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943CB" w14:textId="77777777" w:rsidR="009C1987" w:rsidRPr="0022626A" w:rsidRDefault="009C1987" w:rsidP="009C1987">
      <w:pPr>
        <w:shd w:val="clear" w:color="auto" w:fill="FFFFFF"/>
        <w:spacing w:after="0" w:line="240" w:lineRule="auto"/>
        <w:jc w:val="right"/>
        <w:rPr>
          <w:rFonts w:ascii="Times New Roman" w:eastAsia="Times New Roman" w:hAnsi="Times New Roman" w:cs="Times New Roman"/>
          <w:bCs/>
          <w:i/>
          <w:color w:val="000000" w:themeColor="text1"/>
          <w:sz w:val="28"/>
          <w:szCs w:val="28"/>
        </w:rPr>
      </w:pPr>
      <w:r w:rsidRPr="0022626A">
        <w:rPr>
          <w:rFonts w:ascii="Times New Roman" w:eastAsia="Times New Roman" w:hAnsi="Times New Roman" w:cs="Times New Roman"/>
          <w:bCs/>
          <w:i/>
          <w:color w:val="000000" w:themeColor="text1"/>
          <w:sz w:val="28"/>
          <w:szCs w:val="28"/>
        </w:rPr>
        <w:t>Proiect</w:t>
      </w:r>
    </w:p>
    <w:p w14:paraId="78BAA726" w14:textId="77777777" w:rsidR="009C1987" w:rsidRPr="0022626A" w:rsidRDefault="009C1987" w:rsidP="009C1987">
      <w:pPr>
        <w:shd w:val="clear" w:color="auto" w:fill="FFFFFF"/>
        <w:spacing w:after="0" w:line="240" w:lineRule="auto"/>
        <w:jc w:val="center"/>
        <w:rPr>
          <w:rFonts w:ascii="Times New Roman" w:eastAsia="Times New Roman" w:hAnsi="Times New Roman" w:cs="Times New Roman"/>
          <w:b/>
          <w:bCs/>
          <w:color w:val="000000" w:themeColor="text1"/>
          <w:sz w:val="28"/>
          <w:szCs w:val="28"/>
        </w:rPr>
      </w:pPr>
      <w:r w:rsidRPr="0022626A">
        <w:rPr>
          <w:rFonts w:ascii="Times New Roman" w:eastAsia="Times New Roman" w:hAnsi="Times New Roman" w:cs="Times New Roman"/>
          <w:b/>
          <w:bCs/>
          <w:color w:val="000000" w:themeColor="text1"/>
          <w:sz w:val="28"/>
          <w:szCs w:val="28"/>
        </w:rPr>
        <w:t>GUVERNUL REPUBLICII MOLDOVA</w:t>
      </w:r>
    </w:p>
    <w:p w14:paraId="2BAB45EE" w14:textId="77777777" w:rsidR="009C1987" w:rsidRPr="0022626A" w:rsidRDefault="009C1987" w:rsidP="009C1987">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14:paraId="64A68F4E" w14:textId="77777777" w:rsidR="009C1987" w:rsidRPr="0022626A" w:rsidRDefault="009C1987" w:rsidP="009C1987">
      <w:pPr>
        <w:shd w:val="clear" w:color="auto" w:fill="FFFFFF"/>
        <w:spacing w:after="0" w:line="240" w:lineRule="auto"/>
        <w:jc w:val="center"/>
        <w:rPr>
          <w:rFonts w:ascii="Times New Roman" w:eastAsia="Times New Roman" w:hAnsi="Times New Roman" w:cs="Times New Roman"/>
          <w:bCs/>
          <w:color w:val="000000" w:themeColor="text1"/>
          <w:sz w:val="28"/>
          <w:szCs w:val="28"/>
        </w:rPr>
      </w:pPr>
      <w:r w:rsidRPr="0022626A">
        <w:rPr>
          <w:rFonts w:ascii="Times New Roman" w:eastAsia="Times New Roman" w:hAnsi="Times New Roman" w:cs="Times New Roman"/>
          <w:bCs/>
          <w:color w:val="000000" w:themeColor="text1"/>
          <w:sz w:val="28"/>
          <w:szCs w:val="28"/>
        </w:rPr>
        <w:t>H O T Ă R Â R E nr. ____</w:t>
      </w:r>
    </w:p>
    <w:p w14:paraId="64D486FD" w14:textId="74FA625C" w:rsidR="009C1987" w:rsidRPr="0022626A" w:rsidRDefault="009C1987" w:rsidP="009C1987">
      <w:pPr>
        <w:shd w:val="clear" w:color="auto" w:fill="FFFFFF"/>
        <w:spacing w:after="0" w:line="240" w:lineRule="auto"/>
        <w:jc w:val="center"/>
        <w:rPr>
          <w:rFonts w:ascii="Times New Roman" w:eastAsia="Times New Roman" w:hAnsi="Times New Roman" w:cs="Times New Roman"/>
          <w:bCs/>
          <w:color w:val="000000" w:themeColor="text1"/>
          <w:sz w:val="28"/>
          <w:szCs w:val="28"/>
          <w:u w:val="single"/>
        </w:rPr>
      </w:pPr>
      <w:r w:rsidRPr="0022626A">
        <w:rPr>
          <w:rFonts w:ascii="Times New Roman" w:eastAsia="Times New Roman" w:hAnsi="Times New Roman" w:cs="Times New Roman"/>
          <w:bCs/>
          <w:color w:val="000000" w:themeColor="text1"/>
          <w:sz w:val="28"/>
          <w:szCs w:val="28"/>
          <w:u w:val="single"/>
        </w:rPr>
        <w:t>din                                        202</w:t>
      </w:r>
      <w:r w:rsidR="009319B8" w:rsidRPr="0022626A">
        <w:rPr>
          <w:rFonts w:ascii="Times New Roman" w:eastAsia="Times New Roman" w:hAnsi="Times New Roman" w:cs="Times New Roman"/>
          <w:bCs/>
          <w:color w:val="000000" w:themeColor="text1"/>
          <w:sz w:val="28"/>
          <w:szCs w:val="28"/>
          <w:u w:val="single"/>
        </w:rPr>
        <w:t>6</w:t>
      </w:r>
    </w:p>
    <w:p w14:paraId="484B8814" w14:textId="77777777" w:rsidR="009C1987" w:rsidRPr="0022626A" w:rsidRDefault="009C1987" w:rsidP="009C1987">
      <w:pPr>
        <w:shd w:val="clear" w:color="auto" w:fill="FFFFFF"/>
        <w:spacing w:after="0" w:line="240" w:lineRule="auto"/>
        <w:jc w:val="center"/>
        <w:rPr>
          <w:rFonts w:ascii="Times New Roman" w:eastAsia="Times New Roman" w:hAnsi="Times New Roman" w:cs="Times New Roman"/>
          <w:bCs/>
          <w:color w:val="000000" w:themeColor="text1"/>
          <w:sz w:val="28"/>
          <w:szCs w:val="28"/>
        </w:rPr>
      </w:pPr>
      <w:r w:rsidRPr="0022626A">
        <w:rPr>
          <w:rFonts w:ascii="Times New Roman" w:eastAsia="Times New Roman" w:hAnsi="Times New Roman" w:cs="Times New Roman"/>
          <w:bCs/>
          <w:color w:val="000000" w:themeColor="text1"/>
          <w:sz w:val="28"/>
          <w:szCs w:val="28"/>
        </w:rPr>
        <w:t>Chișinău</w:t>
      </w:r>
    </w:p>
    <w:p w14:paraId="14B03DE3" w14:textId="77777777" w:rsidR="009C1987" w:rsidRPr="0022626A" w:rsidRDefault="009C1987" w:rsidP="009C1987">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14:paraId="284F17ED" w14:textId="5112F72E" w:rsidR="00D3582B" w:rsidRDefault="00667AC9" w:rsidP="009C1987">
      <w:pPr>
        <w:shd w:val="clear" w:color="auto" w:fill="FFFFFF"/>
        <w:spacing w:after="0" w:line="240" w:lineRule="auto"/>
        <w:jc w:val="center"/>
        <w:rPr>
          <w:rFonts w:ascii="Times New Roman" w:eastAsia="Times New Roman" w:hAnsi="Times New Roman" w:cs="Times New Roman"/>
          <w:b/>
          <w:bCs/>
          <w:color w:val="000000" w:themeColor="text1"/>
          <w:sz w:val="28"/>
          <w:szCs w:val="28"/>
        </w:rPr>
      </w:pPr>
      <w:bookmarkStart w:id="0" w:name="_GoBack"/>
      <w:r w:rsidRPr="00667AC9">
        <w:rPr>
          <w:rFonts w:ascii="Times New Roman" w:eastAsia="Times New Roman" w:hAnsi="Times New Roman" w:cs="Times New Roman"/>
          <w:b/>
          <w:bCs/>
          <w:color w:val="000000" w:themeColor="text1"/>
          <w:sz w:val="28"/>
          <w:szCs w:val="28"/>
        </w:rPr>
        <w:t xml:space="preserve">cu privire la alocarea mijloacelor financiare (în vederea </w:t>
      </w:r>
      <w:r w:rsidR="00E76542">
        <w:rPr>
          <w:rFonts w:ascii="Times New Roman" w:eastAsia="Times New Roman" w:hAnsi="Times New Roman" w:cs="Times New Roman"/>
          <w:b/>
          <w:bCs/>
          <w:color w:val="000000" w:themeColor="text1"/>
          <w:sz w:val="28"/>
          <w:szCs w:val="28"/>
        </w:rPr>
        <w:t xml:space="preserve">acordării </w:t>
      </w:r>
      <w:r w:rsidRPr="00667AC9">
        <w:rPr>
          <w:rFonts w:ascii="Times New Roman" w:eastAsia="Times New Roman" w:hAnsi="Times New Roman" w:cs="Times New Roman"/>
          <w:b/>
          <w:bCs/>
          <w:color w:val="000000" w:themeColor="text1"/>
          <w:sz w:val="28"/>
          <w:szCs w:val="28"/>
        </w:rPr>
        <w:t>ajutorului financiar pentru compensarea parțială a accizelor la motorină)</w:t>
      </w:r>
    </w:p>
    <w:bookmarkEnd w:id="0"/>
    <w:p w14:paraId="5FA93F8B" w14:textId="77777777" w:rsidR="00667AC9" w:rsidRPr="0022626A" w:rsidRDefault="00667AC9" w:rsidP="009C1987">
      <w:pPr>
        <w:shd w:val="clear" w:color="auto" w:fill="FFFFFF"/>
        <w:spacing w:after="0" w:line="240" w:lineRule="auto"/>
        <w:jc w:val="center"/>
        <w:rPr>
          <w:rFonts w:ascii="Times New Roman" w:eastAsia="Times New Roman" w:hAnsi="Times New Roman" w:cs="Times New Roman"/>
          <w:bCs/>
          <w:i/>
          <w:color w:val="000000" w:themeColor="text1"/>
          <w:sz w:val="28"/>
          <w:szCs w:val="28"/>
        </w:rPr>
      </w:pPr>
    </w:p>
    <w:p w14:paraId="2DE67EFE" w14:textId="3AFC1EF3" w:rsidR="00651F82" w:rsidRPr="0022626A" w:rsidRDefault="00651F82" w:rsidP="009C1987">
      <w:pPr>
        <w:shd w:val="clear" w:color="auto" w:fill="FFFFFF"/>
        <w:spacing w:after="0" w:line="240" w:lineRule="auto"/>
        <w:ind w:firstLine="708"/>
        <w:jc w:val="both"/>
        <w:rPr>
          <w:rFonts w:ascii="Times New Roman" w:eastAsia="Times New Roman" w:hAnsi="Times New Roman" w:cs="Times New Roman"/>
          <w:color w:val="000000" w:themeColor="text1"/>
          <w:sz w:val="28"/>
          <w:szCs w:val="28"/>
          <w:shd w:val="clear" w:color="auto" w:fill="FDFDFD"/>
        </w:rPr>
      </w:pPr>
      <w:r w:rsidRPr="0022626A">
        <w:rPr>
          <w:rFonts w:ascii="Times New Roman" w:eastAsia="Times New Roman" w:hAnsi="Times New Roman" w:cs="Times New Roman"/>
          <w:color w:val="000000" w:themeColor="text1"/>
          <w:sz w:val="28"/>
          <w:szCs w:val="28"/>
          <w:shd w:val="clear" w:color="auto" w:fill="FDFDFD"/>
        </w:rPr>
        <w:t xml:space="preserve">În temeiul art. 36 alin. (2) din Legea finanțelor publice </w:t>
      </w:r>
      <w:r w:rsidR="0022626A">
        <w:rPr>
          <w:rFonts w:ascii="Times New Roman" w:eastAsia="Times New Roman" w:hAnsi="Times New Roman" w:cs="Times New Roman"/>
          <w:color w:val="000000" w:themeColor="text1"/>
          <w:sz w:val="28"/>
          <w:szCs w:val="28"/>
          <w:shd w:val="clear" w:color="auto" w:fill="FDFDFD"/>
        </w:rPr>
        <w:t>ș</w:t>
      </w:r>
      <w:r w:rsidRPr="0022626A">
        <w:rPr>
          <w:rFonts w:ascii="Times New Roman" w:eastAsia="Times New Roman" w:hAnsi="Times New Roman" w:cs="Times New Roman"/>
          <w:color w:val="000000" w:themeColor="text1"/>
          <w:sz w:val="28"/>
          <w:szCs w:val="28"/>
          <w:shd w:val="clear" w:color="auto" w:fill="FDFDFD"/>
        </w:rPr>
        <w:t>i responsabilității bugetar-fiscale nr. 181/2014 (Monitorul Oficial al Republicii Moldova, 2014, nr. 223-230, art. 519), cu modificările ulterioare, Guvernul HOTĂRĂȘTE:</w:t>
      </w:r>
    </w:p>
    <w:p w14:paraId="06CAF5C7" w14:textId="2442049B" w:rsidR="00C03B59" w:rsidRPr="0022626A" w:rsidRDefault="00914EE5" w:rsidP="00447B41">
      <w:pPr>
        <w:pStyle w:val="Listparagraf"/>
        <w:numPr>
          <w:ilvl w:val="0"/>
          <w:numId w:val="4"/>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rPr>
      </w:pPr>
      <w:r w:rsidRPr="0022626A">
        <w:rPr>
          <w:rFonts w:ascii="Times New Roman" w:eastAsia="Times New Roman" w:hAnsi="Times New Roman" w:cs="Times New Roman"/>
          <w:bCs/>
          <w:color w:val="000000" w:themeColor="text1"/>
          <w:sz w:val="28"/>
          <w:szCs w:val="28"/>
        </w:rPr>
        <w:t xml:space="preserve">Se alocă din Fondul de </w:t>
      </w:r>
      <w:r w:rsidR="001C1B66">
        <w:rPr>
          <w:rFonts w:ascii="Times New Roman" w:eastAsia="Times New Roman" w:hAnsi="Times New Roman" w:cs="Times New Roman"/>
          <w:bCs/>
          <w:color w:val="000000" w:themeColor="text1"/>
          <w:sz w:val="28"/>
          <w:szCs w:val="28"/>
        </w:rPr>
        <w:t>rezervă</w:t>
      </w:r>
      <w:r w:rsidRPr="0022626A">
        <w:rPr>
          <w:rFonts w:ascii="Times New Roman" w:eastAsia="Times New Roman" w:hAnsi="Times New Roman" w:cs="Times New Roman"/>
          <w:bCs/>
          <w:color w:val="000000" w:themeColor="text1"/>
          <w:sz w:val="28"/>
          <w:szCs w:val="28"/>
        </w:rPr>
        <w:t xml:space="preserve"> al Guvernului, suma de </w:t>
      </w:r>
      <w:r w:rsidR="001E4F36" w:rsidRPr="0022626A">
        <w:rPr>
          <w:rFonts w:ascii="Times New Roman" w:eastAsia="Times New Roman" w:hAnsi="Times New Roman" w:cs="Times New Roman"/>
          <w:bCs/>
          <w:color w:val="000000" w:themeColor="text1"/>
          <w:sz w:val="28"/>
          <w:szCs w:val="28"/>
        </w:rPr>
        <w:t>1</w:t>
      </w:r>
      <w:r w:rsidR="009A7295">
        <w:rPr>
          <w:rFonts w:ascii="Times New Roman" w:eastAsia="Times New Roman" w:hAnsi="Times New Roman" w:cs="Times New Roman"/>
          <w:bCs/>
          <w:color w:val="000000" w:themeColor="text1"/>
          <w:sz w:val="28"/>
          <w:szCs w:val="28"/>
        </w:rPr>
        <w:t>10</w:t>
      </w:r>
      <w:r w:rsidR="003245AF" w:rsidRPr="0022626A">
        <w:rPr>
          <w:rFonts w:ascii="Times New Roman" w:eastAsia="Times New Roman" w:hAnsi="Times New Roman" w:cs="Times New Roman"/>
          <w:bCs/>
          <w:color w:val="000000" w:themeColor="text1"/>
          <w:sz w:val="28"/>
          <w:szCs w:val="28"/>
        </w:rPr>
        <w:t xml:space="preserve"> 000 de mii</w:t>
      </w:r>
      <w:r w:rsidRPr="0022626A">
        <w:rPr>
          <w:rFonts w:ascii="Times New Roman" w:eastAsia="Times New Roman" w:hAnsi="Times New Roman" w:cs="Times New Roman"/>
          <w:bCs/>
          <w:color w:val="000000" w:themeColor="text1"/>
          <w:sz w:val="28"/>
          <w:szCs w:val="28"/>
        </w:rPr>
        <w:t xml:space="preserve"> de lei Ministerului Agriculturii și Industriei Alimentare, în scopul acordării ajutorului financiar </w:t>
      </w:r>
      <w:r w:rsidR="00384F55">
        <w:rPr>
          <w:rFonts w:ascii="Times New Roman" w:eastAsia="Times New Roman" w:hAnsi="Times New Roman" w:cs="Times New Roman"/>
          <w:bCs/>
          <w:color w:val="000000" w:themeColor="text1"/>
          <w:sz w:val="28"/>
          <w:szCs w:val="28"/>
        </w:rPr>
        <w:t>beneficiarilor</w:t>
      </w:r>
      <w:r w:rsidRPr="0022626A">
        <w:rPr>
          <w:rFonts w:ascii="Times New Roman" w:eastAsia="Times New Roman" w:hAnsi="Times New Roman" w:cs="Times New Roman"/>
          <w:bCs/>
          <w:color w:val="000000" w:themeColor="text1"/>
          <w:sz w:val="28"/>
          <w:szCs w:val="28"/>
        </w:rPr>
        <w:t xml:space="preserve"> </w:t>
      </w:r>
      <w:r w:rsidR="00E8711E">
        <w:rPr>
          <w:rFonts w:ascii="Times New Roman" w:eastAsia="Times New Roman" w:hAnsi="Times New Roman" w:cs="Times New Roman"/>
          <w:bCs/>
          <w:color w:val="000000" w:themeColor="text1"/>
          <w:sz w:val="28"/>
          <w:szCs w:val="28"/>
        </w:rPr>
        <w:t>pentru compensarea</w:t>
      </w:r>
      <w:r w:rsidR="00E8711E" w:rsidRPr="00E8711E">
        <w:rPr>
          <w:rFonts w:ascii="Times New Roman" w:eastAsia="Times New Roman" w:hAnsi="Times New Roman" w:cs="Times New Roman"/>
          <w:bCs/>
          <w:color w:val="000000" w:themeColor="text1"/>
          <w:sz w:val="28"/>
          <w:szCs w:val="28"/>
        </w:rPr>
        <w:t xml:space="preserve"> accizelor</w:t>
      </w:r>
      <w:r w:rsidR="00E8711E">
        <w:rPr>
          <w:rFonts w:ascii="Times New Roman" w:eastAsia="Times New Roman" w:hAnsi="Times New Roman" w:cs="Times New Roman"/>
          <w:bCs/>
          <w:color w:val="000000" w:themeColor="text1"/>
          <w:sz w:val="28"/>
          <w:szCs w:val="28"/>
        </w:rPr>
        <w:t xml:space="preserve"> la motorină.</w:t>
      </w:r>
    </w:p>
    <w:p w14:paraId="1DBBD74E" w14:textId="21F7B69D" w:rsidR="00651F82" w:rsidRPr="0022626A" w:rsidRDefault="00651F82" w:rsidP="00447B41">
      <w:pPr>
        <w:pStyle w:val="Listparagraf"/>
        <w:numPr>
          <w:ilvl w:val="0"/>
          <w:numId w:val="4"/>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rPr>
      </w:pPr>
      <w:r w:rsidRPr="0022626A">
        <w:rPr>
          <w:rFonts w:ascii="Times New Roman" w:eastAsia="Times New Roman" w:hAnsi="Times New Roman" w:cs="Times New Roman"/>
          <w:bCs/>
          <w:color w:val="000000" w:themeColor="text1"/>
          <w:sz w:val="28"/>
          <w:szCs w:val="28"/>
        </w:rPr>
        <w:t xml:space="preserve">Se aprobă </w:t>
      </w:r>
      <w:r w:rsidR="00D3582B" w:rsidRPr="0022626A">
        <w:rPr>
          <w:rFonts w:ascii="Times New Roman" w:eastAsia="Times New Roman" w:hAnsi="Times New Roman" w:cs="Times New Roman"/>
          <w:bCs/>
          <w:color w:val="000000" w:themeColor="text1"/>
          <w:sz w:val="28"/>
          <w:szCs w:val="28"/>
        </w:rPr>
        <w:t xml:space="preserve">Regulamentul </w:t>
      </w:r>
      <w:r w:rsidR="00447B41" w:rsidRPr="0022626A">
        <w:rPr>
          <w:rFonts w:ascii="Times New Roman" w:eastAsia="Times New Roman" w:hAnsi="Times New Roman" w:cs="Times New Roman"/>
          <w:bCs/>
          <w:color w:val="000000" w:themeColor="text1"/>
          <w:sz w:val="28"/>
          <w:szCs w:val="28"/>
        </w:rPr>
        <w:t xml:space="preserve">privind modul de acordare a ajutorului financiar pentru compensarea </w:t>
      </w:r>
      <w:r w:rsidR="00A40369" w:rsidRPr="0022626A">
        <w:rPr>
          <w:rFonts w:ascii="Times New Roman" w:eastAsia="Times New Roman" w:hAnsi="Times New Roman" w:cs="Times New Roman"/>
          <w:bCs/>
          <w:color w:val="000000" w:themeColor="text1"/>
          <w:sz w:val="28"/>
          <w:szCs w:val="28"/>
        </w:rPr>
        <w:t>accizelor la motorină</w:t>
      </w:r>
      <w:r w:rsidR="00D3582B" w:rsidRPr="0022626A">
        <w:rPr>
          <w:rFonts w:ascii="Times New Roman" w:eastAsia="Times New Roman" w:hAnsi="Times New Roman" w:cs="Times New Roman"/>
          <w:bCs/>
          <w:color w:val="000000" w:themeColor="text1"/>
          <w:sz w:val="28"/>
          <w:szCs w:val="28"/>
        </w:rPr>
        <w:t xml:space="preserve"> </w:t>
      </w:r>
      <w:r w:rsidRPr="0022626A">
        <w:rPr>
          <w:rFonts w:ascii="Times New Roman" w:eastAsia="Times New Roman" w:hAnsi="Times New Roman" w:cs="Times New Roman"/>
          <w:bCs/>
          <w:color w:val="000000" w:themeColor="text1"/>
          <w:sz w:val="28"/>
          <w:szCs w:val="28"/>
        </w:rPr>
        <w:t>(se anexează).</w:t>
      </w:r>
    </w:p>
    <w:p w14:paraId="4252FC07" w14:textId="252B6ACC" w:rsidR="00651F82" w:rsidRPr="0022626A" w:rsidRDefault="00651F82" w:rsidP="00651F82">
      <w:pPr>
        <w:pStyle w:val="Listparagraf"/>
        <w:numPr>
          <w:ilvl w:val="0"/>
          <w:numId w:val="4"/>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rPr>
      </w:pPr>
      <w:r w:rsidRPr="0022626A">
        <w:rPr>
          <w:rFonts w:ascii="Times New Roman" w:eastAsia="Times New Roman" w:hAnsi="Times New Roman" w:cs="Times New Roman"/>
          <w:bCs/>
          <w:color w:val="000000" w:themeColor="text1"/>
          <w:sz w:val="28"/>
          <w:szCs w:val="28"/>
        </w:rPr>
        <w:t xml:space="preserve">Ministerul Agriculturii </w:t>
      </w:r>
      <w:r w:rsidR="0022626A">
        <w:rPr>
          <w:rFonts w:ascii="Times New Roman" w:eastAsia="Times New Roman" w:hAnsi="Times New Roman" w:cs="Times New Roman"/>
          <w:bCs/>
          <w:color w:val="000000" w:themeColor="text1"/>
          <w:sz w:val="28"/>
          <w:szCs w:val="28"/>
        </w:rPr>
        <w:t>ș</w:t>
      </w:r>
      <w:r w:rsidRPr="0022626A">
        <w:rPr>
          <w:rFonts w:ascii="Times New Roman" w:eastAsia="Times New Roman" w:hAnsi="Times New Roman" w:cs="Times New Roman"/>
          <w:bCs/>
          <w:color w:val="000000" w:themeColor="text1"/>
          <w:sz w:val="28"/>
          <w:szCs w:val="28"/>
        </w:rPr>
        <w:t>i Industriei Alimentare, prin intermediul Agen</w:t>
      </w:r>
      <w:r w:rsidR="0022626A">
        <w:rPr>
          <w:rFonts w:ascii="Times New Roman" w:eastAsia="Times New Roman" w:hAnsi="Times New Roman" w:cs="Times New Roman"/>
          <w:bCs/>
          <w:color w:val="000000" w:themeColor="text1"/>
          <w:sz w:val="28"/>
          <w:szCs w:val="28"/>
        </w:rPr>
        <w:t>ț</w:t>
      </w:r>
      <w:r w:rsidRPr="0022626A">
        <w:rPr>
          <w:rFonts w:ascii="Times New Roman" w:eastAsia="Times New Roman" w:hAnsi="Times New Roman" w:cs="Times New Roman"/>
          <w:bCs/>
          <w:color w:val="000000" w:themeColor="text1"/>
          <w:sz w:val="28"/>
          <w:szCs w:val="28"/>
        </w:rPr>
        <w:t>iei de Interven</w:t>
      </w:r>
      <w:r w:rsidR="0022626A">
        <w:rPr>
          <w:rFonts w:ascii="Times New Roman" w:eastAsia="Times New Roman" w:hAnsi="Times New Roman" w:cs="Times New Roman"/>
          <w:bCs/>
          <w:color w:val="000000" w:themeColor="text1"/>
          <w:sz w:val="28"/>
          <w:szCs w:val="28"/>
        </w:rPr>
        <w:t>ț</w:t>
      </w:r>
      <w:r w:rsidRPr="0022626A">
        <w:rPr>
          <w:rFonts w:ascii="Times New Roman" w:eastAsia="Times New Roman" w:hAnsi="Times New Roman" w:cs="Times New Roman"/>
          <w:bCs/>
          <w:color w:val="000000" w:themeColor="text1"/>
          <w:sz w:val="28"/>
          <w:szCs w:val="28"/>
        </w:rPr>
        <w:t xml:space="preserve">ie </w:t>
      </w:r>
      <w:r w:rsidR="0022626A">
        <w:rPr>
          <w:rFonts w:ascii="Times New Roman" w:eastAsia="Times New Roman" w:hAnsi="Times New Roman" w:cs="Times New Roman"/>
          <w:bCs/>
          <w:color w:val="000000" w:themeColor="text1"/>
          <w:sz w:val="28"/>
          <w:szCs w:val="28"/>
        </w:rPr>
        <w:t>ș</w:t>
      </w:r>
      <w:r w:rsidRPr="0022626A">
        <w:rPr>
          <w:rFonts w:ascii="Times New Roman" w:eastAsia="Times New Roman" w:hAnsi="Times New Roman" w:cs="Times New Roman"/>
          <w:bCs/>
          <w:color w:val="000000" w:themeColor="text1"/>
          <w:sz w:val="28"/>
          <w:szCs w:val="28"/>
        </w:rPr>
        <w:t>i Pl</w:t>
      </w:r>
      <w:r w:rsidR="0022626A">
        <w:rPr>
          <w:rFonts w:ascii="Times New Roman" w:eastAsia="Times New Roman" w:hAnsi="Times New Roman" w:cs="Times New Roman"/>
          <w:bCs/>
          <w:color w:val="000000" w:themeColor="text1"/>
          <w:sz w:val="28"/>
          <w:szCs w:val="28"/>
        </w:rPr>
        <w:t>ăț</w:t>
      </w:r>
      <w:r w:rsidRPr="0022626A">
        <w:rPr>
          <w:rFonts w:ascii="Times New Roman" w:eastAsia="Times New Roman" w:hAnsi="Times New Roman" w:cs="Times New Roman"/>
          <w:bCs/>
          <w:color w:val="000000" w:themeColor="text1"/>
          <w:sz w:val="28"/>
          <w:szCs w:val="28"/>
        </w:rPr>
        <w:t>i pentru Agricultură, va repartiza mijloacele financiare în condi</w:t>
      </w:r>
      <w:r w:rsidR="0022626A">
        <w:rPr>
          <w:rFonts w:ascii="Times New Roman" w:eastAsia="Times New Roman" w:hAnsi="Times New Roman" w:cs="Times New Roman"/>
          <w:bCs/>
          <w:color w:val="000000" w:themeColor="text1"/>
          <w:sz w:val="28"/>
          <w:szCs w:val="28"/>
        </w:rPr>
        <w:t>ț</w:t>
      </w:r>
      <w:r w:rsidRPr="0022626A">
        <w:rPr>
          <w:rFonts w:ascii="Times New Roman" w:eastAsia="Times New Roman" w:hAnsi="Times New Roman" w:cs="Times New Roman"/>
          <w:bCs/>
          <w:color w:val="000000" w:themeColor="text1"/>
          <w:sz w:val="28"/>
          <w:szCs w:val="28"/>
        </w:rPr>
        <w:t xml:space="preserve">iile prevederilor </w:t>
      </w:r>
      <w:r w:rsidR="00C53A8A" w:rsidRPr="00C53A8A">
        <w:rPr>
          <w:rFonts w:ascii="Times New Roman" w:eastAsia="Times New Roman" w:hAnsi="Times New Roman" w:cs="Times New Roman"/>
          <w:bCs/>
          <w:color w:val="000000" w:themeColor="text1"/>
          <w:sz w:val="28"/>
          <w:szCs w:val="28"/>
        </w:rPr>
        <w:t xml:space="preserve">Regulamentului anexat </w:t>
      </w:r>
      <w:r w:rsidR="0022626A">
        <w:rPr>
          <w:rFonts w:ascii="Times New Roman" w:eastAsia="Times New Roman" w:hAnsi="Times New Roman" w:cs="Times New Roman"/>
          <w:bCs/>
          <w:color w:val="000000" w:themeColor="text1"/>
          <w:sz w:val="28"/>
          <w:szCs w:val="28"/>
        </w:rPr>
        <w:t>ș</w:t>
      </w:r>
      <w:r w:rsidRPr="0022626A">
        <w:rPr>
          <w:rFonts w:ascii="Times New Roman" w:eastAsia="Times New Roman" w:hAnsi="Times New Roman" w:cs="Times New Roman"/>
          <w:bCs/>
          <w:color w:val="000000" w:themeColor="text1"/>
          <w:sz w:val="28"/>
          <w:szCs w:val="28"/>
        </w:rPr>
        <w:t>i va asigura prezentarea către Ministerul Finan</w:t>
      </w:r>
      <w:r w:rsidR="0022626A">
        <w:rPr>
          <w:rFonts w:ascii="Times New Roman" w:eastAsia="Times New Roman" w:hAnsi="Times New Roman" w:cs="Times New Roman"/>
          <w:bCs/>
          <w:color w:val="000000" w:themeColor="text1"/>
          <w:sz w:val="28"/>
          <w:szCs w:val="28"/>
        </w:rPr>
        <w:t>ț</w:t>
      </w:r>
      <w:r w:rsidRPr="0022626A">
        <w:rPr>
          <w:rFonts w:ascii="Times New Roman" w:eastAsia="Times New Roman" w:hAnsi="Times New Roman" w:cs="Times New Roman"/>
          <w:bCs/>
          <w:color w:val="000000" w:themeColor="text1"/>
          <w:sz w:val="28"/>
          <w:szCs w:val="28"/>
        </w:rPr>
        <w:t>elor, la sfâr</w:t>
      </w:r>
      <w:r w:rsidR="0022626A">
        <w:rPr>
          <w:rFonts w:ascii="Times New Roman" w:eastAsia="Times New Roman" w:hAnsi="Times New Roman" w:cs="Times New Roman"/>
          <w:bCs/>
          <w:color w:val="000000" w:themeColor="text1"/>
          <w:sz w:val="28"/>
          <w:szCs w:val="28"/>
        </w:rPr>
        <w:t>ș</w:t>
      </w:r>
      <w:r w:rsidRPr="0022626A">
        <w:rPr>
          <w:rFonts w:ascii="Times New Roman" w:eastAsia="Times New Roman" w:hAnsi="Times New Roman" w:cs="Times New Roman"/>
          <w:bCs/>
          <w:color w:val="000000" w:themeColor="text1"/>
          <w:sz w:val="28"/>
          <w:szCs w:val="28"/>
        </w:rPr>
        <w:t>itul anului bugetar, a informa</w:t>
      </w:r>
      <w:r w:rsidR="0022626A">
        <w:rPr>
          <w:rFonts w:ascii="Times New Roman" w:eastAsia="Times New Roman" w:hAnsi="Times New Roman" w:cs="Times New Roman"/>
          <w:bCs/>
          <w:color w:val="000000" w:themeColor="text1"/>
          <w:sz w:val="28"/>
          <w:szCs w:val="28"/>
        </w:rPr>
        <w:t>ț</w:t>
      </w:r>
      <w:r w:rsidRPr="0022626A">
        <w:rPr>
          <w:rFonts w:ascii="Times New Roman" w:eastAsia="Times New Roman" w:hAnsi="Times New Roman" w:cs="Times New Roman"/>
          <w:bCs/>
          <w:color w:val="000000" w:themeColor="text1"/>
          <w:sz w:val="28"/>
          <w:szCs w:val="28"/>
        </w:rPr>
        <w:t xml:space="preserve">iilor privind utilizarea mijloacelor alocate din Fondul de </w:t>
      </w:r>
      <w:r w:rsidR="001C1B66">
        <w:rPr>
          <w:rFonts w:ascii="Times New Roman" w:eastAsia="Times New Roman" w:hAnsi="Times New Roman" w:cs="Times New Roman"/>
          <w:bCs/>
          <w:color w:val="000000" w:themeColor="text1"/>
          <w:sz w:val="28"/>
          <w:szCs w:val="28"/>
        </w:rPr>
        <w:t>rezervă</w:t>
      </w:r>
      <w:r w:rsidRPr="0022626A">
        <w:rPr>
          <w:rFonts w:ascii="Times New Roman" w:eastAsia="Times New Roman" w:hAnsi="Times New Roman" w:cs="Times New Roman"/>
          <w:bCs/>
          <w:color w:val="000000" w:themeColor="text1"/>
          <w:sz w:val="28"/>
          <w:szCs w:val="28"/>
        </w:rPr>
        <w:t xml:space="preserve"> al Guvernului.</w:t>
      </w:r>
    </w:p>
    <w:p w14:paraId="40C13766" w14:textId="049B6C9E" w:rsidR="00651F82" w:rsidRPr="0022626A" w:rsidRDefault="00651F82" w:rsidP="00651F82">
      <w:pPr>
        <w:pStyle w:val="Listparagraf"/>
        <w:numPr>
          <w:ilvl w:val="0"/>
          <w:numId w:val="4"/>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rPr>
      </w:pPr>
      <w:r w:rsidRPr="0022626A">
        <w:rPr>
          <w:rFonts w:ascii="Times New Roman" w:eastAsia="Times New Roman" w:hAnsi="Times New Roman" w:cs="Times New Roman"/>
          <w:bCs/>
          <w:color w:val="000000" w:themeColor="text1"/>
          <w:sz w:val="28"/>
          <w:szCs w:val="28"/>
        </w:rPr>
        <w:t>Controlul asupra executării prezentei hotărâri se pune în sarcina Ministerului Agriculturii și Industriei Alimentare.</w:t>
      </w:r>
    </w:p>
    <w:p w14:paraId="178461E2" w14:textId="4F771919" w:rsidR="00651F82" w:rsidRPr="0022626A" w:rsidRDefault="00651F82" w:rsidP="00651F82">
      <w:pPr>
        <w:pStyle w:val="Listparagraf"/>
        <w:numPr>
          <w:ilvl w:val="0"/>
          <w:numId w:val="4"/>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rPr>
      </w:pPr>
      <w:r w:rsidRPr="0022626A">
        <w:rPr>
          <w:rFonts w:ascii="Times New Roman" w:eastAsia="Times New Roman" w:hAnsi="Times New Roman" w:cs="Times New Roman"/>
          <w:bCs/>
          <w:color w:val="000000" w:themeColor="text1"/>
          <w:sz w:val="28"/>
          <w:szCs w:val="28"/>
        </w:rPr>
        <w:t>Prezenta hotărâre intră în vigoare la data publicării în Monitorul Oficial al Republicii Moldova.</w:t>
      </w:r>
    </w:p>
    <w:p w14:paraId="1F653B82" w14:textId="77777777" w:rsidR="00651F82" w:rsidRPr="0022626A" w:rsidRDefault="00651F82" w:rsidP="00651F82">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6FBD7B11" w14:textId="77777777" w:rsidR="00550051" w:rsidRPr="0022626A" w:rsidRDefault="00550051" w:rsidP="00550051">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1EB13CF1" w14:textId="77777777" w:rsidR="00550051" w:rsidRPr="0022626A" w:rsidRDefault="00550051" w:rsidP="00550051">
      <w:pPr>
        <w:shd w:val="clear" w:color="auto" w:fill="FFFFFF"/>
        <w:spacing w:after="0" w:line="240" w:lineRule="auto"/>
        <w:jc w:val="both"/>
        <w:rPr>
          <w:rFonts w:ascii="Times New Roman" w:eastAsia="Times New Roman" w:hAnsi="Times New Roman" w:cs="Times New Roman"/>
          <w:bCs/>
          <w:color w:val="000000" w:themeColor="text1"/>
          <w:sz w:val="28"/>
          <w:szCs w:val="28"/>
        </w:rPr>
      </w:pPr>
    </w:p>
    <w:p w14:paraId="3B3DC344" w14:textId="77777777" w:rsidR="009C1987" w:rsidRPr="0022626A" w:rsidRDefault="009C1987" w:rsidP="009C1987">
      <w:pPr>
        <w:shd w:val="clear" w:color="auto" w:fill="FFFFFF"/>
        <w:spacing w:after="0" w:line="240" w:lineRule="auto"/>
        <w:ind w:left="3540" w:firstLine="708"/>
        <w:jc w:val="both"/>
        <w:rPr>
          <w:rFonts w:ascii="Times New Roman" w:eastAsia="Times New Roman" w:hAnsi="Times New Roman" w:cs="Times New Roman"/>
          <w:bCs/>
          <w:color w:val="000000" w:themeColor="text1"/>
          <w:sz w:val="28"/>
          <w:szCs w:val="28"/>
        </w:rPr>
      </w:pPr>
    </w:p>
    <w:p w14:paraId="4B78E6C9" w14:textId="754CEC0A" w:rsidR="009C1987" w:rsidRPr="0022626A" w:rsidRDefault="0004307A" w:rsidP="0004307A">
      <w:pPr>
        <w:shd w:val="clear" w:color="auto" w:fill="FFFFFF"/>
        <w:tabs>
          <w:tab w:val="left" w:pos="4253"/>
        </w:tabs>
        <w:spacing w:after="0" w:line="240" w:lineRule="auto"/>
        <w:ind w:firstLine="540"/>
        <w:jc w:val="both"/>
        <w:rPr>
          <w:rFonts w:ascii="Times New Roman" w:eastAsia="Times New Roman" w:hAnsi="Times New Roman" w:cs="Times New Roman"/>
          <w:b/>
          <w:bCs/>
          <w:color w:val="000000" w:themeColor="text1"/>
          <w:sz w:val="28"/>
          <w:szCs w:val="28"/>
        </w:rPr>
      </w:pPr>
      <w:r w:rsidRPr="0022626A">
        <w:rPr>
          <w:rFonts w:ascii="Times New Roman" w:eastAsia="Times New Roman" w:hAnsi="Times New Roman" w:cs="Times New Roman"/>
          <w:b/>
          <w:bCs/>
          <w:color w:val="000000" w:themeColor="text1"/>
          <w:sz w:val="28"/>
          <w:szCs w:val="28"/>
        </w:rPr>
        <w:t>PRIM-MINISTRU</w:t>
      </w:r>
      <w:r w:rsidRPr="0022626A">
        <w:rPr>
          <w:rFonts w:ascii="Times New Roman" w:eastAsia="Times New Roman" w:hAnsi="Times New Roman" w:cs="Times New Roman"/>
          <w:b/>
          <w:bCs/>
          <w:color w:val="000000" w:themeColor="text1"/>
          <w:sz w:val="28"/>
          <w:szCs w:val="28"/>
        </w:rPr>
        <w:tab/>
      </w:r>
      <w:r w:rsidRPr="0022626A">
        <w:rPr>
          <w:rFonts w:ascii="Times New Roman" w:eastAsia="Times New Roman" w:hAnsi="Times New Roman" w:cs="Times New Roman"/>
          <w:b/>
          <w:bCs/>
          <w:color w:val="000000" w:themeColor="text1"/>
          <w:sz w:val="28"/>
          <w:szCs w:val="28"/>
        </w:rPr>
        <w:tab/>
      </w:r>
      <w:r w:rsidRPr="0022626A">
        <w:rPr>
          <w:rFonts w:ascii="Times New Roman" w:eastAsia="Times New Roman" w:hAnsi="Times New Roman" w:cs="Times New Roman"/>
          <w:b/>
          <w:bCs/>
          <w:color w:val="000000" w:themeColor="text1"/>
          <w:sz w:val="28"/>
          <w:szCs w:val="28"/>
        </w:rPr>
        <w:tab/>
      </w:r>
      <w:r w:rsidRPr="0022626A">
        <w:rPr>
          <w:rFonts w:ascii="Times New Roman" w:eastAsia="Times New Roman" w:hAnsi="Times New Roman" w:cs="Times New Roman"/>
          <w:b/>
          <w:bCs/>
          <w:color w:val="000000" w:themeColor="text1"/>
          <w:sz w:val="28"/>
          <w:szCs w:val="28"/>
        </w:rPr>
        <w:tab/>
      </w:r>
      <w:r w:rsidRPr="0022626A">
        <w:rPr>
          <w:rFonts w:ascii="Times New Roman" w:eastAsia="Times New Roman" w:hAnsi="Times New Roman" w:cs="Times New Roman"/>
          <w:b/>
          <w:bCs/>
          <w:color w:val="000000" w:themeColor="text1"/>
          <w:sz w:val="28"/>
          <w:szCs w:val="28"/>
        </w:rPr>
        <w:tab/>
        <w:t>Alexandru MUNTEANU</w:t>
      </w:r>
    </w:p>
    <w:p w14:paraId="783A9A1D" w14:textId="77777777" w:rsidR="009C1987" w:rsidRPr="0022626A"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7B37365B" w14:textId="77777777" w:rsidR="009C1987" w:rsidRPr="0022626A"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102D2996" w14:textId="77777777" w:rsidR="009C1987" w:rsidRPr="0022626A"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4C5843BA" w14:textId="6294476A" w:rsidR="009C1987" w:rsidRPr="0022626A" w:rsidRDefault="009C1987" w:rsidP="00550051">
      <w:pPr>
        <w:shd w:val="clear" w:color="auto" w:fill="FFFFFF"/>
        <w:spacing w:after="0" w:line="240" w:lineRule="auto"/>
        <w:ind w:firstLine="540"/>
        <w:jc w:val="both"/>
        <w:rPr>
          <w:rFonts w:ascii="Times New Roman" w:eastAsia="Times New Roman" w:hAnsi="Times New Roman" w:cs="Times New Roman"/>
          <w:b/>
          <w:bCs/>
          <w:color w:val="000000" w:themeColor="text1"/>
          <w:sz w:val="28"/>
          <w:szCs w:val="28"/>
        </w:rPr>
      </w:pPr>
      <w:r w:rsidRPr="0022626A">
        <w:rPr>
          <w:rFonts w:ascii="Times New Roman" w:eastAsia="Times New Roman" w:hAnsi="Times New Roman" w:cs="Times New Roman"/>
          <w:b/>
          <w:bCs/>
          <w:color w:val="000000" w:themeColor="text1"/>
          <w:sz w:val="28"/>
          <w:szCs w:val="28"/>
        </w:rPr>
        <w:t>Contrasemnează:</w:t>
      </w:r>
      <w:r w:rsidRPr="0022626A">
        <w:rPr>
          <w:rFonts w:ascii="Times New Roman" w:eastAsia="Times New Roman" w:hAnsi="Times New Roman" w:cs="Times New Roman"/>
          <w:bCs/>
          <w:color w:val="000000" w:themeColor="text1"/>
          <w:sz w:val="28"/>
          <w:szCs w:val="28"/>
        </w:rPr>
        <w:tab/>
      </w:r>
      <w:r w:rsidRPr="0022626A">
        <w:rPr>
          <w:rFonts w:ascii="Times New Roman" w:eastAsia="Times New Roman" w:hAnsi="Times New Roman" w:cs="Times New Roman"/>
          <w:bCs/>
          <w:color w:val="000000" w:themeColor="text1"/>
          <w:sz w:val="28"/>
          <w:szCs w:val="28"/>
        </w:rPr>
        <w:tab/>
      </w:r>
      <w:r w:rsidRPr="0022626A">
        <w:rPr>
          <w:rFonts w:ascii="Times New Roman" w:eastAsia="Times New Roman" w:hAnsi="Times New Roman" w:cs="Times New Roman"/>
          <w:bCs/>
          <w:color w:val="000000" w:themeColor="text1"/>
          <w:sz w:val="28"/>
          <w:szCs w:val="28"/>
        </w:rPr>
        <w:tab/>
      </w:r>
      <w:r w:rsidRPr="0022626A">
        <w:rPr>
          <w:rFonts w:ascii="Times New Roman" w:eastAsia="Times New Roman" w:hAnsi="Times New Roman" w:cs="Times New Roman"/>
          <w:bCs/>
          <w:color w:val="000000" w:themeColor="text1"/>
          <w:sz w:val="28"/>
          <w:szCs w:val="28"/>
        </w:rPr>
        <w:tab/>
      </w:r>
      <w:r w:rsidRPr="0022626A">
        <w:rPr>
          <w:rFonts w:ascii="Times New Roman" w:eastAsia="Times New Roman" w:hAnsi="Times New Roman" w:cs="Times New Roman"/>
          <w:bCs/>
          <w:color w:val="000000" w:themeColor="text1"/>
          <w:sz w:val="28"/>
          <w:szCs w:val="28"/>
        </w:rPr>
        <w:tab/>
      </w:r>
      <w:r w:rsidRPr="0022626A">
        <w:rPr>
          <w:rFonts w:ascii="Times New Roman" w:eastAsia="Times New Roman" w:hAnsi="Times New Roman" w:cs="Times New Roman"/>
          <w:bCs/>
          <w:color w:val="000000" w:themeColor="text1"/>
          <w:sz w:val="28"/>
          <w:szCs w:val="28"/>
        </w:rPr>
        <w:tab/>
      </w:r>
    </w:p>
    <w:p w14:paraId="712B02FF" w14:textId="77777777" w:rsidR="009C1987" w:rsidRPr="0022626A"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1A1ED4F8" w14:textId="6EC75E40" w:rsidR="009C1987" w:rsidRPr="0022626A" w:rsidRDefault="009C1987" w:rsidP="009C1987">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r w:rsidRPr="0022626A">
        <w:rPr>
          <w:rFonts w:ascii="Times New Roman" w:eastAsia="Times New Roman" w:hAnsi="Times New Roman" w:cs="Times New Roman"/>
          <w:bCs/>
          <w:color w:val="000000" w:themeColor="text1"/>
          <w:sz w:val="28"/>
          <w:szCs w:val="28"/>
        </w:rPr>
        <w:t>Ministrul agriculturii</w:t>
      </w:r>
      <w:r w:rsidR="00550051" w:rsidRPr="0022626A">
        <w:rPr>
          <w:rFonts w:ascii="Times New Roman" w:eastAsia="Times New Roman" w:hAnsi="Times New Roman" w:cs="Times New Roman"/>
          <w:bCs/>
          <w:color w:val="000000" w:themeColor="text1"/>
          <w:sz w:val="28"/>
          <w:szCs w:val="28"/>
        </w:rPr>
        <w:tab/>
      </w:r>
      <w:r w:rsidR="00550051" w:rsidRPr="0022626A">
        <w:rPr>
          <w:rFonts w:ascii="Times New Roman" w:eastAsia="Times New Roman" w:hAnsi="Times New Roman" w:cs="Times New Roman"/>
          <w:bCs/>
          <w:color w:val="000000" w:themeColor="text1"/>
          <w:sz w:val="28"/>
          <w:szCs w:val="28"/>
        </w:rPr>
        <w:tab/>
      </w:r>
      <w:r w:rsidR="00550051" w:rsidRPr="0022626A">
        <w:rPr>
          <w:rFonts w:ascii="Times New Roman" w:eastAsia="Times New Roman" w:hAnsi="Times New Roman" w:cs="Times New Roman"/>
          <w:bCs/>
          <w:color w:val="000000" w:themeColor="text1"/>
          <w:sz w:val="28"/>
          <w:szCs w:val="28"/>
        </w:rPr>
        <w:tab/>
      </w:r>
      <w:r w:rsidR="0004307A" w:rsidRPr="0022626A">
        <w:rPr>
          <w:rFonts w:ascii="Times New Roman" w:eastAsia="Times New Roman" w:hAnsi="Times New Roman" w:cs="Times New Roman"/>
          <w:bCs/>
          <w:color w:val="000000" w:themeColor="text1"/>
          <w:sz w:val="28"/>
          <w:szCs w:val="28"/>
        </w:rPr>
        <w:tab/>
      </w:r>
      <w:r w:rsidR="0004307A" w:rsidRPr="0022626A">
        <w:rPr>
          <w:rFonts w:ascii="Times New Roman" w:eastAsia="Times New Roman" w:hAnsi="Times New Roman" w:cs="Times New Roman"/>
          <w:bCs/>
          <w:color w:val="000000" w:themeColor="text1"/>
          <w:sz w:val="28"/>
          <w:szCs w:val="28"/>
        </w:rPr>
        <w:tab/>
        <w:t xml:space="preserve">Ludmila CATLABUGA </w:t>
      </w:r>
    </w:p>
    <w:p w14:paraId="13332994" w14:textId="77777777" w:rsidR="00550051" w:rsidRPr="0022626A" w:rsidRDefault="009C1987" w:rsidP="009C1987">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r w:rsidRPr="0022626A">
        <w:rPr>
          <w:rFonts w:ascii="Times New Roman" w:eastAsia="Times New Roman" w:hAnsi="Times New Roman" w:cs="Times New Roman"/>
          <w:bCs/>
          <w:color w:val="000000" w:themeColor="text1"/>
          <w:sz w:val="28"/>
          <w:szCs w:val="28"/>
        </w:rPr>
        <w:t>și industriei alimentare</w:t>
      </w:r>
      <w:r w:rsidRPr="0022626A">
        <w:rPr>
          <w:rFonts w:ascii="Times New Roman" w:eastAsia="Times New Roman" w:hAnsi="Times New Roman" w:cs="Times New Roman"/>
          <w:bCs/>
          <w:color w:val="000000" w:themeColor="text1"/>
          <w:sz w:val="28"/>
          <w:szCs w:val="28"/>
        </w:rPr>
        <w:tab/>
      </w:r>
    </w:p>
    <w:p w14:paraId="6A19D487" w14:textId="56683E1A" w:rsidR="00A40369" w:rsidRPr="0022626A" w:rsidRDefault="00550051" w:rsidP="00451025">
      <w:pPr>
        <w:shd w:val="clear" w:color="auto" w:fill="FFFFFF"/>
        <w:spacing w:after="0" w:line="240" w:lineRule="auto"/>
        <w:ind w:firstLine="540"/>
        <w:jc w:val="both"/>
        <w:rPr>
          <w:rFonts w:ascii="Times New Roman" w:eastAsia="Times New Roman" w:hAnsi="Times New Roman" w:cs="Times New Roman"/>
          <w:bCs/>
          <w:color w:val="000000" w:themeColor="text1"/>
          <w:sz w:val="28"/>
          <w:szCs w:val="28"/>
        </w:rPr>
      </w:pPr>
      <w:r w:rsidRPr="0022626A">
        <w:rPr>
          <w:rFonts w:ascii="Times New Roman" w:eastAsia="Times New Roman" w:hAnsi="Times New Roman" w:cs="Times New Roman"/>
          <w:bCs/>
          <w:color w:val="000000" w:themeColor="text1"/>
          <w:sz w:val="28"/>
          <w:szCs w:val="28"/>
        </w:rPr>
        <w:t>Ministr</w:t>
      </w:r>
      <w:r w:rsidR="0004307A" w:rsidRPr="0022626A">
        <w:rPr>
          <w:rFonts w:ascii="Times New Roman" w:eastAsia="Times New Roman" w:hAnsi="Times New Roman" w:cs="Times New Roman"/>
          <w:bCs/>
          <w:color w:val="000000" w:themeColor="text1"/>
          <w:sz w:val="28"/>
          <w:szCs w:val="28"/>
        </w:rPr>
        <w:t>ul</w:t>
      </w:r>
      <w:r w:rsidRPr="0022626A">
        <w:rPr>
          <w:rFonts w:ascii="Times New Roman" w:eastAsia="Times New Roman" w:hAnsi="Times New Roman" w:cs="Times New Roman"/>
          <w:bCs/>
          <w:color w:val="000000" w:themeColor="text1"/>
          <w:sz w:val="28"/>
          <w:szCs w:val="28"/>
        </w:rPr>
        <w:t xml:space="preserve"> finanțelor</w:t>
      </w:r>
      <w:r w:rsidR="009C1987" w:rsidRPr="0022626A">
        <w:rPr>
          <w:rFonts w:ascii="Times New Roman" w:eastAsia="Times New Roman" w:hAnsi="Times New Roman" w:cs="Times New Roman"/>
          <w:bCs/>
          <w:color w:val="000000" w:themeColor="text1"/>
          <w:sz w:val="28"/>
          <w:szCs w:val="28"/>
        </w:rPr>
        <w:tab/>
      </w:r>
      <w:r w:rsidR="009C1987" w:rsidRPr="0022626A">
        <w:rPr>
          <w:rFonts w:ascii="Times New Roman" w:eastAsia="Times New Roman" w:hAnsi="Times New Roman" w:cs="Times New Roman"/>
          <w:bCs/>
          <w:color w:val="000000" w:themeColor="text1"/>
          <w:sz w:val="28"/>
          <w:szCs w:val="28"/>
        </w:rPr>
        <w:tab/>
      </w:r>
      <w:r w:rsidR="009C1987" w:rsidRPr="0022626A">
        <w:rPr>
          <w:rFonts w:ascii="Times New Roman" w:eastAsia="Times New Roman" w:hAnsi="Times New Roman" w:cs="Times New Roman"/>
          <w:bCs/>
          <w:color w:val="000000" w:themeColor="text1"/>
          <w:sz w:val="28"/>
          <w:szCs w:val="28"/>
        </w:rPr>
        <w:tab/>
      </w:r>
      <w:r w:rsidR="009C1987" w:rsidRPr="0022626A">
        <w:rPr>
          <w:rFonts w:ascii="Times New Roman" w:eastAsia="Times New Roman" w:hAnsi="Times New Roman" w:cs="Times New Roman"/>
          <w:bCs/>
          <w:color w:val="000000" w:themeColor="text1"/>
          <w:sz w:val="28"/>
          <w:szCs w:val="28"/>
        </w:rPr>
        <w:tab/>
      </w:r>
      <w:r w:rsidR="0004307A" w:rsidRPr="0022626A">
        <w:rPr>
          <w:rFonts w:ascii="Times New Roman" w:eastAsia="Times New Roman" w:hAnsi="Times New Roman" w:cs="Times New Roman"/>
          <w:bCs/>
          <w:color w:val="000000" w:themeColor="text1"/>
          <w:sz w:val="28"/>
          <w:szCs w:val="28"/>
        </w:rPr>
        <w:tab/>
      </w:r>
      <w:r w:rsidR="0004307A" w:rsidRPr="0022626A">
        <w:rPr>
          <w:rFonts w:ascii="Times New Roman" w:eastAsia="Times New Roman" w:hAnsi="Times New Roman" w:cs="Times New Roman"/>
          <w:bCs/>
          <w:color w:val="000000" w:themeColor="text1"/>
          <w:sz w:val="28"/>
          <w:szCs w:val="28"/>
        </w:rPr>
        <w:tab/>
      </w:r>
      <w:proofErr w:type="spellStart"/>
      <w:r w:rsidR="0004307A" w:rsidRPr="0022626A">
        <w:rPr>
          <w:rFonts w:ascii="Times New Roman" w:eastAsia="Times New Roman" w:hAnsi="Times New Roman" w:cs="Times New Roman"/>
          <w:bCs/>
          <w:color w:val="000000" w:themeColor="text1"/>
          <w:sz w:val="28"/>
          <w:szCs w:val="28"/>
        </w:rPr>
        <w:t>Andria</w:t>
      </w:r>
      <w:r w:rsidR="0022626A">
        <w:rPr>
          <w:rFonts w:ascii="Times New Roman" w:eastAsia="Times New Roman" w:hAnsi="Times New Roman" w:cs="Times New Roman"/>
          <w:bCs/>
          <w:color w:val="000000" w:themeColor="text1"/>
          <w:sz w:val="28"/>
          <w:szCs w:val="28"/>
        </w:rPr>
        <w:t>n</w:t>
      </w:r>
      <w:proofErr w:type="spellEnd"/>
      <w:r w:rsidR="0004307A" w:rsidRPr="0022626A">
        <w:rPr>
          <w:rFonts w:ascii="Times New Roman" w:eastAsia="Times New Roman" w:hAnsi="Times New Roman" w:cs="Times New Roman"/>
          <w:bCs/>
          <w:color w:val="000000" w:themeColor="text1"/>
          <w:sz w:val="28"/>
          <w:szCs w:val="28"/>
        </w:rPr>
        <w:t xml:space="preserve"> GAVRILIȚĂ</w:t>
      </w:r>
    </w:p>
    <w:p w14:paraId="6BD61E88" w14:textId="77777777" w:rsidR="00A40369" w:rsidRPr="0022626A" w:rsidRDefault="00A40369" w:rsidP="009C1987">
      <w:pPr>
        <w:shd w:val="clear" w:color="auto" w:fill="FFFFFF"/>
        <w:spacing w:after="0" w:line="240" w:lineRule="auto"/>
        <w:jc w:val="right"/>
        <w:rPr>
          <w:rFonts w:ascii="Times New Roman" w:eastAsia="Times New Roman" w:hAnsi="Times New Roman" w:cs="Times New Roman"/>
          <w:bCs/>
          <w:color w:val="000000" w:themeColor="text1"/>
          <w:sz w:val="28"/>
          <w:szCs w:val="28"/>
        </w:rPr>
      </w:pPr>
    </w:p>
    <w:p w14:paraId="7F1C8815" w14:textId="77777777" w:rsidR="005D5EB5" w:rsidRPr="0022626A" w:rsidRDefault="005D5EB5" w:rsidP="009C1987">
      <w:pPr>
        <w:shd w:val="clear" w:color="auto" w:fill="FFFFFF"/>
        <w:spacing w:after="0" w:line="240" w:lineRule="auto"/>
        <w:jc w:val="right"/>
        <w:rPr>
          <w:rFonts w:ascii="Times New Roman" w:eastAsia="Times New Roman" w:hAnsi="Times New Roman" w:cs="Times New Roman"/>
          <w:bCs/>
          <w:color w:val="000000" w:themeColor="text1"/>
          <w:sz w:val="28"/>
          <w:szCs w:val="28"/>
        </w:rPr>
      </w:pPr>
    </w:p>
    <w:p w14:paraId="113F270E" w14:textId="77777777" w:rsidR="006A3627" w:rsidRPr="0022626A" w:rsidRDefault="006A3627" w:rsidP="009C1987">
      <w:pPr>
        <w:shd w:val="clear" w:color="auto" w:fill="FFFFFF"/>
        <w:spacing w:after="0" w:line="240" w:lineRule="auto"/>
        <w:jc w:val="right"/>
        <w:rPr>
          <w:rFonts w:ascii="Times New Roman" w:eastAsia="Times New Roman" w:hAnsi="Times New Roman" w:cs="Times New Roman"/>
          <w:bCs/>
          <w:color w:val="000000" w:themeColor="text1"/>
          <w:sz w:val="28"/>
          <w:szCs w:val="28"/>
        </w:rPr>
      </w:pPr>
    </w:p>
    <w:p w14:paraId="0E292D60" w14:textId="77777777" w:rsidR="00005B5E" w:rsidRDefault="00005B5E" w:rsidP="009C1987">
      <w:pPr>
        <w:shd w:val="clear" w:color="auto" w:fill="FFFFFF"/>
        <w:spacing w:after="0" w:line="240" w:lineRule="auto"/>
        <w:jc w:val="right"/>
        <w:rPr>
          <w:rFonts w:ascii="Times New Roman" w:eastAsia="Times New Roman" w:hAnsi="Times New Roman" w:cs="Times New Roman"/>
          <w:bCs/>
          <w:color w:val="000000" w:themeColor="text1"/>
          <w:sz w:val="28"/>
          <w:szCs w:val="28"/>
        </w:rPr>
      </w:pPr>
    </w:p>
    <w:p w14:paraId="5508613A" w14:textId="7CF6559B" w:rsidR="009C1987" w:rsidRPr="0022626A" w:rsidRDefault="009C1987" w:rsidP="009C1987">
      <w:pPr>
        <w:shd w:val="clear" w:color="auto" w:fill="FFFFFF"/>
        <w:spacing w:after="0" w:line="240" w:lineRule="auto"/>
        <w:jc w:val="right"/>
        <w:rPr>
          <w:rFonts w:ascii="Times New Roman" w:eastAsia="Times New Roman" w:hAnsi="Times New Roman" w:cs="Times New Roman"/>
          <w:bCs/>
          <w:color w:val="000000" w:themeColor="text1"/>
          <w:sz w:val="28"/>
          <w:szCs w:val="28"/>
        </w:rPr>
      </w:pPr>
      <w:r w:rsidRPr="0022626A">
        <w:rPr>
          <w:rFonts w:ascii="Times New Roman" w:eastAsia="Times New Roman" w:hAnsi="Times New Roman" w:cs="Times New Roman"/>
          <w:bCs/>
          <w:color w:val="000000" w:themeColor="text1"/>
          <w:sz w:val="28"/>
          <w:szCs w:val="28"/>
        </w:rPr>
        <w:lastRenderedPageBreak/>
        <w:t>Aprobat</w:t>
      </w:r>
    </w:p>
    <w:p w14:paraId="008AF5AA" w14:textId="56EE1E9E" w:rsidR="00550051" w:rsidRPr="0022626A" w:rsidRDefault="009C1987" w:rsidP="0041247C">
      <w:pPr>
        <w:shd w:val="clear" w:color="auto" w:fill="FFFFFF"/>
        <w:spacing w:after="0" w:line="240" w:lineRule="auto"/>
        <w:ind w:left="4968" w:firstLine="72"/>
        <w:jc w:val="both"/>
        <w:rPr>
          <w:rFonts w:ascii="Times New Roman" w:eastAsia="Times New Roman" w:hAnsi="Times New Roman" w:cs="Times New Roman"/>
          <w:bCs/>
          <w:color w:val="000000" w:themeColor="text1"/>
          <w:sz w:val="28"/>
          <w:szCs w:val="28"/>
        </w:rPr>
      </w:pPr>
      <w:r w:rsidRPr="0022626A">
        <w:rPr>
          <w:rFonts w:ascii="Times New Roman" w:eastAsia="Times New Roman" w:hAnsi="Times New Roman" w:cs="Times New Roman"/>
          <w:bCs/>
          <w:color w:val="000000" w:themeColor="text1"/>
          <w:sz w:val="28"/>
          <w:szCs w:val="28"/>
        </w:rPr>
        <w:t xml:space="preserve">prin Hotărârea Guvernului nr. </w:t>
      </w:r>
      <w:r w:rsidR="00F06274" w:rsidRPr="0022626A">
        <w:rPr>
          <w:rFonts w:ascii="Times New Roman" w:eastAsia="Times New Roman" w:hAnsi="Times New Roman" w:cs="Times New Roman"/>
          <w:bCs/>
          <w:color w:val="000000" w:themeColor="text1"/>
          <w:sz w:val="28"/>
          <w:szCs w:val="28"/>
        </w:rPr>
        <w:t>____</w:t>
      </w:r>
      <w:r w:rsidR="00550051" w:rsidRPr="0022626A">
        <w:rPr>
          <w:rFonts w:ascii="Times New Roman" w:eastAsia="Times New Roman" w:hAnsi="Times New Roman" w:cs="Times New Roman"/>
          <w:bCs/>
          <w:color w:val="000000" w:themeColor="text1"/>
          <w:sz w:val="28"/>
          <w:szCs w:val="28"/>
        </w:rPr>
        <w:t>/</w:t>
      </w:r>
      <w:r w:rsidRPr="0022626A">
        <w:rPr>
          <w:rFonts w:ascii="Times New Roman" w:eastAsia="Times New Roman" w:hAnsi="Times New Roman" w:cs="Times New Roman"/>
          <w:bCs/>
          <w:color w:val="000000" w:themeColor="text1"/>
          <w:sz w:val="28"/>
          <w:szCs w:val="28"/>
        </w:rPr>
        <w:t>202</w:t>
      </w:r>
      <w:r w:rsidR="00210F8D" w:rsidRPr="0022626A">
        <w:rPr>
          <w:rFonts w:ascii="Times New Roman" w:eastAsia="Times New Roman" w:hAnsi="Times New Roman" w:cs="Times New Roman"/>
          <w:bCs/>
          <w:color w:val="000000" w:themeColor="text1"/>
          <w:sz w:val="28"/>
          <w:szCs w:val="28"/>
        </w:rPr>
        <w:t>6</w:t>
      </w:r>
    </w:p>
    <w:p w14:paraId="6DFF21B8" w14:textId="77777777" w:rsidR="00550051" w:rsidRPr="0022626A" w:rsidRDefault="00550051" w:rsidP="009C1987">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p>
    <w:p w14:paraId="2531AD09" w14:textId="77777777" w:rsidR="00D3582B" w:rsidRPr="0022626A" w:rsidRDefault="00D3582B" w:rsidP="009C1987">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p>
    <w:p w14:paraId="7DC8073C" w14:textId="0941DAEB" w:rsidR="00D3582B" w:rsidRPr="0022626A" w:rsidRDefault="00D3582B" w:rsidP="009C1987">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r w:rsidRPr="0022626A">
        <w:rPr>
          <w:rFonts w:ascii="Times New Roman" w:eastAsia="Times New Roman" w:hAnsi="Times New Roman" w:cs="Times New Roman"/>
          <w:b/>
          <w:bCs/>
          <w:color w:val="000000" w:themeColor="text1"/>
          <w:sz w:val="28"/>
          <w:szCs w:val="28"/>
        </w:rPr>
        <w:t>REGULAMENT</w:t>
      </w:r>
    </w:p>
    <w:p w14:paraId="3E781056" w14:textId="4EA6E518" w:rsidR="00D3582B" w:rsidRPr="0022626A" w:rsidRDefault="00D3582B" w:rsidP="009C1987">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r w:rsidRPr="0022626A">
        <w:rPr>
          <w:rFonts w:ascii="Times New Roman" w:eastAsia="Times New Roman" w:hAnsi="Times New Roman" w:cs="Times New Roman"/>
          <w:b/>
          <w:bCs/>
          <w:color w:val="000000" w:themeColor="text1"/>
          <w:sz w:val="28"/>
          <w:szCs w:val="28"/>
        </w:rPr>
        <w:t xml:space="preserve">privind </w:t>
      </w:r>
      <w:r w:rsidR="00447B41" w:rsidRPr="0022626A">
        <w:rPr>
          <w:rFonts w:ascii="Times New Roman" w:eastAsia="Times New Roman" w:hAnsi="Times New Roman" w:cs="Times New Roman"/>
          <w:b/>
          <w:bCs/>
          <w:color w:val="000000" w:themeColor="text1"/>
          <w:sz w:val="28"/>
          <w:szCs w:val="28"/>
        </w:rPr>
        <w:t>modul de acordare a ajutorului financiar pentru compensarea accizelor la motorină</w:t>
      </w:r>
    </w:p>
    <w:p w14:paraId="23CA9FB9" w14:textId="77777777" w:rsidR="00D3582B" w:rsidRPr="0022626A" w:rsidRDefault="00D3582B" w:rsidP="009C1987">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p>
    <w:p w14:paraId="0CCCCDAA" w14:textId="77777777" w:rsidR="009C1987" w:rsidRPr="0022626A" w:rsidRDefault="009C1987" w:rsidP="009C1987">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r w:rsidRPr="0022626A">
        <w:rPr>
          <w:rFonts w:ascii="Times New Roman" w:eastAsia="Times New Roman" w:hAnsi="Times New Roman" w:cs="Times New Roman"/>
          <w:b/>
          <w:bCs/>
          <w:color w:val="000000" w:themeColor="text1"/>
          <w:sz w:val="28"/>
          <w:szCs w:val="28"/>
        </w:rPr>
        <w:t>Capitolul I</w:t>
      </w:r>
    </w:p>
    <w:p w14:paraId="27FAAACE" w14:textId="77777777" w:rsidR="009C1987" w:rsidRPr="0022626A" w:rsidRDefault="009C1987" w:rsidP="009C1987">
      <w:pPr>
        <w:shd w:val="clear" w:color="auto" w:fill="FFFFFF"/>
        <w:spacing w:after="0" w:line="240" w:lineRule="auto"/>
        <w:ind w:firstLine="708"/>
        <w:jc w:val="center"/>
        <w:rPr>
          <w:rFonts w:ascii="Times New Roman" w:eastAsia="Times New Roman" w:hAnsi="Times New Roman" w:cs="Times New Roman"/>
          <w:b/>
          <w:bCs/>
          <w:color w:val="000000" w:themeColor="text1"/>
          <w:sz w:val="28"/>
          <w:szCs w:val="28"/>
        </w:rPr>
      </w:pPr>
      <w:r w:rsidRPr="0022626A">
        <w:rPr>
          <w:rFonts w:ascii="Times New Roman" w:eastAsia="Times New Roman" w:hAnsi="Times New Roman" w:cs="Times New Roman"/>
          <w:b/>
          <w:bCs/>
          <w:color w:val="000000" w:themeColor="text1"/>
          <w:sz w:val="28"/>
          <w:szCs w:val="28"/>
        </w:rPr>
        <w:t>DISPOZIȚII GENERALE</w:t>
      </w:r>
    </w:p>
    <w:p w14:paraId="7EB58037" w14:textId="14B80964" w:rsidR="001023DC" w:rsidRPr="0022626A" w:rsidRDefault="009C1987" w:rsidP="006A3627">
      <w:pPr>
        <w:pStyle w:val="Listparagraf"/>
        <w:numPr>
          <w:ilvl w:val="0"/>
          <w:numId w:val="10"/>
        </w:numPr>
        <w:ind w:left="-284" w:firstLine="992"/>
        <w:jc w:val="both"/>
        <w:rPr>
          <w:rFonts w:ascii="Times New Roman" w:eastAsia="Times New Roman" w:hAnsi="Times New Roman" w:cs="Times New Roman"/>
          <w:b/>
          <w:bCs/>
          <w:color w:val="000000" w:themeColor="text1"/>
          <w:sz w:val="28"/>
          <w:szCs w:val="28"/>
        </w:rPr>
      </w:pPr>
      <w:r w:rsidRPr="0022626A">
        <w:rPr>
          <w:rFonts w:ascii="Times New Roman" w:eastAsia="Times New Roman" w:hAnsi="Times New Roman" w:cs="Times New Roman"/>
          <w:bCs/>
          <w:color w:val="000000" w:themeColor="text1"/>
          <w:sz w:val="28"/>
          <w:szCs w:val="28"/>
        </w:rPr>
        <w:t xml:space="preserve">Regulamentul </w:t>
      </w:r>
      <w:r w:rsidR="00447B41" w:rsidRPr="0022626A">
        <w:rPr>
          <w:rFonts w:ascii="Times New Roman" w:eastAsia="Times New Roman" w:hAnsi="Times New Roman" w:cs="Times New Roman"/>
          <w:bCs/>
          <w:color w:val="000000" w:themeColor="text1"/>
          <w:sz w:val="28"/>
          <w:szCs w:val="28"/>
        </w:rPr>
        <w:t>privind modul de acordare a ajutorului financiar pentru compensarea accizelor la motorină</w:t>
      </w:r>
      <w:r w:rsidRPr="0022626A" w:rsidDel="00A14319">
        <w:rPr>
          <w:rFonts w:ascii="Times New Roman" w:eastAsia="Times New Roman" w:hAnsi="Times New Roman" w:cs="Times New Roman"/>
          <w:bCs/>
          <w:color w:val="000000" w:themeColor="text1"/>
          <w:sz w:val="28"/>
          <w:szCs w:val="28"/>
        </w:rPr>
        <w:t xml:space="preserve"> </w:t>
      </w:r>
      <w:r w:rsidRPr="0022626A">
        <w:rPr>
          <w:rFonts w:ascii="Times New Roman" w:eastAsia="Times New Roman" w:hAnsi="Times New Roman" w:cs="Times New Roman"/>
          <w:bCs/>
          <w:color w:val="000000" w:themeColor="text1"/>
          <w:sz w:val="28"/>
          <w:szCs w:val="28"/>
        </w:rPr>
        <w:t xml:space="preserve">(în continuare – </w:t>
      </w:r>
      <w:r w:rsidRPr="0022626A">
        <w:rPr>
          <w:rFonts w:ascii="Times New Roman" w:eastAsia="Times New Roman" w:hAnsi="Times New Roman" w:cs="Times New Roman"/>
          <w:bCs/>
          <w:i/>
          <w:color w:val="000000" w:themeColor="text1"/>
          <w:sz w:val="28"/>
          <w:szCs w:val="28"/>
        </w:rPr>
        <w:t>Regulament</w:t>
      </w:r>
      <w:r w:rsidRPr="0022626A">
        <w:rPr>
          <w:rFonts w:ascii="Times New Roman" w:eastAsia="Times New Roman" w:hAnsi="Times New Roman" w:cs="Times New Roman"/>
          <w:bCs/>
          <w:color w:val="000000" w:themeColor="text1"/>
          <w:sz w:val="28"/>
          <w:szCs w:val="28"/>
        </w:rPr>
        <w:t xml:space="preserve">) stabilește modul de </w:t>
      </w:r>
      <w:r w:rsidR="00415505">
        <w:rPr>
          <w:rFonts w:ascii="Times New Roman" w:eastAsia="Times New Roman" w:hAnsi="Times New Roman" w:cs="Times New Roman"/>
          <w:bCs/>
          <w:color w:val="000000" w:themeColor="text1"/>
          <w:sz w:val="28"/>
          <w:szCs w:val="28"/>
        </w:rPr>
        <w:t>acordare</w:t>
      </w:r>
      <w:r w:rsidR="001023DC" w:rsidRPr="0022626A">
        <w:rPr>
          <w:rFonts w:ascii="Times New Roman" w:eastAsia="Times New Roman" w:hAnsi="Times New Roman" w:cs="Times New Roman"/>
          <w:bCs/>
          <w:color w:val="000000" w:themeColor="text1"/>
          <w:sz w:val="28"/>
          <w:szCs w:val="28"/>
        </w:rPr>
        <w:t xml:space="preserve"> a ajutorului financiar pentru </w:t>
      </w:r>
      <w:r w:rsidR="00415505" w:rsidRPr="00415505">
        <w:rPr>
          <w:rFonts w:ascii="Times New Roman" w:eastAsia="Times New Roman" w:hAnsi="Times New Roman" w:cs="Times New Roman"/>
          <w:bCs/>
          <w:color w:val="000000" w:themeColor="text1"/>
          <w:sz w:val="28"/>
          <w:szCs w:val="28"/>
        </w:rPr>
        <w:t xml:space="preserve">compensarea </w:t>
      </w:r>
      <w:r w:rsidR="00415505">
        <w:rPr>
          <w:rFonts w:ascii="Times New Roman" w:eastAsia="Times New Roman" w:hAnsi="Times New Roman" w:cs="Times New Roman"/>
          <w:bCs/>
          <w:color w:val="000000" w:themeColor="text1"/>
          <w:sz w:val="28"/>
          <w:szCs w:val="28"/>
        </w:rPr>
        <w:t>accizei</w:t>
      </w:r>
      <w:r w:rsidRPr="0022626A">
        <w:rPr>
          <w:rFonts w:ascii="Times New Roman" w:eastAsia="Times New Roman" w:hAnsi="Times New Roman" w:cs="Times New Roman"/>
          <w:bCs/>
          <w:color w:val="000000" w:themeColor="text1"/>
          <w:sz w:val="28"/>
          <w:szCs w:val="28"/>
        </w:rPr>
        <w:t xml:space="preserve"> la motorina </w:t>
      </w:r>
      <w:r w:rsidR="00590C33" w:rsidRPr="0022626A">
        <w:rPr>
          <w:rFonts w:ascii="Times New Roman" w:eastAsia="Times New Roman" w:hAnsi="Times New Roman" w:cs="Times New Roman"/>
          <w:bCs/>
          <w:color w:val="000000" w:themeColor="text1"/>
          <w:sz w:val="28"/>
          <w:szCs w:val="28"/>
        </w:rPr>
        <w:t>procurată</w:t>
      </w:r>
      <w:r w:rsidRPr="0022626A">
        <w:rPr>
          <w:rFonts w:ascii="Times New Roman" w:eastAsia="Times New Roman" w:hAnsi="Times New Roman" w:cs="Times New Roman"/>
          <w:bCs/>
          <w:color w:val="000000" w:themeColor="text1"/>
          <w:sz w:val="28"/>
          <w:szCs w:val="28"/>
        </w:rPr>
        <w:t xml:space="preserve"> de </w:t>
      </w:r>
      <w:r w:rsidR="00550051" w:rsidRPr="0022626A">
        <w:rPr>
          <w:rFonts w:ascii="Times New Roman" w:eastAsia="Times New Roman" w:hAnsi="Times New Roman" w:cs="Times New Roman"/>
          <w:bCs/>
          <w:color w:val="000000" w:themeColor="text1"/>
          <w:sz w:val="28"/>
          <w:szCs w:val="28"/>
        </w:rPr>
        <w:t>fermieri</w:t>
      </w:r>
      <w:r w:rsidRPr="0022626A">
        <w:rPr>
          <w:rFonts w:ascii="Times New Roman" w:eastAsia="Times New Roman" w:hAnsi="Times New Roman" w:cs="Times New Roman"/>
          <w:bCs/>
          <w:color w:val="000000" w:themeColor="text1"/>
          <w:sz w:val="28"/>
          <w:szCs w:val="28"/>
        </w:rPr>
        <w:t xml:space="preserve"> </w:t>
      </w:r>
      <w:r w:rsidR="00384F55">
        <w:rPr>
          <w:rFonts w:ascii="Times New Roman" w:eastAsia="Times New Roman" w:hAnsi="Times New Roman" w:cs="Times New Roman"/>
          <w:bCs/>
          <w:color w:val="000000" w:themeColor="text1"/>
          <w:sz w:val="28"/>
          <w:szCs w:val="28"/>
        </w:rPr>
        <w:t>și instituții</w:t>
      </w:r>
      <w:r w:rsidR="00384F55" w:rsidRPr="00384F55">
        <w:rPr>
          <w:rFonts w:ascii="Times New Roman" w:eastAsia="Times New Roman" w:hAnsi="Times New Roman" w:cs="Times New Roman"/>
          <w:bCs/>
          <w:color w:val="000000" w:themeColor="text1"/>
          <w:sz w:val="28"/>
          <w:szCs w:val="28"/>
        </w:rPr>
        <w:t xml:space="preserve"> publice din domeniile cercetării și inovării în agricultură </w:t>
      </w:r>
      <w:r w:rsidR="00447B41" w:rsidRPr="0022626A">
        <w:rPr>
          <w:rFonts w:ascii="Times New Roman" w:eastAsia="Times New Roman" w:hAnsi="Times New Roman" w:cs="Times New Roman"/>
          <w:bCs/>
          <w:color w:val="000000" w:themeColor="text1"/>
          <w:sz w:val="28"/>
          <w:szCs w:val="28"/>
        </w:rPr>
        <w:t>în</w:t>
      </w:r>
      <w:r w:rsidRPr="0022626A">
        <w:rPr>
          <w:rFonts w:ascii="Times New Roman" w:eastAsia="Times New Roman" w:hAnsi="Times New Roman" w:cs="Times New Roman"/>
          <w:bCs/>
          <w:color w:val="000000" w:themeColor="text1"/>
          <w:sz w:val="28"/>
          <w:szCs w:val="28"/>
        </w:rPr>
        <w:t xml:space="preserve"> </w:t>
      </w:r>
      <w:r w:rsidR="00447B41" w:rsidRPr="0022626A">
        <w:rPr>
          <w:rFonts w:ascii="Times New Roman" w:eastAsia="Times New Roman" w:hAnsi="Times New Roman" w:cs="Times New Roman"/>
          <w:bCs/>
          <w:color w:val="000000" w:themeColor="text1"/>
          <w:sz w:val="28"/>
          <w:szCs w:val="28"/>
        </w:rPr>
        <w:t>perioada 01 martie – 31 mai</w:t>
      </w:r>
      <w:r w:rsidR="00765DFF">
        <w:rPr>
          <w:rFonts w:ascii="Times New Roman" w:eastAsia="Times New Roman" w:hAnsi="Times New Roman" w:cs="Times New Roman"/>
          <w:bCs/>
          <w:color w:val="000000" w:themeColor="text1"/>
          <w:sz w:val="28"/>
          <w:szCs w:val="28"/>
        </w:rPr>
        <w:t xml:space="preserve"> anul 2026</w:t>
      </w:r>
      <w:r w:rsidR="00447B41" w:rsidRPr="0022626A">
        <w:rPr>
          <w:rFonts w:ascii="Times New Roman" w:eastAsia="Times New Roman" w:hAnsi="Times New Roman" w:cs="Times New Roman"/>
          <w:bCs/>
          <w:color w:val="000000" w:themeColor="text1"/>
          <w:sz w:val="28"/>
          <w:szCs w:val="28"/>
        </w:rPr>
        <w:t>, pentru e</w:t>
      </w:r>
      <w:r w:rsidRPr="0022626A">
        <w:rPr>
          <w:rFonts w:ascii="Times New Roman" w:eastAsia="Times New Roman" w:hAnsi="Times New Roman" w:cs="Times New Roman"/>
          <w:bCs/>
          <w:color w:val="000000" w:themeColor="text1"/>
          <w:sz w:val="28"/>
          <w:szCs w:val="28"/>
        </w:rPr>
        <w:t xml:space="preserve">fectuarea lucrărilor </w:t>
      </w:r>
      <w:r w:rsidR="00447B41" w:rsidRPr="0022626A">
        <w:rPr>
          <w:rFonts w:ascii="Times New Roman" w:eastAsia="Times New Roman" w:hAnsi="Times New Roman" w:cs="Times New Roman"/>
          <w:bCs/>
          <w:color w:val="000000" w:themeColor="text1"/>
          <w:sz w:val="28"/>
          <w:szCs w:val="28"/>
        </w:rPr>
        <w:t xml:space="preserve">de primăvară </w:t>
      </w:r>
      <w:r w:rsidR="007350BD" w:rsidRPr="0022626A">
        <w:rPr>
          <w:rFonts w:ascii="Times New Roman" w:eastAsia="Times New Roman" w:hAnsi="Times New Roman" w:cs="Times New Roman"/>
          <w:bCs/>
          <w:color w:val="000000" w:themeColor="text1"/>
          <w:sz w:val="28"/>
          <w:szCs w:val="28"/>
        </w:rPr>
        <w:t>în exploatațiile agricole, precum și creșterea animalelor.</w:t>
      </w:r>
    </w:p>
    <w:p w14:paraId="2418BA10" w14:textId="11A27478" w:rsidR="0064661C" w:rsidRDefault="00415505" w:rsidP="006A3627">
      <w:pPr>
        <w:pStyle w:val="Listparagraf"/>
        <w:numPr>
          <w:ilvl w:val="0"/>
          <w:numId w:val="10"/>
        </w:numPr>
        <w:shd w:val="clear" w:color="auto" w:fill="FFFFFF"/>
        <w:spacing w:after="0" w:line="240" w:lineRule="auto"/>
        <w:ind w:left="-284" w:firstLine="992"/>
        <w:jc w:val="both"/>
        <w:rPr>
          <w:rFonts w:ascii="Times New Roman" w:eastAsia="Times New Roman" w:hAnsi="Times New Roman" w:cs="Times New Roman"/>
          <w:bCs/>
          <w:color w:val="000000" w:themeColor="text1"/>
          <w:sz w:val="28"/>
          <w:szCs w:val="28"/>
        </w:rPr>
      </w:pPr>
      <w:r w:rsidRPr="00415505">
        <w:rPr>
          <w:rFonts w:ascii="Times New Roman" w:eastAsia="Times New Roman" w:hAnsi="Times New Roman" w:cs="Times New Roman"/>
          <w:bCs/>
          <w:color w:val="000000" w:themeColor="text1"/>
          <w:sz w:val="28"/>
          <w:szCs w:val="28"/>
        </w:rPr>
        <w:t>Subiecții ajutorului financiar pentru compensarea accizei la motorină sunt fermierii și instituțiile publice din domeniile cercetării și inovării în agricultură.</w:t>
      </w:r>
    </w:p>
    <w:p w14:paraId="3F91A6FE" w14:textId="47751D76" w:rsidR="00404FD2" w:rsidRDefault="00692363" w:rsidP="006A3627">
      <w:pPr>
        <w:pStyle w:val="Listparagraf"/>
        <w:numPr>
          <w:ilvl w:val="0"/>
          <w:numId w:val="10"/>
        </w:numPr>
        <w:shd w:val="clear" w:color="auto" w:fill="FFFFFF"/>
        <w:spacing w:after="0" w:line="240" w:lineRule="auto"/>
        <w:ind w:left="-284" w:firstLine="992"/>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În sensul prezentului R</w:t>
      </w:r>
      <w:r w:rsidR="00404FD2">
        <w:rPr>
          <w:rFonts w:ascii="Times New Roman" w:eastAsia="Times New Roman" w:hAnsi="Times New Roman" w:cs="Times New Roman"/>
          <w:bCs/>
          <w:color w:val="000000" w:themeColor="text1"/>
          <w:sz w:val="28"/>
          <w:szCs w:val="28"/>
        </w:rPr>
        <w:t>egulament</w:t>
      </w:r>
      <w:r>
        <w:rPr>
          <w:rFonts w:ascii="Times New Roman" w:eastAsia="Times New Roman" w:hAnsi="Times New Roman" w:cs="Times New Roman"/>
          <w:bCs/>
          <w:color w:val="000000" w:themeColor="text1"/>
          <w:sz w:val="28"/>
          <w:szCs w:val="28"/>
        </w:rPr>
        <w:t xml:space="preserve"> </w:t>
      </w:r>
      <w:r w:rsidR="00404FD2" w:rsidRPr="00404FD2">
        <w:rPr>
          <w:rFonts w:ascii="Times New Roman" w:eastAsia="Times New Roman" w:hAnsi="Times New Roman" w:cs="Times New Roman"/>
          <w:bCs/>
          <w:color w:val="000000" w:themeColor="text1"/>
          <w:sz w:val="28"/>
          <w:szCs w:val="28"/>
          <w:lang w:val="ro-MD"/>
        </w:rPr>
        <w:t>se utilizează următoarele noțiuni</w:t>
      </w:r>
      <w:r w:rsidR="00404FD2">
        <w:rPr>
          <w:rFonts w:ascii="Times New Roman" w:eastAsia="Times New Roman" w:hAnsi="Times New Roman" w:cs="Times New Roman"/>
          <w:bCs/>
          <w:color w:val="000000" w:themeColor="text1"/>
          <w:sz w:val="28"/>
          <w:szCs w:val="28"/>
          <w:lang w:val="ro-MD"/>
        </w:rPr>
        <w:t>:</w:t>
      </w:r>
    </w:p>
    <w:p w14:paraId="3C1F9A85" w14:textId="1F80D369" w:rsidR="00692363" w:rsidRPr="00404FD2" w:rsidRDefault="00404FD2" w:rsidP="00404FD2">
      <w:pPr>
        <w:pStyle w:val="Listparagraf"/>
        <w:numPr>
          <w:ilvl w:val="1"/>
          <w:numId w:val="10"/>
        </w:numPr>
        <w:shd w:val="clear" w:color="auto" w:fill="FFFFFF"/>
        <w:spacing w:after="0" w:line="240" w:lineRule="auto"/>
        <w:ind w:left="-284" w:firstLine="1135"/>
        <w:jc w:val="both"/>
        <w:rPr>
          <w:rFonts w:ascii="Times New Roman" w:eastAsia="Times New Roman" w:hAnsi="Times New Roman" w:cs="Times New Roman"/>
          <w:bCs/>
          <w:color w:val="000000" w:themeColor="text1"/>
          <w:sz w:val="28"/>
          <w:szCs w:val="28"/>
        </w:rPr>
      </w:pPr>
      <w:r w:rsidRPr="00404FD2">
        <w:rPr>
          <w:rFonts w:ascii="Times New Roman" w:eastAsia="Times New Roman" w:hAnsi="Times New Roman" w:cs="Times New Roman"/>
          <w:bCs/>
          <w:i/>
          <w:color w:val="000000" w:themeColor="text1"/>
          <w:sz w:val="28"/>
          <w:szCs w:val="28"/>
        </w:rPr>
        <w:t xml:space="preserve">beneficiar </w:t>
      </w:r>
      <w:r>
        <w:rPr>
          <w:rFonts w:ascii="Times New Roman" w:eastAsia="Times New Roman" w:hAnsi="Times New Roman" w:cs="Times New Roman"/>
          <w:bCs/>
          <w:i/>
          <w:color w:val="000000" w:themeColor="text1"/>
          <w:sz w:val="28"/>
          <w:szCs w:val="28"/>
        </w:rPr>
        <w:t>–</w:t>
      </w:r>
      <w:r w:rsidR="00692363" w:rsidRPr="00404FD2">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 xml:space="preserve">solicitantul de </w:t>
      </w:r>
      <w:r w:rsidRPr="00404FD2">
        <w:rPr>
          <w:rFonts w:ascii="Times New Roman" w:eastAsia="Times New Roman" w:hAnsi="Times New Roman" w:cs="Times New Roman"/>
          <w:bCs/>
          <w:color w:val="000000" w:themeColor="text1"/>
          <w:sz w:val="28"/>
          <w:szCs w:val="28"/>
        </w:rPr>
        <w:t>ajutor financiar pentru compensarea accizelor la motorină</w:t>
      </w:r>
      <w:r>
        <w:rPr>
          <w:rFonts w:ascii="Times New Roman" w:eastAsia="Times New Roman" w:hAnsi="Times New Roman" w:cs="Times New Roman"/>
          <w:bCs/>
          <w:color w:val="000000" w:themeColor="text1"/>
          <w:sz w:val="28"/>
          <w:szCs w:val="28"/>
        </w:rPr>
        <w:t xml:space="preserve"> </w:t>
      </w:r>
      <w:r w:rsidRPr="00404FD2">
        <w:rPr>
          <w:rFonts w:ascii="Times New Roman" w:eastAsia="Times New Roman" w:hAnsi="Times New Roman" w:cs="Times New Roman"/>
          <w:bCs/>
          <w:color w:val="000000" w:themeColor="text1"/>
          <w:sz w:val="28"/>
          <w:szCs w:val="28"/>
        </w:rPr>
        <w:t xml:space="preserve">a cărui cerere a fost evaluată pozitiv </w:t>
      </w:r>
      <w:proofErr w:type="spellStart"/>
      <w:r w:rsidRPr="00404FD2">
        <w:rPr>
          <w:rFonts w:ascii="Times New Roman" w:eastAsia="Times New Roman" w:hAnsi="Times New Roman" w:cs="Times New Roman"/>
          <w:bCs/>
          <w:color w:val="000000" w:themeColor="text1"/>
          <w:sz w:val="28"/>
          <w:szCs w:val="28"/>
        </w:rPr>
        <w:t>şi</w:t>
      </w:r>
      <w:proofErr w:type="spellEnd"/>
      <w:r w:rsidRPr="00404FD2">
        <w:rPr>
          <w:rFonts w:ascii="Times New Roman" w:eastAsia="Times New Roman" w:hAnsi="Times New Roman" w:cs="Times New Roman"/>
          <w:bCs/>
          <w:color w:val="000000" w:themeColor="text1"/>
          <w:sz w:val="28"/>
          <w:szCs w:val="28"/>
        </w:rPr>
        <w:t xml:space="preserve"> autorizată spre plată de către </w:t>
      </w:r>
      <w:proofErr w:type="spellStart"/>
      <w:r w:rsidRPr="00404FD2">
        <w:rPr>
          <w:rFonts w:ascii="Times New Roman" w:eastAsia="Times New Roman" w:hAnsi="Times New Roman" w:cs="Times New Roman"/>
          <w:bCs/>
          <w:color w:val="000000" w:themeColor="text1"/>
          <w:sz w:val="28"/>
          <w:szCs w:val="28"/>
        </w:rPr>
        <w:t>Agenţia</w:t>
      </w:r>
      <w:proofErr w:type="spellEnd"/>
      <w:r w:rsidRPr="00404FD2">
        <w:rPr>
          <w:rFonts w:ascii="Times New Roman" w:eastAsia="Times New Roman" w:hAnsi="Times New Roman" w:cs="Times New Roman"/>
          <w:bCs/>
          <w:color w:val="000000" w:themeColor="text1"/>
          <w:sz w:val="28"/>
          <w:szCs w:val="28"/>
        </w:rPr>
        <w:t xml:space="preserve"> de </w:t>
      </w:r>
      <w:proofErr w:type="spellStart"/>
      <w:r w:rsidRPr="00404FD2">
        <w:rPr>
          <w:rFonts w:ascii="Times New Roman" w:eastAsia="Times New Roman" w:hAnsi="Times New Roman" w:cs="Times New Roman"/>
          <w:bCs/>
          <w:color w:val="000000" w:themeColor="text1"/>
          <w:sz w:val="28"/>
          <w:szCs w:val="28"/>
        </w:rPr>
        <w:t>Intervenţie</w:t>
      </w:r>
      <w:proofErr w:type="spellEnd"/>
      <w:r w:rsidRPr="00404FD2">
        <w:rPr>
          <w:rFonts w:ascii="Times New Roman" w:eastAsia="Times New Roman" w:hAnsi="Times New Roman" w:cs="Times New Roman"/>
          <w:bCs/>
          <w:color w:val="000000" w:themeColor="text1"/>
          <w:sz w:val="28"/>
          <w:szCs w:val="28"/>
        </w:rPr>
        <w:t xml:space="preserve"> </w:t>
      </w:r>
      <w:proofErr w:type="spellStart"/>
      <w:r w:rsidRPr="00404FD2">
        <w:rPr>
          <w:rFonts w:ascii="Times New Roman" w:eastAsia="Times New Roman" w:hAnsi="Times New Roman" w:cs="Times New Roman"/>
          <w:bCs/>
          <w:color w:val="000000" w:themeColor="text1"/>
          <w:sz w:val="28"/>
          <w:szCs w:val="28"/>
        </w:rPr>
        <w:t>şi</w:t>
      </w:r>
      <w:proofErr w:type="spellEnd"/>
      <w:r w:rsidRPr="00404FD2">
        <w:rPr>
          <w:rFonts w:ascii="Times New Roman" w:eastAsia="Times New Roman" w:hAnsi="Times New Roman" w:cs="Times New Roman"/>
          <w:bCs/>
          <w:color w:val="000000" w:themeColor="text1"/>
          <w:sz w:val="28"/>
          <w:szCs w:val="28"/>
        </w:rPr>
        <w:t xml:space="preserve"> </w:t>
      </w:r>
      <w:proofErr w:type="spellStart"/>
      <w:r w:rsidRPr="00404FD2">
        <w:rPr>
          <w:rFonts w:ascii="Times New Roman" w:eastAsia="Times New Roman" w:hAnsi="Times New Roman" w:cs="Times New Roman"/>
          <w:bCs/>
          <w:color w:val="000000" w:themeColor="text1"/>
          <w:sz w:val="28"/>
          <w:szCs w:val="28"/>
        </w:rPr>
        <w:t>Plăţi</w:t>
      </w:r>
      <w:proofErr w:type="spellEnd"/>
      <w:r w:rsidRPr="00404FD2">
        <w:rPr>
          <w:rFonts w:ascii="Times New Roman" w:eastAsia="Times New Roman" w:hAnsi="Times New Roman" w:cs="Times New Roman"/>
          <w:bCs/>
          <w:color w:val="000000" w:themeColor="text1"/>
          <w:sz w:val="28"/>
          <w:szCs w:val="28"/>
        </w:rPr>
        <w:t xml:space="preserve"> pentru Agricultură;</w:t>
      </w:r>
    </w:p>
    <w:p w14:paraId="0118A5B0" w14:textId="572DE301" w:rsidR="00404FD2" w:rsidRPr="00404FD2" w:rsidRDefault="00404FD2" w:rsidP="00404FD2">
      <w:pPr>
        <w:pStyle w:val="Listparagraf"/>
        <w:numPr>
          <w:ilvl w:val="1"/>
          <w:numId w:val="10"/>
        </w:numPr>
        <w:shd w:val="clear" w:color="auto" w:fill="FFFFFF"/>
        <w:spacing w:after="0" w:line="240" w:lineRule="auto"/>
        <w:ind w:left="-284" w:firstLine="1135"/>
        <w:jc w:val="both"/>
        <w:rPr>
          <w:rFonts w:ascii="Times New Roman" w:eastAsia="Times New Roman" w:hAnsi="Times New Roman" w:cs="Times New Roman"/>
          <w:bCs/>
          <w:color w:val="000000" w:themeColor="text1"/>
          <w:sz w:val="28"/>
          <w:szCs w:val="28"/>
        </w:rPr>
      </w:pPr>
      <w:r w:rsidRPr="00404FD2">
        <w:rPr>
          <w:rFonts w:ascii="Times New Roman" w:eastAsia="Times New Roman" w:hAnsi="Times New Roman" w:cs="Times New Roman"/>
          <w:bCs/>
          <w:i/>
          <w:color w:val="000000" w:themeColor="text1"/>
          <w:sz w:val="28"/>
          <w:szCs w:val="28"/>
        </w:rPr>
        <w:t>solicitant</w:t>
      </w:r>
      <w:r>
        <w:rPr>
          <w:rFonts w:ascii="Times New Roman" w:eastAsia="Times New Roman" w:hAnsi="Times New Roman" w:cs="Times New Roman"/>
          <w:bCs/>
          <w:color w:val="000000" w:themeColor="text1"/>
          <w:sz w:val="28"/>
          <w:szCs w:val="28"/>
        </w:rPr>
        <w:t xml:space="preserve"> - </w:t>
      </w:r>
      <w:r w:rsidRPr="00404FD2">
        <w:rPr>
          <w:rFonts w:ascii="Times New Roman" w:eastAsia="Times New Roman" w:hAnsi="Times New Roman" w:cs="Times New Roman"/>
          <w:bCs/>
          <w:color w:val="000000" w:themeColor="text1"/>
          <w:sz w:val="28"/>
          <w:szCs w:val="28"/>
        </w:rPr>
        <w:t>unul dintre subiecții specificați la</w:t>
      </w:r>
      <w:r>
        <w:rPr>
          <w:rFonts w:ascii="Times New Roman" w:eastAsia="Times New Roman" w:hAnsi="Times New Roman" w:cs="Times New Roman"/>
          <w:bCs/>
          <w:color w:val="000000" w:themeColor="text1"/>
          <w:sz w:val="28"/>
          <w:szCs w:val="28"/>
        </w:rPr>
        <w:t xml:space="preserve"> pct. 2</w:t>
      </w:r>
      <w:r w:rsidRPr="00404FD2">
        <w:rPr>
          <w:rFonts w:ascii="Times New Roman" w:eastAsia="Times New Roman" w:hAnsi="Times New Roman" w:cs="Times New Roman"/>
          <w:bCs/>
          <w:color w:val="000000" w:themeColor="text1"/>
          <w:sz w:val="28"/>
          <w:szCs w:val="28"/>
        </w:rPr>
        <w:t xml:space="preserve">, care a adresat o cerere de </w:t>
      </w:r>
      <w:r>
        <w:rPr>
          <w:rFonts w:ascii="Times New Roman" w:eastAsia="Times New Roman" w:hAnsi="Times New Roman" w:cs="Times New Roman"/>
          <w:bCs/>
          <w:color w:val="000000" w:themeColor="text1"/>
          <w:sz w:val="28"/>
          <w:szCs w:val="28"/>
        </w:rPr>
        <w:t>ajutor financiar pentru compensarea accizelor la motorină.</w:t>
      </w:r>
    </w:p>
    <w:p w14:paraId="5D005FBF" w14:textId="703A7444" w:rsidR="002D17E9" w:rsidRPr="0022626A" w:rsidRDefault="00EF09C9" w:rsidP="006A3627">
      <w:pPr>
        <w:pStyle w:val="Listparagraf"/>
        <w:numPr>
          <w:ilvl w:val="0"/>
          <w:numId w:val="10"/>
        </w:numPr>
        <w:shd w:val="clear" w:color="auto" w:fill="FFFFFF"/>
        <w:spacing w:after="0" w:line="240" w:lineRule="auto"/>
        <w:ind w:left="-284" w:firstLine="992"/>
        <w:jc w:val="both"/>
        <w:rPr>
          <w:rFonts w:ascii="Times New Roman" w:eastAsia="Times New Roman" w:hAnsi="Times New Roman" w:cs="Times New Roman"/>
          <w:bCs/>
          <w:color w:val="000000" w:themeColor="text1"/>
          <w:sz w:val="28"/>
          <w:szCs w:val="28"/>
        </w:rPr>
      </w:pPr>
      <w:r w:rsidRPr="0022626A">
        <w:rPr>
          <w:rFonts w:ascii="Times New Roman" w:eastAsia="Times New Roman" w:hAnsi="Times New Roman" w:cs="Times New Roman"/>
          <w:bCs/>
          <w:color w:val="000000" w:themeColor="text1"/>
          <w:sz w:val="28"/>
          <w:szCs w:val="28"/>
        </w:rPr>
        <w:t xml:space="preserve">Ajutorul </w:t>
      </w:r>
      <w:r w:rsidR="00447B41" w:rsidRPr="0022626A">
        <w:rPr>
          <w:rFonts w:ascii="Times New Roman" w:eastAsia="Times New Roman" w:hAnsi="Times New Roman" w:cs="Times New Roman"/>
          <w:bCs/>
          <w:color w:val="000000" w:themeColor="text1"/>
          <w:sz w:val="28"/>
          <w:szCs w:val="28"/>
        </w:rPr>
        <w:t>financiar</w:t>
      </w:r>
      <w:r w:rsidR="009C1987" w:rsidRPr="0022626A">
        <w:rPr>
          <w:rFonts w:ascii="Times New Roman" w:eastAsia="Times New Roman" w:hAnsi="Times New Roman" w:cs="Times New Roman"/>
          <w:bCs/>
          <w:color w:val="000000" w:themeColor="text1"/>
          <w:sz w:val="28"/>
          <w:szCs w:val="28"/>
        </w:rPr>
        <w:t xml:space="preserve"> se acordă </w:t>
      </w:r>
      <w:r w:rsidR="002D17E9" w:rsidRPr="0022626A">
        <w:rPr>
          <w:rFonts w:ascii="Times New Roman" w:eastAsia="Times New Roman" w:hAnsi="Times New Roman" w:cs="Times New Roman"/>
          <w:bCs/>
          <w:color w:val="000000" w:themeColor="text1"/>
          <w:sz w:val="28"/>
          <w:szCs w:val="28"/>
        </w:rPr>
        <w:t xml:space="preserve">pentru motorina </w:t>
      </w:r>
      <w:r w:rsidR="00C940F2" w:rsidRPr="0022626A">
        <w:rPr>
          <w:rFonts w:ascii="Times New Roman" w:eastAsia="Times New Roman" w:hAnsi="Times New Roman" w:cs="Times New Roman"/>
          <w:bCs/>
          <w:color w:val="000000" w:themeColor="text1"/>
          <w:sz w:val="28"/>
          <w:szCs w:val="28"/>
        </w:rPr>
        <w:t>procurată</w:t>
      </w:r>
      <w:r w:rsidR="002D17E9" w:rsidRPr="0022626A">
        <w:rPr>
          <w:rFonts w:ascii="Times New Roman" w:eastAsia="Times New Roman" w:hAnsi="Times New Roman" w:cs="Times New Roman"/>
          <w:bCs/>
          <w:color w:val="000000" w:themeColor="text1"/>
          <w:sz w:val="28"/>
          <w:szCs w:val="28"/>
        </w:rPr>
        <w:t xml:space="preserve"> în perioada </w:t>
      </w:r>
      <w:r w:rsidR="00691FBE" w:rsidRPr="0022626A">
        <w:rPr>
          <w:rFonts w:ascii="Times New Roman" w:eastAsia="Times New Roman" w:hAnsi="Times New Roman" w:cs="Times New Roman"/>
          <w:bCs/>
          <w:color w:val="000000" w:themeColor="text1"/>
          <w:sz w:val="28"/>
          <w:szCs w:val="28"/>
        </w:rPr>
        <w:t xml:space="preserve">1 </w:t>
      </w:r>
      <w:r w:rsidR="0004307A" w:rsidRPr="0022626A">
        <w:rPr>
          <w:rFonts w:ascii="Times New Roman" w:eastAsia="Times New Roman" w:hAnsi="Times New Roman" w:cs="Times New Roman"/>
          <w:bCs/>
          <w:color w:val="000000" w:themeColor="text1"/>
          <w:sz w:val="28"/>
          <w:szCs w:val="28"/>
        </w:rPr>
        <w:t>martie 2026 – 31</w:t>
      </w:r>
      <w:r w:rsidR="00691FBE" w:rsidRPr="0022626A">
        <w:rPr>
          <w:rFonts w:ascii="Times New Roman" w:eastAsia="Times New Roman" w:hAnsi="Times New Roman" w:cs="Times New Roman"/>
          <w:bCs/>
          <w:color w:val="000000" w:themeColor="text1"/>
          <w:sz w:val="28"/>
          <w:szCs w:val="28"/>
        </w:rPr>
        <w:t xml:space="preserve"> </w:t>
      </w:r>
      <w:r w:rsidR="0004307A" w:rsidRPr="0022626A">
        <w:rPr>
          <w:rFonts w:ascii="Times New Roman" w:eastAsia="Times New Roman" w:hAnsi="Times New Roman" w:cs="Times New Roman"/>
          <w:bCs/>
          <w:color w:val="000000" w:themeColor="text1"/>
          <w:sz w:val="28"/>
          <w:szCs w:val="28"/>
        </w:rPr>
        <w:t>mai 2026</w:t>
      </w:r>
      <w:r w:rsidR="002D17E9" w:rsidRPr="0022626A">
        <w:rPr>
          <w:rFonts w:ascii="Times New Roman" w:eastAsia="Times New Roman" w:hAnsi="Times New Roman" w:cs="Times New Roman"/>
          <w:bCs/>
          <w:color w:val="000000" w:themeColor="text1"/>
          <w:sz w:val="28"/>
          <w:szCs w:val="28"/>
        </w:rPr>
        <w:t xml:space="preserve"> inclusiv,</w:t>
      </w:r>
      <w:r w:rsidR="00447B41" w:rsidRPr="0022626A">
        <w:rPr>
          <w:rFonts w:ascii="Times New Roman" w:eastAsia="Times New Roman" w:hAnsi="Times New Roman" w:cs="Times New Roman"/>
          <w:bCs/>
          <w:color w:val="000000" w:themeColor="text1"/>
          <w:sz w:val="28"/>
          <w:szCs w:val="28"/>
        </w:rPr>
        <w:t xml:space="preserve"> în cuantum de </w:t>
      </w:r>
      <w:r w:rsidR="002D17E9" w:rsidRPr="0022626A">
        <w:rPr>
          <w:rFonts w:ascii="Times New Roman" w:eastAsia="Times New Roman" w:hAnsi="Times New Roman" w:cs="Times New Roman"/>
          <w:bCs/>
          <w:color w:val="000000" w:themeColor="text1"/>
          <w:sz w:val="28"/>
          <w:szCs w:val="28"/>
        </w:rPr>
        <w:t>100% din cota ac</w:t>
      </w:r>
      <w:r w:rsidR="0004307A" w:rsidRPr="0022626A">
        <w:rPr>
          <w:rFonts w:ascii="Times New Roman" w:eastAsia="Times New Roman" w:hAnsi="Times New Roman" w:cs="Times New Roman"/>
          <w:bCs/>
          <w:color w:val="000000" w:themeColor="text1"/>
          <w:sz w:val="28"/>
          <w:szCs w:val="28"/>
        </w:rPr>
        <w:t>cizei stabilită pentru anul 2026</w:t>
      </w:r>
      <w:r w:rsidR="00C26ED6" w:rsidRPr="0022626A">
        <w:rPr>
          <w:rFonts w:ascii="Times New Roman" w:eastAsia="Times New Roman" w:hAnsi="Times New Roman" w:cs="Times New Roman"/>
          <w:bCs/>
          <w:color w:val="000000" w:themeColor="text1"/>
          <w:sz w:val="28"/>
          <w:szCs w:val="28"/>
        </w:rPr>
        <w:t xml:space="preserve">, care constituie </w:t>
      </w:r>
      <w:r w:rsidR="00447B41" w:rsidRPr="0022626A">
        <w:rPr>
          <w:rFonts w:ascii="Times New Roman" w:eastAsia="Times New Roman" w:hAnsi="Times New Roman" w:cs="Times New Roman"/>
          <w:bCs/>
          <w:color w:val="000000" w:themeColor="text1"/>
          <w:sz w:val="28"/>
          <w:szCs w:val="28"/>
        </w:rPr>
        <w:t>3978,95 de lei per tonă.</w:t>
      </w:r>
    </w:p>
    <w:p w14:paraId="69BD61F6" w14:textId="0A5905C4" w:rsidR="002D17E9" w:rsidRPr="0022626A" w:rsidRDefault="002D17E9" w:rsidP="006A3627">
      <w:pPr>
        <w:shd w:val="clear" w:color="auto" w:fill="FFFFFF"/>
        <w:spacing w:after="0" w:line="240" w:lineRule="auto"/>
        <w:ind w:left="-284" w:firstLine="992"/>
        <w:jc w:val="both"/>
        <w:rPr>
          <w:rFonts w:ascii="Times New Roman" w:eastAsia="Times New Roman" w:hAnsi="Times New Roman" w:cs="Times New Roman"/>
          <w:bCs/>
          <w:color w:val="000000" w:themeColor="text1"/>
          <w:sz w:val="28"/>
          <w:szCs w:val="28"/>
        </w:rPr>
      </w:pPr>
    </w:p>
    <w:p w14:paraId="73F3A7F3" w14:textId="77777777" w:rsidR="009C1987" w:rsidRPr="0022626A" w:rsidRDefault="009C1987" w:rsidP="006A3627">
      <w:pPr>
        <w:shd w:val="clear" w:color="auto" w:fill="FFFFFF"/>
        <w:tabs>
          <w:tab w:val="left" w:pos="993"/>
        </w:tabs>
        <w:spacing w:after="0" w:line="240" w:lineRule="auto"/>
        <w:ind w:left="-284" w:firstLine="992"/>
        <w:contextualSpacing/>
        <w:rPr>
          <w:rFonts w:ascii="Times New Roman" w:eastAsia="Times New Roman" w:hAnsi="Times New Roman" w:cs="Times New Roman"/>
          <w:bCs/>
          <w:color w:val="000000" w:themeColor="text1"/>
          <w:sz w:val="28"/>
          <w:szCs w:val="28"/>
        </w:rPr>
      </w:pPr>
    </w:p>
    <w:p w14:paraId="657F0FA2" w14:textId="77777777" w:rsidR="009C1987" w:rsidRPr="0022626A" w:rsidRDefault="009C1987" w:rsidP="006A3627">
      <w:pPr>
        <w:shd w:val="clear" w:color="auto" w:fill="FFFFFF"/>
        <w:spacing w:after="0" w:line="240" w:lineRule="auto"/>
        <w:ind w:left="-284" w:firstLine="992"/>
        <w:jc w:val="center"/>
        <w:rPr>
          <w:rFonts w:ascii="Times New Roman" w:eastAsia="Times New Roman" w:hAnsi="Times New Roman" w:cs="Times New Roman"/>
          <w:color w:val="000000" w:themeColor="text1"/>
          <w:sz w:val="28"/>
          <w:szCs w:val="28"/>
        </w:rPr>
      </w:pPr>
      <w:r w:rsidRPr="0022626A">
        <w:rPr>
          <w:rFonts w:ascii="Times New Roman" w:eastAsia="Times New Roman" w:hAnsi="Times New Roman" w:cs="Times New Roman"/>
          <w:b/>
          <w:bCs/>
          <w:color w:val="000000" w:themeColor="text1"/>
          <w:sz w:val="28"/>
          <w:szCs w:val="28"/>
        </w:rPr>
        <w:t>Capitolul II</w:t>
      </w:r>
    </w:p>
    <w:p w14:paraId="5687AB84" w14:textId="1105F564" w:rsidR="009C1987" w:rsidRPr="0022626A" w:rsidRDefault="009C1987" w:rsidP="006A3627">
      <w:pPr>
        <w:shd w:val="clear" w:color="auto" w:fill="FFFFFF"/>
        <w:spacing w:after="0" w:line="240" w:lineRule="auto"/>
        <w:ind w:left="-284" w:firstLine="992"/>
        <w:jc w:val="center"/>
        <w:rPr>
          <w:rFonts w:ascii="Times New Roman" w:eastAsia="Times New Roman" w:hAnsi="Times New Roman" w:cs="Times New Roman"/>
          <w:color w:val="000000" w:themeColor="text1"/>
          <w:sz w:val="28"/>
          <w:szCs w:val="28"/>
        </w:rPr>
      </w:pPr>
      <w:r w:rsidRPr="0022626A">
        <w:rPr>
          <w:rFonts w:ascii="Times New Roman" w:eastAsia="Times New Roman" w:hAnsi="Times New Roman" w:cs="Times New Roman"/>
          <w:b/>
          <w:bCs/>
          <w:color w:val="000000" w:themeColor="text1"/>
          <w:sz w:val="28"/>
          <w:szCs w:val="28"/>
        </w:rPr>
        <w:t xml:space="preserve">MODUL DE CALCULARE A </w:t>
      </w:r>
      <w:r w:rsidR="005D0B9D" w:rsidRPr="0022626A">
        <w:rPr>
          <w:rFonts w:ascii="Times New Roman" w:eastAsia="Times New Roman" w:hAnsi="Times New Roman" w:cs="Times New Roman"/>
          <w:b/>
          <w:bCs/>
          <w:color w:val="000000" w:themeColor="text1"/>
          <w:sz w:val="28"/>
          <w:szCs w:val="28"/>
        </w:rPr>
        <w:t>AJUTORULUI FINANCIAR</w:t>
      </w:r>
    </w:p>
    <w:p w14:paraId="73C9E8B2" w14:textId="77777777" w:rsidR="00A40369" w:rsidRPr="0022626A" w:rsidRDefault="00A40369" w:rsidP="006A3627">
      <w:pPr>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p>
    <w:p w14:paraId="3426939E" w14:textId="1E66A4A6" w:rsidR="00A40369" w:rsidRPr="0022626A" w:rsidRDefault="00A40369" w:rsidP="006A3627">
      <w:pPr>
        <w:pStyle w:val="Listparagraf"/>
        <w:numPr>
          <w:ilvl w:val="0"/>
          <w:numId w:val="10"/>
        </w:numPr>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r w:rsidRPr="0022626A">
        <w:rPr>
          <w:rFonts w:ascii="Times New Roman" w:eastAsia="Times New Roman" w:hAnsi="Times New Roman" w:cs="Times New Roman"/>
          <w:color w:val="000000" w:themeColor="text1"/>
          <w:sz w:val="28"/>
          <w:szCs w:val="28"/>
        </w:rPr>
        <w:t xml:space="preserve">Mărimea </w:t>
      </w:r>
      <w:r w:rsidR="005D0B9D" w:rsidRPr="0022626A">
        <w:rPr>
          <w:rFonts w:ascii="Times New Roman" w:eastAsia="Times New Roman" w:hAnsi="Times New Roman" w:cs="Times New Roman"/>
          <w:color w:val="000000" w:themeColor="text1"/>
          <w:sz w:val="28"/>
          <w:szCs w:val="28"/>
        </w:rPr>
        <w:t>ajutorului financiar</w:t>
      </w:r>
      <w:r w:rsidRPr="0022626A">
        <w:rPr>
          <w:rFonts w:ascii="Times New Roman" w:eastAsia="Times New Roman" w:hAnsi="Times New Roman" w:cs="Times New Roman"/>
          <w:color w:val="000000" w:themeColor="text1"/>
          <w:sz w:val="28"/>
          <w:szCs w:val="28"/>
        </w:rPr>
        <w:t xml:space="preserve"> se calculează conform următoarei formule pentru facturile eliberate în perioada 01 martie – 31 mai 2026 inclusiv:</w:t>
      </w:r>
    </w:p>
    <w:p w14:paraId="602C3876" w14:textId="77777777" w:rsidR="00A40369" w:rsidRPr="0022626A" w:rsidRDefault="00A40369" w:rsidP="006A3627">
      <w:pPr>
        <w:pStyle w:val="Listparagraf"/>
        <w:shd w:val="clear" w:color="auto" w:fill="FFFFFF"/>
        <w:spacing w:after="0" w:line="240" w:lineRule="auto"/>
        <w:ind w:left="-284" w:firstLine="992"/>
        <w:jc w:val="center"/>
        <w:rPr>
          <w:rFonts w:ascii="Times New Roman" w:eastAsia="Times New Roman" w:hAnsi="Times New Roman" w:cs="Times New Roman"/>
          <w:b/>
          <w:color w:val="000000" w:themeColor="text1"/>
          <w:sz w:val="28"/>
          <w:szCs w:val="28"/>
        </w:rPr>
      </w:pPr>
      <w:r w:rsidRPr="0022626A">
        <w:rPr>
          <w:rFonts w:ascii="Times New Roman" w:eastAsia="Times New Roman" w:hAnsi="Times New Roman" w:cs="Times New Roman"/>
          <w:b/>
          <w:color w:val="000000" w:themeColor="text1"/>
          <w:sz w:val="28"/>
          <w:szCs w:val="28"/>
        </w:rPr>
        <w:t xml:space="preserve">Ms = </w:t>
      </w:r>
      <w:proofErr w:type="spellStart"/>
      <w:r w:rsidRPr="0022626A">
        <w:rPr>
          <w:rFonts w:ascii="Times New Roman" w:eastAsia="Times New Roman" w:hAnsi="Times New Roman" w:cs="Times New Roman"/>
          <w:b/>
          <w:color w:val="000000" w:themeColor="text1"/>
          <w:sz w:val="28"/>
          <w:szCs w:val="28"/>
        </w:rPr>
        <w:t>Vtu</w:t>
      </w:r>
      <w:proofErr w:type="spellEnd"/>
      <w:r w:rsidRPr="0022626A">
        <w:rPr>
          <w:rFonts w:ascii="Times New Roman" w:eastAsia="Times New Roman" w:hAnsi="Times New Roman" w:cs="Times New Roman"/>
          <w:b/>
          <w:color w:val="000000" w:themeColor="text1"/>
          <w:sz w:val="28"/>
          <w:szCs w:val="28"/>
        </w:rPr>
        <w:t xml:space="preserve"> x Cd x k,</w:t>
      </w:r>
    </w:p>
    <w:p w14:paraId="1B7EE68E" w14:textId="6932E510" w:rsidR="00A40369" w:rsidRPr="0022626A" w:rsidRDefault="00A40369" w:rsidP="006A3627">
      <w:pPr>
        <w:pStyle w:val="Listparagraf"/>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r w:rsidRPr="0022626A">
        <w:rPr>
          <w:rFonts w:ascii="Times New Roman" w:eastAsia="Times New Roman" w:hAnsi="Times New Roman" w:cs="Times New Roman"/>
          <w:color w:val="000000" w:themeColor="text1"/>
          <w:sz w:val="28"/>
          <w:szCs w:val="28"/>
        </w:rPr>
        <w:t xml:space="preserve">Ms – mărimea </w:t>
      </w:r>
      <w:r w:rsidR="005D0B9D" w:rsidRPr="0022626A">
        <w:rPr>
          <w:rFonts w:ascii="Times New Roman" w:eastAsia="Times New Roman" w:hAnsi="Times New Roman" w:cs="Times New Roman"/>
          <w:color w:val="000000" w:themeColor="text1"/>
          <w:sz w:val="28"/>
          <w:szCs w:val="28"/>
        </w:rPr>
        <w:t>ajutorului financiar</w:t>
      </w:r>
      <w:r w:rsidR="00327DF2">
        <w:rPr>
          <w:rFonts w:ascii="Times New Roman" w:eastAsia="Times New Roman" w:hAnsi="Times New Roman" w:cs="Times New Roman"/>
          <w:color w:val="000000" w:themeColor="text1"/>
          <w:sz w:val="28"/>
          <w:szCs w:val="28"/>
        </w:rPr>
        <w:t xml:space="preserve">, lei </w:t>
      </w:r>
      <w:r w:rsidRPr="0022626A">
        <w:rPr>
          <w:rFonts w:ascii="Times New Roman" w:eastAsia="Times New Roman" w:hAnsi="Times New Roman" w:cs="Times New Roman"/>
          <w:color w:val="000000" w:themeColor="text1"/>
          <w:sz w:val="28"/>
          <w:szCs w:val="28"/>
        </w:rPr>
        <w:t>;</w:t>
      </w:r>
    </w:p>
    <w:p w14:paraId="6E5F8756" w14:textId="3175460D" w:rsidR="00A40369" w:rsidRPr="0022626A" w:rsidRDefault="00A40369" w:rsidP="006A3627">
      <w:pPr>
        <w:pStyle w:val="Listparagraf"/>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proofErr w:type="spellStart"/>
      <w:r w:rsidRPr="0022626A">
        <w:rPr>
          <w:rFonts w:ascii="Times New Roman" w:eastAsia="Times New Roman" w:hAnsi="Times New Roman" w:cs="Times New Roman"/>
          <w:color w:val="000000" w:themeColor="text1"/>
          <w:sz w:val="28"/>
          <w:szCs w:val="28"/>
        </w:rPr>
        <w:t>Vtu</w:t>
      </w:r>
      <w:proofErr w:type="spellEnd"/>
      <w:r w:rsidRPr="0022626A">
        <w:rPr>
          <w:rFonts w:ascii="Times New Roman" w:eastAsia="Times New Roman" w:hAnsi="Times New Roman" w:cs="Times New Roman"/>
          <w:color w:val="000000" w:themeColor="text1"/>
          <w:sz w:val="28"/>
          <w:szCs w:val="28"/>
        </w:rPr>
        <w:t xml:space="preserve"> –</w:t>
      </w:r>
      <w:r w:rsidR="00415505">
        <w:rPr>
          <w:rFonts w:ascii="Times New Roman" w:eastAsia="Times New Roman" w:hAnsi="Times New Roman" w:cs="Times New Roman"/>
          <w:color w:val="000000" w:themeColor="text1"/>
          <w:sz w:val="28"/>
          <w:szCs w:val="28"/>
        </w:rPr>
        <w:t xml:space="preserve"> </w:t>
      </w:r>
      <w:r w:rsidR="00327DF2">
        <w:rPr>
          <w:rFonts w:ascii="Times New Roman" w:eastAsia="Times New Roman" w:hAnsi="Times New Roman" w:cs="Times New Roman"/>
          <w:color w:val="000000" w:themeColor="text1"/>
          <w:sz w:val="28"/>
          <w:szCs w:val="28"/>
        </w:rPr>
        <w:t>volumul de motorină procurat</w:t>
      </w:r>
      <w:r w:rsidR="00D5307D">
        <w:rPr>
          <w:rFonts w:ascii="Times New Roman" w:eastAsia="Times New Roman" w:hAnsi="Times New Roman" w:cs="Times New Roman"/>
          <w:color w:val="000000" w:themeColor="text1"/>
          <w:sz w:val="28"/>
          <w:szCs w:val="28"/>
        </w:rPr>
        <w:t xml:space="preserve">, conform facturilor fiscale, </w:t>
      </w:r>
      <w:r w:rsidR="00D5307D" w:rsidRPr="00D5307D">
        <w:rPr>
          <w:rFonts w:ascii="Times New Roman" w:eastAsia="Times New Roman" w:hAnsi="Times New Roman" w:cs="Times New Roman"/>
          <w:color w:val="000000" w:themeColor="text1"/>
          <w:sz w:val="28"/>
          <w:szCs w:val="28"/>
        </w:rPr>
        <w:t xml:space="preserve">iar în cazul în care aceasta depășește normele medii trimestriale de consum stabilite, la determinarea valorii </w:t>
      </w:r>
      <w:proofErr w:type="spellStart"/>
      <w:r w:rsidR="00D5307D" w:rsidRPr="00327DF2">
        <w:rPr>
          <w:rFonts w:ascii="Times New Roman" w:eastAsia="Times New Roman" w:hAnsi="Times New Roman" w:cs="Times New Roman"/>
          <w:i/>
          <w:color w:val="000000" w:themeColor="text1"/>
          <w:sz w:val="28"/>
          <w:szCs w:val="28"/>
        </w:rPr>
        <w:t>Vtu</w:t>
      </w:r>
      <w:proofErr w:type="spellEnd"/>
      <w:r w:rsidR="00D5307D" w:rsidRPr="00D5307D">
        <w:rPr>
          <w:rFonts w:ascii="Times New Roman" w:eastAsia="Times New Roman" w:hAnsi="Times New Roman" w:cs="Times New Roman"/>
          <w:color w:val="000000" w:themeColor="text1"/>
          <w:sz w:val="28"/>
          <w:szCs w:val="28"/>
        </w:rPr>
        <w:t xml:space="preserve"> se va lua în calcul volumul de motorină stabilit conform normelor de consum aprobate prin prezenta</w:t>
      </w:r>
      <w:r w:rsidR="00327DF2">
        <w:rPr>
          <w:rFonts w:ascii="Times New Roman" w:eastAsia="Times New Roman" w:hAnsi="Times New Roman" w:cs="Times New Roman"/>
          <w:color w:val="000000" w:themeColor="text1"/>
          <w:sz w:val="28"/>
          <w:szCs w:val="28"/>
        </w:rPr>
        <w:t xml:space="preserve"> Hotărâre, conform anexei nr. 1, litri;</w:t>
      </w:r>
    </w:p>
    <w:p w14:paraId="0F08079C" w14:textId="469D8BB3" w:rsidR="00A40369" w:rsidRPr="0022626A" w:rsidRDefault="00A40369" w:rsidP="006A3627">
      <w:pPr>
        <w:pStyle w:val="Listparagraf"/>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r w:rsidRPr="0022626A">
        <w:rPr>
          <w:rFonts w:ascii="Times New Roman" w:eastAsia="Times New Roman" w:hAnsi="Times New Roman" w:cs="Times New Roman"/>
          <w:color w:val="000000" w:themeColor="text1"/>
          <w:sz w:val="28"/>
          <w:szCs w:val="28"/>
        </w:rPr>
        <w:t xml:space="preserve">Cd – coeficientul de densitate medie pentru motorină, </w:t>
      </w:r>
      <w:r w:rsidR="00327DF2">
        <w:rPr>
          <w:rFonts w:ascii="Times New Roman" w:eastAsia="Times New Roman" w:hAnsi="Times New Roman" w:cs="Times New Roman"/>
          <w:color w:val="000000" w:themeColor="text1"/>
          <w:sz w:val="28"/>
          <w:szCs w:val="28"/>
        </w:rPr>
        <w:t>ce constituie</w:t>
      </w:r>
      <w:r w:rsidRPr="0022626A">
        <w:rPr>
          <w:rFonts w:ascii="Times New Roman" w:eastAsia="Times New Roman" w:hAnsi="Times New Roman" w:cs="Times New Roman"/>
          <w:color w:val="000000" w:themeColor="text1"/>
          <w:sz w:val="28"/>
          <w:szCs w:val="28"/>
        </w:rPr>
        <w:t xml:space="preserve"> 0,845 kg/l;</w:t>
      </w:r>
    </w:p>
    <w:p w14:paraId="31A47707" w14:textId="0354A691" w:rsidR="00A40369" w:rsidRPr="00D5307D" w:rsidRDefault="00A40369" w:rsidP="00D5307D">
      <w:pPr>
        <w:pStyle w:val="Listparagraf"/>
        <w:shd w:val="clear" w:color="auto" w:fill="FFFFFF"/>
        <w:spacing w:after="0" w:line="240" w:lineRule="auto"/>
        <w:ind w:left="-284" w:firstLine="992"/>
        <w:jc w:val="both"/>
        <w:rPr>
          <w:rFonts w:ascii="Times New Roman" w:eastAsia="Times New Roman" w:hAnsi="Times New Roman" w:cs="Times New Roman"/>
          <w:sz w:val="28"/>
          <w:szCs w:val="28"/>
        </w:rPr>
      </w:pPr>
      <w:r w:rsidRPr="00AB06DC">
        <w:rPr>
          <w:rFonts w:ascii="Times New Roman" w:eastAsia="Times New Roman" w:hAnsi="Times New Roman" w:cs="Times New Roman"/>
          <w:color w:val="000000" w:themeColor="text1"/>
          <w:sz w:val="28"/>
          <w:szCs w:val="28"/>
        </w:rPr>
        <w:t xml:space="preserve">K </w:t>
      </w:r>
      <w:r w:rsidRPr="00AB06DC">
        <w:rPr>
          <w:rFonts w:ascii="Times New Roman" w:eastAsia="Times New Roman" w:hAnsi="Times New Roman" w:cs="Times New Roman"/>
          <w:sz w:val="28"/>
          <w:szCs w:val="28"/>
        </w:rPr>
        <w:t xml:space="preserve">– </w:t>
      </w:r>
      <w:r w:rsidR="00327DF2">
        <w:rPr>
          <w:rFonts w:ascii="Times New Roman" w:eastAsia="Times New Roman" w:hAnsi="Times New Roman" w:cs="Times New Roman"/>
          <w:sz w:val="28"/>
          <w:szCs w:val="28"/>
        </w:rPr>
        <w:t>valoarea accizei</w:t>
      </w:r>
      <w:r w:rsidR="00D5307D" w:rsidRPr="00D5307D">
        <w:rPr>
          <w:rFonts w:ascii="Times New Roman" w:eastAsia="Times New Roman" w:hAnsi="Times New Roman" w:cs="Times New Roman"/>
          <w:sz w:val="28"/>
          <w:szCs w:val="28"/>
        </w:rPr>
        <w:t xml:space="preserve"> în </w:t>
      </w:r>
      <w:r w:rsidR="00327DF2">
        <w:rPr>
          <w:rFonts w:ascii="Times New Roman" w:eastAsia="Times New Roman" w:hAnsi="Times New Roman" w:cs="Times New Roman"/>
          <w:sz w:val="28"/>
          <w:szCs w:val="28"/>
        </w:rPr>
        <w:t>mărime</w:t>
      </w:r>
      <w:r w:rsidR="00D5307D" w:rsidRPr="00D5307D">
        <w:rPr>
          <w:rFonts w:ascii="Times New Roman" w:eastAsia="Times New Roman" w:hAnsi="Times New Roman" w:cs="Times New Roman"/>
          <w:sz w:val="28"/>
          <w:szCs w:val="28"/>
        </w:rPr>
        <w:t xml:space="preserve"> de 3,978</w:t>
      </w:r>
      <w:r w:rsidR="00DD06DF">
        <w:rPr>
          <w:rFonts w:ascii="Times New Roman" w:eastAsia="Times New Roman" w:hAnsi="Times New Roman" w:cs="Times New Roman"/>
          <w:sz w:val="28"/>
          <w:szCs w:val="28"/>
        </w:rPr>
        <w:t>95</w:t>
      </w:r>
      <w:r w:rsidR="00D5307D" w:rsidRPr="00D5307D">
        <w:rPr>
          <w:rFonts w:ascii="Times New Roman" w:eastAsia="Times New Roman" w:hAnsi="Times New Roman" w:cs="Times New Roman"/>
          <w:sz w:val="28"/>
          <w:szCs w:val="28"/>
        </w:rPr>
        <w:t xml:space="preserve">, </w:t>
      </w:r>
      <w:r w:rsidR="00327DF2">
        <w:rPr>
          <w:rFonts w:ascii="Times New Roman" w:eastAsia="Times New Roman" w:hAnsi="Times New Roman" w:cs="Times New Roman"/>
          <w:sz w:val="28"/>
          <w:szCs w:val="28"/>
        </w:rPr>
        <w:t>pentru anul 2026, lei/kg</w:t>
      </w:r>
      <w:r w:rsidR="00D5307D" w:rsidRPr="00D5307D">
        <w:rPr>
          <w:rFonts w:ascii="Times New Roman" w:eastAsia="Times New Roman" w:hAnsi="Times New Roman" w:cs="Times New Roman"/>
          <w:sz w:val="28"/>
          <w:szCs w:val="28"/>
        </w:rPr>
        <w:t>.</w:t>
      </w:r>
    </w:p>
    <w:p w14:paraId="5AF66CC4" w14:textId="471B8AFF" w:rsidR="0064661C" w:rsidRPr="0022626A" w:rsidRDefault="008058DE" w:rsidP="006A3627">
      <w:pPr>
        <w:pStyle w:val="Listparagraf"/>
        <w:numPr>
          <w:ilvl w:val="0"/>
          <w:numId w:val="10"/>
        </w:numPr>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r w:rsidRPr="0022626A">
        <w:rPr>
          <w:rFonts w:ascii="Times New Roman" w:eastAsia="Times New Roman" w:hAnsi="Times New Roman" w:cs="Times New Roman"/>
          <w:color w:val="000000" w:themeColor="text1"/>
          <w:sz w:val="28"/>
          <w:szCs w:val="28"/>
        </w:rPr>
        <w:t>Plafonul</w:t>
      </w:r>
      <w:r w:rsidR="005D6C36" w:rsidRPr="0022626A">
        <w:rPr>
          <w:rFonts w:ascii="Times New Roman" w:eastAsia="Times New Roman" w:hAnsi="Times New Roman" w:cs="Times New Roman"/>
          <w:color w:val="000000" w:themeColor="text1"/>
          <w:sz w:val="28"/>
          <w:szCs w:val="28"/>
        </w:rPr>
        <w:t xml:space="preserve"> </w:t>
      </w:r>
      <w:r w:rsidRPr="0022626A">
        <w:rPr>
          <w:rFonts w:ascii="Times New Roman" w:eastAsia="Times New Roman" w:hAnsi="Times New Roman" w:cs="Times New Roman"/>
          <w:color w:val="000000" w:themeColor="text1"/>
          <w:sz w:val="28"/>
          <w:szCs w:val="28"/>
        </w:rPr>
        <w:t xml:space="preserve">ajutorului </w:t>
      </w:r>
      <w:r w:rsidR="00A40369" w:rsidRPr="0022626A">
        <w:rPr>
          <w:rFonts w:ascii="Times New Roman" w:eastAsia="Times New Roman" w:hAnsi="Times New Roman" w:cs="Times New Roman"/>
          <w:color w:val="000000" w:themeColor="text1"/>
          <w:sz w:val="28"/>
          <w:szCs w:val="28"/>
        </w:rPr>
        <w:t>financiar</w:t>
      </w:r>
      <w:r w:rsidR="009C1987" w:rsidRPr="0022626A">
        <w:rPr>
          <w:rFonts w:ascii="Times New Roman" w:eastAsia="Times New Roman" w:hAnsi="Times New Roman" w:cs="Times New Roman"/>
          <w:color w:val="000000" w:themeColor="text1"/>
          <w:sz w:val="28"/>
          <w:szCs w:val="28"/>
        </w:rPr>
        <w:t xml:space="preserve"> </w:t>
      </w:r>
      <w:r w:rsidR="00A40369" w:rsidRPr="0022626A">
        <w:rPr>
          <w:rFonts w:ascii="Times New Roman" w:eastAsia="Times New Roman" w:hAnsi="Times New Roman" w:cs="Times New Roman"/>
          <w:color w:val="000000" w:themeColor="text1"/>
          <w:sz w:val="28"/>
          <w:szCs w:val="28"/>
        </w:rPr>
        <w:t xml:space="preserve">acordat </w:t>
      </w:r>
      <w:r w:rsidR="009C1987" w:rsidRPr="0022626A">
        <w:rPr>
          <w:rFonts w:ascii="Times New Roman" w:eastAsia="Times New Roman" w:hAnsi="Times New Roman" w:cs="Times New Roman"/>
          <w:color w:val="000000" w:themeColor="text1"/>
          <w:sz w:val="28"/>
          <w:szCs w:val="28"/>
        </w:rPr>
        <w:t xml:space="preserve">unui </w:t>
      </w:r>
      <w:r w:rsidR="005D6C36" w:rsidRPr="0022626A">
        <w:rPr>
          <w:rFonts w:ascii="Times New Roman" w:eastAsia="Times New Roman" w:hAnsi="Times New Roman" w:cs="Times New Roman"/>
          <w:color w:val="000000" w:themeColor="text1"/>
          <w:sz w:val="28"/>
          <w:szCs w:val="28"/>
        </w:rPr>
        <w:t>singur beneficiar</w:t>
      </w:r>
      <w:r w:rsidR="005660E5" w:rsidRPr="0022626A">
        <w:rPr>
          <w:rFonts w:ascii="Times New Roman" w:eastAsia="Times New Roman" w:hAnsi="Times New Roman" w:cs="Times New Roman"/>
          <w:color w:val="000000" w:themeColor="text1"/>
          <w:sz w:val="28"/>
          <w:szCs w:val="28"/>
        </w:rPr>
        <w:t xml:space="preserve"> </w:t>
      </w:r>
      <w:r w:rsidR="00051169" w:rsidRPr="00051169">
        <w:rPr>
          <w:rFonts w:ascii="Times New Roman" w:eastAsia="Times New Roman" w:hAnsi="Times New Roman" w:cs="Times New Roman"/>
          <w:color w:val="000000" w:themeColor="text1"/>
          <w:sz w:val="28"/>
          <w:szCs w:val="28"/>
          <w:lang w:val="en-US"/>
        </w:rPr>
        <w:t xml:space="preserve">se </w:t>
      </w:r>
      <w:proofErr w:type="spellStart"/>
      <w:r w:rsidR="00051169" w:rsidRPr="00051169">
        <w:rPr>
          <w:rFonts w:ascii="Times New Roman" w:eastAsia="Times New Roman" w:hAnsi="Times New Roman" w:cs="Times New Roman"/>
          <w:color w:val="000000" w:themeColor="text1"/>
          <w:sz w:val="28"/>
          <w:szCs w:val="28"/>
          <w:lang w:val="en-US"/>
        </w:rPr>
        <w:t>stabilește</w:t>
      </w:r>
      <w:proofErr w:type="spellEnd"/>
      <w:r w:rsidR="00051169" w:rsidRPr="00051169">
        <w:rPr>
          <w:rFonts w:ascii="Times New Roman" w:eastAsia="Times New Roman" w:hAnsi="Times New Roman" w:cs="Times New Roman"/>
          <w:color w:val="000000" w:themeColor="text1"/>
          <w:sz w:val="28"/>
          <w:szCs w:val="28"/>
          <w:lang w:val="en-US"/>
        </w:rPr>
        <w:t xml:space="preserve"> de </w:t>
      </w:r>
      <w:proofErr w:type="spellStart"/>
      <w:r w:rsidR="00051169" w:rsidRPr="00051169">
        <w:rPr>
          <w:rFonts w:ascii="Times New Roman" w:eastAsia="Times New Roman" w:hAnsi="Times New Roman" w:cs="Times New Roman"/>
          <w:color w:val="000000" w:themeColor="text1"/>
          <w:sz w:val="28"/>
          <w:szCs w:val="28"/>
          <w:lang w:val="en-US"/>
        </w:rPr>
        <w:t>până</w:t>
      </w:r>
      <w:proofErr w:type="spellEnd"/>
      <w:r w:rsidR="00051169" w:rsidRPr="00051169">
        <w:rPr>
          <w:rFonts w:ascii="Times New Roman" w:eastAsia="Times New Roman" w:hAnsi="Times New Roman" w:cs="Times New Roman"/>
          <w:color w:val="000000" w:themeColor="text1"/>
          <w:sz w:val="28"/>
          <w:szCs w:val="28"/>
          <w:lang w:val="en-US"/>
        </w:rPr>
        <w:t xml:space="preserve"> la</w:t>
      </w:r>
      <w:r w:rsidR="00051169" w:rsidRPr="00051169">
        <w:rPr>
          <w:rFonts w:ascii="Times New Roman" w:eastAsia="Times New Roman" w:hAnsi="Times New Roman" w:cs="Times New Roman"/>
          <w:color w:val="000000" w:themeColor="text1"/>
          <w:sz w:val="28"/>
          <w:szCs w:val="28"/>
        </w:rPr>
        <w:t xml:space="preserve"> </w:t>
      </w:r>
      <w:r w:rsidR="009C1987" w:rsidRPr="0022626A">
        <w:rPr>
          <w:rFonts w:ascii="Times New Roman" w:eastAsia="Times New Roman" w:hAnsi="Times New Roman" w:cs="Times New Roman"/>
          <w:color w:val="000000" w:themeColor="text1"/>
          <w:sz w:val="28"/>
          <w:szCs w:val="28"/>
        </w:rPr>
        <w:t>200 mii</w:t>
      </w:r>
      <w:r w:rsidR="00A40369" w:rsidRPr="0022626A">
        <w:rPr>
          <w:rFonts w:ascii="Times New Roman" w:eastAsia="Times New Roman" w:hAnsi="Times New Roman" w:cs="Times New Roman"/>
          <w:color w:val="000000" w:themeColor="text1"/>
          <w:sz w:val="28"/>
          <w:szCs w:val="28"/>
        </w:rPr>
        <w:t xml:space="preserve"> de lei.</w:t>
      </w:r>
    </w:p>
    <w:p w14:paraId="3E6B3E33" w14:textId="4A8D36AC" w:rsidR="00C03B59" w:rsidRPr="0022626A" w:rsidRDefault="005660E5" w:rsidP="006A3627">
      <w:pPr>
        <w:pStyle w:val="Listparagraf"/>
        <w:numPr>
          <w:ilvl w:val="0"/>
          <w:numId w:val="10"/>
        </w:numPr>
        <w:shd w:val="clear" w:color="auto" w:fill="FFFFFF"/>
        <w:spacing w:after="0" w:line="240" w:lineRule="auto"/>
        <w:ind w:left="-284" w:firstLine="992"/>
        <w:jc w:val="both"/>
        <w:rPr>
          <w:rFonts w:ascii="Times New Roman" w:eastAsia="Times New Roman" w:hAnsi="Times New Roman" w:cs="Times New Roman"/>
          <w:sz w:val="28"/>
          <w:szCs w:val="28"/>
        </w:rPr>
      </w:pPr>
      <w:r w:rsidRPr="0022626A">
        <w:rPr>
          <w:rFonts w:ascii="Times New Roman" w:eastAsia="Times New Roman" w:hAnsi="Times New Roman" w:cs="Times New Roman"/>
          <w:sz w:val="28"/>
          <w:szCs w:val="28"/>
        </w:rPr>
        <w:lastRenderedPageBreak/>
        <w:t>Pentru a asigura o distribuire echitabilă a resurselor financiare alocate prin prezenta Hotăr</w:t>
      </w:r>
      <w:r w:rsidR="0022626A">
        <w:rPr>
          <w:rFonts w:ascii="Times New Roman" w:eastAsia="Times New Roman" w:hAnsi="Times New Roman" w:cs="Times New Roman"/>
          <w:sz w:val="28"/>
          <w:szCs w:val="28"/>
        </w:rPr>
        <w:t>â</w:t>
      </w:r>
      <w:r w:rsidRPr="0022626A">
        <w:rPr>
          <w:rFonts w:ascii="Times New Roman" w:eastAsia="Times New Roman" w:hAnsi="Times New Roman" w:cs="Times New Roman"/>
          <w:sz w:val="28"/>
          <w:szCs w:val="28"/>
        </w:rPr>
        <w:t>re, în cazul în care</w:t>
      </w:r>
      <w:r w:rsidR="00C03B59" w:rsidRPr="0022626A">
        <w:rPr>
          <w:rFonts w:ascii="Times New Roman" w:eastAsia="Times New Roman" w:hAnsi="Times New Roman" w:cs="Times New Roman"/>
          <w:sz w:val="28"/>
          <w:szCs w:val="28"/>
        </w:rPr>
        <w:t xml:space="preserve"> valoarea sumei autorizate </w:t>
      </w:r>
      <w:r w:rsidR="00535122" w:rsidRPr="0022626A">
        <w:rPr>
          <w:rFonts w:ascii="Times New Roman" w:eastAsia="Times New Roman" w:hAnsi="Times New Roman" w:cs="Times New Roman"/>
          <w:sz w:val="28"/>
          <w:szCs w:val="28"/>
        </w:rPr>
        <w:t xml:space="preserve">va </w:t>
      </w:r>
      <w:r w:rsidR="00C03B59" w:rsidRPr="0022626A">
        <w:rPr>
          <w:rFonts w:ascii="Times New Roman" w:eastAsia="Times New Roman" w:hAnsi="Times New Roman" w:cs="Times New Roman"/>
          <w:sz w:val="28"/>
          <w:szCs w:val="28"/>
        </w:rPr>
        <w:t>depăș</w:t>
      </w:r>
      <w:r w:rsidR="00535122" w:rsidRPr="0022626A">
        <w:rPr>
          <w:rFonts w:ascii="Times New Roman" w:eastAsia="Times New Roman" w:hAnsi="Times New Roman" w:cs="Times New Roman"/>
          <w:sz w:val="28"/>
          <w:szCs w:val="28"/>
        </w:rPr>
        <w:t>i</w:t>
      </w:r>
      <w:r w:rsidR="00C03B59" w:rsidRPr="0022626A">
        <w:rPr>
          <w:rFonts w:ascii="Times New Roman" w:eastAsia="Times New Roman" w:hAnsi="Times New Roman" w:cs="Times New Roman"/>
          <w:sz w:val="28"/>
          <w:szCs w:val="28"/>
        </w:rPr>
        <w:t xml:space="preserve"> </w:t>
      </w:r>
      <w:r w:rsidR="00944D47" w:rsidRPr="0022626A">
        <w:rPr>
          <w:rFonts w:ascii="Times New Roman" w:eastAsia="Times New Roman" w:hAnsi="Times New Roman" w:cs="Times New Roman"/>
          <w:sz w:val="28"/>
          <w:szCs w:val="28"/>
        </w:rPr>
        <w:t>suma alocată</w:t>
      </w:r>
      <w:r w:rsidR="00C03B59" w:rsidRPr="0022626A">
        <w:rPr>
          <w:rFonts w:ascii="Times New Roman" w:eastAsia="Times New Roman" w:hAnsi="Times New Roman" w:cs="Times New Roman"/>
          <w:sz w:val="28"/>
          <w:szCs w:val="28"/>
        </w:rPr>
        <w:t xml:space="preserve">, </w:t>
      </w:r>
      <w:r w:rsidR="00415505" w:rsidRPr="00415505">
        <w:rPr>
          <w:rFonts w:ascii="Times New Roman" w:eastAsia="Times New Roman" w:hAnsi="Times New Roman" w:cs="Times New Roman"/>
          <w:bCs/>
          <w:sz w:val="28"/>
          <w:szCs w:val="28"/>
        </w:rPr>
        <w:t>Agenția de Intervenții și Păți pentru Agricultură (în continuare-</w:t>
      </w:r>
      <w:r w:rsidR="00415505" w:rsidRPr="00415505">
        <w:rPr>
          <w:rFonts w:ascii="Times New Roman" w:eastAsia="Times New Roman" w:hAnsi="Times New Roman" w:cs="Times New Roman"/>
          <w:bCs/>
          <w:i/>
          <w:sz w:val="28"/>
          <w:szCs w:val="28"/>
        </w:rPr>
        <w:t>Agenția</w:t>
      </w:r>
      <w:r w:rsidR="00415505" w:rsidRPr="00415505">
        <w:rPr>
          <w:rFonts w:ascii="Times New Roman" w:eastAsia="Times New Roman" w:hAnsi="Times New Roman" w:cs="Times New Roman"/>
          <w:bCs/>
          <w:sz w:val="28"/>
          <w:szCs w:val="28"/>
        </w:rPr>
        <w:t>)</w:t>
      </w:r>
      <w:r w:rsidRPr="0022626A">
        <w:rPr>
          <w:rFonts w:ascii="Times New Roman" w:eastAsia="Times New Roman" w:hAnsi="Times New Roman" w:cs="Times New Roman"/>
          <w:bCs/>
          <w:sz w:val="28"/>
          <w:szCs w:val="28"/>
        </w:rPr>
        <w:t>,</w:t>
      </w:r>
      <w:r w:rsidR="005D0B9D" w:rsidRPr="0022626A">
        <w:rPr>
          <w:rFonts w:ascii="Times New Roman" w:eastAsia="Times New Roman" w:hAnsi="Times New Roman" w:cs="Times New Roman"/>
          <w:bCs/>
          <w:sz w:val="28"/>
          <w:szCs w:val="28"/>
        </w:rPr>
        <w:t xml:space="preserve"> </w:t>
      </w:r>
      <w:r w:rsidRPr="0022626A">
        <w:rPr>
          <w:rFonts w:ascii="Times New Roman" w:eastAsia="Times New Roman" w:hAnsi="Times New Roman" w:cs="Times New Roman"/>
          <w:sz w:val="28"/>
          <w:szCs w:val="28"/>
        </w:rPr>
        <w:t xml:space="preserve">după examinarea cererilor de solicitare a ajutorului financiar, </w:t>
      </w:r>
      <w:r w:rsidR="00CD5F37" w:rsidRPr="0022626A">
        <w:rPr>
          <w:rFonts w:ascii="Times New Roman" w:eastAsia="Times New Roman" w:hAnsi="Times New Roman" w:cs="Times New Roman"/>
          <w:bCs/>
          <w:sz w:val="28"/>
          <w:szCs w:val="28"/>
        </w:rPr>
        <w:t xml:space="preserve">va </w:t>
      </w:r>
      <w:r w:rsidR="00944D47" w:rsidRPr="0022626A">
        <w:rPr>
          <w:rFonts w:ascii="Times New Roman" w:eastAsia="Times New Roman" w:hAnsi="Times New Roman" w:cs="Times New Roman"/>
          <w:sz w:val="28"/>
          <w:szCs w:val="28"/>
        </w:rPr>
        <w:t>aplic</w:t>
      </w:r>
      <w:r w:rsidR="00CD5F37" w:rsidRPr="0022626A">
        <w:rPr>
          <w:rFonts w:ascii="Times New Roman" w:eastAsia="Times New Roman" w:hAnsi="Times New Roman" w:cs="Times New Roman"/>
          <w:sz w:val="28"/>
          <w:szCs w:val="28"/>
        </w:rPr>
        <w:t>a</w:t>
      </w:r>
      <w:r w:rsidR="00944D47" w:rsidRPr="0022626A">
        <w:rPr>
          <w:rFonts w:ascii="Times New Roman" w:eastAsia="Times New Roman" w:hAnsi="Times New Roman" w:cs="Times New Roman"/>
          <w:sz w:val="28"/>
          <w:szCs w:val="28"/>
        </w:rPr>
        <w:t xml:space="preserve"> </w:t>
      </w:r>
      <w:r w:rsidR="00C03B59" w:rsidRPr="0022626A">
        <w:rPr>
          <w:rFonts w:ascii="Times New Roman" w:eastAsia="Times New Roman" w:hAnsi="Times New Roman" w:cs="Times New Roman"/>
          <w:sz w:val="28"/>
          <w:szCs w:val="28"/>
        </w:rPr>
        <w:t xml:space="preserve">un coeficient linear de </w:t>
      </w:r>
      <w:r w:rsidR="00C26ED6" w:rsidRPr="0022626A">
        <w:rPr>
          <w:rFonts w:ascii="Times New Roman" w:eastAsia="Times New Roman" w:hAnsi="Times New Roman" w:cs="Times New Roman"/>
          <w:sz w:val="28"/>
          <w:szCs w:val="28"/>
        </w:rPr>
        <w:t>ajustare</w:t>
      </w:r>
      <w:r w:rsidR="00C03B59" w:rsidRPr="0022626A">
        <w:rPr>
          <w:rFonts w:ascii="Times New Roman" w:eastAsia="Times New Roman" w:hAnsi="Times New Roman" w:cs="Times New Roman"/>
          <w:sz w:val="28"/>
          <w:szCs w:val="28"/>
        </w:rPr>
        <w:t xml:space="preserve"> a mărimii ajutorului financiar.</w:t>
      </w:r>
    </w:p>
    <w:p w14:paraId="7DC00C56" w14:textId="11E34E67" w:rsidR="00353A36" w:rsidRPr="0022626A" w:rsidRDefault="009C1987" w:rsidP="006A3627">
      <w:pPr>
        <w:pStyle w:val="Listparagraf"/>
        <w:numPr>
          <w:ilvl w:val="0"/>
          <w:numId w:val="10"/>
        </w:numPr>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r w:rsidRPr="0022626A">
        <w:rPr>
          <w:rFonts w:ascii="Times New Roman" w:eastAsia="Times New Roman" w:hAnsi="Times New Roman" w:cs="Times New Roman"/>
          <w:color w:val="000000" w:themeColor="text1"/>
          <w:sz w:val="28"/>
          <w:szCs w:val="28"/>
        </w:rPr>
        <w:t xml:space="preserve">Pentru </w:t>
      </w:r>
      <w:r w:rsidR="005D6C36" w:rsidRPr="0022626A">
        <w:rPr>
          <w:rFonts w:ascii="Times New Roman" w:eastAsia="Times New Roman" w:hAnsi="Times New Roman" w:cs="Times New Roman"/>
          <w:color w:val="000000" w:themeColor="text1"/>
          <w:sz w:val="28"/>
          <w:szCs w:val="28"/>
        </w:rPr>
        <w:t>obținerea</w:t>
      </w:r>
      <w:r w:rsidRPr="0022626A">
        <w:rPr>
          <w:rFonts w:ascii="Times New Roman" w:eastAsia="Times New Roman" w:hAnsi="Times New Roman" w:cs="Times New Roman"/>
          <w:color w:val="000000" w:themeColor="text1"/>
          <w:sz w:val="28"/>
          <w:szCs w:val="28"/>
        </w:rPr>
        <w:t xml:space="preserve"> </w:t>
      </w:r>
      <w:r w:rsidR="005D0B9D" w:rsidRPr="0022626A">
        <w:rPr>
          <w:rFonts w:ascii="Times New Roman" w:eastAsia="Times New Roman" w:hAnsi="Times New Roman" w:cs="Times New Roman"/>
          <w:color w:val="000000" w:themeColor="text1"/>
          <w:sz w:val="28"/>
          <w:szCs w:val="28"/>
        </w:rPr>
        <w:t>ajutorului financiar</w:t>
      </w:r>
      <w:r w:rsidRPr="0022626A">
        <w:rPr>
          <w:rFonts w:ascii="Times New Roman" w:eastAsia="Times New Roman" w:hAnsi="Times New Roman" w:cs="Times New Roman"/>
          <w:color w:val="000000" w:themeColor="text1"/>
          <w:sz w:val="28"/>
          <w:szCs w:val="28"/>
        </w:rPr>
        <w:t xml:space="preserve">, </w:t>
      </w:r>
      <w:r w:rsidR="00944D47" w:rsidRPr="0022626A">
        <w:rPr>
          <w:rFonts w:ascii="Times New Roman" w:eastAsia="Times New Roman" w:hAnsi="Times New Roman" w:cs="Times New Roman"/>
          <w:color w:val="000000" w:themeColor="text1"/>
          <w:sz w:val="28"/>
          <w:szCs w:val="28"/>
        </w:rPr>
        <w:t xml:space="preserve">solicitantul </w:t>
      </w:r>
      <w:r w:rsidRPr="0022626A">
        <w:rPr>
          <w:rFonts w:ascii="Times New Roman" w:eastAsia="Times New Roman" w:hAnsi="Times New Roman" w:cs="Times New Roman"/>
          <w:color w:val="000000" w:themeColor="text1"/>
          <w:sz w:val="28"/>
          <w:szCs w:val="28"/>
        </w:rPr>
        <w:t xml:space="preserve">trebuie să </w:t>
      </w:r>
      <w:r w:rsidR="005D6C36" w:rsidRPr="0022626A">
        <w:rPr>
          <w:rFonts w:ascii="Times New Roman" w:eastAsia="Times New Roman" w:hAnsi="Times New Roman" w:cs="Times New Roman"/>
          <w:color w:val="000000" w:themeColor="text1"/>
          <w:sz w:val="28"/>
          <w:szCs w:val="28"/>
        </w:rPr>
        <w:t>întrunească</w:t>
      </w:r>
      <w:r w:rsidRPr="0022626A">
        <w:rPr>
          <w:rFonts w:ascii="Times New Roman" w:eastAsia="Times New Roman" w:hAnsi="Times New Roman" w:cs="Times New Roman"/>
          <w:color w:val="000000" w:themeColor="text1"/>
          <w:sz w:val="28"/>
          <w:szCs w:val="28"/>
        </w:rPr>
        <w:t xml:space="preserve"> următoarele </w:t>
      </w:r>
      <w:r w:rsidR="00663908" w:rsidRPr="0022626A">
        <w:rPr>
          <w:rFonts w:ascii="Times New Roman" w:eastAsia="Times New Roman" w:hAnsi="Times New Roman" w:cs="Times New Roman"/>
          <w:color w:val="000000" w:themeColor="text1"/>
          <w:sz w:val="28"/>
          <w:szCs w:val="28"/>
        </w:rPr>
        <w:t>condiții</w:t>
      </w:r>
      <w:r w:rsidRPr="0022626A">
        <w:rPr>
          <w:rFonts w:ascii="Times New Roman" w:eastAsia="Times New Roman" w:hAnsi="Times New Roman" w:cs="Times New Roman"/>
          <w:color w:val="000000" w:themeColor="text1"/>
          <w:sz w:val="28"/>
          <w:szCs w:val="28"/>
        </w:rPr>
        <w:t>:</w:t>
      </w:r>
    </w:p>
    <w:p w14:paraId="72B9CC4A" w14:textId="2AED8ABD" w:rsidR="009C1987" w:rsidRPr="00EE4CC1" w:rsidRDefault="009C1987" w:rsidP="006A3627">
      <w:pPr>
        <w:pStyle w:val="Listparagraf"/>
        <w:numPr>
          <w:ilvl w:val="1"/>
          <w:numId w:val="16"/>
        </w:numPr>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r w:rsidRPr="0022626A">
        <w:rPr>
          <w:rFonts w:ascii="Times New Roman" w:eastAsia="Times New Roman" w:hAnsi="Times New Roman" w:cs="Times New Roman"/>
          <w:color w:val="000000" w:themeColor="text1"/>
          <w:sz w:val="28"/>
          <w:szCs w:val="28"/>
        </w:rPr>
        <w:t>să fie înregistra</w:t>
      </w:r>
      <w:r w:rsidR="00944D47" w:rsidRPr="0022626A">
        <w:rPr>
          <w:rFonts w:ascii="Times New Roman" w:eastAsia="Times New Roman" w:hAnsi="Times New Roman" w:cs="Times New Roman"/>
          <w:color w:val="000000" w:themeColor="text1"/>
          <w:sz w:val="28"/>
          <w:szCs w:val="28"/>
        </w:rPr>
        <w:t>t</w:t>
      </w:r>
      <w:r w:rsidR="008058DE" w:rsidRPr="0022626A">
        <w:rPr>
          <w:rFonts w:ascii="Times New Roman" w:eastAsia="Times New Roman" w:hAnsi="Times New Roman" w:cs="Times New Roman"/>
          <w:color w:val="000000" w:themeColor="text1"/>
          <w:sz w:val="28"/>
          <w:szCs w:val="28"/>
        </w:rPr>
        <w:t xml:space="preserve"> la organul înregistrării de stat,</w:t>
      </w:r>
      <w:r w:rsidRPr="0022626A">
        <w:rPr>
          <w:rFonts w:ascii="Times New Roman" w:eastAsia="Times New Roman" w:hAnsi="Times New Roman" w:cs="Times New Roman"/>
          <w:color w:val="000000" w:themeColor="text1"/>
          <w:sz w:val="28"/>
          <w:szCs w:val="28"/>
        </w:rPr>
        <w:t xml:space="preserve"> î</w:t>
      </w:r>
      <w:r w:rsidR="001A3C2A">
        <w:rPr>
          <w:rFonts w:ascii="Times New Roman" w:eastAsia="Times New Roman" w:hAnsi="Times New Roman" w:cs="Times New Roman"/>
          <w:color w:val="000000" w:themeColor="text1"/>
          <w:sz w:val="28"/>
          <w:szCs w:val="28"/>
        </w:rPr>
        <w:t>n modul stabilit de legislație;</w:t>
      </w:r>
    </w:p>
    <w:p w14:paraId="243AD4BC" w14:textId="7874BE67" w:rsidR="00944D47" w:rsidRPr="00EE4CC1" w:rsidRDefault="009C1987" w:rsidP="006A3627">
      <w:pPr>
        <w:pStyle w:val="Listparagraf"/>
        <w:numPr>
          <w:ilvl w:val="1"/>
          <w:numId w:val="16"/>
        </w:numPr>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r w:rsidRPr="00EE4CC1">
        <w:rPr>
          <w:rFonts w:ascii="Times New Roman" w:eastAsia="Times New Roman" w:hAnsi="Times New Roman" w:cs="Times New Roman"/>
          <w:color w:val="000000" w:themeColor="text1"/>
          <w:sz w:val="28"/>
          <w:szCs w:val="28"/>
        </w:rPr>
        <w:t>să dețină în proprietate</w:t>
      </w:r>
      <w:r w:rsidR="0022626A" w:rsidRPr="00EE4CC1">
        <w:rPr>
          <w:rFonts w:ascii="Times New Roman" w:eastAsia="Times New Roman" w:hAnsi="Times New Roman" w:cs="Times New Roman"/>
          <w:color w:val="000000" w:themeColor="text1"/>
          <w:sz w:val="28"/>
          <w:szCs w:val="28"/>
        </w:rPr>
        <w:t xml:space="preserve"> sau în </w:t>
      </w:r>
      <w:r w:rsidR="00EE4CC1" w:rsidRPr="00EE4CC1">
        <w:rPr>
          <w:rFonts w:ascii="Times New Roman" w:eastAsia="Times New Roman" w:hAnsi="Times New Roman" w:cs="Times New Roman"/>
          <w:color w:val="000000" w:themeColor="text1"/>
          <w:sz w:val="28"/>
          <w:szCs w:val="28"/>
        </w:rPr>
        <w:t>folosință</w:t>
      </w:r>
      <w:r w:rsidR="0022626A" w:rsidRPr="00EE4CC1">
        <w:rPr>
          <w:rFonts w:ascii="Times New Roman" w:eastAsia="Times New Roman" w:hAnsi="Times New Roman" w:cs="Times New Roman"/>
          <w:color w:val="000000" w:themeColor="text1"/>
          <w:sz w:val="28"/>
          <w:szCs w:val="28"/>
        </w:rPr>
        <w:t xml:space="preserve"> </w:t>
      </w:r>
      <w:r w:rsidR="00663908" w:rsidRPr="00EE4CC1">
        <w:rPr>
          <w:rFonts w:ascii="Times New Roman" w:eastAsia="Times New Roman" w:hAnsi="Times New Roman" w:cs="Times New Roman"/>
          <w:color w:val="000000" w:themeColor="text1"/>
          <w:sz w:val="28"/>
          <w:szCs w:val="28"/>
        </w:rPr>
        <w:t>teren agricol sau</w:t>
      </w:r>
      <w:r w:rsidR="00EE4CC1" w:rsidRPr="00EE4CC1">
        <w:rPr>
          <w:rFonts w:ascii="Times New Roman" w:eastAsia="Times New Roman" w:hAnsi="Times New Roman" w:cs="Times New Roman"/>
          <w:color w:val="000000" w:themeColor="text1"/>
          <w:sz w:val="28"/>
          <w:szCs w:val="28"/>
        </w:rPr>
        <w:t xml:space="preserve"> </w:t>
      </w:r>
      <w:r w:rsidRPr="00EE4CC1">
        <w:rPr>
          <w:rFonts w:ascii="Times New Roman" w:eastAsia="Times New Roman" w:hAnsi="Times New Roman" w:cs="Times New Roman"/>
          <w:color w:val="000000" w:themeColor="text1"/>
          <w:sz w:val="28"/>
          <w:szCs w:val="28"/>
        </w:rPr>
        <w:t>exploatați</w:t>
      </w:r>
      <w:r w:rsidR="00663908" w:rsidRPr="00EE4CC1">
        <w:rPr>
          <w:rFonts w:ascii="Times New Roman" w:eastAsia="Times New Roman" w:hAnsi="Times New Roman" w:cs="Times New Roman"/>
          <w:color w:val="000000" w:themeColor="text1"/>
          <w:sz w:val="28"/>
          <w:szCs w:val="28"/>
        </w:rPr>
        <w:t>e zootehnică</w:t>
      </w:r>
      <w:r w:rsidR="001C0AA6" w:rsidRPr="00EE4CC1">
        <w:rPr>
          <w:rFonts w:ascii="Times New Roman" w:eastAsia="Times New Roman" w:hAnsi="Times New Roman" w:cs="Times New Roman"/>
          <w:color w:val="000000" w:themeColor="text1"/>
          <w:sz w:val="28"/>
          <w:szCs w:val="28"/>
        </w:rPr>
        <w:t>;</w:t>
      </w:r>
    </w:p>
    <w:p w14:paraId="73D253C8" w14:textId="23D4D39B" w:rsidR="0097226B" w:rsidRPr="0022626A" w:rsidRDefault="00A40369" w:rsidP="006A3627">
      <w:pPr>
        <w:pStyle w:val="Listparagraf"/>
        <w:numPr>
          <w:ilvl w:val="1"/>
          <w:numId w:val="16"/>
        </w:numPr>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r w:rsidRPr="0022626A">
        <w:rPr>
          <w:rFonts w:ascii="Times New Roman" w:eastAsia="Times New Roman" w:hAnsi="Times New Roman" w:cs="Times New Roman"/>
          <w:color w:val="000000" w:themeColor="text1"/>
          <w:sz w:val="28"/>
          <w:szCs w:val="28"/>
        </w:rPr>
        <w:t>numărul de animale indicat în cerere să corespundă cu efectivul de animale existent în exploatație la data depunerii cererii</w:t>
      </w:r>
      <w:r w:rsidR="00663908" w:rsidRPr="0022626A">
        <w:rPr>
          <w:rFonts w:ascii="Times New Roman" w:eastAsia="Times New Roman" w:hAnsi="Times New Roman" w:cs="Times New Roman"/>
          <w:sz w:val="28"/>
          <w:szCs w:val="28"/>
        </w:rPr>
        <w:t>;</w:t>
      </w:r>
      <w:r w:rsidR="009C1987" w:rsidRPr="0022626A">
        <w:rPr>
          <w:rFonts w:ascii="Times New Roman" w:eastAsia="Times New Roman" w:hAnsi="Times New Roman" w:cs="Times New Roman"/>
          <w:sz w:val="28"/>
          <w:szCs w:val="28"/>
        </w:rPr>
        <w:t xml:space="preserve"> </w:t>
      </w:r>
    </w:p>
    <w:p w14:paraId="7427A864" w14:textId="77777777" w:rsidR="00623125" w:rsidRDefault="00F4548C" w:rsidP="00623125">
      <w:pPr>
        <w:pStyle w:val="Listparagraf"/>
        <w:numPr>
          <w:ilvl w:val="1"/>
          <w:numId w:val="16"/>
        </w:numPr>
        <w:shd w:val="clear" w:color="auto" w:fill="FFFFFF"/>
        <w:spacing w:after="0" w:line="240" w:lineRule="auto"/>
        <w:ind w:left="-284" w:firstLine="9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5660E5" w:rsidRPr="0022626A">
        <w:rPr>
          <w:rFonts w:ascii="Times New Roman" w:eastAsia="Times New Roman" w:hAnsi="Times New Roman" w:cs="Times New Roman"/>
          <w:sz w:val="28"/>
          <w:szCs w:val="28"/>
        </w:rPr>
        <w:t xml:space="preserve">nimalele </w:t>
      </w:r>
      <w:r w:rsidR="0022626A">
        <w:rPr>
          <w:rFonts w:ascii="Times New Roman" w:eastAsia="Times New Roman" w:hAnsi="Times New Roman" w:cs="Times New Roman"/>
          <w:sz w:val="28"/>
          <w:szCs w:val="28"/>
        </w:rPr>
        <w:t>să fie</w:t>
      </w:r>
      <w:r w:rsidR="005660E5" w:rsidRPr="0022626A">
        <w:rPr>
          <w:rFonts w:ascii="Times New Roman" w:eastAsia="Times New Roman" w:hAnsi="Times New Roman" w:cs="Times New Roman"/>
          <w:sz w:val="28"/>
          <w:szCs w:val="28"/>
        </w:rPr>
        <w:t xml:space="preserve"> înregistrate în Registrul de Stat al Animalelor, cu excepția păsărilor și iepurilor, iar albinele </w:t>
      </w:r>
      <w:r w:rsidR="0022626A">
        <w:rPr>
          <w:rFonts w:ascii="Times New Roman" w:eastAsia="Times New Roman" w:hAnsi="Times New Roman" w:cs="Times New Roman"/>
          <w:sz w:val="28"/>
          <w:szCs w:val="28"/>
        </w:rPr>
        <w:t>să fie</w:t>
      </w:r>
      <w:r w:rsidR="005660E5" w:rsidRPr="0022626A">
        <w:rPr>
          <w:rFonts w:ascii="Times New Roman" w:eastAsia="Times New Roman" w:hAnsi="Times New Roman" w:cs="Times New Roman"/>
          <w:sz w:val="28"/>
          <w:szCs w:val="28"/>
        </w:rPr>
        <w:t xml:space="preserve"> înregistrate în Sistemul Informațional '</w:t>
      </w:r>
      <w:proofErr w:type="spellStart"/>
      <w:r w:rsidR="005660E5" w:rsidRPr="0022626A">
        <w:rPr>
          <w:rFonts w:ascii="Times New Roman" w:eastAsia="Times New Roman" w:hAnsi="Times New Roman" w:cs="Times New Roman"/>
          <w:sz w:val="28"/>
          <w:szCs w:val="28"/>
        </w:rPr>
        <w:t>BeeProtect</w:t>
      </w:r>
      <w:proofErr w:type="spellEnd"/>
      <w:r w:rsidR="005660E5" w:rsidRPr="0022626A">
        <w:rPr>
          <w:rFonts w:ascii="Times New Roman" w:eastAsia="Times New Roman" w:hAnsi="Times New Roman" w:cs="Times New Roman"/>
          <w:sz w:val="28"/>
          <w:szCs w:val="28"/>
        </w:rPr>
        <w:t>'."</w:t>
      </w:r>
    </w:p>
    <w:p w14:paraId="64FD1E4F" w14:textId="77777777" w:rsidR="00C46E8E" w:rsidRPr="00327DF2" w:rsidRDefault="00C46E8E" w:rsidP="00327DF2">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7B4DAEA6" w14:textId="15BE51EA" w:rsidR="009C1987" w:rsidRPr="0022626A" w:rsidRDefault="009C1987" w:rsidP="006A3627">
      <w:pPr>
        <w:pStyle w:val="Listparagraf"/>
        <w:shd w:val="clear" w:color="auto" w:fill="FFFFFF"/>
        <w:spacing w:after="0" w:line="240" w:lineRule="auto"/>
        <w:ind w:left="-284" w:firstLine="992"/>
        <w:jc w:val="center"/>
        <w:rPr>
          <w:rFonts w:ascii="Times New Roman" w:eastAsia="Times New Roman" w:hAnsi="Times New Roman" w:cs="Times New Roman"/>
          <w:color w:val="000000" w:themeColor="text1"/>
          <w:sz w:val="28"/>
          <w:szCs w:val="28"/>
        </w:rPr>
      </w:pPr>
      <w:r w:rsidRPr="0022626A">
        <w:rPr>
          <w:rFonts w:ascii="Times New Roman" w:eastAsia="Times New Roman" w:hAnsi="Times New Roman" w:cs="Times New Roman"/>
          <w:b/>
          <w:bCs/>
          <w:color w:val="000000" w:themeColor="text1"/>
          <w:sz w:val="28"/>
          <w:szCs w:val="28"/>
        </w:rPr>
        <w:t>Capitolul III</w:t>
      </w:r>
    </w:p>
    <w:p w14:paraId="6E321083" w14:textId="4B271D51" w:rsidR="009C1987" w:rsidRPr="00A44A5E" w:rsidRDefault="009C1987" w:rsidP="006A3627">
      <w:pPr>
        <w:shd w:val="clear" w:color="auto" w:fill="FFFFFF"/>
        <w:spacing w:after="0" w:line="240" w:lineRule="auto"/>
        <w:ind w:left="-284" w:firstLine="992"/>
        <w:jc w:val="center"/>
        <w:rPr>
          <w:rFonts w:ascii="Times New Roman" w:eastAsia="Times New Roman" w:hAnsi="Times New Roman" w:cs="Times New Roman"/>
          <w:b/>
          <w:bCs/>
          <w:color w:val="000000" w:themeColor="text1"/>
          <w:sz w:val="28"/>
          <w:szCs w:val="28"/>
        </w:rPr>
      </w:pPr>
      <w:r w:rsidRPr="0022626A">
        <w:rPr>
          <w:rFonts w:ascii="Times New Roman" w:eastAsia="Times New Roman" w:hAnsi="Times New Roman" w:cs="Times New Roman"/>
          <w:b/>
          <w:bCs/>
          <w:color w:val="000000" w:themeColor="text1"/>
          <w:sz w:val="28"/>
          <w:szCs w:val="28"/>
        </w:rPr>
        <w:t xml:space="preserve">MODUL DE </w:t>
      </w:r>
      <w:r w:rsidR="00415505">
        <w:rPr>
          <w:rFonts w:ascii="Times New Roman" w:eastAsia="Times New Roman" w:hAnsi="Times New Roman" w:cs="Times New Roman"/>
          <w:b/>
          <w:bCs/>
          <w:color w:val="000000" w:themeColor="text1"/>
          <w:sz w:val="28"/>
          <w:szCs w:val="28"/>
        </w:rPr>
        <w:t xml:space="preserve">SOLICITARE ȘI </w:t>
      </w:r>
      <w:r w:rsidRPr="00A44A5E">
        <w:rPr>
          <w:rFonts w:ascii="Times New Roman" w:eastAsia="Times New Roman" w:hAnsi="Times New Roman" w:cs="Times New Roman"/>
          <w:b/>
          <w:bCs/>
          <w:color w:val="000000" w:themeColor="text1"/>
          <w:sz w:val="28"/>
          <w:szCs w:val="28"/>
        </w:rPr>
        <w:t xml:space="preserve">ACORDARE A </w:t>
      </w:r>
      <w:r w:rsidR="005D0B9D" w:rsidRPr="00A44A5E">
        <w:rPr>
          <w:rFonts w:ascii="Times New Roman" w:eastAsia="Times New Roman" w:hAnsi="Times New Roman" w:cs="Times New Roman"/>
          <w:b/>
          <w:bCs/>
          <w:color w:val="000000" w:themeColor="text1"/>
          <w:sz w:val="28"/>
          <w:szCs w:val="28"/>
        </w:rPr>
        <w:t>AJUTORULUI FINANCIAR</w:t>
      </w:r>
    </w:p>
    <w:p w14:paraId="51360970" w14:textId="77777777" w:rsidR="00607924" w:rsidRPr="00A44A5E" w:rsidRDefault="00607924" w:rsidP="006A3627">
      <w:pPr>
        <w:shd w:val="clear" w:color="auto" w:fill="FFFFFF"/>
        <w:spacing w:after="0" w:line="240" w:lineRule="auto"/>
        <w:ind w:left="-284" w:firstLine="992"/>
        <w:jc w:val="center"/>
        <w:rPr>
          <w:rFonts w:ascii="Times New Roman" w:eastAsia="Times New Roman" w:hAnsi="Times New Roman" w:cs="Times New Roman"/>
          <w:sz w:val="28"/>
          <w:szCs w:val="28"/>
        </w:rPr>
      </w:pPr>
    </w:p>
    <w:p w14:paraId="0037C1F0" w14:textId="29918C6D" w:rsidR="0064661C" w:rsidRPr="00A44A5E" w:rsidRDefault="00384F55" w:rsidP="006A3627">
      <w:pPr>
        <w:pStyle w:val="Listparagraf"/>
        <w:numPr>
          <w:ilvl w:val="0"/>
          <w:numId w:val="10"/>
        </w:numPr>
        <w:shd w:val="clear" w:color="auto" w:fill="FFFFFF"/>
        <w:spacing w:after="0" w:line="240" w:lineRule="auto"/>
        <w:ind w:left="-284" w:firstLine="9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Beneficiarii pot</w:t>
      </w:r>
      <w:r w:rsidR="00A40369" w:rsidRPr="00A44A5E">
        <w:rPr>
          <w:rFonts w:ascii="Times New Roman" w:eastAsia="Times New Roman" w:hAnsi="Times New Roman" w:cs="Times New Roman"/>
          <w:sz w:val="28"/>
          <w:szCs w:val="28"/>
        </w:rPr>
        <w:t xml:space="preserve"> solicita </w:t>
      </w:r>
      <w:r w:rsidR="005D0B9D" w:rsidRPr="00A44A5E">
        <w:rPr>
          <w:rFonts w:ascii="Times New Roman" w:eastAsia="Times New Roman" w:hAnsi="Times New Roman" w:cs="Times New Roman"/>
          <w:sz w:val="28"/>
          <w:szCs w:val="28"/>
        </w:rPr>
        <w:t>ajutorul financiar</w:t>
      </w:r>
      <w:r w:rsidR="00A40369" w:rsidRPr="00A44A5E">
        <w:rPr>
          <w:rFonts w:ascii="Times New Roman" w:eastAsia="Times New Roman" w:hAnsi="Times New Roman" w:cs="Times New Roman"/>
          <w:sz w:val="28"/>
          <w:szCs w:val="28"/>
        </w:rPr>
        <w:t xml:space="preserve"> printr-o cerere </w:t>
      </w:r>
      <w:r w:rsidR="00D35CF3" w:rsidRPr="00A44A5E">
        <w:rPr>
          <w:rFonts w:ascii="Times New Roman" w:eastAsia="Times New Roman" w:hAnsi="Times New Roman" w:cs="Times New Roman"/>
          <w:sz w:val="28"/>
          <w:szCs w:val="28"/>
        </w:rPr>
        <w:t xml:space="preserve">de </w:t>
      </w:r>
      <w:r w:rsidR="00CD5F37" w:rsidRPr="00A44A5E">
        <w:rPr>
          <w:rFonts w:ascii="Times New Roman" w:eastAsia="Times New Roman" w:hAnsi="Times New Roman" w:cs="Times New Roman"/>
          <w:sz w:val="28"/>
          <w:szCs w:val="28"/>
        </w:rPr>
        <w:t>solicitare</w:t>
      </w:r>
      <w:r w:rsidR="00D35CF3" w:rsidRPr="00A44A5E">
        <w:rPr>
          <w:rFonts w:ascii="Times New Roman" w:eastAsia="Times New Roman" w:hAnsi="Times New Roman" w:cs="Times New Roman"/>
          <w:sz w:val="28"/>
          <w:szCs w:val="28"/>
        </w:rPr>
        <w:t xml:space="preserve"> a ajutorului financiar </w:t>
      </w:r>
      <w:r w:rsidR="00CD5F37" w:rsidRPr="00A44A5E">
        <w:rPr>
          <w:rFonts w:ascii="Times New Roman" w:eastAsia="Times New Roman" w:hAnsi="Times New Roman" w:cs="Times New Roman"/>
          <w:bCs/>
          <w:sz w:val="28"/>
          <w:szCs w:val="28"/>
        </w:rPr>
        <w:t>pentru compensarea la</w:t>
      </w:r>
      <w:r w:rsidR="00A40369" w:rsidRPr="00A44A5E">
        <w:rPr>
          <w:rFonts w:ascii="Times New Roman" w:eastAsia="Times New Roman" w:hAnsi="Times New Roman" w:cs="Times New Roman"/>
          <w:sz w:val="28"/>
          <w:szCs w:val="28"/>
        </w:rPr>
        <w:t xml:space="preserve"> acciza la motorină</w:t>
      </w:r>
      <w:r w:rsidR="00535122" w:rsidRPr="00A44A5E">
        <w:rPr>
          <w:rFonts w:ascii="Times New Roman" w:eastAsia="Times New Roman" w:hAnsi="Times New Roman" w:cs="Times New Roman"/>
          <w:sz w:val="28"/>
          <w:szCs w:val="28"/>
        </w:rPr>
        <w:t xml:space="preserve">, conform </w:t>
      </w:r>
      <w:r w:rsidR="00C46E8E" w:rsidRPr="00A44A5E">
        <w:rPr>
          <w:rFonts w:ascii="Times New Roman" w:eastAsia="Times New Roman" w:hAnsi="Times New Roman" w:cs="Times New Roman"/>
          <w:sz w:val="28"/>
          <w:szCs w:val="28"/>
        </w:rPr>
        <w:t>anexei nr.</w:t>
      </w:r>
      <w:r w:rsidR="00353A36" w:rsidRPr="00A44A5E">
        <w:rPr>
          <w:rFonts w:ascii="Times New Roman" w:eastAsia="Times New Roman" w:hAnsi="Times New Roman" w:cs="Times New Roman"/>
          <w:sz w:val="28"/>
          <w:szCs w:val="28"/>
        </w:rPr>
        <w:t>2.</w:t>
      </w:r>
    </w:p>
    <w:p w14:paraId="760667B7" w14:textId="18EFB5D8" w:rsidR="00A40369" w:rsidRPr="00A44A5E" w:rsidRDefault="00A40369" w:rsidP="006A3627">
      <w:pPr>
        <w:pStyle w:val="Listparagraf"/>
        <w:numPr>
          <w:ilvl w:val="0"/>
          <w:numId w:val="10"/>
        </w:numPr>
        <w:shd w:val="clear" w:color="auto" w:fill="FFFFFF"/>
        <w:spacing w:after="0" w:line="240" w:lineRule="auto"/>
        <w:ind w:left="-284" w:firstLine="992"/>
        <w:jc w:val="both"/>
        <w:rPr>
          <w:rFonts w:ascii="Times New Roman" w:eastAsia="Times New Roman" w:hAnsi="Times New Roman" w:cs="Times New Roman"/>
          <w:sz w:val="28"/>
          <w:szCs w:val="28"/>
        </w:rPr>
      </w:pPr>
      <w:r w:rsidRPr="00A44A5E">
        <w:rPr>
          <w:rFonts w:ascii="Times New Roman" w:eastAsia="Times New Roman" w:hAnsi="Times New Roman" w:cs="Times New Roman"/>
          <w:sz w:val="28"/>
          <w:szCs w:val="28"/>
        </w:rPr>
        <w:t>Cererea de solicitare a ajutorului financiar se depune în cadrul apelu</w:t>
      </w:r>
      <w:r w:rsidR="00A1306B">
        <w:rPr>
          <w:rFonts w:ascii="Times New Roman" w:eastAsia="Times New Roman" w:hAnsi="Times New Roman" w:cs="Times New Roman"/>
          <w:sz w:val="28"/>
          <w:szCs w:val="28"/>
        </w:rPr>
        <w:t>lui, lansat prin Ordinul ministrului agriculturii și industriei a</w:t>
      </w:r>
      <w:r w:rsidRPr="00A44A5E">
        <w:rPr>
          <w:rFonts w:ascii="Times New Roman" w:eastAsia="Times New Roman" w:hAnsi="Times New Roman" w:cs="Times New Roman"/>
          <w:sz w:val="28"/>
          <w:szCs w:val="28"/>
        </w:rPr>
        <w:t>limentare.</w:t>
      </w:r>
    </w:p>
    <w:p w14:paraId="42C58F8D" w14:textId="071AFA0F" w:rsidR="00C46E8E" w:rsidRPr="00A44A5E" w:rsidRDefault="00B21029" w:rsidP="006A3627">
      <w:pPr>
        <w:pStyle w:val="Listparagraf"/>
        <w:numPr>
          <w:ilvl w:val="0"/>
          <w:numId w:val="10"/>
        </w:numPr>
        <w:shd w:val="clear" w:color="auto" w:fill="FFFFFF"/>
        <w:spacing w:after="0" w:line="240" w:lineRule="auto"/>
        <w:ind w:left="-284" w:firstLine="992"/>
        <w:jc w:val="both"/>
        <w:rPr>
          <w:rFonts w:ascii="Times New Roman" w:eastAsia="Times New Roman" w:hAnsi="Times New Roman" w:cs="Times New Roman"/>
          <w:sz w:val="28"/>
          <w:szCs w:val="28"/>
        </w:rPr>
      </w:pPr>
      <w:r w:rsidRPr="00A44A5E">
        <w:rPr>
          <w:rFonts w:ascii="Times New Roman" w:eastAsia="Times New Roman" w:hAnsi="Times New Roman" w:cs="Times New Roman"/>
          <w:sz w:val="28"/>
          <w:szCs w:val="28"/>
        </w:rPr>
        <w:t>Cererile se depun</w:t>
      </w:r>
      <w:r w:rsidR="00D05E90" w:rsidRPr="00A44A5E">
        <w:rPr>
          <w:rFonts w:ascii="Times New Roman" w:eastAsia="Times New Roman" w:hAnsi="Times New Roman" w:cs="Times New Roman"/>
          <w:sz w:val="28"/>
          <w:szCs w:val="28"/>
        </w:rPr>
        <w:t xml:space="preserve"> </w:t>
      </w:r>
      <w:r w:rsidR="00A3797A" w:rsidRPr="00A44A5E">
        <w:rPr>
          <w:rFonts w:ascii="Times New Roman" w:eastAsia="Times New Roman" w:hAnsi="Times New Roman" w:cs="Times New Roman"/>
          <w:sz w:val="28"/>
          <w:szCs w:val="28"/>
        </w:rPr>
        <w:t>fizic</w:t>
      </w:r>
      <w:r w:rsidR="00353A36" w:rsidRPr="00A44A5E">
        <w:rPr>
          <w:rFonts w:ascii="Times New Roman" w:eastAsia="Times New Roman" w:hAnsi="Times New Roman" w:cs="Times New Roman"/>
          <w:sz w:val="28"/>
          <w:szCs w:val="28"/>
        </w:rPr>
        <w:t>,</w:t>
      </w:r>
      <w:r w:rsidR="00A3797A" w:rsidRPr="00A44A5E">
        <w:rPr>
          <w:rFonts w:ascii="Times New Roman" w:eastAsia="Times New Roman" w:hAnsi="Times New Roman" w:cs="Times New Roman"/>
          <w:sz w:val="28"/>
          <w:szCs w:val="28"/>
        </w:rPr>
        <w:t xml:space="preserve"> </w:t>
      </w:r>
      <w:r w:rsidR="00D05E90" w:rsidRPr="00A44A5E">
        <w:rPr>
          <w:rFonts w:ascii="Times New Roman" w:eastAsia="Times New Roman" w:hAnsi="Times New Roman" w:cs="Times New Roman"/>
          <w:sz w:val="28"/>
          <w:szCs w:val="28"/>
        </w:rPr>
        <w:t xml:space="preserve">la subdiviziunile teritoriale ale </w:t>
      </w:r>
      <w:r w:rsidR="00DE51DA" w:rsidRPr="00DE51DA">
        <w:rPr>
          <w:rFonts w:ascii="Times New Roman" w:eastAsia="Times New Roman" w:hAnsi="Times New Roman" w:cs="Times New Roman"/>
          <w:sz w:val="28"/>
          <w:szCs w:val="28"/>
        </w:rPr>
        <w:t>Agenției</w:t>
      </w:r>
      <w:r w:rsidR="0022626A" w:rsidRPr="00A44A5E">
        <w:rPr>
          <w:rFonts w:ascii="Times New Roman" w:eastAsia="Times New Roman" w:hAnsi="Times New Roman" w:cs="Times New Roman"/>
          <w:sz w:val="28"/>
          <w:szCs w:val="28"/>
        </w:rPr>
        <w:t xml:space="preserve">, </w:t>
      </w:r>
      <w:r w:rsidR="00C46E8E" w:rsidRPr="00A44A5E">
        <w:rPr>
          <w:rFonts w:ascii="Times New Roman" w:eastAsia="Times New Roman" w:hAnsi="Times New Roman" w:cs="Times New Roman"/>
          <w:sz w:val="28"/>
          <w:szCs w:val="28"/>
        </w:rPr>
        <w:t>î</w:t>
      </w:r>
      <w:r w:rsidR="00A3797A" w:rsidRPr="00A44A5E">
        <w:rPr>
          <w:rFonts w:ascii="Times New Roman" w:eastAsia="Times New Roman" w:hAnsi="Times New Roman" w:cs="Times New Roman"/>
          <w:sz w:val="28"/>
          <w:szCs w:val="28"/>
        </w:rPr>
        <w:t>n raza c</w:t>
      </w:r>
      <w:r w:rsidR="00C46E8E" w:rsidRPr="00A44A5E">
        <w:rPr>
          <w:rFonts w:ascii="Times New Roman" w:eastAsia="Times New Roman" w:hAnsi="Times New Roman" w:cs="Times New Roman"/>
          <w:sz w:val="28"/>
          <w:szCs w:val="28"/>
        </w:rPr>
        <w:t>ă</w:t>
      </w:r>
      <w:r w:rsidR="00A3797A" w:rsidRPr="00A44A5E">
        <w:rPr>
          <w:rFonts w:ascii="Times New Roman" w:eastAsia="Times New Roman" w:hAnsi="Times New Roman" w:cs="Times New Roman"/>
          <w:sz w:val="28"/>
          <w:szCs w:val="28"/>
        </w:rPr>
        <w:t>rui se afla exploata</w:t>
      </w:r>
      <w:r w:rsidR="0022626A" w:rsidRPr="00A44A5E">
        <w:rPr>
          <w:rFonts w:ascii="Times New Roman" w:eastAsia="Times New Roman" w:hAnsi="Times New Roman" w:cs="Times New Roman"/>
          <w:sz w:val="28"/>
          <w:szCs w:val="28"/>
        </w:rPr>
        <w:t>ț</w:t>
      </w:r>
      <w:r w:rsidR="00A3797A" w:rsidRPr="00A44A5E">
        <w:rPr>
          <w:rFonts w:ascii="Times New Roman" w:eastAsia="Times New Roman" w:hAnsi="Times New Roman" w:cs="Times New Roman"/>
          <w:sz w:val="28"/>
          <w:szCs w:val="28"/>
        </w:rPr>
        <w:t>i</w:t>
      </w:r>
      <w:r w:rsidR="00C46E8E" w:rsidRPr="00A44A5E">
        <w:rPr>
          <w:rFonts w:ascii="Times New Roman" w:eastAsia="Times New Roman" w:hAnsi="Times New Roman" w:cs="Times New Roman"/>
          <w:sz w:val="28"/>
          <w:szCs w:val="28"/>
        </w:rPr>
        <w:t>a</w:t>
      </w:r>
      <w:r w:rsidR="00D05E90" w:rsidRPr="00A44A5E">
        <w:rPr>
          <w:rFonts w:ascii="Times New Roman" w:eastAsia="Times New Roman" w:hAnsi="Times New Roman" w:cs="Times New Roman"/>
          <w:sz w:val="28"/>
          <w:szCs w:val="28"/>
        </w:rPr>
        <w:t xml:space="preserve">, dar nu mai mult de o cerere </w:t>
      </w:r>
      <w:r w:rsidR="00C46E8E" w:rsidRPr="00A44A5E">
        <w:rPr>
          <w:rFonts w:ascii="Times New Roman" w:eastAsia="Times New Roman" w:hAnsi="Times New Roman" w:cs="Times New Roman"/>
          <w:sz w:val="28"/>
          <w:szCs w:val="28"/>
        </w:rPr>
        <w:t>î</w:t>
      </w:r>
      <w:r w:rsidR="00D05E90" w:rsidRPr="00A44A5E">
        <w:rPr>
          <w:rFonts w:ascii="Times New Roman" w:eastAsia="Times New Roman" w:hAnsi="Times New Roman" w:cs="Times New Roman"/>
          <w:sz w:val="28"/>
          <w:szCs w:val="28"/>
        </w:rPr>
        <w:t>n cadrul unui apel</w:t>
      </w:r>
      <w:r w:rsidR="00C46E8E" w:rsidRPr="00A44A5E">
        <w:rPr>
          <w:rFonts w:ascii="Times New Roman" w:eastAsia="Times New Roman" w:hAnsi="Times New Roman" w:cs="Times New Roman"/>
          <w:sz w:val="28"/>
          <w:szCs w:val="28"/>
        </w:rPr>
        <w:t>.</w:t>
      </w:r>
    </w:p>
    <w:p w14:paraId="119D2384" w14:textId="75196CFD" w:rsidR="00B21029" w:rsidRPr="00A44A5E" w:rsidRDefault="00D05E90" w:rsidP="006A3627">
      <w:pPr>
        <w:pStyle w:val="Listparagraf"/>
        <w:numPr>
          <w:ilvl w:val="0"/>
          <w:numId w:val="10"/>
        </w:numPr>
        <w:shd w:val="clear" w:color="auto" w:fill="FFFFFF"/>
        <w:spacing w:after="0" w:line="240" w:lineRule="auto"/>
        <w:ind w:left="-284" w:firstLine="992"/>
        <w:jc w:val="both"/>
        <w:rPr>
          <w:rFonts w:ascii="Times New Roman" w:eastAsia="Times New Roman" w:hAnsi="Times New Roman" w:cs="Times New Roman"/>
          <w:sz w:val="28"/>
          <w:szCs w:val="28"/>
        </w:rPr>
      </w:pPr>
      <w:r w:rsidRPr="00A44A5E">
        <w:rPr>
          <w:rFonts w:ascii="Times New Roman" w:eastAsia="Times New Roman" w:hAnsi="Times New Roman" w:cs="Times New Roman"/>
          <w:sz w:val="28"/>
          <w:szCs w:val="28"/>
        </w:rPr>
        <w:t xml:space="preserve"> </w:t>
      </w:r>
      <w:r w:rsidR="00384F55">
        <w:rPr>
          <w:rFonts w:ascii="Times New Roman" w:eastAsia="Times New Roman" w:hAnsi="Times New Roman" w:cs="Times New Roman"/>
          <w:sz w:val="28"/>
          <w:szCs w:val="28"/>
        </w:rPr>
        <w:t>Beneficiarii pot</w:t>
      </w:r>
      <w:r w:rsidRPr="00A44A5E">
        <w:rPr>
          <w:rFonts w:ascii="Times New Roman" w:eastAsia="Times New Roman" w:hAnsi="Times New Roman" w:cs="Times New Roman"/>
          <w:sz w:val="28"/>
          <w:szCs w:val="28"/>
        </w:rPr>
        <w:t xml:space="preserve"> solicita ajutor financiar doar </w:t>
      </w:r>
      <w:r w:rsidR="00C46E8E" w:rsidRPr="00A44A5E">
        <w:rPr>
          <w:rFonts w:ascii="Times New Roman" w:eastAsia="Times New Roman" w:hAnsi="Times New Roman" w:cs="Times New Roman"/>
          <w:sz w:val="28"/>
          <w:szCs w:val="28"/>
        </w:rPr>
        <w:t>î</w:t>
      </w:r>
      <w:r w:rsidRPr="00A44A5E">
        <w:rPr>
          <w:rFonts w:ascii="Times New Roman" w:eastAsia="Times New Roman" w:hAnsi="Times New Roman" w:cs="Times New Roman"/>
          <w:sz w:val="28"/>
          <w:szCs w:val="28"/>
        </w:rPr>
        <w:t>n baza facturilor fiscale</w:t>
      </w:r>
      <w:r w:rsidR="00C46E8E" w:rsidRPr="00A44A5E">
        <w:rPr>
          <w:rFonts w:ascii="Times New Roman" w:eastAsia="Times New Roman" w:hAnsi="Times New Roman" w:cs="Times New Roman"/>
          <w:sz w:val="28"/>
          <w:szCs w:val="28"/>
        </w:rPr>
        <w:t xml:space="preserve"> de procurare a motorinei,</w:t>
      </w:r>
      <w:r w:rsidRPr="00A44A5E">
        <w:rPr>
          <w:rFonts w:ascii="Times New Roman" w:eastAsia="Times New Roman" w:hAnsi="Times New Roman" w:cs="Times New Roman"/>
          <w:sz w:val="28"/>
          <w:szCs w:val="28"/>
        </w:rPr>
        <w:t xml:space="preserve"> eliberate </w:t>
      </w:r>
      <w:r w:rsidR="00C46E8E" w:rsidRPr="00A44A5E">
        <w:rPr>
          <w:rFonts w:ascii="Times New Roman" w:eastAsia="Times New Roman" w:hAnsi="Times New Roman" w:cs="Times New Roman"/>
          <w:sz w:val="28"/>
          <w:szCs w:val="28"/>
        </w:rPr>
        <w:t>î</w:t>
      </w:r>
      <w:r w:rsidRPr="00A44A5E">
        <w:rPr>
          <w:rFonts w:ascii="Times New Roman" w:eastAsia="Times New Roman" w:hAnsi="Times New Roman" w:cs="Times New Roman"/>
          <w:sz w:val="28"/>
          <w:szCs w:val="28"/>
        </w:rPr>
        <w:t xml:space="preserve">n </w:t>
      </w:r>
      <w:r w:rsidR="00353A36" w:rsidRPr="00A44A5E">
        <w:rPr>
          <w:rFonts w:ascii="Times New Roman" w:eastAsia="Times New Roman" w:hAnsi="Times New Roman" w:cs="Times New Roman"/>
          <w:color w:val="000000" w:themeColor="text1"/>
          <w:sz w:val="28"/>
          <w:szCs w:val="28"/>
        </w:rPr>
        <w:t>perioada 01 martie – 31 mai 2026</w:t>
      </w:r>
      <w:r w:rsidRPr="00A44A5E">
        <w:rPr>
          <w:rFonts w:ascii="Times New Roman" w:eastAsia="Times New Roman" w:hAnsi="Times New Roman" w:cs="Times New Roman"/>
          <w:sz w:val="28"/>
          <w:szCs w:val="28"/>
        </w:rPr>
        <w:t>.</w:t>
      </w:r>
    </w:p>
    <w:p w14:paraId="0D085E50" w14:textId="456F7F4D" w:rsidR="006D26E7" w:rsidRPr="00A44A5E" w:rsidRDefault="0055237D" w:rsidP="006A3627">
      <w:pPr>
        <w:pStyle w:val="Listparagraf"/>
        <w:numPr>
          <w:ilvl w:val="0"/>
          <w:numId w:val="10"/>
        </w:numPr>
        <w:shd w:val="clear" w:color="auto" w:fill="FFFFFF"/>
        <w:spacing w:after="0" w:line="240" w:lineRule="auto"/>
        <w:ind w:left="-284" w:firstLine="992"/>
        <w:jc w:val="both"/>
        <w:rPr>
          <w:rFonts w:ascii="Times New Roman" w:eastAsia="Times New Roman" w:hAnsi="Times New Roman" w:cs="Times New Roman"/>
          <w:sz w:val="28"/>
          <w:szCs w:val="28"/>
        </w:rPr>
      </w:pPr>
      <w:r w:rsidRPr="00A44A5E">
        <w:rPr>
          <w:rFonts w:ascii="Times New Roman" w:eastAsia="Times New Roman" w:hAnsi="Times New Roman" w:cs="Times New Roman"/>
          <w:sz w:val="28"/>
          <w:szCs w:val="28"/>
        </w:rPr>
        <w:t>La cerere</w:t>
      </w:r>
      <w:r w:rsidR="004143D7" w:rsidRPr="00A44A5E">
        <w:rPr>
          <w:rFonts w:ascii="Times New Roman" w:eastAsia="Times New Roman" w:hAnsi="Times New Roman" w:cs="Times New Roman"/>
          <w:sz w:val="28"/>
          <w:szCs w:val="28"/>
        </w:rPr>
        <w:t xml:space="preserve"> </w:t>
      </w:r>
      <w:r w:rsidRPr="00A44A5E">
        <w:rPr>
          <w:rFonts w:ascii="Times New Roman" w:eastAsia="Times New Roman" w:hAnsi="Times New Roman" w:cs="Times New Roman"/>
          <w:sz w:val="28"/>
          <w:szCs w:val="28"/>
        </w:rPr>
        <w:t>se anexează următoarele documente:</w:t>
      </w:r>
    </w:p>
    <w:p w14:paraId="69BA7D18" w14:textId="3A2DC093" w:rsidR="001E4075" w:rsidRPr="00A44A5E" w:rsidRDefault="001E4075" w:rsidP="006A3627">
      <w:pPr>
        <w:pStyle w:val="Listparagraf"/>
        <w:numPr>
          <w:ilvl w:val="1"/>
          <w:numId w:val="10"/>
        </w:numPr>
        <w:shd w:val="clear" w:color="auto" w:fill="FFFFFF"/>
        <w:spacing w:after="0" w:line="240" w:lineRule="auto"/>
        <w:ind w:left="-284" w:firstLine="992"/>
        <w:jc w:val="both"/>
        <w:rPr>
          <w:rFonts w:ascii="Times New Roman" w:eastAsia="Times New Roman" w:hAnsi="Times New Roman" w:cs="Times New Roman"/>
          <w:sz w:val="28"/>
          <w:szCs w:val="28"/>
        </w:rPr>
      </w:pPr>
      <w:r w:rsidRPr="00A44A5E">
        <w:rPr>
          <w:rFonts w:ascii="Times New Roman" w:eastAsia="PT Serif" w:hAnsi="Times New Roman" w:cs="Times New Roman"/>
          <w:bCs/>
          <w:color w:val="000000" w:themeColor="text1"/>
          <w:sz w:val="28"/>
          <w:szCs w:val="28"/>
          <w:lang w:eastAsia="ro-RO"/>
        </w:rPr>
        <w:t>declarația pe propria răspundere pri</w:t>
      </w:r>
      <w:r w:rsidR="0071606C" w:rsidRPr="00A44A5E">
        <w:rPr>
          <w:rFonts w:ascii="Times New Roman" w:eastAsia="PT Serif" w:hAnsi="Times New Roman" w:cs="Times New Roman"/>
          <w:bCs/>
          <w:color w:val="000000" w:themeColor="text1"/>
          <w:sz w:val="28"/>
          <w:szCs w:val="28"/>
          <w:lang w:eastAsia="ro-RO"/>
        </w:rPr>
        <w:t xml:space="preserve">vind completitudinea </w:t>
      </w:r>
      <w:r w:rsidR="00DE51DA">
        <w:rPr>
          <w:rFonts w:ascii="Times New Roman" w:eastAsia="PT Serif" w:hAnsi="Times New Roman" w:cs="Times New Roman"/>
          <w:bCs/>
          <w:color w:val="000000" w:themeColor="text1"/>
          <w:sz w:val="28"/>
          <w:szCs w:val="28"/>
          <w:lang w:eastAsia="ro-RO"/>
        </w:rPr>
        <w:t>cererii</w:t>
      </w:r>
      <w:r w:rsidR="0071606C" w:rsidRPr="00A44A5E">
        <w:rPr>
          <w:rFonts w:ascii="Times New Roman" w:eastAsia="PT Serif" w:hAnsi="Times New Roman" w:cs="Times New Roman"/>
          <w:bCs/>
          <w:color w:val="000000" w:themeColor="text1"/>
          <w:sz w:val="28"/>
          <w:szCs w:val="28"/>
          <w:lang w:eastAsia="ro-RO"/>
        </w:rPr>
        <w:t xml:space="preserve"> și </w:t>
      </w:r>
      <w:r w:rsidRPr="00A44A5E">
        <w:rPr>
          <w:rFonts w:ascii="Times New Roman" w:eastAsia="PT Serif" w:hAnsi="Times New Roman" w:cs="Times New Roman"/>
          <w:bCs/>
          <w:color w:val="000000" w:themeColor="text1"/>
          <w:sz w:val="28"/>
          <w:szCs w:val="28"/>
          <w:lang w:eastAsia="ro-RO"/>
        </w:rPr>
        <w:t xml:space="preserve">veridicitatea informațiilor prezentate </w:t>
      </w:r>
      <w:r w:rsidR="00BE1256" w:rsidRPr="00A44A5E">
        <w:rPr>
          <w:rFonts w:ascii="Times New Roman" w:eastAsia="PT Serif" w:hAnsi="Times New Roman" w:cs="Times New Roman"/>
          <w:bCs/>
          <w:color w:val="000000" w:themeColor="text1"/>
          <w:sz w:val="28"/>
          <w:szCs w:val="28"/>
          <w:lang w:eastAsia="ro-RO"/>
        </w:rPr>
        <w:t>semnată</w:t>
      </w:r>
      <w:r w:rsidR="002017B8" w:rsidRPr="00A44A5E">
        <w:rPr>
          <w:rFonts w:ascii="Times New Roman" w:eastAsia="PT Serif" w:hAnsi="Times New Roman" w:cs="Times New Roman"/>
          <w:bCs/>
          <w:color w:val="000000" w:themeColor="text1"/>
          <w:sz w:val="28"/>
          <w:szCs w:val="28"/>
          <w:lang w:eastAsia="ro-RO"/>
        </w:rPr>
        <w:t>, conform anexei nr.3</w:t>
      </w:r>
      <w:r w:rsidR="00C46E8E" w:rsidRPr="00A44A5E">
        <w:rPr>
          <w:rFonts w:ascii="Times New Roman" w:eastAsia="PT Serif" w:hAnsi="Times New Roman" w:cs="Times New Roman"/>
          <w:bCs/>
          <w:color w:val="000000" w:themeColor="text1"/>
          <w:sz w:val="28"/>
          <w:szCs w:val="28"/>
          <w:lang w:eastAsia="ro-RO"/>
        </w:rPr>
        <w:t xml:space="preserve">. </w:t>
      </w:r>
    </w:p>
    <w:p w14:paraId="42CAE1DF" w14:textId="755144A5" w:rsidR="006743E1" w:rsidRDefault="006743E1" w:rsidP="006A3627">
      <w:pPr>
        <w:pStyle w:val="Listparagraf"/>
        <w:numPr>
          <w:ilvl w:val="1"/>
          <w:numId w:val="10"/>
        </w:numPr>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r w:rsidRPr="006743E1">
        <w:rPr>
          <w:rFonts w:ascii="Times New Roman" w:eastAsia="Times New Roman" w:hAnsi="Times New Roman" w:cs="Times New Roman"/>
          <w:color w:val="000000" w:themeColor="text1"/>
          <w:sz w:val="28"/>
          <w:szCs w:val="28"/>
        </w:rPr>
        <w:t>extrasul din Registrul de stat al persoanelor juridice;</w:t>
      </w:r>
    </w:p>
    <w:p w14:paraId="5504567F" w14:textId="7684A175" w:rsidR="00F70971" w:rsidRPr="00A44A5E" w:rsidRDefault="006D26E7" w:rsidP="006A3627">
      <w:pPr>
        <w:pStyle w:val="Listparagraf"/>
        <w:numPr>
          <w:ilvl w:val="1"/>
          <w:numId w:val="10"/>
        </w:numPr>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r w:rsidRPr="00A44A5E">
        <w:rPr>
          <w:rFonts w:ascii="Times New Roman" w:eastAsia="Times New Roman" w:hAnsi="Times New Roman" w:cs="Times New Roman"/>
          <w:color w:val="000000" w:themeColor="text1"/>
          <w:sz w:val="28"/>
          <w:szCs w:val="28"/>
        </w:rPr>
        <w:t xml:space="preserve">certificatul de confirmare, </w:t>
      </w:r>
      <w:r w:rsidR="005D0B9D" w:rsidRPr="00A44A5E">
        <w:rPr>
          <w:rFonts w:ascii="Times New Roman" w:eastAsia="Times New Roman" w:hAnsi="Times New Roman" w:cs="Times New Roman"/>
          <w:color w:val="000000" w:themeColor="text1"/>
          <w:sz w:val="28"/>
          <w:szCs w:val="28"/>
        </w:rPr>
        <w:t xml:space="preserve">eliberat de către autoritatea administrației reprezentative de nivelul I, </w:t>
      </w:r>
      <w:r w:rsidRPr="00A44A5E">
        <w:rPr>
          <w:rFonts w:ascii="Times New Roman" w:eastAsia="Times New Roman" w:hAnsi="Times New Roman" w:cs="Times New Roman"/>
          <w:color w:val="000000" w:themeColor="text1"/>
          <w:sz w:val="28"/>
          <w:szCs w:val="28"/>
        </w:rPr>
        <w:t>co</w:t>
      </w:r>
      <w:r w:rsidR="004143D7" w:rsidRPr="00A44A5E">
        <w:rPr>
          <w:rFonts w:ascii="Times New Roman" w:eastAsia="Times New Roman" w:hAnsi="Times New Roman" w:cs="Times New Roman"/>
          <w:color w:val="000000" w:themeColor="text1"/>
          <w:sz w:val="28"/>
          <w:szCs w:val="28"/>
        </w:rPr>
        <w:t xml:space="preserve">nform modelului din anexa nr. </w:t>
      </w:r>
      <w:r w:rsidR="002017B8" w:rsidRPr="00A44A5E">
        <w:rPr>
          <w:rFonts w:ascii="Times New Roman" w:eastAsia="Times New Roman" w:hAnsi="Times New Roman" w:cs="Times New Roman"/>
          <w:color w:val="000000" w:themeColor="text1"/>
          <w:sz w:val="28"/>
          <w:szCs w:val="28"/>
        </w:rPr>
        <w:t>4</w:t>
      </w:r>
      <w:r w:rsidR="004143D7" w:rsidRPr="00A44A5E">
        <w:rPr>
          <w:rFonts w:ascii="Times New Roman" w:eastAsia="Times New Roman" w:hAnsi="Times New Roman" w:cs="Times New Roman"/>
          <w:color w:val="000000" w:themeColor="text1"/>
          <w:sz w:val="28"/>
          <w:szCs w:val="28"/>
        </w:rPr>
        <w:t xml:space="preserve"> (pentru sectorul vegetal);</w:t>
      </w:r>
    </w:p>
    <w:p w14:paraId="17A7C1FE" w14:textId="0E0B5DAA" w:rsidR="00C46E8E" w:rsidRPr="00A44A5E" w:rsidRDefault="00F52BF0" w:rsidP="00E32422">
      <w:pPr>
        <w:pStyle w:val="Listparagraf"/>
        <w:numPr>
          <w:ilvl w:val="1"/>
          <w:numId w:val="10"/>
        </w:numPr>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r w:rsidR="00E32422" w:rsidRPr="00A44A5E">
        <w:rPr>
          <w:rFonts w:ascii="Times New Roman" w:eastAsia="Times New Roman" w:hAnsi="Times New Roman" w:cs="Times New Roman"/>
          <w:color w:val="000000" w:themeColor="text1"/>
          <w:sz w:val="28"/>
          <w:szCs w:val="28"/>
        </w:rPr>
        <w:t xml:space="preserve">ertificat  de confirmare privind numărul animalelor deținute în exploatație, </w:t>
      </w:r>
      <w:r w:rsidR="00C46E8E" w:rsidRPr="00A44A5E">
        <w:rPr>
          <w:rFonts w:ascii="Times New Roman" w:eastAsia="Times New Roman" w:hAnsi="Times New Roman" w:cs="Times New Roman"/>
          <w:color w:val="000000" w:themeColor="text1"/>
          <w:sz w:val="28"/>
          <w:szCs w:val="28"/>
        </w:rPr>
        <w:t>coordonat de</w:t>
      </w:r>
      <w:r w:rsidR="00DE51DA">
        <w:rPr>
          <w:rFonts w:ascii="Times New Roman" w:eastAsia="Times New Roman" w:hAnsi="Times New Roman" w:cs="Times New Roman"/>
          <w:color w:val="000000" w:themeColor="text1"/>
          <w:sz w:val="28"/>
          <w:szCs w:val="28"/>
        </w:rPr>
        <w:t xml:space="preserve"> </w:t>
      </w:r>
      <w:r w:rsidR="00DE51DA" w:rsidRPr="00DE51DA">
        <w:rPr>
          <w:rFonts w:ascii="Times New Roman" w:eastAsia="Times New Roman" w:hAnsi="Times New Roman" w:cs="Times New Roman"/>
          <w:color w:val="000000" w:themeColor="text1"/>
          <w:sz w:val="28"/>
          <w:szCs w:val="28"/>
        </w:rPr>
        <w:t>subdiviziunea teritorială a Agenției Naționale pentru Siguranța Alimentelor</w:t>
      </w:r>
      <w:r w:rsidR="00C46E8E" w:rsidRPr="00A44A5E">
        <w:rPr>
          <w:rFonts w:ascii="Times New Roman" w:eastAsia="Times New Roman" w:hAnsi="Times New Roman" w:cs="Times New Roman"/>
          <w:color w:val="000000" w:themeColor="text1"/>
          <w:sz w:val="28"/>
          <w:szCs w:val="28"/>
        </w:rPr>
        <w:t>, conform anexei nr.</w:t>
      </w:r>
      <w:r w:rsidR="00353A36" w:rsidRPr="00A44A5E">
        <w:rPr>
          <w:rFonts w:ascii="Times New Roman" w:eastAsia="Times New Roman" w:hAnsi="Times New Roman" w:cs="Times New Roman"/>
          <w:color w:val="000000" w:themeColor="text1"/>
          <w:sz w:val="28"/>
          <w:szCs w:val="28"/>
        </w:rPr>
        <w:t xml:space="preserve"> </w:t>
      </w:r>
      <w:r w:rsidR="002017B8" w:rsidRPr="00A44A5E">
        <w:rPr>
          <w:rFonts w:ascii="Times New Roman" w:eastAsia="Times New Roman" w:hAnsi="Times New Roman" w:cs="Times New Roman"/>
          <w:color w:val="000000" w:themeColor="text1"/>
          <w:sz w:val="28"/>
          <w:szCs w:val="28"/>
        </w:rPr>
        <w:t>5</w:t>
      </w:r>
      <w:r w:rsidR="009F075D" w:rsidRPr="00A44A5E">
        <w:rPr>
          <w:rFonts w:ascii="Times New Roman" w:eastAsia="Times New Roman" w:hAnsi="Times New Roman" w:cs="Times New Roman"/>
          <w:color w:val="000000" w:themeColor="text1"/>
          <w:sz w:val="28"/>
          <w:szCs w:val="28"/>
        </w:rPr>
        <w:t>, iar pentru apicultori –</w:t>
      </w:r>
      <w:r w:rsidR="006A3627" w:rsidRPr="00A44A5E">
        <w:rPr>
          <w:rFonts w:ascii="Times New Roman" w:eastAsia="Times New Roman" w:hAnsi="Times New Roman" w:cs="Times New Roman"/>
          <w:color w:val="000000" w:themeColor="text1"/>
          <w:sz w:val="28"/>
          <w:szCs w:val="28"/>
        </w:rPr>
        <w:t xml:space="preserve"> </w:t>
      </w:r>
      <w:r w:rsidR="009F075D" w:rsidRPr="00A44A5E">
        <w:rPr>
          <w:rFonts w:ascii="Times New Roman" w:eastAsia="Times New Roman" w:hAnsi="Times New Roman" w:cs="Times New Roman"/>
          <w:color w:val="000000" w:themeColor="text1"/>
          <w:sz w:val="28"/>
          <w:szCs w:val="28"/>
        </w:rPr>
        <w:t>extras din Sistemul inform</w:t>
      </w:r>
      <w:r w:rsidR="0022626A" w:rsidRPr="00A44A5E">
        <w:rPr>
          <w:rFonts w:ascii="Times New Roman" w:eastAsia="Times New Roman" w:hAnsi="Times New Roman" w:cs="Times New Roman"/>
          <w:color w:val="000000" w:themeColor="text1"/>
          <w:sz w:val="28"/>
          <w:szCs w:val="28"/>
        </w:rPr>
        <w:t>aț</w:t>
      </w:r>
      <w:r w:rsidR="009F075D" w:rsidRPr="00A44A5E">
        <w:rPr>
          <w:rFonts w:ascii="Times New Roman" w:eastAsia="Times New Roman" w:hAnsi="Times New Roman" w:cs="Times New Roman"/>
          <w:color w:val="000000" w:themeColor="text1"/>
          <w:sz w:val="28"/>
          <w:szCs w:val="28"/>
        </w:rPr>
        <w:t>ional „</w:t>
      </w:r>
      <w:proofErr w:type="spellStart"/>
      <w:r w:rsidR="009F075D" w:rsidRPr="00A44A5E">
        <w:rPr>
          <w:rFonts w:ascii="Times New Roman" w:eastAsia="Times New Roman" w:hAnsi="Times New Roman" w:cs="Times New Roman"/>
          <w:color w:val="000000" w:themeColor="text1"/>
          <w:sz w:val="28"/>
          <w:szCs w:val="28"/>
        </w:rPr>
        <w:t>BeeProtect</w:t>
      </w:r>
      <w:proofErr w:type="spellEnd"/>
      <w:r w:rsidR="009F075D" w:rsidRPr="00A44A5E">
        <w:rPr>
          <w:rFonts w:ascii="Times New Roman" w:eastAsia="Times New Roman" w:hAnsi="Times New Roman" w:cs="Times New Roman"/>
          <w:color w:val="000000" w:themeColor="text1"/>
          <w:sz w:val="28"/>
          <w:szCs w:val="28"/>
        </w:rPr>
        <w:t>” privind numărul de familii de albine deținute.</w:t>
      </w:r>
    </w:p>
    <w:p w14:paraId="45D33A37" w14:textId="5C5EE5DF" w:rsidR="00CF5589" w:rsidRPr="00A44A5E" w:rsidRDefault="00353A36" w:rsidP="006A3627">
      <w:pPr>
        <w:pStyle w:val="Listparagraf"/>
        <w:numPr>
          <w:ilvl w:val="1"/>
          <w:numId w:val="10"/>
        </w:numPr>
        <w:shd w:val="clear" w:color="auto" w:fill="FFFFFF"/>
        <w:spacing w:after="0" w:line="240" w:lineRule="auto"/>
        <w:ind w:left="-284" w:firstLine="992"/>
        <w:jc w:val="both"/>
        <w:rPr>
          <w:rFonts w:ascii="Times New Roman" w:eastAsia="Times New Roman" w:hAnsi="Times New Roman" w:cs="Times New Roman"/>
          <w:sz w:val="28"/>
          <w:szCs w:val="28"/>
        </w:rPr>
      </w:pPr>
      <w:r w:rsidRPr="00A44A5E">
        <w:rPr>
          <w:rFonts w:ascii="Times New Roman" w:eastAsia="Times New Roman" w:hAnsi="Times New Roman" w:cs="Times New Roman"/>
          <w:color w:val="000000" w:themeColor="text1"/>
          <w:sz w:val="28"/>
          <w:szCs w:val="28"/>
        </w:rPr>
        <w:t>a</w:t>
      </w:r>
      <w:r w:rsidR="004143D7" w:rsidRPr="00A44A5E">
        <w:rPr>
          <w:rFonts w:ascii="Times New Roman" w:eastAsia="Times New Roman" w:hAnsi="Times New Roman" w:cs="Times New Roman"/>
          <w:color w:val="000000" w:themeColor="text1"/>
          <w:sz w:val="28"/>
          <w:szCs w:val="28"/>
        </w:rPr>
        <w:t>cte</w:t>
      </w:r>
      <w:r w:rsidRPr="00A44A5E">
        <w:rPr>
          <w:rFonts w:ascii="Times New Roman" w:eastAsia="Times New Roman" w:hAnsi="Times New Roman" w:cs="Times New Roman"/>
          <w:color w:val="000000" w:themeColor="text1"/>
          <w:sz w:val="28"/>
          <w:szCs w:val="28"/>
        </w:rPr>
        <w:t xml:space="preserve"> </w:t>
      </w:r>
      <w:r w:rsidR="004143D7" w:rsidRPr="00A44A5E">
        <w:rPr>
          <w:rFonts w:ascii="Times New Roman" w:eastAsia="Times New Roman" w:hAnsi="Times New Roman" w:cs="Times New Roman"/>
          <w:color w:val="000000" w:themeColor="text1"/>
          <w:sz w:val="28"/>
          <w:szCs w:val="28"/>
        </w:rPr>
        <w:t>confirmative privind activitatea desfășurată (pentru sectorul zootehnic), după cum urmează:</w:t>
      </w:r>
    </w:p>
    <w:p w14:paraId="61778421" w14:textId="64CB4EC3" w:rsidR="00CF5589" w:rsidRPr="001A3C2A" w:rsidRDefault="004143D7" w:rsidP="001A3C2A">
      <w:pPr>
        <w:pStyle w:val="Listparagraf"/>
        <w:numPr>
          <w:ilvl w:val="2"/>
          <w:numId w:val="10"/>
        </w:numPr>
        <w:shd w:val="clear" w:color="auto" w:fill="FFFFFF"/>
        <w:spacing w:after="0" w:line="240" w:lineRule="auto"/>
        <w:jc w:val="both"/>
        <w:rPr>
          <w:rFonts w:ascii="Times New Roman" w:eastAsia="Times New Roman" w:hAnsi="Times New Roman" w:cs="Times New Roman"/>
          <w:color w:val="000000" w:themeColor="text1"/>
          <w:sz w:val="28"/>
          <w:szCs w:val="28"/>
        </w:rPr>
      </w:pPr>
      <w:r w:rsidRPr="001A3C2A">
        <w:rPr>
          <w:rFonts w:ascii="Times New Roman" w:eastAsia="Times New Roman" w:hAnsi="Times New Roman" w:cs="Times New Roman"/>
          <w:color w:val="000000" w:themeColor="text1"/>
          <w:sz w:val="28"/>
          <w:szCs w:val="28"/>
        </w:rPr>
        <w:t>pentru crescătorii de bovine, ovine, caprine</w:t>
      </w:r>
      <w:r w:rsidR="00CD5F37" w:rsidRPr="001A3C2A">
        <w:rPr>
          <w:rFonts w:ascii="Times New Roman" w:eastAsia="Times New Roman" w:hAnsi="Times New Roman" w:cs="Times New Roman"/>
          <w:color w:val="000000" w:themeColor="text1"/>
          <w:sz w:val="28"/>
          <w:szCs w:val="28"/>
        </w:rPr>
        <w:t xml:space="preserve">, </w:t>
      </w:r>
      <w:r w:rsidRPr="001A3C2A">
        <w:rPr>
          <w:rFonts w:ascii="Times New Roman" w:eastAsia="Times New Roman" w:hAnsi="Times New Roman" w:cs="Times New Roman"/>
          <w:color w:val="000000" w:themeColor="text1"/>
          <w:sz w:val="28"/>
          <w:szCs w:val="28"/>
        </w:rPr>
        <w:t>porcine</w:t>
      </w:r>
      <w:r w:rsidR="0060747E" w:rsidRPr="001A3C2A">
        <w:rPr>
          <w:rFonts w:ascii="Times New Roman" w:eastAsia="Times New Roman" w:hAnsi="Times New Roman" w:cs="Times New Roman"/>
          <w:color w:val="000000" w:themeColor="text1"/>
          <w:sz w:val="28"/>
          <w:szCs w:val="28"/>
        </w:rPr>
        <w:t>, crescătorii de păsări și iepuri</w:t>
      </w:r>
      <w:r w:rsidRPr="001A3C2A">
        <w:rPr>
          <w:rFonts w:ascii="Times New Roman" w:eastAsia="Times New Roman" w:hAnsi="Times New Roman" w:cs="Times New Roman"/>
          <w:color w:val="000000" w:themeColor="text1"/>
          <w:sz w:val="28"/>
          <w:szCs w:val="28"/>
        </w:rPr>
        <w:t xml:space="preserve"> - copia Autorizației sanitar</w:t>
      </w:r>
      <w:r w:rsidR="00F4548C" w:rsidRPr="001A3C2A">
        <w:rPr>
          <w:rFonts w:ascii="Times New Roman" w:eastAsia="Times New Roman" w:hAnsi="Times New Roman" w:cs="Times New Roman"/>
          <w:color w:val="000000" w:themeColor="text1"/>
          <w:sz w:val="28"/>
          <w:szCs w:val="28"/>
        </w:rPr>
        <w:t>-</w:t>
      </w:r>
      <w:r w:rsidRPr="001A3C2A">
        <w:rPr>
          <w:rFonts w:ascii="Times New Roman" w:eastAsia="Times New Roman" w:hAnsi="Times New Roman" w:cs="Times New Roman"/>
          <w:color w:val="000000" w:themeColor="text1"/>
          <w:sz w:val="28"/>
          <w:szCs w:val="28"/>
        </w:rPr>
        <w:t>veterinar</w:t>
      </w:r>
      <w:r w:rsidR="00F4548C" w:rsidRPr="001A3C2A">
        <w:rPr>
          <w:rFonts w:ascii="Times New Roman" w:eastAsia="Times New Roman" w:hAnsi="Times New Roman" w:cs="Times New Roman"/>
          <w:color w:val="000000" w:themeColor="text1"/>
          <w:sz w:val="28"/>
          <w:szCs w:val="28"/>
        </w:rPr>
        <w:t>ă</w:t>
      </w:r>
      <w:r w:rsidRPr="001A3C2A">
        <w:rPr>
          <w:rFonts w:ascii="Times New Roman" w:eastAsia="Times New Roman" w:hAnsi="Times New Roman" w:cs="Times New Roman"/>
          <w:color w:val="000000" w:themeColor="text1"/>
          <w:sz w:val="28"/>
          <w:szCs w:val="28"/>
        </w:rPr>
        <w:t xml:space="preserve"> de funcționare;</w:t>
      </w:r>
    </w:p>
    <w:p w14:paraId="1F3300B5" w14:textId="368A1A8E" w:rsidR="00353A36" w:rsidRPr="00A44A5E" w:rsidRDefault="004143D7" w:rsidP="001A3C2A">
      <w:pPr>
        <w:pStyle w:val="Listparagraf"/>
        <w:numPr>
          <w:ilvl w:val="2"/>
          <w:numId w:val="10"/>
        </w:numPr>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r w:rsidRPr="00A44A5E">
        <w:rPr>
          <w:rFonts w:ascii="Times New Roman" w:eastAsia="Times New Roman" w:hAnsi="Times New Roman" w:cs="Times New Roman"/>
          <w:color w:val="000000" w:themeColor="text1"/>
          <w:sz w:val="28"/>
          <w:szCs w:val="28"/>
        </w:rPr>
        <w:t xml:space="preserve">pentru apicultori – copia </w:t>
      </w:r>
      <w:r w:rsidR="00DE51DA" w:rsidRPr="00DE51DA">
        <w:rPr>
          <w:rFonts w:ascii="Times New Roman" w:eastAsia="Times New Roman" w:hAnsi="Times New Roman" w:cs="Times New Roman"/>
          <w:color w:val="000000" w:themeColor="text1"/>
          <w:sz w:val="28"/>
          <w:szCs w:val="28"/>
        </w:rPr>
        <w:t>pașaportului electronic al stupinei</w:t>
      </w:r>
      <w:r w:rsidR="009F075D" w:rsidRPr="00A44A5E">
        <w:rPr>
          <w:rFonts w:ascii="Times New Roman" w:eastAsia="Times New Roman" w:hAnsi="Times New Roman" w:cs="Times New Roman"/>
          <w:color w:val="000000" w:themeColor="text1"/>
          <w:sz w:val="28"/>
          <w:szCs w:val="28"/>
        </w:rPr>
        <w:t>.</w:t>
      </w:r>
    </w:p>
    <w:p w14:paraId="6047EA97" w14:textId="0E018F40" w:rsidR="004143D7" w:rsidRPr="00A44A5E" w:rsidRDefault="004143D7" w:rsidP="006A3627">
      <w:pPr>
        <w:pStyle w:val="Listparagraf"/>
        <w:numPr>
          <w:ilvl w:val="1"/>
          <w:numId w:val="10"/>
        </w:numPr>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r w:rsidRPr="00A44A5E">
        <w:rPr>
          <w:rFonts w:ascii="Times New Roman" w:eastAsia="Times New Roman" w:hAnsi="Times New Roman" w:cs="Times New Roman"/>
          <w:color w:val="000000" w:themeColor="text1"/>
          <w:sz w:val="28"/>
          <w:szCs w:val="28"/>
        </w:rPr>
        <w:lastRenderedPageBreak/>
        <w:t xml:space="preserve">copia facturilor </w:t>
      </w:r>
      <w:r w:rsidR="00AA2D68" w:rsidRPr="00A44A5E">
        <w:rPr>
          <w:rFonts w:ascii="Times New Roman" w:eastAsia="Times New Roman" w:hAnsi="Times New Roman" w:cs="Times New Roman"/>
          <w:color w:val="000000" w:themeColor="text1"/>
          <w:sz w:val="28"/>
          <w:szCs w:val="28"/>
        </w:rPr>
        <w:t xml:space="preserve">fiscale </w:t>
      </w:r>
      <w:r w:rsidRPr="00A44A5E">
        <w:rPr>
          <w:rFonts w:ascii="Times New Roman" w:eastAsia="Times New Roman" w:hAnsi="Times New Roman" w:cs="Times New Roman"/>
          <w:color w:val="000000" w:themeColor="text1"/>
          <w:sz w:val="28"/>
          <w:szCs w:val="28"/>
        </w:rPr>
        <w:t xml:space="preserve">de </w:t>
      </w:r>
      <w:r w:rsidR="00B21029" w:rsidRPr="00A44A5E">
        <w:rPr>
          <w:rFonts w:ascii="Times New Roman" w:eastAsia="Times New Roman" w:hAnsi="Times New Roman" w:cs="Times New Roman"/>
          <w:sz w:val="28"/>
          <w:szCs w:val="28"/>
        </w:rPr>
        <w:t>procurare</w:t>
      </w:r>
      <w:r w:rsidRPr="00A44A5E">
        <w:rPr>
          <w:rFonts w:ascii="Times New Roman" w:eastAsia="Times New Roman" w:hAnsi="Times New Roman" w:cs="Times New Roman"/>
          <w:sz w:val="28"/>
          <w:szCs w:val="28"/>
        </w:rPr>
        <w:t xml:space="preserve"> </w:t>
      </w:r>
      <w:r w:rsidRPr="00A44A5E">
        <w:rPr>
          <w:rFonts w:ascii="Times New Roman" w:eastAsia="Times New Roman" w:hAnsi="Times New Roman" w:cs="Times New Roman"/>
          <w:color w:val="000000" w:themeColor="text1"/>
          <w:sz w:val="28"/>
          <w:szCs w:val="28"/>
        </w:rPr>
        <w:t>a motorinei</w:t>
      </w:r>
      <w:r w:rsidR="007743DB" w:rsidRPr="00A44A5E">
        <w:rPr>
          <w:rFonts w:ascii="Times New Roman" w:eastAsia="Times New Roman" w:hAnsi="Times New Roman" w:cs="Times New Roman"/>
          <w:color w:val="000000" w:themeColor="text1"/>
          <w:sz w:val="28"/>
          <w:szCs w:val="28"/>
        </w:rPr>
        <w:t xml:space="preserve"> în perioada 01 martie – 31 mai 2026</w:t>
      </w:r>
      <w:r w:rsidRPr="00A44A5E">
        <w:rPr>
          <w:rFonts w:ascii="Times New Roman" w:eastAsia="Times New Roman" w:hAnsi="Times New Roman" w:cs="Times New Roman"/>
          <w:color w:val="000000" w:themeColor="text1"/>
          <w:sz w:val="28"/>
          <w:szCs w:val="28"/>
        </w:rPr>
        <w:t>;</w:t>
      </w:r>
    </w:p>
    <w:p w14:paraId="542C9475" w14:textId="2D672641" w:rsidR="00C03B59" w:rsidRPr="0022626A" w:rsidRDefault="009F075D" w:rsidP="006A3627">
      <w:pPr>
        <w:pStyle w:val="Listparagraf"/>
        <w:numPr>
          <w:ilvl w:val="1"/>
          <w:numId w:val="10"/>
        </w:numPr>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r w:rsidRPr="00A44A5E">
        <w:rPr>
          <w:rFonts w:ascii="Times New Roman" w:eastAsia="Times New Roman" w:hAnsi="Times New Roman" w:cs="Times New Roman"/>
          <w:color w:val="000000" w:themeColor="text1"/>
          <w:sz w:val="28"/>
          <w:szCs w:val="28"/>
        </w:rPr>
        <w:t xml:space="preserve">dovada </w:t>
      </w:r>
      <w:r w:rsidR="00D05E90" w:rsidRPr="00A44A5E">
        <w:rPr>
          <w:rFonts w:ascii="Times New Roman" w:eastAsia="Times New Roman" w:hAnsi="Times New Roman" w:cs="Times New Roman"/>
          <w:color w:val="000000" w:themeColor="text1"/>
          <w:sz w:val="28"/>
          <w:szCs w:val="28"/>
        </w:rPr>
        <w:t>deținer</w:t>
      </w:r>
      <w:r w:rsidRPr="00A44A5E">
        <w:rPr>
          <w:rFonts w:ascii="Times New Roman" w:eastAsia="Times New Roman" w:hAnsi="Times New Roman" w:cs="Times New Roman"/>
          <w:color w:val="000000" w:themeColor="text1"/>
          <w:sz w:val="28"/>
          <w:szCs w:val="28"/>
        </w:rPr>
        <w:t>ii</w:t>
      </w:r>
      <w:r w:rsidR="00D05E90" w:rsidRPr="00A44A5E">
        <w:rPr>
          <w:rFonts w:ascii="Times New Roman" w:eastAsia="Times New Roman" w:hAnsi="Times New Roman" w:cs="Times New Roman"/>
          <w:color w:val="000000" w:themeColor="text1"/>
          <w:sz w:val="28"/>
          <w:szCs w:val="28"/>
        </w:rPr>
        <w:t xml:space="preserve"> unui cont bancar deschis</w:t>
      </w:r>
      <w:r w:rsidR="00B21029" w:rsidRPr="00A44A5E">
        <w:rPr>
          <w:rFonts w:ascii="Times New Roman" w:eastAsia="Times New Roman" w:hAnsi="Times New Roman" w:cs="Times New Roman"/>
          <w:color w:val="000000" w:themeColor="text1"/>
          <w:sz w:val="28"/>
          <w:szCs w:val="28"/>
        </w:rPr>
        <w:t xml:space="preserve"> </w:t>
      </w:r>
      <w:r w:rsidR="00D05E90" w:rsidRPr="00A44A5E">
        <w:rPr>
          <w:rFonts w:ascii="Times New Roman" w:eastAsia="Times New Roman" w:hAnsi="Times New Roman" w:cs="Times New Roman"/>
          <w:color w:val="000000" w:themeColor="text1"/>
          <w:sz w:val="28"/>
          <w:szCs w:val="28"/>
        </w:rPr>
        <w:t xml:space="preserve">la </w:t>
      </w:r>
      <w:r w:rsidR="004143D7" w:rsidRPr="00A44A5E">
        <w:rPr>
          <w:rFonts w:ascii="Times New Roman" w:eastAsia="Times New Roman" w:hAnsi="Times New Roman" w:cs="Times New Roman"/>
          <w:color w:val="000000" w:themeColor="text1"/>
          <w:sz w:val="28"/>
          <w:szCs w:val="28"/>
        </w:rPr>
        <w:t xml:space="preserve">o </w:t>
      </w:r>
      <w:r w:rsidR="00D05E90" w:rsidRPr="00A44A5E">
        <w:rPr>
          <w:rFonts w:ascii="Times New Roman" w:eastAsia="Times New Roman" w:hAnsi="Times New Roman" w:cs="Times New Roman"/>
          <w:color w:val="000000" w:themeColor="text1"/>
          <w:sz w:val="28"/>
          <w:szCs w:val="28"/>
        </w:rPr>
        <w:t>instituție bancară</w:t>
      </w:r>
      <w:r w:rsidR="004143D7" w:rsidRPr="00A44A5E">
        <w:rPr>
          <w:rFonts w:ascii="Times New Roman" w:eastAsia="Times New Roman" w:hAnsi="Times New Roman" w:cs="Times New Roman"/>
          <w:color w:val="000000" w:themeColor="text1"/>
          <w:sz w:val="28"/>
          <w:szCs w:val="28"/>
        </w:rPr>
        <w:t xml:space="preserve"> din Republica Moldova în monedă națională</w:t>
      </w:r>
      <w:r w:rsidR="00D05E90" w:rsidRPr="00A44A5E">
        <w:rPr>
          <w:rFonts w:ascii="Times New Roman" w:eastAsia="Times New Roman" w:hAnsi="Times New Roman" w:cs="Times New Roman"/>
          <w:color w:val="000000" w:themeColor="text1"/>
          <w:sz w:val="28"/>
          <w:szCs w:val="28"/>
        </w:rPr>
        <w:t>, contul urm</w:t>
      </w:r>
      <w:r w:rsidR="00F4548C" w:rsidRPr="00A44A5E">
        <w:rPr>
          <w:rFonts w:ascii="Times New Roman" w:eastAsia="Times New Roman" w:hAnsi="Times New Roman" w:cs="Times New Roman"/>
          <w:color w:val="000000" w:themeColor="text1"/>
          <w:sz w:val="28"/>
          <w:szCs w:val="28"/>
        </w:rPr>
        <w:t>â</w:t>
      </w:r>
      <w:r w:rsidR="00D05E90" w:rsidRPr="00A44A5E">
        <w:rPr>
          <w:rFonts w:ascii="Times New Roman" w:eastAsia="Times New Roman" w:hAnsi="Times New Roman" w:cs="Times New Roman"/>
          <w:color w:val="000000" w:themeColor="text1"/>
          <w:sz w:val="28"/>
          <w:szCs w:val="28"/>
        </w:rPr>
        <w:t>nd a fi activ și curent</w:t>
      </w:r>
      <w:r w:rsidRPr="00A44A5E">
        <w:rPr>
          <w:rFonts w:ascii="Times New Roman" w:eastAsia="Times New Roman" w:hAnsi="Times New Roman" w:cs="Times New Roman"/>
          <w:color w:val="000000" w:themeColor="text1"/>
          <w:sz w:val="28"/>
          <w:szCs w:val="28"/>
        </w:rPr>
        <w:t xml:space="preserve"> </w:t>
      </w:r>
      <w:r w:rsidR="00D05E90" w:rsidRPr="00A44A5E">
        <w:rPr>
          <w:rFonts w:ascii="Times New Roman" w:eastAsia="Times New Roman" w:hAnsi="Times New Roman" w:cs="Times New Roman"/>
          <w:color w:val="000000" w:themeColor="text1"/>
          <w:sz w:val="28"/>
          <w:szCs w:val="28"/>
        </w:rPr>
        <w:t xml:space="preserve">la data depunerii cererii de solicitare a </w:t>
      </w:r>
      <w:r w:rsidR="00F4548C" w:rsidRPr="00A44A5E">
        <w:rPr>
          <w:rFonts w:ascii="Times New Roman" w:eastAsia="Times New Roman" w:hAnsi="Times New Roman" w:cs="Times New Roman"/>
          <w:color w:val="000000" w:themeColor="text1"/>
          <w:sz w:val="28"/>
          <w:szCs w:val="28"/>
        </w:rPr>
        <w:t>a</w:t>
      </w:r>
      <w:r w:rsidR="00D05E90" w:rsidRPr="00A44A5E">
        <w:rPr>
          <w:rFonts w:ascii="Times New Roman" w:eastAsia="Times New Roman" w:hAnsi="Times New Roman" w:cs="Times New Roman"/>
          <w:color w:val="000000" w:themeColor="text1"/>
          <w:sz w:val="28"/>
          <w:szCs w:val="28"/>
        </w:rPr>
        <w:t>jutorului financiar</w:t>
      </w:r>
      <w:r w:rsidR="00D05E90" w:rsidRPr="0022626A">
        <w:rPr>
          <w:rFonts w:ascii="Times New Roman" w:eastAsia="Times New Roman" w:hAnsi="Times New Roman" w:cs="Times New Roman"/>
          <w:color w:val="000000" w:themeColor="text1"/>
          <w:sz w:val="28"/>
          <w:szCs w:val="28"/>
        </w:rPr>
        <w:t>.</w:t>
      </w:r>
    </w:p>
    <w:p w14:paraId="7F7683AE" w14:textId="77777777" w:rsidR="00F4548C" w:rsidRDefault="00C03B59" w:rsidP="00F4548C">
      <w:pPr>
        <w:pStyle w:val="Listparagraf"/>
        <w:numPr>
          <w:ilvl w:val="0"/>
          <w:numId w:val="10"/>
        </w:numPr>
        <w:shd w:val="clear" w:color="auto" w:fill="FFFFFF"/>
        <w:tabs>
          <w:tab w:val="left" w:pos="709"/>
        </w:tabs>
        <w:spacing w:after="0" w:line="240" w:lineRule="auto"/>
        <w:ind w:left="-284" w:firstLine="992"/>
        <w:jc w:val="both"/>
        <w:rPr>
          <w:rFonts w:ascii="Times New Roman" w:eastAsia="Times New Roman" w:hAnsi="Times New Roman" w:cs="Times New Roman"/>
          <w:color w:val="000000" w:themeColor="text1"/>
          <w:sz w:val="28"/>
          <w:szCs w:val="28"/>
        </w:rPr>
      </w:pPr>
      <w:r w:rsidRPr="0022626A">
        <w:rPr>
          <w:rFonts w:ascii="Times New Roman" w:eastAsia="Times New Roman" w:hAnsi="Times New Roman" w:cs="Times New Roman"/>
          <w:color w:val="000000" w:themeColor="text1"/>
          <w:sz w:val="28"/>
          <w:szCs w:val="28"/>
        </w:rPr>
        <w:t>Agenția, în urma recepționării tuturor cererilor, efectuează:</w:t>
      </w:r>
    </w:p>
    <w:p w14:paraId="6950F568" w14:textId="77777777" w:rsidR="00F4548C" w:rsidRDefault="00C03B59" w:rsidP="00F4548C">
      <w:pPr>
        <w:pStyle w:val="Listparagraf"/>
        <w:numPr>
          <w:ilvl w:val="1"/>
          <w:numId w:val="10"/>
        </w:numPr>
        <w:shd w:val="clear" w:color="auto" w:fill="FFFFFF"/>
        <w:tabs>
          <w:tab w:val="left" w:pos="709"/>
        </w:tabs>
        <w:spacing w:after="0" w:line="240" w:lineRule="auto"/>
        <w:jc w:val="both"/>
        <w:rPr>
          <w:rFonts w:ascii="Times New Roman" w:eastAsia="Times New Roman" w:hAnsi="Times New Roman" w:cs="Times New Roman"/>
          <w:color w:val="000000" w:themeColor="text1"/>
          <w:sz w:val="28"/>
          <w:szCs w:val="28"/>
        </w:rPr>
      </w:pPr>
      <w:r w:rsidRPr="00F4548C">
        <w:rPr>
          <w:rFonts w:ascii="Times New Roman" w:eastAsia="Times New Roman" w:hAnsi="Times New Roman" w:cs="Times New Roman"/>
          <w:color w:val="000000" w:themeColor="text1"/>
          <w:sz w:val="28"/>
          <w:szCs w:val="28"/>
        </w:rPr>
        <w:t>verificarea completitudinii datelor din dosar;</w:t>
      </w:r>
    </w:p>
    <w:p w14:paraId="5154DACE" w14:textId="77777777" w:rsidR="00F4548C" w:rsidRDefault="00C03B59" w:rsidP="00F4548C">
      <w:pPr>
        <w:pStyle w:val="Listparagraf"/>
        <w:numPr>
          <w:ilvl w:val="1"/>
          <w:numId w:val="10"/>
        </w:numPr>
        <w:shd w:val="clear" w:color="auto" w:fill="FFFFFF"/>
        <w:tabs>
          <w:tab w:val="left" w:pos="709"/>
        </w:tabs>
        <w:spacing w:after="0" w:line="240" w:lineRule="auto"/>
        <w:jc w:val="both"/>
        <w:rPr>
          <w:rFonts w:ascii="Times New Roman" w:eastAsia="Times New Roman" w:hAnsi="Times New Roman" w:cs="Times New Roman"/>
          <w:color w:val="000000" w:themeColor="text1"/>
          <w:sz w:val="28"/>
          <w:szCs w:val="28"/>
        </w:rPr>
      </w:pPr>
      <w:r w:rsidRPr="00F4548C">
        <w:rPr>
          <w:rFonts w:ascii="Times New Roman" w:eastAsia="Times New Roman" w:hAnsi="Times New Roman" w:cs="Times New Roman"/>
          <w:color w:val="000000" w:themeColor="text1"/>
          <w:sz w:val="28"/>
          <w:szCs w:val="28"/>
        </w:rPr>
        <w:t>calcul</w:t>
      </w:r>
      <w:r w:rsidR="00F501F4" w:rsidRPr="00F4548C">
        <w:rPr>
          <w:rFonts w:ascii="Times New Roman" w:eastAsia="Times New Roman" w:hAnsi="Times New Roman" w:cs="Times New Roman"/>
          <w:color w:val="000000" w:themeColor="text1"/>
          <w:sz w:val="28"/>
          <w:szCs w:val="28"/>
        </w:rPr>
        <w:t>ul</w:t>
      </w:r>
      <w:r w:rsidRPr="00F4548C">
        <w:rPr>
          <w:rFonts w:ascii="Times New Roman" w:eastAsia="Times New Roman" w:hAnsi="Times New Roman" w:cs="Times New Roman"/>
          <w:color w:val="000000" w:themeColor="text1"/>
          <w:sz w:val="28"/>
          <w:szCs w:val="28"/>
        </w:rPr>
        <w:t xml:space="preserve"> mărimii </w:t>
      </w:r>
      <w:r w:rsidR="005D0B9D" w:rsidRPr="00F4548C">
        <w:rPr>
          <w:rFonts w:ascii="Times New Roman" w:eastAsia="Times New Roman" w:hAnsi="Times New Roman" w:cs="Times New Roman"/>
          <w:color w:val="000000" w:themeColor="text1"/>
          <w:sz w:val="28"/>
          <w:szCs w:val="28"/>
        </w:rPr>
        <w:t>ajutorului financiar</w:t>
      </w:r>
      <w:r w:rsidRPr="00F4548C">
        <w:rPr>
          <w:rFonts w:ascii="Times New Roman" w:eastAsia="Times New Roman" w:hAnsi="Times New Roman" w:cs="Times New Roman"/>
          <w:color w:val="000000" w:themeColor="text1"/>
          <w:sz w:val="28"/>
          <w:szCs w:val="28"/>
        </w:rPr>
        <w:t>;</w:t>
      </w:r>
    </w:p>
    <w:p w14:paraId="4CF7892F" w14:textId="1C8E7128" w:rsidR="00F4548C" w:rsidRPr="00F86A41" w:rsidRDefault="00F4548C" w:rsidP="00F4548C">
      <w:pPr>
        <w:pStyle w:val="Listparagraf"/>
        <w:numPr>
          <w:ilvl w:val="1"/>
          <w:numId w:val="10"/>
        </w:numPr>
        <w:shd w:val="clear" w:color="auto" w:fill="FFFFFF"/>
        <w:tabs>
          <w:tab w:val="left" w:pos="709"/>
        </w:tabs>
        <w:spacing w:after="0" w:line="240" w:lineRule="auto"/>
        <w:jc w:val="both"/>
        <w:rPr>
          <w:rFonts w:ascii="Times New Roman" w:eastAsia="Times New Roman" w:hAnsi="Times New Roman" w:cs="Times New Roman"/>
          <w:color w:val="000000" w:themeColor="text1"/>
          <w:sz w:val="28"/>
          <w:szCs w:val="28"/>
        </w:rPr>
      </w:pPr>
      <w:r w:rsidRPr="00F4548C">
        <w:rPr>
          <w:rFonts w:ascii="Times New Roman" w:eastAsia="Times New Roman" w:hAnsi="Times New Roman" w:cs="Times New Roman"/>
          <w:color w:val="000000" w:themeColor="text1"/>
          <w:sz w:val="28"/>
          <w:szCs w:val="28"/>
        </w:rPr>
        <w:t>e</w:t>
      </w:r>
      <w:r w:rsidR="009F075D" w:rsidRPr="00F4548C">
        <w:rPr>
          <w:rFonts w:ascii="Times New Roman" w:eastAsia="Times New Roman" w:hAnsi="Times New Roman" w:cs="Times New Roman"/>
          <w:color w:val="000000" w:themeColor="text1"/>
          <w:sz w:val="28"/>
          <w:szCs w:val="28"/>
        </w:rPr>
        <w:t>mite act</w:t>
      </w:r>
      <w:r w:rsidRPr="00F4548C">
        <w:rPr>
          <w:rFonts w:ascii="Times New Roman" w:eastAsia="Times New Roman" w:hAnsi="Times New Roman" w:cs="Times New Roman"/>
          <w:color w:val="000000" w:themeColor="text1"/>
          <w:sz w:val="28"/>
          <w:szCs w:val="28"/>
        </w:rPr>
        <w:t>ul</w:t>
      </w:r>
      <w:r w:rsidR="009F075D" w:rsidRPr="00F4548C">
        <w:rPr>
          <w:rFonts w:ascii="Times New Roman" w:eastAsia="Times New Roman" w:hAnsi="Times New Roman" w:cs="Times New Roman"/>
          <w:color w:val="000000" w:themeColor="text1"/>
          <w:sz w:val="28"/>
          <w:szCs w:val="28"/>
        </w:rPr>
        <w:t xml:space="preserve"> administrativ individual în baza cererii depuse;</w:t>
      </w:r>
    </w:p>
    <w:p w14:paraId="715E4385" w14:textId="20C20290" w:rsidR="00C47270" w:rsidRPr="00F4548C" w:rsidRDefault="00AF2813" w:rsidP="00F86A41">
      <w:pPr>
        <w:pStyle w:val="Listparagraf"/>
        <w:numPr>
          <w:ilvl w:val="0"/>
          <w:numId w:val="10"/>
        </w:numPr>
        <w:shd w:val="clear" w:color="auto" w:fill="FFFFFF"/>
        <w:tabs>
          <w:tab w:val="left" w:pos="709"/>
        </w:tabs>
        <w:spacing w:after="0" w:line="240" w:lineRule="auto"/>
        <w:ind w:left="-284" w:firstLine="993"/>
        <w:jc w:val="both"/>
        <w:rPr>
          <w:rFonts w:ascii="Times New Roman" w:eastAsia="Times New Roman" w:hAnsi="Times New Roman" w:cs="Times New Roman"/>
          <w:color w:val="000000" w:themeColor="text1"/>
          <w:sz w:val="28"/>
          <w:szCs w:val="28"/>
        </w:rPr>
      </w:pPr>
      <w:r w:rsidRPr="00F4548C">
        <w:rPr>
          <w:rFonts w:ascii="Times New Roman" w:eastAsia="Times New Roman" w:hAnsi="Times New Roman" w:cs="Times New Roman"/>
          <w:bCs/>
          <w:color w:val="000000" w:themeColor="text1"/>
          <w:sz w:val="28"/>
          <w:szCs w:val="28"/>
        </w:rPr>
        <w:t>Dosarele administrative se păstrează în arhiva Agen</w:t>
      </w:r>
      <w:r w:rsidR="00F4548C" w:rsidRPr="00F4548C">
        <w:rPr>
          <w:rFonts w:ascii="Times New Roman" w:eastAsia="Times New Roman" w:hAnsi="Times New Roman" w:cs="Times New Roman"/>
          <w:bCs/>
          <w:color w:val="000000" w:themeColor="text1"/>
          <w:sz w:val="28"/>
          <w:szCs w:val="28"/>
        </w:rPr>
        <w:t>ț</w:t>
      </w:r>
      <w:r w:rsidRPr="00F4548C">
        <w:rPr>
          <w:rFonts w:ascii="Times New Roman" w:eastAsia="Times New Roman" w:hAnsi="Times New Roman" w:cs="Times New Roman"/>
          <w:bCs/>
          <w:color w:val="000000" w:themeColor="text1"/>
          <w:sz w:val="28"/>
          <w:szCs w:val="28"/>
        </w:rPr>
        <w:t>iei timp de 3 ani.</w:t>
      </w:r>
    </w:p>
    <w:p w14:paraId="7CC29D8E" w14:textId="77777777" w:rsidR="009C1987" w:rsidRPr="0022626A" w:rsidRDefault="009C1987" w:rsidP="00F4548C">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512353B6" w14:textId="77777777" w:rsidR="009C1987" w:rsidRPr="0022626A" w:rsidRDefault="009C1987" w:rsidP="006A3627">
      <w:pPr>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p>
    <w:p w14:paraId="4983850F" w14:textId="77777777" w:rsidR="006A3627" w:rsidRPr="0022626A" w:rsidRDefault="006A3627" w:rsidP="006A3627">
      <w:pPr>
        <w:pBdr>
          <w:top w:val="nil"/>
          <w:left w:val="nil"/>
          <w:bottom w:val="nil"/>
          <w:right w:val="nil"/>
          <w:between w:val="nil"/>
        </w:pBdr>
        <w:shd w:val="clear" w:color="auto" w:fill="FFFFFF"/>
        <w:tabs>
          <w:tab w:val="left" w:pos="426"/>
          <w:tab w:val="left" w:pos="1418"/>
        </w:tabs>
        <w:spacing w:after="0" w:line="240" w:lineRule="auto"/>
        <w:ind w:left="-284" w:firstLine="992"/>
        <w:jc w:val="center"/>
        <w:rPr>
          <w:rFonts w:ascii="Times New Roman" w:eastAsia="Times New Roman" w:hAnsi="Times New Roman" w:cs="Times New Roman"/>
          <w:b/>
          <w:color w:val="000000" w:themeColor="text1"/>
          <w:sz w:val="28"/>
          <w:szCs w:val="28"/>
        </w:rPr>
      </w:pPr>
      <w:r w:rsidRPr="0022626A">
        <w:rPr>
          <w:rFonts w:ascii="Times New Roman" w:eastAsia="Times New Roman" w:hAnsi="Times New Roman" w:cs="Times New Roman"/>
          <w:b/>
          <w:color w:val="000000" w:themeColor="text1"/>
          <w:sz w:val="28"/>
          <w:szCs w:val="28"/>
        </w:rPr>
        <w:t>Capitolul IV</w:t>
      </w:r>
    </w:p>
    <w:p w14:paraId="55947BD2" w14:textId="3CAF9538" w:rsidR="006A3627" w:rsidRPr="0022626A" w:rsidRDefault="006A3627" w:rsidP="006A3627">
      <w:pPr>
        <w:pBdr>
          <w:top w:val="nil"/>
          <w:left w:val="nil"/>
          <w:bottom w:val="nil"/>
          <w:right w:val="nil"/>
          <w:between w:val="nil"/>
        </w:pBdr>
        <w:shd w:val="clear" w:color="auto" w:fill="FFFFFF"/>
        <w:tabs>
          <w:tab w:val="left" w:pos="426"/>
          <w:tab w:val="left" w:pos="1418"/>
        </w:tabs>
        <w:spacing w:after="0" w:line="240" w:lineRule="auto"/>
        <w:ind w:left="-284" w:firstLine="992"/>
        <w:jc w:val="center"/>
        <w:rPr>
          <w:rFonts w:ascii="Times New Roman" w:eastAsia="Times New Roman" w:hAnsi="Times New Roman" w:cs="Times New Roman"/>
          <w:b/>
          <w:color w:val="000000" w:themeColor="text1"/>
          <w:sz w:val="28"/>
          <w:szCs w:val="28"/>
        </w:rPr>
      </w:pPr>
      <w:r w:rsidRPr="0022626A">
        <w:rPr>
          <w:rFonts w:ascii="Times New Roman" w:eastAsia="Times New Roman" w:hAnsi="Times New Roman" w:cs="Times New Roman"/>
          <w:b/>
          <w:color w:val="000000" w:themeColor="text1"/>
          <w:sz w:val="28"/>
          <w:szCs w:val="28"/>
        </w:rPr>
        <w:t xml:space="preserve">RESPONSABILITĂȚI </w:t>
      </w:r>
    </w:p>
    <w:p w14:paraId="3C5F0C4B" w14:textId="77777777" w:rsidR="006A3627" w:rsidRPr="0022626A" w:rsidRDefault="006A3627" w:rsidP="006A3627">
      <w:pPr>
        <w:pBdr>
          <w:top w:val="nil"/>
          <w:left w:val="nil"/>
          <w:bottom w:val="nil"/>
          <w:right w:val="nil"/>
          <w:between w:val="nil"/>
        </w:pBdr>
        <w:shd w:val="clear" w:color="auto" w:fill="FFFFFF"/>
        <w:tabs>
          <w:tab w:val="left" w:pos="426"/>
          <w:tab w:val="left" w:pos="1418"/>
        </w:tabs>
        <w:spacing w:after="0" w:line="240" w:lineRule="auto"/>
        <w:ind w:left="-284" w:firstLine="992"/>
        <w:jc w:val="both"/>
        <w:rPr>
          <w:rFonts w:ascii="Times New Roman" w:eastAsia="Times New Roman" w:hAnsi="Times New Roman" w:cs="Times New Roman"/>
          <w:bCs/>
          <w:color w:val="000000" w:themeColor="text1"/>
          <w:sz w:val="28"/>
          <w:szCs w:val="28"/>
        </w:rPr>
      </w:pPr>
    </w:p>
    <w:p w14:paraId="25676D64" w14:textId="512124C5" w:rsidR="006A3627" w:rsidRPr="0022626A" w:rsidRDefault="006A3627" w:rsidP="006A3627">
      <w:pPr>
        <w:pStyle w:val="Listparagraf"/>
        <w:numPr>
          <w:ilvl w:val="0"/>
          <w:numId w:val="10"/>
        </w:numPr>
        <w:pBdr>
          <w:top w:val="nil"/>
          <w:left w:val="nil"/>
          <w:bottom w:val="nil"/>
          <w:right w:val="nil"/>
          <w:between w:val="nil"/>
        </w:pBdr>
        <w:shd w:val="clear" w:color="auto" w:fill="FFFFFF"/>
        <w:tabs>
          <w:tab w:val="left" w:pos="426"/>
          <w:tab w:val="left" w:pos="1418"/>
        </w:tabs>
        <w:spacing w:after="0" w:line="240" w:lineRule="auto"/>
        <w:ind w:left="-284" w:firstLine="992"/>
        <w:jc w:val="both"/>
        <w:rPr>
          <w:rFonts w:ascii="Times New Roman" w:eastAsia="Times New Roman" w:hAnsi="Times New Roman" w:cs="Times New Roman"/>
          <w:bCs/>
          <w:color w:val="000000" w:themeColor="text1"/>
          <w:sz w:val="28"/>
          <w:szCs w:val="28"/>
        </w:rPr>
      </w:pPr>
      <w:r w:rsidRPr="0022626A">
        <w:rPr>
          <w:rFonts w:ascii="Times New Roman" w:eastAsia="Times New Roman" w:hAnsi="Times New Roman" w:cs="Times New Roman"/>
          <w:bCs/>
          <w:color w:val="000000" w:themeColor="text1"/>
          <w:sz w:val="28"/>
          <w:szCs w:val="28"/>
        </w:rPr>
        <w:t xml:space="preserve"> Responsabilitatea pentru corectitudinea și veridicitatea datelor prezentate în cererea de solicitare a ajutorului financiar revine </w:t>
      </w:r>
      <w:r w:rsidR="00384F55">
        <w:rPr>
          <w:rFonts w:ascii="Times New Roman" w:eastAsia="Times New Roman" w:hAnsi="Times New Roman" w:cs="Times New Roman"/>
          <w:bCs/>
          <w:color w:val="000000" w:themeColor="text1"/>
          <w:sz w:val="28"/>
          <w:szCs w:val="28"/>
        </w:rPr>
        <w:t>beneficiarului</w:t>
      </w:r>
      <w:r w:rsidRPr="0022626A">
        <w:rPr>
          <w:rFonts w:ascii="Times New Roman" w:eastAsia="Times New Roman" w:hAnsi="Times New Roman" w:cs="Times New Roman"/>
          <w:bCs/>
          <w:color w:val="000000" w:themeColor="text1"/>
          <w:sz w:val="28"/>
          <w:szCs w:val="28"/>
        </w:rPr>
        <w:t>. Agenția este responsabilă de examinarea cererilor, stabilirea eligibilității și efectuarea plăților conform prezentului Regulament.</w:t>
      </w:r>
    </w:p>
    <w:p w14:paraId="43C4081D" w14:textId="15BD0339" w:rsidR="006F1ED2" w:rsidRDefault="00384F55" w:rsidP="006F1ED2">
      <w:pPr>
        <w:pStyle w:val="Listparagraf"/>
        <w:numPr>
          <w:ilvl w:val="0"/>
          <w:numId w:val="10"/>
        </w:numPr>
        <w:pBdr>
          <w:top w:val="nil"/>
          <w:left w:val="nil"/>
          <w:bottom w:val="nil"/>
          <w:right w:val="nil"/>
          <w:between w:val="nil"/>
        </w:pBdr>
        <w:shd w:val="clear" w:color="auto" w:fill="FFFFFF"/>
        <w:tabs>
          <w:tab w:val="left" w:pos="426"/>
          <w:tab w:val="left" w:pos="1418"/>
        </w:tabs>
        <w:spacing w:after="0" w:line="240" w:lineRule="auto"/>
        <w:ind w:left="-284" w:firstLine="992"/>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Beneficiarii</w:t>
      </w:r>
      <w:r w:rsidR="006A3627" w:rsidRPr="0022626A">
        <w:rPr>
          <w:rFonts w:ascii="Times New Roman" w:eastAsia="Times New Roman" w:hAnsi="Times New Roman" w:cs="Times New Roman"/>
          <w:bCs/>
          <w:color w:val="000000" w:themeColor="text1"/>
          <w:sz w:val="28"/>
          <w:szCs w:val="28"/>
        </w:rPr>
        <w:t xml:space="preserve"> de ajutor financiar sunt obligați să restituie </w:t>
      </w:r>
      <w:r w:rsidR="00051169">
        <w:rPr>
          <w:rFonts w:ascii="Times New Roman" w:eastAsia="Times New Roman" w:hAnsi="Times New Roman" w:cs="Times New Roman"/>
          <w:bCs/>
          <w:color w:val="000000" w:themeColor="text1"/>
          <w:sz w:val="28"/>
          <w:szCs w:val="28"/>
        </w:rPr>
        <w:t>î</w:t>
      </w:r>
      <w:r w:rsidR="00051169" w:rsidRPr="00051169">
        <w:rPr>
          <w:rFonts w:ascii="Times New Roman" w:eastAsia="Times New Roman" w:hAnsi="Times New Roman" w:cs="Times New Roman"/>
          <w:bCs/>
          <w:color w:val="000000" w:themeColor="text1"/>
          <w:sz w:val="28"/>
          <w:szCs w:val="28"/>
          <w:lang w:val="en-US"/>
        </w:rPr>
        <w:t xml:space="preserve">n </w:t>
      </w:r>
      <w:proofErr w:type="spellStart"/>
      <w:r w:rsidR="00051169" w:rsidRPr="00051169">
        <w:rPr>
          <w:rFonts w:ascii="Times New Roman" w:eastAsia="Times New Roman" w:hAnsi="Times New Roman" w:cs="Times New Roman"/>
          <w:bCs/>
          <w:color w:val="000000" w:themeColor="text1"/>
          <w:sz w:val="28"/>
          <w:szCs w:val="28"/>
          <w:lang w:val="en-US"/>
        </w:rPr>
        <w:t>bugetul</w:t>
      </w:r>
      <w:proofErr w:type="spellEnd"/>
      <w:r w:rsidR="00051169" w:rsidRPr="00051169">
        <w:rPr>
          <w:rFonts w:ascii="Times New Roman" w:eastAsia="Times New Roman" w:hAnsi="Times New Roman" w:cs="Times New Roman"/>
          <w:bCs/>
          <w:color w:val="000000" w:themeColor="text1"/>
          <w:sz w:val="28"/>
          <w:szCs w:val="28"/>
          <w:lang w:val="en-US"/>
        </w:rPr>
        <w:t xml:space="preserve"> de stat</w:t>
      </w:r>
      <w:r w:rsidR="00051169">
        <w:rPr>
          <w:rFonts w:ascii="Times New Roman" w:eastAsia="Times New Roman" w:hAnsi="Times New Roman" w:cs="Times New Roman"/>
          <w:bCs/>
          <w:color w:val="000000" w:themeColor="text1"/>
          <w:sz w:val="28"/>
          <w:szCs w:val="28"/>
          <w:lang w:val="en-US"/>
        </w:rPr>
        <w:t xml:space="preserve">, </w:t>
      </w:r>
      <w:r w:rsidR="006A3627" w:rsidRPr="0022626A">
        <w:rPr>
          <w:rFonts w:ascii="Times New Roman" w:eastAsia="Times New Roman" w:hAnsi="Times New Roman" w:cs="Times New Roman"/>
          <w:bCs/>
          <w:color w:val="000000" w:themeColor="text1"/>
          <w:sz w:val="28"/>
          <w:szCs w:val="28"/>
        </w:rPr>
        <w:t>suma acordată în cazul în care se constată că aceasta a fost obținută cu încălcarea prevederilor prezentului Regulament.</w:t>
      </w:r>
    </w:p>
    <w:p w14:paraId="0AA78BF6" w14:textId="77777777" w:rsidR="006F1ED2" w:rsidRPr="006F1ED2" w:rsidRDefault="006F1ED2" w:rsidP="006F1ED2">
      <w:pPr>
        <w:pBdr>
          <w:top w:val="nil"/>
          <w:left w:val="nil"/>
          <w:bottom w:val="nil"/>
          <w:right w:val="nil"/>
          <w:between w:val="nil"/>
        </w:pBdr>
        <w:shd w:val="clear" w:color="auto" w:fill="FFFFFF"/>
        <w:tabs>
          <w:tab w:val="left" w:pos="426"/>
          <w:tab w:val="left" w:pos="1418"/>
        </w:tabs>
        <w:spacing w:after="0" w:line="240" w:lineRule="auto"/>
        <w:jc w:val="both"/>
        <w:rPr>
          <w:rFonts w:ascii="Times New Roman" w:eastAsia="Times New Roman" w:hAnsi="Times New Roman" w:cs="Times New Roman"/>
          <w:bCs/>
          <w:color w:val="000000" w:themeColor="text1"/>
          <w:sz w:val="28"/>
          <w:szCs w:val="28"/>
        </w:rPr>
      </w:pPr>
    </w:p>
    <w:p w14:paraId="4F172D9D" w14:textId="77777777" w:rsidR="006A3627" w:rsidRPr="0022626A" w:rsidRDefault="006A3627" w:rsidP="006A3627">
      <w:pPr>
        <w:shd w:val="clear" w:color="auto" w:fill="FFFFFF"/>
        <w:spacing w:after="0" w:line="240" w:lineRule="auto"/>
        <w:ind w:left="-284" w:firstLine="992"/>
        <w:jc w:val="both"/>
        <w:rPr>
          <w:rFonts w:ascii="Times New Roman" w:eastAsia="Times New Roman" w:hAnsi="Times New Roman" w:cs="Times New Roman"/>
          <w:color w:val="000000" w:themeColor="text1"/>
          <w:sz w:val="28"/>
          <w:szCs w:val="28"/>
        </w:rPr>
      </w:pPr>
    </w:p>
    <w:p w14:paraId="534F4229" w14:textId="77777777" w:rsidR="009C1987" w:rsidRPr="0022626A"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3B27FDAF" w14:textId="11D83BFC" w:rsidR="00F06274" w:rsidRPr="0022626A" w:rsidRDefault="00F06274">
      <w:pPr>
        <w:rPr>
          <w:rFonts w:ascii="Times New Roman" w:eastAsia="Times New Roman" w:hAnsi="Times New Roman" w:cs="Times New Roman"/>
          <w:bCs/>
          <w:color w:val="000000" w:themeColor="text1"/>
          <w:sz w:val="28"/>
          <w:szCs w:val="28"/>
        </w:rPr>
      </w:pPr>
      <w:r w:rsidRPr="0022626A">
        <w:rPr>
          <w:rFonts w:ascii="Times New Roman" w:eastAsia="Times New Roman" w:hAnsi="Times New Roman" w:cs="Times New Roman"/>
          <w:bCs/>
          <w:color w:val="000000" w:themeColor="text1"/>
          <w:sz w:val="28"/>
          <w:szCs w:val="28"/>
        </w:rPr>
        <w:br w:type="page"/>
      </w:r>
    </w:p>
    <w:p w14:paraId="083BF706" w14:textId="0CE6D3B7" w:rsidR="00780020" w:rsidRPr="0022626A" w:rsidRDefault="00780020" w:rsidP="00780020">
      <w:pPr>
        <w:spacing w:after="0" w:line="240" w:lineRule="auto"/>
        <w:ind w:left="4320"/>
        <w:jc w:val="right"/>
        <w:rPr>
          <w:rFonts w:ascii="Times New Roman" w:eastAsia="Times New Roman" w:hAnsi="Times New Roman" w:cs="Times New Roman"/>
          <w:bCs/>
          <w:color w:val="000000" w:themeColor="text1"/>
          <w:sz w:val="20"/>
          <w:szCs w:val="20"/>
          <w:lang w:eastAsia="ru-RU"/>
        </w:rPr>
      </w:pPr>
      <w:r w:rsidRPr="0022626A">
        <w:rPr>
          <w:rFonts w:ascii="Times New Roman" w:eastAsia="Times New Roman" w:hAnsi="Times New Roman" w:cs="Times New Roman"/>
          <w:bCs/>
          <w:color w:val="000000" w:themeColor="text1"/>
          <w:sz w:val="20"/>
          <w:szCs w:val="20"/>
          <w:lang w:eastAsia="ru-RU"/>
        </w:rPr>
        <w:lastRenderedPageBreak/>
        <w:t>Anexa nr. 1</w:t>
      </w:r>
    </w:p>
    <w:p w14:paraId="7F80497D" w14:textId="76DDF860" w:rsidR="00780020" w:rsidRPr="0022626A" w:rsidRDefault="00780020" w:rsidP="00780020">
      <w:pPr>
        <w:spacing w:after="0" w:line="240" w:lineRule="auto"/>
        <w:ind w:left="4320"/>
        <w:jc w:val="right"/>
        <w:rPr>
          <w:rFonts w:ascii="Times New Roman" w:eastAsia="Times New Roman" w:hAnsi="Times New Roman" w:cs="Times New Roman"/>
          <w:bCs/>
          <w:color w:val="000000" w:themeColor="text1"/>
          <w:sz w:val="24"/>
          <w:szCs w:val="24"/>
          <w:lang w:eastAsia="ru-RU"/>
        </w:rPr>
      </w:pPr>
      <w:r w:rsidRPr="0022626A">
        <w:rPr>
          <w:rFonts w:ascii="Times New Roman" w:eastAsia="Times New Roman" w:hAnsi="Times New Roman" w:cs="Times New Roman"/>
          <w:bCs/>
          <w:color w:val="000000" w:themeColor="text1"/>
          <w:sz w:val="20"/>
          <w:szCs w:val="20"/>
          <w:lang w:eastAsia="ru-RU"/>
        </w:rPr>
        <w:t xml:space="preserve">la Regulamentul </w:t>
      </w:r>
      <w:r w:rsidR="005D0B9D" w:rsidRPr="0022626A">
        <w:rPr>
          <w:rFonts w:ascii="Times New Roman" w:eastAsia="Times New Roman" w:hAnsi="Times New Roman" w:cs="Times New Roman"/>
          <w:bCs/>
          <w:color w:val="000000" w:themeColor="text1"/>
          <w:sz w:val="20"/>
          <w:szCs w:val="20"/>
          <w:lang w:eastAsia="ru-RU"/>
        </w:rPr>
        <w:t>privind modul de acordare a ajutorului financiar pentru compensarea accizelor la motorină</w:t>
      </w:r>
      <w:r w:rsidR="00183944">
        <w:rPr>
          <w:rFonts w:ascii="Times New Roman" w:eastAsia="Times New Roman" w:hAnsi="Times New Roman" w:cs="Times New Roman"/>
          <w:bCs/>
          <w:color w:val="000000" w:themeColor="text1"/>
          <w:sz w:val="20"/>
          <w:szCs w:val="20"/>
          <w:lang w:eastAsia="ru-RU"/>
        </w:rPr>
        <w:t xml:space="preserve"> </w:t>
      </w:r>
    </w:p>
    <w:p w14:paraId="779035F8" w14:textId="77777777" w:rsidR="00780020" w:rsidRPr="0022626A" w:rsidRDefault="00780020" w:rsidP="00780020">
      <w:pPr>
        <w:spacing w:after="0" w:line="240" w:lineRule="auto"/>
        <w:ind w:left="4320"/>
        <w:jc w:val="right"/>
        <w:rPr>
          <w:rFonts w:ascii="Times New Roman" w:eastAsia="Times New Roman" w:hAnsi="Times New Roman" w:cs="Times New Roman"/>
          <w:bCs/>
          <w:color w:val="000000" w:themeColor="text1"/>
          <w:sz w:val="24"/>
          <w:szCs w:val="24"/>
          <w:lang w:eastAsia="ru-RU"/>
        </w:rPr>
      </w:pPr>
    </w:p>
    <w:p w14:paraId="72736B25" w14:textId="77777777" w:rsidR="00780020" w:rsidRPr="0022626A" w:rsidRDefault="00780020" w:rsidP="00780020">
      <w:pPr>
        <w:spacing w:after="0" w:line="240" w:lineRule="auto"/>
        <w:ind w:left="4320" w:firstLine="709"/>
        <w:jc w:val="both"/>
        <w:rPr>
          <w:rFonts w:ascii="Times New Roman" w:eastAsia="Times New Roman" w:hAnsi="Times New Roman" w:cs="Times New Roman"/>
          <w:color w:val="000000" w:themeColor="text1"/>
          <w:sz w:val="20"/>
          <w:szCs w:val="20"/>
          <w:lang w:eastAsia="ru-RU"/>
        </w:rPr>
      </w:pPr>
    </w:p>
    <w:p w14:paraId="50E2549D" w14:textId="258C229D" w:rsidR="00780020" w:rsidRPr="0022626A" w:rsidRDefault="00780020" w:rsidP="00780020">
      <w:pPr>
        <w:shd w:val="clear" w:color="auto" w:fill="FFFFFF"/>
        <w:spacing w:after="0" w:line="240" w:lineRule="auto"/>
        <w:jc w:val="center"/>
        <w:rPr>
          <w:rFonts w:ascii="Times New Roman" w:eastAsia="Times New Roman" w:hAnsi="Times New Roman" w:cs="Times New Roman"/>
          <w:b/>
          <w:bCs/>
          <w:color w:val="000000" w:themeColor="text1"/>
          <w:sz w:val="20"/>
          <w:szCs w:val="20"/>
        </w:rPr>
      </w:pPr>
      <w:r w:rsidRPr="0022626A">
        <w:rPr>
          <w:rFonts w:ascii="Times New Roman" w:eastAsia="Times New Roman" w:hAnsi="Times New Roman" w:cs="Times New Roman"/>
          <w:b/>
          <w:bCs/>
          <w:color w:val="000000" w:themeColor="text1"/>
          <w:sz w:val="20"/>
          <w:szCs w:val="20"/>
        </w:rPr>
        <w:t xml:space="preserve">Normele medii </w:t>
      </w:r>
      <w:r w:rsidR="00CD5A31" w:rsidRPr="0022626A">
        <w:rPr>
          <w:rFonts w:ascii="Times New Roman" w:eastAsia="Times New Roman" w:hAnsi="Times New Roman" w:cs="Times New Roman"/>
          <w:b/>
          <w:bCs/>
          <w:color w:val="000000" w:themeColor="text1"/>
          <w:sz w:val="20"/>
          <w:szCs w:val="20"/>
        </w:rPr>
        <w:t>trimestriale</w:t>
      </w:r>
      <w:r w:rsidRPr="0022626A">
        <w:rPr>
          <w:rFonts w:ascii="Times New Roman" w:eastAsia="Times New Roman" w:hAnsi="Times New Roman" w:cs="Times New Roman"/>
          <w:b/>
          <w:bCs/>
          <w:color w:val="000000" w:themeColor="text1"/>
          <w:sz w:val="20"/>
          <w:szCs w:val="20"/>
        </w:rPr>
        <w:t xml:space="preserve"> de consum al motorinei</w:t>
      </w:r>
    </w:p>
    <w:p w14:paraId="15D4F3B6" w14:textId="77777777" w:rsidR="00780020" w:rsidRPr="0022626A" w:rsidRDefault="00780020" w:rsidP="00780020">
      <w:pPr>
        <w:shd w:val="clear" w:color="auto" w:fill="FFFFFF"/>
        <w:spacing w:after="0" w:line="240" w:lineRule="auto"/>
        <w:jc w:val="center"/>
        <w:rPr>
          <w:rFonts w:ascii="Times New Roman" w:eastAsia="Times New Roman" w:hAnsi="Times New Roman" w:cs="Times New Roman"/>
          <w:b/>
          <w:bCs/>
          <w:color w:val="000000" w:themeColor="text1"/>
          <w:sz w:val="20"/>
          <w:szCs w:val="20"/>
        </w:rPr>
      </w:pPr>
    </w:p>
    <w:p w14:paraId="25965D71" w14:textId="0BBCB77D" w:rsidR="00780020" w:rsidRPr="0022626A" w:rsidRDefault="00CB55F8" w:rsidP="00780020">
      <w:pPr>
        <w:spacing w:after="0" w:line="276" w:lineRule="auto"/>
        <w:ind w:firstLine="709"/>
        <w:jc w:val="both"/>
        <w:rPr>
          <w:rFonts w:ascii="Times New Roman" w:eastAsia="Times New Roman" w:hAnsi="Times New Roman" w:cs="Times New Roman"/>
          <w:bCs/>
          <w:i/>
          <w:color w:val="000000" w:themeColor="text1"/>
          <w:sz w:val="20"/>
          <w:szCs w:val="20"/>
          <w:lang w:eastAsia="ru-RU"/>
        </w:rPr>
      </w:pPr>
      <w:r>
        <w:rPr>
          <w:rFonts w:ascii="Times New Roman" w:eastAsia="Times New Roman" w:hAnsi="Times New Roman" w:cs="Times New Roman"/>
          <w:bCs/>
          <w:i/>
          <w:color w:val="000000" w:themeColor="text1"/>
          <w:sz w:val="20"/>
          <w:szCs w:val="20"/>
          <w:lang w:eastAsia="ru-RU"/>
        </w:rPr>
        <w:t xml:space="preserve">1. </w:t>
      </w:r>
      <w:r w:rsidR="00780020" w:rsidRPr="0022626A">
        <w:rPr>
          <w:rFonts w:ascii="Times New Roman" w:eastAsia="Times New Roman" w:hAnsi="Times New Roman" w:cs="Times New Roman"/>
          <w:bCs/>
          <w:i/>
          <w:color w:val="000000" w:themeColor="text1"/>
          <w:sz w:val="20"/>
          <w:szCs w:val="20"/>
          <w:lang w:eastAsia="ru-RU"/>
        </w:rPr>
        <w:t xml:space="preserve"> pentru </w:t>
      </w:r>
      <w:r w:rsidR="000312AE" w:rsidRPr="000312AE">
        <w:rPr>
          <w:rFonts w:ascii="Times New Roman" w:eastAsia="Times New Roman" w:hAnsi="Times New Roman" w:cs="Times New Roman"/>
          <w:bCs/>
          <w:i/>
          <w:color w:val="000000" w:themeColor="text1"/>
          <w:sz w:val="20"/>
          <w:szCs w:val="20"/>
          <w:lang w:eastAsia="ru-RU"/>
        </w:rPr>
        <w:t>sectorul vegetal</w:t>
      </w:r>
    </w:p>
    <w:p w14:paraId="148B871A" w14:textId="77777777" w:rsidR="00780020" w:rsidRPr="0022626A" w:rsidRDefault="00780020" w:rsidP="00780020">
      <w:pPr>
        <w:shd w:val="clear" w:color="auto" w:fill="FFFFFF"/>
        <w:spacing w:after="0" w:line="240" w:lineRule="auto"/>
        <w:ind w:firstLine="708"/>
        <w:jc w:val="both"/>
        <w:rPr>
          <w:rFonts w:ascii="Times New Roman" w:eastAsia="Times New Roman" w:hAnsi="Times New Roman" w:cs="Times New Roman"/>
          <w:bCs/>
          <w:color w:val="000000" w:themeColor="text1"/>
          <w:sz w:val="20"/>
          <w:szCs w:val="20"/>
        </w:rPr>
      </w:pPr>
    </w:p>
    <w:tbl>
      <w:tblPr>
        <w:tblW w:w="5000" w:type="pct"/>
        <w:jc w:val="center"/>
        <w:tblLook w:val="00A0" w:firstRow="1" w:lastRow="0" w:firstColumn="1" w:lastColumn="0" w:noHBand="0" w:noVBand="0"/>
      </w:tblPr>
      <w:tblGrid>
        <w:gridCol w:w="597"/>
        <w:gridCol w:w="7739"/>
        <w:gridCol w:w="1343"/>
      </w:tblGrid>
      <w:tr w:rsidR="00BD74C9" w:rsidRPr="0022626A" w14:paraId="620000B4" w14:textId="77777777" w:rsidTr="00C30A7D">
        <w:trPr>
          <w:trHeight w:val="20"/>
          <w:jc w:val="center"/>
        </w:trPr>
        <w:tc>
          <w:tcPr>
            <w:tcW w:w="308" w:type="pct"/>
            <w:tcBorders>
              <w:top w:val="single" w:sz="4" w:space="0" w:color="auto"/>
              <w:left w:val="single" w:sz="4" w:space="0" w:color="auto"/>
              <w:bottom w:val="single" w:sz="4" w:space="0" w:color="auto"/>
              <w:right w:val="single" w:sz="4" w:space="0" w:color="auto"/>
            </w:tcBorders>
          </w:tcPr>
          <w:p w14:paraId="47CABC1F" w14:textId="77777777" w:rsidR="00780020" w:rsidRPr="0022626A" w:rsidRDefault="00780020" w:rsidP="00C30A7D">
            <w:pPr>
              <w:spacing w:after="0" w:line="240" w:lineRule="auto"/>
              <w:jc w:val="center"/>
              <w:rPr>
                <w:rFonts w:ascii="Times New Roman" w:eastAsia="Times New Roman" w:hAnsi="Times New Roman" w:cs="Times New Roman"/>
                <w:b/>
                <w:bCs/>
                <w:color w:val="000000" w:themeColor="text1"/>
                <w:sz w:val="20"/>
                <w:szCs w:val="20"/>
              </w:rPr>
            </w:pPr>
            <w:r w:rsidRPr="0022626A">
              <w:rPr>
                <w:rFonts w:ascii="Times New Roman" w:eastAsia="Times New Roman" w:hAnsi="Times New Roman" w:cs="Times New Roman"/>
                <w:b/>
                <w:bCs/>
                <w:color w:val="000000" w:themeColor="text1"/>
                <w:sz w:val="20"/>
                <w:szCs w:val="20"/>
              </w:rPr>
              <w:t>Nr. crt.</w:t>
            </w:r>
          </w:p>
        </w:tc>
        <w:tc>
          <w:tcPr>
            <w:tcW w:w="3998" w:type="pct"/>
            <w:tcBorders>
              <w:top w:val="single" w:sz="4" w:space="0" w:color="auto"/>
              <w:left w:val="single" w:sz="4" w:space="0" w:color="auto"/>
              <w:bottom w:val="single" w:sz="4" w:space="0" w:color="auto"/>
              <w:right w:val="single" w:sz="4" w:space="0" w:color="auto"/>
            </w:tcBorders>
            <w:noWrap/>
          </w:tcPr>
          <w:p w14:paraId="479FDCA2" w14:textId="77777777" w:rsidR="00780020" w:rsidRPr="0022626A" w:rsidRDefault="00780020" w:rsidP="00C30A7D">
            <w:pPr>
              <w:spacing w:after="0" w:line="240" w:lineRule="auto"/>
              <w:jc w:val="center"/>
              <w:rPr>
                <w:rFonts w:ascii="Times New Roman" w:eastAsia="Times New Roman" w:hAnsi="Times New Roman" w:cs="Times New Roman"/>
                <w:b/>
                <w:color w:val="000000" w:themeColor="text1"/>
                <w:sz w:val="20"/>
                <w:szCs w:val="20"/>
              </w:rPr>
            </w:pPr>
            <w:r w:rsidRPr="0022626A">
              <w:rPr>
                <w:rFonts w:ascii="Times New Roman" w:eastAsia="Times New Roman" w:hAnsi="Times New Roman" w:cs="Times New Roman"/>
                <w:b/>
                <w:bCs/>
                <w:color w:val="000000" w:themeColor="text1"/>
                <w:sz w:val="20"/>
                <w:szCs w:val="20"/>
              </w:rPr>
              <w:t>Specificarea grupelor de culturi agricole</w:t>
            </w:r>
          </w:p>
        </w:tc>
        <w:tc>
          <w:tcPr>
            <w:tcW w:w="694" w:type="pct"/>
            <w:tcBorders>
              <w:top w:val="single" w:sz="4" w:space="0" w:color="auto"/>
              <w:left w:val="nil"/>
              <w:bottom w:val="single" w:sz="4" w:space="0" w:color="auto"/>
              <w:right w:val="single" w:sz="4" w:space="0" w:color="auto"/>
            </w:tcBorders>
            <w:noWrap/>
          </w:tcPr>
          <w:p w14:paraId="5AE017DB" w14:textId="77777777" w:rsidR="00780020" w:rsidRPr="0022626A" w:rsidRDefault="00780020" w:rsidP="00C30A7D">
            <w:pPr>
              <w:spacing w:after="0" w:line="240" w:lineRule="auto"/>
              <w:jc w:val="center"/>
              <w:rPr>
                <w:rFonts w:ascii="Times New Roman" w:eastAsia="Times New Roman" w:hAnsi="Times New Roman" w:cs="Times New Roman"/>
                <w:b/>
                <w:bCs/>
                <w:color w:val="000000" w:themeColor="text1"/>
                <w:sz w:val="20"/>
                <w:szCs w:val="20"/>
              </w:rPr>
            </w:pPr>
            <w:r w:rsidRPr="0022626A">
              <w:rPr>
                <w:rFonts w:ascii="Times New Roman" w:eastAsia="Times New Roman" w:hAnsi="Times New Roman" w:cs="Times New Roman"/>
                <w:b/>
                <w:bCs/>
                <w:color w:val="000000" w:themeColor="text1"/>
                <w:sz w:val="20"/>
                <w:szCs w:val="20"/>
              </w:rPr>
              <w:t>Litri/ha</w:t>
            </w:r>
          </w:p>
        </w:tc>
      </w:tr>
      <w:tr w:rsidR="00BD74C9" w:rsidRPr="0022626A" w14:paraId="3CECA1EE" w14:textId="77777777" w:rsidTr="00C30A7D">
        <w:trPr>
          <w:trHeight w:val="20"/>
          <w:jc w:val="center"/>
        </w:trPr>
        <w:tc>
          <w:tcPr>
            <w:tcW w:w="308" w:type="pct"/>
            <w:tcBorders>
              <w:top w:val="nil"/>
              <w:left w:val="single" w:sz="4" w:space="0" w:color="auto"/>
              <w:bottom w:val="single" w:sz="4" w:space="0" w:color="auto"/>
              <w:right w:val="single" w:sz="4" w:space="0" w:color="auto"/>
            </w:tcBorders>
          </w:tcPr>
          <w:p w14:paraId="3527D28E" w14:textId="77777777" w:rsidR="00780020" w:rsidRPr="0022626A" w:rsidRDefault="00780020" w:rsidP="00C30A7D">
            <w:pPr>
              <w:spacing w:after="0" w:line="240"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1.</w:t>
            </w:r>
          </w:p>
        </w:tc>
        <w:tc>
          <w:tcPr>
            <w:tcW w:w="3998" w:type="pct"/>
            <w:tcBorders>
              <w:top w:val="nil"/>
              <w:left w:val="single" w:sz="4" w:space="0" w:color="auto"/>
              <w:bottom w:val="single" w:sz="4" w:space="0" w:color="auto"/>
              <w:right w:val="single" w:sz="4" w:space="0" w:color="auto"/>
            </w:tcBorders>
          </w:tcPr>
          <w:p w14:paraId="53C57145" w14:textId="491C25D2" w:rsidR="00780020" w:rsidRPr="0022626A" w:rsidRDefault="00780020" w:rsidP="00C30A7D">
            <w:pPr>
              <w:spacing w:after="0" w:line="240" w:lineRule="auto"/>
              <w:jc w:val="both"/>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Culturile cerealiere (</w:t>
            </w:r>
            <w:proofErr w:type="spellStart"/>
            <w:r w:rsidRPr="0022626A">
              <w:rPr>
                <w:rFonts w:ascii="Times New Roman" w:eastAsia="Times New Roman" w:hAnsi="Times New Roman" w:cs="Times New Roman"/>
                <w:color w:val="000000" w:themeColor="text1"/>
                <w:sz w:val="20"/>
                <w:szCs w:val="20"/>
              </w:rPr>
              <w:t>spicoase</w:t>
            </w:r>
            <w:proofErr w:type="spellEnd"/>
            <w:r w:rsidRPr="0022626A">
              <w:rPr>
                <w:rFonts w:ascii="Times New Roman" w:eastAsia="Times New Roman" w:hAnsi="Times New Roman" w:cs="Times New Roman"/>
                <w:color w:val="000000" w:themeColor="text1"/>
                <w:sz w:val="20"/>
                <w:szCs w:val="20"/>
              </w:rPr>
              <w:t xml:space="preserve"> și leguminoase boabe), reprezentanți principali ai acestei grupe fiind grâul, orzul (toamnă și de primăvară), ovăzul, secara</w:t>
            </w:r>
            <w:r w:rsidR="00FD1A42">
              <w:rPr>
                <w:rFonts w:ascii="Times New Roman" w:eastAsia="Times New Roman" w:hAnsi="Times New Roman" w:cs="Times New Roman"/>
                <w:color w:val="000000" w:themeColor="text1"/>
                <w:sz w:val="20"/>
                <w:szCs w:val="20"/>
              </w:rPr>
              <w:t>, mazărea, ierburile perene etc</w:t>
            </w:r>
          </w:p>
        </w:tc>
        <w:tc>
          <w:tcPr>
            <w:tcW w:w="694" w:type="pct"/>
            <w:tcBorders>
              <w:top w:val="nil"/>
              <w:left w:val="nil"/>
              <w:bottom w:val="single" w:sz="4" w:space="0" w:color="auto"/>
              <w:right w:val="single" w:sz="4" w:space="0" w:color="auto"/>
            </w:tcBorders>
            <w:noWrap/>
          </w:tcPr>
          <w:p w14:paraId="58973C2E" w14:textId="3ADB9930" w:rsidR="00780020" w:rsidRPr="0022626A" w:rsidRDefault="005915F9" w:rsidP="00C30A7D">
            <w:pPr>
              <w:spacing w:after="0" w:line="240"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30,</w:t>
            </w:r>
            <w:r w:rsidR="00CD5A31" w:rsidRPr="0022626A">
              <w:rPr>
                <w:rFonts w:ascii="Times New Roman" w:eastAsia="Times New Roman" w:hAnsi="Times New Roman" w:cs="Times New Roman"/>
                <w:color w:val="000000" w:themeColor="text1"/>
                <w:sz w:val="20"/>
                <w:szCs w:val="20"/>
              </w:rPr>
              <w:t>1</w:t>
            </w:r>
          </w:p>
        </w:tc>
      </w:tr>
      <w:tr w:rsidR="00BD74C9" w:rsidRPr="0022626A" w14:paraId="6D56A1EF" w14:textId="77777777" w:rsidTr="00C30A7D">
        <w:trPr>
          <w:trHeight w:val="20"/>
          <w:jc w:val="center"/>
        </w:trPr>
        <w:tc>
          <w:tcPr>
            <w:tcW w:w="308" w:type="pct"/>
            <w:tcBorders>
              <w:top w:val="nil"/>
              <w:left w:val="single" w:sz="4" w:space="0" w:color="auto"/>
              <w:bottom w:val="single" w:sz="4" w:space="0" w:color="auto"/>
              <w:right w:val="single" w:sz="4" w:space="0" w:color="auto"/>
            </w:tcBorders>
          </w:tcPr>
          <w:p w14:paraId="5D0CEC8B" w14:textId="77777777" w:rsidR="00780020" w:rsidRPr="0022626A" w:rsidRDefault="00780020" w:rsidP="00C30A7D">
            <w:pPr>
              <w:spacing w:after="0" w:line="240"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2.</w:t>
            </w:r>
          </w:p>
        </w:tc>
        <w:tc>
          <w:tcPr>
            <w:tcW w:w="3998" w:type="pct"/>
            <w:tcBorders>
              <w:top w:val="nil"/>
              <w:left w:val="single" w:sz="4" w:space="0" w:color="auto"/>
              <w:bottom w:val="single" w:sz="4" w:space="0" w:color="auto"/>
              <w:right w:val="single" w:sz="4" w:space="0" w:color="auto"/>
            </w:tcBorders>
          </w:tcPr>
          <w:p w14:paraId="53DB7C78" w14:textId="77777777" w:rsidR="00780020" w:rsidRPr="0022626A" w:rsidRDefault="00780020" w:rsidP="00C30A7D">
            <w:pPr>
              <w:spacing w:after="0" w:line="240" w:lineRule="auto"/>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Culturile cerealiere prășitoare (porumbul pentru boabe, porumbul pentru siloz, floarea-soarelui, soia, sorg etc.)</w:t>
            </w:r>
          </w:p>
        </w:tc>
        <w:tc>
          <w:tcPr>
            <w:tcW w:w="694" w:type="pct"/>
            <w:tcBorders>
              <w:top w:val="nil"/>
              <w:left w:val="nil"/>
              <w:bottom w:val="single" w:sz="4" w:space="0" w:color="auto"/>
              <w:right w:val="single" w:sz="4" w:space="0" w:color="auto"/>
            </w:tcBorders>
            <w:noWrap/>
          </w:tcPr>
          <w:p w14:paraId="2642D79E" w14:textId="68A3B27D" w:rsidR="00780020" w:rsidRPr="0022626A" w:rsidRDefault="005915F9" w:rsidP="00C30A7D">
            <w:pPr>
              <w:spacing w:after="0" w:line="240"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33,</w:t>
            </w:r>
            <w:r w:rsidR="00CD5A31" w:rsidRPr="0022626A">
              <w:rPr>
                <w:rFonts w:ascii="Times New Roman" w:eastAsia="Times New Roman" w:hAnsi="Times New Roman" w:cs="Times New Roman"/>
                <w:color w:val="000000" w:themeColor="text1"/>
                <w:sz w:val="20"/>
                <w:szCs w:val="20"/>
              </w:rPr>
              <w:t>63</w:t>
            </w:r>
          </w:p>
        </w:tc>
      </w:tr>
      <w:tr w:rsidR="00BD74C9" w:rsidRPr="0022626A" w14:paraId="1F7EC3CE" w14:textId="77777777" w:rsidTr="00C30A7D">
        <w:trPr>
          <w:trHeight w:val="20"/>
          <w:jc w:val="center"/>
        </w:trPr>
        <w:tc>
          <w:tcPr>
            <w:tcW w:w="308" w:type="pct"/>
            <w:tcBorders>
              <w:top w:val="nil"/>
              <w:left w:val="single" w:sz="4" w:space="0" w:color="auto"/>
              <w:bottom w:val="single" w:sz="4" w:space="0" w:color="auto"/>
              <w:right w:val="single" w:sz="4" w:space="0" w:color="auto"/>
            </w:tcBorders>
          </w:tcPr>
          <w:p w14:paraId="2F8F505A" w14:textId="77777777" w:rsidR="00780020" w:rsidRPr="0022626A" w:rsidRDefault="00780020" w:rsidP="00C30A7D">
            <w:pPr>
              <w:spacing w:after="0" w:line="240"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3.</w:t>
            </w:r>
          </w:p>
        </w:tc>
        <w:tc>
          <w:tcPr>
            <w:tcW w:w="3998" w:type="pct"/>
            <w:tcBorders>
              <w:top w:val="nil"/>
              <w:left w:val="single" w:sz="4" w:space="0" w:color="auto"/>
              <w:bottom w:val="single" w:sz="4" w:space="0" w:color="auto"/>
              <w:right w:val="single" w:sz="4" w:space="0" w:color="auto"/>
            </w:tcBorders>
          </w:tcPr>
          <w:p w14:paraId="280A505B" w14:textId="75BEA9B8" w:rsidR="00780020" w:rsidRPr="0022626A" w:rsidRDefault="00780020" w:rsidP="00FD1A42">
            <w:pPr>
              <w:spacing w:after="0" w:line="240" w:lineRule="auto"/>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 xml:space="preserve">Culturile tehnice (sfeclă de zahăr, tutun, sfeclă </w:t>
            </w:r>
            <w:r w:rsidR="00FD1A42">
              <w:rPr>
                <w:rFonts w:ascii="Times New Roman" w:eastAsia="Times New Roman" w:hAnsi="Times New Roman" w:cs="Times New Roman"/>
                <w:color w:val="000000" w:themeColor="text1"/>
                <w:sz w:val="20"/>
                <w:szCs w:val="20"/>
              </w:rPr>
              <w:t>furajeră</w:t>
            </w:r>
            <w:r w:rsidRPr="0022626A">
              <w:rPr>
                <w:rFonts w:ascii="Times New Roman" w:eastAsia="Times New Roman" w:hAnsi="Times New Roman" w:cs="Times New Roman"/>
                <w:color w:val="000000" w:themeColor="text1"/>
                <w:sz w:val="20"/>
                <w:szCs w:val="20"/>
              </w:rPr>
              <w:t>, rapiță</w:t>
            </w:r>
            <w:r w:rsidR="00FD1A42">
              <w:rPr>
                <w:rFonts w:ascii="Times New Roman" w:eastAsia="Times New Roman" w:hAnsi="Times New Roman" w:cs="Times New Roman"/>
                <w:color w:val="000000" w:themeColor="text1"/>
                <w:sz w:val="20"/>
                <w:szCs w:val="20"/>
              </w:rPr>
              <w:t>, cânepă</w:t>
            </w:r>
            <w:r w:rsidRPr="0022626A">
              <w:rPr>
                <w:rFonts w:ascii="Times New Roman" w:eastAsia="Times New Roman" w:hAnsi="Times New Roman" w:cs="Times New Roman"/>
                <w:color w:val="000000" w:themeColor="text1"/>
                <w:sz w:val="20"/>
                <w:szCs w:val="20"/>
              </w:rPr>
              <w:t xml:space="preserve"> etc.)</w:t>
            </w:r>
          </w:p>
        </w:tc>
        <w:tc>
          <w:tcPr>
            <w:tcW w:w="694" w:type="pct"/>
            <w:tcBorders>
              <w:top w:val="nil"/>
              <w:left w:val="nil"/>
              <w:bottom w:val="single" w:sz="4" w:space="0" w:color="auto"/>
              <w:right w:val="single" w:sz="4" w:space="0" w:color="auto"/>
            </w:tcBorders>
            <w:noWrap/>
          </w:tcPr>
          <w:p w14:paraId="2EB98DB9" w14:textId="7702F35C" w:rsidR="00780020" w:rsidRPr="0022626A" w:rsidRDefault="00CD5A31" w:rsidP="00C30A7D">
            <w:pPr>
              <w:spacing w:after="0" w:line="240"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50,14</w:t>
            </w:r>
          </w:p>
        </w:tc>
      </w:tr>
      <w:tr w:rsidR="00BD74C9" w:rsidRPr="0022626A" w14:paraId="29552DE8" w14:textId="77777777" w:rsidTr="00C30A7D">
        <w:trPr>
          <w:trHeight w:val="20"/>
          <w:jc w:val="center"/>
        </w:trPr>
        <w:tc>
          <w:tcPr>
            <w:tcW w:w="308" w:type="pct"/>
            <w:tcBorders>
              <w:top w:val="nil"/>
              <w:left w:val="single" w:sz="4" w:space="0" w:color="auto"/>
              <w:bottom w:val="single" w:sz="4" w:space="0" w:color="auto"/>
              <w:right w:val="single" w:sz="4" w:space="0" w:color="auto"/>
            </w:tcBorders>
          </w:tcPr>
          <w:p w14:paraId="5D2A8841" w14:textId="77777777" w:rsidR="00780020" w:rsidRPr="0022626A" w:rsidRDefault="00780020" w:rsidP="00C30A7D">
            <w:pPr>
              <w:spacing w:after="0" w:line="240"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4.</w:t>
            </w:r>
          </w:p>
        </w:tc>
        <w:tc>
          <w:tcPr>
            <w:tcW w:w="3998" w:type="pct"/>
            <w:tcBorders>
              <w:top w:val="nil"/>
              <w:left w:val="single" w:sz="4" w:space="0" w:color="auto"/>
              <w:bottom w:val="single" w:sz="4" w:space="0" w:color="auto"/>
              <w:right w:val="single" w:sz="4" w:space="0" w:color="auto"/>
            </w:tcBorders>
          </w:tcPr>
          <w:p w14:paraId="43BA1E53" w14:textId="4A12C8FB" w:rsidR="00780020" w:rsidRPr="0022626A" w:rsidRDefault="00FD1A42" w:rsidP="00C30A7D">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Legume și cartof, inclusiv în teren protejat</w:t>
            </w:r>
          </w:p>
        </w:tc>
        <w:tc>
          <w:tcPr>
            <w:tcW w:w="694" w:type="pct"/>
            <w:tcBorders>
              <w:top w:val="nil"/>
              <w:left w:val="nil"/>
              <w:bottom w:val="single" w:sz="4" w:space="0" w:color="auto"/>
              <w:right w:val="single" w:sz="4" w:space="0" w:color="auto"/>
            </w:tcBorders>
            <w:noWrap/>
          </w:tcPr>
          <w:p w14:paraId="562A2187" w14:textId="473EF9B2" w:rsidR="00780020" w:rsidRPr="0022626A" w:rsidRDefault="00CD5A31" w:rsidP="00C30A7D">
            <w:pPr>
              <w:spacing w:after="0" w:line="240"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57,42</w:t>
            </w:r>
          </w:p>
        </w:tc>
      </w:tr>
      <w:tr w:rsidR="00BD74C9" w:rsidRPr="0022626A" w14:paraId="25347A5D" w14:textId="77777777" w:rsidTr="00C30A7D">
        <w:trPr>
          <w:trHeight w:val="20"/>
          <w:jc w:val="center"/>
        </w:trPr>
        <w:tc>
          <w:tcPr>
            <w:tcW w:w="308" w:type="pct"/>
            <w:tcBorders>
              <w:top w:val="nil"/>
              <w:left w:val="single" w:sz="4" w:space="0" w:color="auto"/>
              <w:bottom w:val="single" w:sz="4" w:space="0" w:color="auto"/>
              <w:right w:val="single" w:sz="4" w:space="0" w:color="auto"/>
            </w:tcBorders>
          </w:tcPr>
          <w:p w14:paraId="43CEEC68" w14:textId="77777777" w:rsidR="00780020" w:rsidRPr="0022626A" w:rsidRDefault="00780020" w:rsidP="00C30A7D">
            <w:pPr>
              <w:spacing w:after="0" w:line="240"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5.</w:t>
            </w:r>
          </w:p>
        </w:tc>
        <w:tc>
          <w:tcPr>
            <w:tcW w:w="3998" w:type="pct"/>
            <w:tcBorders>
              <w:top w:val="nil"/>
              <w:left w:val="single" w:sz="4" w:space="0" w:color="auto"/>
              <w:bottom w:val="single" w:sz="4" w:space="0" w:color="auto"/>
              <w:right w:val="single" w:sz="4" w:space="0" w:color="auto"/>
            </w:tcBorders>
          </w:tcPr>
          <w:p w14:paraId="7450246D" w14:textId="77777777" w:rsidR="00780020" w:rsidRPr="0022626A" w:rsidRDefault="00780020" w:rsidP="00C30A7D">
            <w:pPr>
              <w:spacing w:after="0" w:line="240" w:lineRule="auto"/>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Plantații pomicole, arbuști fructiferi, căpșun, plante aromatice, medicinale și condimentare</w:t>
            </w:r>
          </w:p>
        </w:tc>
        <w:tc>
          <w:tcPr>
            <w:tcW w:w="694" w:type="pct"/>
            <w:tcBorders>
              <w:top w:val="nil"/>
              <w:left w:val="nil"/>
              <w:bottom w:val="single" w:sz="4" w:space="0" w:color="auto"/>
              <w:right w:val="single" w:sz="4" w:space="0" w:color="auto"/>
            </w:tcBorders>
            <w:noWrap/>
          </w:tcPr>
          <w:p w14:paraId="419250D9" w14:textId="55FE0372" w:rsidR="00780020" w:rsidRPr="0022626A" w:rsidRDefault="00CD5A31" w:rsidP="00C30A7D">
            <w:pPr>
              <w:spacing w:after="0" w:line="240"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54,78</w:t>
            </w:r>
          </w:p>
        </w:tc>
      </w:tr>
      <w:tr w:rsidR="00BD74C9" w:rsidRPr="0022626A" w14:paraId="6E2D1AAE" w14:textId="77777777" w:rsidTr="00C30A7D">
        <w:trPr>
          <w:trHeight w:val="20"/>
          <w:jc w:val="center"/>
        </w:trPr>
        <w:tc>
          <w:tcPr>
            <w:tcW w:w="308" w:type="pct"/>
            <w:tcBorders>
              <w:top w:val="nil"/>
              <w:left w:val="single" w:sz="4" w:space="0" w:color="auto"/>
              <w:bottom w:val="single" w:sz="4" w:space="0" w:color="auto"/>
              <w:right w:val="single" w:sz="4" w:space="0" w:color="auto"/>
            </w:tcBorders>
          </w:tcPr>
          <w:p w14:paraId="6946F9FB" w14:textId="77777777" w:rsidR="00780020" w:rsidRPr="0022626A" w:rsidRDefault="00780020" w:rsidP="00C30A7D">
            <w:pPr>
              <w:spacing w:after="0" w:line="240"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6.</w:t>
            </w:r>
          </w:p>
        </w:tc>
        <w:tc>
          <w:tcPr>
            <w:tcW w:w="3998" w:type="pct"/>
            <w:tcBorders>
              <w:top w:val="nil"/>
              <w:left w:val="single" w:sz="4" w:space="0" w:color="auto"/>
              <w:bottom w:val="single" w:sz="4" w:space="0" w:color="auto"/>
              <w:right w:val="single" w:sz="4" w:space="0" w:color="auto"/>
            </w:tcBorders>
          </w:tcPr>
          <w:p w14:paraId="62F0F4DD" w14:textId="77777777" w:rsidR="00780020" w:rsidRPr="0022626A" w:rsidRDefault="00780020" w:rsidP="00C30A7D">
            <w:pPr>
              <w:spacing w:after="0" w:line="240" w:lineRule="auto"/>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Plantații de viță-de-vie</w:t>
            </w:r>
          </w:p>
        </w:tc>
        <w:tc>
          <w:tcPr>
            <w:tcW w:w="694" w:type="pct"/>
            <w:tcBorders>
              <w:top w:val="nil"/>
              <w:left w:val="nil"/>
              <w:bottom w:val="single" w:sz="4" w:space="0" w:color="auto"/>
              <w:right w:val="single" w:sz="4" w:space="0" w:color="auto"/>
            </w:tcBorders>
            <w:noWrap/>
          </w:tcPr>
          <w:p w14:paraId="50EEA497" w14:textId="0CD707D4" w:rsidR="00780020" w:rsidRPr="0022626A" w:rsidRDefault="00CD5A31" w:rsidP="00C30A7D">
            <w:pPr>
              <w:spacing w:after="0" w:line="240"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44,43</w:t>
            </w:r>
          </w:p>
        </w:tc>
      </w:tr>
    </w:tbl>
    <w:p w14:paraId="53657FA5" w14:textId="77777777" w:rsidR="00780020" w:rsidRPr="0022626A" w:rsidRDefault="00780020" w:rsidP="00780020">
      <w:pPr>
        <w:shd w:val="clear" w:color="auto" w:fill="FFFFFF"/>
        <w:spacing w:after="0" w:line="240" w:lineRule="auto"/>
        <w:ind w:firstLine="708"/>
        <w:jc w:val="center"/>
        <w:rPr>
          <w:rFonts w:ascii="Times New Roman" w:eastAsia="Times New Roman" w:hAnsi="Times New Roman" w:cs="Times New Roman"/>
          <w:bCs/>
          <w:color w:val="000000" w:themeColor="text1"/>
          <w:sz w:val="20"/>
          <w:szCs w:val="20"/>
        </w:rPr>
      </w:pPr>
    </w:p>
    <w:tbl>
      <w:tblPr>
        <w:tblpPr w:leftFromText="180" w:rightFromText="180" w:vertAnchor="text" w:horzAnchor="margin" w:tblpY="52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4900"/>
        <w:gridCol w:w="4183"/>
      </w:tblGrid>
      <w:tr w:rsidR="00BD74C9" w:rsidRPr="0022626A" w14:paraId="275C89ED" w14:textId="77777777" w:rsidTr="00C30A7D">
        <w:tc>
          <w:tcPr>
            <w:tcW w:w="308" w:type="pct"/>
          </w:tcPr>
          <w:p w14:paraId="77DEAF49" w14:textId="77777777" w:rsidR="00780020" w:rsidRPr="0022626A" w:rsidRDefault="00780020" w:rsidP="00C30A7D">
            <w:pPr>
              <w:spacing w:after="0" w:line="240" w:lineRule="auto"/>
              <w:jc w:val="center"/>
              <w:rPr>
                <w:rFonts w:ascii="Times New Roman" w:eastAsia="Times New Roman" w:hAnsi="Times New Roman" w:cs="Times New Roman"/>
                <w:b/>
                <w:bCs/>
                <w:color w:val="000000" w:themeColor="text1"/>
                <w:sz w:val="20"/>
                <w:szCs w:val="20"/>
              </w:rPr>
            </w:pPr>
            <w:r w:rsidRPr="0022626A">
              <w:rPr>
                <w:rFonts w:ascii="Times New Roman" w:eastAsia="Times New Roman" w:hAnsi="Times New Roman" w:cs="Times New Roman"/>
                <w:b/>
                <w:bCs/>
                <w:color w:val="000000" w:themeColor="text1"/>
                <w:sz w:val="20"/>
                <w:szCs w:val="20"/>
              </w:rPr>
              <w:t>Nr. crt.</w:t>
            </w:r>
          </w:p>
        </w:tc>
        <w:tc>
          <w:tcPr>
            <w:tcW w:w="2531" w:type="pct"/>
          </w:tcPr>
          <w:p w14:paraId="34F77543" w14:textId="77777777" w:rsidR="00780020" w:rsidRPr="0022626A" w:rsidRDefault="00780020" w:rsidP="00C30A7D">
            <w:pPr>
              <w:spacing w:after="0" w:line="240" w:lineRule="auto"/>
              <w:jc w:val="center"/>
              <w:rPr>
                <w:rFonts w:ascii="Times New Roman" w:eastAsia="Times New Roman" w:hAnsi="Times New Roman" w:cs="Times New Roman"/>
                <w:b/>
                <w:bCs/>
                <w:color w:val="000000" w:themeColor="text1"/>
                <w:sz w:val="20"/>
                <w:szCs w:val="20"/>
              </w:rPr>
            </w:pPr>
            <w:r w:rsidRPr="0022626A">
              <w:rPr>
                <w:rFonts w:ascii="Times New Roman" w:eastAsia="Times New Roman" w:hAnsi="Times New Roman" w:cs="Times New Roman"/>
                <w:b/>
                <w:bCs/>
                <w:color w:val="000000" w:themeColor="text1"/>
                <w:sz w:val="20"/>
                <w:szCs w:val="20"/>
              </w:rPr>
              <w:t xml:space="preserve">Specia </w:t>
            </w:r>
          </w:p>
          <w:p w14:paraId="145A5AFE" w14:textId="77777777" w:rsidR="00780020" w:rsidRPr="0022626A" w:rsidRDefault="00780020" w:rsidP="00C30A7D">
            <w:pPr>
              <w:spacing w:after="0" w:line="240" w:lineRule="auto"/>
              <w:jc w:val="center"/>
              <w:rPr>
                <w:rFonts w:ascii="Times New Roman" w:eastAsia="Times New Roman" w:hAnsi="Times New Roman" w:cs="Times New Roman"/>
                <w:b/>
                <w:bCs/>
                <w:color w:val="000000" w:themeColor="text1"/>
                <w:sz w:val="20"/>
                <w:szCs w:val="20"/>
              </w:rPr>
            </w:pPr>
            <w:r w:rsidRPr="0022626A">
              <w:rPr>
                <w:rFonts w:ascii="Times New Roman" w:eastAsia="Times New Roman" w:hAnsi="Times New Roman" w:cs="Times New Roman"/>
                <w:b/>
                <w:bCs/>
                <w:color w:val="000000" w:themeColor="text1"/>
                <w:sz w:val="20"/>
                <w:szCs w:val="20"/>
              </w:rPr>
              <w:t>și grupa de animale</w:t>
            </w:r>
          </w:p>
        </w:tc>
        <w:tc>
          <w:tcPr>
            <w:tcW w:w="2161" w:type="pct"/>
          </w:tcPr>
          <w:p w14:paraId="696178F8" w14:textId="77777777" w:rsidR="00780020" w:rsidRPr="0022626A" w:rsidRDefault="00780020" w:rsidP="00C30A7D">
            <w:pPr>
              <w:spacing w:after="0" w:line="240" w:lineRule="auto"/>
              <w:jc w:val="center"/>
              <w:rPr>
                <w:rFonts w:ascii="Times New Roman" w:eastAsia="Times New Roman" w:hAnsi="Times New Roman" w:cs="Times New Roman"/>
                <w:b/>
                <w:bCs/>
                <w:color w:val="000000" w:themeColor="text1"/>
                <w:sz w:val="20"/>
                <w:szCs w:val="20"/>
              </w:rPr>
            </w:pPr>
            <w:r w:rsidRPr="0022626A">
              <w:rPr>
                <w:rFonts w:ascii="Times New Roman" w:eastAsia="Times New Roman" w:hAnsi="Times New Roman" w:cs="Times New Roman"/>
                <w:b/>
                <w:bCs/>
                <w:color w:val="000000" w:themeColor="text1"/>
                <w:sz w:val="20"/>
                <w:szCs w:val="20"/>
              </w:rPr>
              <w:t xml:space="preserve">Cuantumul mediu de motorină, </w:t>
            </w:r>
          </w:p>
          <w:p w14:paraId="5B6AB2DC" w14:textId="77777777" w:rsidR="00780020" w:rsidRPr="0022626A" w:rsidRDefault="00780020" w:rsidP="00C30A7D">
            <w:pPr>
              <w:spacing w:after="0" w:line="240" w:lineRule="auto"/>
              <w:jc w:val="center"/>
              <w:rPr>
                <w:rFonts w:ascii="Times New Roman" w:eastAsia="Times New Roman" w:hAnsi="Times New Roman" w:cs="Times New Roman"/>
                <w:b/>
                <w:bCs/>
                <w:color w:val="000000" w:themeColor="text1"/>
                <w:sz w:val="20"/>
                <w:szCs w:val="20"/>
              </w:rPr>
            </w:pPr>
            <w:r w:rsidRPr="0022626A">
              <w:rPr>
                <w:rFonts w:ascii="Times New Roman" w:eastAsia="Times New Roman" w:hAnsi="Times New Roman" w:cs="Times New Roman"/>
                <w:b/>
                <w:bCs/>
                <w:color w:val="000000" w:themeColor="text1"/>
                <w:sz w:val="20"/>
                <w:szCs w:val="20"/>
              </w:rPr>
              <w:t>litri/cap</w:t>
            </w:r>
          </w:p>
        </w:tc>
      </w:tr>
      <w:tr w:rsidR="00BD74C9" w:rsidRPr="0022626A" w14:paraId="7F3FCEA2" w14:textId="77777777" w:rsidTr="001E479D">
        <w:tc>
          <w:tcPr>
            <w:tcW w:w="308" w:type="pct"/>
          </w:tcPr>
          <w:p w14:paraId="24240112" w14:textId="77777777" w:rsidR="00780020" w:rsidRPr="0022626A"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1.</w:t>
            </w:r>
          </w:p>
        </w:tc>
        <w:tc>
          <w:tcPr>
            <w:tcW w:w="2531" w:type="pct"/>
          </w:tcPr>
          <w:p w14:paraId="1449DD51" w14:textId="77777777" w:rsidR="00780020" w:rsidRPr="0022626A"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Vaci și junci de peste 12 luni</w:t>
            </w:r>
          </w:p>
        </w:tc>
        <w:tc>
          <w:tcPr>
            <w:tcW w:w="2161" w:type="pct"/>
            <w:vAlign w:val="center"/>
          </w:tcPr>
          <w:p w14:paraId="70BC34BB" w14:textId="3EBA11BC" w:rsidR="00780020" w:rsidRPr="0022626A"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40</w:t>
            </w:r>
          </w:p>
        </w:tc>
      </w:tr>
      <w:tr w:rsidR="00BD74C9" w:rsidRPr="0022626A" w14:paraId="464833BE" w14:textId="77777777" w:rsidTr="001E479D">
        <w:tc>
          <w:tcPr>
            <w:tcW w:w="308" w:type="pct"/>
          </w:tcPr>
          <w:p w14:paraId="4DE721D9" w14:textId="77777777" w:rsidR="00780020" w:rsidRPr="0022626A"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2.</w:t>
            </w:r>
          </w:p>
        </w:tc>
        <w:tc>
          <w:tcPr>
            <w:tcW w:w="2531" w:type="pct"/>
          </w:tcPr>
          <w:p w14:paraId="370A6B8F" w14:textId="77777777" w:rsidR="00780020" w:rsidRPr="0022626A"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Oi și mioare de peste 12 luni</w:t>
            </w:r>
          </w:p>
        </w:tc>
        <w:tc>
          <w:tcPr>
            <w:tcW w:w="2161" w:type="pct"/>
            <w:vAlign w:val="center"/>
          </w:tcPr>
          <w:p w14:paraId="25CD0BBE" w14:textId="2DCF07FD" w:rsidR="00780020" w:rsidRPr="0022626A"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2</w:t>
            </w:r>
          </w:p>
        </w:tc>
      </w:tr>
      <w:tr w:rsidR="00BD74C9" w:rsidRPr="0022626A" w14:paraId="13DCDCCA" w14:textId="77777777" w:rsidTr="001E479D">
        <w:tc>
          <w:tcPr>
            <w:tcW w:w="308" w:type="pct"/>
          </w:tcPr>
          <w:p w14:paraId="5AF5D0F2" w14:textId="77777777" w:rsidR="00780020" w:rsidRPr="0022626A"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3.</w:t>
            </w:r>
          </w:p>
        </w:tc>
        <w:tc>
          <w:tcPr>
            <w:tcW w:w="2531" w:type="pct"/>
          </w:tcPr>
          <w:p w14:paraId="235DB459" w14:textId="77777777" w:rsidR="00780020" w:rsidRPr="0022626A"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Capre și ieduțe de peste 12 luni</w:t>
            </w:r>
          </w:p>
        </w:tc>
        <w:tc>
          <w:tcPr>
            <w:tcW w:w="2161" w:type="pct"/>
            <w:vAlign w:val="center"/>
          </w:tcPr>
          <w:p w14:paraId="5CDC8B67" w14:textId="0DE7F190" w:rsidR="00780020" w:rsidRPr="0022626A"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2</w:t>
            </w:r>
          </w:p>
        </w:tc>
      </w:tr>
      <w:tr w:rsidR="00BD74C9" w:rsidRPr="0022626A" w14:paraId="1D8CDDB0" w14:textId="77777777" w:rsidTr="001E479D">
        <w:tc>
          <w:tcPr>
            <w:tcW w:w="308" w:type="pct"/>
          </w:tcPr>
          <w:p w14:paraId="1B0EFA37" w14:textId="77777777" w:rsidR="00780020" w:rsidRPr="0022626A"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4.</w:t>
            </w:r>
          </w:p>
        </w:tc>
        <w:tc>
          <w:tcPr>
            <w:tcW w:w="2531" w:type="pct"/>
          </w:tcPr>
          <w:p w14:paraId="28A1D8BD" w14:textId="58D76906" w:rsidR="00780020" w:rsidRPr="0022626A" w:rsidRDefault="00780020" w:rsidP="00C30A7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Porcine</w:t>
            </w:r>
            <w:r w:rsidR="001E479D" w:rsidRPr="0022626A">
              <w:rPr>
                <w:rFonts w:ascii="Times New Roman" w:eastAsia="Times New Roman" w:hAnsi="Times New Roman" w:cs="Times New Roman"/>
                <w:bCs/>
                <w:color w:val="000000" w:themeColor="text1"/>
                <w:sz w:val="20"/>
                <w:szCs w:val="20"/>
              </w:rPr>
              <w:t xml:space="preserve"> de peste 60 zile</w:t>
            </w:r>
          </w:p>
        </w:tc>
        <w:tc>
          <w:tcPr>
            <w:tcW w:w="2161" w:type="pct"/>
            <w:vAlign w:val="center"/>
          </w:tcPr>
          <w:p w14:paraId="64048C72" w14:textId="06AA7E9B" w:rsidR="00780020" w:rsidRPr="0022626A"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0,9</w:t>
            </w:r>
          </w:p>
        </w:tc>
      </w:tr>
      <w:tr w:rsidR="00BD74C9" w:rsidRPr="0022626A" w14:paraId="653C5A89" w14:textId="77777777" w:rsidTr="00B25B15">
        <w:tc>
          <w:tcPr>
            <w:tcW w:w="308" w:type="pct"/>
          </w:tcPr>
          <w:p w14:paraId="40216E79" w14:textId="565E36E9" w:rsidR="00B25B15" w:rsidRPr="0022626A" w:rsidRDefault="00B25B15" w:rsidP="00C30A7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5.</w:t>
            </w:r>
          </w:p>
        </w:tc>
        <w:tc>
          <w:tcPr>
            <w:tcW w:w="4692" w:type="pct"/>
            <w:gridSpan w:val="2"/>
            <w:vAlign w:val="center"/>
          </w:tcPr>
          <w:p w14:paraId="26A00DC1" w14:textId="76A7466F" w:rsidR="00B25B15" w:rsidRPr="0022626A" w:rsidRDefault="00B25B15" w:rsidP="00B25B15">
            <w:pPr>
              <w:spacing w:after="0" w:line="240" w:lineRule="auto"/>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Păsări, din care:</w:t>
            </w:r>
          </w:p>
        </w:tc>
      </w:tr>
      <w:tr w:rsidR="00BD74C9" w:rsidRPr="0022626A" w14:paraId="7314D34A" w14:textId="77777777" w:rsidTr="001E479D">
        <w:tc>
          <w:tcPr>
            <w:tcW w:w="308" w:type="pct"/>
          </w:tcPr>
          <w:p w14:paraId="7476CAF3" w14:textId="776D7EA7" w:rsidR="001E479D" w:rsidRPr="0022626A"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5.1</w:t>
            </w:r>
          </w:p>
        </w:tc>
        <w:tc>
          <w:tcPr>
            <w:tcW w:w="2531" w:type="pct"/>
          </w:tcPr>
          <w:p w14:paraId="0C54BE06" w14:textId="11D876A9" w:rsidR="001E479D" w:rsidRPr="0022626A"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găini ouătoare</w:t>
            </w:r>
          </w:p>
        </w:tc>
        <w:tc>
          <w:tcPr>
            <w:tcW w:w="2161" w:type="pct"/>
            <w:vAlign w:val="center"/>
          </w:tcPr>
          <w:p w14:paraId="2A0A9578" w14:textId="0B06171B" w:rsidR="001E479D" w:rsidRPr="0022626A"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0,4</w:t>
            </w:r>
          </w:p>
        </w:tc>
      </w:tr>
      <w:tr w:rsidR="00BD74C9" w:rsidRPr="0022626A" w14:paraId="7748678D" w14:textId="77777777" w:rsidTr="001E479D">
        <w:tc>
          <w:tcPr>
            <w:tcW w:w="308" w:type="pct"/>
          </w:tcPr>
          <w:p w14:paraId="3A940DA7" w14:textId="3EA0D018" w:rsidR="001E479D" w:rsidRPr="0022626A"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5.2</w:t>
            </w:r>
          </w:p>
        </w:tc>
        <w:tc>
          <w:tcPr>
            <w:tcW w:w="2531" w:type="pct"/>
          </w:tcPr>
          <w:p w14:paraId="5CDC9708" w14:textId="384CE399" w:rsidR="001E479D" w:rsidRPr="0022626A"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 xml:space="preserve">pui </w:t>
            </w:r>
            <w:proofErr w:type="spellStart"/>
            <w:r w:rsidRPr="0022626A">
              <w:rPr>
                <w:rFonts w:ascii="Times New Roman" w:eastAsia="Times New Roman" w:hAnsi="Times New Roman" w:cs="Times New Roman"/>
                <w:bCs/>
                <w:color w:val="000000" w:themeColor="text1"/>
                <w:sz w:val="20"/>
                <w:szCs w:val="20"/>
              </w:rPr>
              <w:t>broiler</w:t>
            </w:r>
            <w:proofErr w:type="spellEnd"/>
          </w:p>
        </w:tc>
        <w:tc>
          <w:tcPr>
            <w:tcW w:w="2161" w:type="pct"/>
            <w:vAlign w:val="center"/>
          </w:tcPr>
          <w:p w14:paraId="159B062B" w14:textId="03B12F0B" w:rsidR="001E479D" w:rsidRPr="0022626A"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0,08</w:t>
            </w:r>
          </w:p>
        </w:tc>
      </w:tr>
      <w:tr w:rsidR="00BD74C9" w:rsidRPr="0022626A" w14:paraId="5CBA00D9" w14:textId="77777777" w:rsidTr="001E479D">
        <w:tc>
          <w:tcPr>
            <w:tcW w:w="308" w:type="pct"/>
          </w:tcPr>
          <w:p w14:paraId="633B4AE2" w14:textId="3A5BF346" w:rsidR="001E479D" w:rsidRPr="0022626A"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5.3</w:t>
            </w:r>
          </w:p>
        </w:tc>
        <w:tc>
          <w:tcPr>
            <w:tcW w:w="2531" w:type="pct"/>
          </w:tcPr>
          <w:p w14:paraId="74B4A88C" w14:textId="315FF038" w:rsidR="001E479D" w:rsidRPr="0022626A" w:rsidRDefault="000312AE" w:rsidP="001E479D">
            <w:pPr>
              <w:spacing w:after="0" w:line="240" w:lineRule="auto"/>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păsări de sezon (pui zburați)</w:t>
            </w:r>
          </w:p>
        </w:tc>
        <w:tc>
          <w:tcPr>
            <w:tcW w:w="2161" w:type="pct"/>
            <w:vAlign w:val="center"/>
          </w:tcPr>
          <w:p w14:paraId="51B30B01" w14:textId="3F66705E" w:rsidR="001E479D" w:rsidRPr="0022626A"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0,06</w:t>
            </w:r>
          </w:p>
        </w:tc>
      </w:tr>
      <w:tr w:rsidR="00BD74C9" w:rsidRPr="0022626A" w14:paraId="3C4C04FB" w14:textId="77777777" w:rsidTr="001E479D">
        <w:tc>
          <w:tcPr>
            <w:tcW w:w="308" w:type="pct"/>
          </w:tcPr>
          <w:p w14:paraId="1C2E1645" w14:textId="74909400" w:rsidR="001E479D" w:rsidRPr="0022626A"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6.</w:t>
            </w:r>
          </w:p>
        </w:tc>
        <w:tc>
          <w:tcPr>
            <w:tcW w:w="2531" w:type="pct"/>
          </w:tcPr>
          <w:p w14:paraId="2F192817" w14:textId="19E0DAD3" w:rsidR="001E479D" w:rsidRPr="0022626A"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Iepuri de peste 45 zile</w:t>
            </w:r>
          </w:p>
        </w:tc>
        <w:tc>
          <w:tcPr>
            <w:tcW w:w="2161" w:type="pct"/>
            <w:vAlign w:val="center"/>
          </w:tcPr>
          <w:p w14:paraId="7323B7B8" w14:textId="57F1A8E7" w:rsidR="001E479D" w:rsidRPr="0022626A"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0,02</w:t>
            </w:r>
          </w:p>
        </w:tc>
      </w:tr>
      <w:tr w:rsidR="00BD74C9" w:rsidRPr="0022626A" w14:paraId="40F34292" w14:textId="77777777" w:rsidTr="001E479D">
        <w:tc>
          <w:tcPr>
            <w:tcW w:w="308" w:type="pct"/>
          </w:tcPr>
          <w:p w14:paraId="576A272A" w14:textId="698AC074" w:rsidR="001E479D" w:rsidRPr="0022626A"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7.</w:t>
            </w:r>
          </w:p>
        </w:tc>
        <w:tc>
          <w:tcPr>
            <w:tcW w:w="2531" w:type="pct"/>
          </w:tcPr>
          <w:p w14:paraId="1E6D5798" w14:textId="09E2947D" w:rsidR="001E479D" w:rsidRPr="0022626A" w:rsidRDefault="001E479D" w:rsidP="001E479D">
            <w:pPr>
              <w:spacing w:after="0" w:line="240" w:lineRule="auto"/>
              <w:jc w:val="both"/>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Familii de albine</w:t>
            </w:r>
          </w:p>
        </w:tc>
        <w:tc>
          <w:tcPr>
            <w:tcW w:w="2161" w:type="pct"/>
            <w:vAlign w:val="center"/>
          </w:tcPr>
          <w:p w14:paraId="63C613D2" w14:textId="57272C82" w:rsidR="001E479D" w:rsidRPr="0022626A" w:rsidRDefault="001E479D" w:rsidP="001E479D">
            <w:pPr>
              <w:spacing w:after="0" w:line="240" w:lineRule="auto"/>
              <w:jc w:val="center"/>
              <w:rPr>
                <w:rFonts w:ascii="Times New Roman" w:eastAsia="Times New Roman" w:hAnsi="Times New Roman" w:cs="Times New Roman"/>
                <w:bCs/>
                <w:color w:val="000000" w:themeColor="text1"/>
                <w:sz w:val="20"/>
                <w:szCs w:val="20"/>
              </w:rPr>
            </w:pPr>
            <w:r w:rsidRPr="0022626A">
              <w:rPr>
                <w:rFonts w:ascii="Times New Roman" w:eastAsia="Times New Roman" w:hAnsi="Times New Roman" w:cs="Times New Roman"/>
                <w:bCs/>
                <w:color w:val="000000" w:themeColor="text1"/>
                <w:sz w:val="20"/>
                <w:szCs w:val="20"/>
              </w:rPr>
              <w:t>5</w:t>
            </w:r>
          </w:p>
        </w:tc>
      </w:tr>
    </w:tbl>
    <w:p w14:paraId="22A9FEF4" w14:textId="56A6A7AB" w:rsidR="009C1987" w:rsidRPr="0022626A" w:rsidRDefault="00CB55F8" w:rsidP="009C1987">
      <w:pPr>
        <w:shd w:val="clear" w:color="auto" w:fill="FFFFFF"/>
        <w:spacing w:after="0" w:line="240" w:lineRule="auto"/>
        <w:ind w:firstLine="540"/>
        <w:jc w:val="both"/>
        <w:rPr>
          <w:rFonts w:ascii="Times New Roman" w:eastAsia="Times New Roman" w:hAnsi="Times New Roman" w:cs="Times New Roman"/>
          <w:i/>
          <w:color w:val="000000" w:themeColor="text1"/>
          <w:sz w:val="20"/>
          <w:szCs w:val="28"/>
        </w:rPr>
      </w:pPr>
      <w:r>
        <w:rPr>
          <w:rFonts w:ascii="Times New Roman" w:eastAsia="Times New Roman" w:hAnsi="Times New Roman" w:cs="Times New Roman"/>
          <w:i/>
          <w:color w:val="000000" w:themeColor="text1"/>
          <w:sz w:val="20"/>
          <w:szCs w:val="28"/>
        </w:rPr>
        <w:t>2.</w:t>
      </w:r>
      <w:r w:rsidR="00780020" w:rsidRPr="0022626A">
        <w:rPr>
          <w:rFonts w:ascii="Times New Roman" w:eastAsia="Times New Roman" w:hAnsi="Times New Roman" w:cs="Times New Roman"/>
          <w:i/>
          <w:color w:val="000000" w:themeColor="text1"/>
          <w:sz w:val="20"/>
          <w:szCs w:val="28"/>
        </w:rPr>
        <w:t xml:space="preserve"> pentru sectorul zootehnic</w:t>
      </w:r>
    </w:p>
    <w:p w14:paraId="6EA6AB3B" w14:textId="77777777" w:rsidR="009C1987" w:rsidRPr="0022626A"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0B03F969" w14:textId="77777777" w:rsidR="009C1987" w:rsidRPr="0022626A"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3283F81A" w14:textId="77777777" w:rsidR="009C1987" w:rsidRPr="0022626A"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0BD1D7D0" w14:textId="77777777" w:rsidR="009C1987" w:rsidRPr="0022626A"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226D2F28" w14:textId="77777777" w:rsidR="00F06274" w:rsidRPr="0022626A" w:rsidRDefault="00F06274">
      <w:pPr>
        <w:rPr>
          <w:rFonts w:ascii="Times New Roman" w:eastAsia="Times New Roman" w:hAnsi="Times New Roman" w:cs="Times New Roman"/>
          <w:bCs/>
          <w:color w:val="000000" w:themeColor="text1"/>
          <w:sz w:val="20"/>
          <w:szCs w:val="20"/>
          <w:lang w:eastAsia="ru-RU"/>
        </w:rPr>
      </w:pPr>
      <w:r w:rsidRPr="0022626A">
        <w:rPr>
          <w:rFonts w:ascii="Times New Roman" w:eastAsia="Times New Roman" w:hAnsi="Times New Roman" w:cs="Times New Roman"/>
          <w:bCs/>
          <w:color w:val="000000" w:themeColor="text1"/>
          <w:sz w:val="20"/>
          <w:szCs w:val="20"/>
          <w:lang w:eastAsia="ru-RU"/>
        </w:rPr>
        <w:br w:type="page"/>
      </w:r>
    </w:p>
    <w:p w14:paraId="7D480953" w14:textId="77777777" w:rsidR="006A3627" w:rsidRPr="0022626A" w:rsidRDefault="006A3627" w:rsidP="00212193">
      <w:pPr>
        <w:spacing w:after="0" w:line="240" w:lineRule="auto"/>
        <w:ind w:left="4320"/>
        <w:jc w:val="right"/>
        <w:rPr>
          <w:rFonts w:ascii="Times New Roman" w:eastAsia="Times New Roman" w:hAnsi="Times New Roman" w:cs="Times New Roman"/>
          <w:bCs/>
          <w:color w:val="000000" w:themeColor="text1"/>
          <w:sz w:val="20"/>
          <w:szCs w:val="20"/>
          <w:lang w:eastAsia="ru-RU"/>
        </w:rPr>
      </w:pPr>
    </w:p>
    <w:p w14:paraId="30FC19BD" w14:textId="270CC4ED" w:rsidR="006A3627" w:rsidRPr="0022626A" w:rsidRDefault="006A3627" w:rsidP="006A3627">
      <w:pPr>
        <w:spacing w:after="0" w:line="240" w:lineRule="auto"/>
        <w:ind w:left="4320"/>
        <w:jc w:val="right"/>
        <w:rPr>
          <w:rFonts w:ascii="Times New Roman" w:eastAsia="Times New Roman" w:hAnsi="Times New Roman" w:cs="Times New Roman"/>
          <w:bCs/>
          <w:color w:val="000000" w:themeColor="text1"/>
          <w:sz w:val="20"/>
          <w:szCs w:val="20"/>
          <w:lang w:eastAsia="ru-RU"/>
        </w:rPr>
      </w:pPr>
      <w:r w:rsidRPr="0022626A">
        <w:rPr>
          <w:rFonts w:ascii="Times New Roman" w:eastAsia="Times New Roman" w:hAnsi="Times New Roman" w:cs="Times New Roman"/>
          <w:bCs/>
          <w:color w:val="000000" w:themeColor="text1"/>
          <w:sz w:val="20"/>
          <w:szCs w:val="20"/>
          <w:lang w:eastAsia="ru-RU"/>
        </w:rPr>
        <w:t>Anexa nr.2</w:t>
      </w:r>
    </w:p>
    <w:p w14:paraId="527429D2" w14:textId="34DA78E1" w:rsidR="006A3627" w:rsidRPr="0022626A" w:rsidRDefault="006A3627" w:rsidP="006A3627">
      <w:pPr>
        <w:spacing w:after="0" w:line="240" w:lineRule="auto"/>
        <w:ind w:left="4320"/>
        <w:jc w:val="right"/>
        <w:rPr>
          <w:rFonts w:ascii="Times New Roman" w:eastAsia="Times New Roman" w:hAnsi="Times New Roman" w:cs="Times New Roman"/>
          <w:bCs/>
          <w:color w:val="000000" w:themeColor="text1"/>
          <w:sz w:val="24"/>
          <w:szCs w:val="24"/>
          <w:lang w:eastAsia="ru-RU"/>
        </w:rPr>
      </w:pPr>
      <w:r w:rsidRPr="0022626A">
        <w:rPr>
          <w:rFonts w:ascii="Times New Roman" w:eastAsia="Times New Roman" w:hAnsi="Times New Roman" w:cs="Times New Roman"/>
          <w:bCs/>
          <w:color w:val="000000" w:themeColor="text1"/>
          <w:sz w:val="20"/>
          <w:szCs w:val="20"/>
          <w:lang w:eastAsia="ru-RU"/>
        </w:rPr>
        <w:t>la Regulamentul privind modul de acordare a ajutorului financiar pentru compensarea accizelor la motorină</w:t>
      </w:r>
    </w:p>
    <w:p w14:paraId="7E0F4BA9" w14:textId="77777777" w:rsidR="006A3627" w:rsidRPr="0022626A" w:rsidRDefault="006A3627" w:rsidP="00212193">
      <w:pPr>
        <w:spacing w:after="0" w:line="240" w:lineRule="auto"/>
        <w:ind w:left="4320"/>
        <w:jc w:val="right"/>
        <w:rPr>
          <w:rFonts w:ascii="Times New Roman" w:eastAsia="Times New Roman" w:hAnsi="Times New Roman" w:cs="Times New Roman"/>
          <w:bCs/>
          <w:color w:val="000000" w:themeColor="text1"/>
          <w:sz w:val="16"/>
          <w:szCs w:val="16"/>
          <w:lang w:eastAsia="ru-RU"/>
        </w:rPr>
      </w:pPr>
    </w:p>
    <w:tbl>
      <w:tblPr>
        <w:tblW w:w="9923" w:type="dxa"/>
        <w:jc w:val="center"/>
        <w:tblLayout w:type="fixed"/>
        <w:tblLook w:val="04A0" w:firstRow="1" w:lastRow="0" w:firstColumn="1" w:lastColumn="0" w:noHBand="0" w:noVBand="1"/>
      </w:tblPr>
      <w:tblGrid>
        <w:gridCol w:w="709"/>
        <w:gridCol w:w="4537"/>
        <w:gridCol w:w="2411"/>
        <w:gridCol w:w="2266"/>
      </w:tblGrid>
      <w:tr w:rsidR="006A3627" w:rsidRPr="0022626A" w14:paraId="647C2365" w14:textId="77777777" w:rsidTr="00C81861">
        <w:trPr>
          <w:jc w:val="center"/>
        </w:trPr>
        <w:tc>
          <w:tcPr>
            <w:tcW w:w="5000" w:type="pct"/>
            <w:gridSpan w:val="4"/>
            <w:tcMar>
              <w:top w:w="15" w:type="dxa"/>
              <w:left w:w="45" w:type="dxa"/>
              <w:bottom w:w="15" w:type="dxa"/>
              <w:right w:w="45" w:type="dxa"/>
            </w:tcMar>
          </w:tcPr>
          <w:p w14:paraId="4DDCCFFD" w14:textId="77777777" w:rsidR="006A3627" w:rsidRPr="0022626A" w:rsidRDefault="006A3627" w:rsidP="00C81861">
            <w:pPr>
              <w:spacing w:after="0" w:line="256" w:lineRule="auto"/>
              <w:jc w:val="right"/>
              <w:rPr>
                <w:rFonts w:ascii="Times New Roman" w:hAnsi="Times New Roman" w:cs="Times New Roman"/>
                <w:sz w:val="18"/>
                <w:szCs w:val="18"/>
              </w:rPr>
            </w:pPr>
            <w:r w:rsidRPr="0022626A">
              <w:rPr>
                <w:rFonts w:ascii="Times New Roman" w:hAnsi="Times New Roman" w:cs="Times New Roman"/>
                <w:sz w:val="18"/>
                <w:szCs w:val="18"/>
              </w:rPr>
              <w:t> </w:t>
            </w:r>
          </w:p>
          <w:p w14:paraId="2B240B22" w14:textId="77777777" w:rsidR="006A3627" w:rsidRPr="0022626A" w:rsidRDefault="006A3627" w:rsidP="00C81861">
            <w:pPr>
              <w:spacing w:after="0" w:line="256" w:lineRule="auto"/>
              <w:jc w:val="center"/>
              <w:rPr>
                <w:rFonts w:ascii="Times New Roman" w:hAnsi="Times New Roman" w:cs="Times New Roman"/>
                <w:b/>
                <w:bCs/>
                <w:sz w:val="18"/>
                <w:szCs w:val="18"/>
              </w:rPr>
            </w:pPr>
            <w:r w:rsidRPr="0022626A">
              <w:rPr>
                <w:rFonts w:ascii="Times New Roman" w:hAnsi="Times New Roman" w:cs="Times New Roman"/>
                <w:b/>
                <w:bCs/>
                <w:sz w:val="18"/>
                <w:szCs w:val="18"/>
              </w:rPr>
              <w:t>CERERE</w:t>
            </w:r>
          </w:p>
          <w:p w14:paraId="20CBD23F" w14:textId="77777777" w:rsidR="006A3627" w:rsidRPr="0022626A" w:rsidRDefault="006A3627" w:rsidP="00C81861">
            <w:pPr>
              <w:spacing w:after="0" w:line="256" w:lineRule="auto"/>
              <w:jc w:val="center"/>
              <w:rPr>
                <w:rFonts w:ascii="Times New Roman" w:hAnsi="Times New Roman" w:cs="Times New Roman"/>
                <w:sz w:val="18"/>
                <w:szCs w:val="18"/>
              </w:rPr>
            </w:pPr>
          </w:p>
          <w:p w14:paraId="464D8BE2" w14:textId="339D806C" w:rsidR="006A3627" w:rsidRPr="0022626A" w:rsidRDefault="006A3627" w:rsidP="00C81861">
            <w:pPr>
              <w:spacing w:after="0" w:line="256" w:lineRule="auto"/>
              <w:ind w:firstLine="567"/>
              <w:jc w:val="both"/>
              <w:rPr>
                <w:rFonts w:ascii="Times New Roman" w:hAnsi="Times New Roman" w:cs="Times New Roman"/>
                <w:sz w:val="18"/>
                <w:szCs w:val="18"/>
              </w:rPr>
            </w:pPr>
            <w:r w:rsidRPr="0022626A">
              <w:rPr>
                <w:rFonts w:ascii="Times New Roman" w:hAnsi="Times New Roman" w:cs="Times New Roman"/>
                <w:sz w:val="18"/>
                <w:szCs w:val="18"/>
              </w:rPr>
              <w:t>Prin prezenta, _________________________________________________________________</w:t>
            </w:r>
            <w:r w:rsidR="008100CD" w:rsidRPr="0022626A">
              <w:rPr>
                <w:rFonts w:ascii="Times New Roman" w:hAnsi="Times New Roman" w:cs="Times New Roman"/>
                <w:sz w:val="18"/>
                <w:szCs w:val="18"/>
              </w:rPr>
              <w:t>____________________</w:t>
            </w:r>
          </w:p>
          <w:p w14:paraId="27FC4481" w14:textId="79988282" w:rsidR="006A3627" w:rsidRPr="0022626A" w:rsidRDefault="006A3627" w:rsidP="00C81861">
            <w:pPr>
              <w:spacing w:after="0" w:line="240" w:lineRule="auto"/>
              <w:ind w:firstLine="709"/>
              <w:jc w:val="both"/>
              <w:rPr>
                <w:rFonts w:ascii="Times New Roman" w:eastAsia="Times New Roman" w:hAnsi="Times New Roman" w:cs="Times New Roman"/>
                <w:color w:val="000000"/>
                <w:sz w:val="18"/>
                <w:szCs w:val="18"/>
                <w:vertAlign w:val="superscript"/>
                <w:lang w:eastAsia="ro-RO"/>
              </w:rPr>
            </w:pPr>
            <w:r w:rsidRPr="0022626A">
              <w:rPr>
                <w:rFonts w:ascii="Times New Roman" w:eastAsia="Times New Roman" w:hAnsi="Times New Roman" w:cs="Times New Roman"/>
                <w:i/>
                <w:color w:val="000000"/>
                <w:sz w:val="18"/>
                <w:szCs w:val="18"/>
                <w:lang w:eastAsia="ro-RO"/>
              </w:rPr>
              <w:t xml:space="preserve">                                                                 </w:t>
            </w:r>
            <w:r w:rsidRPr="0022626A">
              <w:rPr>
                <w:rFonts w:ascii="Times New Roman" w:eastAsia="Times New Roman" w:hAnsi="Times New Roman" w:cs="Times New Roman"/>
                <w:i/>
                <w:color w:val="000000"/>
                <w:sz w:val="18"/>
                <w:szCs w:val="18"/>
                <w:vertAlign w:val="superscript"/>
                <w:lang w:eastAsia="ro-RO"/>
              </w:rPr>
              <w:t>(</w:t>
            </w:r>
            <w:r w:rsidR="00657570" w:rsidRPr="00657570">
              <w:rPr>
                <w:rFonts w:ascii="Times New Roman" w:eastAsia="Times New Roman" w:hAnsi="Times New Roman" w:cs="Times New Roman"/>
                <w:i/>
                <w:color w:val="000000"/>
                <w:sz w:val="18"/>
                <w:szCs w:val="18"/>
                <w:vertAlign w:val="superscript"/>
                <w:lang w:eastAsia="ro-RO"/>
              </w:rPr>
              <w:t>solicitantul</w:t>
            </w:r>
            <w:r w:rsidRPr="0022626A">
              <w:rPr>
                <w:rFonts w:ascii="Times New Roman" w:eastAsia="Times New Roman" w:hAnsi="Times New Roman" w:cs="Times New Roman"/>
                <w:color w:val="000000"/>
                <w:sz w:val="18"/>
                <w:szCs w:val="18"/>
                <w:vertAlign w:val="superscript"/>
                <w:lang w:eastAsia="ro-RO"/>
              </w:rPr>
              <w:t xml:space="preserve">) </w:t>
            </w:r>
          </w:p>
          <w:p w14:paraId="13DCD5D1" w14:textId="1B76EFF7" w:rsidR="006A3627" w:rsidRPr="0022626A" w:rsidRDefault="00657570" w:rsidP="00C81861">
            <w:pPr>
              <w:spacing w:after="0" w:line="256" w:lineRule="auto"/>
              <w:jc w:val="both"/>
              <w:rPr>
                <w:rFonts w:ascii="Times New Roman" w:hAnsi="Times New Roman" w:cs="Times New Roman"/>
                <w:sz w:val="18"/>
                <w:szCs w:val="18"/>
              </w:rPr>
            </w:pPr>
            <w:r w:rsidRPr="00657570">
              <w:rPr>
                <w:rFonts w:ascii="Times New Roman" w:hAnsi="Times New Roman" w:cs="Times New Roman"/>
                <w:sz w:val="18"/>
                <w:szCs w:val="18"/>
              </w:rPr>
              <w:t xml:space="preserve">numărul de identificare (IDNO)/cod fiscal </w:t>
            </w:r>
            <w:r w:rsidR="006A3627" w:rsidRPr="0022626A">
              <w:rPr>
                <w:rFonts w:ascii="Times New Roman" w:hAnsi="Times New Roman" w:cs="Times New Roman"/>
                <w:sz w:val="18"/>
                <w:szCs w:val="18"/>
              </w:rPr>
              <w:t>______________________________________</w:t>
            </w:r>
            <w:r w:rsidR="008100CD" w:rsidRPr="0022626A">
              <w:rPr>
                <w:rFonts w:ascii="Times New Roman" w:hAnsi="Times New Roman" w:cs="Times New Roman"/>
                <w:sz w:val="18"/>
                <w:szCs w:val="18"/>
              </w:rPr>
              <w:t>_______________________</w:t>
            </w:r>
            <w:r w:rsidR="006A3627" w:rsidRPr="0022626A">
              <w:rPr>
                <w:rFonts w:ascii="Times New Roman" w:hAnsi="Times New Roman" w:cs="Times New Roman"/>
                <w:sz w:val="18"/>
                <w:szCs w:val="18"/>
              </w:rPr>
              <w:t>_,</w:t>
            </w:r>
          </w:p>
          <w:p w14:paraId="1A037B4F" w14:textId="1BAB1BF8" w:rsidR="006A3627" w:rsidRPr="0022626A" w:rsidRDefault="006A3627" w:rsidP="00C81861">
            <w:pPr>
              <w:spacing w:after="0" w:line="240" w:lineRule="auto"/>
              <w:jc w:val="both"/>
              <w:rPr>
                <w:rFonts w:ascii="Times New Roman" w:eastAsia="Times New Roman" w:hAnsi="Times New Roman" w:cs="Times New Roman"/>
                <w:color w:val="000000"/>
                <w:sz w:val="18"/>
                <w:szCs w:val="18"/>
                <w:lang w:eastAsia="ro-RO"/>
              </w:rPr>
            </w:pPr>
            <w:r w:rsidRPr="0022626A">
              <w:rPr>
                <w:rFonts w:ascii="Times New Roman" w:hAnsi="Times New Roman" w:cs="Times New Roman"/>
                <w:sz w:val="18"/>
                <w:szCs w:val="18"/>
              </w:rPr>
              <w:t>adresa juridică/ domiciliul _______________________________________________</w:t>
            </w:r>
            <w:r w:rsidR="008100CD" w:rsidRPr="0022626A">
              <w:rPr>
                <w:rFonts w:ascii="Times New Roman" w:hAnsi="Times New Roman" w:cs="Times New Roman"/>
                <w:sz w:val="18"/>
                <w:szCs w:val="18"/>
              </w:rPr>
              <w:t>______________________</w:t>
            </w:r>
            <w:r w:rsidRPr="0022626A">
              <w:rPr>
                <w:rFonts w:ascii="Times New Roman" w:hAnsi="Times New Roman" w:cs="Times New Roman"/>
                <w:sz w:val="18"/>
                <w:szCs w:val="18"/>
              </w:rPr>
              <w:t xml:space="preserve">, </w:t>
            </w:r>
            <w:r w:rsidRPr="0022626A">
              <w:rPr>
                <w:rFonts w:ascii="Times New Roman" w:eastAsia="Times New Roman" w:hAnsi="Times New Roman" w:cs="Times New Roman"/>
                <w:color w:val="000000"/>
                <w:sz w:val="18"/>
                <w:szCs w:val="18"/>
                <w:lang w:eastAsia="ro-RO"/>
              </w:rPr>
              <w:t>reprezentată de</w:t>
            </w:r>
          </w:p>
          <w:p w14:paraId="129E4B03" w14:textId="3C8EDA1B" w:rsidR="006A3627" w:rsidRPr="0022626A" w:rsidRDefault="006A3627" w:rsidP="00C81861">
            <w:pPr>
              <w:spacing w:after="0" w:line="240" w:lineRule="auto"/>
              <w:jc w:val="both"/>
              <w:rPr>
                <w:rFonts w:ascii="Times New Roman" w:eastAsia="Times New Roman" w:hAnsi="Times New Roman" w:cs="Times New Roman"/>
                <w:color w:val="000000"/>
                <w:sz w:val="18"/>
                <w:szCs w:val="18"/>
                <w:lang w:eastAsia="ro-RO"/>
              </w:rPr>
            </w:pPr>
            <w:r w:rsidRPr="0022626A">
              <w:rPr>
                <w:rFonts w:ascii="Times New Roman" w:eastAsia="Times New Roman" w:hAnsi="Times New Roman" w:cs="Times New Roman"/>
                <w:color w:val="000000"/>
                <w:sz w:val="18"/>
                <w:szCs w:val="18"/>
                <w:lang w:eastAsia="ro-RO"/>
              </w:rPr>
              <w:t>_________________________________________________________________________________</w:t>
            </w:r>
            <w:r w:rsidR="008100CD" w:rsidRPr="0022626A">
              <w:rPr>
                <w:rFonts w:ascii="Times New Roman" w:eastAsia="Times New Roman" w:hAnsi="Times New Roman" w:cs="Times New Roman"/>
                <w:color w:val="000000"/>
                <w:sz w:val="18"/>
                <w:szCs w:val="18"/>
                <w:lang w:eastAsia="ro-RO"/>
              </w:rPr>
              <w:t>______________________</w:t>
            </w:r>
            <w:r w:rsidRPr="0022626A">
              <w:rPr>
                <w:rFonts w:ascii="Times New Roman" w:eastAsia="Times New Roman" w:hAnsi="Times New Roman" w:cs="Times New Roman"/>
                <w:color w:val="000000"/>
                <w:sz w:val="18"/>
                <w:szCs w:val="18"/>
                <w:lang w:eastAsia="ro-RO"/>
              </w:rPr>
              <w:t xml:space="preserve">, </w:t>
            </w:r>
          </w:p>
          <w:p w14:paraId="5DB0663D" w14:textId="77777777" w:rsidR="006A3627" w:rsidRPr="0022626A" w:rsidRDefault="006A3627" w:rsidP="00C81861">
            <w:pPr>
              <w:spacing w:after="0" w:line="240" w:lineRule="auto"/>
              <w:ind w:firstLine="709"/>
              <w:jc w:val="both"/>
              <w:rPr>
                <w:rFonts w:ascii="Times New Roman" w:eastAsia="Times New Roman" w:hAnsi="Times New Roman" w:cs="Times New Roman"/>
                <w:i/>
                <w:color w:val="000000"/>
                <w:sz w:val="18"/>
                <w:szCs w:val="18"/>
                <w:vertAlign w:val="superscript"/>
                <w:lang w:eastAsia="ro-RO"/>
              </w:rPr>
            </w:pPr>
            <w:r w:rsidRPr="0022626A">
              <w:rPr>
                <w:rFonts w:ascii="Times New Roman" w:eastAsia="Times New Roman" w:hAnsi="Times New Roman" w:cs="Times New Roman"/>
                <w:i/>
                <w:color w:val="000000"/>
                <w:sz w:val="18"/>
                <w:szCs w:val="18"/>
                <w:vertAlign w:val="superscript"/>
                <w:lang w:eastAsia="ro-RO"/>
              </w:rPr>
              <w:t xml:space="preserve">                      (numele, prenumele administratorului, conducătorului, reprezentantului acestuia)</w:t>
            </w:r>
          </w:p>
          <w:p w14:paraId="534F1C2F" w14:textId="58151296" w:rsidR="006A3627" w:rsidRPr="0022626A" w:rsidRDefault="006A3627" w:rsidP="00C81861">
            <w:pPr>
              <w:spacing w:after="0" w:line="240" w:lineRule="auto"/>
              <w:jc w:val="both"/>
              <w:rPr>
                <w:rFonts w:ascii="Times New Roman" w:hAnsi="Times New Roman" w:cs="Times New Roman"/>
                <w:sz w:val="18"/>
                <w:szCs w:val="18"/>
              </w:rPr>
            </w:pPr>
            <w:r w:rsidRPr="0022626A">
              <w:rPr>
                <w:rFonts w:ascii="Times New Roman" w:hAnsi="Times New Roman" w:cs="Times New Roman"/>
                <w:sz w:val="18"/>
                <w:szCs w:val="18"/>
              </w:rPr>
              <w:t xml:space="preserve">solicit acordarea ajutorului financiar în scopul întreținerii exploatațiilor agricole și efectuarea lucrărilor agricole de primăvară pentru culturile/ grupele de culturi, </w:t>
            </w:r>
            <w:r w:rsidR="00657570" w:rsidRPr="00657570">
              <w:rPr>
                <w:rFonts w:ascii="Times New Roman" w:hAnsi="Times New Roman" w:cs="Times New Roman"/>
                <w:bCs/>
                <w:sz w:val="18"/>
                <w:szCs w:val="18"/>
              </w:rPr>
              <w:t>precum și creșterea animalelor</w:t>
            </w:r>
            <w:r w:rsidR="00657570">
              <w:rPr>
                <w:rFonts w:ascii="Times New Roman" w:hAnsi="Times New Roman" w:cs="Times New Roman"/>
                <w:bCs/>
                <w:sz w:val="18"/>
                <w:szCs w:val="18"/>
              </w:rPr>
              <w:t>,</w:t>
            </w:r>
            <w:r w:rsidR="00657570" w:rsidRPr="00657570">
              <w:rPr>
                <w:rFonts w:ascii="Times New Roman" w:hAnsi="Times New Roman" w:cs="Times New Roman"/>
                <w:sz w:val="18"/>
                <w:szCs w:val="18"/>
              </w:rPr>
              <w:t xml:space="preserve"> </w:t>
            </w:r>
            <w:r w:rsidRPr="0022626A">
              <w:rPr>
                <w:rFonts w:ascii="Times New Roman" w:hAnsi="Times New Roman" w:cs="Times New Roman"/>
                <w:sz w:val="18"/>
                <w:szCs w:val="18"/>
              </w:rPr>
              <w:t>conform datelor din tabelul de mai jos:</w:t>
            </w:r>
          </w:p>
          <w:p w14:paraId="1CF911BD" w14:textId="77777777" w:rsidR="006A3627" w:rsidRPr="0022626A" w:rsidRDefault="006A3627" w:rsidP="00C81861">
            <w:pPr>
              <w:spacing w:after="0" w:line="240" w:lineRule="auto"/>
              <w:rPr>
                <w:rFonts w:ascii="Times New Roman" w:eastAsia="Times New Roman" w:hAnsi="Times New Roman" w:cs="Times New Roman"/>
                <w:color w:val="000000"/>
                <w:sz w:val="18"/>
                <w:szCs w:val="18"/>
                <w:vertAlign w:val="superscript"/>
                <w:lang w:eastAsia="ro-RO"/>
              </w:rPr>
            </w:pPr>
          </w:p>
          <w:p w14:paraId="1A2A5142" w14:textId="5D04CA7B" w:rsidR="006A3627" w:rsidRPr="0022626A" w:rsidRDefault="006A3627" w:rsidP="00C81861">
            <w:pPr>
              <w:spacing w:after="0" w:line="256" w:lineRule="auto"/>
              <w:ind w:firstLine="567"/>
              <w:jc w:val="both"/>
              <w:rPr>
                <w:rFonts w:ascii="Times New Roman" w:hAnsi="Times New Roman" w:cs="Times New Roman"/>
                <w:b/>
                <w:bCs/>
                <w:sz w:val="18"/>
                <w:szCs w:val="18"/>
              </w:rPr>
            </w:pPr>
            <w:r w:rsidRPr="0022626A">
              <w:rPr>
                <w:rFonts w:ascii="Times New Roman" w:hAnsi="Times New Roman" w:cs="Times New Roman"/>
                <w:sz w:val="18"/>
                <w:szCs w:val="18"/>
              </w:rPr>
              <w:t> </w:t>
            </w:r>
            <w:r w:rsidR="00657570">
              <w:rPr>
                <w:rFonts w:ascii="Times New Roman" w:hAnsi="Times New Roman" w:cs="Times New Roman"/>
                <w:b/>
                <w:bCs/>
                <w:i/>
                <w:iCs/>
                <w:sz w:val="18"/>
                <w:szCs w:val="18"/>
              </w:rPr>
              <w:t>1.</w:t>
            </w:r>
            <w:r w:rsidRPr="0022626A">
              <w:rPr>
                <w:rFonts w:ascii="Times New Roman" w:hAnsi="Times New Roman" w:cs="Times New Roman"/>
                <w:b/>
                <w:bCs/>
                <w:i/>
                <w:iCs/>
                <w:sz w:val="18"/>
                <w:szCs w:val="18"/>
              </w:rPr>
              <w:t xml:space="preserve"> pentru sectorul vegetal</w:t>
            </w:r>
            <w:r w:rsidRPr="0022626A">
              <w:rPr>
                <w:rFonts w:ascii="Times New Roman" w:hAnsi="Times New Roman" w:cs="Times New Roman"/>
                <w:b/>
                <w:bCs/>
                <w:sz w:val="18"/>
                <w:szCs w:val="18"/>
              </w:rPr>
              <w:t> </w:t>
            </w:r>
          </w:p>
        </w:tc>
      </w:tr>
      <w:tr w:rsidR="008100CD" w:rsidRPr="0022626A" w14:paraId="3F4334C1" w14:textId="77777777" w:rsidTr="008100CD">
        <w:trPr>
          <w:jc w:val="center"/>
        </w:trPr>
        <w:tc>
          <w:tcPr>
            <w:tcW w:w="3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66D268" w14:textId="77777777" w:rsidR="006A3627" w:rsidRPr="0022626A" w:rsidRDefault="006A3627" w:rsidP="00C81861">
            <w:pPr>
              <w:spacing w:after="0" w:line="240" w:lineRule="auto"/>
              <w:contextualSpacing/>
              <w:jc w:val="center"/>
              <w:rPr>
                <w:rFonts w:ascii="Times New Roman" w:hAnsi="Times New Roman" w:cs="Times New Roman"/>
                <w:b/>
                <w:bCs/>
                <w:sz w:val="18"/>
                <w:szCs w:val="18"/>
              </w:rPr>
            </w:pPr>
            <w:r w:rsidRPr="0022626A">
              <w:rPr>
                <w:rFonts w:ascii="Times New Roman" w:hAnsi="Times New Roman" w:cs="Times New Roman"/>
                <w:b/>
                <w:bCs/>
                <w:sz w:val="18"/>
                <w:szCs w:val="18"/>
              </w:rPr>
              <w:t xml:space="preserve">Nr. </w:t>
            </w:r>
            <w:r w:rsidRPr="0022626A">
              <w:rPr>
                <w:rFonts w:ascii="Times New Roman" w:hAnsi="Times New Roman" w:cs="Times New Roman"/>
                <w:b/>
                <w:bCs/>
                <w:sz w:val="18"/>
                <w:szCs w:val="18"/>
              </w:rPr>
              <w:br/>
              <w:t>crt.</w:t>
            </w:r>
          </w:p>
        </w:tc>
        <w:tc>
          <w:tcPr>
            <w:tcW w:w="22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A284CC" w14:textId="4132DB46" w:rsidR="006A3627" w:rsidRPr="0022626A" w:rsidRDefault="008100CD" w:rsidP="00C81861">
            <w:pPr>
              <w:spacing w:after="0" w:line="240" w:lineRule="auto"/>
              <w:contextualSpacing/>
              <w:jc w:val="center"/>
              <w:rPr>
                <w:rFonts w:ascii="Times New Roman" w:hAnsi="Times New Roman" w:cs="Times New Roman"/>
                <w:b/>
                <w:bCs/>
                <w:sz w:val="18"/>
                <w:szCs w:val="18"/>
              </w:rPr>
            </w:pPr>
            <w:r w:rsidRPr="0022626A">
              <w:rPr>
                <w:rFonts w:ascii="Times New Roman" w:eastAsia="Times New Roman" w:hAnsi="Times New Roman" w:cs="Times New Roman"/>
                <w:b/>
                <w:bCs/>
                <w:color w:val="000000" w:themeColor="text1"/>
                <w:sz w:val="18"/>
                <w:szCs w:val="18"/>
              </w:rPr>
              <w:t>Grupa de culturi agricole</w:t>
            </w:r>
          </w:p>
        </w:tc>
        <w:tc>
          <w:tcPr>
            <w:tcW w:w="1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CD559C" w14:textId="1891A02D" w:rsidR="006A3627" w:rsidRPr="0022626A" w:rsidRDefault="008100CD" w:rsidP="00C81861">
            <w:pPr>
              <w:spacing w:after="0" w:line="240" w:lineRule="auto"/>
              <w:contextualSpacing/>
              <w:jc w:val="center"/>
              <w:rPr>
                <w:rFonts w:ascii="Times New Roman" w:hAnsi="Times New Roman" w:cs="Times New Roman"/>
                <w:b/>
                <w:bCs/>
                <w:sz w:val="18"/>
                <w:szCs w:val="18"/>
              </w:rPr>
            </w:pPr>
            <w:r w:rsidRPr="0022626A">
              <w:rPr>
                <w:rFonts w:ascii="Times New Roman" w:hAnsi="Times New Roman" w:cs="Times New Roman"/>
                <w:b/>
                <w:bCs/>
                <w:sz w:val="18"/>
                <w:szCs w:val="18"/>
              </w:rPr>
              <w:t>Cultura</w:t>
            </w:r>
          </w:p>
        </w:tc>
        <w:tc>
          <w:tcPr>
            <w:tcW w:w="1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5A10CB" w14:textId="08F78CD2" w:rsidR="006A3627" w:rsidRPr="0022626A" w:rsidRDefault="008100CD" w:rsidP="00C81861">
            <w:pPr>
              <w:spacing w:after="0" w:line="240" w:lineRule="auto"/>
              <w:contextualSpacing/>
              <w:jc w:val="center"/>
              <w:rPr>
                <w:rFonts w:ascii="Times New Roman" w:hAnsi="Times New Roman" w:cs="Times New Roman"/>
                <w:b/>
                <w:bCs/>
                <w:sz w:val="18"/>
                <w:szCs w:val="18"/>
              </w:rPr>
            </w:pPr>
            <w:r w:rsidRPr="0022626A">
              <w:rPr>
                <w:rFonts w:ascii="Times New Roman" w:hAnsi="Times New Roman" w:cs="Times New Roman"/>
                <w:b/>
                <w:bCs/>
                <w:sz w:val="18"/>
                <w:szCs w:val="18"/>
              </w:rPr>
              <w:t>Suprafața agricolă, ha</w:t>
            </w:r>
          </w:p>
        </w:tc>
      </w:tr>
      <w:tr w:rsidR="008100CD" w:rsidRPr="0022626A" w14:paraId="1A71D1F4" w14:textId="77777777" w:rsidTr="008100CD">
        <w:trPr>
          <w:jc w:val="center"/>
        </w:trPr>
        <w:tc>
          <w:tcPr>
            <w:tcW w:w="3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4BB75E" w14:textId="77777777" w:rsidR="008100CD" w:rsidRPr="0022626A" w:rsidRDefault="008100CD" w:rsidP="008100CD">
            <w:pPr>
              <w:spacing w:after="0" w:line="240" w:lineRule="auto"/>
              <w:contextualSpacing/>
              <w:jc w:val="center"/>
              <w:rPr>
                <w:rFonts w:ascii="Times New Roman" w:hAnsi="Times New Roman" w:cs="Times New Roman"/>
                <w:sz w:val="18"/>
                <w:szCs w:val="18"/>
              </w:rPr>
            </w:pPr>
            <w:r w:rsidRPr="0022626A">
              <w:rPr>
                <w:rFonts w:ascii="Times New Roman" w:hAnsi="Times New Roman" w:cs="Times New Roman"/>
                <w:sz w:val="18"/>
                <w:szCs w:val="18"/>
              </w:rPr>
              <w:t>1.</w:t>
            </w:r>
          </w:p>
        </w:tc>
        <w:tc>
          <w:tcPr>
            <w:tcW w:w="22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C6502A" w14:textId="0F8066FC" w:rsidR="008100CD" w:rsidRPr="0022626A" w:rsidRDefault="008100CD" w:rsidP="008100CD">
            <w:pPr>
              <w:spacing w:after="0" w:line="240" w:lineRule="auto"/>
              <w:contextualSpacing/>
              <w:rPr>
                <w:rFonts w:ascii="Times New Roman" w:hAnsi="Times New Roman" w:cs="Times New Roman"/>
                <w:sz w:val="18"/>
                <w:szCs w:val="18"/>
              </w:rPr>
            </w:pPr>
            <w:r w:rsidRPr="0022626A">
              <w:rPr>
                <w:rFonts w:ascii="Times New Roman" w:hAnsi="Times New Roman" w:cs="Times New Roman"/>
                <w:sz w:val="18"/>
                <w:szCs w:val="18"/>
              </w:rPr>
              <w:t>Culturile cerealiere (</w:t>
            </w:r>
            <w:proofErr w:type="spellStart"/>
            <w:r w:rsidRPr="0022626A">
              <w:rPr>
                <w:rFonts w:ascii="Times New Roman" w:hAnsi="Times New Roman" w:cs="Times New Roman"/>
                <w:sz w:val="18"/>
                <w:szCs w:val="18"/>
              </w:rPr>
              <w:t>spicoase</w:t>
            </w:r>
            <w:proofErr w:type="spellEnd"/>
            <w:r w:rsidRPr="0022626A">
              <w:rPr>
                <w:rFonts w:ascii="Times New Roman" w:hAnsi="Times New Roman" w:cs="Times New Roman"/>
                <w:sz w:val="18"/>
                <w:szCs w:val="18"/>
              </w:rPr>
              <w:t xml:space="preserve"> și leguminoase boabe), reprezentanți principali ai acestei grupe fiind grâul, orzul (toamnă și de primăvară), ovăzul, se</w:t>
            </w:r>
            <w:r w:rsidR="00FD1A42">
              <w:rPr>
                <w:rFonts w:ascii="Times New Roman" w:hAnsi="Times New Roman" w:cs="Times New Roman"/>
                <w:sz w:val="18"/>
                <w:szCs w:val="18"/>
              </w:rPr>
              <w:t>cara, mazărea, ierburile perene</w:t>
            </w:r>
          </w:p>
        </w:tc>
        <w:tc>
          <w:tcPr>
            <w:tcW w:w="1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FE2BE2" w14:textId="77777777" w:rsidR="008100CD" w:rsidRPr="0022626A" w:rsidRDefault="008100CD" w:rsidP="008100CD">
            <w:pPr>
              <w:spacing w:after="0" w:line="240" w:lineRule="auto"/>
              <w:contextualSpacing/>
              <w:rPr>
                <w:rFonts w:ascii="Times New Roman" w:hAnsi="Times New Roman" w:cs="Times New Roman"/>
                <w:sz w:val="18"/>
                <w:szCs w:val="18"/>
              </w:rPr>
            </w:pPr>
          </w:p>
        </w:tc>
        <w:tc>
          <w:tcPr>
            <w:tcW w:w="1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E641AA" w14:textId="77777777" w:rsidR="008100CD" w:rsidRPr="0022626A" w:rsidRDefault="008100CD" w:rsidP="008100CD">
            <w:pPr>
              <w:spacing w:after="0" w:line="240" w:lineRule="auto"/>
              <w:contextualSpacing/>
              <w:rPr>
                <w:rFonts w:ascii="Times New Roman" w:hAnsi="Times New Roman" w:cs="Times New Roman"/>
                <w:sz w:val="18"/>
                <w:szCs w:val="18"/>
              </w:rPr>
            </w:pPr>
          </w:p>
        </w:tc>
      </w:tr>
      <w:tr w:rsidR="008100CD" w:rsidRPr="0022626A" w14:paraId="3B2529EA" w14:textId="77777777" w:rsidTr="008100CD">
        <w:trPr>
          <w:jc w:val="center"/>
        </w:trPr>
        <w:tc>
          <w:tcPr>
            <w:tcW w:w="3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904427" w14:textId="77777777" w:rsidR="008100CD" w:rsidRPr="0022626A" w:rsidRDefault="008100CD" w:rsidP="008100CD">
            <w:pPr>
              <w:spacing w:after="0" w:line="240" w:lineRule="auto"/>
              <w:contextualSpacing/>
              <w:jc w:val="center"/>
              <w:rPr>
                <w:rFonts w:ascii="Times New Roman" w:hAnsi="Times New Roman" w:cs="Times New Roman"/>
                <w:sz w:val="18"/>
                <w:szCs w:val="18"/>
              </w:rPr>
            </w:pPr>
            <w:r w:rsidRPr="0022626A">
              <w:rPr>
                <w:rFonts w:ascii="Times New Roman" w:hAnsi="Times New Roman" w:cs="Times New Roman"/>
                <w:sz w:val="18"/>
                <w:szCs w:val="18"/>
              </w:rPr>
              <w:t>2.</w:t>
            </w:r>
          </w:p>
        </w:tc>
        <w:tc>
          <w:tcPr>
            <w:tcW w:w="22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933CBA" w14:textId="0A28547F" w:rsidR="008100CD" w:rsidRPr="0022626A" w:rsidRDefault="008100CD" w:rsidP="008100CD">
            <w:pPr>
              <w:spacing w:after="0" w:line="240" w:lineRule="auto"/>
              <w:contextualSpacing/>
              <w:rPr>
                <w:rFonts w:ascii="Times New Roman" w:hAnsi="Times New Roman" w:cs="Times New Roman"/>
                <w:sz w:val="18"/>
                <w:szCs w:val="18"/>
              </w:rPr>
            </w:pPr>
            <w:r w:rsidRPr="0022626A">
              <w:rPr>
                <w:rFonts w:ascii="Times New Roman" w:hAnsi="Times New Roman" w:cs="Times New Roman"/>
                <w:sz w:val="18"/>
                <w:szCs w:val="18"/>
              </w:rPr>
              <w:t>Culturile cerealiere prășitoare (porumbul pentru boabe, porumbul pentru siloz, floarea-soarelui,</w:t>
            </w:r>
            <w:r w:rsidR="00FD1A42">
              <w:rPr>
                <w:rFonts w:ascii="Times New Roman" w:hAnsi="Times New Roman" w:cs="Times New Roman"/>
                <w:sz w:val="18"/>
                <w:szCs w:val="18"/>
              </w:rPr>
              <w:t xml:space="preserve"> soia, sorg etc.)</w:t>
            </w:r>
          </w:p>
        </w:tc>
        <w:tc>
          <w:tcPr>
            <w:tcW w:w="1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8D53A9" w14:textId="77777777" w:rsidR="008100CD" w:rsidRPr="0022626A" w:rsidRDefault="008100CD" w:rsidP="008100CD">
            <w:pPr>
              <w:spacing w:after="0" w:line="240" w:lineRule="auto"/>
              <w:contextualSpacing/>
              <w:rPr>
                <w:rFonts w:ascii="Times New Roman" w:hAnsi="Times New Roman" w:cs="Times New Roman"/>
                <w:sz w:val="18"/>
                <w:szCs w:val="18"/>
              </w:rPr>
            </w:pPr>
          </w:p>
        </w:tc>
        <w:tc>
          <w:tcPr>
            <w:tcW w:w="1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CF34B1" w14:textId="77777777" w:rsidR="008100CD" w:rsidRPr="0022626A" w:rsidRDefault="008100CD" w:rsidP="008100CD">
            <w:pPr>
              <w:spacing w:after="0" w:line="240" w:lineRule="auto"/>
              <w:contextualSpacing/>
              <w:rPr>
                <w:rFonts w:ascii="Times New Roman" w:hAnsi="Times New Roman" w:cs="Times New Roman"/>
                <w:sz w:val="18"/>
                <w:szCs w:val="18"/>
              </w:rPr>
            </w:pPr>
          </w:p>
        </w:tc>
      </w:tr>
      <w:tr w:rsidR="008100CD" w:rsidRPr="0022626A" w14:paraId="758F0127" w14:textId="77777777" w:rsidTr="008100CD">
        <w:trPr>
          <w:jc w:val="center"/>
        </w:trPr>
        <w:tc>
          <w:tcPr>
            <w:tcW w:w="3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C5D804" w14:textId="77777777" w:rsidR="008100CD" w:rsidRPr="0022626A" w:rsidRDefault="008100CD" w:rsidP="008100CD">
            <w:pPr>
              <w:spacing w:after="0" w:line="240" w:lineRule="auto"/>
              <w:contextualSpacing/>
              <w:jc w:val="center"/>
              <w:rPr>
                <w:rFonts w:ascii="Times New Roman" w:hAnsi="Times New Roman" w:cs="Times New Roman"/>
                <w:sz w:val="18"/>
                <w:szCs w:val="18"/>
              </w:rPr>
            </w:pPr>
            <w:r w:rsidRPr="0022626A">
              <w:rPr>
                <w:rFonts w:ascii="Times New Roman" w:hAnsi="Times New Roman" w:cs="Times New Roman"/>
                <w:sz w:val="18"/>
                <w:szCs w:val="18"/>
              </w:rPr>
              <w:t>3.</w:t>
            </w:r>
          </w:p>
        </w:tc>
        <w:tc>
          <w:tcPr>
            <w:tcW w:w="22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FCDB69" w14:textId="48DB9044" w:rsidR="008100CD" w:rsidRPr="0022626A" w:rsidRDefault="00FD1A42" w:rsidP="008100CD">
            <w:pPr>
              <w:spacing w:after="0" w:line="240" w:lineRule="auto"/>
              <w:contextualSpacing/>
              <w:rPr>
                <w:rFonts w:ascii="Times New Roman" w:hAnsi="Times New Roman" w:cs="Times New Roman"/>
                <w:sz w:val="18"/>
                <w:szCs w:val="18"/>
              </w:rPr>
            </w:pPr>
            <w:r w:rsidRPr="00FD1A42">
              <w:rPr>
                <w:rFonts w:ascii="Times New Roman" w:hAnsi="Times New Roman" w:cs="Times New Roman"/>
                <w:sz w:val="18"/>
                <w:szCs w:val="18"/>
              </w:rPr>
              <w:t>Culturile tehnice (sfeclă de zahăr, tutun, sfeclă furajeră, rapiță, cânepă etc.)</w:t>
            </w:r>
          </w:p>
        </w:tc>
        <w:tc>
          <w:tcPr>
            <w:tcW w:w="1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7A0955" w14:textId="77777777" w:rsidR="008100CD" w:rsidRPr="0022626A" w:rsidRDefault="008100CD" w:rsidP="008100CD">
            <w:pPr>
              <w:spacing w:after="0" w:line="240" w:lineRule="auto"/>
              <w:contextualSpacing/>
              <w:rPr>
                <w:rFonts w:ascii="Times New Roman" w:hAnsi="Times New Roman" w:cs="Times New Roman"/>
                <w:sz w:val="18"/>
                <w:szCs w:val="18"/>
              </w:rPr>
            </w:pPr>
          </w:p>
        </w:tc>
        <w:tc>
          <w:tcPr>
            <w:tcW w:w="1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C4F8F0" w14:textId="77777777" w:rsidR="008100CD" w:rsidRPr="0022626A" w:rsidRDefault="008100CD" w:rsidP="008100CD">
            <w:pPr>
              <w:spacing w:after="0" w:line="240" w:lineRule="auto"/>
              <w:contextualSpacing/>
              <w:rPr>
                <w:rFonts w:ascii="Times New Roman" w:hAnsi="Times New Roman" w:cs="Times New Roman"/>
                <w:sz w:val="18"/>
                <w:szCs w:val="18"/>
              </w:rPr>
            </w:pPr>
          </w:p>
        </w:tc>
      </w:tr>
      <w:tr w:rsidR="008100CD" w:rsidRPr="0022626A" w14:paraId="602CFC5B" w14:textId="77777777" w:rsidTr="008100CD">
        <w:trPr>
          <w:jc w:val="center"/>
        </w:trPr>
        <w:tc>
          <w:tcPr>
            <w:tcW w:w="3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2C1993" w14:textId="77777777" w:rsidR="008100CD" w:rsidRPr="0022626A" w:rsidRDefault="008100CD" w:rsidP="008100CD">
            <w:pPr>
              <w:spacing w:after="0" w:line="240" w:lineRule="auto"/>
              <w:contextualSpacing/>
              <w:jc w:val="center"/>
              <w:rPr>
                <w:rFonts w:ascii="Times New Roman" w:hAnsi="Times New Roman" w:cs="Times New Roman"/>
                <w:sz w:val="18"/>
                <w:szCs w:val="18"/>
              </w:rPr>
            </w:pPr>
            <w:r w:rsidRPr="0022626A">
              <w:rPr>
                <w:rFonts w:ascii="Times New Roman" w:hAnsi="Times New Roman" w:cs="Times New Roman"/>
                <w:sz w:val="18"/>
                <w:szCs w:val="18"/>
              </w:rPr>
              <w:t>4.</w:t>
            </w:r>
          </w:p>
        </w:tc>
        <w:tc>
          <w:tcPr>
            <w:tcW w:w="22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DDDF2A" w14:textId="044FE5C9" w:rsidR="008100CD" w:rsidRPr="0022626A" w:rsidRDefault="00FD1A42" w:rsidP="008100CD">
            <w:pPr>
              <w:spacing w:after="0" w:line="240" w:lineRule="auto"/>
              <w:contextualSpacing/>
              <w:rPr>
                <w:rFonts w:ascii="Times New Roman" w:hAnsi="Times New Roman" w:cs="Times New Roman"/>
                <w:sz w:val="18"/>
                <w:szCs w:val="18"/>
              </w:rPr>
            </w:pPr>
            <w:r w:rsidRPr="00FD1A42">
              <w:rPr>
                <w:rFonts w:ascii="Times New Roman" w:hAnsi="Times New Roman" w:cs="Times New Roman"/>
                <w:sz w:val="18"/>
                <w:szCs w:val="18"/>
              </w:rPr>
              <w:t>Legume și cartof, inclusiv în teren protejat</w:t>
            </w:r>
          </w:p>
        </w:tc>
        <w:tc>
          <w:tcPr>
            <w:tcW w:w="1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C72207" w14:textId="77777777" w:rsidR="008100CD" w:rsidRPr="0022626A" w:rsidRDefault="008100CD" w:rsidP="008100CD">
            <w:pPr>
              <w:spacing w:after="0" w:line="240" w:lineRule="auto"/>
              <w:contextualSpacing/>
              <w:rPr>
                <w:rFonts w:ascii="Times New Roman" w:hAnsi="Times New Roman" w:cs="Times New Roman"/>
                <w:sz w:val="18"/>
                <w:szCs w:val="18"/>
              </w:rPr>
            </w:pPr>
          </w:p>
        </w:tc>
        <w:tc>
          <w:tcPr>
            <w:tcW w:w="1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71433B" w14:textId="77777777" w:rsidR="008100CD" w:rsidRPr="0022626A" w:rsidRDefault="008100CD" w:rsidP="008100CD">
            <w:pPr>
              <w:spacing w:after="0" w:line="240" w:lineRule="auto"/>
              <w:contextualSpacing/>
              <w:rPr>
                <w:rFonts w:ascii="Times New Roman" w:hAnsi="Times New Roman" w:cs="Times New Roman"/>
                <w:sz w:val="18"/>
                <w:szCs w:val="18"/>
              </w:rPr>
            </w:pPr>
          </w:p>
        </w:tc>
      </w:tr>
      <w:tr w:rsidR="008100CD" w:rsidRPr="0022626A" w14:paraId="673077AF" w14:textId="77777777" w:rsidTr="008100CD">
        <w:trPr>
          <w:jc w:val="center"/>
        </w:trPr>
        <w:tc>
          <w:tcPr>
            <w:tcW w:w="3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DA2BAA" w14:textId="77777777" w:rsidR="008100CD" w:rsidRPr="0022626A" w:rsidRDefault="008100CD" w:rsidP="008100CD">
            <w:pPr>
              <w:spacing w:after="0" w:line="240" w:lineRule="auto"/>
              <w:contextualSpacing/>
              <w:jc w:val="center"/>
              <w:rPr>
                <w:rFonts w:ascii="Times New Roman" w:hAnsi="Times New Roman" w:cs="Times New Roman"/>
                <w:sz w:val="18"/>
                <w:szCs w:val="18"/>
              </w:rPr>
            </w:pPr>
            <w:r w:rsidRPr="0022626A">
              <w:rPr>
                <w:rFonts w:ascii="Times New Roman" w:hAnsi="Times New Roman" w:cs="Times New Roman"/>
                <w:sz w:val="18"/>
                <w:szCs w:val="18"/>
              </w:rPr>
              <w:t>5.</w:t>
            </w:r>
          </w:p>
        </w:tc>
        <w:tc>
          <w:tcPr>
            <w:tcW w:w="22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C9F539" w14:textId="15215279" w:rsidR="008100CD" w:rsidRPr="0022626A" w:rsidRDefault="008100CD" w:rsidP="008100CD">
            <w:pPr>
              <w:spacing w:after="0" w:line="240" w:lineRule="auto"/>
              <w:contextualSpacing/>
              <w:rPr>
                <w:rFonts w:ascii="Times New Roman" w:hAnsi="Times New Roman" w:cs="Times New Roman"/>
                <w:sz w:val="18"/>
                <w:szCs w:val="18"/>
              </w:rPr>
            </w:pPr>
            <w:r w:rsidRPr="0022626A">
              <w:rPr>
                <w:rFonts w:ascii="Times New Roman" w:hAnsi="Times New Roman" w:cs="Times New Roman"/>
                <w:sz w:val="18"/>
                <w:szCs w:val="18"/>
              </w:rPr>
              <w:t>Plantații pomicole, arbuști fructiferi, căpșun, plante aromati</w:t>
            </w:r>
            <w:r w:rsidR="00FD1A42">
              <w:rPr>
                <w:rFonts w:ascii="Times New Roman" w:hAnsi="Times New Roman" w:cs="Times New Roman"/>
                <w:sz w:val="18"/>
                <w:szCs w:val="18"/>
              </w:rPr>
              <w:t>ce, medicinale și condimentare</w:t>
            </w:r>
          </w:p>
        </w:tc>
        <w:tc>
          <w:tcPr>
            <w:tcW w:w="1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D144BA" w14:textId="77777777" w:rsidR="008100CD" w:rsidRPr="0022626A" w:rsidRDefault="008100CD" w:rsidP="008100CD">
            <w:pPr>
              <w:spacing w:after="0" w:line="240" w:lineRule="auto"/>
              <w:contextualSpacing/>
              <w:rPr>
                <w:rFonts w:ascii="Times New Roman" w:hAnsi="Times New Roman" w:cs="Times New Roman"/>
                <w:sz w:val="18"/>
                <w:szCs w:val="18"/>
              </w:rPr>
            </w:pPr>
          </w:p>
        </w:tc>
        <w:tc>
          <w:tcPr>
            <w:tcW w:w="1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46762D" w14:textId="77777777" w:rsidR="008100CD" w:rsidRPr="0022626A" w:rsidRDefault="008100CD" w:rsidP="008100CD">
            <w:pPr>
              <w:spacing w:after="0" w:line="240" w:lineRule="auto"/>
              <w:contextualSpacing/>
              <w:rPr>
                <w:rFonts w:ascii="Times New Roman" w:hAnsi="Times New Roman" w:cs="Times New Roman"/>
                <w:sz w:val="18"/>
                <w:szCs w:val="18"/>
              </w:rPr>
            </w:pPr>
          </w:p>
        </w:tc>
      </w:tr>
      <w:tr w:rsidR="008100CD" w:rsidRPr="0022626A" w14:paraId="28A1D993" w14:textId="77777777" w:rsidTr="008100CD">
        <w:trPr>
          <w:jc w:val="center"/>
        </w:trPr>
        <w:tc>
          <w:tcPr>
            <w:tcW w:w="35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6C5E86" w14:textId="77777777" w:rsidR="008100CD" w:rsidRPr="0022626A" w:rsidRDefault="008100CD" w:rsidP="008100CD">
            <w:pPr>
              <w:spacing w:after="0" w:line="240" w:lineRule="auto"/>
              <w:contextualSpacing/>
              <w:jc w:val="center"/>
              <w:rPr>
                <w:rFonts w:ascii="Times New Roman" w:hAnsi="Times New Roman" w:cs="Times New Roman"/>
                <w:sz w:val="18"/>
                <w:szCs w:val="18"/>
              </w:rPr>
            </w:pPr>
            <w:r w:rsidRPr="0022626A">
              <w:rPr>
                <w:rFonts w:ascii="Times New Roman" w:hAnsi="Times New Roman" w:cs="Times New Roman"/>
                <w:sz w:val="18"/>
                <w:szCs w:val="18"/>
              </w:rPr>
              <w:t>6.</w:t>
            </w:r>
          </w:p>
        </w:tc>
        <w:tc>
          <w:tcPr>
            <w:tcW w:w="22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730E60" w14:textId="6706FDFA" w:rsidR="008100CD" w:rsidRPr="0022626A" w:rsidRDefault="008100CD" w:rsidP="008100CD">
            <w:pPr>
              <w:spacing w:after="0" w:line="240" w:lineRule="auto"/>
              <w:contextualSpacing/>
              <w:rPr>
                <w:rFonts w:ascii="Times New Roman" w:hAnsi="Times New Roman" w:cs="Times New Roman"/>
                <w:sz w:val="18"/>
                <w:szCs w:val="18"/>
              </w:rPr>
            </w:pPr>
            <w:r w:rsidRPr="0022626A">
              <w:rPr>
                <w:rFonts w:ascii="Times New Roman" w:hAnsi="Times New Roman" w:cs="Times New Roman"/>
                <w:sz w:val="18"/>
                <w:szCs w:val="18"/>
              </w:rPr>
              <w:t xml:space="preserve">Plantații </w:t>
            </w:r>
            <w:r w:rsidR="00FD1A42">
              <w:rPr>
                <w:rFonts w:ascii="Times New Roman" w:hAnsi="Times New Roman" w:cs="Times New Roman"/>
                <w:sz w:val="18"/>
                <w:szCs w:val="18"/>
              </w:rPr>
              <w:t>de viță-de-vie</w:t>
            </w:r>
          </w:p>
        </w:tc>
        <w:tc>
          <w:tcPr>
            <w:tcW w:w="1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FB4E98" w14:textId="77777777" w:rsidR="008100CD" w:rsidRPr="0022626A" w:rsidRDefault="008100CD" w:rsidP="008100CD">
            <w:pPr>
              <w:spacing w:after="0" w:line="240" w:lineRule="auto"/>
              <w:contextualSpacing/>
              <w:rPr>
                <w:rFonts w:ascii="Times New Roman" w:hAnsi="Times New Roman" w:cs="Times New Roman"/>
                <w:sz w:val="18"/>
                <w:szCs w:val="18"/>
              </w:rPr>
            </w:pPr>
          </w:p>
        </w:tc>
        <w:tc>
          <w:tcPr>
            <w:tcW w:w="11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02EF44" w14:textId="77777777" w:rsidR="008100CD" w:rsidRPr="0022626A" w:rsidRDefault="008100CD" w:rsidP="008100CD">
            <w:pPr>
              <w:spacing w:after="0" w:line="240" w:lineRule="auto"/>
              <w:contextualSpacing/>
              <w:rPr>
                <w:rFonts w:ascii="Times New Roman" w:hAnsi="Times New Roman" w:cs="Times New Roman"/>
                <w:sz w:val="18"/>
                <w:szCs w:val="18"/>
              </w:rPr>
            </w:pPr>
          </w:p>
        </w:tc>
      </w:tr>
      <w:tr w:rsidR="006A3627" w:rsidRPr="0022626A" w14:paraId="0C3083A0" w14:textId="77777777" w:rsidTr="008100CD">
        <w:trPr>
          <w:jc w:val="center"/>
        </w:trPr>
        <w:tc>
          <w:tcPr>
            <w:tcW w:w="2643"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249605" w14:textId="77777777" w:rsidR="006A3627" w:rsidRPr="0022626A" w:rsidRDefault="006A3627" w:rsidP="00C81861">
            <w:pPr>
              <w:spacing w:after="0" w:line="240" w:lineRule="auto"/>
              <w:contextualSpacing/>
              <w:rPr>
                <w:rFonts w:ascii="Times New Roman" w:hAnsi="Times New Roman" w:cs="Times New Roman"/>
                <w:sz w:val="18"/>
                <w:szCs w:val="18"/>
              </w:rPr>
            </w:pPr>
            <w:r w:rsidRPr="0022626A">
              <w:rPr>
                <w:rFonts w:ascii="Times New Roman" w:hAnsi="Times New Roman" w:cs="Times New Roman"/>
                <w:b/>
                <w:bCs/>
                <w:sz w:val="18"/>
                <w:szCs w:val="18"/>
              </w:rPr>
              <w:t>Total</w:t>
            </w:r>
          </w:p>
        </w:tc>
        <w:tc>
          <w:tcPr>
            <w:tcW w:w="121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9C31CE" w14:textId="77777777" w:rsidR="006A3627" w:rsidRPr="0022626A" w:rsidRDefault="006A3627" w:rsidP="00C81861">
            <w:pPr>
              <w:spacing w:after="0" w:line="240" w:lineRule="auto"/>
              <w:contextualSpacing/>
              <w:rPr>
                <w:rFonts w:ascii="Times New Roman" w:hAnsi="Times New Roman" w:cs="Times New Roman"/>
                <w:sz w:val="18"/>
                <w:szCs w:val="18"/>
              </w:rPr>
            </w:pPr>
          </w:p>
        </w:tc>
        <w:tc>
          <w:tcPr>
            <w:tcW w:w="1142" w:type="pct"/>
            <w:tcBorders>
              <w:top w:val="single" w:sz="6" w:space="0" w:color="000000"/>
              <w:left w:val="single" w:sz="6" w:space="0" w:color="000000"/>
              <w:bottom w:val="single" w:sz="6" w:space="0" w:color="000000"/>
              <w:right w:val="single" w:sz="6" w:space="0" w:color="000000"/>
            </w:tcBorders>
          </w:tcPr>
          <w:p w14:paraId="052F8C93" w14:textId="77777777" w:rsidR="006A3627" w:rsidRPr="0022626A" w:rsidRDefault="006A3627" w:rsidP="00C81861">
            <w:pPr>
              <w:spacing w:after="0" w:line="240" w:lineRule="auto"/>
              <w:contextualSpacing/>
              <w:rPr>
                <w:rFonts w:ascii="Times New Roman" w:hAnsi="Times New Roman" w:cs="Times New Roman"/>
                <w:sz w:val="18"/>
                <w:szCs w:val="18"/>
              </w:rPr>
            </w:pPr>
          </w:p>
        </w:tc>
      </w:tr>
    </w:tbl>
    <w:p w14:paraId="3C3648A6" w14:textId="77777777" w:rsidR="006A3627" w:rsidRPr="0022626A" w:rsidRDefault="006A3627" w:rsidP="006A3627">
      <w:pPr>
        <w:spacing w:after="0" w:line="240" w:lineRule="auto"/>
        <w:ind w:left="284" w:hanging="284"/>
        <w:rPr>
          <w:rFonts w:ascii="Times New Roman" w:hAnsi="Times New Roman" w:cs="Times New Roman"/>
          <w:b/>
          <w:bCs/>
          <w:i/>
          <w:iCs/>
          <w:sz w:val="18"/>
          <w:szCs w:val="18"/>
        </w:rPr>
      </w:pPr>
    </w:p>
    <w:p w14:paraId="3933324E" w14:textId="77777777" w:rsidR="006A3627" w:rsidRPr="0022626A" w:rsidRDefault="006A3627" w:rsidP="006A3627">
      <w:pPr>
        <w:spacing w:after="0" w:line="240" w:lineRule="auto"/>
        <w:ind w:left="-76"/>
        <w:rPr>
          <w:rFonts w:ascii="Times New Roman" w:hAnsi="Times New Roman" w:cs="Times New Roman"/>
          <w:b/>
          <w:bCs/>
          <w:sz w:val="18"/>
          <w:szCs w:val="18"/>
        </w:rPr>
      </w:pPr>
    </w:p>
    <w:p w14:paraId="7C1DAF4D" w14:textId="00E68A14" w:rsidR="006A3627" w:rsidRPr="0022626A" w:rsidRDefault="006A3627" w:rsidP="006A3627">
      <w:pPr>
        <w:spacing w:after="0" w:line="240" w:lineRule="auto"/>
        <w:ind w:left="-76" w:right="-375"/>
        <w:jc w:val="both"/>
        <w:rPr>
          <w:rFonts w:ascii="Times New Roman" w:hAnsi="Times New Roman" w:cs="Times New Roman"/>
          <w:b/>
          <w:bCs/>
          <w:sz w:val="18"/>
          <w:szCs w:val="18"/>
        </w:rPr>
      </w:pPr>
      <w:r w:rsidRPr="0022626A">
        <w:rPr>
          <w:rFonts w:ascii="Times New Roman" w:hAnsi="Times New Roman" w:cs="Times New Roman"/>
          <w:b/>
          <w:bCs/>
          <w:sz w:val="18"/>
          <w:szCs w:val="18"/>
        </w:rPr>
        <w:t xml:space="preserve">Cantitatea de motorina </w:t>
      </w:r>
      <w:r w:rsidR="00932373">
        <w:rPr>
          <w:rFonts w:ascii="Times New Roman" w:hAnsi="Times New Roman" w:cs="Times New Roman"/>
          <w:b/>
          <w:bCs/>
          <w:sz w:val="18"/>
          <w:szCs w:val="18"/>
        </w:rPr>
        <w:t>procurată</w:t>
      </w:r>
      <w:r w:rsidRPr="0022626A">
        <w:rPr>
          <w:rFonts w:ascii="Times New Roman" w:hAnsi="Times New Roman" w:cs="Times New Roman"/>
          <w:b/>
          <w:bCs/>
          <w:sz w:val="18"/>
          <w:szCs w:val="18"/>
        </w:rPr>
        <w:t xml:space="preserve"> ( se indica cantitatea conform facturilor)__________________</w:t>
      </w:r>
    </w:p>
    <w:p w14:paraId="3E3E6B2C" w14:textId="77777777" w:rsidR="006A3627" w:rsidRPr="0022626A" w:rsidRDefault="006A3627" w:rsidP="006A3627">
      <w:pPr>
        <w:spacing w:after="0" w:line="240" w:lineRule="auto"/>
        <w:rPr>
          <w:rFonts w:ascii="Times New Roman" w:hAnsi="Times New Roman" w:cs="Times New Roman"/>
          <w:b/>
          <w:bCs/>
          <w:i/>
          <w:iCs/>
          <w:sz w:val="18"/>
          <w:szCs w:val="18"/>
        </w:rPr>
      </w:pPr>
    </w:p>
    <w:p w14:paraId="7BA23D57" w14:textId="64432F22" w:rsidR="006A3627" w:rsidRPr="0022626A" w:rsidRDefault="00657570" w:rsidP="006A3627">
      <w:pPr>
        <w:spacing w:after="0" w:line="240" w:lineRule="auto"/>
        <w:ind w:left="426"/>
        <w:rPr>
          <w:rFonts w:ascii="Times New Roman" w:hAnsi="Times New Roman" w:cs="Times New Roman"/>
          <w:b/>
          <w:bCs/>
          <w:i/>
          <w:iCs/>
          <w:sz w:val="18"/>
          <w:szCs w:val="18"/>
        </w:rPr>
      </w:pPr>
      <w:r>
        <w:rPr>
          <w:rFonts w:ascii="Times New Roman" w:hAnsi="Times New Roman" w:cs="Times New Roman"/>
          <w:b/>
          <w:bCs/>
          <w:i/>
          <w:iCs/>
          <w:sz w:val="18"/>
          <w:szCs w:val="18"/>
        </w:rPr>
        <w:t>2.</w:t>
      </w:r>
      <w:r w:rsidR="006A3627" w:rsidRPr="0022626A">
        <w:rPr>
          <w:rFonts w:ascii="Times New Roman" w:hAnsi="Times New Roman" w:cs="Times New Roman"/>
          <w:b/>
          <w:bCs/>
          <w:i/>
          <w:iCs/>
          <w:sz w:val="18"/>
          <w:szCs w:val="18"/>
        </w:rPr>
        <w:t xml:space="preserve"> pentru sectorul zootehnic</w:t>
      </w:r>
    </w:p>
    <w:p w14:paraId="1A1821F4" w14:textId="77777777" w:rsidR="006A3627" w:rsidRPr="0022626A" w:rsidRDefault="006A3627" w:rsidP="006A3627">
      <w:pPr>
        <w:spacing w:after="0" w:line="240" w:lineRule="auto"/>
        <w:ind w:left="426"/>
        <w:rPr>
          <w:rFonts w:ascii="Times New Roman" w:hAnsi="Times New Roman" w:cs="Times New Roman"/>
          <w:b/>
          <w:bCs/>
          <w:sz w:val="18"/>
          <w:szCs w:val="18"/>
        </w:rPr>
      </w:pPr>
    </w:p>
    <w:tbl>
      <w:tblPr>
        <w:tblW w:w="10065" w:type="dxa"/>
        <w:jc w:val="center"/>
        <w:tblLook w:val="04A0" w:firstRow="1" w:lastRow="0" w:firstColumn="1" w:lastColumn="0" w:noHBand="0" w:noVBand="1"/>
      </w:tblPr>
      <w:tblGrid>
        <w:gridCol w:w="709"/>
        <w:gridCol w:w="849"/>
        <w:gridCol w:w="4539"/>
        <w:gridCol w:w="3968"/>
      </w:tblGrid>
      <w:tr w:rsidR="006A3627" w:rsidRPr="0022626A" w14:paraId="4E25E36E" w14:textId="77777777" w:rsidTr="00C81861">
        <w:trPr>
          <w:jc w:val="center"/>
        </w:trPr>
        <w:tc>
          <w:tcPr>
            <w:tcW w:w="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DB3E1F" w14:textId="77777777" w:rsidR="006A3627" w:rsidRPr="0022626A" w:rsidRDefault="006A3627" w:rsidP="00C81861">
            <w:pPr>
              <w:spacing w:after="0" w:line="256" w:lineRule="auto"/>
              <w:jc w:val="center"/>
              <w:rPr>
                <w:rFonts w:ascii="Times New Roman" w:hAnsi="Times New Roman" w:cs="Times New Roman"/>
                <w:b/>
                <w:bCs/>
                <w:sz w:val="18"/>
                <w:szCs w:val="18"/>
              </w:rPr>
            </w:pPr>
            <w:r w:rsidRPr="0022626A">
              <w:rPr>
                <w:rFonts w:ascii="Times New Roman" w:hAnsi="Times New Roman" w:cs="Times New Roman"/>
                <w:b/>
                <w:bCs/>
                <w:sz w:val="18"/>
                <w:szCs w:val="18"/>
              </w:rPr>
              <w:t xml:space="preserve">Nr. </w:t>
            </w:r>
            <w:r w:rsidRPr="0022626A">
              <w:rPr>
                <w:rFonts w:ascii="Times New Roman" w:hAnsi="Times New Roman" w:cs="Times New Roman"/>
                <w:b/>
                <w:bCs/>
                <w:sz w:val="18"/>
                <w:szCs w:val="18"/>
              </w:rPr>
              <w:br/>
              <w:t>crt.</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EAF2BE" w14:textId="77777777" w:rsidR="006A3627" w:rsidRPr="0022626A" w:rsidRDefault="006A3627" w:rsidP="00C81861">
            <w:pPr>
              <w:spacing w:after="0" w:line="256" w:lineRule="auto"/>
              <w:jc w:val="center"/>
              <w:rPr>
                <w:rFonts w:ascii="Times New Roman" w:hAnsi="Times New Roman" w:cs="Times New Roman"/>
                <w:b/>
                <w:bCs/>
                <w:sz w:val="18"/>
                <w:szCs w:val="18"/>
              </w:rPr>
            </w:pPr>
            <w:r w:rsidRPr="0022626A">
              <w:rPr>
                <w:rFonts w:ascii="Times New Roman" w:hAnsi="Times New Roman" w:cs="Times New Roman"/>
                <w:b/>
                <w:bCs/>
                <w:sz w:val="18"/>
                <w:szCs w:val="18"/>
              </w:rPr>
              <w:t>A se bifa</w:t>
            </w:r>
          </w:p>
        </w:tc>
        <w:tc>
          <w:tcPr>
            <w:tcW w:w="2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6F47CD" w14:textId="77777777" w:rsidR="006A3627" w:rsidRPr="0022626A" w:rsidRDefault="006A3627" w:rsidP="00C81861">
            <w:pPr>
              <w:spacing w:after="0" w:line="256" w:lineRule="auto"/>
              <w:jc w:val="center"/>
              <w:rPr>
                <w:rFonts w:ascii="Times New Roman" w:hAnsi="Times New Roman" w:cs="Times New Roman"/>
                <w:b/>
                <w:bCs/>
                <w:sz w:val="18"/>
                <w:szCs w:val="18"/>
              </w:rPr>
            </w:pPr>
            <w:r w:rsidRPr="0022626A">
              <w:rPr>
                <w:rFonts w:ascii="Times New Roman" w:hAnsi="Times New Roman" w:cs="Times New Roman"/>
                <w:b/>
                <w:bCs/>
                <w:sz w:val="18"/>
                <w:szCs w:val="18"/>
              </w:rPr>
              <w:t>Specia și grupa de animale</w:t>
            </w:r>
          </w:p>
        </w:tc>
        <w:tc>
          <w:tcPr>
            <w:tcW w:w="1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226914" w14:textId="77777777" w:rsidR="006A3627" w:rsidRPr="0022626A" w:rsidRDefault="006A3627" w:rsidP="00C81861">
            <w:pPr>
              <w:spacing w:after="0" w:line="256" w:lineRule="auto"/>
              <w:jc w:val="center"/>
              <w:rPr>
                <w:rFonts w:ascii="Times New Roman" w:hAnsi="Times New Roman" w:cs="Times New Roman"/>
                <w:b/>
                <w:bCs/>
                <w:sz w:val="18"/>
                <w:szCs w:val="18"/>
              </w:rPr>
            </w:pPr>
            <w:r w:rsidRPr="0022626A">
              <w:rPr>
                <w:rFonts w:ascii="Times New Roman" w:hAnsi="Times New Roman" w:cs="Times New Roman"/>
                <w:b/>
                <w:bCs/>
                <w:sz w:val="18"/>
                <w:szCs w:val="18"/>
              </w:rPr>
              <w:t>Efectivul de animale, capete</w:t>
            </w:r>
          </w:p>
        </w:tc>
      </w:tr>
      <w:tr w:rsidR="006A3627" w:rsidRPr="0022626A" w14:paraId="004908D0" w14:textId="77777777" w:rsidTr="00C81861">
        <w:trPr>
          <w:jc w:val="center"/>
        </w:trPr>
        <w:tc>
          <w:tcPr>
            <w:tcW w:w="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92D186" w14:textId="77777777" w:rsidR="006A3627" w:rsidRPr="0022626A" w:rsidRDefault="006A3627"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1.</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7CBE00" w14:textId="77777777" w:rsidR="006A3627" w:rsidRPr="0022626A" w:rsidRDefault="006A3627" w:rsidP="00C81861">
            <w:pPr>
              <w:spacing w:after="0" w:line="240" w:lineRule="auto"/>
              <w:rPr>
                <w:rFonts w:ascii="Times New Roman" w:hAnsi="Times New Roman" w:cs="Times New Roman"/>
                <w:sz w:val="18"/>
                <w:szCs w:val="18"/>
              </w:rPr>
            </w:pPr>
          </w:p>
        </w:tc>
        <w:tc>
          <w:tcPr>
            <w:tcW w:w="2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91C1F2" w14:textId="77777777" w:rsidR="006A3627" w:rsidRPr="0022626A" w:rsidRDefault="006A3627" w:rsidP="00C81861">
            <w:pPr>
              <w:spacing w:after="0" w:line="256" w:lineRule="auto"/>
              <w:rPr>
                <w:rFonts w:ascii="Times New Roman" w:hAnsi="Times New Roman" w:cs="Times New Roman"/>
                <w:sz w:val="18"/>
                <w:szCs w:val="18"/>
              </w:rPr>
            </w:pPr>
            <w:r w:rsidRPr="0022626A">
              <w:rPr>
                <w:rFonts w:ascii="Times New Roman" w:hAnsi="Times New Roman" w:cs="Times New Roman"/>
                <w:sz w:val="18"/>
                <w:szCs w:val="18"/>
              </w:rPr>
              <w:t>Vaci și junci de peste 12 luni</w:t>
            </w:r>
          </w:p>
        </w:tc>
        <w:tc>
          <w:tcPr>
            <w:tcW w:w="1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CA2061" w14:textId="77777777" w:rsidR="006A3627" w:rsidRPr="0022626A" w:rsidRDefault="006A3627" w:rsidP="00C81861">
            <w:pPr>
              <w:spacing w:after="0" w:line="240" w:lineRule="auto"/>
              <w:rPr>
                <w:rFonts w:ascii="Times New Roman" w:hAnsi="Times New Roman" w:cs="Times New Roman"/>
                <w:sz w:val="18"/>
                <w:szCs w:val="18"/>
              </w:rPr>
            </w:pPr>
          </w:p>
        </w:tc>
      </w:tr>
      <w:tr w:rsidR="006A3627" w:rsidRPr="0022626A" w14:paraId="31140AE6" w14:textId="77777777" w:rsidTr="00C81861">
        <w:trPr>
          <w:jc w:val="center"/>
        </w:trPr>
        <w:tc>
          <w:tcPr>
            <w:tcW w:w="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E3CE03" w14:textId="77777777" w:rsidR="006A3627" w:rsidRPr="0022626A" w:rsidRDefault="006A3627"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2.</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62F048" w14:textId="77777777" w:rsidR="006A3627" w:rsidRPr="0022626A" w:rsidRDefault="006A3627" w:rsidP="00C81861">
            <w:pPr>
              <w:spacing w:after="0" w:line="240" w:lineRule="auto"/>
              <w:rPr>
                <w:rFonts w:ascii="Times New Roman" w:hAnsi="Times New Roman" w:cs="Times New Roman"/>
                <w:sz w:val="18"/>
                <w:szCs w:val="18"/>
              </w:rPr>
            </w:pPr>
          </w:p>
        </w:tc>
        <w:tc>
          <w:tcPr>
            <w:tcW w:w="2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A8BBEF" w14:textId="77777777" w:rsidR="006A3627" w:rsidRPr="0022626A" w:rsidRDefault="006A3627" w:rsidP="00C81861">
            <w:pPr>
              <w:spacing w:after="0" w:line="256" w:lineRule="auto"/>
              <w:rPr>
                <w:rFonts w:ascii="Times New Roman" w:hAnsi="Times New Roman" w:cs="Times New Roman"/>
                <w:sz w:val="18"/>
                <w:szCs w:val="18"/>
              </w:rPr>
            </w:pPr>
            <w:r w:rsidRPr="0022626A">
              <w:rPr>
                <w:rFonts w:ascii="Times New Roman" w:hAnsi="Times New Roman" w:cs="Times New Roman"/>
                <w:sz w:val="18"/>
                <w:szCs w:val="18"/>
              </w:rPr>
              <w:t>Oi și mioare de peste 12 luni</w:t>
            </w:r>
          </w:p>
        </w:tc>
        <w:tc>
          <w:tcPr>
            <w:tcW w:w="1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3E9CD9" w14:textId="77777777" w:rsidR="006A3627" w:rsidRPr="0022626A" w:rsidRDefault="006A3627" w:rsidP="00C81861">
            <w:pPr>
              <w:spacing w:after="0" w:line="240" w:lineRule="auto"/>
              <w:rPr>
                <w:rFonts w:ascii="Times New Roman" w:hAnsi="Times New Roman" w:cs="Times New Roman"/>
                <w:sz w:val="18"/>
                <w:szCs w:val="18"/>
              </w:rPr>
            </w:pPr>
          </w:p>
        </w:tc>
      </w:tr>
      <w:tr w:rsidR="006A3627" w:rsidRPr="0022626A" w14:paraId="4ADAEEF5" w14:textId="77777777" w:rsidTr="00C81861">
        <w:trPr>
          <w:jc w:val="center"/>
        </w:trPr>
        <w:tc>
          <w:tcPr>
            <w:tcW w:w="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F2D9C4" w14:textId="77777777" w:rsidR="006A3627" w:rsidRPr="0022626A" w:rsidRDefault="006A3627"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3.</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992798" w14:textId="77777777" w:rsidR="006A3627" w:rsidRPr="0022626A" w:rsidRDefault="006A3627" w:rsidP="00C81861">
            <w:pPr>
              <w:spacing w:after="0" w:line="240" w:lineRule="auto"/>
              <w:rPr>
                <w:rFonts w:ascii="Times New Roman" w:hAnsi="Times New Roman" w:cs="Times New Roman"/>
                <w:sz w:val="18"/>
                <w:szCs w:val="18"/>
              </w:rPr>
            </w:pPr>
          </w:p>
        </w:tc>
        <w:tc>
          <w:tcPr>
            <w:tcW w:w="2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90C191" w14:textId="77777777" w:rsidR="006A3627" w:rsidRPr="0022626A" w:rsidRDefault="006A3627" w:rsidP="00C81861">
            <w:pPr>
              <w:spacing w:after="0" w:line="256" w:lineRule="auto"/>
              <w:rPr>
                <w:rFonts w:ascii="Times New Roman" w:hAnsi="Times New Roman" w:cs="Times New Roman"/>
                <w:sz w:val="18"/>
                <w:szCs w:val="18"/>
              </w:rPr>
            </w:pPr>
            <w:r w:rsidRPr="0022626A">
              <w:rPr>
                <w:rFonts w:ascii="Times New Roman" w:hAnsi="Times New Roman" w:cs="Times New Roman"/>
                <w:sz w:val="18"/>
                <w:szCs w:val="18"/>
              </w:rPr>
              <w:t>Capre și ieduțe de peste 12 luni</w:t>
            </w:r>
          </w:p>
        </w:tc>
        <w:tc>
          <w:tcPr>
            <w:tcW w:w="1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5EBF3B" w14:textId="77777777" w:rsidR="006A3627" w:rsidRPr="0022626A" w:rsidRDefault="006A3627" w:rsidP="00C81861">
            <w:pPr>
              <w:spacing w:after="0" w:line="240" w:lineRule="auto"/>
              <w:rPr>
                <w:rFonts w:ascii="Times New Roman" w:hAnsi="Times New Roman" w:cs="Times New Roman"/>
                <w:sz w:val="18"/>
                <w:szCs w:val="18"/>
              </w:rPr>
            </w:pPr>
          </w:p>
        </w:tc>
      </w:tr>
      <w:tr w:rsidR="006A3627" w:rsidRPr="0022626A" w14:paraId="43B6FA67" w14:textId="77777777" w:rsidTr="00C81861">
        <w:trPr>
          <w:jc w:val="center"/>
        </w:trPr>
        <w:tc>
          <w:tcPr>
            <w:tcW w:w="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0E1381" w14:textId="77777777" w:rsidR="006A3627" w:rsidRPr="0022626A" w:rsidRDefault="006A3627"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4.</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0F2849" w14:textId="77777777" w:rsidR="006A3627" w:rsidRPr="0022626A" w:rsidRDefault="006A3627" w:rsidP="00C81861">
            <w:pPr>
              <w:spacing w:after="0" w:line="240" w:lineRule="auto"/>
              <w:rPr>
                <w:rFonts w:ascii="Times New Roman" w:hAnsi="Times New Roman" w:cs="Times New Roman"/>
                <w:sz w:val="18"/>
                <w:szCs w:val="18"/>
              </w:rPr>
            </w:pPr>
          </w:p>
        </w:tc>
        <w:tc>
          <w:tcPr>
            <w:tcW w:w="2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894BFE" w14:textId="77777777" w:rsidR="006A3627" w:rsidRPr="0022626A" w:rsidRDefault="006A3627" w:rsidP="00C81861">
            <w:pPr>
              <w:spacing w:after="0" w:line="256" w:lineRule="auto"/>
              <w:rPr>
                <w:rFonts w:ascii="Times New Roman" w:hAnsi="Times New Roman" w:cs="Times New Roman"/>
                <w:sz w:val="18"/>
                <w:szCs w:val="18"/>
              </w:rPr>
            </w:pPr>
            <w:r w:rsidRPr="0022626A">
              <w:rPr>
                <w:rFonts w:ascii="Times New Roman" w:hAnsi="Times New Roman" w:cs="Times New Roman"/>
                <w:sz w:val="18"/>
                <w:szCs w:val="18"/>
              </w:rPr>
              <w:t xml:space="preserve">Porcine </w:t>
            </w:r>
            <w:r w:rsidRPr="0022626A">
              <w:rPr>
                <w:rFonts w:ascii="Times New Roman" w:eastAsia="Times New Roman" w:hAnsi="Times New Roman" w:cs="Times New Roman"/>
                <w:bCs/>
                <w:color w:val="000000" w:themeColor="text1"/>
                <w:sz w:val="18"/>
                <w:szCs w:val="18"/>
              </w:rPr>
              <w:t>de peste 60 zile</w:t>
            </w:r>
          </w:p>
        </w:tc>
        <w:tc>
          <w:tcPr>
            <w:tcW w:w="1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351016" w14:textId="77777777" w:rsidR="006A3627" w:rsidRPr="0022626A" w:rsidRDefault="006A3627" w:rsidP="00C81861">
            <w:pPr>
              <w:spacing w:after="0" w:line="240" w:lineRule="auto"/>
              <w:rPr>
                <w:rFonts w:ascii="Times New Roman" w:hAnsi="Times New Roman" w:cs="Times New Roman"/>
                <w:sz w:val="18"/>
                <w:szCs w:val="18"/>
              </w:rPr>
            </w:pPr>
          </w:p>
        </w:tc>
      </w:tr>
      <w:tr w:rsidR="006A3627" w:rsidRPr="0022626A" w14:paraId="566CC86F" w14:textId="77777777" w:rsidTr="00C81861">
        <w:trPr>
          <w:jc w:val="center"/>
        </w:trPr>
        <w:tc>
          <w:tcPr>
            <w:tcW w:w="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B11629" w14:textId="77777777" w:rsidR="006A3627" w:rsidRPr="0022626A" w:rsidRDefault="006A3627"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5.</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AC0D71" w14:textId="77777777" w:rsidR="006A3627" w:rsidRPr="0022626A" w:rsidRDefault="006A3627" w:rsidP="00C81861">
            <w:pPr>
              <w:spacing w:after="0" w:line="240" w:lineRule="auto"/>
              <w:rPr>
                <w:rFonts w:ascii="Times New Roman" w:hAnsi="Times New Roman" w:cs="Times New Roman"/>
                <w:sz w:val="18"/>
                <w:szCs w:val="18"/>
              </w:rPr>
            </w:pPr>
          </w:p>
        </w:tc>
        <w:tc>
          <w:tcPr>
            <w:tcW w:w="2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8C8D20" w14:textId="77777777" w:rsidR="006A3627" w:rsidRPr="0022626A" w:rsidRDefault="006A3627" w:rsidP="00C81861">
            <w:pPr>
              <w:spacing w:after="0" w:line="256" w:lineRule="auto"/>
              <w:rPr>
                <w:rFonts w:ascii="Times New Roman" w:hAnsi="Times New Roman" w:cs="Times New Roman"/>
                <w:sz w:val="18"/>
                <w:szCs w:val="18"/>
              </w:rPr>
            </w:pPr>
            <w:r w:rsidRPr="0022626A">
              <w:rPr>
                <w:rFonts w:ascii="Times New Roman" w:eastAsia="Times New Roman" w:hAnsi="Times New Roman" w:cs="Times New Roman"/>
                <w:bCs/>
                <w:color w:val="000000" w:themeColor="text1"/>
                <w:sz w:val="18"/>
                <w:szCs w:val="18"/>
              </w:rPr>
              <w:t>Păsări, din care:</w:t>
            </w:r>
          </w:p>
        </w:tc>
        <w:tc>
          <w:tcPr>
            <w:tcW w:w="1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0F062D" w14:textId="77777777" w:rsidR="006A3627" w:rsidRPr="0022626A" w:rsidRDefault="006A3627" w:rsidP="00C81861">
            <w:pPr>
              <w:spacing w:after="0" w:line="240" w:lineRule="auto"/>
              <w:rPr>
                <w:rFonts w:ascii="Times New Roman" w:hAnsi="Times New Roman" w:cs="Times New Roman"/>
                <w:sz w:val="18"/>
                <w:szCs w:val="18"/>
              </w:rPr>
            </w:pPr>
          </w:p>
        </w:tc>
      </w:tr>
      <w:tr w:rsidR="006A3627" w:rsidRPr="0022626A" w14:paraId="223686B6" w14:textId="77777777" w:rsidTr="00C81861">
        <w:trPr>
          <w:jc w:val="center"/>
        </w:trPr>
        <w:tc>
          <w:tcPr>
            <w:tcW w:w="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522D3B" w14:textId="77777777" w:rsidR="006A3627" w:rsidRPr="0022626A" w:rsidRDefault="006A3627"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6.</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9E0148" w14:textId="77777777" w:rsidR="006A3627" w:rsidRPr="0022626A" w:rsidRDefault="006A3627" w:rsidP="00C81861">
            <w:pPr>
              <w:spacing w:after="0" w:line="240" w:lineRule="auto"/>
              <w:rPr>
                <w:rFonts w:ascii="Times New Roman" w:hAnsi="Times New Roman" w:cs="Times New Roman"/>
                <w:sz w:val="18"/>
                <w:szCs w:val="18"/>
              </w:rPr>
            </w:pPr>
          </w:p>
        </w:tc>
        <w:tc>
          <w:tcPr>
            <w:tcW w:w="2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A4009E" w14:textId="77777777" w:rsidR="006A3627" w:rsidRPr="0022626A" w:rsidRDefault="006A3627" w:rsidP="00C81861">
            <w:pPr>
              <w:spacing w:after="0" w:line="256" w:lineRule="auto"/>
              <w:rPr>
                <w:rFonts w:ascii="Times New Roman" w:hAnsi="Times New Roman" w:cs="Times New Roman"/>
                <w:sz w:val="18"/>
                <w:szCs w:val="18"/>
              </w:rPr>
            </w:pPr>
            <w:r w:rsidRPr="0022626A">
              <w:rPr>
                <w:rFonts w:ascii="Times New Roman" w:eastAsia="Times New Roman" w:hAnsi="Times New Roman" w:cs="Times New Roman"/>
                <w:bCs/>
                <w:color w:val="000000" w:themeColor="text1"/>
                <w:sz w:val="18"/>
                <w:szCs w:val="18"/>
              </w:rPr>
              <w:t>găini ouătoare</w:t>
            </w:r>
          </w:p>
        </w:tc>
        <w:tc>
          <w:tcPr>
            <w:tcW w:w="1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B8A8F5" w14:textId="77777777" w:rsidR="006A3627" w:rsidRPr="0022626A" w:rsidRDefault="006A3627" w:rsidP="00C81861">
            <w:pPr>
              <w:spacing w:after="0" w:line="240" w:lineRule="auto"/>
              <w:rPr>
                <w:rFonts w:ascii="Times New Roman" w:hAnsi="Times New Roman" w:cs="Times New Roman"/>
                <w:sz w:val="18"/>
                <w:szCs w:val="18"/>
              </w:rPr>
            </w:pPr>
          </w:p>
        </w:tc>
      </w:tr>
      <w:tr w:rsidR="006A3627" w:rsidRPr="0022626A" w14:paraId="6C4AD59D" w14:textId="77777777" w:rsidTr="00C81861">
        <w:trPr>
          <w:jc w:val="center"/>
        </w:trPr>
        <w:tc>
          <w:tcPr>
            <w:tcW w:w="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DAC771" w14:textId="77777777" w:rsidR="006A3627" w:rsidRPr="0022626A" w:rsidRDefault="006A3627"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7.</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21ECEE" w14:textId="77777777" w:rsidR="006A3627" w:rsidRPr="0022626A" w:rsidRDefault="006A3627" w:rsidP="00C81861">
            <w:pPr>
              <w:spacing w:after="0" w:line="240" w:lineRule="auto"/>
              <w:rPr>
                <w:rFonts w:ascii="Times New Roman" w:hAnsi="Times New Roman" w:cs="Times New Roman"/>
                <w:sz w:val="18"/>
                <w:szCs w:val="18"/>
              </w:rPr>
            </w:pPr>
          </w:p>
        </w:tc>
        <w:tc>
          <w:tcPr>
            <w:tcW w:w="2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8B26C0" w14:textId="77777777" w:rsidR="006A3627" w:rsidRPr="0022626A" w:rsidRDefault="006A3627" w:rsidP="00C81861">
            <w:pPr>
              <w:spacing w:after="0" w:line="256" w:lineRule="auto"/>
              <w:rPr>
                <w:rFonts w:ascii="Times New Roman" w:hAnsi="Times New Roman" w:cs="Times New Roman"/>
                <w:sz w:val="18"/>
                <w:szCs w:val="18"/>
              </w:rPr>
            </w:pPr>
            <w:r w:rsidRPr="0022626A">
              <w:rPr>
                <w:rFonts w:ascii="Times New Roman" w:eastAsia="Times New Roman" w:hAnsi="Times New Roman" w:cs="Times New Roman"/>
                <w:bCs/>
                <w:color w:val="000000" w:themeColor="text1"/>
                <w:sz w:val="18"/>
                <w:szCs w:val="18"/>
              </w:rPr>
              <w:t xml:space="preserve">pui </w:t>
            </w:r>
            <w:proofErr w:type="spellStart"/>
            <w:r w:rsidRPr="0022626A">
              <w:rPr>
                <w:rFonts w:ascii="Times New Roman" w:eastAsia="Times New Roman" w:hAnsi="Times New Roman" w:cs="Times New Roman"/>
                <w:bCs/>
                <w:color w:val="000000" w:themeColor="text1"/>
                <w:sz w:val="18"/>
                <w:szCs w:val="18"/>
              </w:rPr>
              <w:t>broiler</w:t>
            </w:r>
            <w:proofErr w:type="spellEnd"/>
          </w:p>
        </w:tc>
        <w:tc>
          <w:tcPr>
            <w:tcW w:w="1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5A67C0" w14:textId="77777777" w:rsidR="006A3627" w:rsidRPr="0022626A" w:rsidRDefault="006A3627" w:rsidP="00C81861">
            <w:pPr>
              <w:spacing w:after="0" w:line="240" w:lineRule="auto"/>
              <w:rPr>
                <w:rFonts w:ascii="Times New Roman" w:hAnsi="Times New Roman" w:cs="Times New Roman"/>
                <w:sz w:val="18"/>
                <w:szCs w:val="18"/>
              </w:rPr>
            </w:pPr>
          </w:p>
        </w:tc>
      </w:tr>
      <w:tr w:rsidR="006A3627" w:rsidRPr="0022626A" w14:paraId="551F3025" w14:textId="77777777" w:rsidTr="00C81861">
        <w:trPr>
          <w:jc w:val="center"/>
        </w:trPr>
        <w:tc>
          <w:tcPr>
            <w:tcW w:w="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F1CFF7" w14:textId="77777777" w:rsidR="006A3627" w:rsidRPr="0022626A" w:rsidRDefault="006A3627"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8.</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C3E7D0" w14:textId="77777777" w:rsidR="006A3627" w:rsidRPr="0022626A" w:rsidRDefault="006A3627" w:rsidP="00C81861">
            <w:pPr>
              <w:spacing w:after="0" w:line="240" w:lineRule="auto"/>
              <w:rPr>
                <w:rFonts w:ascii="Times New Roman" w:hAnsi="Times New Roman" w:cs="Times New Roman"/>
                <w:sz w:val="18"/>
                <w:szCs w:val="18"/>
              </w:rPr>
            </w:pPr>
          </w:p>
        </w:tc>
        <w:tc>
          <w:tcPr>
            <w:tcW w:w="2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A0C910" w14:textId="77777777" w:rsidR="006A3627" w:rsidRPr="0022626A" w:rsidRDefault="006A3627" w:rsidP="00C81861">
            <w:pPr>
              <w:spacing w:after="0" w:line="256" w:lineRule="auto"/>
              <w:rPr>
                <w:rFonts w:ascii="Times New Roman" w:hAnsi="Times New Roman" w:cs="Times New Roman"/>
                <w:sz w:val="18"/>
                <w:szCs w:val="18"/>
              </w:rPr>
            </w:pPr>
            <w:r w:rsidRPr="0022626A">
              <w:rPr>
                <w:rFonts w:ascii="Times New Roman" w:eastAsia="Times New Roman" w:hAnsi="Times New Roman" w:cs="Times New Roman"/>
                <w:bCs/>
                <w:color w:val="000000" w:themeColor="text1"/>
                <w:sz w:val="18"/>
                <w:szCs w:val="18"/>
              </w:rPr>
              <w:t>păsări de sezon (pui zburați)*</w:t>
            </w:r>
          </w:p>
        </w:tc>
        <w:tc>
          <w:tcPr>
            <w:tcW w:w="1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4E54FD" w14:textId="77777777" w:rsidR="006A3627" w:rsidRPr="0022626A" w:rsidRDefault="006A3627" w:rsidP="00C81861">
            <w:pPr>
              <w:spacing w:after="0" w:line="240" w:lineRule="auto"/>
              <w:rPr>
                <w:rFonts w:ascii="Times New Roman" w:hAnsi="Times New Roman" w:cs="Times New Roman"/>
                <w:sz w:val="18"/>
                <w:szCs w:val="18"/>
              </w:rPr>
            </w:pPr>
          </w:p>
        </w:tc>
      </w:tr>
      <w:tr w:rsidR="006A3627" w:rsidRPr="0022626A" w14:paraId="12AE0E3B" w14:textId="77777777" w:rsidTr="00C81861">
        <w:trPr>
          <w:jc w:val="center"/>
        </w:trPr>
        <w:tc>
          <w:tcPr>
            <w:tcW w:w="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86EB29" w14:textId="77777777" w:rsidR="006A3627" w:rsidRPr="0022626A" w:rsidRDefault="006A3627"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9.</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F85710" w14:textId="77777777" w:rsidR="006A3627" w:rsidRPr="0022626A" w:rsidRDefault="006A3627" w:rsidP="00C81861">
            <w:pPr>
              <w:spacing w:after="0" w:line="240" w:lineRule="auto"/>
              <w:rPr>
                <w:rFonts w:ascii="Times New Roman" w:hAnsi="Times New Roman" w:cs="Times New Roman"/>
                <w:sz w:val="18"/>
                <w:szCs w:val="18"/>
              </w:rPr>
            </w:pPr>
          </w:p>
        </w:tc>
        <w:tc>
          <w:tcPr>
            <w:tcW w:w="2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30F27C" w14:textId="77777777" w:rsidR="006A3627" w:rsidRPr="0022626A" w:rsidRDefault="006A3627" w:rsidP="00C81861">
            <w:pPr>
              <w:spacing w:after="0" w:line="256" w:lineRule="auto"/>
              <w:rPr>
                <w:rFonts w:ascii="Times New Roman" w:hAnsi="Times New Roman" w:cs="Times New Roman"/>
                <w:sz w:val="18"/>
                <w:szCs w:val="18"/>
              </w:rPr>
            </w:pPr>
            <w:r w:rsidRPr="0022626A">
              <w:rPr>
                <w:rFonts w:ascii="Times New Roman" w:eastAsia="Times New Roman" w:hAnsi="Times New Roman" w:cs="Times New Roman"/>
                <w:bCs/>
                <w:color w:val="000000" w:themeColor="text1"/>
                <w:sz w:val="18"/>
                <w:szCs w:val="18"/>
              </w:rPr>
              <w:t>Iepuri de peste 45 zile</w:t>
            </w:r>
          </w:p>
        </w:tc>
        <w:tc>
          <w:tcPr>
            <w:tcW w:w="1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D32136" w14:textId="77777777" w:rsidR="006A3627" w:rsidRPr="0022626A" w:rsidRDefault="006A3627" w:rsidP="00C81861">
            <w:pPr>
              <w:spacing w:after="0" w:line="240" w:lineRule="auto"/>
              <w:rPr>
                <w:rFonts w:ascii="Times New Roman" w:hAnsi="Times New Roman" w:cs="Times New Roman"/>
                <w:sz w:val="18"/>
                <w:szCs w:val="18"/>
              </w:rPr>
            </w:pPr>
          </w:p>
        </w:tc>
      </w:tr>
      <w:tr w:rsidR="006A3627" w:rsidRPr="0022626A" w14:paraId="156473A8" w14:textId="77777777" w:rsidTr="00C81861">
        <w:trPr>
          <w:jc w:val="center"/>
        </w:trPr>
        <w:tc>
          <w:tcPr>
            <w:tcW w:w="3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649958" w14:textId="77777777" w:rsidR="006A3627" w:rsidRPr="0022626A" w:rsidRDefault="006A3627"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10.</w:t>
            </w:r>
          </w:p>
        </w:tc>
        <w:tc>
          <w:tcPr>
            <w:tcW w:w="4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5B8961" w14:textId="77777777" w:rsidR="006A3627" w:rsidRPr="0022626A" w:rsidRDefault="006A3627" w:rsidP="00C81861">
            <w:pPr>
              <w:spacing w:after="0" w:line="240" w:lineRule="auto"/>
              <w:rPr>
                <w:rFonts w:ascii="Times New Roman" w:hAnsi="Times New Roman" w:cs="Times New Roman"/>
                <w:sz w:val="18"/>
                <w:szCs w:val="18"/>
              </w:rPr>
            </w:pPr>
          </w:p>
        </w:tc>
        <w:tc>
          <w:tcPr>
            <w:tcW w:w="22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B221DD" w14:textId="77777777" w:rsidR="006A3627" w:rsidRPr="0022626A" w:rsidRDefault="006A3627" w:rsidP="00C81861">
            <w:pPr>
              <w:spacing w:after="0" w:line="256" w:lineRule="auto"/>
              <w:rPr>
                <w:rFonts w:ascii="Times New Roman" w:hAnsi="Times New Roman" w:cs="Times New Roman"/>
                <w:sz w:val="18"/>
                <w:szCs w:val="18"/>
              </w:rPr>
            </w:pPr>
            <w:r w:rsidRPr="0022626A">
              <w:rPr>
                <w:rFonts w:ascii="Times New Roman" w:eastAsia="Times New Roman" w:hAnsi="Times New Roman" w:cs="Times New Roman"/>
                <w:bCs/>
                <w:color w:val="000000" w:themeColor="text1"/>
                <w:sz w:val="18"/>
                <w:szCs w:val="18"/>
              </w:rPr>
              <w:t>Familii de albine</w:t>
            </w:r>
          </w:p>
        </w:tc>
        <w:tc>
          <w:tcPr>
            <w:tcW w:w="1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C9C3AC" w14:textId="77777777" w:rsidR="006A3627" w:rsidRPr="0022626A" w:rsidRDefault="006A3627" w:rsidP="00C81861">
            <w:pPr>
              <w:spacing w:after="0" w:line="240" w:lineRule="auto"/>
              <w:rPr>
                <w:rFonts w:ascii="Times New Roman" w:hAnsi="Times New Roman" w:cs="Times New Roman"/>
                <w:sz w:val="18"/>
                <w:szCs w:val="18"/>
              </w:rPr>
            </w:pPr>
          </w:p>
        </w:tc>
      </w:tr>
    </w:tbl>
    <w:p w14:paraId="49B5A329" w14:textId="77777777" w:rsidR="006A3627" w:rsidRPr="0022626A" w:rsidRDefault="006A3627" w:rsidP="006A3627">
      <w:pPr>
        <w:spacing w:after="0" w:line="240" w:lineRule="auto"/>
        <w:jc w:val="both"/>
        <w:rPr>
          <w:rFonts w:ascii="Times New Roman" w:hAnsi="Times New Roman" w:cs="Times New Roman"/>
          <w:b/>
          <w:bCs/>
          <w:sz w:val="18"/>
          <w:szCs w:val="18"/>
        </w:rPr>
      </w:pPr>
    </w:p>
    <w:p w14:paraId="58413F66" w14:textId="24AE1FAD" w:rsidR="006A3627" w:rsidRPr="0022626A" w:rsidRDefault="006A3627" w:rsidP="006A3627">
      <w:pPr>
        <w:spacing w:after="0" w:line="240" w:lineRule="auto"/>
        <w:ind w:right="-375"/>
        <w:jc w:val="both"/>
        <w:rPr>
          <w:rFonts w:ascii="Times New Roman" w:hAnsi="Times New Roman" w:cs="Times New Roman"/>
          <w:b/>
          <w:bCs/>
          <w:sz w:val="18"/>
          <w:szCs w:val="18"/>
        </w:rPr>
      </w:pPr>
      <w:r w:rsidRPr="0022626A">
        <w:rPr>
          <w:rFonts w:ascii="Times New Roman" w:hAnsi="Times New Roman" w:cs="Times New Roman"/>
          <w:b/>
          <w:bCs/>
          <w:sz w:val="18"/>
          <w:szCs w:val="18"/>
        </w:rPr>
        <w:t xml:space="preserve">Cantitatea de motorina </w:t>
      </w:r>
      <w:r w:rsidR="00932373">
        <w:rPr>
          <w:rFonts w:ascii="Times New Roman" w:hAnsi="Times New Roman" w:cs="Times New Roman"/>
          <w:b/>
          <w:bCs/>
          <w:sz w:val="18"/>
          <w:szCs w:val="18"/>
        </w:rPr>
        <w:t>procurată</w:t>
      </w:r>
      <w:r w:rsidRPr="0022626A">
        <w:rPr>
          <w:rFonts w:ascii="Times New Roman" w:hAnsi="Times New Roman" w:cs="Times New Roman"/>
          <w:b/>
          <w:bCs/>
          <w:sz w:val="18"/>
          <w:szCs w:val="18"/>
        </w:rPr>
        <w:t xml:space="preserve"> ( se indica cantitatea conform facturilor) __________________</w:t>
      </w:r>
    </w:p>
    <w:p w14:paraId="5A2A0E49" w14:textId="77777777" w:rsidR="006A3627" w:rsidRPr="0022626A" w:rsidRDefault="006A3627" w:rsidP="006A3627">
      <w:pPr>
        <w:spacing w:after="0" w:line="240" w:lineRule="auto"/>
        <w:jc w:val="both"/>
        <w:rPr>
          <w:rFonts w:ascii="Times New Roman" w:hAnsi="Times New Roman" w:cs="Times New Roman"/>
          <w:sz w:val="18"/>
          <w:szCs w:val="18"/>
        </w:rPr>
      </w:pPr>
    </w:p>
    <w:p w14:paraId="741383B4" w14:textId="77777777" w:rsidR="006A3627" w:rsidRPr="0022626A" w:rsidRDefault="006A3627" w:rsidP="00212193">
      <w:pPr>
        <w:spacing w:after="0" w:line="240" w:lineRule="auto"/>
        <w:ind w:left="4320"/>
        <w:jc w:val="right"/>
        <w:rPr>
          <w:rFonts w:ascii="Times New Roman" w:eastAsia="Times New Roman" w:hAnsi="Times New Roman" w:cs="Times New Roman"/>
          <w:bCs/>
          <w:color w:val="000000" w:themeColor="text1"/>
          <w:sz w:val="18"/>
          <w:szCs w:val="18"/>
          <w:lang w:eastAsia="ru-RU"/>
        </w:rPr>
      </w:pPr>
    </w:p>
    <w:p w14:paraId="2D662309" w14:textId="77777777" w:rsidR="006A3627" w:rsidRPr="0022626A" w:rsidRDefault="006A3627" w:rsidP="00FD354C">
      <w:pPr>
        <w:spacing w:after="0" w:line="240" w:lineRule="auto"/>
        <w:rPr>
          <w:rFonts w:ascii="Times New Roman" w:eastAsia="Times New Roman" w:hAnsi="Times New Roman" w:cs="Times New Roman"/>
          <w:bCs/>
          <w:color w:val="000000" w:themeColor="text1"/>
          <w:sz w:val="18"/>
          <w:szCs w:val="18"/>
          <w:lang w:eastAsia="ru-RU"/>
        </w:rPr>
      </w:pPr>
    </w:p>
    <w:p w14:paraId="6C0A4714" w14:textId="30B8ACA0" w:rsidR="00FD354C" w:rsidRPr="0022626A" w:rsidRDefault="00FD354C" w:rsidP="00FD354C">
      <w:pPr>
        <w:spacing w:after="0" w:line="240" w:lineRule="auto"/>
        <w:rPr>
          <w:rFonts w:ascii="Times New Roman" w:hAnsi="Times New Roman" w:cs="Times New Roman"/>
          <w:sz w:val="18"/>
          <w:szCs w:val="18"/>
        </w:rPr>
      </w:pPr>
      <w:r w:rsidRPr="0022626A">
        <w:rPr>
          <w:rFonts w:ascii="Times New Roman" w:hAnsi="Times New Roman" w:cs="Times New Roman"/>
          <w:sz w:val="18"/>
          <w:szCs w:val="18"/>
        </w:rPr>
        <w:t>Data: __________________ 2026</w:t>
      </w:r>
    </w:p>
    <w:p w14:paraId="0F7C471A" w14:textId="3201042F" w:rsidR="00FD354C" w:rsidRPr="0022626A" w:rsidRDefault="00FD354C" w:rsidP="00FD354C">
      <w:pPr>
        <w:spacing w:after="0" w:line="240" w:lineRule="auto"/>
        <w:rPr>
          <w:rFonts w:ascii="Times New Roman" w:hAnsi="Times New Roman" w:cs="Times New Roman"/>
          <w:sz w:val="18"/>
          <w:szCs w:val="18"/>
        </w:rPr>
      </w:pPr>
      <w:r w:rsidRPr="0022626A">
        <w:rPr>
          <w:rFonts w:ascii="Times New Roman" w:hAnsi="Times New Roman" w:cs="Times New Roman"/>
          <w:sz w:val="18"/>
          <w:szCs w:val="18"/>
        </w:rPr>
        <w:t xml:space="preserve"> </w:t>
      </w:r>
    </w:p>
    <w:p w14:paraId="477015CC" w14:textId="15A28199" w:rsidR="00FD354C" w:rsidRPr="0022626A" w:rsidRDefault="00FD354C" w:rsidP="00FD354C">
      <w:pPr>
        <w:spacing w:after="0" w:line="240" w:lineRule="auto"/>
        <w:rPr>
          <w:rFonts w:ascii="Times New Roman" w:hAnsi="Times New Roman" w:cs="Times New Roman"/>
          <w:sz w:val="18"/>
          <w:szCs w:val="18"/>
        </w:rPr>
      </w:pPr>
      <w:r w:rsidRPr="0022626A">
        <w:rPr>
          <w:rFonts w:ascii="Times New Roman" w:hAnsi="Times New Roman" w:cs="Times New Roman"/>
          <w:sz w:val="18"/>
          <w:szCs w:val="18"/>
        </w:rPr>
        <w:t>_________________________</w:t>
      </w:r>
      <w:r w:rsidR="008100CD" w:rsidRPr="0022626A">
        <w:rPr>
          <w:rFonts w:ascii="Times New Roman" w:hAnsi="Times New Roman" w:cs="Times New Roman"/>
          <w:sz w:val="18"/>
          <w:szCs w:val="18"/>
        </w:rPr>
        <w:t xml:space="preserve">                     </w:t>
      </w:r>
      <w:r w:rsidRPr="0022626A">
        <w:rPr>
          <w:rFonts w:ascii="Times New Roman" w:hAnsi="Times New Roman" w:cs="Times New Roman"/>
          <w:sz w:val="18"/>
          <w:szCs w:val="18"/>
        </w:rPr>
        <w:t xml:space="preserve"> ___________________________ </w:t>
      </w:r>
    </w:p>
    <w:p w14:paraId="22110237" w14:textId="2642F5E2" w:rsidR="00FD354C" w:rsidRPr="0022626A" w:rsidRDefault="00FD354C" w:rsidP="00FD354C">
      <w:pPr>
        <w:spacing w:after="0" w:line="240" w:lineRule="auto"/>
        <w:rPr>
          <w:rFonts w:ascii="Times New Roman" w:hAnsi="Times New Roman" w:cs="Times New Roman"/>
          <w:sz w:val="18"/>
          <w:szCs w:val="18"/>
        </w:rPr>
      </w:pPr>
      <w:r w:rsidRPr="0022626A">
        <w:rPr>
          <w:rFonts w:ascii="Times New Roman" w:hAnsi="Times New Roman" w:cs="Times New Roman"/>
          <w:sz w:val="18"/>
          <w:szCs w:val="18"/>
        </w:rPr>
        <w:t xml:space="preserve">      Nume, prenume                   </w:t>
      </w:r>
      <w:r w:rsidR="008100CD" w:rsidRPr="0022626A">
        <w:rPr>
          <w:rFonts w:ascii="Times New Roman" w:hAnsi="Times New Roman" w:cs="Times New Roman"/>
          <w:sz w:val="18"/>
          <w:szCs w:val="18"/>
        </w:rPr>
        <w:t xml:space="preserve">                </w:t>
      </w:r>
      <w:r w:rsidRPr="0022626A">
        <w:rPr>
          <w:rFonts w:ascii="Times New Roman" w:hAnsi="Times New Roman" w:cs="Times New Roman"/>
          <w:sz w:val="18"/>
          <w:szCs w:val="18"/>
        </w:rPr>
        <w:t xml:space="preserve">                         (semnătura)</w:t>
      </w:r>
    </w:p>
    <w:p w14:paraId="59C49421" w14:textId="77777777" w:rsidR="00FD354C" w:rsidRPr="0022626A" w:rsidRDefault="00FD354C" w:rsidP="00FD354C">
      <w:pPr>
        <w:spacing w:after="0" w:line="240" w:lineRule="auto"/>
        <w:rPr>
          <w:rFonts w:ascii="Times New Roman" w:hAnsi="Times New Roman" w:cs="Times New Roman"/>
          <w:sz w:val="18"/>
          <w:szCs w:val="18"/>
        </w:rPr>
      </w:pPr>
    </w:p>
    <w:p w14:paraId="21F94042" w14:textId="77777777" w:rsidR="00FD354C" w:rsidRPr="0022626A" w:rsidRDefault="00FD354C" w:rsidP="00FD354C">
      <w:pPr>
        <w:spacing w:after="0" w:line="240" w:lineRule="auto"/>
        <w:rPr>
          <w:rFonts w:ascii="Times New Roman" w:hAnsi="Times New Roman" w:cs="Times New Roman"/>
          <w:sz w:val="18"/>
          <w:szCs w:val="18"/>
        </w:rPr>
      </w:pPr>
    </w:p>
    <w:p w14:paraId="4CEBF348" w14:textId="6CAED4DC" w:rsidR="006A3627" w:rsidRPr="0022626A" w:rsidRDefault="00FD354C" w:rsidP="008100CD">
      <w:pPr>
        <w:spacing w:after="0" w:line="240" w:lineRule="auto"/>
        <w:rPr>
          <w:rFonts w:ascii="Times New Roman" w:eastAsia="Times New Roman" w:hAnsi="Times New Roman" w:cs="Times New Roman"/>
          <w:bCs/>
          <w:color w:val="000000" w:themeColor="text1"/>
          <w:sz w:val="18"/>
          <w:szCs w:val="18"/>
          <w:lang w:eastAsia="ru-RU"/>
        </w:rPr>
      </w:pPr>
      <w:r w:rsidRPr="0022626A">
        <w:rPr>
          <w:rFonts w:ascii="Times New Roman" w:hAnsi="Times New Roman" w:cs="Times New Roman"/>
          <w:sz w:val="18"/>
          <w:szCs w:val="18"/>
        </w:rPr>
        <w:t>Tel: ___________________________________ E-mail: ____________________________</w:t>
      </w:r>
    </w:p>
    <w:p w14:paraId="4B887591" w14:textId="77777777" w:rsidR="006A3627" w:rsidRPr="0022626A" w:rsidRDefault="006A3627" w:rsidP="008100CD">
      <w:pPr>
        <w:spacing w:after="0" w:line="240" w:lineRule="auto"/>
        <w:rPr>
          <w:rFonts w:ascii="Times New Roman" w:eastAsia="Times New Roman" w:hAnsi="Times New Roman" w:cs="Times New Roman"/>
          <w:bCs/>
          <w:color w:val="000000" w:themeColor="text1"/>
          <w:sz w:val="20"/>
          <w:szCs w:val="20"/>
          <w:lang w:eastAsia="ru-RU"/>
        </w:rPr>
      </w:pPr>
    </w:p>
    <w:p w14:paraId="712A2F3E" w14:textId="77777777" w:rsidR="006A3627" w:rsidRPr="0022626A" w:rsidRDefault="006A3627" w:rsidP="00212193">
      <w:pPr>
        <w:spacing w:after="0" w:line="240" w:lineRule="auto"/>
        <w:ind w:left="4320"/>
        <w:jc w:val="right"/>
        <w:rPr>
          <w:rFonts w:ascii="Times New Roman" w:eastAsia="Times New Roman" w:hAnsi="Times New Roman" w:cs="Times New Roman"/>
          <w:bCs/>
          <w:color w:val="000000" w:themeColor="text1"/>
          <w:sz w:val="20"/>
          <w:szCs w:val="20"/>
          <w:lang w:eastAsia="ru-RU"/>
        </w:rPr>
      </w:pPr>
    </w:p>
    <w:p w14:paraId="24939C9F" w14:textId="4D131C1C" w:rsidR="00212193" w:rsidRPr="0022626A" w:rsidRDefault="00212193" w:rsidP="008E23B1">
      <w:pPr>
        <w:spacing w:after="0" w:line="240" w:lineRule="auto"/>
        <w:ind w:left="4320"/>
        <w:jc w:val="right"/>
        <w:rPr>
          <w:rFonts w:ascii="Times New Roman" w:eastAsia="Times New Roman" w:hAnsi="Times New Roman" w:cs="Times New Roman"/>
          <w:bCs/>
          <w:color w:val="000000" w:themeColor="text1"/>
          <w:sz w:val="20"/>
          <w:szCs w:val="20"/>
          <w:lang w:eastAsia="ru-RU"/>
        </w:rPr>
      </w:pPr>
      <w:r w:rsidRPr="0022626A">
        <w:rPr>
          <w:rFonts w:ascii="Times New Roman" w:eastAsia="Times New Roman" w:hAnsi="Times New Roman" w:cs="Times New Roman"/>
          <w:bCs/>
          <w:color w:val="000000" w:themeColor="text1"/>
          <w:sz w:val="20"/>
          <w:szCs w:val="20"/>
          <w:lang w:eastAsia="ru-RU"/>
        </w:rPr>
        <w:t xml:space="preserve">Anexa nr. </w:t>
      </w:r>
      <w:r w:rsidR="007743DB" w:rsidRPr="0022626A">
        <w:rPr>
          <w:rFonts w:ascii="Times New Roman" w:eastAsia="Times New Roman" w:hAnsi="Times New Roman" w:cs="Times New Roman"/>
          <w:bCs/>
          <w:color w:val="000000" w:themeColor="text1"/>
          <w:sz w:val="20"/>
          <w:szCs w:val="20"/>
          <w:lang w:eastAsia="ru-RU"/>
        </w:rPr>
        <w:t>3</w:t>
      </w:r>
    </w:p>
    <w:p w14:paraId="21F489E8" w14:textId="380D38F1" w:rsidR="00212193" w:rsidRDefault="00212193" w:rsidP="008E23B1">
      <w:pPr>
        <w:spacing w:after="0" w:line="240" w:lineRule="auto"/>
        <w:ind w:left="4962"/>
        <w:jc w:val="right"/>
        <w:rPr>
          <w:rFonts w:ascii="Times New Roman" w:eastAsia="Times New Roman" w:hAnsi="Times New Roman" w:cs="Times New Roman"/>
          <w:bCs/>
          <w:color w:val="000000" w:themeColor="text1"/>
          <w:sz w:val="20"/>
          <w:szCs w:val="20"/>
          <w:lang w:eastAsia="ru-RU"/>
        </w:rPr>
      </w:pPr>
      <w:r w:rsidRPr="0022626A">
        <w:rPr>
          <w:rFonts w:ascii="Times New Roman" w:eastAsia="Times New Roman" w:hAnsi="Times New Roman" w:cs="Times New Roman"/>
          <w:bCs/>
          <w:color w:val="000000" w:themeColor="text1"/>
          <w:sz w:val="20"/>
          <w:szCs w:val="20"/>
          <w:lang w:eastAsia="ru-RU"/>
        </w:rPr>
        <w:t xml:space="preserve">la Regulamentul </w:t>
      </w:r>
      <w:r w:rsidR="005D0B9D" w:rsidRPr="0022626A">
        <w:rPr>
          <w:rFonts w:ascii="Times New Roman" w:eastAsia="Times New Roman" w:hAnsi="Times New Roman" w:cs="Times New Roman"/>
          <w:bCs/>
          <w:color w:val="000000" w:themeColor="text1"/>
          <w:sz w:val="20"/>
          <w:szCs w:val="20"/>
          <w:lang w:eastAsia="ru-RU"/>
        </w:rPr>
        <w:t>privind modul de acordare a ajutorului financiar pentru compensarea accizelor la motorină</w:t>
      </w:r>
    </w:p>
    <w:p w14:paraId="1D6A051D" w14:textId="288FC99C" w:rsidR="008E23B1" w:rsidRPr="008E23B1" w:rsidRDefault="008E23B1" w:rsidP="008E23B1">
      <w:pPr>
        <w:spacing w:after="0" w:line="240" w:lineRule="auto"/>
        <w:ind w:left="4962"/>
        <w:jc w:val="right"/>
        <w:rPr>
          <w:rFonts w:ascii="Times New Roman" w:eastAsia="Times New Roman" w:hAnsi="Times New Roman" w:cs="Times New Roman"/>
          <w:bCs/>
          <w:color w:val="000000" w:themeColor="text1"/>
          <w:sz w:val="20"/>
          <w:szCs w:val="20"/>
          <w:lang w:eastAsia="ru-RU"/>
        </w:rPr>
      </w:pPr>
      <w:r w:rsidRPr="008E23B1">
        <w:rPr>
          <w:rFonts w:ascii="Times New Roman" w:eastAsia="Times New Roman" w:hAnsi="Times New Roman" w:cs="Times New Roman"/>
          <w:bCs/>
          <w:color w:val="000000" w:themeColor="text1"/>
          <w:sz w:val="20"/>
          <w:szCs w:val="20"/>
          <w:lang w:eastAsia="ru-RU"/>
        </w:rPr>
        <w:t>Aprobat</w:t>
      </w:r>
      <w:r>
        <w:rPr>
          <w:rFonts w:ascii="Times New Roman" w:eastAsia="Times New Roman" w:hAnsi="Times New Roman" w:cs="Times New Roman"/>
          <w:bCs/>
          <w:color w:val="000000" w:themeColor="text1"/>
          <w:sz w:val="20"/>
          <w:szCs w:val="20"/>
          <w:lang w:eastAsia="ru-RU"/>
        </w:rPr>
        <w:t xml:space="preserve"> </w:t>
      </w:r>
      <w:r w:rsidRPr="008E23B1">
        <w:rPr>
          <w:rFonts w:ascii="Times New Roman" w:eastAsia="Times New Roman" w:hAnsi="Times New Roman" w:cs="Times New Roman"/>
          <w:bCs/>
          <w:color w:val="000000" w:themeColor="text1"/>
          <w:sz w:val="20"/>
          <w:szCs w:val="20"/>
          <w:lang w:eastAsia="ru-RU"/>
        </w:rPr>
        <w:t>prin Hotărârea Guvernului nr. ____/2026</w:t>
      </w:r>
    </w:p>
    <w:p w14:paraId="738D3DDA" w14:textId="77777777" w:rsidR="008E23B1" w:rsidRPr="0022626A" w:rsidRDefault="008E23B1" w:rsidP="00212193">
      <w:pPr>
        <w:spacing w:after="0" w:line="240" w:lineRule="auto"/>
        <w:ind w:left="4962"/>
        <w:jc w:val="right"/>
        <w:rPr>
          <w:rFonts w:ascii="Times New Roman" w:eastAsia="Times New Roman" w:hAnsi="Times New Roman" w:cs="Times New Roman"/>
          <w:bCs/>
          <w:color w:val="000000" w:themeColor="text1"/>
          <w:sz w:val="20"/>
          <w:szCs w:val="20"/>
          <w:lang w:eastAsia="ru-RU"/>
        </w:rPr>
      </w:pPr>
    </w:p>
    <w:p w14:paraId="179EA74B" w14:textId="77777777" w:rsidR="00212193" w:rsidRPr="0022626A" w:rsidRDefault="00212193" w:rsidP="00212193">
      <w:pPr>
        <w:spacing w:after="0" w:line="240" w:lineRule="auto"/>
        <w:jc w:val="center"/>
        <w:rPr>
          <w:rFonts w:ascii="Times New Roman" w:eastAsia="Times New Roman" w:hAnsi="Times New Roman" w:cs="Times New Roman"/>
          <w:b/>
          <w:color w:val="000000" w:themeColor="text1"/>
          <w:lang w:eastAsia="ru-RU"/>
        </w:rPr>
      </w:pPr>
    </w:p>
    <w:p w14:paraId="6A117951" w14:textId="77777777" w:rsidR="002017B8" w:rsidRPr="0022626A" w:rsidRDefault="002017B8" w:rsidP="002017B8">
      <w:pPr>
        <w:spacing w:after="0" w:line="240" w:lineRule="auto"/>
        <w:rPr>
          <w:rFonts w:ascii="Times New Roman" w:eastAsia="Times New Roman" w:hAnsi="Times New Roman" w:cs="Times New Roman"/>
          <w:b/>
          <w:color w:val="000000" w:themeColor="text1"/>
          <w:lang w:eastAsia="ru-RU"/>
        </w:rPr>
      </w:pPr>
    </w:p>
    <w:p w14:paraId="4A0FD9E3" w14:textId="77777777" w:rsidR="002017B8" w:rsidRPr="0022626A" w:rsidRDefault="002017B8" w:rsidP="002017B8">
      <w:pPr>
        <w:spacing w:after="0" w:line="240" w:lineRule="auto"/>
        <w:rPr>
          <w:rFonts w:ascii="Times New Roman" w:eastAsia="Times New Roman" w:hAnsi="Times New Roman" w:cs="Times New Roman"/>
          <w:b/>
          <w:color w:val="000000"/>
          <w:sz w:val="24"/>
          <w:szCs w:val="24"/>
          <w:lang w:eastAsia="ro-RO"/>
        </w:rPr>
      </w:pPr>
    </w:p>
    <w:p w14:paraId="5D26AE35" w14:textId="77777777" w:rsidR="002017B8" w:rsidRPr="0022626A" w:rsidRDefault="002017B8" w:rsidP="002017B8">
      <w:pPr>
        <w:spacing w:after="0" w:line="240" w:lineRule="auto"/>
        <w:jc w:val="center"/>
        <w:rPr>
          <w:rFonts w:ascii="Times New Roman" w:eastAsia="Times New Roman" w:hAnsi="Times New Roman" w:cs="Times New Roman"/>
          <w:b/>
          <w:color w:val="000000"/>
          <w:sz w:val="24"/>
          <w:szCs w:val="24"/>
          <w:lang w:eastAsia="ro-RO"/>
        </w:rPr>
      </w:pPr>
      <w:r w:rsidRPr="0022626A">
        <w:rPr>
          <w:rFonts w:ascii="Times New Roman" w:eastAsia="Times New Roman" w:hAnsi="Times New Roman" w:cs="Times New Roman"/>
          <w:b/>
          <w:color w:val="000000"/>
          <w:sz w:val="24"/>
          <w:szCs w:val="24"/>
          <w:lang w:eastAsia="ro-RO"/>
        </w:rPr>
        <w:t>DECLARAȚIA</w:t>
      </w:r>
    </w:p>
    <w:p w14:paraId="2FF611CE" w14:textId="77777777" w:rsidR="002017B8" w:rsidRPr="0022626A" w:rsidRDefault="002017B8" w:rsidP="002017B8">
      <w:pPr>
        <w:spacing w:after="0" w:line="240" w:lineRule="auto"/>
        <w:jc w:val="center"/>
        <w:rPr>
          <w:rFonts w:ascii="Times New Roman" w:eastAsia="Times New Roman" w:hAnsi="Times New Roman" w:cs="Times New Roman"/>
          <w:b/>
          <w:color w:val="000000"/>
          <w:sz w:val="24"/>
          <w:szCs w:val="24"/>
          <w:lang w:eastAsia="ro-RO"/>
        </w:rPr>
      </w:pPr>
      <w:r w:rsidRPr="0022626A">
        <w:rPr>
          <w:rFonts w:ascii="Times New Roman" w:eastAsia="Times New Roman" w:hAnsi="Times New Roman" w:cs="Times New Roman"/>
          <w:b/>
          <w:color w:val="000000"/>
          <w:sz w:val="24"/>
          <w:szCs w:val="24"/>
          <w:lang w:eastAsia="ro-RO"/>
        </w:rPr>
        <w:t>pe propria răspundere privind completitudinea cererii</w:t>
      </w:r>
    </w:p>
    <w:p w14:paraId="0E15CA8E" w14:textId="77777777" w:rsidR="002017B8" w:rsidRPr="0022626A" w:rsidRDefault="002017B8" w:rsidP="002017B8">
      <w:pPr>
        <w:spacing w:after="0" w:line="240" w:lineRule="auto"/>
        <w:jc w:val="center"/>
        <w:rPr>
          <w:rFonts w:ascii="Times New Roman" w:eastAsia="Times New Roman" w:hAnsi="Times New Roman" w:cs="Times New Roman"/>
          <w:b/>
          <w:color w:val="000000"/>
          <w:sz w:val="24"/>
          <w:szCs w:val="24"/>
          <w:lang w:eastAsia="ro-RO"/>
        </w:rPr>
      </w:pPr>
      <w:r w:rsidRPr="0022626A">
        <w:rPr>
          <w:rFonts w:ascii="Times New Roman" w:eastAsia="Times New Roman" w:hAnsi="Times New Roman" w:cs="Times New Roman"/>
          <w:b/>
          <w:color w:val="000000"/>
          <w:sz w:val="24"/>
          <w:szCs w:val="24"/>
          <w:lang w:eastAsia="ro-RO"/>
        </w:rPr>
        <w:t>și veridicitatea informației prezentate</w:t>
      </w:r>
    </w:p>
    <w:p w14:paraId="75085E55" w14:textId="77777777" w:rsidR="002017B8" w:rsidRPr="0022626A" w:rsidRDefault="002017B8" w:rsidP="002017B8">
      <w:pPr>
        <w:spacing w:after="0" w:line="240" w:lineRule="auto"/>
        <w:ind w:firstLine="709"/>
        <w:jc w:val="center"/>
        <w:rPr>
          <w:rFonts w:ascii="Times New Roman" w:eastAsia="Times New Roman" w:hAnsi="Times New Roman" w:cs="Times New Roman"/>
          <w:b/>
          <w:color w:val="000000"/>
          <w:sz w:val="20"/>
          <w:szCs w:val="20"/>
          <w:lang w:eastAsia="ro-RO"/>
        </w:rPr>
      </w:pPr>
    </w:p>
    <w:p w14:paraId="1F9820E8" w14:textId="06BAD904" w:rsidR="009D6567" w:rsidRDefault="002017B8" w:rsidP="009D6567">
      <w:pPr>
        <w:tabs>
          <w:tab w:val="left" w:pos="1276"/>
        </w:tabs>
        <w:spacing w:after="0" w:line="240" w:lineRule="auto"/>
        <w:jc w:val="both"/>
        <w:rPr>
          <w:rFonts w:ascii="Times New Roman" w:eastAsia="Times New Roman" w:hAnsi="Times New Roman" w:cs="Times New Roman"/>
          <w:color w:val="000000"/>
          <w:sz w:val="24"/>
          <w:szCs w:val="24"/>
          <w:lang w:eastAsia="ro-RO"/>
        </w:rPr>
      </w:pPr>
      <w:r w:rsidRPr="0022626A">
        <w:rPr>
          <w:rFonts w:ascii="Times New Roman" w:eastAsia="Times New Roman" w:hAnsi="Times New Roman" w:cs="Times New Roman"/>
          <w:color w:val="000000"/>
          <w:sz w:val="24"/>
          <w:szCs w:val="24"/>
          <w:lang w:eastAsia="ro-RO"/>
        </w:rPr>
        <w:t xml:space="preserve">Prin prezenta, ___________________________________________________, </w:t>
      </w:r>
      <w:r w:rsidR="009D6567">
        <w:rPr>
          <w:rFonts w:ascii="Times New Roman" w:eastAsia="Times New Roman" w:hAnsi="Times New Roman" w:cs="Times New Roman"/>
          <w:color w:val="000000"/>
          <w:sz w:val="24"/>
          <w:szCs w:val="24"/>
          <w:lang w:eastAsia="ro-RO"/>
        </w:rPr>
        <w:t xml:space="preserve">reprezentată </w:t>
      </w:r>
      <w:r w:rsidR="009D6567" w:rsidRPr="0022626A">
        <w:rPr>
          <w:rFonts w:ascii="Times New Roman" w:eastAsia="Times New Roman" w:hAnsi="Times New Roman" w:cs="Times New Roman"/>
          <w:color w:val="000000"/>
          <w:sz w:val="24"/>
          <w:szCs w:val="24"/>
          <w:lang w:eastAsia="ro-RO"/>
        </w:rPr>
        <w:t>de</w:t>
      </w:r>
      <w:r w:rsidR="009D6567">
        <w:rPr>
          <w:rFonts w:ascii="Times New Roman" w:eastAsia="Times New Roman" w:hAnsi="Times New Roman" w:cs="Times New Roman"/>
          <w:color w:val="000000"/>
          <w:sz w:val="24"/>
          <w:szCs w:val="24"/>
          <w:lang w:eastAsia="ro-RO"/>
        </w:rPr>
        <w:t xml:space="preserve">                        </w:t>
      </w:r>
    </w:p>
    <w:p w14:paraId="5D17DE49" w14:textId="27FDD2FA" w:rsidR="002017B8" w:rsidRPr="009D6567" w:rsidRDefault="009D6567" w:rsidP="009D6567">
      <w:pPr>
        <w:tabs>
          <w:tab w:val="left" w:pos="1276"/>
        </w:tabs>
        <w:spacing w:after="0" w:line="240" w:lineRule="auto"/>
        <w:jc w:val="both"/>
        <w:rPr>
          <w:rFonts w:ascii="Times New Roman" w:eastAsia="Times New Roman" w:hAnsi="Times New Roman" w:cs="Times New Roman"/>
          <w:i/>
          <w:color w:val="000000"/>
          <w:sz w:val="24"/>
          <w:szCs w:val="24"/>
          <w:vertAlign w:val="superscript"/>
          <w:lang w:eastAsia="ro-RO"/>
        </w:rPr>
      </w:pPr>
      <w:r>
        <w:rPr>
          <w:rFonts w:ascii="Times New Roman" w:eastAsia="Times New Roman" w:hAnsi="Times New Roman" w:cs="Times New Roman"/>
          <w:color w:val="000000"/>
          <w:sz w:val="24"/>
          <w:szCs w:val="24"/>
          <w:lang w:eastAsia="ro-RO"/>
        </w:rPr>
        <w:t xml:space="preserve">                                                                     </w:t>
      </w:r>
      <w:r w:rsidRPr="009D6567">
        <w:rPr>
          <w:rFonts w:ascii="Times New Roman" w:eastAsia="Times New Roman" w:hAnsi="Times New Roman" w:cs="Times New Roman"/>
          <w:i/>
          <w:color w:val="000000"/>
          <w:sz w:val="24"/>
          <w:szCs w:val="24"/>
          <w:vertAlign w:val="superscript"/>
          <w:lang w:eastAsia="ro-RO"/>
        </w:rPr>
        <w:t>(solicitantul)</w:t>
      </w:r>
      <w:r w:rsidR="002017B8" w:rsidRPr="0022626A">
        <w:rPr>
          <w:rFonts w:ascii="Times New Roman" w:eastAsia="Times New Roman" w:hAnsi="Times New Roman" w:cs="Times New Roman"/>
          <w:color w:val="000000"/>
          <w:sz w:val="24"/>
          <w:szCs w:val="24"/>
          <w:lang w:eastAsia="ro-RO"/>
        </w:rPr>
        <w:t xml:space="preserve"> </w:t>
      </w:r>
    </w:p>
    <w:p w14:paraId="544FC03B" w14:textId="77777777" w:rsidR="002017B8" w:rsidRPr="0022626A" w:rsidRDefault="002017B8" w:rsidP="002017B8">
      <w:pPr>
        <w:spacing w:after="0" w:line="240" w:lineRule="auto"/>
        <w:rPr>
          <w:rFonts w:ascii="Times New Roman" w:eastAsia="Times New Roman" w:hAnsi="Times New Roman" w:cs="Times New Roman"/>
          <w:color w:val="000000"/>
          <w:sz w:val="24"/>
          <w:szCs w:val="24"/>
          <w:lang w:eastAsia="ro-RO"/>
        </w:rPr>
      </w:pPr>
      <w:r w:rsidRPr="0022626A">
        <w:rPr>
          <w:rFonts w:ascii="Times New Roman" w:eastAsia="Times New Roman" w:hAnsi="Times New Roman" w:cs="Times New Roman"/>
          <w:color w:val="000000"/>
          <w:sz w:val="24"/>
          <w:szCs w:val="24"/>
          <w:lang w:eastAsia="ro-RO"/>
        </w:rPr>
        <w:t xml:space="preserve">_________________________________________________________, cunoscând prevederile </w:t>
      </w:r>
    </w:p>
    <w:p w14:paraId="128E7014" w14:textId="77777777" w:rsidR="002017B8" w:rsidRPr="0022626A" w:rsidRDefault="002017B8" w:rsidP="002017B8">
      <w:pPr>
        <w:spacing w:after="0" w:line="240" w:lineRule="auto"/>
        <w:ind w:firstLine="709"/>
        <w:rPr>
          <w:rFonts w:ascii="Times New Roman" w:eastAsia="Times New Roman" w:hAnsi="Times New Roman" w:cs="Times New Roman"/>
          <w:color w:val="000000"/>
          <w:sz w:val="24"/>
          <w:szCs w:val="24"/>
          <w:vertAlign w:val="superscript"/>
          <w:lang w:eastAsia="ro-RO"/>
        </w:rPr>
      </w:pPr>
      <w:r w:rsidRPr="0022626A">
        <w:rPr>
          <w:rFonts w:ascii="Times New Roman" w:eastAsia="Times New Roman" w:hAnsi="Times New Roman" w:cs="Times New Roman"/>
          <w:i/>
          <w:color w:val="000000"/>
          <w:sz w:val="24"/>
          <w:szCs w:val="24"/>
          <w:vertAlign w:val="superscript"/>
          <w:lang w:eastAsia="ro-RO"/>
        </w:rPr>
        <w:t>(numele, prenumele administratorului, conducătorului, reprezentantului acestuia)</w:t>
      </w:r>
    </w:p>
    <w:p w14:paraId="7D6E5E2B" w14:textId="41F1C525" w:rsidR="002017B8" w:rsidRPr="0022626A" w:rsidRDefault="002017B8" w:rsidP="002017B8">
      <w:pPr>
        <w:spacing w:after="0" w:line="240" w:lineRule="auto"/>
        <w:jc w:val="both"/>
        <w:rPr>
          <w:rFonts w:ascii="Times New Roman" w:eastAsia="Times New Roman" w:hAnsi="Times New Roman" w:cs="Times New Roman"/>
          <w:color w:val="000000"/>
          <w:sz w:val="24"/>
          <w:szCs w:val="24"/>
          <w:lang w:eastAsia="ro-RO"/>
        </w:rPr>
      </w:pPr>
      <w:r w:rsidRPr="0022626A">
        <w:rPr>
          <w:rFonts w:ascii="Times New Roman" w:eastAsia="Times New Roman" w:hAnsi="Times New Roman" w:cs="Times New Roman"/>
          <w:color w:val="000000"/>
          <w:sz w:val="24"/>
          <w:szCs w:val="24"/>
          <w:lang w:eastAsia="ro-RO"/>
        </w:rPr>
        <w:t>art.</w:t>
      </w:r>
      <w:r w:rsidRPr="0022626A">
        <w:rPr>
          <w:rFonts w:ascii="Times New Roman" w:eastAsia="Times New Roman" w:hAnsi="Times New Roman" w:cs="Times New Roman"/>
          <w:b/>
          <w:bCs/>
          <w:color w:val="000000"/>
          <w:sz w:val="24"/>
          <w:szCs w:val="24"/>
          <w:lang w:eastAsia="ro-RO"/>
        </w:rPr>
        <w:t xml:space="preserve"> 352</w:t>
      </w:r>
      <w:r w:rsidRPr="0022626A">
        <w:rPr>
          <w:rFonts w:ascii="Times New Roman" w:eastAsia="Times New Roman" w:hAnsi="Times New Roman" w:cs="Times New Roman"/>
          <w:b/>
          <w:bCs/>
          <w:color w:val="000000"/>
          <w:sz w:val="24"/>
          <w:szCs w:val="24"/>
          <w:vertAlign w:val="superscript"/>
          <w:lang w:eastAsia="ro-RO"/>
        </w:rPr>
        <w:t>1</w:t>
      </w:r>
      <w:r w:rsidR="000B039E" w:rsidRPr="000B039E">
        <w:t xml:space="preserve"> </w:t>
      </w:r>
      <w:r w:rsidR="000B039E">
        <w:rPr>
          <w:rFonts w:ascii="Times New Roman" w:eastAsia="Times New Roman" w:hAnsi="Times New Roman" w:cs="Times New Roman"/>
          <w:color w:val="000000"/>
          <w:sz w:val="24"/>
          <w:szCs w:val="24"/>
          <w:lang w:eastAsia="ro-RO"/>
        </w:rPr>
        <w:t>alin.(1) din</w:t>
      </w:r>
      <w:r w:rsidRPr="0022626A">
        <w:rPr>
          <w:rFonts w:ascii="Times New Roman" w:eastAsia="Times New Roman" w:hAnsi="Times New Roman" w:cs="Times New Roman"/>
          <w:color w:val="000000"/>
          <w:sz w:val="24"/>
          <w:szCs w:val="24"/>
          <w:lang w:eastAsia="ro-RO"/>
        </w:rPr>
        <w:t xml:space="preserve"> Codul penal al Republicii Moldova</w:t>
      </w:r>
      <w:r w:rsidR="000B039E">
        <w:rPr>
          <w:rFonts w:ascii="Times New Roman" w:eastAsia="Times New Roman" w:hAnsi="Times New Roman" w:cs="Times New Roman"/>
          <w:color w:val="000000"/>
          <w:sz w:val="24"/>
          <w:szCs w:val="24"/>
          <w:lang w:eastAsia="ro-RO"/>
        </w:rPr>
        <w:t xml:space="preserve"> nr.985/2002</w:t>
      </w:r>
      <w:r w:rsidRPr="0022626A">
        <w:rPr>
          <w:rFonts w:ascii="Times New Roman" w:eastAsia="Times New Roman" w:hAnsi="Times New Roman" w:cs="Times New Roman"/>
          <w:color w:val="000000"/>
          <w:sz w:val="24"/>
          <w:szCs w:val="24"/>
          <w:lang w:eastAsia="ro-RO"/>
        </w:rPr>
        <w:t xml:space="preserve"> privind falsul în declarații și condițiile Regulamentului privind modul de acordare a ajutorului financiar pentru compensarea a accizelor la motorină, declar pe propria răspundere următoarele:</w:t>
      </w:r>
    </w:p>
    <w:p w14:paraId="0E1F8C96" w14:textId="0C9DF0D3" w:rsidR="002017B8" w:rsidRDefault="00482F1A" w:rsidP="002017B8">
      <w:pPr>
        <w:spacing w:after="0" w:line="240" w:lineRule="auto"/>
        <w:ind w:firstLine="567"/>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w:t>
      </w:r>
      <w:r w:rsidR="002017B8" w:rsidRPr="0022626A">
        <w:rPr>
          <w:rFonts w:ascii="Times New Roman" w:eastAsia="Times New Roman" w:hAnsi="Times New Roman" w:cs="Times New Roman"/>
          <w:color w:val="000000"/>
          <w:sz w:val="24"/>
          <w:szCs w:val="24"/>
          <w:lang w:eastAsia="ro-RO"/>
        </w:rPr>
        <w:t xml:space="preserve"> toată informația prezentată în cererea de acordare a ajutorului financiar și în documentele anexate este corectă și veridică și mă angajez să respect condițiile stabilite în actele normative aplicabile referitoare la acordarea ajutorului financiar și să prezint documentele justificative solicitate;</w:t>
      </w:r>
    </w:p>
    <w:p w14:paraId="2211FA1C" w14:textId="20AB7C1C" w:rsidR="00D5307D" w:rsidRPr="0022626A" w:rsidRDefault="00D5307D" w:rsidP="002017B8">
      <w:pPr>
        <w:spacing w:after="0" w:line="240" w:lineRule="auto"/>
        <w:ind w:firstLine="567"/>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w:t>
      </w:r>
      <w:r w:rsidR="00482F1A">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 xml:space="preserve"> </w:t>
      </w:r>
      <w:r w:rsidRPr="00D5307D">
        <w:rPr>
          <w:rFonts w:ascii="Times New Roman" w:eastAsia="Times New Roman" w:hAnsi="Times New Roman" w:cs="Times New Roman"/>
          <w:color w:val="000000"/>
          <w:sz w:val="24"/>
          <w:szCs w:val="24"/>
          <w:lang w:eastAsia="ro-RO"/>
        </w:rPr>
        <w:t>plantațiile multianuale sunt cu termenul de funcționare utilă, neexpirat conform catalogului mijloacelor fixe, aprobat prin H</w:t>
      </w:r>
      <w:r w:rsidR="000B039E">
        <w:rPr>
          <w:rFonts w:ascii="Times New Roman" w:eastAsia="Times New Roman" w:hAnsi="Times New Roman" w:cs="Times New Roman"/>
          <w:color w:val="000000"/>
          <w:sz w:val="24"/>
          <w:szCs w:val="24"/>
          <w:lang w:eastAsia="ro-RO"/>
        </w:rPr>
        <w:t>otărârea Guvernului</w:t>
      </w:r>
      <w:r w:rsidRPr="00D5307D">
        <w:rPr>
          <w:rFonts w:ascii="Times New Roman" w:eastAsia="Times New Roman" w:hAnsi="Times New Roman" w:cs="Times New Roman"/>
          <w:color w:val="000000"/>
          <w:sz w:val="24"/>
          <w:szCs w:val="24"/>
          <w:lang w:eastAsia="ro-RO"/>
        </w:rPr>
        <w:t xml:space="preserve"> nr. 941/2020</w:t>
      </w:r>
      <w:r w:rsidR="000B039E">
        <w:rPr>
          <w:rFonts w:ascii="Times New Roman" w:eastAsia="Times New Roman" w:hAnsi="Times New Roman" w:cs="Times New Roman"/>
          <w:color w:val="000000"/>
          <w:sz w:val="24"/>
          <w:szCs w:val="24"/>
          <w:lang w:eastAsia="ro-RO"/>
        </w:rPr>
        <w:t xml:space="preserve"> </w:t>
      </w:r>
      <w:r w:rsidR="000B039E" w:rsidRPr="000B039E">
        <w:rPr>
          <w:rFonts w:ascii="Times New Roman" w:eastAsia="Times New Roman" w:hAnsi="Times New Roman" w:cs="Times New Roman"/>
          <w:color w:val="000000"/>
          <w:sz w:val="24"/>
          <w:szCs w:val="24"/>
          <w:lang w:eastAsia="ro-RO"/>
        </w:rPr>
        <w:t>cu privire la aprobarea Catalogului mijloacelor fixe</w:t>
      </w:r>
      <w:r w:rsidRPr="00D5307D">
        <w:rPr>
          <w:rFonts w:ascii="Times New Roman" w:eastAsia="Times New Roman" w:hAnsi="Times New Roman" w:cs="Times New Roman"/>
          <w:color w:val="000000"/>
          <w:sz w:val="24"/>
          <w:szCs w:val="24"/>
          <w:lang w:eastAsia="ro-RO"/>
        </w:rPr>
        <w:t>.</w:t>
      </w:r>
    </w:p>
    <w:p w14:paraId="6B611ECC" w14:textId="3B7C50AE" w:rsidR="002017B8" w:rsidRPr="0022626A" w:rsidRDefault="00D5307D" w:rsidP="002017B8">
      <w:pPr>
        <w:spacing w:after="0" w:line="240" w:lineRule="auto"/>
        <w:ind w:firstLine="567"/>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3</w:t>
      </w:r>
      <w:r w:rsidR="00482F1A">
        <w:rPr>
          <w:rFonts w:ascii="Times New Roman" w:eastAsia="Times New Roman" w:hAnsi="Times New Roman" w:cs="Times New Roman"/>
          <w:color w:val="000000"/>
          <w:sz w:val="24"/>
          <w:szCs w:val="24"/>
          <w:lang w:eastAsia="ro-RO"/>
        </w:rPr>
        <w:t>.</w:t>
      </w:r>
      <w:r w:rsidR="002017B8" w:rsidRPr="0022626A">
        <w:rPr>
          <w:rFonts w:ascii="Times New Roman" w:eastAsia="Times New Roman" w:hAnsi="Times New Roman" w:cs="Times New Roman"/>
          <w:color w:val="000000"/>
          <w:sz w:val="24"/>
          <w:szCs w:val="24"/>
          <w:lang w:eastAsia="ro-RO"/>
        </w:rPr>
        <w:t xml:space="preserve"> </w:t>
      </w:r>
      <w:r w:rsidR="00EE6434" w:rsidRPr="00EE6434">
        <w:rPr>
          <w:rFonts w:ascii="Times New Roman" w:eastAsia="Times New Roman" w:hAnsi="Times New Roman" w:cs="Times New Roman"/>
          <w:color w:val="000000"/>
          <w:sz w:val="24"/>
          <w:szCs w:val="24"/>
          <w:lang w:eastAsia="ro-RO"/>
        </w:rPr>
        <w:t>am fost informat(ă) despre prelucrarea datelor cu caracter personal în scopul recepționării, verificării și autorizării spre plată a ajutorului financiar, în condițiile legii</w:t>
      </w:r>
      <w:r w:rsidR="00EE6434">
        <w:rPr>
          <w:rFonts w:ascii="Times New Roman" w:eastAsia="Times New Roman" w:hAnsi="Times New Roman" w:cs="Times New Roman"/>
          <w:color w:val="000000"/>
          <w:sz w:val="24"/>
          <w:szCs w:val="24"/>
          <w:lang w:eastAsia="ro-RO"/>
        </w:rPr>
        <w:t>;</w:t>
      </w:r>
    </w:p>
    <w:p w14:paraId="07E75CD1" w14:textId="6859CC6E" w:rsidR="002017B8" w:rsidRPr="0022626A" w:rsidRDefault="00D5307D" w:rsidP="002017B8">
      <w:pPr>
        <w:spacing w:after="0" w:line="240" w:lineRule="auto"/>
        <w:ind w:firstLine="567"/>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4</w:t>
      </w:r>
      <w:r w:rsidR="00482F1A">
        <w:rPr>
          <w:rFonts w:ascii="Times New Roman" w:eastAsia="Times New Roman" w:hAnsi="Times New Roman" w:cs="Times New Roman"/>
          <w:color w:val="000000"/>
          <w:sz w:val="24"/>
          <w:szCs w:val="24"/>
          <w:lang w:eastAsia="ro-RO"/>
        </w:rPr>
        <w:t>.</w:t>
      </w:r>
      <w:r w:rsidR="002017B8" w:rsidRPr="0022626A">
        <w:rPr>
          <w:rFonts w:ascii="Times New Roman" w:eastAsia="Times New Roman" w:hAnsi="Times New Roman" w:cs="Times New Roman"/>
          <w:color w:val="000000"/>
          <w:sz w:val="24"/>
          <w:szCs w:val="24"/>
          <w:lang w:eastAsia="ro-RO"/>
        </w:rPr>
        <w:t xml:space="preserve"> în cazul în care nu respect oricare dintre condițiile și criteriile prevăzute de Regulamentul privind modul de acordare a ajutorului financiar pentru compensarea a accizelor la motorină, cererea de acordare a ajutorului financiar poate fi respinsă sau declarată neeligibilă;</w:t>
      </w:r>
    </w:p>
    <w:p w14:paraId="51E07632" w14:textId="41FB2431" w:rsidR="002017B8" w:rsidRPr="0022626A" w:rsidRDefault="00D5307D" w:rsidP="002017B8">
      <w:pPr>
        <w:spacing w:after="0" w:line="240" w:lineRule="auto"/>
        <w:ind w:firstLine="567"/>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5</w:t>
      </w:r>
      <w:r w:rsidR="00482F1A">
        <w:rPr>
          <w:rFonts w:ascii="Times New Roman" w:eastAsia="Times New Roman" w:hAnsi="Times New Roman" w:cs="Times New Roman"/>
          <w:color w:val="000000"/>
          <w:sz w:val="24"/>
          <w:szCs w:val="24"/>
          <w:lang w:eastAsia="ro-RO"/>
        </w:rPr>
        <w:t>.</w:t>
      </w:r>
      <w:r w:rsidR="002017B8" w:rsidRPr="0022626A">
        <w:rPr>
          <w:rFonts w:ascii="Times New Roman" w:eastAsia="Times New Roman" w:hAnsi="Times New Roman" w:cs="Times New Roman"/>
          <w:color w:val="000000"/>
          <w:sz w:val="24"/>
          <w:szCs w:val="24"/>
          <w:lang w:eastAsia="ro-RO"/>
        </w:rPr>
        <w:t xml:space="preserve"> în cazul prezentării unor date eronate sau neveridice în cererea depusă, mă oblig să restitui ajutorul financiar acordat, în condițiile stabilite de legislație.</w:t>
      </w:r>
    </w:p>
    <w:p w14:paraId="2B2345D1" w14:textId="77777777" w:rsidR="002017B8" w:rsidRPr="0022626A" w:rsidRDefault="002017B8" w:rsidP="002017B8">
      <w:pPr>
        <w:spacing w:after="0" w:line="240" w:lineRule="auto"/>
        <w:ind w:firstLine="567"/>
        <w:jc w:val="both"/>
        <w:rPr>
          <w:rFonts w:ascii="Times New Roman" w:eastAsia="Times New Roman" w:hAnsi="Times New Roman" w:cs="Times New Roman"/>
          <w:color w:val="000000"/>
          <w:sz w:val="24"/>
          <w:szCs w:val="24"/>
          <w:lang w:eastAsia="ro-RO"/>
        </w:rPr>
      </w:pPr>
    </w:p>
    <w:p w14:paraId="033A1AC0" w14:textId="77777777" w:rsidR="002017B8" w:rsidRPr="0022626A" w:rsidRDefault="002017B8" w:rsidP="002017B8">
      <w:pPr>
        <w:spacing w:after="0" w:line="240" w:lineRule="auto"/>
        <w:ind w:firstLine="567"/>
        <w:jc w:val="both"/>
        <w:rPr>
          <w:rFonts w:ascii="Times New Roman" w:eastAsia="Times New Roman" w:hAnsi="Times New Roman" w:cs="Times New Roman"/>
          <w:color w:val="000000"/>
          <w:sz w:val="24"/>
          <w:szCs w:val="24"/>
          <w:lang w:eastAsia="ro-RO"/>
        </w:rPr>
      </w:pPr>
    </w:p>
    <w:p w14:paraId="6720F796" w14:textId="77777777" w:rsidR="002017B8" w:rsidRPr="0022626A" w:rsidRDefault="002017B8" w:rsidP="002017B8">
      <w:pPr>
        <w:spacing w:after="0" w:line="240" w:lineRule="auto"/>
        <w:ind w:firstLine="567"/>
        <w:jc w:val="both"/>
        <w:rPr>
          <w:rFonts w:ascii="Times New Roman" w:eastAsia="Times New Roman" w:hAnsi="Times New Roman" w:cs="Times New Roman"/>
          <w:color w:val="000000"/>
          <w:sz w:val="24"/>
          <w:szCs w:val="24"/>
          <w:lang w:eastAsia="ro-RO"/>
        </w:rPr>
      </w:pPr>
    </w:p>
    <w:p w14:paraId="76C72C67" w14:textId="77777777" w:rsidR="002017B8" w:rsidRPr="0022626A" w:rsidRDefault="002017B8" w:rsidP="002017B8">
      <w:pPr>
        <w:spacing w:after="0" w:line="240" w:lineRule="auto"/>
        <w:ind w:firstLine="709"/>
        <w:jc w:val="both"/>
        <w:rPr>
          <w:rFonts w:ascii="Times New Roman" w:eastAsia="Times New Roman" w:hAnsi="Times New Roman" w:cs="Times New Roman"/>
          <w:color w:val="000000"/>
          <w:sz w:val="24"/>
          <w:szCs w:val="24"/>
          <w:lang w:eastAsia="ro-RO"/>
        </w:rPr>
      </w:pPr>
    </w:p>
    <w:tbl>
      <w:tblPr>
        <w:tblW w:w="9780" w:type="dxa"/>
        <w:tblLayout w:type="fixed"/>
        <w:tblLook w:val="0400" w:firstRow="0" w:lastRow="0" w:firstColumn="0" w:lastColumn="0" w:noHBand="0" w:noVBand="1"/>
      </w:tblPr>
      <w:tblGrid>
        <w:gridCol w:w="2740"/>
        <w:gridCol w:w="4821"/>
        <w:gridCol w:w="2219"/>
      </w:tblGrid>
      <w:tr w:rsidR="002017B8" w:rsidRPr="0022626A" w14:paraId="1997E720" w14:textId="77777777" w:rsidTr="00C81861">
        <w:tc>
          <w:tcPr>
            <w:tcW w:w="2739" w:type="dxa"/>
            <w:tcMar>
              <w:top w:w="15" w:type="dxa"/>
              <w:left w:w="45" w:type="dxa"/>
              <w:bottom w:w="15" w:type="dxa"/>
              <w:right w:w="45" w:type="dxa"/>
            </w:tcMar>
            <w:hideMark/>
          </w:tcPr>
          <w:p w14:paraId="51FF6660" w14:textId="77777777" w:rsidR="002017B8" w:rsidRPr="0022626A" w:rsidRDefault="002017B8" w:rsidP="00C81861">
            <w:pPr>
              <w:tabs>
                <w:tab w:val="left" w:pos="657"/>
              </w:tabs>
              <w:spacing w:after="0" w:line="240" w:lineRule="auto"/>
              <w:jc w:val="both"/>
              <w:rPr>
                <w:rFonts w:ascii="Times New Roman" w:eastAsia="Times New Roman" w:hAnsi="Times New Roman" w:cs="Times New Roman"/>
                <w:color w:val="000000"/>
                <w:sz w:val="24"/>
                <w:szCs w:val="24"/>
                <w:lang w:eastAsia="ro-RO"/>
              </w:rPr>
            </w:pPr>
            <w:r w:rsidRPr="0022626A">
              <w:rPr>
                <w:rFonts w:ascii="Times New Roman" w:eastAsia="Times New Roman" w:hAnsi="Times New Roman" w:cs="Times New Roman"/>
                <w:color w:val="000000"/>
                <w:sz w:val="24"/>
                <w:szCs w:val="24"/>
                <w:lang w:eastAsia="ro-RO"/>
              </w:rPr>
              <w:t>Data __________2026</w:t>
            </w:r>
          </w:p>
        </w:tc>
        <w:tc>
          <w:tcPr>
            <w:tcW w:w="4819" w:type="dxa"/>
            <w:tcMar>
              <w:top w:w="15" w:type="dxa"/>
              <w:left w:w="45" w:type="dxa"/>
              <w:bottom w:w="15" w:type="dxa"/>
              <w:right w:w="45" w:type="dxa"/>
            </w:tcMar>
            <w:hideMark/>
          </w:tcPr>
          <w:p w14:paraId="4E074D90" w14:textId="77777777" w:rsidR="002017B8" w:rsidRPr="0022626A" w:rsidRDefault="002017B8" w:rsidP="00C81861">
            <w:pPr>
              <w:spacing w:after="0" w:line="240" w:lineRule="auto"/>
              <w:ind w:left="96"/>
              <w:jc w:val="both"/>
              <w:rPr>
                <w:rFonts w:ascii="Times New Roman" w:eastAsia="Times New Roman" w:hAnsi="Times New Roman" w:cs="Times New Roman"/>
                <w:color w:val="000000"/>
                <w:sz w:val="24"/>
                <w:szCs w:val="24"/>
                <w:lang w:eastAsia="ro-RO"/>
              </w:rPr>
            </w:pPr>
            <w:r w:rsidRPr="0022626A">
              <w:rPr>
                <w:rFonts w:ascii="Times New Roman" w:eastAsia="Times New Roman" w:hAnsi="Times New Roman" w:cs="Times New Roman"/>
                <w:color w:val="000000"/>
                <w:sz w:val="24"/>
                <w:szCs w:val="24"/>
                <w:lang w:eastAsia="ro-RO"/>
              </w:rPr>
              <w:t>Conducător _____________________</w:t>
            </w:r>
          </w:p>
          <w:p w14:paraId="09375B3E" w14:textId="77777777" w:rsidR="002017B8" w:rsidRPr="0022626A" w:rsidRDefault="002017B8" w:rsidP="00C81861">
            <w:pPr>
              <w:spacing w:after="0" w:line="240" w:lineRule="auto"/>
              <w:ind w:left="96"/>
              <w:jc w:val="center"/>
              <w:rPr>
                <w:rFonts w:ascii="Times New Roman" w:eastAsia="Times New Roman" w:hAnsi="Times New Roman" w:cs="Times New Roman"/>
                <w:i/>
                <w:iCs/>
                <w:color w:val="000000"/>
                <w:sz w:val="24"/>
                <w:szCs w:val="24"/>
                <w:vertAlign w:val="superscript"/>
                <w:lang w:eastAsia="ro-RO"/>
              </w:rPr>
            </w:pPr>
            <w:r w:rsidRPr="0022626A">
              <w:rPr>
                <w:rFonts w:ascii="Times New Roman" w:eastAsia="Times New Roman" w:hAnsi="Times New Roman" w:cs="Times New Roman"/>
                <w:i/>
                <w:iCs/>
                <w:color w:val="000000"/>
                <w:sz w:val="24"/>
                <w:szCs w:val="24"/>
                <w:vertAlign w:val="superscript"/>
                <w:lang w:eastAsia="ro-RO"/>
              </w:rPr>
              <w:t>(nume, prenume)</w:t>
            </w:r>
          </w:p>
        </w:tc>
        <w:tc>
          <w:tcPr>
            <w:tcW w:w="2218" w:type="dxa"/>
            <w:tcMar>
              <w:top w:w="15" w:type="dxa"/>
              <w:left w:w="45" w:type="dxa"/>
              <w:bottom w:w="15" w:type="dxa"/>
              <w:right w:w="45" w:type="dxa"/>
            </w:tcMar>
            <w:hideMark/>
          </w:tcPr>
          <w:p w14:paraId="2BB40967" w14:textId="77777777" w:rsidR="002017B8" w:rsidRPr="0022626A" w:rsidRDefault="002017B8" w:rsidP="00C81861">
            <w:pPr>
              <w:spacing w:after="0" w:line="240" w:lineRule="auto"/>
              <w:jc w:val="both"/>
              <w:rPr>
                <w:rFonts w:ascii="Times New Roman" w:eastAsia="Times New Roman" w:hAnsi="Times New Roman" w:cs="Times New Roman"/>
                <w:color w:val="000000"/>
                <w:sz w:val="24"/>
                <w:szCs w:val="24"/>
                <w:lang w:eastAsia="ro-RO"/>
              </w:rPr>
            </w:pPr>
            <w:r w:rsidRPr="0022626A">
              <w:rPr>
                <w:rFonts w:ascii="Times New Roman" w:eastAsia="Times New Roman" w:hAnsi="Times New Roman" w:cs="Times New Roman"/>
                <w:color w:val="000000"/>
                <w:sz w:val="24"/>
                <w:szCs w:val="24"/>
                <w:lang w:eastAsia="ro-RO"/>
              </w:rPr>
              <w:t>________________</w:t>
            </w:r>
          </w:p>
          <w:p w14:paraId="34D990E1" w14:textId="77777777" w:rsidR="002017B8" w:rsidRPr="0022626A" w:rsidRDefault="002017B8" w:rsidP="00C81861">
            <w:pPr>
              <w:spacing w:after="0" w:line="240" w:lineRule="auto"/>
              <w:jc w:val="center"/>
              <w:rPr>
                <w:rFonts w:ascii="Times New Roman" w:eastAsia="Times New Roman" w:hAnsi="Times New Roman" w:cs="Times New Roman"/>
                <w:i/>
                <w:iCs/>
                <w:color w:val="000000"/>
                <w:sz w:val="24"/>
                <w:szCs w:val="24"/>
                <w:vertAlign w:val="superscript"/>
                <w:lang w:eastAsia="ro-RO"/>
              </w:rPr>
            </w:pPr>
            <w:r w:rsidRPr="0022626A">
              <w:rPr>
                <w:rFonts w:ascii="Times New Roman" w:eastAsia="Times New Roman" w:hAnsi="Times New Roman" w:cs="Times New Roman"/>
                <w:i/>
                <w:iCs/>
                <w:color w:val="000000"/>
                <w:sz w:val="24"/>
                <w:szCs w:val="24"/>
                <w:vertAlign w:val="superscript"/>
                <w:lang w:eastAsia="ro-RO"/>
              </w:rPr>
              <w:t>(semnătura)</w:t>
            </w:r>
          </w:p>
        </w:tc>
      </w:tr>
    </w:tbl>
    <w:p w14:paraId="738A72DD" w14:textId="77777777" w:rsidR="002017B8" w:rsidRPr="0022626A" w:rsidRDefault="002017B8" w:rsidP="002017B8">
      <w:pPr>
        <w:spacing w:after="0" w:line="240" w:lineRule="auto"/>
        <w:jc w:val="both"/>
        <w:rPr>
          <w:rFonts w:ascii="Times New Roman" w:eastAsia="Times New Roman" w:hAnsi="Times New Roman" w:cs="Times New Roman"/>
          <w:color w:val="000000"/>
          <w:sz w:val="24"/>
          <w:szCs w:val="24"/>
          <w:lang w:eastAsia="ro-RO"/>
        </w:rPr>
      </w:pPr>
    </w:p>
    <w:p w14:paraId="44A523F8"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5755A899"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6E8A6CEC"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354F93BC"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570CD2D4"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16F7D67C"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47AE9E3D"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484D9EE4"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6A0B180F"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0BC89241"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0750A968"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06D767F9"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2AEC967C"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33C6E8A9" w14:textId="6749FB8E" w:rsidR="002017B8" w:rsidRPr="0022626A" w:rsidRDefault="002017B8" w:rsidP="00932373">
      <w:pPr>
        <w:spacing w:after="0" w:line="240" w:lineRule="auto"/>
        <w:rPr>
          <w:rFonts w:ascii="Times New Roman" w:eastAsia="Times New Roman" w:hAnsi="Times New Roman" w:cs="Times New Roman"/>
          <w:b/>
          <w:color w:val="000000" w:themeColor="text1"/>
          <w:lang w:eastAsia="ru-RU"/>
        </w:rPr>
      </w:pPr>
    </w:p>
    <w:p w14:paraId="3B3BAECA"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41555847"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67240347"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40AA11A5"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3D422E91" w14:textId="77777777" w:rsidR="002017B8" w:rsidRPr="0022626A" w:rsidRDefault="002017B8" w:rsidP="002017B8">
      <w:pPr>
        <w:shd w:val="clear" w:color="auto" w:fill="FFFFFF"/>
        <w:spacing w:after="0" w:line="240" w:lineRule="auto"/>
        <w:ind w:left="4395"/>
        <w:jc w:val="right"/>
        <w:rPr>
          <w:rFonts w:ascii="Times New Roman" w:eastAsia="Times New Roman" w:hAnsi="Times New Roman" w:cs="Times New Roman"/>
          <w:color w:val="000000" w:themeColor="text1"/>
          <w:sz w:val="20"/>
          <w:szCs w:val="28"/>
        </w:rPr>
      </w:pPr>
      <w:r w:rsidRPr="0022626A">
        <w:rPr>
          <w:rFonts w:ascii="Times New Roman" w:eastAsia="Times New Roman" w:hAnsi="Times New Roman" w:cs="Times New Roman"/>
          <w:color w:val="000000" w:themeColor="text1"/>
          <w:sz w:val="20"/>
          <w:szCs w:val="28"/>
        </w:rPr>
        <w:t>Anexa nr. 4</w:t>
      </w:r>
    </w:p>
    <w:p w14:paraId="2F013DDA" w14:textId="77777777" w:rsidR="002017B8" w:rsidRPr="0022626A" w:rsidRDefault="002017B8" w:rsidP="002017B8">
      <w:pPr>
        <w:shd w:val="clear" w:color="auto" w:fill="FFFFFF"/>
        <w:spacing w:after="0" w:line="240" w:lineRule="auto"/>
        <w:ind w:left="4395"/>
        <w:jc w:val="right"/>
        <w:rPr>
          <w:rFonts w:ascii="Times New Roman" w:eastAsia="Times New Roman" w:hAnsi="Times New Roman" w:cs="Times New Roman"/>
          <w:color w:val="000000" w:themeColor="text1"/>
          <w:sz w:val="20"/>
          <w:szCs w:val="28"/>
        </w:rPr>
      </w:pPr>
      <w:r w:rsidRPr="0022626A">
        <w:rPr>
          <w:rFonts w:ascii="Times New Roman" w:eastAsia="Times New Roman" w:hAnsi="Times New Roman" w:cs="Times New Roman"/>
          <w:color w:val="000000" w:themeColor="text1"/>
          <w:sz w:val="20"/>
          <w:szCs w:val="28"/>
        </w:rPr>
        <w:t>la Regulamentul privind modul de acordare a ajutorului financiar pentru compensarea a accizelor la motorină</w:t>
      </w:r>
    </w:p>
    <w:p w14:paraId="3E9DBBEA" w14:textId="77777777" w:rsidR="002017B8" w:rsidRPr="0022626A" w:rsidRDefault="002017B8" w:rsidP="002017B8">
      <w:pPr>
        <w:spacing w:after="0" w:line="240" w:lineRule="auto"/>
        <w:rPr>
          <w:rFonts w:ascii="Times New Roman" w:eastAsia="Times New Roman" w:hAnsi="Times New Roman" w:cs="Times New Roman"/>
          <w:b/>
          <w:color w:val="000000" w:themeColor="text1"/>
          <w:lang w:eastAsia="ru-RU"/>
        </w:rPr>
      </w:pPr>
    </w:p>
    <w:p w14:paraId="39357725"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569FD297" w14:textId="77777777" w:rsidR="002017B8" w:rsidRPr="0022626A" w:rsidRDefault="002017B8" w:rsidP="00212193">
      <w:pPr>
        <w:spacing w:after="0" w:line="240" w:lineRule="auto"/>
        <w:jc w:val="center"/>
        <w:rPr>
          <w:rFonts w:ascii="Times New Roman" w:eastAsia="Times New Roman" w:hAnsi="Times New Roman" w:cs="Times New Roman"/>
          <w:b/>
          <w:color w:val="000000" w:themeColor="text1"/>
          <w:lang w:eastAsia="ru-RU"/>
        </w:rPr>
      </w:pPr>
    </w:p>
    <w:p w14:paraId="3C84AB75" w14:textId="53289318" w:rsidR="00212193" w:rsidRPr="0022626A" w:rsidRDefault="00212193" w:rsidP="00212193">
      <w:pPr>
        <w:spacing w:after="0" w:line="240" w:lineRule="auto"/>
        <w:jc w:val="center"/>
        <w:rPr>
          <w:rFonts w:ascii="Times New Roman" w:eastAsia="Times New Roman" w:hAnsi="Times New Roman" w:cs="Times New Roman"/>
          <w:b/>
          <w:color w:val="000000" w:themeColor="text1"/>
          <w:lang w:eastAsia="ru-RU"/>
        </w:rPr>
      </w:pPr>
      <w:r w:rsidRPr="0022626A">
        <w:rPr>
          <w:rFonts w:ascii="Times New Roman" w:eastAsia="Times New Roman" w:hAnsi="Times New Roman" w:cs="Times New Roman"/>
          <w:b/>
          <w:color w:val="000000" w:themeColor="text1"/>
          <w:lang w:eastAsia="ru-RU"/>
        </w:rPr>
        <w:t>Certificat de confirmare</w:t>
      </w:r>
    </w:p>
    <w:p w14:paraId="0904409B" w14:textId="77777777" w:rsidR="007743DB" w:rsidRPr="0022626A" w:rsidRDefault="007743DB" w:rsidP="00212193">
      <w:pPr>
        <w:spacing w:after="0" w:line="240" w:lineRule="auto"/>
        <w:jc w:val="center"/>
        <w:rPr>
          <w:rFonts w:ascii="Times New Roman" w:eastAsia="Times New Roman" w:hAnsi="Times New Roman" w:cs="Times New Roman"/>
          <w:b/>
          <w:color w:val="000000" w:themeColor="text1"/>
          <w:lang w:eastAsia="ru-RU"/>
        </w:rPr>
      </w:pPr>
    </w:p>
    <w:p w14:paraId="48B27EB8" w14:textId="2EF89989" w:rsidR="00212193" w:rsidRPr="0022626A" w:rsidRDefault="00212193" w:rsidP="00212193">
      <w:pPr>
        <w:spacing w:after="0" w:line="240" w:lineRule="auto"/>
        <w:jc w:val="center"/>
        <w:rPr>
          <w:rFonts w:ascii="Times New Roman" w:eastAsia="Times New Roman" w:hAnsi="Times New Roman" w:cs="Times New Roman"/>
          <w:bCs/>
          <w:color w:val="000000" w:themeColor="text1"/>
          <w:lang w:eastAsia="ru-RU"/>
        </w:rPr>
      </w:pPr>
      <w:r w:rsidRPr="0022626A">
        <w:rPr>
          <w:rFonts w:ascii="Times New Roman" w:eastAsia="Times New Roman" w:hAnsi="Times New Roman" w:cs="Times New Roman"/>
          <w:bCs/>
          <w:color w:val="000000" w:themeColor="text1"/>
          <w:lang w:eastAsia="ru-RU"/>
        </w:rPr>
        <w:t>nr. _____ din __________ 202</w:t>
      </w:r>
      <w:r w:rsidR="00605C50" w:rsidRPr="0022626A">
        <w:rPr>
          <w:rFonts w:ascii="Times New Roman" w:eastAsia="Times New Roman" w:hAnsi="Times New Roman" w:cs="Times New Roman"/>
          <w:bCs/>
          <w:color w:val="000000" w:themeColor="text1"/>
          <w:lang w:eastAsia="ru-RU"/>
        </w:rPr>
        <w:t>6</w:t>
      </w:r>
    </w:p>
    <w:p w14:paraId="02B4432C" w14:textId="77777777" w:rsidR="00212193" w:rsidRPr="0022626A" w:rsidRDefault="00212193" w:rsidP="00212193">
      <w:pPr>
        <w:spacing w:after="0" w:line="240" w:lineRule="auto"/>
        <w:jc w:val="center"/>
        <w:rPr>
          <w:rFonts w:ascii="Times New Roman" w:eastAsia="Times New Roman" w:hAnsi="Times New Roman" w:cs="Times New Roman"/>
          <w:b/>
          <w:color w:val="000000" w:themeColor="text1"/>
          <w:lang w:eastAsia="ru-RU"/>
        </w:rPr>
      </w:pPr>
    </w:p>
    <w:p w14:paraId="588198CB" w14:textId="3A7CB9E0" w:rsidR="00212193" w:rsidRPr="0022626A" w:rsidRDefault="004C4607" w:rsidP="00212193">
      <w:pPr>
        <w:spacing w:after="0" w:line="240" w:lineRule="auto"/>
        <w:ind w:firstLine="709"/>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Consiliul local</w:t>
      </w:r>
      <w:r w:rsidR="00212193" w:rsidRPr="0022626A">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 xml:space="preserve">al </w:t>
      </w:r>
      <w:proofErr w:type="spellStart"/>
      <w:r w:rsidR="00212193" w:rsidRPr="0022626A">
        <w:rPr>
          <w:rFonts w:ascii="Times New Roman" w:eastAsia="Times New Roman" w:hAnsi="Times New Roman" w:cs="Times New Roman"/>
          <w:color w:val="000000" w:themeColor="text1"/>
          <w:lang w:eastAsia="ru-RU"/>
        </w:rPr>
        <w:t>соmunei</w:t>
      </w:r>
      <w:proofErr w:type="spellEnd"/>
      <w:r w:rsidR="00212193" w:rsidRPr="0022626A">
        <w:rPr>
          <w:rFonts w:ascii="Times New Roman" w:eastAsia="Times New Roman" w:hAnsi="Times New Roman" w:cs="Times New Roman"/>
          <w:color w:val="000000" w:themeColor="text1"/>
          <w:lang w:eastAsia="ru-RU"/>
        </w:rPr>
        <w:t>/</w:t>
      </w:r>
      <w:proofErr w:type="spellStart"/>
      <w:r w:rsidR="00212193" w:rsidRPr="0022626A">
        <w:rPr>
          <w:rFonts w:ascii="Times New Roman" w:eastAsia="Times New Roman" w:hAnsi="Times New Roman" w:cs="Times New Roman"/>
          <w:color w:val="000000" w:themeColor="text1"/>
          <w:lang w:eastAsia="ru-RU"/>
        </w:rPr>
        <w:t>sаtului</w:t>
      </w:r>
      <w:proofErr w:type="spellEnd"/>
      <w:r w:rsidR="00212193" w:rsidRPr="0022626A">
        <w:rPr>
          <w:rFonts w:ascii="Times New Roman" w:eastAsia="Times New Roman" w:hAnsi="Times New Roman" w:cs="Times New Roman"/>
          <w:color w:val="000000" w:themeColor="text1"/>
          <w:lang w:eastAsia="ru-RU"/>
        </w:rPr>
        <w:t xml:space="preserve">_______________________, raionul_________________________, </w:t>
      </w:r>
    </w:p>
    <w:p w14:paraId="7ECF8B39" w14:textId="77777777" w:rsidR="00212193" w:rsidRPr="0022626A" w:rsidRDefault="00212193" w:rsidP="00212193">
      <w:pPr>
        <w:spacing w:after="0" w:line="240" w:lineRule="auto"/>
        <w:jc w:val="both"/>
        <w:rPr>
          <w:rFonts w:ascii="Times New Roman" w:eastAsia="Times New Roman" w:hAnsi="Times New Roman" w:cs="Times New Roman"/>
          <w:color w:val="000000" w:themeColor="text1"/>
          <w:lang w:eastAsia="ru-RU"/>
        </w:rPr>
      </w:pPr>
    </w:p>
    <w:p w14:paraId="7B1CF4A0" w14:textId="6EC124FF" w:rsidR="00212193" w:rsidRPr="0022626A" w:rsidRDefault="00212193" w:rsidP="00212193">
      <w:pPr>
        <w:spacing w:after="0" w:line="240" w:lineRule="auto"/>
        <w:jc w:val="both"/>
        <w:rPr>
          <w:rFonts w:ascii="Times New Roman" w:eastAsia="Times New Roman" w:hAnsi="Times New Roman" w:cs="Times New Roman"/>
          <w:color w:val="000000" w:themeColor="text1"/>
          <w:lang w:eastAsia="ru-RU"/>
        </w:rPr>
      </w:pPr>
      <w:r w:rsidRPr="0022626A">
        <w:rPr>
          <w:rFonts w:ascii="Times New Roman" w:eastAsia="Times New Roman" w:hAnsi="Times New Roman" w:cs="Times New Roman"/>
          <w:color w:val="000000" w:themeColor="text1"/>
          <w:lang w:eastAsia="ru-RU"/>
        </w:rPr>
        <w:t xml:space="preserve">certifică faptul că _________________________________________________________, codul fiscal </w:t>
      </w:r>
    </w:p>
    <w:p w14:paraId="20E1A61F" w14:textId="70AFA893" w:rsidR="00212193" w:rsidRPr="0022626A" w:rsidRDefault="00212193" w:rsidP="00605C50">
      <w:pPr>
        <w:spacing w:after="0" w:line="240" w:lineRule="auto"/>
        <w:ind w:firstLine="3119"/>
        <w:jc w:val="both"/>
        <w:rPr>
          <w:rFonts w:ascii="Times New Roman" w:eastAsia="Times New Roman" w:hAnsi="Times New Roman" w:cs="Times New Roman"/>
          <w:i/>
          <w:iCs/>
          <w:color w:val="000000" w:themeColor="text1"/>
          <w:sz w:val="16"/>
          <w:szCs w:val="16"/>
          <w:lang w:eastAsia="ru-RU"/>
        </w:rPr>
      </w:pPr>
      <w:r w:rsidRPr="0022626A">
        <w:rPr>
          <w:rFonts w:ascii="Times New Roman" w:eastAsia="Times New Roman" w:hAnsi="Times New Roman" w:cs="Times New Roman"/>
          <w:i/>
          <w:iCs/>
          <w:color w:val="000000" w:themeColor="text1"/>
          <w:sz w:val="16"/>
          <w:szCs w:val="16"/>
          <w:lang w:eastAsia="ru-RU"/>
        </w:rPr>
        <w:t xml:space="preserve">       </w:t>
      </w:r>
      <w:r w:rsidR="00605C50" w:rsidRPr="0022626A">
        <w:rPr>
          <w:rFonts w:ascii="Times New Roman" w:eastAsia="Times New Roman" w:hAnsi="Times New Roman" w:cs="Times New Roman"/>
          <w:i/>
          <w:iCs/>
          <w:color w:val="000000" w:themeColor="text1"/>
          <w:sz w:val="16"/>
          <w:szCs w:val="16"/>
          <w:lang w:eastAsia="ru-RU"/>
        </w:rPr>
        <w:t xml:space="preserve">   (denumirea persoanei juridice)</w:t>
      </w:r>
    </w:p>
    <w:p w14:paraId="4A27C554" w14:textId="051028CA" w:rsidR="00212193" w:rsidRDefault="00605C50" w:rsidP="00212193">
      <w:pPr>
        <w:spacing w:after="0" w:line="240" w:lineRule="auto"/>
        <w:jc w:val="both"/>
        <w:rPr>
          <w:rFonts w:ascii="Times New Roman" w:eastAsia="Times New Roman" w:hAnsi="Times New Roman" w:cs="Times New Roman"/>
          <w:color w:val="000000" w:themeColor="text1"/>
          <w:lang w:eastAsia="ru-RU"/>
        </w:rPr>
      </w:pPr>
      <w:r w:rsidRPr="0022626A">
        <w:rPr>
          <w:rFonts w:ascii="Times New Roman" w:eastAsia="Times New Roman" w:hAnsi="Times New Roman" w:cs="Times New Roman"/>
          <w:i/>
          <w:iCs/>
          <w:color w:val="000000" w:themeColor="text1"/>
          <w:sz w:val="16"/>
          <w:szCs w:val="16"/>
          <w:lang w:eastAsia="ru-RU"/>
        </w:rPr>
        <w:t>_______________________________,</w:t>
      </w:r>
      <w:r w:rsidR="00932373">
        <w:rPr>
          <w:rFonts w:ascii="Times New Roman" w:eastAsia="Times New Roman" w:hAnsi="Times New Roman" w:cs="Times New Roman"/>
          <w:i/>
          <w:iCs/>
          <w:color w:val="000000" w:themeColor="text1"/>
          <w:sz w:val="16"/>
          <w:szCs w:val="16"/>
          <w:lang w:eastAsia="ru-RU"/>
        </w:rPr>
        <w:t xml:space="preserve"> </w:t>
      </w:r>
      <w:r w:rsidR="00212193" w:rsidRPr="0022626A">
        <w:rPr>
          <w:rFonts w:ascii="Times New Roman" w:eastAsia="Times New Roman" w:hAnsi="Times New Roman" w:cs="Times New Roman"/>
          <w:color w:val="000000" w:themeColor="text1"/>
          <w:lang w:eastAsia="ru-RU"/>
        </w:rPr>
        <w:t xml:space="preserve">deține sau prelucrează suprafețe însămânțate cu culturi agricole, după cum urmează: </w:t>
      </w:r>
    </w:p>
    <w:p w14:paraId="19920C71" w14:textId="77777777" w:rsidR="00932373" w:rsidRPr="00932373" w:rsidRDefault="00932373" w:rsidP="00212193">
      <w:pPr>
        <w:spacing w:after="0" w:line="240" w:lineRule="auto"/>
        <w:jc w:val="both"/>
        <w:rPr>
          <w:rFonts w:ascii="Times New Roman" w:eastAsia="Times New Roman" w:hAnsi="Times New Roman" w:cs="Times New Roman"/>
          <w:i/>
          <w:iCs/>
          <w:color w:val="000000" w:themeColor="text1"/>
          <w:sz w:val="16"/>
          <w:szCs w:val="16"/>
          <w:lang w:eastAsia="ru-RU"/>
        </w:rPr>
      </w:pPr>
    </w:p>
    <w:p w14:paraId="72C9F237" w14:textId="77777777" w:rsidR="00212193" w:rsidRPr="0022626A" w:rsidRDefault="00212193" w:rsidP="00212193">
      <w:pPr>
        <w:spacing w:after="0" w:line="240" w:lineRule="auto"/>
        <w:ind w:firstLine="709"/>
        <w:jc w:val="both"/>
        <w:rPr>
          <w:rFonts w:ascii="Times New Roman" w:eastAsia="Times New Roman" w:hAnsi="Times New Roman" w:cs="Times New Roman"/>
          <w:color w:val="000000" w:themeColor="text1"/>
          <w:sz w:val="20"/>
          <w:szCs w:val="20"/>
          <w:lang w:eastAsia="ru-RU"/>
        </w:rPr>
      </w:pPr>
    </w:p>
    <w:tbl>
      <w:tblPr>
        <w:tblW w:w="4888" w:type="pct"/>
        <w:jc w:val="center"/>
        <w:tblLook w:val="04A0" w:firstRow="1" w:lastRow="0" w:firstColumn="1" w:lastColumn="0" w:noHBand="0" w:noVBand="1"/>
      </w:tblPr>
      <w:tblGrid>
        <w:gridCol w:w="511"/>
        <w:gridCol w:w="3879"/>
        <w:gridCol w:w="3785"/>
        <w:gridCol w:w="1287"/>
      </w:tblGrid>
      <w:tr w:rsidR="007743DB" w:rsidRPr="0022626A" w14:paraId="1C8E7AEF" w14:textId="5545E4C9" w:rsidTr="007743DB">
        <w:trPr>
          <w:trHeight w:val="20"/>
          <w:jc w:val="center"/>
        </w:trPr>
        <w:tc>
          <w:tcPr>
            <w:tcW w:w="270" w:type="pct"/>
            <w:tcBorders>
              <w:top w:val="single" w:sz="4" w:space="0" w:color="auto"/>
              <w:left w:val="single" w:sz="4" w:space="0" w:color="auto"/>
              <w:bottom w:val="single" w:sz="4" w:space="0" w:color="auto"/>
              <w:right w:val="single" w:sz="4" w:space="0" w:color="auto"/>
            </w:tcBorders>
          </w:tcPr>
          <w:p w14:paraId="485E2BDB" w14:textId="77777777" w:rsidR="007743DB" w:rsidRPr="0022626A" w:rsidRDefault="007743DB" w:rsidP="00C30A7D">
            <w:pPr>
              <w:spacing w:after="0" w:line="256" w:lineRule="auto"/>
              <w:jc w:val="center"/>
              <w:rPr>
                <w:rFonts w:ascii="Times New Roman" w:eastAsia="Times New Roman" w:hAnsi="Times New Roman" w:cs="Times New Roman"/>
                <w:b/>
                <w:bCs/>
                <w:color w:val="000000" w:themeColor="text1"/>
                <w:sz w:val="20"/>
                <w:szCs w:val="20"/>
              </w:rPr>
            </w:pPr>
            <w:r w:rsidRPr="0022626A">
              <w:rPr>
                <w:rFonts w:ascii="Times New Roman" w:eastAsia="Times New Roman" w:hAnsi="Times New Roman" w:cs="Times New Roman"/>
                <w:b/>
                <w:bCs/>
                <w:color w:val="000000" w:themeColor="text1"/>
                <w:sz w:val="20"/>
                <w:szCs w:val="20"/>
              </w:rPr>
              <w:t>Nr.</w:t>
            </w:r>
          </w:p>
          <w:p w14:paraId="5FC53E68" w14:textId="77777777" w:rsidR="007743DB" w:rsidRPr="0022626A" w:rsidRDefault="007743DB" w:rsidP="00C30A7D">
            <w:pPr>
              <w:spacing w:after="0" w:line="256" w:lineRule="auto"/>
              <w:jc w:val="center"/>
              <w:rPr>
                <w:rFonts w:ascii="Times New Roman" w:eastAsia="Times New Roman" w:hAnsi="Times New Roman" w:cs="Times New Roman"/>
                <w:b/>
                <w:bCs/>
                <w:color w:val="000000" w:themeColor="text1"/>
                <w:sz w:val="20"/>
                <w:szCs w:val="20"/>
              </w:rPr>
            </w:pPr>
            <w:r w:rsidRPr="0022626A">
              <w:rPr>
                <w:rFonts w:ascii="Times New Roman" w:eastAsia="Times New Roman" w:hAnsi="Times New Roman" w:cs="Times New Roman"/>
                <w:b/>
                <w:bCs/>
                <w:color w:val="000000" w:themeColor="text1"/>
                <w:sz w:val="20"/>
                <w:szCs w:val="20"/>
              </w:rPr>
              <w:t>crt.</w:t>
            </w:r>
          </w:p>
        </w:tc>
        <w:tc>
          <w:tcPr>
            <w:tcW w:w="2050" w:type="pct"/>
            <w:tcBorders>
              <w:top w:val="single" w:sz="4" w:space="0" w:color="auto"/>
              <w:left w:val="single" w:sz="4" w:space="0" w:color="auto"/>
              <w:bottom w:val="single" w:sz="4" w:space="0" w:color="auto"/>
              <w:right w:val="single" w:sz="4" w:space="0" w:color="auto"/>
            </w:tcBorders>
            <w:noWrap/>
            <w:hideMark/>
          </w:tcPr>
          <w:p w14:paraId="2CF8116C" w14:textId="62BFD5C1" w:rsidR="007743DB" w:rsidRPr="0022626A" w:rsidRDefault="007743DB" w:rsidP="00C30A7D">
            <w:pPr>
              <w:spacing w:after="0" w:line="256" w:lineRule="auto"/>
              <w:jc w:val="center"/>
              <w:rPr>
                <w:rFonts w:ascii="Times New Roman" w:eastAsia="Times New Roman" w:hAnsi="Times New Roman" w:cs="Times New Roman"/>
                <w:b/>
                <w:bCs/>
                <w:color w:val="000000" w:themeColor="text1"/>
                <w:sz w:val="20"/>
                <w:szCs w:val="20"/>
              </w:rPr>
            </w:pPr>
            <w:r w:rsidRPr="0022626A">
              <w:rPr>
                <w:rFonts w:ascii="Times New Roman" w:eastAsia="Times New Roman" w:hAnsi="Times New Roman" w:cs="Times New Roman"/>
                <w:b/>
                <w:bCs/>
                <w:color w:val="000000" w:themeColor="text1"/>
                <w:sz w:val="20"/>
                <w:szCs w:val="20"/>
              </w:rPr>
              <w:t>Specificarea grupelor de culturi agricole</w:t>
            </w:r>
          </w:p>
        </w:tc>
        <w:tc>
          <w:tcPr>
            <w:tcW w:w="2000" w:type="pct"/>
            <w:tcBorders>
              <w:top w:val="single" w:sz="4" w:space="0" w:color="auto"/>
              <w:left w:val="nil"/>
              <w:bottom w:val="single" w:sz="4" w:space="0" w:color="auto"/>
              <w:right w:val="single" w:sz="4" w:space="0" w:color="auto"/>
            </w:tcBorders>
            <w:noWrap/>
            <w:hideMark/>
          </w:tcPr>
          <w:p w14:paraId="61873F26" w14:textId="706FE604" w:rsidR="007743DB" w:rsidRPr="0022626A" w:rsidRDefault="007743DB" w:rsidP="00C30A7D">
            <w:pPr>
              <w:spacing w:after="0" w:line="256" w:lineRule="auto"/>
              <w:jc w:val="center"/>
              <w:rPr>
                <w:rFonts w:ascii="Times New Roman" w:eastAsia="Times New Roman" w:hAnsi="Times New Roman" w:cs="Times New Roman"/>
                <w:b/>
                <w:bCs/>
                <w:color w:val="000000" w:themeColor="text1"/>
                <w:sz w:val="20"/>
                <w:szCs w:val="20"/>
              </w:rPr>
            </w:pPr>
            <w:r w:rsidRPr="0022626A">
              <w:rPr>
                <w:rFonts w:ascii="Times New Roman" w:eastAsia="Times New Roman" w:hAnsi="Times New Roman" w:cs="Times New Roman"/>
                <w:b/>
                <w:bCs/>
                <w:color w:val="000000" w:themeColor="text1"/>
                <w:sz w:val="20"/>
                <w:szCs w:val="20"/>
              </w:rPr>
              <w:t>Tipul culturii agricole</w:t>
            </w:r>
          </w:p>
        </w:tc>
        <w:tc>
          <w:tcPr>
            <w:tcW w:w="680" w:type="pct"/>
            <w:tcBorders>
              <w:top w:val="single" w:sz="4" w:space="0" w:color="auto"/>
              <w:left w:val="nil"/>
              <w:bottom w:val="single" w:sz="4" w:space="0" w:color="auto"/>
              <w:right w:val="single" w:sz="4" w:space="0" w:color="auto"/>
            </w:tcBorders>
          </w:tcPr>
          <w:p w14:paraId="1422170A" w14:textId="77777777" w:rsidR="007743DB" w:rsidRPr="0022626A" w:rsidRDefault="007743DB" w:rsidP="007743DB">
            <w:pPr>
              <w:spacing w:after="0" w:line="256" w:lineRule="auto"/>
              <w:jc w:val="center"/>
              <w:rPr>
                <w:rFonts w:ascii="Times New Roman" w:eastAsia="Times New Roman" w:hAnsi="Times New Roman" w:cs="Times New Roman"/>
                <w:b/>
                <w:bCs/>
                <w:color w:val="000000" w:themeColor="text1"/>
                <w:sz w:val="20"/>
                <w:szCs w:val="20"/>
              </w:rPr>
            </w:pPr>
            <w:r w:rsidRPr="0022626A">
              <w:rPr>
                <w:rFonts w:ascii="Times New Roman" w:eastAsia="Times New Roman" w:hAnsi="Times New Roman" w:cs="Times New Roman"/>
                <w:b/>
                <w:bCs/>
                <w:color w:val="000000" w:themeColor="text1"/>
                <w:sz w:val="20"/>
                <w:szCs w:val="20"/>
              </w:rPr>
              <w:t>Suprafața,</w:t>
            </w:r>
          </w:p>
          <w:p w14:paraId="7566E954" w14:textId="7ADAA183" w:rsidR="007743DB" w:rsidRPr="0022626A" w:rsidRDefault="007743DB" w:rsidP="007743DB">
            <w:pPr>
              <w:spacing w:after="0" w:line="256" w:lineRule="auto"/>
              <w:jc w:val="center"/>
              <w:rPr>
                <w:rFonts w:ascii="Times New Roman" w:eastAsia="Times New Roman" w:hAnsi="Times New Roman" w:cs="Times New Roman"/>
                <w:b/>
                <w:bCs/>
                <w:color w:val="000000" w:themeColor="text1"/>
                <w:sz w:val="20"/>
                <w:szCs w:val="20"/>
              </w:rPr>
            </w:pPr>
            <w:r w:rsidRPr="0022626A">
              <w:rPr>
                <w:rFonts w:ascii="Times New Roman" w:eastAsia="Times New Roman" w:hAnsi="Times New Roman" w:cs="Times New Roman"/>
                <w:b/>
                <w:bCs/>
                <w:color w:val="000000" w:themeColor="text1"/>
                <w:sz w:val="20"/>
                <w:szCs w:val="20"/>
              </w:rPr>
              <w:t>ha</w:t>
            </w:r>
          </w:p>
        </w:tc>
      </w:tr>
      <w:tr w:rsidR="007743DB" w:rsidRPr="0022626A" w14:paraId="1D4AFEEC" w14:textId="3D730036" w:rsidTr="007743DB">
        <w:trPr>
          <w:trHeight w:val="20"/>
          <w:jc w:val="center"/>
        </w:trPr>
        <w:tc>
          <w:tcPr>
            <w:tcW w:w="270" w:type="pct"/>
            <w:tcBorders>
              <w:top w:val="nil"/>
              <w:left w:val="single" w:sz="4" w:space="0" w:color="auto"/>
              <w:bottom w:val="single" w:sz="4" w:space="0" w:color="auto"/>
              <w:right w:val="single" w:sz="4" w:space="0" w:color="auto"/>
            </w:tcBorders>
            <w:hideMark/>
          </w:tcPr>
          <w:p w14:paraId="210EEC68" w14:textId="77777777" w:rsidR="007743DB" w:rsidRPr="0022626A" w:rsidRDefault="007743DB" w:rsidP="007743DB">
            <w:pPr>
              <w:spacing w:after="0" w:line="256"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1.</w:t>
            </w:r>
          </w:p>
        </w:tc>
        <w:tc>
          <w:tcPr>
            <w:tcW w:w="2050" w:type="pct"/>
            <w:tcBorders>
              <w:top w:val="nil"/>
              <w:left w:val="single" w:sz="4" w:space="0" w:color="auto"/>
              <w:bottom w:val="single" w:sz="4" w:space="0" w:color="auto"/>
              <w:right w:val="single" w:sz="4" w:space="0" w:color="auto"/>
            </w:tcBorders>
          </w:tcPr>
          <w:p w14:paraId="5490137E" w14:textId="5F84D251" w:rsidR="007743DB" w:rsidRPr="0022626A" w:rsidRDefault="007743DB" w:rsidP="007743DB">
            <w:pPr>
              <w:spacing w:after="0" w:line="256" w:lineRule="auto"/>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Culturile cerealiere (</w:t>
            </w:r>
            <w:proofErr w:type="spellStart"/>
            <w:r w:rsidRPr="0022626A">
              <w:rPr>
                <w:rFonts w:ascii="Times New Roman" w:eastAsia="Times New Roman" w:hAnsi="Times New Roman" w:cs="Times New Roman"/>
                <w:color w:val="000000" w:themeColor="text1"/>
                <w:sz w:val="20"/>
                <w:szCs w:val="20"/>
              </w:rPr>
              <w:t>spicoase</w:t>
            </w:r>
            <w:proofErr w:type="spellEnd"/>
            <w:r w:rsidRPr="0022626A">
              <w:rPr>
                <w:rFonts w:ascii="Times New Roman" w:eastAsia="Times New Roman" w:hAnsi="Times New Roman" w:cs="Times New Roman"/>
                <w:color w:val="000000" w:themeColor="text1"/>
                <w:sz w:val="20"/>
                <w:szCs w:val="20"/>
              </w:rPr>
              <w:t xml:space="preserve"> și leguminoase boabe), reprezentanți principali ai acestei grupe fiind grâul, orzul (toamnă și de primăvară), ovăzul, secara, mazărea, ierburile perene etc.</w:t>
            </w:r>
          </w:p>
        </w:tc>
        <w:tc>
          <w:tcPr>
            <w:tcW w:w="2000" w:type="pct"/>
            <w:tcBorders>
              <w:top w:val="nil"/>
              <w:left w:val="nil"/>
              <w:bottom w:val="single" w:sz="4" w:space="0" w:color="auto"/>
              <w:right w:val="single" w:sz="4" w:space="0" w:color="auto"/>
            </w:tcBorders>
            <w:noWrap/>
            <w:hideMark/>
          </w:tcPr>
          <w:p w14:paraId="3648AE14" w14:textId="77777777" w:rsidR="007743DB" w:rsidRPr="0022626A" w:rsidRDefault="007743DB" w:rsidP="007743DB">
            <w:pPr>
              <w:spacing w:after="0" w:line="240" w:lineRule="auto"/>
              <w:jc w:val="both"/>
              <w:rPr>
                <w:rFonts w:ascii="Times New Roman" w:eastAsia="Times New Roman" w:hAnsi="Times New Roman" w:cs="Times New Roman"/>
                <w:color w:val="000000" w:themeColor="text1"/>
                <w:sz w:val="20"/>
                <w:szCs w:val="20"/>
              </w:rPr>
            </w:pPr>
          </w:p>
        </w:tc>
        <w:tc>
          <w:tcPr>
            <w:tcW w:w="680" w:type="pct"/>
            <w:tcBorders>
              <w:top w:val="nil"/>
              <w:left w:val="nil"/>
              <w:bottom w:val="single" w:sz="4" w:space="0" w:color="auto"/>
              <w:right w:val="single" w:sz="4" w:space="0" w:color="auto"/>
            </w:tcBorders>
          </w:tcPr>
          <w:p w14:paraId="7FDBE8B0" w14:textId="77777777" w:rsidR="007743DB" w:rsidRPr="0022626A" w:rsidRDefault="007743DB" w:rsidP="007743DB">
            <w:pPr>
              <w:spacing w:after="0" w:line="240" w:lineRule="auto"/>
              <w:jc w:val="both"/>
              <w:rPr>
                <w:rFonts w:ascii="Times New Roman" w:eastAsia="Times New Roman" w:hAnsi="Times New Roman" w:cs="Times New Roman"/>
                <w:color w:val="000000" w:themeColor="text1"/>
                <w:sz w:val="20"/>
                <w:szCs w:val="20"/>
              </w:rPr>
            </w:pPr>
          </w:p>
        </w:tc>
      </w:tr>
      <w:tr w:rsidR="007743DB" w:rsidRPr="0022626A" w14:paraId="1ED9C90B" w14:textId="23E51D9B" w:rsidTr="007743DB">
        <w:trPr>
          <w:trHeight w:val="20"/>
          <w:jc w:val="center"/>
        </w:trPr>
        <w:tc>
          <w:tcPr>
            <w:tcW w:w="270" w:type="pct"/>
            <w:tcBorders>
              <w:top w:val="nil"/>
              <w:left w:val="single" w:sz="4" w:space="0" w:color="auto"/>
              <w:bottom w:val="single" w:sz="4" w:space="0" w:color="auto"/>
              <w:right w:val="single" w:sz="4" w:space="0" w:color="auto"/>
            </w:tcBorders>
          </w:tcPr>
          <w:p w14:paraId="61226C6A" w14:textId="77777777" w:rsidR="007743DB" w:rsidRPr="0022626A" w:rsidRDefault="007743DB" w:rsidP="007743DB">
            <w:pPr>
              <w:spacing w:after="0" w:line="256"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2.</w:t>
            </w:r>
          </w:p>
        </w:tc>
        <w:tc>
          <w:tcPr>
            <w:tcW w:w="2050" w:type="pct"/>
            <w:tcBorders>
              <w:top w:val="nil"/>
              <w:left w:val="single" w:sz="4" w:space="0" w:color="auto"/>
              <w:bottom w:val="single" w:sz="4" w:space="0" w:color="auto"/>
              <w:right w:val="single" w:sz="4" w:space="0" w:color="auto"/>
            </w:tcBorders>
          </w:tcPr>
          <w:p w14:paraId="00A5FFB2" w14:textId="6853279C" w:rsidR="007743DB" w:rsidRPr="0022626A" w:rsidRDefault="007743DB" w:rsidP="007743DB">
            <w:pPr>
              <w:spacing w:after="0" w:line="256" w:lineRule="auto"/>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Culturile cerealiere prășitoare (porumbul pentru boabe, porumbul pentru siloz, floarea-soarelui, soia, sorg etc.)</w:t>
            </w:r>
          </w:p>
        </w:tc>
        <w:tc>
          <w:tcPr>
            <w:tcW w:w="2000" w:type="pct"/>
            <w:tcBorders>
              <w:top w:val="nil"/>
              <w:left w:val="nil"/>
              <w:bottom w:val="single" w:sz="4" w:space="0" w:color="auto"/>
              <w:right w:val="single" w:sz="4" w:space="0" w:color="auto"/>
            </w:tcBorders>
            <w:noWrap/>
          </w:tcPr>
          <w:p w14:paraId="7B4EF354" w14:textId="77777777" w:rsidR="007743DB" w:rsidRPr="0022626A" w:rsidRDefault="007743DB" w:rsidP="007743DB">
            <w:pPr>
              <w:spacing w:after="0" w:line="240" w:lineRule="auto"/>
              <w:jc w:val="both"/>
              <w:rPr>
                <w:rFonts w:ascii="Times New Roman" w:eastAsia="Times New Roman" w:hAnsi="Times New Roman" w:cs="Times New Roman"/>
                <w:color w:val="000000" w:themeColor="text1"/>
                <w:sz w:val="20"/>
                <w:szCs w:val="20"/>
              </w:rPr>
            </w:pPr>
          </w:p>
        </w:tc>
        <w:tc>
          <w:tcPr>
            <w:tcW w:w="680" w:type="pct"/>
            <w:tcBorders>
              <w:top w:val="nil"/>
              <w:left w:val="nil"/>
              <w:bottom w:val="single" w:sz="4" w:space="0" w:color="auto"/>
              <w:right w:val="single" w:sz="4" w:space="0" w:color="auto"/>
            </w:tcBorders>
          </w:tcPr>
          <w:p w14:paraId="27AD9309" w14:textId="77777777" w:rsidR="007743DB" w:rsidRPr="0022626A" w:rsidRDefault="007743DB" w:rsidP="007743DB">
            <w:pPr>
              <w:spacing w:after="0" w:line="240" w:lineRule="auto"/>
              <w:jc w:val="both"/>
              <w:rPr>
                <w:rFonts w:ascii="Times New Roman" w:eastAsia="Times New Roman" w:hAnsi="Times New Roman" w:cs="Times New Roman"/>
                <w:color w:val="000000" w:themeColor="text1"/>
                <w:sz w:val="20"/>
                <w:szCs w:val="20"/>
              </w:rPr>
            </w:pPr>
          </w:p>
        </w:tc>
      </w:tr>
      <w:tr w:rsidR="007743DB" w:rsidRPr="0022626A" w14:paraId="2533B781" w14:textId="00622679" w:rsidTr="007743DB">
        <w:trPr>
          <w:trHeight w:val="20"/>
          <w:jc w:val="center"/>
        </w:trPr>
        <w:tc>
          <w:tcPr>
            <w:tcW w:w="270" w:type="pct"/>
            <w:tcBorders>
              <w:top w:val="nil"/>
              <w:left w:val="single" w:sz="4" w:space="0" w:color="auto"/>
              <w:bottom w:val="single" w:sz="4" w:space="0" w:color="auto"/>
              <w:right w:val="single" w:sz="4" w:space="0" w:color="auto"/>
            </w:tcBorders>
          </w:tcPr>
          <w:p w14:paraId="24025CD3" w14:textId="77777777" w:rsidR="007743DB" w:rsidRPr="0022626A" w:rsidRDefault="007743DB" w:rsidP="007743DB">
            <w:pPr>
              <w:spacing w:after="0" w:line="256"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3.</w:t>
            </w:r>
          </w:p>
        </w:tc>
        <w:tc>
          <w:tcPr>
            <w:tcW w:w="2050" w:type="pct"/>
            <w:tcBorders>
              <w:top w:val="nil"/>
              <w:left w:val="single" w:sz="4" w:space="0" w:color="auto"/>
              <w:bottom w:val="single" w:sz="4" w:space="0" w:color="auto"/>
              <w:right w:val="single" w:sz="4" w:space="0" w:color="auto"/>
            </w:tcBorders>
          </w:tcPr>
          <w:p w14:paraId="09AFDC7A" w14:textId="37C78BB8" w:rsidR="007743DB" w:rsidRPr="0022626A" w:rsidRDefault="00FD1A42" w:rsidP="007743DB">
            <w:pPr>
              <w:spacing w:after="0" w:line="256" w:lineRule="auto"/>
              <w:rPr>
                <w:rFonts w:ascii="Times New Roman" w:eastAsia="Times New Roman" w:hAnsi="Times New Roman" w:cs="Times New Roman"/>
                <w:color w:val="000000" w:themeColor="text1"/>
                <w:sz w:val="20"/>
                <w:szCs w:val="20"/>
              </w:rPr>
            </w:pPr>
            <w:r w:rsidRPr="00FD1A42">
              <w:rPr>
                <w:rFonts w:ascii="Times New Roman" w:eastAsia="Times New Roman" w:hAnsi="Times New Roman" w:cs="Times New Roman"/>
                <w:color w:val="000000" w:themeColor="text1"/>
                <w:sz w:val="20"/>
                <w:szCs w:val="20"/>
              </w:rPr>
              <w:t>Culturile tehnice (sfeclă de zahăr, tutun, sfeclă furajeră, rapiță, cânepă etc.)</w:t>
            </w:r>
          </w:p>
        </w:tc>
        <w:tc>
          <w:tcPr>
            <w:tcW w:w="2000" w:type="pct"/>
            <w:tcBorders>
              <w:top w:val="nil"/>
              <w:left w:val="nil"/>
              <w:bottom w:val="single" w:sz="4" w:space="0" w:color="auto"/>
              <w:right w:val="single" w:sz="4" w:space="0" w:color="auto"/>
            </w:tcBorders>
            <w:noWrap/>
          </w:tcPr>
          <w:p w14:paraId="3AA9F549" w14:textId="77777777" w:rsidR="007743DB" w:rsidRPr="0022626A" w:rsidRDefault="007743DB" w:rsidP="007743DB">
            <w:pPr>
              <w:spacing w:after="0" w:line="240" w:lineRule="auto"/>
              <w:jc w:val="both"/>
              <w:rPr>
                <w:rFonts w:ascii="Times New Roman" w:eastAsia="Times New Roman" w:hAnsi="Times New Roman" w:cs="Times New Roman"/>
                <w:color w:val="000000" w:themeColor="text1"/>
                <w:sz w:val="20"/>
                <w:szCs w:val="20"/>
              </w:rPr>
            </w:pPr>
          </w:p>
        </w:tc>
        <w:tc>
          <w:tcPr>
            <w:tcW w:w="680" w:type="pct"/>
            <w:tcBorders>
              <w:top w:val="nil"/>
              <w:left w:val="nil"/>
              <w:bottom w:val="single" w:sz="4" w:space="0" w:color="auto"/>
              <w:right w:val="single" w:sz="4" w:space="0" w:color="auto"/>
            </w:tcBorders>
          </w:tcPr>
          <w:p w14:paraId="506AB1F8" w14:textId="77777777" w:rsidR="007743DB" w:rsidRPr="0022626A" w:rsidRDefault="007743DB" w:rsidP="007743DB">
            <w:pPr>
              <w:spacing w:after="0" w:line="240" w:lineRule="auto"/>
              <w:jc w:val="both"/>
              <w:rPr>
                <w:rFonts w:ascii="Times New Roman" w:eastAsia="Times New Roman" w:hAnsi="Times New Roman" w:cs="Times New Roman"/>
                <w:color w:val="000000" w:themeColor="text1"/>
                <w:sz w:val="20"/>
                <w:szCs w:val="20"/>
              </w:rPr>
            </w:pPr>
          </w:p>
        </w:tc>
      </w:tr>
      <w:tr w:rsidR="007743DB" w:rsidRPr="0022626A" w14:paraId="33706806" w14:textId="60651F33" w:rsidTr="007743DB">
        <w:trPr>
          <w:trHeight w:val="20"/>
          <w:jc w:val="center"/>
        </w:trPr>
        <w:tc>
          <w:tcPr>
            <w:tcW w:w="270" w:type="pct"/>
            <w:tcBorders>
              <w:top w:val="nil"/>
              <w:left w:val="single" w:sz="4" w:space="0" w:color="auto"/>
              <w:bottom w:val="single" w:sz="4" w:space="0" w:color="auto"/>
              <w:right w:val="single" w:sz="4" w:space="0" w:color="auto"/>
            </w:tcBorders>
          </w:tcPr>
          <w:p w14:paraId="4C139C5D" w14:textId="77777777" w:rsidR="007743DB" w:rsidRPr="0022626A" w:rsidRDefault="007743DB" w:rsidP="007743DB">
            <w:pPr>
              <w:spacing w:after="0" w:line="256"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4.</w:t>
            </w:r>
          </w:p>
        </w:tc>
        <w:tc>
          <w:tcPr>
            <w:tcW w:w="2050" w:type="pct"/>
            <w:tcBorders>
              <w:top w:val="nil"/>
              <w:left w:val="single" w:sz="4" w:space="0" w:color="auto"/>
              <w:bottom w:val="single" w:sz="4" w:space="0" w:color="auto"/>
              <w:right w:val="single" w:sz="4" w:space="0" w:color="auto"/>
            </w:tcBorders>
          </w:tcPr>
          <w:p w14:paraId="27628716" w14:textId="5F2C7841" w:rsidR="007743DB" w:rsidRPr="0022626A" w:rsidRDefault="00FD1A42" w:rsidP="007743DB">
            <w:pPr>
              <w:spacing w:after="0" w:line="256" w:lineRule="auto"/>
              <w:rPr>
                <w:rFonts w:ascii="Times New Roman" w:eastAsia="Times New Roman" w:hAnsi="Times New Roman" w:cs="Times New Roman"/>
                <w:color w:val="000000" w:themeColor="text1"/>
                <w:sz w:val="20"/>
                <w:szCs w:val="20"/>
              </w:rPr>
            </w:pPr>
            <w:r w:rsidRPr="00FD1A42">
              <w:rPr>
                <w:rFonts w:ascii="Times New Roman" w:eastAsia="Times New Roman" w:hAnsi="Times New Roman" w:cs="Times New Roman"/>
                <w:color w:val="000000" w:themeColor="text1"/>
                <w:sz w:val="20"/>
                <w:szCs w:val="20"/>
              </w:rPr>
              <w:t>Legume și cartof, inclusiv în teren protejat</w:t>
            </w:r>
          </w:p>
        </w:tc>
        <w:tc>
          <w:tcPr>
            <w:tcW w:w="2000" w:type="pct"/>
            <w:tcBorders>
              <w:top w:val="nil"/>
              <w:left w:val="nil"/>
              <w:bottom w:val="single" w:sz="4" w:space="0" w:color="auto"/>
              <w:right w:val="single" w:sz="4" w:space="0" w:color="auto"/>
            </w:tcBorders>
            <w:noWrap/>
            <w:hideMark/>
          </w:tcPr>
          <w:p w14:paraId="09E50EAB" w14:textId="77777777" w:rsidR="007743DB" w:rsidRPr="0022626A" w:rsidRDefault="007743DB" w:rsidP="007743DB">
            <w:pPr>
              <w:spacing w:after="0" w:line="240" w:lineRule="auto"/>
              <w:jc w:val="both"/>
              <w:rPr>
                <w:rFonts w:ascii="Times New Roman" w:eastAsia="Times New Roman" w:hAnsi="Times New Roman" w:cs="Times New Roman"/>
                <w:color w:val="000000" w:themeColor="text1"/>
                <w:sz w:val="20"/>
                <w:szCs w:val="20"/>
              </w:rPr>
            </w:pPr>
          </w:p>
        </w:tc>
        <w:tc>
          <w:tcPr>
            <w:tcW w:w="680" w:type="pct"/>
            <w:tcBorders>
              <w:top w:val="nil"/>
              <w:left w:val="nil"/>
              <w:bottom w:val="single" w:sz="4" w:space="0" w:color="auto"/>
              <w:right w:val="single" w:sz="4" w:space="0" w:color="auto"/>
            </w:tcBorders>
          </w:tcPr>
          <w:p w14:paraId="226AD347" w14:textId="77777777" w:rsidR="007743DB" w:rsidRPr="0022626A" w:rsidRDefault="007743DB" w:rsidP="007743DB">
            <w:pPr>
              <w:spacing w:after="0" w:line="240" w:lineRule="auto"/>
              <w:jc w:val="both"/>
              <w:rPr>
                <w:rFonts w:ascii="Times New Roman" w:eastAsia="Times New Roman" w:hAnsi="Times New Roman" w:cs="Times New Roman"/>
                <w:color w:val="000000" w:themeColor="text1"/>
                <w:sz w:val="20"/>
                <w:szCs w:val="20"/>
              </w:rPr>
            </w:pPr>
          </w:p>
        </w:tc>
      </w:tr>
      <w:tr w:rsidR="007743DB" w:rsidRPr="0022626A" w14:paraId="260568F0" w14:textId="3B47A18C" w:rsidTr="007743DB">
        <w:trPr>
          <w:trHeight w:val="20"/>
          <w:jc w:val="center"/>
        </w:trPr>
        <w:tc>
          <w:tcPr>
            <w:tcW w:w="270" w:type="pct"/>
            <w:tcBorders>
              <w:top w:val="nil"/>
              <w:left w:val="single" w:sz="4" w:space="0" w:color="auto"/>
              <w:bottom w:val="single" w:sz="4" w:space="0" w:color="auto"/>
              <w:right w:val="single" w:sz="4" w:space="0" w:color="auto"/>
            </w:tcBorders>
          </w:tcPr>
          <w:p w14:paraId="7A5386F7" w14:textId="77777777" w:rsidR="007743DB" w:rsidRPr="0022626A" w:rsidRDefault="007743DB" w:rsidP="007743DB">
            <w:pPr>
              <w:spacing w:after="0" w:line="256"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5.</w:t>
            </w:r>
          </w:p>
        </w:tc>
        <w:tc>
          <w:tcPr>
            <w:tcW w:w="2050" w:type="pct"/>
            <w:tcBorders>
              <w:top w:val="nil"/>
              <w:left w:val="single" w:sz="4" w:space="0" w:color="auto"/>
              <w:bottom w:val="single" w:sz="4" w:space="0" w:color="auto"/>
              <w:right w:val="single" w:sz="4" w:space="0" w:color="auto"/>
            </w:tcBorders>
          </w:tcPr>
          <w:p w14:paraId="716DBB4C" w14:textId="12BE3F89" w:rsidR="007743DB" w:rsidRPr="0022626A" w:rsidRDefault="007743DB" w:rsidP="007743DB">
            <w:pPr>
              <w:spacing w:after="0" w:line="256" w:lineRule="auto"/>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Plantații pomicole, arbuști fructiferi, căpșun, plante aromatice, medicinale și condimentare</w:t>
            </w:r>
          </w:p>
        </w:tc>
        <w:tc>
          <w:tcPr>
            <w:tcW w:w="2000" w:type="pct"/>
            <w:tcBorders>
              <w:top w:val="nil"/>
              <w:left w:val="nil"/>
              <w:bottom w:val="single" w:sz="4" w:space="0" w:color="auto"/>
              <w:right w:val="single" w:sz="4" w:space="0" w:color="auto"/>
            </w:tcBorders>
            <w:noWrap/>
          </w:tcPr>
          <w:p w14:paraId="19B73F55" w14:textId="77777777" w:rsidR="007743DB" w:rsidRPr="0022626A" w:rsidRDefault="007743DB" w:rsidP="007743DB">
            <w:pPr>
              <w:spacing w:after="0" w:line="240" w:lineRule="auto"/>
              <w:jc w:val="both"/>
              <w:rPr>
                <w:rFonts w:ascii="Times New Roman" w:eastAsia="Times New Roman" w:hAnsi="Times New Roman" w:cs="Times New Roman"/>
                <w:color w:val="000000" w:themeColor="text1"/>
                <w:sz w:val="20"/>
                <w:szCs w:val="20"/>
              </w:rPr>
            </w:pPr>
          </w:p>
        </w:tc>
        <w:tc>
          <w:tcPr>
            <w:tcW w:w="680" w:type="pct"/>
            <w:tcBorders>
              <w:top w:val="nil"/>
              <w:left w:val="nil"/>
              <w:bottom w:val="single" w:sz="4" w:space="0" w:color="auto"/>
              <w:right w:val="single" w:sz="4" w:space="0" w:color="auto"/>
            </w:tcBorders>
          </w:tcPr>
          <w:p w14:paraId="460D52E6" w14:textId="77777777" w:rsidR="007743DB" w:rsidRPr="0022626A" w:rsidRDefault="007743DB" w:rsidP="007743DB">
            <w:pPr>
              <w:spacing w:after="0" w:line="240" w:lineRule="auto"/>
              <w:jc w:val="both"/>
              <w:rPr>
                <w:rFonts w:ascii="Times New Roman" w:eastAsia="Times New Roman" w:hAnsi="Times New Roman" w:cs="Times New Roman"/>
                <w:color w:val="000000" w:themeColor="text1"/>
                <w:sz w:val="20"/>
                <w:szCs w:val="20"/>
              </w:rPr>
            </w:pPr>
          </w:p>
        </w:tc>
      </w:tr>
      <w:tr w:rsidR="007743DB" w:rsidRPr="0022626A" w14:paraId="23E23232" w14:textId="038E77AC" w:rsidTr="007743DB">
        <w:trPr>
          <w:trHeight w:val="20"/>
          <w:jc w:val="center"/>
        </w:trPr>
        <w:tc>
          <w:tcPr>
            <w:tcW w:w="270" w:type="pct"/>
            <w:tcBorders>
              <w:top w:val="nil"/>
              <w:left w:val="single" w:sz="4" w:space="0" w:color="auto"/>
              <w:bottom w:val="single" w:sz="4" w:space="0" w:color="auto"/>
              <w:right w:val="single" w:sz="4" w:space="0" w:color="auto"/>
            </w:tcBorders>
          </w:tcPr>
          <w:p w14:paraId="47EFA3B4" w14:textId="1023BBB4" w:rsidR="007743DB" w:rsidRPr="0022626A" w:rsidRDefault="007743DB" w:rsidP="007743DB">
            <w:pPr>
              <w:spacing w:after="0" w:line="256" w:lineRule="auto"/>
              <w:jc w:val="cente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6</w:t>
            </w:r>
          </w:p>
        </w:tc>
        <w:tc>
          <w:tcPr>
            <w:tcW w:w="2050" w:type="pct"/>
            <w:tcBorders>
              <w:top w:val="nil"/>
              <w:left w:val="single" w:sz="4" w:space="0" w:color="auto"/>
              <w:bottom w:val="single" w:sz="4" w:space="0" w:color="auto"/>
              <w:right w:val="single" w:sz="4" w:space="0" w:color="auto"/>
            </w:tcBorders>
          </w:tcPr>
          <w:p w14:paraId="4F6800A3" w14:textId="27981328" w:rsidR="007743DB" w:rsidRPr="0022626A" w:rsidRDefault="007743DB" w:rsidP="007743DB">
            <w:pPr>
              <w:spacing w:after="0" w:line="256" w:lineRule="auto"/>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Plantații de viță-de-vie</w:t>
            </w:r>
          </w:p>
        </w:tc>
        <w:tc>
          <w:tcPr>
            <w:tcW w:w="2000" w:type="pct"/>
            <w:tcBorders>
              <w:top w:val="nil"/>
              <w:left w:val="nil"/>
              <w:bottom w:val="single" w:sz="4" w:space="0" w:color="auto"/>
              <w:right w:val="single" w:sz="4" w:space="0" w:color="auto"/>
            </w:tcBorders>
            <w:noWrap/>
          </w:tcPr>
          <w:p w14:paraId="63ED5BA8" w14:textId="77777777" w:rsidR="007743DB" w:rsidRPr="0022626A" w:rsidRDefault="007743DB" w:rsidP="007743DB">
            <w:pPr>
              <w:spacing w:after="0" w:line="240" w:lineRule="auto"/>
              <w:jc w:val="both"/>
              <w:rPr>
                <w:rFonts w:ascii="Times New Roman" w:eastAsia="Times New Roman" w:hAnsi="Times New Roman" w:cs="Times New Roman"/>
                <w:color w:val="000000" w:themeColor="text1"/>
                <w:sz w:val="20"/>
                <w:szCs w:val="20"/>
              </w:rPr>
            </w:pPr>
          </w:p>
        </w:tc>
        <w:tc>
          <w:tcPr>
            <w:tcW w:w="680" w:type="pct"/>
            <w:tcBorders>
              <w:top w:val="nil"/>
              <w:left w:val="nil"/>
              <w:bottom w:val="single" w:sz="4" w:space="0" w:color="auto"/>
              <w:right w:val="single" w:sz="4" w:space="0" w:color="auto"/>
            </w:tcBorders>
          </w:tcPr>
          <w:p w14:paraId="0B91AF58" w14:textId="77777777" w:rsidR="007743DB" w:rsidRPr="0022626A" w:rsidRDefault="007743DB" w:rsidP="007743DB">
            <w:pPr>
              <w:spacing w:after="0" w:line="240" w:lineRule="auto"/>
              <w:jc w:val="both"/>
              <w:rPr>
                <w:rFonts w:ascii="Times New Roman" w:eastAsia="Times New Roman" w:hAnsi="Times New Roman" w:cs="Times New Roman"/>
                <w:color w:val="000000" w:themeColor="text1"/>
                <w:sz w:val="20"/>
                <w:szCs w:val="20"/>
              </w:rPr>
            </w:pPr>
          </w:p>
        </w:tc>
      </w:tr>
      <w:tr w:rsidR="007743DB" w:rsidRPr="0022626A" w14:paraId="6B422EC6" w14:textId="00BE3A3A" w:rsidTr="007743DB">
        <w:trPr>
          <w:trHeight w:val="399"/>
          <w:jc w:val="center"/>
        </w:trPr>
        <w:tc>
          <w:tcPr>
            <w:tcW w:w="4320" w:type="pct"/>
            <w:gridSpan w:val="3"/>
            <w:tcBorders>
              <w:top w:val="single" w:sz="4" w:space="0" w:color="auto"/>
              <w:left w:val="single" w:sz="4" w:space="0" w:color="auto"/>
              <w:bottom w:val="single" w:sz="4" w:space="0" w:color="auto"/>
              <w:right w:val="single" w:sz="4" w:space="0" w:color="auto"/>
            </w:tcBorders>
          </w:tcPr>
          <w:p w14:paraId="25A94ED6" w14:textId="71C15DCF" w:rsidR="007743DB" w:rsidRPr="0022626A" w:rsidRDefault="007743DB" w:rsidP="00C30A7D">
            <w:pPr>
              <w:spacing w:after="0" w:line="240" w:lineRule="auto"/>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b/>
                <w:color w:val="000000" w:themeColor="text1"/>
                <w:sz w:val="20"/>
                <w:szCs w:val="20"/>
              </w:rPr>
              <w:t>Suprafața totală însămânțată cu culturi agricole, ha</w:t>
            </w:r>
          </w:p>
        </w:tc>
        <w:tc>
          <w:tcPr>
            <w:tcW w:w="680" w:type="pct"/>
            <w:tcBorders>
              <w:top w:val="single" w:sz="4" w:space="0" w:color="auto"/>
              <w:left w:val="nil"/>
              <w:bottom w:val="single" w:sz="4" w:space="0" w:color="auto"/>
              <w:right w:val="single" w:sz="4" w:space="0" w:color="auto"/>
            </w:tcBorders>
          </w:tcPr>
          <w:p w14:paraId="1CCC755A" w14:textId="77777777" w:rsidR="007743DB" w:rsidRPr="0022626A" w:rsidRDefault="007743DB" w:rsidP="00C30A7D">
            <w:pPr>
              <w:spacing w:after="0" w:line="240" w:lineRule="auto"/>
              <w:rPr>
                <w:rFonts w:ascii="Times New Roman" w:eastAsia="Times New Roman" w:hAnsi="Times New Roman" w:cs="Times New Roman"/>
                <w:color w:val="000000" w:themeColor="text1"/>
                <w:sz w:val="20"/>
                <w:szCs w:val="20"/>
              </w:rPr>
            </w:pPr>
          </w:p>
        </w:tc>
      </w:tr>
    </w:tbl>
    <w:p w14:paraId="2248D045" w14:textId="77777777" w:rsidR="00212193" w:rsidRPr="0022626A" w:rsidRDefault="00212193" w:rsidP="00212193">
      <w:pPr>
        <w:spacing w:after="0" w:line="240" w:lineRule="auto"/>
        <w:ind w:firstLine="709"/>
        <w:jc w:val="both"/>
        <w:rPr>
          <w:rFonts w:ascii="Times New Roman" w:eastAsia="Times New Roman" w:hAnsi="Times New Roman" w:cs="Times New Roman"/>
          <w:color w:val="000000" w:themeColor="text1"/>
          <w:sz w:val="20"/>
          <w:szCs w:val="20"/>
          <w:lang w:eastAsia="ru-RU"/>
        </w:rPr>
      </w:pPr>
    </w:p>
    <w:p w14:paraId="3D247C3C" w14:textId="77777777" w:rsidR="00212193" w:rsidRPr="0022626A" w:rsidRDefault="00212193" w:rsidP="00212193">
      <w:pPr>
        <w:spacing w:after="0" w:line="240" w:lineRule="auto"/>
        <w:jc w:val="both"/>
        <w:rPr>
          <w:rFonts w:ascii="Times New Roman" w:eastAsia="Times New Roman" w:hAnsi="Times New Roman" w:cs="Times New Roman"/>
          <w:color w:val="000000" w:themeColor="text1"/>
          <w:sz w:val="20"/>
          <w:szCs w:val="20"/>
          <w:lang w:eastAsia="ru-RU"/>
        </w:rPr>
      </w:pPr>
    </w:p>
    <w:p w14:paraId="6165C90F" w14:textId="77777777" w:rsidR="008100CD" w:rsidRPr="0022626A" w:rsidRDefault="008100CD" w:rsidP="00212193">
      <w:pPr>
        <w:spacing w:after="0" w:line="240" w:lineRule="auto"/>
        <w:ind w:firstLine="709"/>
        <w:jc w:val="both"/>
        <w:rPr>
          <w:rFonts w:ascii="Times New Roman" w:eastAsia="Times New Roman" w:hAnsi="Times New Roman" w:cs="Times New Roman"/>
          <w:color w:val="000000" w:themeColor="text1"/>
          <w:sz w:val="20"/>
          <w:szCs w:val="20"/>
          <w:lang w:eastAsia="ru-RU"/>
        </w:rPr>
      </w:pPr>
    </w:p>
    <w:p w14:paraId="42C4EC9D" w14:textId="77777777" w:rsidR="008100CD" w:rsidRPr="0022626A" w:rsidRDefault="008100CD" w:rsidP="00212193">
      <w:pPr>
        <w:spacing w:after="0" w:line="240" w:lineRule="auto"/>
        <w:ind w:firstLine="709"/>
        <w:jc w:val="both"/>
        <w:rPr>
          <w:rFonts w:ascii="Times New Roman" w:eastAsia="Times New Roman" w:hAnsi="Times New Roman" w:cs="Times New Roman"/>
          <w:color w:val="000000" w:themeColor="text1"/>
          <w:sz w:val="20"/>
          <w:szCs w:val="20"/>
          <w:lang w:eastAsia="ru-RU"/>
        </w:rPr>
      </w:pPr>
    </w:p>
    <w:p w14:paraId="42A95616" w14:textId="77777777" w:rsidR="008100CD" w:rsidRPr="0022626A" w:rsidRDefault="008100CD" w:rsidP="00212193">
      <w:pPr>
        <w:spacing w:after="0" w:line="240" w:lineRule="auto"/>
        <w:ind w:firstLine="709"/>
        <w:jc w:val="both"/>
        <w:rPr>
          <w:rFonts w:ascii="Times New Roman" w:eastAsia="Times New Roman" w:hAnsi="Times New Roman" w:cs="Times New Roman"/>
          <w:color w:val="000000" w:themeColor="text1"/>
          <w:sz w:val="20"/>
          <w:szCs w:val="20"/>
          <w:lang w:eastAsia="ru-RU"/>
        </w:rPr>
      </w:pPr>
    </w:p>
    <w:p w14:paraId="5C73431C" w14:textId="77777777" w:rsidR="008100CD" w:rsidRPr="0022626A" w:rsidRDefault="008100CD" w:rsidP="00212193">
      <w:pPr>
        <w:spacing w:after="0" w:line="240" w:lineRule="auto"/>
        <w:ind w:firstLine="709"/>
        <w:jc w:val="both"/>
        <w:rPr>
          <w:rFonts w:ascii="Times New Roman" w:eastAsia="Times New Roman" w:hAnsi="Times New Roman" w:cs="Times New Roman"/>
          <w:color w:val="000000" w:themeColor="text1"/>
          <w:sz w:val="20"/>
          <w:szCs w:val="20"/>
          <w:lang w:eastAsia="ru-RU"/>
        </w:rPr>
      </w:pPr>
    </w:p>
    <w:p w14:paraId="3BBEDB65" w14:textId="75586DA5" w:rsidR="00212193" w:rsidRPr="0022626A" w:rsidRDefault="00212193" w:rsidP="00212193">
      <w:pPr>
        <w:spacing w:after="0" w:line="240" w:lineRule="auto"/>
        <w:ind w:firstLine="709"/>
        <w:jc w:val="both"/>
        <w:rPr>
          <w:rFonts w:ascii="Times New Roman" w:eastAsia="Times New Roman" w:hAnsi="Times New Roman" w:cs="Times New Roman"/>
          <w:color w:val="000000" w:themeColor="text1"/>
          <w:sz w:val="20"/>
          <w:szCs w:val="20"/>
          <w:lang w:eastAsia="ru-RU"/>
        </w:rPr>
      </w:pPr>
      <w:r w:rsidRPr="0022626A">
        <w:rPr>
          <w:rFonts w:ascii="Times New Roman" w:eastAsia="Times New Roman" w:hAnsi="Times New Roman" w:cs="Times New Roman"/>
          <w:color w:val="000000" w:themeColor="text1"/>
          <w:sz w:val="20"/>
          <w:szCs w:val="20"/>
          <w:lang w:eastAsia="ru-RU"/>
        </w:rPr>
        <w:t>___________________________</w:t>
      </w:r>
      <w:r w:rsidRPr="0022626A">
        <w:rPr>
          <w:rFonts w:ascii="Times New Roman" w:eastAsia="Times New Roman" w:hAnsi="Times New Roman" w:cs="Times New Roman"/>
          <w:color w:val="000000" w:themeColor="text1"/>
          <w:sz w:val="20"/>
          <w:szCs w:val="20"/>
          <w:lang w:eastAsia="ru-RU"/>
        </w:rPr>
        <w:tab/>
      </w:r>
      <w:r w:rsidRPr="0022626A">
        <w:rPr>
          <w:rFonts w:ascii="Times New Roman" w:eastAsia="Times New Roman" w:hAnsi="Times New Roman" w:cs="Times New Roman"/>
          <w:color w:val="000000" w:themeColor="text1"/>
          <w:sz w:val="20"/>
          <w:szCs w:val="20"/>
          <w:lang w:eastAsia="ru-RU"/>
        </w:rPr>
        <w:tab/>
      </w:r>
      <w:r w:rsidRPr="0022626A">
        <w:rPr>
          <w:rFonts w:ascii="Times New Roman" w:eastAsia="Times New Roman" w:hAnsi="Times New Roman" w:cs="Times New Roman"/>
          <w:color w:val="000000" w:themeColor="text1"/>
          <w:sz w:val="20"/>
          <w:szCs w:val="20"/>
          <w:lang w:eastAsia="ru-RU"/>
        </w:rPr>
        <w:tab/>
      </w:r>
      <w:r w:rsidRPr="0022626A">
        <w:rPr>
          <w:rFonts w:ascii="Times New Roman" w:eastAsia="Times New Roman" w:hAnsi="Times New Roman" w:cs="Times New Roman"/>
          <w:color w:val="000000" w:themeColor="text1"/>
          <w:sz w:val="20"/>
          <w:szCs w:val="20"/>
          <w:lang w:eastAsia="ru-RU"/>
        </w:rPr>
        <w:tab/>
        <w:t xml:space="preserve">___________________ </w:t>
      </w:r>
    </w:p>
    <w:p w14:paraId="23F3841D" w14:textId="77777777" w:rsidR="00212193" w:rsidRPr="0022626A" w:rsidRDefault="00212193" w:rsidP="00212193">
      <w:pPr>
        <w:spacing w:after="0" w:line="240" w:lineRule="auto"/>
        <w:ind w:firstLine="709"/>
        <w:jc w:val="both"/>
        <w:rPr>
          <w:rFonts w:ascii="Times New Roman" w:eastAsia="Times New Roman" w:hAnsi="Times New Roman" w:cs="Times New Roman"/>
          <w:i/>
          <w:color w:val="000000" w:themeColor="text1"/>
          <w:sz w:val="16"/>
          <w:szCs w:val="16"/>
          <w:lang w:eastAsia="ru-RU"/>
        </w:rPr>
      </w:pPr>
      <w:r w:rsidRPr="0022626A">
        <w:rPr>
          <w:rFonts w:ascii="Times New Roman" w:eastAsia="Times New Roman" w:hAnsi="Times New Roman" w:cs="Times New Roman"/>
          <w:i/>
          <w:color w:val="000000" w:themeColor="text1"/>
          <w:sz w:val="16"/>
          <w:szCs w:val="16"/>
          <w:lang w:eastAsia="ru-RU"/>
        </w:rPr>
        <w:t xml:space="preserve">         (numele și prenumele primarului)                                                                              (semnătura)</w:t>
      </w:r>
    </w:p>
    <w:p w14:paraId="0C50FC4A" w14:textId="77777777" w:rsidR="009C1987" w:rsidRPr="0022626A"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19EB5F6D" w14:textId="77777777" w:rsidR="009C1987" w:rsidRPr="0022626A" w:rsidRDefault="009C1987" w:rsidP="009C1987">
      <w:pPr>
        <w:shd w:val="clear" w:color="auto" w:fill="FFFFFF"/>
        <w:spacing w:after="0" w:line="240" w:lineRule="auto"/>
        <w:ind w:firstLine="540"/>
        <w:jc w:val="both"/>
        <w:rPr>
          <w:rFonts w:ascii="Times New Roman" w:eastAsia="Times New Roman" w:hAnsi="Times New Roman" w:cs="Times New Roman"/>
          <w:color w:val="000000" w:themeColor="text1"/>
          <w:sz w:val="28"/>
          <w:szCs w:val="28"/>
        </w:rPr>
      </w:pPr>
    </w:p>
    <w:p w14:paraId="75B8A971" w14:textId="77777777" w:rsidR="009C1987" w:rsidRPr="0022626A" w:rsidRDefault="009C1987" w:rsidP="00212193">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25B73403" w14:textId="77777777" w:rsidR="00212193" w:rsidRPr="0022626A" w:rsidRDefault="00212193" w:rsidP="00212193">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00532CD0" w14:textId="77777777" w:rsidR="00212193" w:rsidRPr="0022626A" w:rsidRDefault="00212193" w:rsidP="00212193">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11EAD340" w14:textId="77777777" w:rsidR="00212193" w:rsidRPr="0022626A" w:rsidRDefault="00212193" w:rsidP="00212193">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78B6EDC1" w14:textId="77777777" w:rsidR="00212193" w:rsidRPr="0022626A" w:rsidRDefault="00212193" w:rsidP="00212193">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25CBB449" w14:textId="77777777" w:rsidR="00EC29EC" w:rsidRPr="0022626A" w:rsidRDefault="00EC29EC" w:rsidP="004735EA">
      <w:pPr>
        <w:spacing w:after="0" w:line="240" w:lineRule="auto"/>
        <w:rPr>
          <w:rFonts w:ascii="Times New Roman" w:eastAsia="Times New Roman" w:hAnsi="Times New Roman" w:cs="Times New Roman"/>
          <w:bCs/>
          <w:color w:val="000000" w:themeColor="text1"/>
          <w:sz w:val="20"/>
          <w:szCs w:val="20"/>
          <w:lang w:eastAsia="ru-RU"/>
        </w:rPr>
        <w:sectPr w:rsidR="00EC29EC" w:rsidRPr="0022626A" w:rsidSect="006A3627">
          <w:footerReference w:type="default" r:id="rId8"/>
          <w:pgSz w:w="12240" w:h="15840"/>
          <w:pgMar w:top="426" w:right="850" w:bottom="993" w:left="1701" w:header="708" w:footer="708" w:gutter="0"/>
          <w:cols w:space="708"/>
          <w:titlePg/>
          <w:docGrid w:linePitch="360"/>
        </w:sectPr>
      </w:pPr>
    </w:p>
    <w:p w14:paraId="3FD49BD2" w14:textId="2B62565D" w:rsidR="00212193" w:rsidRPr="0022626A" w:rsidRDefault="00212193" w:rsidP="00E32422">
      <w:pPr>
        <w:spacing w:after="0" w:line="240" w:lineRule="auto"/>
        <w:ind w:left="4320" w:right="-376"/>
        <w:jc w:val="right"/>
        <w:rPr>
          <w:rFonts w:ascii="Times New Roman" w:eastAsia="Times New Roman" w:hAnsi="Times New Roman" w:cs="Times New Roman"/>
          <w:bCs/>
          <w:color w:val="000000" w:themeColor="text1"/>
          <w:sz w:val="20"/>
          <w:szCs w:val="20"/>
          <w:lang w:eastAsia="ru-RU"/>
        </w:rPr>
      </w:pPr>
      <w:r w:rsidRPr="0022626A">
        <w:rPr>
          <w:rFonts w:ascii="Times New Roman" w:eastAsia="Times New Roman" w:hAnsi="Times New Roman" w:cs="Times New Roman"/>
          <w:bCs/>
          <w:color w:val="000000" w:themeColor="text1"/>
          <w:sz w:val="20"/>
          <w:szCs w:val="20"/>
          <w:lang w:eastAsia="ru-RU"/>
        </w:rPr>
        <w:lastRenderedPageBreak/>
        <w:t xml:space="preserve">Anexa nr. </w:t>
      </w:r>
      <w:r w:rsidR="007743DB" w:rsidRPr="0022626A">
        <w:rPr>
          <w:rFonts w:ascii="Times New Roman" w:eastAsia="Times New Roman" w:hAnsi="Times New Roman" w:cs="Times New Roman"/>
          <w:bCs/>
          <w:color w:val="000000" w:themeColor="text1"/>
          <w:sz w:val="20"/>
          <w:szCs w:val="20"/>
          <w:lang w:eastAsia="ru-RU"/>
        </w:rPr>
        <w:t>5</w:t>
      </w:r>
    </w:p>
    <w:p w14:paraId="23848132" w14:textId="77777777" w:rsidR="008100CD" w:rsidRPr="0022626A" w:rsidRDefault="00212193" w:rsidP="00E32422">
      <w:pPr>
        <w:spacing w:after="0" w:line="240" w:lineRule="auto"/>
        <w:ind w:left="4320" w:right="-376"/>
        <w:jc w:val="right"/>
        <w:rPr>
          <w:rFonts w:ascii="Times New Roman" w:eastAsia="Times New Roman" w:hAnsi="Times New Roman" w:cs="Times New Roman"/>
          <w:bCs/>
          <w:color w:val="000000" w:themeColor="text1"/>
          <w:sz w:val="20"/>
          <w:szCs w:val="20"/>
          <w:lang w:eastAsia="ru-RU"/>
        </w:rPr>
      </w:pPr>
      <w:r w:rsidRPr="0022626A">
        <w:rPr>
          <w:rFonts w:ascii="Times New Roman" w:eastAsia="Times New Roman" w:hAnsi="Times New Roman" w:cs="Times New Roman"/>
          <w:bCs/>
          <w:color w:val="000000" w:themeColor="text1"/>
          <w:sz w:val="20"/>
          <w:szCs w:val="20"/>
          <w:lang w:eastAsia="ru-RU"/>
        </w:rPr>
        <w:t xml:space="preserve">la Regulamentul </w:t>
      </w:r>
      <w:r w:rsidR="005D0B9D" w:rsidRPr="0022626A">
        <w:rPr>
          <w:rFonts w:ascii="Times New Roman" w:eastAsia="Times New Roman" w:hAnsi="Times New Roman" w:cs="Times New Roman"/>
          <w:bCs/>
          <w:color w:val="000000" w:themeColor="text1"/>
          <w:sz w:val="20"/>
          <w:szCs w:val="20"/>
          <w:lang w:eastAsia="ru-RU"/>
        </w:rPr>
        <w:t>privind modul de acordare a ajutorului financiar</w:t>
      </w:r>
    </w:p>
    <w:p w14:paraId="5A6AB056" w14:textId="4CE25FDD" w:rsidR="00212193" w:rsidRPr="0022626A" w:rsidRDefault="005D0B9D" w:rsidP="00E32422">
      <w:pPr>
        <w:spacing w:after="0" w:line="240" w:lineRule="auto"/>
        <w:ind w:left="4320" w:right="-376"/>
        <w:jc w:val="right"/>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bCs/>
          <w:color w:val="000000" w:themeColor="text1"/>
          <w:sz w:val="20"/>
          <w:szCs w:val="20"/>
          <w:lang w:eastAsia="ru-RU"/>
        </w:rPr>
        <w:t xml:space="preserve"> pentru compensarea accizelor la motorină</w:t>
      </w:r>
    </w:p>
    <w:p w14:paraId="634A4DAE" w14:textId="77777777" w:rsidR="002017B8" w:rsidRPr="0022626A" w:rsidRDefault="002017B8" w:rsidP="00E32422">
      <w:pPr>
        <w:spacing w:after="0" w:line="240" w:lineRule="auto"/>
        <w:ind w:right="-376"/>
        <w:jc w:val="both"/>
        <w:rPr>
          <w:rFonts w:ascii="Times New Roman" w:eastAsia="Times New Roman" w:hAnsi="Times New Roman" w:cs="Times New Roman"/>
          <w:color w:val="000000" w:themeColor="text1"/>
          <w:sz w:val="20"/>
          <w:szCs w:val="20"/>
        </w:rPr>
      </w:pPr>
    </w:p>
    <w:p w14:paraId="05A9AEB4" w14:textId="77777777" w:rsidR="002017B8" w:rsidRPr="0022626A" w:rsidRDefault="002017B8" w:rsidP="00E32422">
      <w:pPr>
        <w:spacing w:after="0" w:line="240" w:lineRule="auto"/>
        <w:ind w:right="-376" w:firstLine="709"/>
        <w:jc w:val="both"/>
        <w:rPr>
          <w:rFonts w:ascii="Times New Roman" w:eastAsia="Times New Roman" w:hAnsi="Times New Roman" w:cs="Times New Roman"/>
          <w:color w:val="000000" w:themeColor="text1"/>
          <w:sz w:val="20"/>
          <w:szCs w:val="20"/>
        </w:rPr>
      </w:pPr>
    </w:p>
    <w:p w14:paraId="67C359D1" w14:textId="77777777" w:rsidR="002017B8" w:rsidRPr="0022626A" w:rsidRDefault="002017B8" w:rsidP="00212193">
      <w:pPr>
        <w:spacing w:after="0" w:line="240" w:lineRule="auto"/>
        <w:ind w:firstLine="709"/>
        <w:jc w:val="both"/>
        <w:rPr>
          <w:rFonts w:ascii="Times New Roman" w:eastAsia="Times New Roman" w:hAnsi="Times New Roman" w:cs="Times New Roman"/>
          <w:color w:val="000000" w:themeColor="text1"/>
          <w:sz w:val="20"/>
          <w:szCs w:val="20"/>
        </w:rPr>
      </w:pPr>
    </w:p>
    <w:p w14:paraId="22629D38" w14:textId="00EACE13" w:rsidR="002017B8" w:rsidRPr="0022626A" w:rsidRDefault="002017B8" w:rsidP="00212193">
      <w:pPr>
        <w:spacing w:after="0" w:line="240" w:lineRule="auto"/>
        <w:ind w:firstLine="709"/>
        <w:jc w:val="both"/>
        <w:rPr>
          <w:rFonts w:ascii="Times New Roman" w:eastAsia="Times New Roman" w:hAnsi="Times New Roman" w:cs="Times New Roman"/>
          <w:color w:val="000000" w:themeColor="text1"/>
          <w:sz w:val="20"/>
          <w:szCs w:val="20"/>
        </w:rPr>
      </w:pPr>
    </w:p>
    <w:p w14:paraId="3F0DDF63" w14:textId="2E442C68" w:rsidR="002017B8" w:rsidRPr="0022626A" w:rsidRDefault="00CB077A" w:rsidP="002017B8">
      <w:pPr>
        <w:jc w:val="center"/>
        <w:rPr>
          <w:rFonts w:ascii="Times New Roman" w:eastAsia="Times New Roman" w:hAnsi="Times New Roman" w:cs="Times New Roman"/>
          <w:b/>
          <w:bCs/>
          <w:color w:val="000000" w:themeColor="text1"/>
          <w:sz w:val="24"/>
          <w:szCs w:val="24"/>
        </w:rPr>
      </w:pPr>
      <w:r w:rsidRPr="0022626A">
        <w:rPr>
          <w:rFonts w:ascii="Times New Roman" w:eastAsia="Times New Roman" w:hAnsi="Times New Roman" w:cs="Times New Roman"/>
          <w:b/>
          <w:bCs/>
          <w:color w:val="000000" w:themeColor="text1"/>
          <w:sz w:val="24"/>
          <w:szCs w:val="24"/>
        </w:rPr>
        <w:t>Certificat  de confirmare privind numărul animalelor deținute în exploatație</w:t>
      </w:r>
    </w:p>
    <w:p w14:paraId="0243A0F1" w14:textId="1BBC9879" w:rsidR="002017B8" w:rsidRPr="0022626A" w:rsidRDefault="00CB077A" w:rsidP="002017B8">
      <w:pP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 xml:space="preserve">Prin prezentul se confirmă că , </w:t>
      </w:r>
      <w:r w:rsidR="002017B8" w:rsidRPr="0022626A">
        <w:rPr>
          <w:rFonts w:ascii="Times New Roman" w:eastAsia="Times New Roman" w:hAnsi="Times New Roman" w:cs="Times New Roman"/>
          <w:color w:val="000000" w:themeColor="text1"/>
          <w:sz w:val="20"/>
          <w:szCs w:val="20"/>
        </w:rPr>
        <w:t>__________________________</w:t>
      </w:r>
      <w:r w:rsidRPr="0022626A">
        <w:rPr>
          <w:rFonts w:ascii="Times New Roman" w:eastAsia="Times New Roman" w:hAnsi="Times New Roman" w:cs="Times New Roman"/>
          <w:color w:val="000000" w:themeColor="text1"/>
          <w:sz w:val="20"/>
          <w:szCs w:val="20"/>
        </w:rPr>
        <w:t>____________________________________________,</w:t>
      </w:r>
    </w:p>
    <w:p w14:paraId="16DC7176" w14:textId="4F710537" w:rsidR="00CB077A" w:rsidRPr="0022626A" w:rsidRDefault="00CB077A" w:rsidP="002017B8">
      <w:pP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 xml:space="preserve">                                                                                              denumirea fermierului</w:t>
      </w:r>
    </w:p>
    <w:p w14:paraId="28DCDC9D" w14:textId="0EFAFBA8" w:rsidR="00CB077A" w:rsidRPr="0022626A" w:rsidRDefault="002017B8" w:rsidP="00CB077A">
      <w:pP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IDNO  _________________________________</w:t>
      </w:r>
      <w:r w:rsidR="00CB077A" w:rsidRPr="0022626A">
        <w:rPr>
          <w:rFonts w:ascii="Times New Roman" w:eastAsia="Times New Roman" w:hAnsi="Times New Roman" w:cs="Times New Roman"/>
          <w:color w:val="000000" w:themeColor="text1"/>
          <w:sz w:val="20"/>
          <w:szCs w:val="20"/>
        </w:rPr>
        <w:t xml:space="preserve">    Adresa _______________________________________________,</w:t>
      </w:r>
    </w:p>
    <w:p w14:paraId="3CACE957" w14:textId="77777777" w:rsidR="00CB077A" w:rsidRPr="0022626A" w:rsidRDefault="00CB077A" w:rsidP="00CB077A">
      <w:pPr>
        <w:rPr>
          <w:rFonts w:ascii="Times New Roman" w:eastAsia="Times New Roman" w:hAnsi="Times New Roman" w:cs="Times New Roman"/>
          <w:color w:val="000000" w:themeColor="text1"/>
          <w:sz w:val="20"/>
          <w:szCs w:val="20"/>
        </w:rPr>
      </w:pPr>
    </w:p>
    <w:p w14:paraId="6FA5DC13" w14:textId="2181F15F" w:rsidR="00CB077A" w:rsidRPr="0022626A" w:rsidRDefault="00CB077A" w:rsidP="00CB077A">
      <w:pP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deține în exploatație:</w:t>
      </w:r>
    </w:p>
    <w:tbl>
      <w:tblPr>
        <w:tblW w:w="9931" w:type="dxa"/>
        <w:jc w:val="center"/>
        <w:tblLook w:val="04A0" w:firstRow="1" w:lastRow="0" w:firstColumn="1" w:lastColumn="0" w:noHBand="0" w:noVBand="1"/>
      </w:tblPr>
      <w:tblGrid>
        <w:gridCol w:w="575"/>
        <w:gridCol w:w="849"/>
        <w:gridCol w:w="4539"/>
        <w:gridCol w:w="3968"/>
      </w:tblGrid>
      <w:tr w:rsidR="00CB077A" w:rsidRPr="0022626A" w14:paraId="51AADF4E" w14:textId="77777777" w:rsidTr="00CB077A">
        <w:trPr>
          <w:jc w:val="center"/>
        </w:trPr>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9A6066" w14:textId="77777777" w:rsidR="00CB077A" w:rsidRPr="0022626A" w:rsidRDefault="00CB077A" w:rsidP="00C81861">
            <w:pPr>
              <w:spacing w:after="0" w:line="256" w:lineRule="auto"/>
              <w:jc w:val="center"/>
              <w:rPr>
                <w:rFonts w:ascii="Times New Roman" w:hAnsi="Times New Roman" w:cs="Times New Roman"/>
                <w:b/>
                <w:bCs/>
                <w:sz w:val="18"/>
                <w:szCs w:val="18"/>
              </w:rPr>
            </w:pPr>
            <w:r w:rsidRPr="0022626A">
              <w:rPr>
                <w:rFonts w:ascii="Times New Roman" w:hAnsi="Times New Roman" w:cs="Times New Roman"/>
                <w:b/>
                <w:bCs/>
                <w:sz w:val="18"/>
                <w:szCs w:val="18"/>
              </w:rPr>
              <w:t xml:space="preserve">Nr. </w:t>
            </w:r>
            <w:r w:rsidRPr="0022626A">
              <w:rPr>
                <w:rFonts w:ascii="Times New Roman" w:hAnsi="Times New Roman" w:cs="Times New Roman"/>
                <w:b/>
                <w:bCs/>
                <w:sz w:val="18"/>
                <w:szCs w:val="18"/>
              </w:rPr>
              <w:br/>
              <w:t>crt.</w:t>
            </w:r>
          </w:p>
        </w:tc>
        <w:tc>
          <w:tcPr>
            <w:tcW w:w="4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70D87C" w14:textId="77777777" w:rsidR="00CB077A" w:rsidRPr="0022626A" w:rsidRDefault="00CB077A" w:rsidP="00C81861">
            <w:pPr>
              <w:spacing w:after="0" w:line="256" w:lineRule="auto"/>
              <w:jc w:val="center"/>
              <w:rPr>
                <w:rFonts w:ascii="Times New Roman" w:hAnsi="Times New Roman" w:cs="Times New Roman"/>
                <w:b/>
                <w:bCs/>
                <w:sz w:val="18"/>
                <w:szCs w:val="18"/>
              </w:rPr>
            </w:pPr>
            <w:r w:rsidRPr="0022626A">
              <w:rPr>
                <w:rFonts w:ascii="Times New Roman" w:hAnsi="Times New Roman" w:cs="Times New Roman"/>
                <w:b/>
                <w:bCs/>
                <w:sz w:val="18"/>
                <w:szCs w:val="18"/>
              </w:rPr>
              <w:t>A se bifa</w:t>
            </w:r>
          </w:p>
        </w:tc>
        <w:tc>
          <w:tcPr>
            <w:tcW w:w="2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2DE611" w14:textId="77777777" w:rsidR="00CB077A" w:rsidRPr="0022626A" w:rsidRDefault="00CB077A" w:rsidP="00C81861">
            <w:pPr>
              <w:spacing w:after="0" w:line="256" w:lineRule="auto"/>
              <w:jc w:val="center"/>
              <w:rPr>
                <w:rFonts w:ascii="Times New Roman" w:hAnsi="Times New Roman" w:cs="Times New Roman"/>
                <w:b/>
                <w:bCs/>
                <w:sz w:val="18"/>
                <w:szCs w:val="18"/>
              </w:rPr>
            </w:pPr>
            <w:r w:rsidRPr="0022626A">
              <w:rPr>
                <w:rFonts w:ascii="Times New Roman" w:hAnsi="Times New Roman" w:cs="Times New Roman"/>
                <w:b/>
                <w:bCs/>
                <w:sz w:val="18"/>
                <w:szCs w:val="18"/>
              </w:rPr>
              <w:t>Specia și grupa de animale</w:t>
            </w:r>
          </w:p>
        </w:tc>
        <w:tc>
          <w:tcPr>
            <w:tcW w:w="19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DFC590" w14:textId="77777777" w:rsidR="00CB077A" w:rsidRPr="0022626A" w:rsidRDefault="00CB077A" w:rsidP="00C81861">
            <w:pPr>
              <w:spacing w:after="0" w:line="256" w:lineRule="auto"/>
              <w:jc w:val="center"/>
              <w:rPr>
                <w:rFonts w:ascii="Times New Roman" w:hAnsi="Times New Roman" w:cs="Times New Roman"/>
                <w:b/>
                <w:bCs/>
                <w:sz w:val="18"/>
                <w:szCs w:val="18"/>
              </w:rPr>
            </w:pPr>
            <w:r w:rsidRPr="0022626A">
              <w:rPr>
                <w:rFonts w:ascii="Times New Roman" w:hAnsi="Times New Roman" w:cs="Times New Roman"/>
                <w:b/>
                <w:bCs/>
                <w:sz w:val="18"/>
                <w:szCs w:val="18"/>
              </w:rPr>
              <w:t>Efectivul de animale, capete</w:t>
            </w:r>
          </w:p>
        </w:tc>
      </w:tr>
      <w:tr w:rsidR="00CB077A" w:rsidRPr="0022626A" w14:paraId="2DC7BCE0" w14:textId="77777777" w:rsidTr="00CB077A">
        <w:trPr>
          <w:jc w:val="center"/>
        </w:trPr>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45A3CE" w14:textId="77777777" w:rsidR="00CB077A" w:rsidRPr="0022626A" w:rsidRDefault="00CB077A"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1.</w:t>
            </w:r>
          </w:p>
        </w:tc>
        <w:tc>
          <w:tcPr>
            <w:tcW w:w="4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A9E1F7" w14:textId="77777777" w:rsidR="00CB077A" w:rsidRPr="0022626A" w:rsidRDefault="00CB077A" w:rsidP="00C81861">
            <w:pPr>
              <w:spacing w:after="0" w:line="240" w:lineRule="auto"/>
              <w:rPr>
                <w:rFonts w:ascii="Times New Roman" w:hAnsi="Times New Roman" w:cs="Times New Roman"/>
                <w:sz w:val="18"/>
                <w:szCs w:val="18"/>
              </w:rPr>
            </w:pPr>
          </w:p>
        </w:tc>
        <w:tc>
          <w:tcPr>
            <w:tcW w:w="2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4E8930" w14:textId="77777777" w:rsidR="00CB077A" w:rsidRPr="0022626A" w:rsidRDefault="00CB077A" w:rsidP="00C81861">
            <w:pPr>
              <w:spacing w:after="0" w:line="256" w:lineRule="auto"/>
              <w:rPr>
                <w:rFonts w:ascii="Times New Roman" w:hAnsi="Times New Roman" w:cs="Times New Roman"/>
                <w:sz w:val="18"/>
                <w:szCs w:val="18"/>
              </w:rPr>
            </w:pPr>
            <w:r w:rsidRPr="0022626A">
              <w:rPr>
                <w:rFonts w:ascii="Times New Roman" w:hAnsi="Times New Roman" w:cs="Times New Roman"/>
                <w:sz w:val="18"/>
                <w:szCs w:val="18"/>
              </w:rPr>
              <w:t>Vaci și junci de peste 12 luni</w:t>
            </w:r>
          </w:p>
        </w:tc>
        <w:tc>
          <w:tcPr>
            <w:tcW w:w="19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F1C2B7" w14:textId="77777777" w:rsidR="00CB077A" w:rsidRPr="0022626A" w:rsidRDefault="00CB077A" w:rsidP="00C81861">
            <w:pPr>
              <w:spacing w:after="0" w:line="240" w:lineRule="auto"/>
              <w:rPr>
                <w:rFonts w:ascii="Times New Roman" w:hAnsi="Times New Roman" w:cs="Times New Roman"/>
                <w:sz w:val="18"/>
                <w:szCs w:val="18"/>
              </w:rPr>
            </w:pPr>
          </w:p>
        </w:tc>
      </w:tr>
      <w:tr w:rsidR="00CB077A" w:rsidRPr="0022626A" w14:paraId="77E13338" w14:textId="77777777" w:rsidTr="00CB077A">
        <w:trPr>
          <w:jc w:val="center"/>
        </w:trPr>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A5A168" w14:textId="77777777" w:rsidR="00CB077A" w:rsidRPr="0022626A" w:rsidRDefault="00CB077A"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2.</w:t>
            </w:r>
          </w:p>
        </w:tc>
        <w:tc>
          <w:tcPr>
            <w:tcW w:w="4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2E104A" w14:textId="77777777" w:rsidR="00CB077A" w:rsidRPr="0022626A" w:rsidRDefault="00CB077A" w:rsidP="00C81861">
            <w:pPr>
              <w:spacing w:after="0" w:line="240" w:lineRule="auto"/>
              <w:rPr>
                <w:rFonts w:ascii="Times New Roman" w:hAnsi="Times New Roman" w:cs="Times New Roman"/>
                <w:sz w:val="18"/>
                <w:szCs w:val="18"/>
              </w:rPr>
            </w:pPr>
          </w:p>
        </w:tc>
        <w:tc>
          <w:tcPr>
            <w:tcW w:w="2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33A3E1" w14:textId="77777777" w:rsidR="00CB077A" w:rsidRPr="0022626A" w:rsidRDefault="00CB077A" w:rsidP="00C81861">
            <w:pPr>
              <w:spacing w:after="0" w:line="256" w:lineRule="auto"/>
              <w:rPr>
                <w:rFonts w:ascii="Times New Roman" w:hAnsi="Times New Roman" w:cs="Times New Roman"/>
                <w:sz w:val="18"/>
                <w:szCs w:val="18"/>
              </w:rPr>
            </w:pPr>
            <w:r w:rsidRPr="0022626A">
              <w:rPr>
                <w:rFonts w:ascii="Times New Roman" w:hAnsi="Times New Roman" w:cs="Times New Roman"/>
                <w:sz w:val="18"/>
                <w:szCs w:val="18"/>
              </w:rPr>
              <w:t>Oi și mioare de peste 12 luni</w:t>
            </w:r>
          </w:p>
        </w:tc>
        <w:tc>
          <w:tcPr>
            <w:tcW w:w="19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229CAC" w14:textId="77777777" w:rsidR="00CB077A" w:rsidRPr="0022626A" w:rsidRDefault="00CB077A" w:rsidP="00C81861">
            <w:pPr>
              <w:spacing w:after="0" w:line="240" w:lineRule="auto"/>
              <w:rPr>
                <w:rFonts w:ascii="Times New Roman" w:hAnsi="Times New Roman" w:cs="Times New Roman"/>
                <w:sz w:val="18"/>
                <w:szCs w:val="18"/>
              </w:rPr>
            </w:pPr>
          </w:p>
        </w:tc>
      </w:tr>
      <w:tr w:rsidR="00CB077A" w:rsidRPr="0022626A" w14:paraId="05E15465" w14:textId="77777777" w:rsidTr="00CB077A">
        <w:trPr>
          <w:jc w:val="center"/>
        </w:trPr>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76E927" w14:textId="77777777" w:rsidR="00CB077A" w:rsidRPr="0022626A" w:rsidRDefault="00CB077A"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3.</w:t>
            </w:r>
          </w:p>
        </w:tc>
        <w:tc>
          <w:tcPr>
            <w:tcW w:w="4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DB2FBF" w14:textId="77777777" w:rsidR="00CB077A" w:rsidRPr="0022626A" w:rsidRDefault="00CB077A" w:rsidP="00C81861">
            <w:pPr>
              <w:spacing w:after="0" w:line="240" w:lineRule="auto"/>
              <w:rPr>
                <w:rFonts w:ascii="Times New Roman" w:hAnsi="Times New Roman" w:cs="Times New Roman"/>
                <w:sz w:val="18"/>
                <w:szCs w:val="18"/>
              </w:rPr>
            </w:pPr>
          </w:p>
        </w:tc>
        <w:tc>
          <w:tcPr>
            <w:tcW w:w="2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C37D2B" w14:textId="77777777" w:rsidR="00CB077A" w:rsidRPr="0022626A" w:rsidRDefault="00CB077A" w:rsidP="00C81861">
            <w:pPr>
              <w:spacing w:after="0" w:line="256" w:lineRule="auto"/>
              <w:rPr>
                <w:rFonts w:ascii="Times New Roman" w:hAnsi="Times New Roman" w:cs="Times New Roman"/>
                <w:sz w:val="18"/>
                <w:szCs w:val="18"/>
              </w:rPr>
            </w:pPr>
            <w:r w:rsidRPr="0022626A">
              <w:rPr>
                <w:rFonts w:ascii="Times New Roman" w:hAnsi="Times New Roman" w:cs="Times New Roman"/>
                <w:sz w:val="18"/>
                <w:szCs w:val="18"/>
              </w:rPr>
              <w:t>Capre și ieduțe de peste 12 luni</w:t>
            </w:r>
          </w:p>
        </w:tc>
        <w:tc>
          <w:tcPr>
            <w:tcW w:w="19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A598BC" w14:textId="77777777" w:rsidR="00CB077A" w:rsidRPr="0022626A" w:rsidRDefault="00CB077A" w:rsidP="00C81861">
            <w:pPr>
              <w:spacing w:after="0" w:line="240" w:lineRule="auto"/>
              <w:rPr>
                <w:rFonts w:ascii="Times New Roman" w:hAnsi="Times New Roman" w:cs="Times New Roman"/>
                <w:sz w:val="18"/>
                <w:szCs w:val="18"/>
              </w:rPr>
            </w:pPr>
          </w:p>
        </w:tc>
      </w:tr>
      <w:tr w:rsidR="00CB077A" w:rsidRPr="0022626A" w14:paraId="55F1CE9E" w14:textId="77777777" w:rsidTr="00CB077A">
        <w:trPr>
          <w:jc w:val="center"/>
        </w:trPr>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6F4FFA" w14:textId="77777777" w:rsidR="00CB077A" w:rsidRPr="0022626A" w:rsidRDefault="00CB077A"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4.</w:t>
            </w:r>
          </w:p>
        </w:tc>
        <w:tc>
          <w:tcPr>
            <w:tcW w:w="4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5C06E2" w14:textId="77777777" w:rsidR="00CB077A" w:rsidRPr="0022626A" w:rsidRDefault="00CB077A" w:rsidP="00C81861">
            <w:pPr>
              <w:spacing w:after="0" w:line="240" w:lineRule="auto"/>
              <w:rPr>
                <w:rFonts w:ascii="Times New Roman" w:hAnsi="Times New Roman" w:cs="Times New Roman"/>
                <w:sz w:val="18"/>
                <w:szCs w:val="18"/>
              </w:rPr>
            </w:pPr>
          </w:p>
        </w:tc>
        <w:tc>
          <w:tcPr>
            <w:tcW w:w="2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80D682" w14:textId="77777777" w:rsidR="00CB077A" w:rsidRPr="0022626A" w:rsidRDefault="00CB077A" w:rsidP="00C81861">
            <w:pPr>
              <w:spacing w:after="0" w:line="256" w:lineRule="auto"/>
              <w:rPr>
                <w:rFonts w:ascii="Times New Roman" w:hAnsi="Times New Roman" w:cs="Times New Roman"/>
                <w:sz w:val="18"/>
                <w:szCs w:val="18"/>
              </w:rPr>
            </w:pPr>
            <w:r w:rsidRPr="0022626A">
              <w:rPr>
                <w:rFonts w:ascii="Times New Roman" w:hAnsi="Times New Roman" w:cs="Times New Roman"/>
                <w:sz w:val="18"/>
                <w:szCs w:val="18"/>
              </w:rPr>
              <w:t xml:space="preserve">Porcine </w:t>
            </w:r>
            <w:r w:rsidRPr="0022626A">
              <w:rPr>
                <w:rFonts w:ascii="Times New Roman" w:eastAsia="Times New Roman" w:hAnsi="Times New Roman" w:cs="Times New Roman"/>
                <w:bCs/>
                <w:color w:val="000000" w:themeColor="text1"/>
                <w:sz w:val="18"/>
                <w:szCs w:val="18"/>
              </w:rPr>
              <w:t>de peste 60 zile</w:t>
            </w:r>
          </w:p>
        </w:tc>
        <w:tc>
          <w:tcPr>
            <w:tcW w:w="19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B1FADD" w14:textId="77777777" w:rsidR="00CB077A" w:rsidRPr="0022626A" w:rsidRDefault="00CB077A" w:rsidP="00C81861">
            <w:pPr>
              <w:spacing w:after="0" w:line="240" w:lineRule="auto"/>
              <w:rPr>
                <w:rFonts w:ascii="Times New Roman" w:hAnsi="Times New Roman" w:cs="Times New Roman"/>
                <w:sz w:val="18"/>
                <w:szCs w:val="18"/>
              </w:rPr>
            </w:pPr>
          </w:p>
        </w:tc>
      </w:tr>
      <w:tr w:rsidR="00CB077A" w:rsidRPr="0022626A" w14:paraId="785B4303" w14:textId="77777777" w:rsidTr="00CB077A">
        <w:trPr>
          <w:jc w:val="center"/>
        </w:trPr>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90778A" w14:textId="77777777" w:rsidR="00CB077A" w:rsidRPr="0022626A" w:rsidRDefault="00CB077A"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5.</w:t>
            </w:r>
          </w:p>
        </w:tc>
        <w:tc>
          <w:tcPr>
            <w:tcW w:w="4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46B171" w14:textId="77777777" w:rsidR="00CB077A" w:rsidRPr="0022626A" w:rsidRDefault="00CB077A" w:rsidP="00C81861">
            <w:pPr>
              <w:spacing w:after="0" w:line="240" w:lineRule="auto"/>
              <w:rPr>
                <w:rFonts w:ascii="Times New Roman" w:hAnsi="Times New Roman" w:cs="Times New Roman"/>
                <w:sz w:val="18"/>
                <w:szCs w:val="18"/>
              </w:rPr>
            </w:pPr>
          </w:p>
        </w:tc>
        <w:tc>
          <w:tcPr>
            <w:tcW w:w="2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11FA64" w14:textId="77777777" w:rsidR="00CB077A" w:rsidRPr="0022626A" w:rsidRDefault="00CB077A" w:rsidP="00C81861">
            <w:pPr>
              <w:spacing w:after="0" w:line="256" w:lineRule="auto"/>
              <w:rPr>
                <w:rFonts w:ascii="Times New Roman" w:hAnsi="Times New Roman" w:cs="Times New Roman"/>
                <w:sz w:val="18"/>
                <w:szCs w:val="18"/>
              </w:rPr>
            </w:pPr>
            <w:r w:rsidRPr="0022626A">
              <w:rPr>
                <w:rFonts w:ascii="Times New Roman" w:eastAsia="Times New Roman" w:hAnsi="Times New Roman" w:cs="Times New Roman"/>
                <w:bCs/>
                <w:color w:val="000000" w:themeColor="text1"/>
                <w:sz w:val="18"/>
                <w:szCs w:val="18"/>
              </w:rPr>
              <w:t>Păsări, din care:</w:t>
            </w:r>
          </w:p>
        </w:tc>
        <w:tc>
          <w:tcPr>
            <w:tcW w:w="19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BFACF6" w14:textId="77777777" w:rsidR="00CB077A" w:rsidRPr="0022626A" w:rsidRDefault="00CB077A" w:rsidP="00C81861">
            <w:pPr>
              <w:spacing w:after="0" w:line="240" w:lineRule="auto"/>
              <w:rPr>
                <w:rFonts w:ascii="Times New Roman" w:hAnsi="Times New Roman" w:cs="Times New Roman"/>
                <w:sz w:val="18"/>
                <w:szCs w:val="18"/>
              </w:rPr>
            </w:pPr>
          </w:p>
        </w:tc>
      </w:tr>
      <w:tr w:rsidR="00CB077A" w:rsidRPr="0022626A" w14:paraId="43426D45" w14:textId="77777777" w:rsidTr="00CB077A">
        <w:trPr>
          <w:jc w:val="center"/>
        </w:trPr>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26CEC9" w14:textId="77777777" w:rsidR="00CB077A" w:rsidRPr="0022626A" w:rsidRDefault="00CB077A"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6.</w:t>
            </w:r>
          </w:p>
        </w:tc>
        <w:tc>
          <w:tcPr>
            <w:tcW w:w="4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D7E93C" w14:textId="77777777" w:rsidR="00CB077A" w:rsidRPr="0022626A" w:rsidRDefault="00CB077A" w:rsidP="00C81861">
            <w:pPr>
              <w:spacing w:after="0" w:line="240" w:lineRule="auto"/>
              <w:rPr>
                <w:rFonts w:ascii="Times New Roman" w:hAnsi="Times New Roman" w:cs="Times New Roman"/>
                <w:sz w:val="18"/>
                <w:szCs w:val="18"/>
              </w:rPr>
            </w:pPr>
          </w:p>
        </w:tc>
        <w:tc>
          <w:tcPr>
            <w:tcW w:w="2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1B7212" w14:textId="77777777" w:rsidR="00CB077A" w:rsidRPr="0022626A" w:rsidRDefault="00CB077A" w:rsidP="00C81861">
            <w:pPr>
              <w:spacing w:after="0" w:line="256" w:lineRule="auto"/>
              <w:rPr>
                <w:rFonts w:ascii="Times New Roman" w:hAnsi="Times New Roman" w:cs="Times New Roman"/>
                <w:sz w:val="18"/>
                <w:szCs w:val="18"/>
              </w:rPr>
            </w:pPr>
            <w:r w:rsidRPr="0022626A">
              <w:rPr>
                <w:rFonts w:ascii="Times New Roman" w:eastAsia="Times New Roman" w:hAnsi="Times New Roman" w:cs="Times New Roman"/>
                <w:bCs/>
                <w:color w:val="000000" w:themeColor="text1"/>
                <w:sz w:val="18"/>
                <w:szCs w:val="18"/>
              </w:rPr>
              <w:t>găini ouătoare</w:t>
            </w:r>
          </w:p>
        </w:tc>
        <w:tc>
          <w:tcPr>
            <w:tcW w:w="19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F3FD1E" w14:textId="77777777" w:rsidR="00CB077A" w:rsidRPr="0022626A" w:rsidRDefault="00CB077A" w:rsidP="00C81861">
            <w:pPr>
              <w:spacing w:after="0" w:line="240" w:lineRule="auto"/>
              <w:rPr>
                <w:rFonts w:ascii="Times New Roman" w:hAnsi="Times New Roman" w:cs="Times New Roman"/>
                <w:sz w:val="18"/>
                <w:szCs w:val="18"/>
              </w:rPr>
            </w:pPr>
          </w:p>
        </w:tc>
      </w:tr>
      <w:tr w:rsidR="00CB077A" w:rsidRPr="0022626A" w14:paraId="4585759F" w14:textId="77777777" w:rsidTr="00CB077A">
        <w:trPr>
          <w:jc w:val="center"/>
        </w:trPr>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66D631" w14:textId="77777777" w:rsidR="00CB077A" w:rsidRPr="0022626A" w:rsidRDefault="00CB077A"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7.</w:t>
            </w:r>
          </w:p>
        </w:tc>
        <w:tc>
          <w:tcPr>
            <w:tcW w:w="4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3405BF" w14:textId="77777777" w:rsidR="00CB077A" w:rsidRPr="0022626A" w:rsidRDefault="00CB077A" w:rsidP="00C81861">
            <w:pPr>
              <w:spacing w:after="0" w:line="240" w:lineRule="auto"/>
              <w:rPr>
                <w:rFonts w:ascii="Times New Roman" w:hAnsi="Times New Roman" w:cs="Times New Roman"/>
                <w:sz w:val="18"/>
                <w:szCs w:val="18"/>
              </w:rPr>
            </w:pPr>
          </w:p>
        </w:tc>
        <w:tc>
          <w:tcPr>
            <w:tcW w:w="2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CD3219" w14:textId="77777777" w:rsidR="00CB077A" w:rsidRPr="0022626A" w:rsidRDefault="00CB077A" w:rsidP="00C81861">
            <w:pPr>
              <w:spacing w:after="0" w:line="256" w:lineRule="auto"/>
              <w:rPr>
                <w:rFonts w:ascii="Times New Roman" w:hAnsi="Times New Roman" w:cs="Times New Roman"/>
                <w:sz w:val="18"/>
                <w:szCs w:val="18"/>
              </w:rPr>
            </w:pPr>
            <w:r w:rsidRPr="0022626A">
              <w:rPr>
                <w:rFonts w:ascii="Times New Roman" w:eastAsia="Times New Roman" w:hAnsi="Times New Roman" w:cs="Times New Roman"/>
                <w:bCs/>
                <w:color w:val="000000" w:themeColor="text1"/>
                <w:sz w:val="18"/>
                <w:szCs w:val="18"/>
              </w:rPr>
              <w:t xml:space="preserve">pui </w:t>
            </w:r>
            <w:proofErr w:type="spellStart"/>
            <w:r w:rsidRPr="0022626A">
              <w:rPr>
                <w:rFonts w:ascii="Times New Roman" w:eastAsia="Times New Roman" w:hAnsi="Times New Roman" w:cs="Times New Roman"/>
                <w:bCs/>
                <w:color w:val="000000" w:themeColor="text1"/>
                <w:sz w:val="18"/>
                <w:szCs w:val="18"/>
              </w:rPr>
              <w:t>broiler</w:t>
            </w:r>
            <w:proofErr w:type="spellEnd"/>
          </w:p>
        </w:tc>
        <w:tc>
          <w:tcPr>
            <w:tcW w:w="19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07CE63" w14:textId="77777777" w:rsidR="00CB077A" w:rsidRPr="0022626A" w:rsidRDefault="00CB077A" w:rsidP="00C81861">
            <w:pPr>
              <w:spacing w:after="0" w:line="240" w:lineRule="auto"/>
              <w:rPr>
                <w:rFonts w:ascii="Times New Roman" w:hAnsi="Times New Roman" w:cs="Times New Roman"/>
                <w:sz w:val="18"/>
                <w:szCs w:val="18"/>
              </w:rPr>
            </w:pPr>
          </w:p>
        </w:tc>
      </w:tr>
      <w:tr w:rsidR="00CB077A" w:rsidRPr="0022626A" w14:paraId="71F7A8EC" w14:textId="77777777" w:rsidTr="00CB077A">
        <w:trPr>
          <w:jc w:val="center"/>
        </w:trPr>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FE1D72" w14:textId="77777777" w:rsidR="00CB077A" w:rsidRPr="0022626A" w:rsidRDefault="00CB077A"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8.</w:t>
            </w:r>
          </w:p>
        </w:tc>
        <w:tc>
          <w:tcPr>
            <w:tcW w:w="4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BC593B" w14:textId="77777777" w:rsidR="00CB077A" w:rsidRPr="0022626A" w:rsidRDefault="00CB077A" w:rsidP="00C81861">
            <w:pPr>
              <w:spacing w:after="0" w:line="240" w:lineRule="auto"/>
              <w:rPr>
                <w:rFonts w:ascii="Times New Roman" w:hAnsi="Times New Roman" w:cs="Times New Roman"/>
                <w:sz w:val="18"/>
                <w:szCs w:val="18"/>
              </w:rPr>
            </w:pPr>
          </w:p>
        </w:tc>
        <w:tc>
          <w:tcPr>
            <w:tcW w:w="2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B81CD4" w14:textId="77777777" w:rsidR="00CB077A" w:rsidRPr="0022626A" w:rsidRDefault="00CB077A" w:rsidP="00C81861">
            <w:pPr>
              <w:spacing w:after="0" w:line="256" w:lineRule="auto"/>
              <w:rPr>
                <w:rFonts w:ascii="Times New Roman" w:hAnsi="Times New Roman" w:cs="Times New Roman"/>
                <w:sz w:val="18"/>
                <w:szCs w:val="18"/>
              </w:rPr>
            </w:pPr>
            <w:r w:rsidRPr="0022626A">
              <w:rPr>
                <w:rFonts w:ascii="Times New Roman" w:eastAsia="Times New Roman" w:hAnsi="Times New Roman" w:cs="Times New Roman"/>
                <w:bCs/>
                <w:color w:val="000000" w:themeColor="text1"/>
                <w:sz w:val="18"/>
                <w:szCs w:val="18"/>
              </w:rPr>
              <w:t>păsări de sezon (pui zburați)*</w:t>
            </w:r>
          </w:p>
        </w:tc>
        <w:tc>
          <w:tcPr>
            <w:tcW w:w="19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36B62C" w14:textId="77777777" w:rsidR="00CB077A" w:rsidRPr="0022626A" w:rsidRDefault="00CB077A" w:rsidP="00C81861">
            <w:pPr>
              <w:spacing w:after="0" w:line="240" w:lineRule="auto"/>
              <w:rPr>
                <w:rFonts w:ascii="Times New Roman" w:hAnsi="Times New Roman" w:cs="Times New Roman"/>
                <w:sz w:val="18"/>
                <w:szCs w:val="18"/>
              </w:rPr>
            </w:pPr>
          </w:p>
        </w:tc>
      </w:tr>
      <w:tr w:rsidR="00CB077A" w:rsidRPr="0022626A" w14:paraId="4FF49BF1" w14:textId="77777777" w:rsidTr="00CB077A">
        <w:trPr>
          <w:jc w:val="center"/>
        </w:trPr>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185826" w14:textId="77777777" w:rsidR="00CB077A" w:rsidRPr="0022626A" w:rsidRDefault="00CB077A"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9.</w:t>
            </w:r>
          </w:p>
        </w:tc>
        <w:tc>
          <w:tcPr>
            <w:tcW w:w="4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FA91BB" w14:textId="77777777" w:rsidR="00CB077A" w:rsidRPr="0022626A" w:rsidRDefault="00CB077A" w:rsidP="00C81861">
            <w:pPr>
              <w:spacing w:after="0" w:line="240" w:lineRule="auto"/>
              <w:rPr>
                <w:rFonts w:ascii="Times New Roman" w:hAnsi="Times New Roman" w:cs="Times New Roman"/>
                <w:sz w:val="18"/>
                <w:szCs w:val="18"/>
              </w:rPr>
            </w:pPr>
          </w:p>
        </w:tc>
        <w:tc>
          <w:tcPr>
            <w:tcW w:w="2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B58A4E" w14:textId="77777777" w:rsidR="00CB077A" w:rsidRPr="0022626A" w:rsidRDefault="00CB077A" w:rsidP="00C81861">
            <w:pPr>
              <w:spacing w:after="0" w:line="256" w:lineRule="auto"/>
              <w:rPr>
                <w:rFonts w:ascii="Times New Roman" w:hAnsi="Times New Roman" w:cs="Times New Roman"/>
                <w:sz w:val="18"/>
                <w:szCs w:val="18"/>
              </w:rPr>
            </w:pPr>
            <w:r w:rsidRPr="0022626A">
              <w:rPr>
                <w:rFonts w:ascii="Times New Roman" w:eastAsia="Times New Roman" w:hAnsi="Times New Roman" w:cs="Times New Roman"/>
                <w:bCs/>
                <w:color w:val="000000" w:themeColor="text1"/>
                <w:sz w:val="18"/>
                <w:szCs w:val="18"/>
              </w:rPr>
              <w:t>Iepuri de peste 45 zile</w:t>
            </w:r>
          </w:p>
        </w:tc>
        <w:tc>
          <w:tcPr>
            <w:tcW w:w="19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877DDF" w14:textId="77777777" w:rsidR="00CB077A" w:rsidRPr="0022626A" w:rsidRDefault="00CB077A" w:rsidP="00C81861">
            <w:pPr>
              <w:spacing w:after="0" w:line="240" w:lineRule="auto"/>
              <w:rPr>
                <w:rFonts w:ascii="Times New Roman" w:hAnsi="Times New Roman" w:cs="Times New Roman"/>
                <w:sz w:val="18"/>
                <w:szCs w:val="18"/>
              </w:rPr>
            </w:pPr>
          </w:p>
        </w:tc>
      </w:tr>
      <w:tr w:rsidR="00CB077A" w:rsidRPr="0022626A" w14:paraId="5BCD5D1E" w14:textId="77777777" w:rsidTr="00CB077A">
        <w:trPr>
          <w:jc w:val="center"/>
        </w:trPr>
        <w:tc>
          <w:tcPr>
            <w:tcW w:w="2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0F54C6" w14:textId="77777777" w:rsidR="00CB077A" w:rsidRPr="0022626A" w:rsidRDefault="00CB077A" w:rsidP="00C81861">
            <w:pPr>
              <w:spacing w:after="0" w:line="256" w:lineRule="auto"/>
              <w:jc w:val="center"/>
              <w:rPr>
                <w:rFonts w:ascii="Times New Roman" w:hAnsi="Times New Roman" w:cs="Times New Roman"/>
                <w:sz w:val="18"/>
                <w:szCs w:val="18"/>
              </w:rPr>
            </w:pPr>
            <w:r w:rsidRPr="0022626A">
              <w:rPr>
                <w:rFonts w:ascii="Times New Roman" w:hAnsi="Times New Roman" w:cs="Times New Roman"/>
                <w:sz w:val="18"/>
                <w:szCs w:val="18"/>
              </w:rPr>
              <w:t>10.</w:t>
            </w:r>
          </w:p>
        </w:tc>
        <w:tc>
          <w:tcPr>
            <w:tcW w:w="4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34232B" w14:textId="77777777" w:rsidR="00CB077A" w:rsidRPr="0022626A" w:rsidRDefault="00CB077A" w:rsidP="00C81861">
            <w:pPr>
              <w:spacing w:after="0" w:line="240" w:lineRule="auto"/>
              <w:rPr>
                <w:rFonts w:ascii="Times New Roman" w:hAnsi="Times New Roman" w:cs="Times New Roman"/>
                <w:sz w:val="18"/>
                <w:szCs w:val="18"/>
              </w:rPr>
            </w:pPr>
          </w:p>
        </w:tc>
        <w:tc>
          <w:tcPr>
            <w:tcW w:w="22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36108B" w14:textId="77777777" w:rsidR="00CB077A" w:rsidRPr="0022626A" w:rsidRDefault="00CB077A" w:rsidP="00C81861">
            <w:pPr>
              <w:spacing w:after="0" w:line="256" w:lineRule="auto"/>
              <w:rPr>
                <w:rFonts w:ascii="Times New Roman" w:hAnsi="Times New Roman" w:cs="Times New Roman"/>
                <w:sz w:val="18"/>
                <w:szCs w:val="18"/>
              </w:rPr>
            </w:pPr>
            <w:r w:rsidRPr="0022626A">
              <w:rPr>
                <w:rFonts w:ascii="Times New Roman" w:eastAsia="Times New Roman" w:hAnsi="Times New Roman" w:cs="Times New Roman"/>
                <w:bCs/>
                <w:color w:val="000000" w:themeColor="text1"/>
                <w:sz w:val="18"/>
                <w:szCs w:val="18"/>
              </w:rPr>
              <w:t>Familii de albine</w:t>
            </w:r>
          </w:p>
        </w:tc>
        <w:tc>
          <w:tcPr>
            <w:tcW w:w="19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25A23A" w14:textId="77777777" w:rsidR="00CB077A" w:rsidRPr="0022626A" w:rsidRDefault="00CB077A" w:rsidP="00C81861">
            <w:pPr>
              <w:spacing w:after="0" w:line="240" w:lineRule="auto"/>
              <w:rPr>
                <w:rFonts w:ascii="Times New Roman" w:hAnsi="Times New Roman" w:cs="Times New Roman"/>
                <w:sz w:val="18"/>
                <w:szCs w:val="18"/>
              </w:rPr>
            </w:pPr>
          </w:p>
        </w:tc>
      </w:tr>
    </w:tbl>
    <w:p w14:paraId="4A6B1F3E" w14:textId="77777777" w:rsidR="00CB077A" w:rsidRPr="0022626A" w:rsidRDefault="00CB077A" w:rsidP="00CB077A">
      <w:pPr>
        <w:rPr>
          <w:rFonts w:ascii="Times New Roman" w:eastAsia="Times New Roman" w:hAnsi="Times New Roman" w:cs="Times New Roman"/>
          <w:color w:val="000000" w:themeColor="text1"/>
          <w:sz w:val="20"/>
          <w:szCs w:val="20"/>
        </w:rPr>
      </w:pPr>
    </w:p>
    <w:p w14:paraId="30C91ECE" w14:textId="77777777" w:rsidR="009D77B5" w:rsidRDefault="009D77B5" w:rsidP="009D77B5">
      <w:pPr>
        <w:rPr>
          <w:rFonts w:ascii="Times New Roman" w:eastAsia="Times New Roman" w:hAnsi="Times New Roman" w:cs="Times New Roman"/>
          <w:color w:val="000000" w:themeColor="text1"/>
          <w:sz w:val="20"/>
          <w:szCs w:val="20"/>
        </w:rPr>
      </w:pPr>
    </w:p>
    <w:p w14:paraId="66B8AEB3" w14:textId="2E092B26" w:rsidR="009D77B5" w:rsidRDefault="009D77B5" w:rsidP="009D77B5">
      <w:pPr>
        <w:rPr>
          <w:rFonts w:ascii="Times New Roman" w:eastAsia="Times New Roman" w:hAnsi="Times New Roman" w:cs="Times New Roman"/>
          <w:color w:val="000000" w:themeColor="text1"/>
          <w:sz w:val="20"/>
          <w:szCs w:val="20"/>
        </w:rPr>
      </w:pPr>
      <w:r w:rsidRPr="009D77B5">
        <w:rPr>
          <w:rFonts w:ascii="Times New Roman" w:eastAsia="Times New Roman" w:hAnsi="Times New Roman" w:cs="Times New Roman"/>
          <w:color w:val="000000" w:themeColor="text1"/>
          <w:sz w:val="20"/>
          <w:szCs w:val="20"/>
        </w:rPr>
        <w:t xml:space="preserve">Șef Direcție Teritorială a </w:t>
      </w:r>
    </w:p>
    <w:p w14:paraId="0EF4FCE8" w14:textId="381982BF" w:rsidR="00E32422" w:rsidRPr="0022626A" w:rsidRDefault="009D77B5" w:rsidP="009D77B5">
      <w:pPr>
        <w:rPr>
          <w:rFonts w:ascii="Times New Roman" w:eastAsia="Times New Roman" w:hAnsi="Times New Roman" w:cs="Times New Roman"/>
          <w:color w:val="000000" w:themeColor="text1"/>
          <w:sz w:val="20"/>
          <w:szCs w:val="20"/>
        </w:rPr>
      </w:pPr>
      <w:r w:rsidRPr="009D77B5">
        <w:rPr>
          <w:rFonts w:ascii="Times New Roman" w:eastAsia="Times New Roman" w:hAnsi="Times New Roman" w:cs="Times New Roman"/>
          <w:color w:val="000000" w:themeColor="text1"/>
          <w:sz w:val="20"/>
          <w:szCs w:val="20"/>
        </w:rPr>
        <w:t xml:space="preserve">Agenției Naționale pentru Siguranța Alimentelor </w:t>
      </w:r>
      <w:r w:rsidR="00B54058">
        <w:rPr>
          <w:rFonts w:ascii="Times New Roman" w:eastAsia="Times New Roman" w:hAnsi="Times New Roman" w:cs="Times New Roman"/>
          <w:color w:val="000000" w:themeColor="text1"/>
          <w:sz w:val="20"/>
          <w:szCs w:val="20"/>
        </w:rPr>
        <w:t xml:space="preserve">   </w:t>
      </w:r>
      <w:r w:rsidR="00E32422" w:rsidRPr="0022626A">
        <w:rPr>
          <w:rFonts w:ascii="Times New Roman" w:eastAsia="Times New Roman" w:hAnsi="Times New Roman" w:cs="Times New Roman"/>
          <w:color w:val="000000" w:themeColor="text1"/>
          <w:sz w:val="20"/>
          <w:szCs w:val="20"/>
        </w:rPr>
        <w:t>_______________________________       _____________________</w:t>
      </w:r>
    </w:p>
    <w:p w14:paraId="7131E86C" w14:textId="56DB1D36" w:rsidR="00E32422" w:rsidRPr="0022626A" w:rsidRDefault="00E32422" w:rsidP="00CB077A">
      <w:pP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 xml:space="preserve">                                                                                </w:t>
      </w:r>
      <w:r w:rsidR="009D77B5">
        <w:rPr>
          <w:rFonts w:ascii="Times New Roman" w:eastAsia="Times New Roman" w:hAnsi="Times New Roman" w:cs="Times New Roman"/>
          <w:color w:val="000000" w:themeColor="text1"/>
          <w:sz w:val="20"/>
          <w:szCs w:val="20"/>
        </w:rPr>
        <w:tab/>
      </w:r>
      <w:r w:rsidR="009D77B5">
        <w:rPr>
          <w:rFonts w:ascii="Times New Roman" w:eastAsia="Times New Roman" w:hAnsi="Times New Roman" w:cs="Times New Roman"/>
          <w:color w:val="000000" w:themeColor="text1"/>
          <w:sz w:val="20"/>
          <w:szCs w:val="20"/>
        </w:rPr>
        <w:tab/>
      </w:r>
      <w:r w:rsidRPr="0022626A">
        <w:rPr>
          <w:rFonts w:ascii="Times New Roman" w:eastAsia="Times New Roman" w:hAnsi="Times New Roman" w:cs="Times New Roman"/>
          <w:color w:val="000000" w:themeColor="text1"/>
          <w:sz w:val="20"/>
          <w:szCs w:val="20"/>
        </w:rPr>
        <w:t xml:space="preserve"> nume, prenume              </w:t>
      </w:r>
      <w:r w:rsidR="00B54058">
        <w:rPr>
          <w:rFonts w:ascii="Times New Roman" w:eastAsia="Times New Roman" w:hAnsi="Times New Roman" w:cs="Times New Roman"/>
          <w:color w:val="000000" w:themeColor="text1"/>
          <w:sz w:val="20"/>
          <w:szCs w:val="20"/>
        </w:rPr>
        <w:t xml:space="preserve">                     </w:t>
      </w:r>
      <w:r w:rsidRPr="0022626A">
        <w:rPr>
          <w:rFonts w:ascii="Times New Roman" w:eastAsia="Times New Roman" w:hAnsi="Times New Roman" w:cs="Times New Roman"/>
          <w:color w:val="000000" w:themeColor="text1"/>
          <w:sz w:val="20"/>
          <w:szCs w:val="20"/>
        </w:rPr>
        <w:t xml:space="preserve">  semnătura</w:t>
      </w:r>
    </w:p>
    <w:p w14:paraId="0064F08F" w14:textId="77777777" w:rsidR="00E32422" w:rsidRPr="0022626A" w:rsidRDefault="00E32422" w:rsidP="00CB077A">
      <w:pPr>
        <w:rPr>
          <w:rFonts w:ascii="Times New Roman" w:eastAsia="Times New Roman" w:hAnsi="Times New Roman" w:cs="Times New Roman"/>
          <w:color w:val="000000" w:themeColor="text1"/>
          <w:sz w:val="20"/>
          <w:szCs w:val="20"/>
        </w:rPr>
      </w:pPr>
    </w:p>
    <w:p w14:paraId="6A69A4D3" w14:textId="77777777" w:rsidR="00E32422" w:rsidRPr="0022626A" w:rsidRDefault="00E32422" w:rsidP="00CB077A">
      <w:pPr>
        <w:rPr>
          <w:rFonts w:ascii="Times New Roman" w:eastAsia="Times New Roman" w:hAnsi="Times New Roman" w:cs="Times New Roman"/>
          <w:color w:val="000000" w:themeColor="text1"/>
          <w:sz w:val="20"/>
          <w:szCs w:val="20"/>
        </w:rPr>
      </w:pPr>
    </w:p>
    <w:p w14:paraId="7BC3C7F1" w14:textId="77777777" w:rsidR="00E32422" w:rsidRPr="0022626A" w:rsidRDefault="00E32422" w:rsidP="00CB077A">
      <w:pPr>
        <w:rPr>
          <w:rFonts w:ascii="Times New Roman" w:eastAsia="Times New Roman" w:hAnsi="Times New Roman" w:cs="Times New Roman"/>
          <w:color w:val="000000" w:themeColor="text1"/>
          <w:sz w:val="20"/>
          <w:szCs w:val="20"/>
        </w:rPr>
      </w:pPr>
    </w:p>
    <w:p w14:paraId="748D15E5" w14:textId="6712FB81" w:rsidR="00E32422" w:rsidRPr="0022626A" w:rsidRDefault="00E32422" w:rsidP="00CB077A">
      <w:pPr>
        <w:rPr>
          <w:rFonts w:ascii="Times New Roman" w:eastAsia="Times New Roman" w:hAnsi="Times New Roman" w:cs="Times New Roman"/>
          <w:color w:val="000000" w:themeColor="text1"/>
          <w:sz w:val="20"/>
          <w:szCs w:val="20"/>
        </w:rPr>
      </w:pPr>
      <w:r w:rsidRPr="0022626A">
        <w:rPr>
          <w:rFonts w:ascii="Times New Roman" w:eastAsia="Times New Roman" w:hAnsi="Times New Roman" w:cs="Times New Roman"/>
          <w:color w:val="000000" w:themeColor="text1"/>
          <w:sz w:val="20"/>
          <w:szCs w:val="20"/>
        </w:rPr>
        <w:t xml:space="preserve">      L.Ș.</w:t>
      </w:r>
    </w:p>
    <w:p w14:paraId="5B7F00DF" w14:textId="77777777" w:rsidR="00CB077A" w:rsidRPr="0022626A" w:rsidRDefault="00CB077A" w:rsidP="00CB077A">
      <w:pPr>
        <w:rPr>
          <w:rFonts w:ascii="Times New Roman" w:eastAsia="Times New Roman" w:hAnsi="Times New Roman" w:cs="Times New Roman"/>
          <w:color w:val="000000" w:themeColor="text1"/>
          <w:sz w:val="20"/>
          <w:szCs w:val="20"/>
        </w:rPr>
      </w:pPr>
    </w:p>
    <w:p w14:paraId="59ABFCA2" w14:textId="3C0849BA" w:rsidR="002017B8" w:rsidRPr="0022626A" w:rsidRDefault="002017B8" w:rsidP="002017B8">
      <w:pPr>
        <w:rPr>
          <w:rFonts w:ascii="Times New Roman" w:eastAsia="Times New Roman" w:hAnsi="Times New Roman" w:cs="Times New Roman"/>
          <w:color w:val="000000" w:themeColor="text1"/>
          <w:sz w:val="20"/>
          <w:szCs w:val="20"/>
        </w:rPr>
      </w:pPr>
    </w:p>
    <w:p w14:paraId="31ED5391" w14:textId="77777777" w:rsidR="00CB077A" w:rsidRPr="0022626A" w:rsidRDefault="00CB077A" w:rsidP="002017B8">
      <w:pPr>
        <w:rPr>
          <w:rFonts w:ascii="Times New Roman" w:eastAsia="Times New Roman" w:hAnsi="Times New Roman" w:cs="Times New Roman"/>
          <w:color w:val="000000" w:themeColor="text1"/>
          <w:sz w:val="20"/>
          <w:szCs w:val="20"/>
        </w:rPr>
      </w:pPr>
    </w:p>
    <w:p w14:paraId="6ECCCE0E" w14:textId="77777777" w:rsidR="00CB077A" w:rsidRPr="0022626A" w:rsidRDefault="00CB077A" w:rsidP="002017B8">
      <w:pPr>
        <w:rPr>
          <w:rFonts w:ascii="Times New Roman" w:eastAsia="Times New Roman" w:hAnsi="Times New Roman" w:cs="Times New Roman"/>
          <w:color w:val="000000" w:themeColor="text1"/>
          <w:sz w:val="20"/>
          <w:szCs w:val="20"/>
        </w:rPr>
      </w:pPr>
    </w:p>
    <w:p w14:paraId="306A1E64" w14:textId="75919527" w:rsidR="002017B8" w:rsidRPr="0022626A" w:rsidRDefault="002017B8" w:rsidP="00E32422">
      <w:pPr>
        <w:rPr>
          <w:rFonts w:ascii="Times New Roman" w:eastAsia="Times New Roman" w:hAnsi="Times New Roman" w:cs="Times New Roman"/>
          <w:color w:val="000000" w:themeColor="text1"/>
          <w:sz w:val="20"/>
          <w:szCs w:val="20"/>
        </w:rPr>
      </w:pPr>
    </w:p>
    <w:p w14:paraId="4FD3B8AD" w14:textId="77777777" w:rsidR="002017B8" w:rsidRPr="0022626A" w:rsidRDefault="002017B8" w:rsidP="00212193">
      <w:pPr>
        <w:spacing w:after="0" w:line="240" w:lineRule="auto"/>
        <w:ind w:firstLine="709"/>
        <w:jc w:val="both"/>
        <w:rPr>
          <w:rFonts w:ascii="Times New Roman" w:eastAsia="Times New Roman" w:hAnsi="Times New Roman" w:cs="Times New Roman"/>
          <w:color w:val="000000" w:themeColor="text1"/>
          <w:sz w:val="20"/>
          <w:szCs w:val="20"/>
        </w:rPr>
      </w:pPr>
    </w:p>
    <w:p w14:paraId="7FD0FF4B" w14:textId="77777777" w:rsidR="002017B8" w:rsidRPr="0022626A" w:rsidRDefault="002017B8" w:rsidP="00212193">
      <w:pPr>
        <w:spacing w:after="0" w:line="240" w:lineRule="auto"/>
        <w:ind w:firstLine="709"/>
        <w:jc w:val="both"/>
        <w:rPr>
          <w:rFonts w:ascii="Times New Roman" w:eastAsia="Times New Roman" w:hAnsi="Times New Roman" w:cs="Times New Roman"/>
          <w:color w:val="000000" w:themeColor="text1"/>
          <w:sz w:val="20"/>
          <w:szCs w:val="20"/>
        </w:rPr>
      </w:pPr>
    </w:p>
    <w:p w14:paraId="1C81D634" w14:textId="77777777" w:rsidR="00BD74C9" w:rsidRPr="005B54C6" w:rsidRDefault="00BD74C9" w:rsidP="002017B8">
      <w:pPr>
        <w:shd w:val="clear" w:color="auto" w:fill="FFFFFF"/>
        <w:spacing w:after="0" w:line="240" w:lineRule="auto"/>
        <w:rPr>
          <w:rFonts w:ascii="Times New Roman" w:eastAsia="Times New Roman" w:hAnsi="Times New Roman" w:cs="Times New Roman"/>
          <w:color w:val="000000" w:themeColor="text1"/>
          <w:sz w:val="28"/>
          <w:szCs w:val="28"/>
          <w:lang w:val="en-US"/>
        </w:rPr>
      </w:pPr>
    </w:p>
    <w:sectPr w:rsidR="00BD74C9" w:rsidRPr="005B54C6" w:rsidSect="003E3D44">
      <w:pgSz w:w="12240" w:h="15840"/>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8CA3C" w14:textId="77777777" w:rsidR="0073161B" w:rsidRPr="0022626A" w:rsidRDefault="0073161B" w:rsidP="00F00913">
      <w:pPr>
        <w:spacing w:after="0" w:line="240" w:lineRule="auto"/>
      </w:pPr>
      <w:r w:rsidRPr="0022626A">
        <w:separator/>
      </w:r>
    </w:p>
  </w:endnote>
  <w:endnote w:type="continuationSeparator" w:id="0">
    <w:p w14:paraId="7FB28E52" w14:textId="77777777" w:rsidR="0073161B" w:rsidRPr="0022626A" w:rsidRDefault="0073161B" w:rsidP="00F00913">
      <w:pPr>
        <w:spacing w:after="0" w:line="240" w:lineRule="auto"/>
      </w:pPr>
      <w:r w:rsidRPr="002262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T Serif">
    <w:altName w:val="Times New Roman"/>
    <w:charset w:val="CC"/>
    <w:family w:val="roman"/>
    <w:pitch w:val="variable"/>
    <w:sig w:usb0="A00002EF" w:usb1="5000204B" w:usb2="00000000" w:usb3="00000000" w:csb0="000000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612066"/>
      <w:docPartObj>
        <w:docPartGallery w:val="Page Numbers (Bottom of Page)"/>
        <w:docPartUnique/>
      </w:docPartObj>
    </w:sdtPr>
    <w:sdtEndPr/>
    <w:sdtContent>
      <w:p w14:paraId="20C7FBF6" w14:textId="3E47E6EE" w:rsidR="00F00913" w:rsidRPr="0022626A" w:rsidRDefault="00F00913" w:rsidP="00F00913">
        <w:pPr>
          <w:pStyle w:val="Subsol"/>
          <w:jc w:val="center"/>
        </w:pPr>
        <w:r w:rsidRPr="0022626A">
          <w:fldChar w:fldCharType="begin"/>
        </w:r>
        <w:r w:rsidRPr="0022626A">
          <w:instrText>PAGE   \* MERGEFORMAT</w:instrText>
        </w:r>
        <w:r w:rsidRPr="0022626A">
          <w:fldChar w:fldCharType="separate"/>
        </w:r>
        <w:r w:rsidR="00E76542">
          <w:rPr>
            <w:noProof/>
          </w:rPr>
          <w:t>9</w:t>
        </w:r>
        <w:r w:rsidRPr="0022626A">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07861" w14:textId="77777777" w:rsidR="0073161B" w:rsidRPr="0022626A" w:rsidRDefault="0073161B" w:rsidP="00F00913">
      <w:pPr>
        <w:spacing w:after="0" w:line="240" w:lineRule="auto"/>
      </w:pPr>
      <w:r w:rsidRPr="0022626A">
        <w:separator/>
      </w:r>
    </w:p>
  </w:footnote>
  <w:footnote w:type="continuationSeparator" w:id="0">
    <w:p w14:paraId="75C939EE" w14:textId="77777777" w:rsidR="0073161B" w:rsidRPr="0022626A" w:rsidRDefault="0073161B" w:rsidP="00F00913">
      <w:pPr>
        <w:spacing w:after="0" w:line="240" w:lineRule="auto"/>
      </w:pPr>
      <w:r w:rsidRPr="0022626A">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3FC8"/>
    <w:multiLevelType w:val="hybridMultilevel"/>
    <w:tmpl w:val="A83A65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5D30D31"/>
    <w:multiLevelType w:val="hybridMultilevel"/>
    <w:tmpl w:val="83B2B64E"/>
    <w:lvl w:ilvl="0" w:tplc="E59082EE">
      <w:start w:val="12"/>
      <w:numFmt w:val="decimal"/>
      <w:lvlText w:val="%1."/>
      <w:lvlJc w:val="left"/>
      <w:pPr>
        <w:ind w:left="735" w:hanging="375"/>
      </w:pPr>
      <w:rPr>
        <w:rFonts w:asciiTheme="minorHAnsi" w:eastAsia="PT Serif" w:hAnsiTheme="minorHAnsi" w:cstheme="minorBidi" w:hint="default"/>
        <w:color w:val="000000" w:themeColor="text1"/>
      </w:rPr>
    </w:lvl>
    <w:lvl w:ilvl="1" w:tplc="21425A84">
      <w:start w:val="1"/>
      <w:numFmt w:val="decimal"/>
      <w:lvlText w:val="%22.1"/>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B7B103F"/>
    <w:multiLevelType w:val="multilevel"/>
    <w:tmpl w:val="058653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2E1742E"/>
    <w:multiLevelType w:val="hybridMultilevel"/>
    <w:tmpl w:val="D00CF4C8"/>
    <w:lvl w:ilvl="0" w:tplc="E59082EE">
      <w:start w:val="12"/>
      <w:numFmt w:val="decimal"/>
      <w:lvlText w:val="%1."/>
      <w:lvlJc w:val="left"/>
      <w:pPr>
        <w:ind w:left="1443" w:hanging="375"/>
      </w:pPr>
      <w:rPr>
        <w:rFonts w:asciiTheme="minorHAnsi" w:eastAsia="PT Serif" w:hAnsiTheme="minorHAnsi" w:cstheme="minorBidi" w:hint="default"/>
        <w:color w:val="000000" w:themeColor="text1"/>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
    <w:nsid w:val="1D4E644C"/>
    <w:multiLevelType w:val="multilevel"/>
    <w:tmpl w:val="880CB072"/>
    <w:lvl w:ilvl="0">
      <w:start w:val="1"/>
      <w:numFmt w:val="decimal"/>
      <w:lvlText w:val="%1."/>
      <w:lvlJc w:val="left"/>
      <w:pPr>
        <w:ind w:left="1068" w:hanging="360"/>
      </w:pPr>
      <w:rPr>
        <w:rFonts w:hint="default"/>
        <w:b/>
      </w:rPr>
    </w:lvl>
    <w:lvl w:ilvl="1">
      <w:start w:val="1"/>
      <w:numFmt w:val="decimal"/>
      <w:isLgl/>
      <w:lvlText w:val="%1.%2"/>
      <w:lvlJc w:val="left"/>
      <w:pPr>
        <w:ind w:left="1128" w:hanging="420"/>
      </w:pPr>
      <w:rPr>
        <w:rFonts w:hint="default"/>
        <w:b/>
        <w:bCs/>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788" w:hanging="108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2148" w:hanging="1440"/>
      </w:pPr>
      <w:rPr>
        <w:rFonts w:hint="default"/>
        <w:color w:val="000000"/>
      </w:rPr>
    </w:lvl>
    <w:lvl w:ilvl="6">
      <w:start w:val="1"/>
      <w:numFmt w:val="decimal"/>
      <w:isLgl/>
      <w:lvlText w:val="%1.%2.%3.%4.%5.%6.%7"/>
      <w:lvlJc w:val="left"/>
      <w:pPr>
        <w:ind w:left="2148" w:hanging="1440"/>
      </w:pPr>
      <w:rPr>
        <w:rFonts w:hint="default"/>
        <w:color w:val="000000"/>
      </w:rPr>
    </w:lvl>
    <w:lvl w:ilvl="7">
      <w:start w:val="1"/>
      <w:numFmt w:val="decimal"/>
      <w:isLgl/>
      <w:lvlText w:val="%1.%2.%3.%4.%5.%6.%7.%8"/>
      <w:lvlJc w:val="left"/>
      <w:pPr>
        <w:ind w:left="2508" w:hanging="1800"/>
      </w:pPr>
      <w:rPr>
        <w:rFonts w:hint="default"/>
        <w:color w:val="000000"/>
      </w:rPr>
    </w:lvl>
    <w:lvl w:ilvl="8">
      <w:start w:val="1"/>
      <w:numFmt w:val="decimal"/>
      <w:isLgl/>
      <w:lvlText w:val="%1.%2.%3.%4.%5.%6.%7.%8.%9"/>
      <w:lvlJc w:val="left"/>
      <w:pPr>
        <w:ind w:left="2868" w:hanging="2160"/>
      </w:pPr>
      <w:rPr>
        <w:rFonts w:hint="default"/>
        <w:color w:val="000000"/>
      </w:rPr>
    </w:lvl>
  </w:abstractNum>
  <w:abstractNum w:abstractNumId="5">
    <w:nsid w:val="32A81595"/>
    <w:multiLevelType w:val="hybridMultilevel"/>
    <w:tmpl w:val="7324CDF8"/>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39B74BA"/>
    <w:multiLevelType w:val="hybridMultilevel"/>
    <w:tmpl w:val="CCB4AB86"/>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365753AF"/>
    <w:multiLevelType w:val="hybridMultilevel"/>
    <w:tmpl w:val="2B4C51E8"/>
    <w:lvl w:ilvl="0" w:tplc="8D963850">
      <w:start w:val="1"/>
      <w:numFmt w:val="decimal"/>
      <w:lvlText w:val="11.%1"/>
      <w:lvlJc w:val="left"/>
      <w:pPr>
        <w:ind w:left="1429" w:hanging="360"/>
      </w:pPr>
      <w:rPr>
        <w:rFonts w:hint="default"/>
      </w:rPr>
    </w:lvl>
    <w:lvl w:ilvl="1" w:tplc="04180019">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nsid w:val="374C0A46"/>
    <w:multiLevelType w:val="hybridMultilevel"/>
    <w:tmpl w:val="AAE6EBA6"/>
    <w:lvl w:ilvl="0" w:tplc="27FA2A9E">
      <w:start w:val="1"/>
      <w:numFmt w:val="decimal"/>
      <w:lvlText w:val="%12.1"/>
      <w:lvlJc w:val="left"/>
      <w:pPr>
        <w:ind w:left="288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7AB5ABE"/>
    <w:multiLevelType w:val="multilevel"/>
    <w:tmpl w:val="5F62A0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3.4.1"/>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DC44C88"/>
    <w:multiLevelType w:val="hybridMultilevel"/>
    <w:tmpl w:val="16D8A484"/>
    <w:lvl w:ilvl="0" w:tplc="E51AD370">
      <w:start w:val="1"/>
      <w:numFmt w:val="decimal"/>
      <w:lvlText w:val="2.%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E32432D"/>
    <w:multiLevelType w:val="multilevel"/>
    <w:tmpl w:val="95EABB74"/>
    <w:lvl w:ilvl="0">
      <w:start w:val="1"/>
      <w:numFmt w:val="decimal"/>
      <w:lvlText w:val="%1."/>
      <w:lvlJc w:val="left"/>
      <w:pPr>
        <w:ind w:left="360" w:hanging="360"/>
      </w:pPr>
      <w:rPr>
        <w:rFonts w:hint="default"/>
      </w:rPr>
    </w:lvl>
    <w:lvl w:ilvl="1">
      <w:start w:val="1"/>
      <w:numFmt w:val="decimal"/>
      <w:lvlText w:val="8.%2"/>
      <w:lvlJc w:val="left"/>
      <w:pPr>
        <w:ind w:left="1283"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ED10C28"/>
    <w:multiLevelType w:val="hybridMultilevel"/>
    <w:tmpl w:val="447A6306"/>
    <w:lvl w:ilvl="0" w:tplc="19F2BAF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3">
    <w:nsid w:val="41D67F09"/>
    <w:multiLevelType w:val="multilevel"/>
    <w:tmpl w:val="77BE4E20"/>
    <w:lvl w:ilvl="0">
      <w:start w:val="1"/>
      <w:numFmt w:val="decimal"/>
      <w:lvlText w:val="%1."/>
      <w:lvlJc w:val="left"/>
      <w:pPr>
        <w:ind w:left="1211" w:hanging="360"/>
      </w:pPr>
      <w:rPr>
        <w:rFonts w:hint="default"/>
        <w:b/>
      </w:rPr>
    </w:lvl>
    <w:lvl w:ilvl="1">
      <w:start w:val="1"/>
      <w:numFmt w:val="decimal"/>
      <w:isLgl/>
      <w:lvlText w:val="%1.%2"/>
      <w:lvlJc w:val="left"/>
      <w:pPr>
        <w:ind w:left="1271" w:hanging="420"/>
      </w:pPr>
      <w:rPr>
        <w:rFonts w:hint="default"/>
        <w:b/>
        <w:bCs/>
        <w:color w:val="000000"/>
      </w:rPr>
    </w:lvl>
    <w:lvl w:ilvl="2">
      <w:start w:val="1"/>
      <w:numFmt w:val="decimal"/>
      <w:isLgl/>
      <w:lvlText w:val="%1.%2.%3"/>
      <w:lvlJc w:val="left"/>
      <w:pPr>
        <w:ind w:left="1428" w:hanging="720"/>
      </w:pPr>
      <w:rPr>
        <w:rFonts w:hint="default"/>
        <w:b/>
        <w:color w:val="000000"/>
      </w:rPr>
    </w:lvl>
    <w:lvl w:ilvl="3">
      <w:start w:val="1"/>
      <w:numFmt w:val="decimal"/>
      <w:isLgl/>
      <w:lvlText w:val="%1.%2.%3.%4"/>
      <w:lvlJc w:val="left"/>
      <w:pPr>
        <w:ind w:left="1788" w:hanging="108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2148" w:hanging="1440"/>
      </w:pPr>
      <w:rPr>
        <w:rFonts w:hint="default"/>
        <w:color w:val="000000"/>
      </w:rPr>
    </w:lvl>
    <w:lvl w:ilvl="6">
      <w:start w:val="1"/>
      <w:numFmt w:val="decimal"/>
      <w:isLgl/>
      <w:lvlText w:val="%1.%2.%3.%4.%5.%6.%7"/>
      <w:lvlJc w:val="left"/>
      <w:pPr>
        <w:ind w:left="2148" w:hanging="1440"/>
      </w:pPr>
      <w:rPr>
        <w:rFonts w:hint="default"/>
        <w:color w:val="000000"/>
      </w:rPr>
    </w:lvl>
    <w:lvl w:ilvl="7">
      <w:start w:val="1"/>
      <w:numFmt w:val="decimal"/>
      <w:isLgl/>
      <w:lvlText w:val="%1.%2.%3.%4.%5.%6.%7.%8"/>
      <w:lvlJc w:val="left"/>
      <w:pPr>
        <w:ind w:left="2508" w:hanging="1800"/>
      </w:pPr>
      <w:rPr>
        <w:rFonts w:hint="default"/>
        <w:color w:val="000000"/>
      </w:rPr>
    </w:lvl>
    <w:lvl w:ilvl="8">
      <w:start w:val="1"/>
      <w:numFmt w:val="decimal"/>
      <w:isLgl/>
      <w:lvlText w:val="%1.%2.%3.%4.%5.%6.%7.%8.%9"/>
      <w:lvlJc w:val="left"/>
      <w:pPr>
        <w:ind w:left="2868" w:hanging="2160"/>
      </w:pPr>
      <w:rPr>
        <w:rFonts w:hint="default"/>
        <w:color w:val="000000"/>
      </w:rPr>
    </w:lvl>
  </w:abstractNum>
  <w:abstractNum w:abstractNumId="14">
    <w:nsid w:val="441F196D"/>
    <w:multiLevelType w:val="hybridMultilevel"/>
    <w:tmpl w:val="AF724CF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C4654B8"/>
    <w:multiLevelType w:val="multilevel"/>
    <w:tmpl w:val="150CE5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7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D06258B"/>
    <w:multiLevelType w:val="hybridMultilevel"/>
    <w:tmpl w:val="CA9EA420"/>
    <w:lvl w:ilvl="0" w:tplc="050048A6">
      <w:start w:val="1"/>
      <w:numFmt w:val="decimal"/>
      <w:lvlText w:val="11.%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5AB36F4"/>
    <w:multiLevelType w:val="hybridMultilevel"/>
    <w:tmpl w:val="FFFFFFFF"/>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8">
    <w:nsid w:val="5E7038F5"/>
    <w:multiLevelType w:val="hybridMultilevel"/>
    <w:tmpl w:val="A066173C"/>
    <w:lvl w:ilvl="0" w:tplc="CFD26074">
      <w:start w:val="1"/>
      <w:numFmt w:val="decimal"/>
      <w:lvlText w:val="%12.1"/>
      <w:lvlJc w:val="left"/>
      <w:pPr>
        <w:ind w:left="180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B13027E"/>
    <w:multiLevelType w:val="multilevel"/>
    <w:tmpl w:val="D3DACA7C"/>
    <w:lvl w:ilvl="0">
      <w:start w:val="1"/>
      <w:numFmt w:val="decimal"/>
      <w:lvlText w:val="%1."/>
      <w:lvlJc w:val="left"/>
      <w:pPr>
        <w:ind w:left="360" w:hanging="360"/>
      </w:pPr>
      <w:rPr>
        <w:b/>
        <w:sz w:val="28"/>
        <w:szCs w:val="28"/>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59931D1"/>
    <w:multiLevelType w:val="hybridMultilevel"/>
    <w:tmpl w:val="455C2CCC"/>
    <w:lvl w:ilvl="0" w:tplc="0418000F">
      <w:start w:val="1"/>
      <w:numFmt w:val="decimal"/>
      <w:lvlText w:val="%1."/>
      <w:lvlJc w:val="left"/>
      <w:pPr>
        <w:ind w:left="1428" w:hanging="360"/>
      </w:pPr>
    </w:lvl>
    <w:lvl w:ilvl="1" w:tplc="A54CF0F4">
      <w:start w:val="1"/>
      <w:numFmt w:val="decimal"/>
      <w:lvlText w:val="14.%2."/>
      <w:lvlJc w:val="left"/>
      <w:pPr>
        <w:ind w:left="2148" w:hanging="360"/>
      </w:pPr>
      <w:rPr>
        <w:rFonts w:hint="default"/>
        <w:b/>
      </w:r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1">
    <w:nsid w:val="75F4672A"/>
    <w:multiLevelType w:val="hybridMultilevel"/>
    <w:tmpl w:val="8B862BBE"/>
    <w:lvl w:ilvl="0" w:tplc="798C731E">
      <w:start w:val="1"/>
      <w:numFmt w:val="decimal"/>
      <w:lvlText w:val="%1."/>
      <w:lvlJc w:val="left"/>
      <w:pPr>
        <w:ind w:left="1068" w:hanging="360"/>
      </w:pPr>
      <w:rPr>
        <w:rFonts w:ascii="Times New Roman" w:eastAsia="Times New Roman" w:hAnsi="Times New Roman"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nsid w:val="76E45D99"/>
    <w:multiLevelType w:val="hybridMultilevel"/>
    <w:tmpl w:val="6A584468"/>
    <w:lvl w:ilvl="0" w:tplc="E59082EE">
      <w:start w:val="12"/>
      <w:numFmt w:val="decimal"/>
      <w:lvlText w:val="%1."/>
      <w:lvlJc w:val="left"/>
      <w:pPr>
        <w:ind w:left="735" w:hanging="375"/>
      </w:pPr>
      <w:rPr>
        <w:rFonts w:asciiTheme="minorHAnsi" w:eastAsia="PT Serif" w:hAnsiTheme="minorHAnsi" w:cstheme="minorBidi" w:hint="default"/>
        <w:color w:val="000000" w:themeColor="text1"/>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A64292C"/>
    <w:multiLevelType w:val="hybridMultilevel"/>
    <w:tmpl w:val="CB96BBDA"/>
    <w:lvl w:ilvl="0" w:tplc="57C6B4A0">
      <w:start w:val="1"/>
      <w:numFmt w:val="decimal"/>
      <w:lvlText w:val="13.%1"/>
      <w:lvlJc w:val="left"/>
      <w:pPr>
        <w:ind w:left="1069"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CCD1C39"/>
    <w:multiLevelType w:val="hybridMultilevel"/>
    <w:tmpl w:val="0D42DB1C"/>
    <w:lvl w:ilvl="0" w:tplc="3D64887C">
      <w:start w:val="1"/>
      <w:numFmt w:val="decimal"/>
      <w:lvlText w:val="12.%1."/>
      <w:lvlJc w:val="left"/>
      <w:pPr>
        <w:ind w:left="1800" w:hanging="360"/>
      </w:pPr>
      <w:rPr>
        <w:rFonts w:hint="default"/>
        <w:b/>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num w:numId="1">
    <w:abstractNumId w:val="5"/>
  </w:num>
  <w:num w:numId="2">
    <w:abstractNumId w:val="6"/>
  </w:num>
  <w:num w:numId="3">
    <w:abstractNumId w:val="12"/>
  </w:num>
  <w:num w:numId="4">
    <w:abstractNumId w:val="0"/>
  </w:num>
  <w:num w:numId="5">
    <w:abstractNumId w:val="10"/>
  </w:num>
  <w:num w:numId="6">
    <w:abstractNumId w:val="16"/>
  </w:num>
  <w:num w:numId="7">
    <w:abstractNumId w:val="19"/>
  </w:num>
  <w:num w:numId="8">
    <w:abstractNumId w:val="22"/>
  </w:num>
  <w:num w:numId="9">
    <w:abstractNumId w:val="3"/>
  </w:num>
  <w:num w:numId="10">
    <w:abstractNumId w:val="13"/>
  </w:num>
  <w:num w:numId="11">
    <w:abstractNumId w:val="1"/>
  </w:num>
  <w:num w:numId="12">
    <w:abstractNumId w:val="18"/>
  </w:num>
  <w:num w:numId="13">
    <w:abstractNumId w:val="8"/>
  </w:num>
  <w:num w:numId="14">
    <w:abstractNumId w:val="24"/>
  </w:num>
  <w:num w:numId="15">
    <w:abstractNumId w:val="14"/>
  </w:num>
  <w:num w:numId="16">
    <w:abstractNumId w:val="11"/>
  </w:num>
  <w:num w:numId="17">
    <w:abstractNumId w:val="20"/>
  </w:num>
  <w:num w:numId="18">
    <w:abstractNumId w:val="7"/>
  </w:num>
  <w:num w:numId="19">
    <w:abstractNumId w:val="23"/>
  </w:num>
  <w:num w:numId="20">
    <w:abstractNumId w:val="2"/>
  </w:num>
  <w:num w:numId="21">
    <w:abstractNumId w:val="9"/>
  </w:num>
  <w:num w:numId="22">
    <w:abstractNumId w:val="15"/>
  </w:num>
  <w:num w:numId="23">
    <w:abstractNumId w:val="4"/>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87"/>
    <w:rsid w:val="00005B5E"/>
    <w:rsid w:val="000312AE"/>
    <w:rsid w:val="00037EBE"/>
    <w:rsid w:val="0004307A"/>
    <w:rsid w:val="00046054"/>
    <w:rsid w:val="00051169"/>
    <w:rsid w:val="000812C6"/>
    <w:rsid w:val="000B039E"/>
    <w:rsid w:val="000C22F6"/>
    <w:rsid w:val="000F2FD1"/>
    <w:rsid w:val="001023DC"/>
    <w:rsid w:val="001108CD"/>
    <w:rsid w:val="001259F3"/>
    <w:rsid w:val="00133B14"/>
    <w:rsid w:val="00133FC0"/>
    <w:rsid w:val="00134735"/>
    <w:rsid w:val="00143B7D"/>
    <w:rsid w:val="00153FBC"/>
    <w:rsid w:val="0015531A"/>
    <w:rsid w:val="00160E5C"/>
    <w:rsid w:val="001631DB"/>
    <w:rsid w:val="00183944"/>
    <w:rsid w:val="00184338"/>
    <w:rsid w:val="001948A2"/>
    <w:rsid w:val="00195939"/>
    <w:rsid w:val="001A3C2A"/>
    <w:rsid w:val="001C0AA6"/>
    <w:rsid w:val="001C1B66"/>
    <w:rsid w:val="001E4075"/>
    <w:rsid w:val="001E479D"/>
    <w:rsid w:val="001E4F36"/>
    <w:rsid w:val="001F1616"/>
    <w:rsid w:val="001F3FEF"/>
    <w:rsid w:val="002017B8"/>
    <w:rsid w:val="00210F8D"/>
    <w:rsid w:val="00212193"/>
    <w:rsid w:val="00215FA6"/>
    <w:rsid w:val="00220BA0"/>
    <w:rsid w:val="00224296"/>
    <w:rsid w:val="0022626A"/>
    <w:rsid w:val="00227118"/>
    <w:rsid w:val="002441C4"/>
    <w:rsid w:val="00244BE7"/>
    <w:rsid w:val="00257D18"/>
    <w:rsid w:val="00262AAE"/>
    <w:rsid w:val="002667BB"/>
    <w:rsid w:val="00296AF7"/>
    <w:rsid w:val="002C74DB"/>
    <w:rsid w:val="002D059E"/>
    <w:rsid w:val="002D17E9"/>
    <w:rsid w:val="002D4FC4"/>
    <w:rsid w:val="00301DAE"/>
    <w:rsid w:val="0031259F"/>
    <w:rsid w:val="00323A58"/>
    <w:rsid w:val="003245AF"/>
    <w:rsid w:val="00326025"/>
    <w:rsid w:val="00327DF2"/>
    <w:rsid w:val="00331972"/>
    <w:rsid w:val="00331C44"/>
    <w:rsid w:val="0034330D"/>
    <w:rsid w:val="00353A36"/>
    <w:rsid w:val="00380E70"/>
    <w:rsid w:val="003835DF"/>
    <w:rsid w:val="00384EB5"/>
    <w:rsid w:val="00384F55"/>
    <w:rsid w:val="003C0D8D"/>
    <w:rsid w:val="003C5D2D"/>
    <w:rsid w:val="003E3D44"/>
    <w:rsid w:val="00404FD2"/>
    <w:rsid w:val="0041247C"/>
    <w:rsid w:val="004143D7"/>
    <w:rsid w:val="00415505"/>
    <w:rsid w:val="00422D0D"/>
    <w:rsid w:val="00430FA3"/>
    <w:rsid w:val="00434C4E"/>
    <w:rsid w:val="00447B41"/>
    <w:rsid w:val="00451025"/>
    <w:rsid w:val="0047140E"/>
    <w:rsid w:val="00471D05"/>
    <w:rsid w:val="004735EA"/>
    <w:rsid w:val="00482F1A"/>
    <w:rsid w:val="00483543"/>
    <w:rsid w:val="00486132"/>
    <w:rsid w:val="00486566"/>
    <w:rsid w:val="0049138B"/>
    <w:rsid w:val="004A3B33"/>
    <w:rsid w:val="004C4607"/>
    <w:rsid w:val="004F313E"/>
    <w:rsid w:val="005015E2"/>
    <w:rsid w:val="00501BAB"/>
    <w:rsid w:val="00507267"/>
    <w:rsid w:val="00535122"/>
    <w:rsid w:val="00535CB6"/>
    <w:rsid w:val="00537E82"/>
    <w:rsid w:val="00550051"/>
    <w:rsid w:val="0055237D"/>
    <w:rsid w:val="00565712"/>
    <w:rsid w:val="005660E5"/>
    <w:rsid w:val="0057658C"/>
    <w:rsid w:val="00590C33"/>
    <w:rsid w:val="005915F9"/>
    <w:rsid w:val="005958D7"/>
    <w:rsid w:val="005A49CE"/>
    <w:rsid w:val="005A6A44"/>
    <w:rsid w:val="005B54C6"/>
    <w:rsid w:val="005D0B9D"/>
    <w:rsid w:val="005D5EB5"/>
    <w:rsid w:val="005D6C36"/>
    <w:rsid w:val="00605098"/>
    <w:rsid w:val="00605C50"/>
    <w:rsid w:val="00606F8F"/>
    <w:rsid w:val="00607459"/>
    <w:rsid w:val="0060747E"/>
    <w:rsid w:val="00607924"/>
    <w:rsid w:val="00607E37"/>
    <w:rsid w:val="00610A39"/>
    <w:rsid w:val="00621AB3"/>
    <w:rsid w:val="00623125"/>
    <w:rsid w:val="0064661C"/>
    <w:rsid w:val="006468D3"/>
    <w:rsid w:val="00651F82"/>
    <w:rsid w:val="00657570"/>
    <w:rsid w:val="00663908"/>
    <w:rsid w:val="00663992"/>
    <w:rsid w:val="00667AC9"/>
    <w:rsid w:val="006739CF"/>
    <w:rsid w:val="006743E1"/>
    <w:rsid w:val="00682842"/>
    <w:rsid w:val="00691FBE"/>
    <w:rsid w:val="00692363"/>
    <w:rsid w:val="00692BBB"/>
    <w:rsid w:val="006A3627"/>
    <w:rsid w:val="006C5312"/>
    <w:rsid w:val="006D26E7"/>
    <w:rsid w:val="006D4B36"/>
    <w:rsid w:val="006F1ED2"/>
    <w:rsid w:val="006F4A77"/>
    <w:rsid w:val="006F6DC4"/>
    <w:rsid w:val="00715560"/>
    <w:rsid w:val="0071606C"/>
    <w:rsid w:val="0072466A"/>
    <w:rsid w:val="0072726B"/>
    <w:rsid w:val="0073161B"/>
    <w:rsid w:val="007350BD"/>
    <w:rsid w:val="00763C2F"/>
    <w:rsid w:val="00765DFF"/>
    <w:rsid w:val="007743DB"/>
    <w:rsid w:val="007754A4"/>
    <w:rsid w:val="007779C0"/>
    <w:rsid w:val="00780020"/>
    <w:rsid w:val="00790EC0"/>
    <w:rsid w:val="00791C66"/>
    <w:rsid w:val="008058DE"/>
    <w:rsid w:val="008100CD"/>
    <w:rsid w:val="0083745C"/>
    <w:rsid w:val="0084691B"/>
    <w:rsid w:val="008547A9"/>
    <w:rsid w:val="0087121E"/>
    <w:rsid w:val="0088038F"/>
    <w:rsid w:val="00890CCC"/>
    <w:rsid w:val="008A7561"/>
    <w:rsid w:val="008E23B1"/>
    <w:rsid w:val="00914EE5"/>
    <w:rsid w:val="0091559F"/>
    <w:rsid w:val="009319B8"/>
    <w:rsid w:val="00932373"/>
    <w:rsid w:val="00940F15"/>
    <w:rsid w:val="00943F04"/>
    <w:rsid w:val="00944D47"/>
    <w:rsid w:val="009635F2"/>
    <w:rsid w:val="0097226B"/>
    <w:rsid w:val="009A24A4"/>
    <w:rsid w:val="009A3319"/>
    <w:rsid w:val="009A4DAE"/>
    <w:rsid w:val="009A7295"/>
    <w:rsid w:val="009C1987"/>
    <w:rsid w:val="009C6745"/>
    <w:rsid w:val="009C6AC2"/>
    <w:rsid w:val="009D6567"/>
    <w:rsid w:val="009D77B5"/>
    <w:rsid w:val="009E47C9"/>
    <w:rsid w:val="009E72F4"/>
    <w:rsid w:val="009F075D"/>
    <w:rsid w:val="009F7592"/>
    <w:rsid w:val="00A1306B"/>
    <w:rsid w:val="00A163DF"/>
    <w:rsid w:val="00A3797A"/>
    <w:rsid w:val="00A40369"/>
    <w:rsid w:val="00A44A5E"/>
    <w:rsid w:val="00A612CA"/>
    <w:rsid w:val="00A70F20"/>
    <w:rsid w:val="00AA2D68"/>
    <w:rsid w:val="00AA47D6"/>
    <w:rsid w:val="00AA7B21"/>
    <w:rsid w:val="00AB06DC"/>
    <w:rsid w:val="00AD7F75"/>
    <w:rsid w:val="00AE3ECD"/>
    <w:rsid w:val="00AE483F"/>
    <w:rsid w:val="00AF0519"/>
    <w:rsid w:val="00AF274E"/>
    <w:rsid w:val="00AF2813"/>
    <w:rsid w:val="00B2070E"/>
    <w:rsid w:val="00B21029"/>
    <w:rsid w:val="00B25B15"/>
    <w:rsid w:val="00B33D40"/>
    <w:rsid w:val="00B3628D"/>
    <w:rsid w:val="00B54058"/>
    <w:rsid w:val="00B61557"/>
    <w:rsid w:val="00B65DED"/>
    <w:rsid w:val="00B75F72"/>
    <w:rsid w:val="00B86CBF"/>
    <w:rsid w:val="00B87CF5"/>
    <w:rsid w:val="00BB762A"/>
    <w:rsid w:val="00BD74C9"/>
    <w:rsid w:val="00BE1256"/>
    <w:rsid w:val="00BF5190"/>
    <w:rsid w:val="00C03B59"/>
    <w:rsid w:val="00C11F94"/>
    <w:rsid w:val="00C12ED3"/>
    <w:rsid w:val="00C26ED6"/>
    <w:rsid w:val="00C46E8E"/>
    <w:rsid w:val="00C46FCC"/>
    <w:rsid w:val="00C47270"/>
    <w:rsid w:val="00C53A8A"/>
    <w:rsid w:val="00C57968"/>
    <w:rsid w:val="00C71E91"/>
    <w:rsid w:val="00C91424"/>
    <w:rsid w:val="00C92E55"/>
    <w:rsid w:val="00C940F2"/>
    <w:rsid w:val="00CB077A"/>
    <w:rsid w:val="00CB55F8"/>
    <w:rsid w:val="00CC560D"/>
    <w:rsid w:val="00CD5A31"/>
    <w:rsid w:val="00CD5F37"/>
    <w:rsid w:val="00CE5792"/>
    <w:rsid w:val="00CF5589"/>
    <w:rsid w:val="00CF7C63"/>
    <w:rsid w:val="00D0562D"/>
    <w:rsid w:val="00D05E90"/>
    <w:rsid w:val="00D155F2"/>
    <w:rsid w:val="00D31060"/>
    <w:rsid w:val="00D35438"/>
    <w:rsid w:val="00D3582B"/>
    <w:rsid w:val="00D35CF3"/>
    <w:rsid w:val="00D5307D"/>
    <w:rsid w:val="00D71823"/>
    <w:rsid w:val="00D77C7F"/>
    <w:rsid w:val="00D870BD"/>
    <w:rsid w:val="00DB715B"/>
    <w:rsid w:val="00DC076D"/>
    <w:rsid w:val="00DD06DF"/>
    <w:rsid w:val="00DE51DA"/>
    <w:rsid w:val="00E01F9B"/>
    <w:rsid w:val="00E12E02"/>
    <w:rsid w:val="00E25285"/>
    <w:rsid w:val="00E32422"/>
    <w:rsid w:val="00E356B2"/>
    <w:rsid w:val="00E365B9"/>
    <w:rsid w:val="00E477F7"/>
    <w:rsid w:val="00E76542"/>
    <w:rsid w:val="00E84E55"/>
    <w:rsid w:val="00E8711E"/>
    <w:rsid w:val="00EA01A2"/>
    <w:rsid w:val="00EA2865"/>
    <w:rsid w:val="00EC29EC"/>
    <w:rsid w:val="00ED3F87"/>
    <w:rsid w:val="00EE4CC1"/>
    <w:rsid w:val="00EE6434"/>
    <w:rsid w:val="00EF09C9"/>
    <w:rsid w:val="00EF46FD"/>
    <w:rsid w:val="00F00913"/>
    <w:rsid w:val="00F025CA"/>
    <w:rsid w:val="00F06274"/>
    <w:rsid w:val="00F4548C"/>
    <w:rsid w:val="00F501F4"/>
    <w:rsid w:val="00F51941"/>
    <w:rsid w:val="00F52BF0"/>
    <w:rsid w:val="00F70971"/>
    <w:rsid w:val="00F86A41"/>
    <w:rsid w:val="00F91ADF"/>
    <w:rsid w:val="00F92B3D"/>
    <w:rsid w:val="00F97CBC"/>
    <w:rsid w:val="00FA2552"/>
    <w:rsid w:val="00FD0A42"/>
    <w:rsid w:val="00FD1A42"/>
    <w:rsid w:val="00FD354C"/>
    <w:rsid w:val="00FD5583"/>
    <w:rsid w:val="00FD5DBB"/>
    <w:rsid w:val="00FF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2F960"/>
  <w15:chartTrackingRefBased/>
  <w15:docId w15:val="{EF66DB0A-84C6-4085-A97E-0678EC7A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rsid w:val="009C1987"/>
    <w:rPr>
      <w:sz w:val="16"/>
      <w:szCs w:val="16"/>
    </w:rPr>
  </w:style>
  <w:style w:type="paragraph" w:styleId="Textcomentariu">
    <w:name w:val="annotation text"/>
    <w:basedOn w:val="Normal"/>
    <w:link w:val="TextcomentariuCaracter"/>
    <w:uiPriority w:val="99"/>
    <w:unhideWhenUsed/>
    <w:rsid w:val="009C1987"/>
    <w:pPr>
      <w:spacing w:before="120" w:after="0" w:line="240" w:lineRule="auto"/>
      <w:jc w:val="both"/>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9C1987"/>
    <w:rPr>
      <w:rFonts w:ascii="Times New Roman" w:eastAsia="Times New Roman" w:hAnsi="Times New Roman" w:cs="Times New Roman"/>
      <w:sz w:val="20"/>
      <w:szCs w:val="20"/>
    </w:rPr>
  </w:style>
  <w:style w:type="table" w:customStyle="1" w:styleId="TableGrid1">
    <w:name w:val="Table Grid1"/>
    <w:basedOn w:val="TabelNormal"/>
    <w:next w:val="Tabelgril"/>
    <w:uiPriority w:val="39"/>
    <w:rsid w:val="009C1987"/>
    <w:pPr>
      <w:spacing w:after="0" w:line="240" w:lineRule="auto"/>
      <w:ind w:firstLine="709"/>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2">
    <w:name w:val="Grilă Tabel2"/>
    <w:basedOn w:val="TabelNormal"/>
    <w:next w:val="Tabelgril"/>
    <w:rsid w:val="009C1987"/>
    <w:pPr>
      <w:spacing w:after="0" w:line="240" w:lineRule="auto"/>
      <w:ind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Tabel21">
    <w:name w:val="Grilă Tabel21"/>
    <w:basedOn w:val="TabelNormal"/>
    <w:next w:val="Tabelgril"/>
    <w:rsid w:val="009C1987"/>
    <w:pPr>
      <w:spacing w:after="0" w:line="240" w:lineRule="auto"/>
      <w:ind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Normal"/>
    <w:next w:val="Tabelgril"/>
    <w:uiPriority w:val="39"/>
    <w:rsid w:val="009C1987"/>
    <w:pPr>
      <w:spacing w:after="0" w:line="240" w:lineRule="auto"/>
      <w:ind w:firstLine="709"/>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gril">
    <w:name w:val="Table Grid"/>
    <w:basedOn w:val="TabelNormal"/>
    <w:uiPriority w:val="39"/>
    <w:rsid w:val="009C19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9C198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C1987"/>
    <w:rPr>
      <w:rFonts w:ascii="Segoe UI" w:hAnsi="Segoe UI" w:cs="Segoe UI"/>
      <w:sz w:val="18"/>
      <w:szCs w:val="18"/>
      <w:lang w:val="ro-RO"/>
    </w:rPr>
  </w:style>
  <w:style w:type="paragraph" w:styleId="NormalWeb">
    <w:name w:val="Normal (Web)"/>
    <w:basedOn w:val="Normal"/>
    <w:uiPriority w:val="99"/>
    <w:unhideWhenUsed/>
    <w:rsid w:val="009C6AC2"/>
    <w:pPr>
      <w:spacing w:after="0" w:line="240" w:lineRule="auto"/>
      <w:ind w:firstLine="567"/>
      <w:jc w:val="both"/>
    </w:pPr>
    <w:rPr>
      <w:rFonts w:ascii="Times New Roman" w:eastAsiaTheme="minorEastAsia" w:hAnsi="Times New Roman" w:cs="Times New Roman"/>
      <w:sz w:val="24"/>
      <w:szCs w:val="24"/>
      <w:lang w:val="en-US"/>
    </w:rPr>
  </w:style>
  <w:style w:type="paragraph" w:styleId="Revizuire">
    <w:name w:val="Revision"/>
    <w:hidden/>
    <w:uiPriority w:val="99"/>
    <w:semiHidden/>
    <w:rsid w:val="004A3B33"/>
    <w:pPr>
      <w:spacing w:after="0" w:line="240" w:lineRule="auto"/>
    </w:pPr>
    <w:rPr>
      <w:lang w:val="ro-RO"/>
    </w:rPr>
  </w:style>
  <w:style w:type="paragraph" w:styleId="Listparagraf">
    <w:name w:val="List Paragraph"/>
    <w:basedOn w:val="Normal"/>
    <w:uiPriority w:val="34"/>
    <w:qFormat/>
    <w:rsid w:val="00550051"/>
    <w:pPr>
      <w:ind w:left="720"/>
      <w:contextualSpacing/>
    </w:pPr>
  </w:style>
  <w:style w:type="paragraph" w:styleId="Antet">
    <w:name w:val="header"/>
    <w:basedOn w:val="Normal"/>
    <w:link w:val="AntetCaracter"/>
    <w:uiPriority w:val="99"/>
    <w:unhideWhenUsed/>
    <w:rsid w:val="00F00913"/>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F00913"/>
    <w:rPr>
      <w:lang w:val="ro-RO"/>
    </w:rPr>
  </w:style>
  <w:style w:type="paragraph" w:styleId="Subsol">
    <w:name w:val="footer"/>
    <w:basedOn w:val="Normal"/>
    <w:link w:val="SubsolCaracter"/>
    <w:uiPriority w:val="99"/>
    <w:unhideWhenUsed/>
    <w:rsid w:val="00F00913"/>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F00913"/>
    <w:rPr>
      <w:lang w:val="ro-RO"/>
    </w:rPr>
  </w:style>
  <w:style w:type="paragraph" w:styleId="SubiectComentariu">
    <w:name w:val="annotation subject"/>
    <w:basedOn w:val="Textcomentariu"/>
    <w:next w:val="Textcomentariu"/>
    <w:link w:val="SubiectComentariuCaracter"/>
    <w:uiPriority w:val="99"/>
    <w:semiHidden/>
    <w:unhideWhenUsed/>
    <w:rsid w:val="00944D47"/>
    <w:pPr>
      <w:spacing w:before="0" w:after="160"/>
      <w:jc w:val="left"/>
    </w:pPr>
    <w:rPr>
      <w:rFonts w:asciiTheme="minorHAnsi" w:eastAsiaTheme="minorHAnsi" w:hAnsiTheme="minorHAnsi" w:cstheme="minorBidi"/>
      <w:b/>
      <w:bCs/>
      <w:lang w:val="ro-RO"/>
    </w:rPr>
  </w:style>
  <w:style w:type="character" w:customStyle="1" w:styleId="SubiectComentariuCaracter">
    <w:name w:val="Subiect Comentariu Caracter"/>
    <w:basedOn w:val="TextcomentariuCaracter"/>
    <w:link w:val="SubiectComentariu"/>
    <w:uiPriority w:val="99"/>
    <w:semiHidden/>
    <w:rsid w:val="00944D47"/>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389">
      <w:bodyDiv w:val="1"/>
      <w:marLeft w:val="0"/>
      <w:marRight w:val="0"/>
      <w:marTop w:val="0"/>
      <w:marBottom w:val="0"/>
      <w:divBdr>
        <w:top w:val="none" w:sz="0" w:space="0" w:color="auto"/>
        <w:left w:val="none" w:sz="0" w:space="0" w:color="auto"/>
        <w:bottom w:val="none" w:sz="0" w:space="0" w:color="auto"/>
        <w:right w:val="none" w:sz="0" w:space="0" w:color="auto"/>
      </w:divBdr>
    </w:div>
    <w:div w:id="131412410">
      <w:bodyDiv w:val="1"/>
      <w:marLeft w:val="0"/>
      <w:marRight w:val="0"/>
      <w:marTop w:val="0"/>
      <w:marBottom w:val="0"/>
      <w:divBdr>
        <w:top w:val="none" w:sz="0" w:space="0" w:color="auto"/>
        <w:left w:val="none" w:sz="0" w:space="0" w:color="auto"/>
        <w:bottom w:val="none" w:sz="0" w:space="0" w:color="auto"/>
        <w:right w:val="none" w:sz="0" w:space="0" w:color="auto"/>
      </w:divBdr>
    </w:div>
    <w:div w:id="243033334">
      <w:bodyDiv w:val="1"/>
      <w:marLeft w:val="0"/>
      <w:marRight w:val="0"/>
      <w:marTop w:val="0"/>
      <w:marBottom w:val="0"/>
      <w:divBdr>
        <w:top w:val="none" w:sz="0" w:space="0" w:color="auto"/>
        <w:left w:val="none" w:sz="0" w:space="0" w:color="auto"/>
        <w:bottom w:val="none" w:sz="0" w:space="0" w:color="auto"/>
        <w:right w:val="none" w:sz="0" w:space="0" w:color="auto"/>
      </w:divBdr>
      <w:divsChild>
        <w:div w:id="3479130">
          <w:marLeft w:val="0"/>
          <w:marRight w:val="0"/>
          <w:marTop w:val="0"/>
          <w:marBottom w:val="0"/>
          <w:divBdr>
            <w:top w:val="none" w:sz="0" w:space="0" w:color="auto"/>
            <w:left w:val="none" w:sz="0" w:space="0" w:color="auto"/>
            <w:bottom w:val="none" w:sz="0" w:space="0" w:color="auto"/>
            <w:right w:val="none" w:sz="0" w:space="0" w:color="auto"/>
          </w:divBdr>
        </w:div>
      </w:divsChild>
    </w:div>
    <w:div w:id="597719755">
      <w:bodyDiv w:val="1"/>
      <w:marLeft w:val="0"/>
      <w:marRight w:val="0"/>
      <w:marTop w:val="0"/>
      <w:marBottom w:val="0"/>
      <w:divBdr>
        <w:top w:val="none" w:sz="0" w:space="0" w:color="auto"/>
        <w:left w:val="none" w:sz="0" w:space="0" w:color="auto"/>
        <w:bottom w:val="none" w:sz="0" w:space="0" w:color="auto"/>
        <w:right w:val="none" w:sz="0" w:space="0" w:color="auto"/>
      </w:divBdr>
    </w:div>
    <w:div w:id="667833117">
      <w:bodyDiv w:val="1"/>
      <w:marLeft w:val="0"/>
      <w:marRight w:val="0"/>
      <w:marTop w:val="0"/>
      <w:marBottom w:val="0"/>
      <w:divBdr>
        <w:top w:val="none" w:sz="0" w:space="0" w:color="auto"/>
        <w:left w:val="none" w:sz="0" w:space="0" w:color="auto"/>
        <w:bottom w:val="none" w:sz="0" w:space="0" w:color="auto"/>
        <w:right w:val="none" w:sz="0" w:space="0" w:color="auto"/>
      </w:divBdr>
    </w:div>
    <w:div w:id="692808140">
      <w:bodyDiv w:val="1"/>
      <w:marLeft w:val="0"/>
      <w:marRight w:val="0"/>
      <w:marTop w:val="0"/>
      <w:marBottom w:val="0"/>
      <w:divBdr>
        <w:top w:val="none" w:sz="0" w:space="0" w:color="auto"/>
        <w:left w:val="none" w:sz="0" w:space="0" w:color="auto"/>
        <w:bottom w:val="none" w:sz="0" w:space="0" w:color="auto"/>
        <w:right w:val="none" w:sz="0" w:space="0" w:color="auto"/>
      </w:divBdr>
    </w:div>
    <w:div w:id="866911127">
      <w:bodyDiv w:val="1"/>
      <w:marLeft w:val="0"/>
      <w:marRight w:val="0"/>
      <w:marTop w:val="0"/>
      <w:marBottom w:val="0"/>
      <w:divBdr>
        <w:top w:val="none" w:sz="0" w:space="0" w:color="auto"/>
        <w:left w:val="none" w:sz="0" w:space="0" w:color="auto"/>
        <w:bottom w:val="none" w:sz="0" w:space="0" w:color="auto"/>
        <w:right w:val="none" w:sz="0" w:space="0" w:color="auto"/>
      </w:divBdr>
    </w:div>
    <w:div w:id="1114977429">
      <w:bodyDiv w:val="1"/>
      <w:marLeft w:val="0"/>
      <w:marRight w:val="0"/>
      <w:marTop w:val="0"/>
      <w:marBottom w:val="0"/>
      <w:divBdr>
        <w:top w:val="none" w:sz="0" w:space="0" w:color="auto"/>
        <w:left w:val="none" w:sz="0" w:space="0" w:color="auto"/>
        <w:bottom w:val="none" w:sz="0" w:space="0" w:color="auto"/>
        <w:right w:val="none" w:sz="0" w:space="0" w:color="auto"/>
      </w:divBdr>
      <w:divsChild>
        <w:div w:id="625040959">
          <w:marLeft w:val="0"/>
          <w:marRight w:val="0"/>
          <w:marTop w:val="0"/>
          <w:marBottom w:val="0"/>
          <w:divBdr>
            <w:top w:val="none" w:sz="0" w:space="0" w:color="auto"/>
            <w:left w:val="none" w:sz="0" w:space="0" w:color="auto"/>
            <w:bottom w:val="none" w:sz="0" w:space="0" w:color="auto"/>
            <w:right w:val="none" w:sz="0" w:space="0" w:color="auto"/>
          </w:divBdr>
        </w:div>
      </w:divsChild>
    </w:div>
    <w:div w:id="1132134748">
      <w:bodyDiv w:val="1"/>
      <w:marLeft w:val="0"/>
      <w:marRight w:val="0"/>
      <w:marTop w:val="0"/>
      <w:marBottom w:val="0"/>
      <w:divBdr>
        <w:top w:val="none" w:sz="0" w:space="0" w:color="auto"/>
        <w:left w:val="none" w:sz="0" w:space="0" w:color="auto"/>
        <w:bottom w:val="none" w:sz="0" w:space="0" w:color="auto"/>
        <w:right w:val="none" w:sz="0" w:space="0" w:color="auto"/>
      </w:divBdr>
    </w:div>
    <w:div w:id="1168864650">
      <w:bodyDiv w:val="1"/>
      <w:marLeft w:val="0"/>
      <w:marRight w:val="0"/>
      <w:marTop w:val="0"/>
      <w:marBottom w:val="0"/>
      <w:divBdr>
        <w:top w:val="none" w:sz="0" w:space="0" w:color="auto"/>
        <w:left w:val="none" w:sz="0" w:space="0" w:color="auto"/>
        <w:bottom w:val="none" w:sz="0" w:space="0" w:color="auto"/>
        <w:right w:val="none" w:sz="0" w:space="0" w:color="auto"/>
      </w:divBdr>
      <w:divsChild>
        <w:div w:id="2139450501">
          <w:marLeft w:val="0"/>
          <w:marRight w:val="0"/>
          <w:marTop w:val="0"/>
          <w:marBottom w:val="0"/>
          <w:divBdr>
            <w:top w:val="none" w:sz="0" w:space="0" w:color="auto"/>
            <w:left w:val="none" w:sz="0" w:space="0" w:color="auto"/>
            <w:bottom w:val="none" w:sz="0" w:space="0" w:color="auto"/>
            <w:right w:val="none" w:sz="0" w:space="0" w:color="auto"/>
          </w:divBdr>
        </w:div>
      </w:divsChild>
    </w:div>
    <w:div w:id="1471705080">
      <w:bodyDiv w:val="1"/>
      <w:marLeft w:val="0"/>
      <w:marRight w:val="0"/>
      <w:marTop w:val="0"/>
      <w:marBottom w:val="0"/>
      <w:divBdr>
        <w:top w:val="none" w:sz="0" w:space="0" w:color="auto"/>
        <w:left w:val="none" w:sz="0" w:space="0" w:color="auto"/>
        <w:bottom w:val="none" w:sz="0" w:space="0" w:color="auto"/>
        <w:right w:val="none" w:sz="0" w:space="0" w:color="auto"/>
      </w:divBdr>
      <w:divsChild>
        <w:div w:id="30039109">
          <w:marLeft w:val="0"/>
          <w:marRight w:val="0"/>
          <w:marTop w:val="0"/>
          <w:marBottom w:val="0"/>
          <w:divBdr>
            <w:top w:val="none" w:sz="0" w:space="0" w:color="auto"/>
            <w:left w:val="none" w:sz="0" w:space="0" w:color="auto"/>
            <w:bottom w:val="none" w:sz="0" w:space="0" w:color="auto"/>
            <w:right w:val="none" w:sz="0" w:space="0" w:color="auto"/>
          </w:divBdr>
        </w:div>
      </w:divsChild>
    </w:div>
    <w:div w:id="1665007774">
      <w:bodyDiv w:val="1"/>
      <w:marLeft w:val="0"/>
      <w:marRight w:val="0"/>
      <w:marTop w:val="0"/>
      <w:marBottom w:val="0"/>
      <w:divBdr>
        <w:top w:val="none" w:sz="0" w:space="0" w:color="auto"/>
        <w:left w:val="none" w:sz="0" w:space="0" w:color="auto"/>
        <w:bottom w:val="none" w:sz="0" w:space="0" w:color="auto"/>
        <w:right w:val="none" w:sz="0" w:space="0" w:color="auto"/>
      </w:divBdr>
    </w:div>
    <w:div w:id="1714042673">
      <w:bodyDiv w:val="1"/>
      <w:marLeft w:val="0"/>
      <w:marRight w:val="0"/>
      <w:marTop w:val="0"/>
      <w:marBottom w:val="0"/>
      <w:divBdr>
        <w:top w:val="none" w:sz="0" w:space="0" w:color="auto"/>
        <w:left w:val="none" w:sz="0" w:space="0" w:color="auto"/>
        <w:bottom w:val="none" w:sz="0" w:space="0" w:color="auto"/>
        <w:right w:val="none" w:sz="0" w:space="0" w:color="auto"/>
      </w:divBdr>
    </w:div>
    <w:div w:id="1729957614">
      <w:bodyDiv w:val="1"/>
      <w:marLeft w:val="0"/>
      <w:marRight w:val="0"/>
      <w:marTop w:val="0"/>
      <w:marBottom w:val="0"/>
      <w:divBdr>
        <w:top w:val="none" w:sz="0" w:space="0" w:color="auto"/>
        <w:left w:val="none" w:sz="0" w:space="0" w:color="auto"/>
        <w:bottom w:val="none" w:sz="0" w:space="0" w:color="auto"/>
        <w:right w:val="none" w:sz="0" w:space="0" w:color="auto"/>
      </w:divBdr>
    </w:div>
    <w:div w:id="1800101480">
      <w:bodyDiv w:val="1"/>
      <w:marLeft w:val="0"/>
      <w:marRight w:val="0"/>
      <w:marTop w:val="0"/>
      <w:marBottom w:val="0"/>
      <w:divBdr>
        <w:top w:val="none" w:sz="0" w:space="0" w:color="auto"/>
        <w:left w:val="none" w:sz="0" w:space="0" w:color="auto"/>
        <w:bottom w:val="none" w:sz="0" w:space="0" w:color="auto"/>
        <w:right w:val="none" w:sz="0" w:space="0" w:color="auto"/>
      </w:divBdr>
      <w:divsChild>
        <w:div w:id="1122383772">
          <w:marLeft w:val="0"/>
          <w:marRight w:val="0"/>
          <w:marTop w:val="0"/>
          <w:marBottom w:val="0"/>
          <w:divBdr>
            <w:top w:val="none" w:sz="0" w:space="0" w:color="auto"/>
            <w:left w:val="none" w:sz="0" w:space="0" w:color="auto"/>
            <w:bottom w:val="none" w:sz="0" w:space="0" w:color="auto"/>
            <w:right w:val="none" w:sz="0" w:space="0" w:color="auto"/>
          </w:divBdr>
        </w:div>
      </w:divsChild>
    </w:div>
    <w:div w:id="19246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51A40-6A96-40B3-A68A-0A086D17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9</Pages>
  <Words>2398</Words>
  <Characters>13911</Characters>
  <Application>Microsoft Office Word</Application>
  <DocSecurity>0</DocSecurity>
  <Lines>115</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Cont Microsoft</cp:lastModifiedBy>
  <cp:revision>62</cp:revision>
  <cp:lastPrinted>2026-04-08T06:01:00Z</cp:lastPrinted>
  <dcterms:created xsi:type="dcterms:W3CDTF">2026-03-18T11:59:00Z</dcterms:created>
  <dcterms:modified xsi:type="dcterms:W3CDTF">2026-04-22T06:15:00Z</dcterms:modified>
</cp:coreProperties>
</file>