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C9BBA" w14:textId="2ADA90DC" w:rsidR="001F6D8E" w:rsidRPr="001F6D8E" w:rsidRDefault="001F6D8E" w:rsidP="004D0C4A">
      <w:pPr>
        <w:jc w:val="center"/>
        <w:rPr>
          <w:rFonts w:ascii="Times New Roman" w:hAnsi="Times New Roman" w:cs="Times New Roman"/>
          <w:b/>
          <w:bCs/>
        </w:rPr>
      </w:pPr>
      <w:r w:rsidRPr="001F6D8E">
        <w:rPr>
          <w:rFonts w:ascii="Times New Roman" w:hAnsi="Times New Roman" w:cs="Times New Roman"/>
          <w:b/>
          <w:bCs/>
        </w:rPr>
        <w:t>GUVERNUL REPUBLICII MOLDOVA</w:t>
      </w:r>
    </w:p>
    <w:p w14:paraId="6F6F04CF" w14:textId="77777777" w:rsidR="001F6D8E" w:rsidRPr="000E2A90" w:rsidRDefault="001F6D8E" w:rsidP="001F6D8E">
      <w:pPr>
        <w:jc w:val="center"/>
        <w:rPr>
          <w:rFonts w:ascii="Times New Roman" w:hAnsi="Times New Roman" w:cs="Times New Roman"/>
          <w:b/>
          <w:bCs/>
        </w:rPr>
      </w:pPr>
      <w:r w:rsidRPr="001F6D8E">
        <w:rPr>
          <w:rFonts w:ascii="Times New Roman" w:hAnsi="Times New Roman" w:cs="Times New Roman"/>
          <w:b/>
          <w:bCs/>
        </w:rPr>
        <w:t>H O T Ă R Â R E</w:t>
      </w:r>
    </w:p>
    <w:p w14:paraId="29BE1B52" w14:textId="01F2A41E" w:rsidR="004D0C4A" w:rsidRDefault="004D0C4A" w:rsidP="001F6D8E">
      <w:pPr>
        <w:jc w:val="center"/>
        <w:rPr>
          <w:rFonts w:ascii="Times New Roman" w:hAnsi="Times New Roman" w:cs="Times New Roman"/>
          <w:b/>
          <w:bCs/>
        </w:rPr>
      </w:pPr>
      <w:r w:rsidRPr="000E2A90">
        <w:rPr>
          <w:rFonts w:ascii="Times New Roman" w:hAnsi="Times New Roman" w:cs="Times New Roman"/>
          <w:b/>
          <w:bCs/>
        </w:rPr>
        <w:t>nr._____ din__________________ 2026</w:t>
      </w:r>
    </w:p>
    <w:p w14:paraId="5D7599DB" w14:textId="77777777" w:rsidR="00FD10DA" w:rsidRPr="001F6D8E" w:rsidRDefault="00FD10DA" w:rsidP="00FD10DA">
      <w:pPr>
        <w:rPr>
          <w:rFonts w:ascii="Times New Roman" w:hAnsi="Times New Roman" w:cs="Times New Roman"/>
          <w:b/>
          <w:bCs/>
        </w:rPr>
      </w:pPr>
    </w:p>
    <w:p w14:paraId="11187C07" w14:textId="154B1021" w:rsidR="001F6D8E" w:rsidRPr="000E2A90" w:rsidRDefault="00384458" w:rsidP="001F6D8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privind</w:t>
      </w:r>
      <w:r w:rsidR="001F6D8E" w:rsidRPr="001F6D8E">
        <w:rPr>
          <w:rFonts w:ascii="Times New Roman" w:hAnsi="Times New Roman" w:cs="Times New Roman"/>
          <w:b/>
          <w:bCs/>
        </w:rPr>
        <w:t xml:space="preserve"> desemnarea</w:t>
      </w:r>
      <w:r w:rsidR="00B6385B" w:rsidRPr="000E2A90">
        <w:rPr>
          <w:rFonts w:ascii="Times New Roman" w:hAnsi="Times New Roman" w:cs="Times New Roman"/>
          <w:b/>
          <w:bCs/>
        </w:rPr>
        <w:t xml:space="preserve"> </w:t>
      </w:r>
      <w:r w:rsidR="0011343D" w:rsidRPr="000E2A90">
        <w:rPr>
          <w:rFonts w:ascii="Times New Roman" w:hAnsi="Times New Roman" w:cs="Times New Roman"/>
          <w:b/>
          <w:bCs/>
        </w:rPr>
        <w:t>A</w:t>
      </w:r>
      <w:r w:rsidR="00B6385B" w:rsidRPr="000E2A90">
        <w:rPr>
          <w:rFonts w:ascii="Times New Roman" w:hAnsi="Times New Roman" w:cs="Times New Roman"/>
          <w:b/>
          <w:bCs/>
        </w:rPr>
        <w:t xml:space="preserve">dministratorului </w:t>
      </w:r>
      <w:r w:rsidR="0011343D" w:rsidRPr="000E2A90">
        <w:rPr>
          <w:rFonts w:ascii="Times New Roman" w:hAnsi="Times New Roman" w:cs="Times New Roman"/>
          <w:b/>
          <w:bCs/>
        </w:rPr>
        <w:t>S</w:t>
      </w:r>
      <w:r w:rsidR="00036268" w:rsidRPr="000E2A90">
        <w:rPr>
          <w:rFonts w:ascii="Times New Roman" w:hAnsi="Times New Roman" w:cs="Times New Roman"/>
          <w:b/>
          <w:bCs/>
        </w:rPr>
        <w:t xml:space="preserve">istemului de </w:t>
      </w:r>
      <w:r w:rsidR="0011343D" w:rsidRPr="000E2A90">
        <w:rPr>
          <w:rFonts w:ascii="Times New Roman" w:hAnsi="Times New Roman" w:cs="Times New Roman"/>
          <w:b/>
          <w:bCs/>
        </w:rPr>
        <w:t>D</w:t>
      </w:r>
      <w:r w:rsidR="00036268" w:rsidRPr="000E2A90">
        <w:rPr>
          <w:rFonts w:ascii="Times New Roman" w:hAnsi="Times New Roman" w:cs="Times New Roman"/>
          <w:b/>
          <w:bCs/>
        </w:rPr>
        <w:t xml:space="preserve">epozit </w:t>
      </w:r>
      <w:r w:rsidR="00667009" w:rsidRPr="000E2A90">
        <w:rPr>
          <w:rFonts w:ascii="Times New Roman" w:hAnsi="Times New Roman" w:cs="Times New Roman"/>
          <w:b/>
          <w:bCs/>
        </w:rPr>
        <w:t xml:space="preserve">pentru </w:t>
      </w:r>
      <w:r w:rsidR="0011343D" w:rsidRPr="000E2A90">
        <w:rPr>
          <w:rFonts w:ascii="Times New Roman" w:hAnsi="Times New Roman" w:cs="Times New Roman"/>
          <w:b/>
          <w:bCs/>
        </w:rPr>
        <w:t>A</w:t>
      </w:r>
      <w:r w:rsidR="00667009" w:rsidRPr="000E2A90">
        <w:rPr>
          <w:rFonts w:ascii="Times New Roman" w:hAnsi="Times New Roman" w:cs="Times New Roman"/>
          <w:b/>
          <w:bCs/>
        </w:rPr>
        <w:t>mbalaje</w:t>
      </w:r>
    </w:p>
    <w:p w14:paraId="4050EDAE" w14:textId="2D9A16F1" w:rsidR="000A5DE4" w:rsidRPr="000E2A90" w:rsidRDefault="00465B6D" w:rsidP="001F6D8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</w:p>
    <w:p w14:paraId="46032CD9" w14:textId="53A3CD4E" w:rsidR="00CB70F9" w:rsidRDefault="00465B6D" w:rsidP="00E61E9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25FA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7C3B" w:rsidRPr="00F27C3B">
        <w:rPr>
          <w:rFonts w:ascii="Times New Roman" w:hAnsi="Times New Roman" w:cs="Times New Roman"/>
          <w:sz w:val="28"/>
          <w:szCs w:val="28"/>
        </w:rPr>
        <w:t>În temeiul art.54</w:t>
      </w:r>
      <w:r w:rsidR="00F27C3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F27C3B">
        <w:rPr>
          <w:rFonts w:ascii="Times New Roman" w:hAnsi="Times New Roman" w:cs="Times New Roman"/>
          <w:sz w:val="28"/>
          <w:szCs w:val="28"/>
        </w:rPr>
        <w:t xml:space="preserve"> </w:t>
      </w:r>
      <w:r w:rsidR="00F27C3B" w:rsidRPr="00F27C3B">
        <w:rPr>
          <w:rFonts w:ascii="Times New Roman" w:hAnsi="Times New Roman" w:cs="Times New Roman"/>
          <w:sz w:val="28"/>
          <w:szCs w:val="28"/>
        </w:rPr>
        <w:t>alin.(2)</w:t>
      </w:r>
      <w:r w:rsidR="00F27C3B" w:rsidRPr="00F27C3B" w:rsidDel="00F27C3B">
        <w:rPr>
          <w:rFonts w:ascii="Times New Roman" w:hAnsi="Times New Roman" w:cs="Times New Roman"/>
          <w:sz w:val="28"/>
          <w:szCs w:val="28"/>
        </w:rPr>
        <w:t xml:space="preserve"> </w:t>
      </w:r>
      <w:r w:rsidR="00BE7F08">
        <w:rPr>
          <w:rFonts w:ascii="Times New Roman" w:hAnsi="Times New Roman" w:cs="Times New Roman"/>
          <w:sz w:val="28"/>
          <w:szCs w:val="28"/>
        </w:rPr>
        <w:t xml:space="preserve">din Legea </w:t>
      </w:r>
      <w:r w:rsidR="00480458">
        <w:rPr>
          <w:rFonts w:ascii="Times New Roman" w:hAnsi="Times New Roman" w:cs="Times New Roman"/>
          <w:sz w:val="28"/>
          <w:szCs w:val="28"/>
        </w:rPr>
        <w:t xml:space="preserve">nr. </w:t>
      </w:r>
      <w:r w:rsidR="00BE7F08">
        <w:rPr>
          <w:rFonts w:ascii="Times New Roman" w:hAnsi="Times New Roman" w:cs="Times New Roman"/>
          <w:sz w:val="28"/>
          <w:szCs w:val="28"/>
        </w:rPr>
        <w:t>209</w:t>
      </w:r>
      <w:r w:rsidR="00A546D1">
        <w:rPr>
          <w:rFonts w:ascii="Times New Roman" w:hAnsi="Times New Roman" w:cs="Times New Roman"/>
          <w:sz w:val="28"/>
          <w:szCs w:val="28"/>
        </w:rPr>
        <w:t>/</w:t>
      </w:r>
      <w:r w:rsidR="00296C5C">
        <w:rPr>
          <w:rFonts w:ascii="Times New Roman" w:hAnsi="Times New Roman" w:cs="Times New Roman"/>
          <w:sz w:val="28"/>
          <w:szCs w:val="28"/>
        </w:rPr>
        <w:t>2016 privind deșeurile</w:t>
      </w:r>
      <w:r w:rsidR="00A015DC">
        <w:rPr>
          <w:rFonts w:ascii="Times New Roman" w:hAnsi="Times New Roman" w:cs="Times New Roman"/>
          <w:sz w:val="28"/>
          <w:szCs w:val="28"/>
        </w:rPr>
        <w:t xml:space="preserve"> </w:t>
      </w:r>
      <w:r w:rsidR="00C0593E">
        <w:rPr>
          <w:rFonts w:ascii="Times New Roman" w:hAnsi="Times New Roman" w:cs="Times New Roman"/>
          <w:sz w:val="28"/>
          <w:szCs w:val="28"/>
        </w:rPr>
        <w:t>(</w:t>
      </w:r>
      <w:r w:rsidR="00A015DC" w:rsidRPr="00A015DC">
        <w:rPr>
          <w:rFonts w:ascii="Times New Roman" w:hAnsi="Times New Roman" w:cs="Times New Roman"/>
          <w:sz w:val="28"/>
          <w:szCs w:val="28"/>
        </w:rPr>
        <w:t>Republicat: Monitorul Oficial al R</w:t>
      </w:r>
      <w:r w:rsidR="000B0A2F">
        <w:rPr>
          <w:rFonts w:ascii="Times New Roman" w:hAnsi="Times New Roman" w:cs="Times New Roman"/>
          <w:sz w:val="28"/>
          <w:szCs w:val="28"/>
        </w:rPr>
        <w:t>e</w:t>
      </w:r>
      <w:r w:rsidR="00267E4C">
        <w:rPr>
          <w:rFonts w:ascii="Times New Roman" w:hAnsi="Times New Roman" w:cs="Times New Roman"/>
          <w:sz w:val="28"/>
          <w:szCs w:val="28"/>
        </w:rPr>
        <w:t>publicii</w:t>
      </w:r>
      <w:r w:rsidR="00A015DC" w:rsidRPr="00A015DC">
        <w:rPr>
          <w:rFonts w:ascii="Times New Roman" w:hAnsi="Times New Roman" w:cs="Times New Roman"/>
          <w:sz w:val="28"/>
          <w:szCs w:val="28"/>
        </w:rPr>
        <w:t xml:space="preserve"> Moldova</w:t>
      </w:r>
      <w:r w:rsidR="00267E4C">
        <w:rPr>
          <w:rFonts w:ascii="Times New Roman" w:hAnsi="Times New Roman" w:cs="Times New Roman"/>
          <w:sz w:val="28"/>
          <w:szCs w:val="28"/>
        </w:rPr>
        <w:t>,</w:t>
      </w:r>
      <w:r w:rsidR="00A015DC" w:rsidRPr="00A015DC">
        <w:rPr>
          <w:rFonts w:ascii="Times New Roman" w:hAnsi="Times New Roman" w:cs="Times New Roman"/>
          <w:sz w:val="28"/>
          <w:szCs w:val="28"/>
        </w:rPr>
        <w:t xml:space="preserve"> </w:t>
      </w:r>
      <w:r w:rsidR="00267E4C">
        <w:rPr>
          <w:rFonts w:ascii="Times New Roman" w:hAnsi="Times New Roman" w:cs="Times New Roman"/>
          <w:sz w:val="28"/>
          <w:szCs w:val="28"/>
        </w:rPr>
        <w:t xml:space="preserve">2024 </w:t>
      </w:r>
      <w:r w:rsidR="00A015DC" w:rsidRPr="00A015DC">
        <w:rPr>
          <w:rFonts w:ascii="Times New Roman" w:hAnsi="Times New Roman" w:cs="Times New Roman"/>
          <w:sz w:val="28"/>
          <w:szCs w:val="28"/>
        </w:rPr>
        <w:t xml:space="preserve">nr.260-263 art.373 </w:t>
      </w:r>
      <w:r w:rsidR="00F81451">
        <w:rPr>
          <w:rFonts w:ascii="Times New Roman" w:hAnsi="Times New Roman" w:cs="Times New Roman"/>
          <w:sz w:val="28"/>
          <w:szCs w:val="28"/>
        </w:rPr>
        <w:t>)</w:t>
      </w:r>
      <w:r w:rsidR="00107203">
        <w:rPr>
          <w:rFonts w:ascii="Times New Roman" w:hAnsi="Times New Roman" w:cs="Times New Roman"/>
          <w:sz w:val="28"/>
          <w:szCs w:val="28"/>
        </w:rPr>
        <w:t xml:space="preserve"> </w:t>
      </w:r>
      <w:r w:rsidR="00CB70F9">
        <w:rPr>
          <w:rFonts w:ascii="Times New Roman" w:hAnsi="Times New Roman" w:cs="Times New Roman"/>
          <w:sz w:val="28"/>
          <w:szCs w:val="28"/>
        </w:rPr>
        <w:t xml:space="preserve">, </w:t>
      </w:r>
      <w:r w:rsidR="00122D62">
        <w:rPr>
          <w:rFonts w:ascii="Times New Roman" w:hAnsi="Times New Roman" w:cs="Times New Roman"/>
          <w:sz w:val="28"/>
          <w:szCs w:val="28"/>
        </w:rPr>
        <w:t xml:space="preserve">cu modificările ulterioare, </w:t>
      </w:r>
      <w:r w:rsidR="00CB70F9">
        <w:rPr>
          <w:rFonts w:ascii="Times New Roman" w:hAnsi="Times New Roman" w:cs="Times New Roman"/>
          <w:sz w:val="28"/>
          <w:szCs w:val="28"/>
        </w:rPr>
        <w:t>Guvernul</w:t>
      </w:r>
      <w:r w:rsidR="00E61E9A">
        <w:rPr>
          <w:rFonts w:ascii="Times New Roman" w:hAnsi="Times New Roman" w:cs="Times New Roman"/>
          <w:sz w:val="28"/>
          <w:szCs w:val="28"/>
        </w:rPr>
        <w:t xml:space="preserve"> </w:t>
      </w:r>
      <w:r w:rsidR="00CB70F9">
        <w:rPr>
          <w:rFonts w:ascii="Times New Roman" w:hAnsi="Times New Roman" w:cs="Times New Roman"/>
          <w:sz w:val="28"/>
          <w:szCs w:val="28"/>
        </w:rPr>
        <w:t>HOTĂRĂȘTE:</w:t>
      </w:r>
    </w:p>
    <w:p w14:paraId="0F418E4E" w14:textId="4F3B8D0F" w:rsidR="00301611" w:rsidRDefault="00301611" w:rsidP="00FD10DA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D580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13CBA">
        <w:rPr>
          <w:rFonts w:ascii="Times New Roman" w:hAnsi="Times New Roman" w:cs="Times New Roman"/>
          <w:sz w:val="28"/>
          <w:szCs w:val="28"/>
        </w:rPr>
        <w:t>S</w:t>
      </w:r>
      <w:r w:rsidR="00FC224F">
        <w:rPr>
          <w:rFonts w:ascii="Times New Roman" w:hAnsi="Times New Roman" w:cs="Times New Roman"/>
          <w:sz w:val="28"/>
          <w:szCs w:val="28"/>
        </w:rPr>
        <w:t xml:space="preserve">e desemnează </w:t>
      </w:r>
      <w:r w:rsidR="002A6B2A" w:rsidRPr="002A6B2A">
        <w:rPr>
          <w:rFonts w:ascii="Times New Roman" w:hAnsi="Times New Roman" w:cs="Times New Roman"/>
          <w:sz w:val="28"/>
          <w:szCs w:val="28"/>
        </w:rPr>
        <w:t>entitatea juridică, fără scop lucrativ,</w:t>
      </w:r>
      <w:r w:rsidR="002A6B2A">
        <w:rPr>
          <w:rFonts w:ascii="Times New Roman" w:hAnsi="Times New Roman" w:cs="Times New Roman"/>
          <w:sz w:val="28"/>
          <w:szCs w:val="28"/>
        </w:rPr>
        <w:t xml:space="preserve"> </w:t>
      </w:r>
      <w:r w:rsidR="001B6FB6" w:rsidRPr="00EC10DF">
        <w:rPr>
          <w:rFonts w:ascii="Times New Roman" w:hAnsi="Times New Roman"/>
          <w:color w:val="000000" w:themeColor="text1"/>
          <w:sz w:val="28"/>
          <w:szCs w:val="28"/>
        </w:rPr>
        <w:t xml:space="preserve">Asociația </w:t>
      </w:r>
      <w:r w:rsidR="001B6FB6">
        <w:rPr>
          <w:rFonts w:ascii="Times New Roman" w:hAnsi="Times New Roman"/>
          <w:color w:val="000000" w:themeColor="text1"/>
          <w:sz w:val="28"/>
          <w:szCs w:val="28"/>
        </w:rPr>
        <w:t>O</w:t>
      </w:r>
      <w:r w:rsidR="001B6FB6" w:rsidRPr="00EC10DF">
        <w:rPr>
          <w:rFonts w:ascii="Times New Roman" w:hAnsi="Times New Roman"/>
          <w:color w:val="000000" w:themeColor="text1"/>
          <w:sz w:val="28"/>
          <w:szCs w:val="28"/>
        </w:rPr>
        <w:t>bștească ,,ECO-RET MOLDOVA”</w:t>
      </w:r>
      <w:r w:rsidR="001B6FB6" w:rsidRPr="00932BF7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396E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B7051">
        <w:rPr>
          <w:rFonts w:ascii="Times New Roman" w:hAnsi="Times New Roman"/>
          <w:color w:val="000000" w:themeColor="text1"/>
          <w:sz w:val="28"/>
          <w:szCs w:val="28"/>
        </w:rPr>
        <w:t>în calitate de</w:t>
      </w:r>
      <w:r w:rsidR="00EB7051" w:rsidRPr="00932BF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B6FB6" w:rsidRPr="00932BF7">
        <w:rPr>
          <w:rFonts w:ascii="Times New Roman" w:hAnsi="Times New Roman"/>
          <w:color w:val="000000" w:themeColor="text1"/>
          <w:sz w:val="28"/>
          <w:szCs w:val="28"/>
        </w:rPr>
        <w:t xml:space="preserve">administrator al </w:t>
      </w:r>
      <w:r w:rsidR="0059324F">
        <w:rPr>
          <w:rFonts w:ascii="Times New Roman" w:hAnsi="Times New Roman"/>
          <w:color w:val="000000" w:themeColor="text1"/>
          <w:sz w:val="28"/>
          <w:szCs w:val="28"/>
        </w:rPr>
        <w:t xml:space="preserve">sistemului de depozit </w:t>
      </w:r>
      <w:r w:rsidR="006D53E7">
        <w:rPr>
          <w:rFonts w:ascii="Times New Roman" w:hAnsi="Times New Roman"/>
          <w:color w:val="000000" w:themeColor="text1"/>
          <w:sz w:val="28"/>
          <w:szCs w:val="28"/>
        </w:rPr>
        <w:t>pentru ambalaje.</w:t>
      </w:r>
    </w:p>
    <w:p w14:paraId="27C3D65B" w14:textId="5ECBBDD7" w:rsidR="00A546D1" w:rsidRDefault="006D53E7" w:rsidP="00FD10DA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245D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5DB6" w:rsidRPr="00EC10DF">
        <w:rPr>
          <w:rFonts w:ascii="Times New Roman" w:hAnsi="Times New Roman"/>
          <w:color w:val="000000" w:themeColor="text1"/>
          <w:sz w:val="28"/>
          <w:szCs w:val="28"/>
        </w:rPr>
        <w:t>Asociația obștească ,,ECO-RET MOLDOVA”</w:t>
      </w:r>
      <w:r w:rsidR="00EB5F8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3566D">
        <w:rPr>
          <w:rFonts w:ascii="Times New Roman" w:hAnsi="Times New Roman"/>
          <w:color w:val="000000" w:themeColor="text1"/>
          <w:sz w:val="28"/>
          <w:szCs w:val="28"/>
        </w:rPr>
        <w:t xml:space="preserve">își </w:t>
      </w:r>
      <w:r w:rsidR="00BA5E98" w:rsidRPr="00BA5E98">
        <w:rPr>
          <w:rFonts w:ascii="Times New Roman" w:hAnsi="Times New Roman"/>
          <w:color w:val="000000" w:themeColor="text1"/>
          <w:sz w:val="28"/>
          <w:szCs w:val="28"/>
        </w:rPr>
        <w:t>îndeplinește obligații</w:t>
      </w:r>
      <w:r w:rsidR="00BA5E98">
        <w:rPr>
          <w:rFonts w:ascii="Times New Roman" w:hAnsi="Times New Roman"/>
          <w:color w:val="000000" w:themeColor="text1"/>
          <w:sz w:val="28"/>
          <w:szCs w:val="28"/>
        </w:rPr>
        <w:t xml:space="preserve">le </w:t>
      </w:r>
      <w:r w:rsidR="006A4916">
        <w:rPr>
          <w:rFonts w:ascii="Times New Roman" w:hAnsi="Times New Roman"/>
          <w:color w:val="000000" w:themeColor="text1"/>
          <w:sz w:val="28"/>
          <w:szCs w:val="28"/>
        </w:rPr>
        <w:t xml:space="preserve">în conformitate cu </w:t>
      </w:r>
      <w:r w:rsidR="00A2285E">
        <w:rPr>
          <w:rFonts w:ascii="Times New Roman" w:hAnsi="Times New Roman" w:cs="Times New Roman"/>
          <w:sz w:val="28"/>
          <w:szCs w:val="28"/>
        </w:rPr>
        <w:t>art. 54</w:t>
      </w:r>
      <w:r w:rsidR="00A2285E" w:rsidRPr="004E7DC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A2285E">
        <w:rPr>
          <w:rFonts w:ascii="Times New Roman" w:hAnsi="Times New Roman" w:cs="Times New Roman"/>
          <w:sz w:val="28"/>
          <w:szCs w:val="28"/>
        </w:rPr>
        <w:t>-54</w:t>
      </w:r>
      <w:r w:rsidR="00A2285E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A2285E">
        <w:rPr>
          <w:rFonts w:ascii="Times New Roman" w:hAnsi="Times New Roman" w:cs="Times New Roman"/>
          <w:sz w:val="28"/>
          <w:szCs w:val="28"/>
        </w:rPr>
        <w:t xml:space="preserve"> din Legea nr. 209/2016 privind deșeurile</w:t>
      </w:r>
      <w:r w:rsidR="00A2285E" w:rsidRPr="00EB5F8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2285E">
        <w:rPr>
          <w:rFonts w:ascii="Times New Roman" w:hAnsi="Times New Roman"/>
          <w:color w:val="000000" w:themeColor="text1"/>
          <w:sz w:val="28"/>
          <w:szCs w:val="28"/>
        </w:rPr>
        <w:t xml:space="preserve">și </w:t>
      </w:r>
      <w:r w:rsidR="00A2285E">
        <w:rPr>
          <w:rFonts w:ascii="Times New Roman" w:hAnsi="Times New Roman" w:cs="Times New Roman"/>
          <w:sz w:val="28"/>
          <w:szCs w:val="28"/>
        </w:rPr>
        <w:t>Hotărârea de Guvern nr. 379</w:t>
      </w:r>
      <w:r w:rsidR="00A2285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/2025 cu privire la stabilirea Sistemului de depozit pentru ambalaje. </w:t>
      </w:r>
    </w:p>
    <w:p w14:paraId="4159F32D" w14:textId="09397E52" w:rsidR="00A546D1" w:rsidRDefault="006117D2" w:rsidP="00FD10DA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6B406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7C1525">
        <w:rPr>
          <w:rFonts w:ascii="Times New Roman" w:hAnsi="Times New Roman"/>
          <w:color w:val="000000" w:themeColor="text1"/>
          <w:sz w:val="28"/>
          <w:szCs w:val="28"/>
        </w:rPr>
        <w:t xml:space="preserve">Controlul </w:t>
      </w:r>
      <w:r w:rsidR="00F047AE">
        <w:rPr>
          <w:rFonts w:ascii="Times New Roman" w:hAnsi="Times New Roman"/>
          <w:color w:val="000000" w:themeColor="text1"/>
          <w:sz w:val="28"/>
          <w:szCs w:val="28"/>
        </w:rPr>
        <w:t xml:space="preserve">asupra </w:t>
      </w:r>
      <w:r w:rsidR="007C1525">
        <w:rPr>
          <w:rFonts w:ascii="Times New Roman" w:hAnsi="Times New Roman"/>
          <w:color w:val="000000" w:themeColor="text1"/>
          <w:sz w:val="28"/>
          <w:szCs w:val="28"/>
        </w:rPr>
        <w:t xml:space="preserve">executării prezentei hotărâri </w:t>
      </w:r>
      <w:r w:rsidR="00F047AE">
        <w:rPr>
          <w:rFonts w:ascii="Times New Roman" w:hAnsi="Times New Roman"/>
          <w:color w:val="000000" w:themeColor="text1"/>
          <w:sz w:val="28"/>
          <w:szCs w:val="28"/>
        </w:rPr>
        <w:t>se pune în sarcină Ministerului Mediului.</w:t>
      </w:r>
    </w:p>
    <w:p w14:paraId="45DDACE7" w14:textId="59E5E4C1" w:rsidR="009E526B" w:rsidRPr="009E526B" w:rsidRDefault="006117D2" w:rsidP="00FD10DA">
      <w:pPr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1710CA">
        <w:rPr>
          <w:rFonts w:ascii="Times New Roman" w:hAnsi="Times New Roman"/>
          <w:color w:val="000000" w:themeColor="text1"/>
          <w:sz w:val="28"/>
          <w:szCs w:val="28"/>
        </w:rPr>
        <w:t>. Prezenta hotărâre intră în vigoare la data publicării în Monitorul Oficial al Republicii Moldova.</w:t>
      </w:r>
    </w:p>
    <w:p w14:paraId="12EDE1B4" w14:textId="77777777" w:rsidR="00F10219" w:rsidRDefault="00F10219" w:rsidP="0011343D">
      <w:pPr>
        <w:rPr>
          <w:rFonts w:ascii="Times New Roman" w:hAnsi="Times New Roman" w:cs="Times New Roman"/>
          <w:sz w:val="28"/>
          <w:szCs w:val="28"/>
        </w:rPr>
      </w:pPr>
    </w:p>
    <w:p w14:paraId="735AD1B6" w14:textId="2C7EAE35" w:rsidR="0011343D" w:rsidRPr="000E2A90" w:rsidRDefault="001F6D8E" w:rsidP="0011343D">
      <w:pPr>
        <w:rPr>
          <w:rFonts w:ascii="Times New Roman" w:hAnsi="Times New Roman" w:cs="Times New Roman"/>
          <w:sz w:val="28"/>
          <w:szCs w:val="28"/>
        </w:rPr>
      </w:pPr>
      <w:r w:rsidRPr="001F6D8E">
        <w:rPr>
          <w:rFonts w:ascii="Times New Roman" w:hAnsi="Times New Roman" w:cs="Times New Roman"/>
          <w:sz w:val="28"/>
          <w:szCs w:val="28"/>
        </w:rPr>
        <w:br/>
      </w:r>
    </w:p>
    <w:p w14:paraId="0E83E4CF" w14:textId="68A8E4F3" w:rsidR="00CB79E1" w:rsidRPr="007A77ED" w:rsidRDefault="00592AB5" w:rsidP="00592AB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A77ED">
        <w:rPr>
          <w:rFonts w:ascii="Times New Roman" w:hAnsi="Times New Roman" w:cs="Times New Roman"/>
          <w:b/>
          <w:bCs/>
          <w:sz w:val="28"/>
          <w:szCs w:val="28"/>
        </w:rPr>
        <w:t xml:space="preserve">PRIM-MINISTRU    </w:t>
      </w:r>
      <w:r w:rsidR="007A77ED" w:rsidRPr="007A77E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</w:t>
      </w:r>
      <w:r w:rsidRPr="007A77ED">
        <w:rPr>
          <w:rFonts w:ascii="Times New Roman" w:hAnsi="Times New Roman" w:cs="Times New Roman"/>
          <w:b/>
          <w:bCs/>
          <w:sz w:val="28"/>
          <w:szCs w:val="28"/>
        </w:rPr>
        <w:t>Alexandru MUNTEANU</w:t>
      </w:r>
    </w:p>
    <w:p w14:paraId="3C668B25" w14:textId="77777777" w:rsidR="007A77ED" w:rsidRPr="007A77ED" w:rsidRDefault="007A77ED" w:rsidP="00592AB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0232423" w14:textId="77777777" w:rsidR="007A77ED" w:rsidRPr="007A77ED" w:rsidRDefault="007A77ED" w:rsidP="00592AB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605E75E" w14:textId="44F4D884" w:rsidR="00F21E66" w:rsidRPr="007A77ED" w:rsidRDefault="00F21E66" w:rsidP="00592AB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A77ED">
        <w:rPr>
          <w:rFonts w:ascii="Times New Roman" w:hAnsi="Times New Roman" w:cs="Times New Roman"/>
          <w:b/>
          <w:bCs/>
          <w:sz w:val="28"/>
          <w:szCs w:val="28"/>
        </w:rPr>
        <w:t>Contrasemnează:</w:t>
      </w:r>
    </w:p>
    <w:p w14:paraId="417D8066" w14:textId="1AA39001" w:rsidR="00F21E66" w:rsidRPr="007A77ED" w:rsidRDefault="007A77ED" w:rsidP="00592AB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A77ED">
        <w:rPr>
          <w:rFonts w:ascii="Times New Roman" w:hAnsi="Times New Roman" w:cs="Times New Roman"/>
          <w:b/>
          <w:bCs/>
          <w:sz w:val="28"/>
          <w:szCs w:val="28"/>
        </w:rPr>
        <w:t>Ministrul Mediului                                                                    Gheorghe HAJDER</w:t>
      </w:r>
    </w:p>
    <w:sectPr w:rsidR="00F21E66" w:rsidRPr="007A77ED" w:rsidSect="00465B6D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7EF"/>
    <w:rsid w:val="00013CBA"/>
    <w:rsid w:val="00025FA9"/>
    <w:rsid w:val="00036268"/>
    <w:rsid w:val="00067E2D"/>
    <w:rsid w:val="000A5DE4"/>
    <w:rsid w:val="000B0A2F"/>
    <w:rsid w:val="000E2A90"/>
    <w:rsid w:val="000F62F8"/>
    <w:rsid w:val="00107203"/>
    <w:rsid w:val="0011343D"/>
    <w:rsid w:val="00122D62"/>
    <w:rsid w:val="00167B2B"/>
    <w:rsid w:val="001710CA"/>
    <w:rsid w:val="001B6FB6"/>
    <w:rsid w:val="001F6D8E"/>
    <w:rsid w:val="00232623"/>
    <w:rsid w:val="00245DB6"/>
    <w:rsid w:val="002467FD"/>
    <w:rsid w:val="00267E4C"/>
    <w:rsid w:val="00296C5C"/>
    <w:rsid w:val="002A6B2A"/>
    <w:rsid w:val="00301611"/>
    <w:rsid w:val="00384458"/>
    <w:rsid w:val="00396EBD"/>
    <w:rsid w:val="003E0223"/>
    <w:rsid w:val="003F0A30"/>
    <w:rsid w:val="00442FE2"/>
    <w:rsid w:val="00465B6D"/>
    <w:rsid w:val="00480458"/>
    <w:rsid w:val="004D0C4A"/>
    <w:rsid w:val="004D3ADC"/>
    <w:rsid w:val="004E12CF"/>
    <w:rsid w:val="004E7DC8"/>
    <w:rsid w:val="00527503"/>
    <w:rsid w:val="0053077D"/>
    <w:rsid w:val="0056749D"/>
    <w:rsid w:val="00572D0F"/>
    <w:rsid w:val="00592AB5"/>
    <w:rsid w:val="0059324F"/>
    <w:rsid w:val="005A5FFA"/>
    <w:rsid w:val="00601D1D"/>
    <w:rsid w:val="00604B10"/>
    <w:rsid w:val="006117D2"/>
    <w:rsid w:val="00620A7B"/>
    <w:rsid w:val="00651200"/>
    <w:rsid w:val="00667009"/>
    <w:rsid w:val="006A4916"/>
    <w:rsid w:val="006B4061"/>
    <w:rsid w:val="006D53E7"/>
    <w:rsid w:val="006E0ABD"/>
    <w:rsid w:val="006E267A"/>
    <w:rsid w:val="00762765"/>
    <w:rsid w:val="007A77ED"/>
    <w:rsid w:val="007B1512"/>
    <w:rsid w:val="007C1525"/>
    <w:rsid w:val="007C68A4"/>
    <w:rsid w:val="008A4EC0"/>
    <w:rsid w:val="008C3614"/>
    <w:rsid w:val="0096190D"/>
    <w:rsid w:val="009B7B03"/>
    <w:rsid w:val="009E526B"/>
    <w:rsid w:val="00A015DC"/>
    <w:rsid w:val="00A2285E"/>
    <w:rsid w:val="00A546D1"/>
    <w:rsid w:val="00AF7E8F"/>
    <w:rsid w:val="00B6385B"/>
    <w:rsid w:val="00B80B72"/>
    <w:rsid w:val="00BA5E98"/>
    <w:rsid w:val="00BC2A33"/>
    <w:rsid w:val="00BE7F08"/>
    <w:rsid w:val="00C0593E"/>
    <w:rsid w:val="00C3566D"/>
    <w:rsid w:val="00C65A81"/>
    <w:rsid w:val="00CB70F9"/>
    <w:rsid w:val="00CB79E1"/>
    <w:rsid w:val="00CE1477"/>
    <w:rsid w:val="00CF72DC"/>
    <w:rsid w:val="00D25190"/>
    <w:rsid w:val="00DD0B42"/>
    <w:rsid w:val="00DD3117"/>
    <w:rsid w:val="00E13212"/>
    <w:rsid w:val="00E45785"/>
    <w:rsid w:val="00E61E9A"/>
    <w:rsid w:val="00E62D9A"/>
    <w:rsid w:val="00EA35AD"/>
    <w:rsid w:val="00EB5F81"/>
    <w:rsid w:val="00EB7051"/>
    <w:rsid w:val="00EC57EF"/>
    <w:rsid w:val="00EF3BFE"/>
    <w:rsid w:val="00F047AE"/>
    <w:rsid w:val="00F10219"/>
    <w:rsid w:val="00F21E66"/>
    <w:rsid w:val="00F27C3B"/>
    <w:rsid w:val="00F517DD"/>
    <w:rsid w:val="00F81451"/>
    <w:rsid w:val="00FA1BFB"/>
    <w:rsid w:val="00FC224F"/>
    <w:rsid w:val="00FD10DA"/>
    <w:rsid w:val="00FD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7E358"/>
  <w15:chartTrackingRefBased/>
  <w15:docId w15:val="{1CD76216-697B-45D6-AAD9-9E488544E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M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EC5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C5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C57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C57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C57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C57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C57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C57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C57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C57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C57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C57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C57EF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C57EF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C57E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C57E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C57E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C57E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C57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C5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C57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C5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C5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C57E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C57E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EC57EF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C57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C57EF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C57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1F6D8E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1F6D8E"/>
    <w:rPr>
      <w:color w:val="605E5C"/>
      <w:shd w:val="clear" w:color="auto" w:fill="E1DFDD"/>
    </w:rPr>
  </w:style>
  <w:style w:type="paragraph" w:styleId="Revizuire">
    <w:name w:val="Revision"/>
    <w:hidden/>
    <w:uiPriority w:val="99"/>
    <w:semiHidden/>
    <w:rsid w:val="005307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174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Direcția politici de gestionare a deșeurilor și a siturilor</dc:creator>
  <cp:keywords/>
  <dc:description/>
  <cp:lastModifiedBy>Direcția politici de gestionare a deșeurilor și a siturilor</cp:lastModifiedBy>
  <cp:revision>90</cp:revision>
  <cp:lastPrinted>2026-04-03T10:55:00Z</cp:lastPrinted>
  <dcterms:created xsi:type="dcterms:W3CDTF">2026-04-02T12:10:00Z</dcterms:created>
  <dcterms:modified xsi:type="dcterms:W3CDTF">2026-04-09T07:25:00Z</dcterms:modified>
</cp:coreProperties>
</file>