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7767F" w14:textId="77777777" w:rsidR="001450E4" w:rsidRPr="00EF6671" w:rsidRDefault="001450E4" w:rsidP="00A012B5">
      <w:pPr>
        <w:spacing w:after="0" w:line="240" w:lineRule="auto"/>
        <w:ind w:left="-567"/>
        <w:jc w:val="right"/>
        <w:rPr>
          <w:rFonts w:ascii="Times New Roman" w:hAnsi="Times New Roman" w:cs="Times New Roman"/>
          <w:i/>
          <w:sz w:val="28"/>
          <w:szCs w:val="28"/>
        </w:rPr>
      </w:pPr>
      <w:r w:rsidRPr="00EF6671">
        <w:rPr>
          <w:rFonts w:ascii="Times New Roman" w:hAnsi="Times New Roman" w:cs="Times New Roman"/>
          <w:i/>
          <w:noProof/>
          <w:sz w:val="28"/>
          <w:szCs w:val="28"/>
          <w:lang w:eastAsia="zh-CN"/>
        </w:rPr>
        <w:t>Proiect</w:t>
      </w:r>
    </w:p>
    <w:p w14:paraId="08B6D48D" w14:textId="77777777" w:rsidR="001450E4" w:rsidRPr="00EF6671" w:rsidRDefault="001450E4" w:rsidP="00A012B5">
      <w:pPr>
        <w:spacing w:after="0" w:line="240" w:lineRule="auto"/>
        <w:ind w:left="-567"/>
        <w:jc w:val="center"/>
        <w:rPr>
          <w:rFonts w:ascii="Times New Roman" w:hAnsi="Times New Roman" w:cs="Times New Roman"/>
          <w:sz w:val="28"/>
          <w:szCs w:val="28"/>
        </w:rPr>
      </w:pPr>
    </w:p>
    <w:p w14:paraId="6904D2ED" w14:textId="77777777" w:rsidR="001450E4" w:rsidRPr="005628E0" w:rsidRDefault="001450E4" w:rsidP="00CD56F2">
      <w:pPr>
        <w:spacing w:before="4" w:after="4" w:line="240" w:lineRule="auto"/>
        <w:ind w:left="181" w:right="96"/>
        <w:jc w:val="center"/>
        <w:rPr>
          <w:rFonts w:ascii="Times New Roman" w:hAnsi="Times New Roman" w:cs="Times New Roman"/>
          <w:b/>
          <w:bCs/>
          <w:sz w:val="28"/>
          <w:szCs w:val="28"/>
        </w:rPr>
      </w:pPr>
      <w:r w:rsidRPr="005628E0">
        <w:rPr>
          <w:rFonts w:ascii="Times New Roman" w:hAnsi="Times New Roman" w:cs="Times New Roman"/>
          <w:b/>
          <w:bCs/>
          <w:sz w:val="28"/>
          <w:szCs w:val="28"/>
        </w:rPr>
        <w:t>GUVERNUL</w:t>
      </w:r>
      <w:r w:rsidR="001F10CE" w:rsidRPr="005628E0">
        <w:rPr>
          <w:rFonts w:ascii="Times New Roman" w:hAnsi="Times New Roman" w:cs="Times New Roman"/>
          <w:b/>
          <w:bCs/>
          <w:sz w:val="28"/>
          <w:szCs w:val="28"/>
          <w:lang w:val="en-US"/>
        </w:rPr>
        <w:t xml:space="preserve"> REPUBLICII MOLDOVA</w:t>
      </w:r>
    </w:p>
    <w:p w14:paraId="791CC6A7" w14:textId="77777777" w:rsidR="001450E4" w:rsidRPr="005628E0" w:rsidRDefault="001450E4" w:rsidP="00660A52">
      <w:pPr>
        <w:spacing w:before="4" w:after="4" w:line="240" w:lineRule="auto"/>
        <w:ind w:right="96"/>
        <w:jc w:val="center"/>
        <w:rPr>
          <w:rFonts w:ascii="Times New Roman" w:hAnsi="Times New Roman" w:cs="Times New Roman"/>
          <w:sz w:val="28"/>
          <w:szCs w:val="28"/>
        </w:rPr>
      </w:pPr>
    </w:p>
    <w:p w14:paraId="5FFDFED6" w14:textId="2672C973" w:rsidR="001450E4" w:rsidRPr="005628E0" w:rsidRDefault="003A30A6" w:rsidP="00CD56F2">
      <w:pPr>
        <w:spacing w:before="4" w:after="4" w:line="240" w:lineRule="auto"/>
        <w:ind w:left="181" w:right="96"/>
        <w:jc w:val="center"/>
        <w:rPr>
          <w:rFonts w:ascii="Times New Roman" w:hAnsi="Times New Roman" w:cs="Times New Roman"/>
          <w:sz w:val="28"/>
          <w:szCs w:val="28"/>
        </w:rPr>
      </w:pPr>
      <w:r w:rsidRPr="005628E0">
        <w:rPr>
          <w:rFonts w:ascii="Times New Roman" w:hAnsi="Times New Roman" w:cs="Times New Roman"/>
          <w:b/>
          <w:bCs/>
          <w:sz w:val="28"/>
          <w:szCs w:val="28"/>
        </w:rPr>
        <w:t>HOTĂR</w:t>
      </w:r>
      <w:r w:rsidR="008270B7">
        <w:rPr>
          <w:rFonts w:ascii="Times New Roman" w:hAnsi="Times New Roman" w:cs="Times New Roman"/>
          <w:b/>
          <w:bCs/>
          <w:sz w:val="28"/>
          <w:szCs w:val="28"/>
        </w:rPr>
        <w:t>Â</w:t>
      </w:r>
      <w:r w:rsidR="001450E4" w:rsidRPr="005628E0">
        <w:rPr>
          <w:rFonts w:ascii="Times New Roman" w:hAnsi="Times New Roman" w:cs="Times New Roman"/>
          <w:b/>
          <w:bCs/>
          <w:sz w:val="28"/>
          <w:szCs w:val="28"/>
        </w:rPr>
        <w:t>RE</w:t>
      </w:r>
      <w:r w:rsidR="001450E4" w:rsidRPr="005628E0">
        <w:rPr>
          <w:rFonts w:ascii="Times New Roman" w:hAnsi="Times New Roman" w:cs="Times New Roman"/>
          <w:sz w:val="28"/>
          <w:szCs w:val="28"/>
        </w:rPr>
        <w:t> Nr. ______ </w:t>
      </w:r>
    </w:p>
    <w:p w14:paraId="6D641575" w14:textId="55004AEF" w:rsidR="00522EFF" w:rsidRDefault="001450E4" w:rsidP="00BA3E2D">
      <w:pPr>
        <w:spacing w:before="4" w:after="4" w:line="240" w:lineRule="auto"/>
        <w:ind w:left="181" w:right="96"/>
        <w:jc w:val="center"/>
        <w:rPr>
          <w:rFonts w:ascii="Times New Roman" w:hAnsi="Times New Roman" w:cs="Times New Roman"/>
          <w:sz w:val="28"/>
          <w:szCs w:val="28"/>
        </w:rPr>
      </w:pPr>
      <w:r w:rsidRPr="005628E0">
        <w:rPr>
          <w:rFonts w:ascii="Times New Roman" w:hAnsi="Times New Roman" w:cs="Times New Roman"/>
          <w:sz w:val="28"/>
          <w:szCs w:val="28"/>
        </w:rPr>
        <w:t>din ____________</w:t>
      </w:r>
      <w:r w:rsidR="003A0B84" w:rsidRPr="00846E36">
        <w:rPr>
          <w:rFonts w:ascii="Times New Roman" w:hAnsi="Times New Roman" w:cs="Times New Roman"/>
          <w:bCs/>
          <w:sz w:val="28"/>
          <w:szCs w:val="28"/>
        </w:rPr>
        <w:t>20</w:t>
      </w:r>
      <w:r w:rsidR="002F4E8A" w:rsidRPr="00846E36">
        <w:rPr>
          <w:rFonts w:ascii="Times New Roman" w:hAnsi="Times New Roman" w:cs="Times New Roman"/>
          <w:bCs/>
          <w:sz w:val="28"/>
          <w:szCs w:val="28"/>
        </w:rPr>
        <w:t>2</w:t>
      </w:r>
      <w:r w:rsidR="00CD7B69">
        <w:rPr>
          <w:rFonts w:ascii="Times New Roman" w:hAnsi="Times New Roman" w:cs="Times New Roman"/>
          <w:bCs/>
          <w:sz w:val="28"/>
          <w:szCs w:val="28"/>
        </w:rPr>
        <w:t>6</w:t>
      </w:r>
    </w:p>
    <w:p w14:paraId="0747A192" w14:textId="77777777" w:rsidR="00BA3E2D" w:rsidRPr="00BA3E2D" w:rsidRDefault="00BA3E2D" w:rsidP="00BA3E2D">
      <w:pPr>
        <w:spacing w:before="4" w:after="4" w:line="240" w:lineRule="auto"/>
        <w:ind w:left="181" w:right="96"/>
        <w:jc w:val="center"/>
        <w:rPr>
          <w:rFonts w:ascii="Times New Roman" w:hAnsi="Times New Roman" w:cs="Times New Roman"/>
          <w:sz w:val="28"/>
          <w:szCs w:val="28"/>
        </w:rPr>
      </w:pPr>
    </w:p>
    <w:p w14:paraId="5A54B39C" w14:textId="14D00E64" w:rsidR="003A4725" w:rsidRDefault="00227E7C" w:rsidP="00F1393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Cu privire la </w:t>
      </w:r>
      <w:r w:rsidRPr="00156275">
        <w:rPr>
          <w:rFonts w:ascii="Times New Roman" w:hAnsi="Times New Roman" w:cs="Times New Roman"/>
          <w:b/>
          <w:sz w:val="28"/>
          <w:szCs w:val="28"/>
        </w:rPr>
        <w:t>organizare</w:t>
      </w:r>
      <w:r w:rsidR="003A4725" w:rsidRPr="00156275">
        <w:rPr>
          <w:rFonts w:ascii="Times New Roman" w:hAnsi="Times New Roman" w:cs="Times New Roman"/>
          <w:b/>
          <w:sz w:val="28"/>
          <w:szCs w:val="28"/>
        </w:rPr>
        <w:t>a</w:t>
      </w:r>
      <w:r w:rsidR="00156275" w:rsidRPr="00156275">
        <w:rPr>
          <w:rFonts w:ascii="Times New Roman" w:hAnsi="Times New Roman" w:cs="Times New Roman"/>
          <w:b/>
          <w:sz w:val="28"/>
          <w:szCs w:val="28"/>
        </w:rPr>
        <w:t xml:space="preserve"> și funcționarea</w:t>
      </w:r>
      <w:r>
        <w:rPr>
          <w:rFonts w:ascii="Times New Roman" w:hAnsi="Times New Roman" w:cs="Times New Roman"/>
          <w:b/>
          <w:sz w:val="28"/>
          <w:szCs w:val="28"/>
        </w:rPr>
        <w:t xml:space="preserve"> </w:t>
      </w:r>
      <w:r w:rsidR="00C16B55" w:rsidRPr="007C5C23">
        <w:rPr>
          <w:rFonts w:ascii="Times New Roman" w:hAnsi="Times New Roman" w:cs="Times New Roman"/>
          <w:b/>
          <w:sz w:val="28"/>
          <w:szCs w:val="28"/>
        </w:rPr>
        <w:t xml:space="preserve">Instituției Publice </w:t>
      </w:r>
    </w:p>
    <w:p w14:paraId="325868BC" w14:textId="6CA03D18" w:rsidR="006366D7" w:rsidRPr="007C5C23" w:rsidRDefault="00C16B55" w:rsidP="00F13936">
      <w:pPr>
        <w:spacing w:after="0" w:line="240" w:lineRule="auto"/>
        <w:jc w:val="center"/>
        <w:rPr>
          <w:rFonts w:ascii="Times New Roman" w:hAnsi="Times New Roman" w:cs="Times New Roman"/>
          <w:b/>
          <w:sz w:val="28"/>
          <w:szCs w:val="28"/>
        </w:rPr>
      </w:pPr>
      <w:r w:rsidRPr="007C5C23">
        <w:rPr>
          <w:rFonts w:ascii="Times New Roman" w:hAnsi="Times New Roman" w:cs="Times New Roman"/>
          <w:b/>
          <w:sz w:val="28"/>
          <w:szCs w:val="28"/>
        </w:rPr>
        <w:t>Institutul Patrimoniului Cultural</w:t>
      </w:r>
    </w:p>
    <w:p w14:paraId="5E284FC8" w14:textId="271FF044" w:rsidR="001450E4" w:rsidRPr="00EF6671" w:rsidRDefault="009952EA" w:rsidP="000A2A5D">
      <w:pPr>
        <w:spacing w:before="4" w:after="4" w:line="240" w:lineRule="auto"/>
        <w:ind w:left="567" w:right="96"/>
        <w:jc w:val="center"/>
        <w:rPr>
          <w:rFonts w:ascii="Times New Roman" w:hAnsi="Times New Roman" w:cs="Times New Roman"/>
          <w:sz w:val="28"/>
          <w:szCs w:val="28"/>
        </w:rPr>
      </w:pPr>
      <w:r>
        <w:rPr>
          <w:rFonts w:ascii="Times New Roman" w:hAnsi="Times New Roman" w:cs="Times New Roman"/>
          <w:sz w:val="28"/>
          <w:szCs w:val="28"/>
        </w:rPr>
        <w:t>…………………………………………………………………………</w:t>
      </w:r>
    </w:p>
    <w:p w14:paraId="4B8988CB" w14:textId="44DE03FB" w:rsidR="00943C1E" w:rsidRDefault="00943C1E" w:rsidP="00CD56F2">
      <w:pPr>
        <w:spacing w:before="4" w:after="4" w:line="240" w:lineRule="auto"/>
        <w:ind w:left="181" w:right="96"/>
        <w:jc w:val="both"/>
        <w:rPr>
          <w:rFonts w:ascii="Times New Roman" w:hAnsi="Times New Roman" w:cs="Times New Roman"/>
          <w:sz w:val="28"/>
          <w:szCs w:val="28"/>
        </w:rPr>
      </w:pPr>
    </w:p>
    <w:p w14:paraId="7651A51D" w14:textId="432BDA87" w:rsidR="001450E4" w:rsidRPr="002E511A" w:rsidRDefault="002D53A1" w:rsidP="009774AB">
      <w:pPr>
        <w:spacing w:line="240" w:lineRule="auto"/>
        <w:ind w:firstLine="720"/>
        <w:jc w:val="both"/>
        <w:rPr>
          <w:rFonts w:cs="Times New Roman"/>
          <w:bCs/>
          <w:sz w:val="28"/>
          <w:szCs w:val="28"/>
        </w:rPr>
      </w:pPr>
      <w:r w:rsidRPr="002D53A1">
        <w:rPr>
          <w:rFonts w:ascii="Times New Roman" w:hAnsi="Times New Roman" w:cs="Times New Roman"/>
          <w:bCs/>
          <w:sz w:val="28"/>
          <w:szCs w:val="28"/>
        </w:rPr>
        <w:t>În temeiul</w:t>
      </w:r>
      <w:r w:rsidR="006220DD">
        <w:rPr>
          <w:rFonts w:ascii="Times New Roman" w:hAnsi="Times New Roman" w:cs="Times New Roman"/>
          <w:bCs/>
          <w:sz w:val="28"/>
          <w:szCs w:val="28"/>
        </w:rPr>
        <w:t xml:space="preserve"> </w:t>
      </w:r>
      <w:r w:rsidRPr="002D53A1">
        <w:rPr>
          <w:rFonts w:ascii="Times New Roman" w:hAnsi="Times New Roman" w:cs="Times New Roman"/>
          <w:bCs/>
          <w:sz w:val="28"/>
          <w:szCs w:val="28"/>
        </w:rPr>
        <w:t>art. 7 lit. b) și lit. e) din Legea nr. 136/2017 cu privire la Guvern (Monitorul Oficial al Republicii Moldova, 2017, nr. 252, art. 412), cu modificările ulterioare,</w:t>
      </w:r>
      <w:r w:rsidR="002E5D77">
        <w:rPr>
          <w:rFonts w:ascii="Times New Roman" w:hAnsi="Times New Roman" w:cs="Times New Roman"/>
          <w:bCs/>
          <w:sz w:val="28"/>
          <w:szCs w:val="28"/>
        </w:rPr>
        <w:t xml:space="preserve"> art. 32 alin. (2) din Legea </w:t>
      </w:r>
      <w:r w:rsidR="006B4FFD">
        <w:rPr>
          <w:rFonts w:ascii="Times New Roman" w:hAnsi="Times New Roman" w:cs="Times New Roman"/>
          <w:bCs/>
          <w:sz w:val="28"/>
          <w:szCs w:val="28"/>
        </w:rPr>
        <w:t xml:space="preserve">nr. 98/2012 privind administrația publică centrală de specialitate </w:t>
      </w:r>
      <w:r w:rsidR="006B4FFD" w:rsidRPr="002D53A1">
        <w:rPr>
          <w:rFonts w:ascii="Times New Roman" w:hAnsi="Times New Roman" w:cs="Times New Roman"/>
          <w:bCs/>
          <w:sz w:val="28"/>
          <w:szCs w:val="28"/>
        </w:rPr>
        <w:t>(Monitorul Oficial al Republicii Moldova, 201</w:t>
      </w:r>
      <w:r w:rsidR="006B4FFD">
        <w:rPr>
          <w:rFonts w:ascii="Times New Roman" w:hAnsi="Times New Roman" w:cs="Times New Roman"/>
          <w:bCs/>
          <w:sz w:val="28"/>
          <w:szCs w:val="28"/>
        </w:rPr>
        <w:t>2</w:t>
      </w:r>
      <w:r w:rsidR="006B4FFD" w:rsidRPr="002D53A1">
        <w:rPr>
          <w:rFonts w:ascii="Times New Roman" w:hAnsi="Times New Roman" w:cs="Times New Roman"/>
          <w:bCs/>
          <w:sz w:val="28"/>
          <w:szCs w:val="28"/>
        </w:rPr>
        <w:t xml:space="preserve">, nr. </w:t>
      </w:r>
      <w:r w:rsidR="006B4FFD">
        <w:rPr>
          <w:rFonts w:ascii="Times New Roman" w:hAnsi="Times New Roman" w:cs="Times New Roman"/>
          <w:bCs/>
          <w:sz w:val="28"/>
          <w:szCs w:val="28"/>
        </w:rPr>
        <w:t xml:space="preserve">160-164, </w:t>
      </w:r>
      <w:r w:rsidR="006B4FFD" w:rsidRPr="002D53A1">
        <w:rPr>
          <w:rFonts w:ascii="Times New Roman" w:hAnsi="Times New Roman" w:cs="Times New Roman"/>
          <w:bCs/>
          <w:sz w:val="28"/>
          <w:szCs w:val="28"/>
        </w:rPr>
        <w:t xml:space="preserve">art. </w:t>
      </w:r>
      <w:r w:rsidR="003851A9">
        <w:rPr>
          <w:rFonts w:ascii="Times New Roman" w:hAnsi="Times New Roman" w:cs="Times New Roman"/>
          <w:bCs/>
          <w:sz w:val="28"/>
          <w:szCs w:val="28"/>
        </w:rPr>
        <w:t>537</w:t>
      </w:r>
      <w:r w:rsidR="006B4FFD" w:rsidRPr="002D53A1">
        <w:rPr>
          <w:rFonts w:ascii="Times New Roman" w:hAnsi="Times New Roman" w:cs="Times New Roman"/>
          <w:bCs/>
          <w:sz w:val="28"/>
          <w:szCs w:val="28"/>
        </w:rPr>
        <w:t>), cu modificările ulterioare,</w:t>
      </w:r>
      <w:r w:rsidR="00846E36">
        <w:rPr>
          <w:rFonts w:cs="Times New Roman"/>
          <w:bCs/>
          <w:sz w:val="28"/>
          <w:szCs w:val="28"/>
        </w:rPr>
        <w:t xml:space="preserve"> </w:t>
      </w:r>
      <w:r w:rsidR="001450E4" w:rsidRPr="00EF6671">
        <w:rPr>
          <w:rFonts w:ascii="Times New Roman" w:hAnsi="Times New Roman" w:cs="Times New Roman"/>
          <w:sz w:val="28"/>
          <w:szCs w:val="28"/>
        </w:rPr>
        <w:t xml:space="preserve">Guvernul </w:t>
      </w:r>
      <w:r w:rsidR="001450E4" w:rsidRPr="002E511A">
        <w:rPr>
          <w:rFonts w:ascii="Times New Roman" w:hAnsi="Times New Roman" w:cs="Times New Roman"/>
          <w:bCs/>
          <w:sz w:val="28"/>
          <w:szCs w:val="28"/>
        </w:rPr>
        <w:t>HOTĂRĂŞTE:</w:t>
      </w:r>
    </w:p>
    <w:p w14:paraId="384CEFEF" w14:textId="77777777" w:rsidR="002F237F" w:rsidRPr="002445D7" w:rsidRDefault="002F237F" w:rsidP="009774AB">
      <w:pPr>
        <w:spacing w:after="0" w:line="240" w:lineRule="auto"/>
        <w:ind w:firstLine="708"/>
        <w:jc w:val="both"/>
        <w:rPr>
          <w:rFonts w:ascii="Times New Roman" w:hAnsi="Times New Roman" w:cs="Times New Roman"/>
          <w:bCs/>
          <w:sz w:val="28"/>
          <w:szCs w:val="28"/>
        </w:rPr>
      </w:pPr>
      <w:r w:rsidRPr="002445D7">
        <w:rPr>
          <w:rFonts w:ascii="Times New Roman" w:hAnsi="Times New Roman" w:cs="Times New Roman"/>
          <w:b/>
          <w:sz w:val="28"/>
          <w:szCs w:val="28"/>
        </w:rPr>
        <w:t>1.</w:t>
      </w:r>
      <w:r w:rsidRPr="002445D7">
        <w:rPr>
          <w:rFonts w:ascii="Times New Roman" w:hAnsi="Times New Roman" w:cs="Times New Roman"/>
          <w:bCs/>
          <w:sz w:val="28"/>
          <w:szCs w:val="28"/>
        </w:rPr>
        <w:t xml:space="preserve"> Se aprobă: </w:t>
      </w:r>
    </w:p>
    <w:p w14:paraId="7A9D86F3" w14:textId="4B36A779" w:rsidR="002F237F" w:rsidRPr="002445D7" w:rsidRDefault="002F237F" w:rsidP="009774AB">
      <w:pPr>
        <w:spacing w:after="0" w:line="240" w:lineRule="auto"/>
        <w:ind w:firstLine="708"/>
        <w:jc w:val="both"/>
        <w:rPr>
          <w:rFonts w:ascii="Times New Roman" w:hAnsi="Times New Roman" w:cs="Times New Roman"/>
          <w:bCs/>
          <w:sz w:val="28"/>
          <w:szCs w:val="28"/>
        </w:rPr>
      </w:pPr>
      <w:r w:rsidRPr="002445D7">
        <w:rPr>
          <w:rFonts w:ascii="Times New Roman" w:hAnsi="Times New Roman" w:cs="Times New Roman"/>
          <w:bCs/>
          <w:sz w:val="28"/>
          <w:szCs w:val="28"/>
        </w:rPr>
        <w:t>1</w:t>
      </w:r>
      <w:r w:rsidR="004D5CD7" w:rsidRPr="002445D7">
        <w:rPr>
          <w:rFonts w:ascii="Times New Roman" w:hAnsi="Times New Roman" w:cs="Times New Roman"/>
          <w:bCs/>
          <w:sz w:val="28"/>
          <w:szCs w:val="28"/>
        </w:rPr>
        <w:t>.1.</w:t>
      </w:r>
      <w:r w:rsidRPr="002445D7">
        <w:rPr>
          <w:rFonts w:ascii="Times New Roman" w:hAnsi="Times New Roman" w:cs="Times New Roman"/>
          <w:bCs/>
          <w:sz w:val="28"/>
          <w:szCs w:val="28"/>
        </w:rPr>
        <w:t xml:space="preserve"> </w:t>
      </w:r>
      <w:r w:rsidR="00227E7C" w:rsidRPr="002445D7">
        <w:rPr>
          <w:rFonts w:ascii="Times New Roman" w:hAnsi="Times New Roman" w:cs="Times New Roman"/>
          <w:bCs/>
          <w:sz w:val="28"/>
          <w:szCs w:val="28"/>
        </w:rPr>
        <w:t>Regulamen</w:t>
      </w:r>
      <w:r w:rsidRPr="002445D7">
        <w:rPr>
          <w:rFonts w:ascii="Times New Roman" w:hAnsi="Times New Roman" w:cs="Times New Roman"/>
          <w:bCs/>
          <w:sz w:val="28"/>
          <w:szCs w:val="28"/>
        </w:rPr>
        <w:t xml:space="preserve">tul Instituției </w:t>
      </w:r>
      <w:r w:rsidR="00C016D9" w:rsidRPr="002445D7">
        <w:rPr>
          <w:rFonts w:ascii="Times New Roman" w:hAnsi="Times New Roman" w:cs="Times New Roman"/>
          <w:bCs/>
          <w:sz w:val="28"/>
          <w:szCs w:val="28"/>
        </w:rPr>
        <w:t>P</w:t>
      </w:r>
      <w:r w:rsidRPr="002445D7">
        <w:rPr>
          <w:rFonts w:ascii="Times New Roman" w:hAnsi="Times New Roman" w:cs="Times New Roman"/>
          <w:bCs/>
          <w:sz w:val="28"/>
          <w:szCs w:val="28"/>
        </w:rPr>
        <w:t>ublice Institutul Patrimoniului Cultural</w:t>
      </w:r>
      <w:r w:rsidR="00A77380" w:rsidRPr="002445D7">
        <w:rPr>
          <w:rFonts w:ascii="Times New Roman" w:hAnsi="Times New Roman" w:cs="Times New Roman"/>
          <w:bCs/>
          <w:sz w:val="28"/>
          <w:szCs w:val="28"/>
        </w:rPr>
        <w:t>,</w:t>
      </w:r>
      <w:r w:rsidRPr="002445D7">
        <w:rPr>
          <w:rFonts w:ascii="Times New Roman" w:hAnsi="Times New Roman" w:cs="Times New Roman"/>
          <w:bCs/>
          <w:sz w:val="28"/>
          <w:szCs w:val="28"/>
        </w:rPr>
        <w:t xml:space="preserve"> conform anexei nr. 1;</w:t>
      </w:r>
    </w:p>
    <w:p w14:paraId="084F2466" w14:textId="0065E7DF" w:rsidR="002F237F" w:rsidRPr="002445D7" w:rsidRDefault="004E4930" w:rsidP="009774AB">
      <w:pPr>
        <w:spacing w:after="0" w:line="240" w:lineRule="auto"/>
        <w:ind w:firstLine="708"/>
        <w:jc w:val="both"/>
        <w:rPr>
          <w:rFonts w:ascii="Times New Roman" w:hAnsi="Times New Roman" w:cs="Times New Roman"/>
          <w:bCs/>
          <w:sz w:val="28"/>
          <w:szCs w:val="28"/>
        </w:rPr>
      </w:pPr>
      <w:r w:rsidRPr="002445D7">
        <w:rPr>
          <w:rFonts w:ascii="Times New Roman" w:hAnsi="Times New Roman" w:cs="Times New Roman"/>
          <w:bCs/>
          <w:sz w:val="28"/>
          <w:szCs w:val="28"/>
        </w:rPr>
        <w:t>1.</w:t>
      </w:r>
      <w:r w:rsidR="002F237F" w:rsidRPr="002445D7">
        <w:rPr>
          <w:rFonts w:ascii="Times New Roman" w:hAnsi="Times New Roman" w:cs="Times New Roman"/>
          <w:bCs/>
          <w:sz w:val="28"/>
          <w:szCs w:val="28"/>
        </w:rPr>
        <w:t>2</w:t>
      </w:r>
      <w:r w:rsidRPr="002445D7">
        <w:rPr>
          <w:rFonts w:ascii="Times New Roman" w:hAnsi="Times New Roman" w:cs="Times New Roman"/>
          <w:bCs/>
          <w:sz w:val="28"/>
          <w:szCs w:val="28"/>
        </w:rPr>
        <w:t>.</w:t>
      </w:r>
      <w:r w:rsidR="002F237F" w:rsidRPr="002445D7">
        <w:rPr>
          <w:rFonts w:ascii="Times New Roman" w:hAnsi="Times New Roman" w:cs="Times New Roman"/>
          <w:bCs/>
          <w:sz w:val="28"/>
          <w:szCs w:val="28"/>
        </w:rPr>
        <w:t xml:space="preserve"> Structura organizatorică a Instituției </w:t>
      </w:r>
      <w:r w:rsidR="00C016D9" w:rsidRPr="002445D7">
        <w:rPr>
          <w:rFonts w:ascii="Times New Roman" w:hAnsi="Times New Roman" w:cs="Times New Roman"/>
          <w:bCs/>
          <w:sz w:val="28"/>
          <w:szCs w:val="28"/>
        </w:rPr>
        <w:t>P</w:t>
      </w:r>
      <w:r w:rsidR="002F237F" w:rsidRPr="002445D7">
        <w:rPr>
          <w:rFonts w:ascii="Times New Roman" w:hAnsi="Times New Roman" w:cs="Times New Roman"/>
          <w:bCs/>
          <w:sz w:val="28"/>
          <w:szCs w:val="28"/>
        </w:rPr>
        <w:t>ublice Institutul Patrimoniului Cultural conform  anexei nr. 2;</w:t>
      </w:r>
    </w:p>
    <w:p w14:paraId="07EF2FBE" w14:textId="1264CE26" w:rsidR="002F237F" w:rsidRPr="002445D7" w:rsidRDefault="002F237F" w:rsidP="009774AB">
      <w:pPr>
        <w:spacing w:after="0" w:line="240" w:lineRule="auto"/>
        <w:ind w:firstLine="708"/>
        <w:jc w:val="both"/>
        <w:rPr>
          <w:rFonts w:ascii="Times New Roman" w:hAnsi="Times New Roman" w:cs="Times New Roman"/>
          <w:bCs/>
          <w:sz w:val="28"/>
          <w:szCs w:val="28"/>
        </w:rPr>
      </w:pPr>
      <w:r w:rsidRPr="002445D7">
        <w:rPr>
          <w:rFonts w:ascii="Times New Roman" w:hAnsi="Times New Roman" w:cs="Times New Roman"/>
          <w:b/>
          <w:sz w:val="28"/>
          <w:szCs w:val="28"/>
        </w:rPr>
        <w:t>2.</w:t>
      </w:r>
      <w:r w:rsidRPr="002445D7">
        <w:rPr>
          <w:rFonts w:ascii="Times New Roman" w:hAnsi="Times New Roman" w:cs="Times New Roman"/>
          <w:bCs/>
          <w:sz w:val="28"/>
          <w:szCs w:val="28"/>
        </w:rPr>
        <w:t xml:space="preserve"> Se stabilește efectivul-limită al Instituției </w:t>
      </w:r>
      <w:r w:rsidR="00C016D9" w:rsidRPr="002445D7">
        <w:rPr>
          <w:rFonts w:ascii="Times New Roman" w:hAnsi="Times New Roman" w:cs="Times New Roman"/>
          <w:bCs/>
          <w:sz w:val="28"/>
          <w:szCs w:val="28"/>
        </w:rPr>
        <w:t>P</w:t>
      </w:r>
      <w:r w:rsidRPr="002445D7">
        <w:rPr>
          <w:rFonts w:ascii="Times New Roman" w:hAnsi="Times New Roman" w:cs="Times New Roman"/>
          <w:bCs/>
          <w:sz w:val="28"/>
          <w:szCs w:val="28"/>
        </w:rPr>
        <w:t xml:space="preserve">ublice Institutul Patrimoniului Cultural în număr de </w:t>
      </w:r>
      <w:r w:rsidR="003E6D33" w:rsidRPr="002445D7">
        <w:rPr>
          <w:rFonts w:ascii="Times New Roman" w:hAnsi="Times New Roman" w:cs="Times New Roman"/>
          <w:bCs/>
          <w:sz w:val="28"/>
          <w:szCs w:val="28"/>
        </w:rPr>
        <w:t>50</w:t>
      </w:r>
      <w:r w:rsidRPr="002445D7">
        <w:rPr>
          <w:rFonts w:ascii="Times New Roman" w:hAnsi="Times New Roman" w:cs="Times New Roman"/>
          <w:bCs/>
          <w:sz w:val="28"/>
          <w:szCs w:val="28"/>
        </w:rPr>
        <w:t xml:space="preserve"> unități de personal</w:t>
      </w:r>
      <w:r w:rsidR="009A006F" w:rsidRPr="002445D7">
        <w:rPr>
          <w:rFonts w:ascii="Times New Roman" w:hAnsi="Times New Roman" w:cs="Times New Roman"/>
          <w:bCs/>
          <w:sz w:val="28"/>
          <w:szCs w:val="28"/>
        </w:rPr>
        <w:t xml:space="preserve">, </w:t>
      </w:r>
      <w:r w:rsidR="009A006F" w:rsidRPr="002445D7">
        <w:rPr>
          <w:rFonts w:ascii="Times New Roman" w:hAnsi="Times New Roman" w:cs="Times New Roman"/>
          <w:sz w:val="28"/>
          <w:szCs w:val="28"/>
          <w:shd w:val="clear" w:color="auto" w:fill="FFFFFF"/>
        </w:rPr>
        <w:t>cu un fond anual de retribuire a muncii conform cadrului normativ privind retribuirea muncii</w:t>
      </w:r>
      <w:r w:rsidRPr="002445D7">
        <w:rPr>
          <w:rFonts w:ascii="Times New Roman" w:hAnsi="Times New Roman" w:cs="Times New Roman"/>
          <w:bCs/>
          <w:sz w:val="28"/>
          <w:szCs w:val="28"/>
        </w:rPr>
        <w:t>.</w:t>
      </w:r>
    </w:p>
    <w:p w14:paraId="57817FFD" w14:textId="2BE3B7F0" w:rsidR="00C67DC0" w:rsidRPr="002445D7" w:rsidRDefault="00C67DC0" w:rsidP="009774AB">
      <w:pPr>
        <w:spacing w:after="0" w:line="240" w:lineRule="auto"/>
        <w:ind w:firstLine="708"/>
        <w:jc w:val="both"/>
        <w:rPr>
          <w:rFonts w:ascii="Times New Roman" w:hAnsi="Times New Roman" w:cs="Times New Roman"/>
          <w:bCs/>
          <w:sz w:val="28"/>
          <w:szCs w:val="28"/>
        </w:rPr>
      </w:pPr>
      <w:r w:rsidRPr="002445D7">
        <w:rPr>
          <w:rFonts w:ascii="Times New Roman" w:hAnsi="Times New Roman" w:cs="Times New Roman"/>
          <w:b/>
          <w:sz w:val="28"/>
          <w:szCs w:val="28"/>
        </w:rPr>
        <w:t>4.</w:t>
      </w:r>
      <w:r w:rsidRPr="002445D7">
        <w:rPr>
          <w:rFonts w:ascii="Times New Roman" w:hAnsi="Times New Roman" w:cs="Times New Roman"/>
          <w:bCs/>
          <w:sz w:val="28"/>
          <w:szCs w:val="28"/>
        </w:rPr>
        <w:t xml:space="preserve"> Ministerul Culturii</w:t>
      </w:r>
      <w:r w:rsidR="00A66FAB" w:rsidRPr="002445D7">
        <w:rPr>
          <w:rFonts w:ascii="Times New Roman" w:hAnsi="Times New Roman" w:cs="Times New Roman"/>
          <w:bCs/>
          <w:sz w:val="28"/>
          <w:szCs w:val="28"/>
        </w:rPr>
        <w:t>, autoritatea fondatoare</w:t>
      </w:r>
      <w:r w:rsidR="00717CBA">
        <w:rPr>
          <w:rFonts w:ascii="Times New Roman" w:hAnsi="Times New Roman" w:cs="Times New Roman"/>
          <w:bCs/>
          <w:sz w:val="28"/>
          <w:szCs w:val="28"/>
        </w:rPr>
        <w:t>,</w:t>
      </w:r>
      <w:r w:rsidR="00717CBA" w:rsidRPr="00717CBA">
        <w:rPr>
          <w:rFonts w:ascii="Times New Roman" w:hAnsi="Times New Roman" w:cs="Times New Roman"/>
          <w:bCs/>
          <w:sz w:val="28"/>
          <w:szCs w:val="28"/>
        </w:rPr>
        <w:t xml:space="preserve"> </w:t>
      </w:r>
      <w:r w:rsidR="00717CBA">
        <w:rPr>
          <w:rFonts w:ascii="Times New Roman" w:hAnsi="Times New Roman" w:cs="Times New Roman"/>
          <w:bCs/>
          <w:sz w:val="28"/>
          <w:szCs w:val="28"/>
        </w:rPr>
        <w:t>până la</w:t>
      </w:r>
      <w:r w:rsidR="00717CBA" w:rsidRPr="002445D7">
        <w:rPr>
          <w:rFonts w:ascii="Times New Roman" w:hAnsi="Times New Roman" w:cs="Times New Roman"/>
          <w:bCs/>
          <w:sz w:val="28"/>
          <w:szCs w:val="28"/>
        </w:rPr>
        <w:t xml:space="preserve"> intr</w:t>
      </w:r>
      <w:r w:rsidR="00717CBA">
        <w:rPr>
          <w:rFonts w:ascii="Times New Roman" w:hAnsi="Times New Roman" w:cs="Times New Roman"/>
          <w:bCs/>
          <w:sz w:val="28"/>
          <w:szCs w:val="28"/>
        </w:rPr>
        <w:t>area</w:t>
      </w:r>
      <w:r w:rsidR="00717CBA" w:rsidRPr="002445D7">
        <w:rPr>
          <w:rFonts w:ascii="Times New Roman" w:hAnsi="Times New Roman" w:cs="Times New Roman"/>
          <w:bCs/>
          <w:sz w:val="28"/>
          <w:szCs w:val="28"/>
        </w:rPr>
        <w:t xml:space="preserve"> în vigoare a prezentei hotărâri</w:t>
      </w:r>
      <w:r w:rsidR="00E931B1">
        <w:rPr>
          <w:rFonts w:ascii="Times New Roman" w:hAnsi="Times New Roman" w:cs="Times New Roman"/>
          <w:bCs/>
          <w:sz w:val="28"/>
          <w:szCs w:val="28"/>
        </w:rPr>
        <w:t>:</w:t>
      </w:r>
      <w:r w:rsidRPr="002445D7">
        <w:rPr>
          <w:rFonts w:ascii="Times New Roman" w:hAnsi="Times New Roman" w:cs="Times New Roman"/>
          <w:bCs/>
          <w:sz w:val="28"/>
          <w:szCs w:val="28"/>
        </w:rPr>
        <w:t xml:space="preserve"> </w:t>
      </w:r>
    </w:p>
    <w:p w14:paraId="1E17FA75" w14:textId="00C1F514" w:rsidR="00C67DC0" w:rsidRPr="002445D7" w:rsidRDefault="00C67DC0" w:rsidP="009774AB">
      <w:pPr>
        <w:spacing w:after="0" w:line="240" w:lineRule="auto"/>
        <w:ind w:firstLine="708"/>
        <w:jc w:val="both"/>
        <w:rPr>
          <w:rFonts w:ascii="Times New Roman" w:hAnsi="Times New Roman" w:cs="Times New Roman"/>
          <w:bCs/>
          <w:sz w:val="28"/>
          <w:szCs w:val="28"/>
        </w:rPr>
      </w:pPr>
      <w:r w:rsidRPr="002445D7">
        <w:rPr>
          <w:rFonts w:ascii="Times New Roman" w:hAnsi="Times New Roman" w:cs="Times New Roman"/>
          <w:bCs/>
          <w:sz w:val="28"/>
          <w:szCs w:val="28"/>
        </w:rPr>
        <w:t xml:space="preserve">4.1. </w:t>
      </w:r>
      <w:r w:rsidR="00E931B1">
        <w:rPr>
          <w:rFonts w:ascii="Times New Roman" w:hAnsi="Times New Roman" w:cs="Times New Roman"/>
          <w:bCs/>
          <w:sz w:val="28"/>
          <w:szCs w:val="28"/>
        </w:rPr>
        <w:t xml:space="preserve">va elabora </w:t>
      </w:r>
      <w:r w:rsidR="008848E1" w:rsidRPr="002445D7">
        <w:rPr>
          <w:rFonts w:ascii="Times New Roman" w:hAnsi="Times New Roman" w:cs="Times New Roman"/>
          <w:bCs/>
          <w:sz w:val="28"/>
          <w:szCs w:val="28"/>
        </w:rPr>
        <w:t xml:space="preserve">și aproba </w:t>
      </w:r>
      <w:r w:rsidR="00453060" w:rsidRPr="002445D7">
        <w:rPr>
          <w:rFonts w:ascii="Times New Roman" w:hAnsi="Times New Roman" w:cs="Times New Roman"/>
          <w:sz w:val="28"/>
          <w:szCs w:val="28"/>
        </w:rPr>
        <w:t>procedur</w:t>
      </w:r>
      <w:r w:rsidR="00E931B1">
        <w:rPr>
          <w:rFonts w:ascii="Times New Roman" w:hAnsi="Times New Roman" w:cs="Times New Roman"/>
          <w:sz w:val="28"/>
          <w:szCs w:val="28"/>
        </w:rPr>
        <w:t>a</w:t>
      </w:r>
      <w:r w:rsidR="00453060" w:rsidRPr="002445D7">
        <w:rPr>
          <w:rFonts w:ascii="Times New Roman" w:hAnsi="Times New Roman" w:cs="Times New Roman"/>
          <w:sz w:val="28"/>
          <w:szCs w:val="28"/>
        </w:rPr>
        <w:t xml:space="preserve"> d</w:t>
      </w:r>
      <w:r w:rsidR="008848E1" w:rsidRPr="002445D7">
        <w:rPr>
          <w:rFonts w:ascii="Times New Roman" w:hAnsi="Times New Roman" w:cs="Times New Roman"/>
          <w:sz w:val="28"/>
          <w:szCs w:val="28"/>
        </w:rPr>
        <w:t>e</w:t>
      </w:r>
      <w:r w:rsidR="00453060" w:rsidRPr="002445D7">
        <w:rPr>
          <w:rFonts w:ascii="Times New Roman" w:hAnsi="Times New Roman" w:cs="Times New Roman"/>
          <w:sz w:val="28"/>
          <w:szCs w:val="28"/>
        </w:rPr>
        <w:t xml:space="preserve"> organizare și desfășurare</w:t>
      </w:r>
      <w:r w:rsidR="008848E1" w:rsidRPr="002445D7">
        <w:rPr>
          <w:rFonts w:ascii="Times New Roman" w:hAnsi="Times New Roman" w:cs="Times New Roman"/>
          <w:sz w:val="28"/>
          <w:szCs w:val="28"/>
        </w:rPr>
        <w:t xml:space="preserve"> a</w:t>
      </w:r>
      <w:r w:rsidR="00453060" w:rsidRPr="002445D7">
        <w:rPr>
          <w:rFonts w:ascii="Times New Roman" w:hAnsi="Times New Roman" w:cs="Times New Roman"/>
          <w:sz w:val="28"/>
          <w:szCs w:val="28"/>
        </w:rPr>
        <w:t xml:space="preserve"> concursului pentru ocuparea funcției de director al Instituției Publice </w:t>
      </w:r>
      <w:r w:rsidR="00453060" w:rsidRPr="002445D7">
        <w:rPr>
          <w:rFonts w:ascii="Times New Roman" w:hAnsi="Times New Roman" w:cs="Times New Roman"/>
          <w:bCs/>
          <w:sz w:val="28"/>
          <w:szCs w:val="28"/>
        </w:rPr>
        <w:t xml:space="preserve">Institutul Patrimoniului Cultural, </w:t>
      </w:r>
      <w:r w:rsidR="008B5945" w:rsidRPr="002445D7">
        <w:rPr>
          <w:rFonts w:ascii="Times New Roman" w:hAnsi="Times New Roman" w:cs="Times New Roman"/>
          <w:bCs/>
          <w:sz w:val="28"/>
          <w:szCs w:val="28"/>
        </w:rPr>
        <w:t xml:space="preserve">va organiza concursul </w:t>
      </w:r>
      <w:r w:rsidR="00453060" w:rsidRPr="002445D7">
        <w:rPr>
          <w:rFonts w:ascii="Times New Roman" w:hAnsi="Times New Roman" w:cs="Times New Roman"/>
          <w:sz w:val="28"/>
          <w:szCs w:val="28"/>
        </w:rPr>
        <w:t xml:space="preserve">și va numi directorul </w:t>
      </w:r>
      <w:r w:rsidR="00350A08" w:rsidRPr="002445D7">
        <w:rPr>
          <w:rFonts w:ascii="Times New Roman" w:hAnsi="Times New Roman" w:cs="Times New Roman"/>
          <w:sz w:val="28"/>
          <w:szCs w:val="28"/>
        </w:rPr>
        <w:t>i</w:t>
      </w:r>
      <w:r w:rsidRPr="002445D7">
        <w:rPr>
          <w:rFonts w:ascii="Times New Roman" w:hAnsi="Times New Roman" w:cs="Times New Roman"/>
          <w:sz w:val="28"/>
          <w:szCs w:val="28"/>
        </w:rPr>
        <w:t>nstituției</w:t>
      </w:r>
      <w:r w:rsidR="00350A08" w:rsidRPr="002445D7">
        <w:rPr>
          <w:rFonts w:ascii="Times New Roman" w:hAnsi="Times New Roman" w:cs="Times New Roman"/>
          <w:sz w:val="28"/>
          <w:szCs w:val="28"/>
        </w:rPr>
        <w:t>.</w:t>
      </w:r>
      <w:r w:rsidRPr="002445D7">
        <w:rPr>
          <w:rFonts w:ascii="Times New Roman" w:hAnsi="Times New Roman" w:cs="Times New Roman"/>
          <w:bCs/>
          <w:sz w:val="28"/>
          <w:szCs w:val="28"/>
        </w:rPr>
        <w:t xml:space="preserve"> </w:t>
      </w:r>
    </w:p>
    <w:p w14:paraId="544EE82B" w14:textId="54BEC58C" w:rsidR="00FC6A12" w:rsidRPr="002445D7" w:rsidRDefault="00C67DC0" w:rsidP="009774AB">
      <w:pPr>
        <w:shd w:val="clear" w:color="auto" w:fill="FFFFFF"/>
        <w:spacing w:after="0" w:line="240" w:lineRule="auto"/>
        <w:ind w:firstLine="709"/>
        <w:jc w:val="both"/>
        <w:rPr>
          <w:rFonts w:ascii="Times New Roman" w:hAnsi="Times New Roman" w:cs="Times New Roman"/>
          <w:bCs/>
          <w:sz w:val="28"/>
          <w:szCs w:val="28"/>
        </w:rPr>
      </w:pPr>
      <w:r w:rsidRPr="002445D7">
        <w:rPr>
          <w:rFonts w:ascii="Times New Roman" w:hAnsi="Times New Roman" w:cs="Times New Roman"/>
          <w:bCs/>
          <w:sz w:val="28"/>
          <w:szCs w:val="28"/>
        </w:rPr>
        <w:t xml:space="preserve">4.2. </w:t>
      </w:r>
      <w:r w:rsidR="00E931B1">
        <w:rPr>
          <w:rFonts w:ascii="Times New Roman" w:hAnsi="Times New Roman" w:cs="Times New Roman"/>
          <w:bCs/>
          <w:sz w:val="28"/>
          <w:szCs w:val="28"/>
        </w:rPr>
        <w:t xml:space="preserve">va </w:t>
      </w:r>
      <w:r w:rsidR="00350A08" w:rsidRPr="002445D7">
        <w:rPr>
          <w:rFonts w:ascii="Times New Roman" w:hAnsi="Times New Roman" w:cs="Times New Roman"/>
          <w:bCs/>
          <w:sz w:val="28"/>
          <w:szCs w:val="28"/>
        </w:rPr>
        <w:t>elabora și prezenta</w:t>
      </w:r>
      <w:r w:rsidR="00E931B1">
        <w:rPr>
          <w:rFonts w:ascii="Times New Roman" w:hAnsi="Times New Roman" w:cs="Times New Roman"/>
          <w:bCs/>
          <w:sz w:val="28"/>
          <w:szCs w:val="28"/>
        </w:rPr>
        <w:t xml:space="preserve"> </w:t>
      </w:r>
      <w:r w:rsidR="00350A08" w:rsidRPr="002445D7">
        <w:rPr>
          <w:rFonts w:ascii="Times New Roman" w:hAnsi="Times New Roman" w:cs="Times New Roman"/>
          <w:bCs/>
          <w:sz w:val="28"/>
          <w:szCs w:val="28"/>
        </w:rPr>
        <w:t>Guvern</w:t>
      </w:r>
      <w:r w:rsidR="006F7C50">
        <w:rPr>
          <w:rFonts w:ascii="Times New Roman" w:hAnsi="Times New Roman" w:cs="Times New Roman"/>
          <w:bCs/>
          <w:sz w:val="28"/>
          <w:szCs w:val="28"/>
        </w:rPr>
        <w:t>ului spre aprobare</w:t>
      </w:r>
      <w:r w:rsidR="00FC6A12" w:rsidRPr="002445D7">
        <w:rPr>
          <w:rFonts w:ascii="Times New Roman" w:hAnsi="Times New Roman" w:cs="Times New Roman"/>
          <w:bCs/>
          <w:sz w:val="28"/>
          <w:szCs w:val="28"/>
        </w:rPr>
        <w:t>:</w:t>
      </w:r>
    </w:p>
    <w:p w14:paraId="0E227869" w14:textId="7AA5F9EA" w:rsidR="00FC6A12" w:rsidRPr="002445D7" w:rsidRDefault="00FC6A12" w:rsidP="009774AB">
      <w:pPr>
        <w:shd w:val="clear" w:color="auto" w:fill="FFFFFF"/>
        <w:spacing w:after="0" w:line="240" w:lineRule="auto"/>
        <w:ind w:firstLine="709"/>
        <w:jc w:val="both"/>
        <w:rPr>
          <w:rFonts w:ascii="Times New Roman" w:hAnsi="Times New Roman" w:cs="Times New Roman"/>
          <w:bCs/>
          <w:sz w:val="28"/>
          <w:szCs w:val="28"/>
        </w:rPr>
      </w:pPr>
      <w:r w:rsidRPr="002445D7">
        <w:rPr>
          <w:rFonts w:ascii="Times New Roman" w:hAnsi="Times New Roman" w:cs="Times New Roman"/>
          <w:bCs/>
          <w:sz w:val="28"/>
          <w:szCs w:val="28"/>
        </w:rPr>
        <w:t>4.2.1.</w:t>
      </w:r>
      <w:r w:rsidR="00350A08" w:rsidRPr="002445D7">
        <w:rPr>
          <w:rFonts w:ascii="Times New Roman" w:hAnsi="Times New Roman" w:cs="Times New Roman"/>
          <w:bCs/>
          <w:sz w:val="28"/>
          <w:szCs w:val="28"/>
        </w:rPr>
        <w:t xml:space="preserve"> Metodologia de calculare a tarifelor </w:t>
      </w:r>
      <w:r w:rsidR="009D70AF" w:rsidRPr="002445D7">
        <w:rPr>
          <w:rFonts w:ascii="Times New Roman" w:hAnsi="Times New Roman" w:cs="Times New Roman"/>
          <w:bCs/>
          <w:sz w:val="28"/>
          <w:szCs w:val="28"/>
        </w:rPr>
        <w:t>pentru</w:t>
      </w:r>
      <w:r w:rsidR="00350A08" w:rsidRPr="002445D7">
        <w:rPr>
          <w:rFonts w:ascii="Times New Roman" w:hAnsi="Times New Roman" w:cs="Times New Roman"/>
          <w:bCs/>
          <w:sz w:val="28"/>
          <w:szCs w:val="28"/>
        </w:rPr>
        <w:t xml:space="preserve"> serviciile prestate de Instituția Publică Institutul Patrimoniului Cultural</w:t>
      </w:r>
      <w:r w:rsidR="009774AB" w:rsidRPr="002445D7">
        <w:rPr>
          <w:rFonts w:ascii="Times New Roman" w:hAnsi="Times New Roman" w:cs="Times New Roman"/>
          <w:bCs/>
          <w:sz w:val="28"/>
          <w:szCs w:val="28"/>
        </w:rPr>
        <w:t>;</w:t>
      </w:r>
      <w:r w:rsidR="00350A08" w:rsidRPr="002445D7">
        <w:rPr>
          <w:rFonts w:ascii="Times New Roman" w:hAnsi="Times New Roman" w:cs="Times New Roman"/>
          <w:bCs/>
          <w:sz w:val="28"/>
          <w:szCs w:val="28"/>
        </w:rPr>
        <w:t xml:space="preserve"> </w:t>
      </w:r>
    </w:p>
    <w:p w14:paraId="49F8567A" w14:textId="60BCDABA" w:rsidR="00FC6A12" w:rsidRPr="002445D7" w:rsidRDefault="00FC6A12" w:rsidP="009774AB">
      <w:pPr>
        <w:shd w:val="clear" w:color="auto" w:fill="FFFFFF"/>
        <w:spacing w:after="0" w:line="240" w:lineRule="auto"/>
        <w:ind w:firstLine="709"/>
        <w:jc w:val="both"/>
        <w:rPr>
          <w:rFonts w:ascii="Times New Roman" w:hAnsi="Times New Roman" w:cs="Times New Roman"/>
          <w:bCs/>
          <w:sz w:val="28"/>
          <w:szCs w:val="28"/>
        </w:rPr>
      </w:pPr>
      <w:r w:rsidRPr="002445D7">
        <w:rPr>
          <w:rFonts w:ascii="Times New Roman" w:hAnsi="Times New Roman" w:cs="Times New Roman"/>
          <w:bCs/>
          <w:sz w:val="28"/>
          <w:szCs w:val="28"/>
        </w:rPr>
        <w:t xml:space="preserve">4.2.2. </w:t>
      </w:r>
      <w:r w:rsidR="00350A08" w:rsidRPr="002445D7">
        <w:rPr>
          <w:rFonts w:ascii="Times New Roman" w:hAnsi="Times New Roman" w:cs="Times New Roman"/>
          <w:bCs/>
          <w:sz w:val="28"/>
          <w:szCs w:val="28"/>
        </w:rPr>
        <w:t xml:space="preserve">Nomenclatorul serviciilor prestate de </w:t>
      </w:r>
      <w:r w:rsidR="007C5C23" w:rsidRPr="002445D7">
        <w:rPr>
          <w:rFonts w:ascii="Times New Roman" w:hAnsi="Times New Roman" w:cs="Times New Roman"/>
          <w:bCs/>
          <w:sz w:val="28"/>
          <w:szCs w:val="28"/>
        </w:rPr>
        <w:t>Instituția Publică Institutul Patrimoniului Cultural</w:t>
      </w:r>
      <w:r w:rsidR="00765721" w:rsidRPr="002445D7">
        <w:rPr>
          <w:rFonts w:ascii="Times New Roman" w:hAnsi="Times New Roman" w:cs="Times New Roman"/>
          <w:bCs/>
          <w:sz w:val="28"/>
          <w:szCs w:val="28"/>
        </w:rPr>
        <w:t xml:space="preserve"> și tarifele aferente</w:t>
      </w:r>
      <w:r w:rsidRPr="002445D7">
        <w:rPr>
          <w:rFonts w:ascii="Times New Roman" w:hAnsi="Times New Roman" w:cs="Times New Roman"/>
          <w:bCs/>
          <w:sz w:val="28"/>
          <w:szCs w:val="28"/>
        </w:rPr>
        <w:t>;</w:t>
      </w:r>
    </w:p>
    <w:p w14:paraId="594E53C4" w14:textId="506E5723" w:rsidR="00350A08" w:rsidRPr="002445D7" w:rsidRDefault="00FC6A12" w:rsidP="009774AB">
      <w:pPr>
        <w:shd w:val="clear" w:color="auto" w:fill="FFFFFF"/>
        <w:spacing w:after="0" w:line="240" w:lineRule="auto"/>
        <w:ind w:firstLine="709"/>
        <w:jc w:val="both"/>
        <w:rPr>
          <w:rFonts w:ascii="Times New Roman" w:eastAsia="Times New Roman" w:hAnsi="Times New Roman" w:cs="Times New Roman"/>
          <w:sz w:val="28"/>
          <w:szCs w:val="28"/>
          <w:lang w:val="en-US" w:eastAsia="en-US"/>
        </w:rPr>
      </w:pPr>
      <w:r w:rsidRPr="002445D7">
        <w:rPr>
          <w:rFonts w:ascii="Times New Roman" w:hAnsi="Times New Roman" w:cs="Times New Roman"/>
          <w:bCs/>
          <w:sz w:val="28"/>
          <w:szCs w:val="28"/>
        </w:rPr>
        <w:t xml:space="preserve">4.2.3. </w:t>
      </w:r>
      <w:r w:rsidR="003C6D9B" w:rsidRPr="002445D7">
        <w:rPr>
          <w:rFonts w:ascii="Times New Roman" w:eastAsia="Times New Roman" w:hAnsi="Times New Roman" w:cs="Times New Roman"/>
          <w:sz w:val="28"/>
          <w:szCs w:val="28"/>
          <w:lang w:eastAsia="en-US"/>
        </w:rPr>
        <w:t>Regulamentul</w:t>
      </w:r>
      <w:r w:rsidR="003C6D9B" w:rsidRPr="002445D7">
        <w:rPr>
          <w:rFonts w:ascii="Times New Roman" w:eastAsia="Times New Roman" w:hAnsi="Times New Roman" w:cs="Times New Roman"/>
          <w:sz w:val="28"/>
          <w:szCs w:val="28"/>
          <w:lang w:val="en-US" w:eastAsia="en-US"/>
        </w:rPr>
        <w:t xml:space="preserve"> </w:t>
      </w:r>
      <w:r w:rsidR="003C6D9B" w:rsidRPr="002445D7">
        <w:rPr>
          <w:rFonts w:ascii="Times New Roman" w:eastAsia="Times New Roman" w:hAnsi="Times New Roman" w:cs="Times New Roman"/>
          <w:sz w:val="28"/>
          <w:szCs w:val="28"/>
          <w:lang w:eastAsia="en-US"/>
        </w:rPr>
        <w:t xml:space="preserve">privind modul de formare </w:t>
      </w:r>
      <w:r w:rsidR="00765721" w:rsidRPr="002445D7">
        <w:rPr>
          <w:rFonts w:ascii="Times New Roman" w:eastAsia="Times New Roman" w:hAnsi="Times New Roman" w:cs="Times New Roman"/>
          <w:sz w:val="28"/>
          <w:szCs w:val="28"/>
          <w:lang w:eastAsia="en-US"/>
        </w:rPr>
        <w:t xml:space="preserve">și, după caz, de evidență </w:t>
      </w:r>
      <w:r w:rsidR="00B35CFD" w:rsidRPr="002445D7">
        <w:rPr>
          <w:rFonts w:ascii="Times New Roman" w:eastAsia="Times New Roman" w:hAnsi="Times New Roman" w:cs="Times New Roman"/>
          <w:sz w:val="28"/>
          <w:szCs w:val="28"/>
          <w:lang w:eastAsia="en-US"/>
        </w:rPr>
        <w:t xml:space="preserve">și gestionare </w:t>
      </w:r>
      <w:r w:rsidR="003C6D9B" w:rsidRPr="002445D7">
        <w:rPr>
          <w:rFonts w:ascii="Times New Roman" w:eastAsia="Times New Roman" w:hAnsi="Times New Roman" w:cs="Times New Roman"/>
          <w:sz w:val="28"/>
          <w:szCs w:val="28"/>
          <w:lang w:eastAsia="en-US"/>
        </w:rPr>
        <w:t>a veniturilor colectate</w:t>
      </w:r>
      <w:r w:rsidR="00776826" w:rsidRPr="002445D7">
        <w:rPr>
          <w:rFonts w:ascii="Times New Roman" w:eastAsia="Times New Roman" w:hAnsi="Times New Roman" w:cs="Times New Roman"/>
          <w:sz w:val="28"/>
          <w:szCs w:val="28"/>
          <w:lang w:val="en-US" w:eastAsia="en-US"/>
        </w:rPr>
        <w:t xml:space="preserve"> </w:t>
      </w:r>
      <w:r w:rsidR="003C6D9B" w:rsidRPr="002445D7">
        <w:rPr>
          <w:rFonts w:ascii="Times New Roman" w:eastAsia="Times New Roman" w:hAnsi="Times New Roman" w:cs="Times New Roman"/>
          <w:sz w:val="28"/>
          <w:szCs w:val="28"/>
          <w:lang w:eastAsia="en-US"/>
        </w:rPr>
        <w:t>ale Instituției Publice Institutul Patrimoniului Cultural</w:t>
      </w:r>
      <w:r w:rsidR="00350A08" w:rsidRPr="002445D7">
        <w:rPr>
          <w:rFonts w:ascii="Times New Roman" w:hAnsi="Times New Roman" w:cs="Times New Roman"/>
          <w:bCs/>
          <w:sz w:val="28"/>
          <w:szCs w:val="28"/>
        </w:rPr>
        <w:t>.</w:t>
      </w:r>
    </w:p>
    <w:p w14:paraId="0A30E497" w14:textId="4D05903E" w:rsidR="00724D7D" w:rsidRPr="002445D7" w:rsidRDefault="007C5C23" w:rsidP="009774AB">
      <w:pPr>
        <w:spacing w:after="0" w:line="240" w:lineRule="auto"/>
        <w:ind w:firstLine="708"/>
        <w:jc w:val="both"/>
        <w:rPr>
          <w:rFonts w:ascii="Times New Roman" w:eastAsia="Times New Roman" w:hAnsi="Times New Roman" w:cs="Times New Roman"/>
          <w:bCs/>
          <w:sz w:val="28"/>
          <w:szCs w:val="28"/>
        </w:rPr>
      </w:pPr>
      <w:r w:rsidRPr="002445D7">
        <w:rPr>
          <w:rFonts w:ascii="Times New Roman" w:eastAsia="Times New Roman" w:hAnsi="Times New Roman" w:cs="Times New Roman"/>
          <w:b/>
          <w:sz w:val="28"/>
          <w:szCs w:val="28"/>
        </w:rPr>
        <w:t>5</w:t>
      </w:r>
      <w:r w:rsidR="002F237F" w:rsidRPr="002445D7">
        <w:rPr>
          <w:rFonts w:ascii="Times New Roman" w:eastAsia="Times New Roman" w:hAnsi="Times New Roman" w:cs="Times New Roman"/>
          <w:b/>
          <w:sz w:val="28"/>
          <w:szCs w:val="28"/>
        </w:rPr>
        <w:t>.</w:t>
      </w:r>
      <w:r w:rsidR="002F237F" w:rsidRPr="002445D7">
        <w:rPr>
          <w:rFonts w:ascii="Times New Roman" w:eastAsia="Times New Roman" w:hAnsi="Times New Roman" w:cs="Times New Roman"/>
          <w:bCs/>
          <w:sz w:val="28"/>
          <w:szCs w:val="28"/>
        </w:rPr>
        <w:t xml:space="preserve"> Prezenta </w:t>
      </w:r>
      <w:r w:rsidR="00B35CFD" w:rsidRPr="002445D7">
        <w:rPr>
          <w:rFonts w:ascii="Times New Roman" w:eastAsia="Times New Roman" w:hAnsi="Times New Roman" w:cs="Times New Roman"/>
          <w:bCs/>
          <w:sz w:val="28"/>
          <w:szCs w:val="28"/>
        </w:rPr>
        <w:t>h</w:t>
      </w:r>
      <w:r w:rsidR="002F237F" w:rsidRPr="002445D7">
        <w:rPr>
          <w:rFonts w:ascii="Times New Roman" w:eastAsia="Times New Roman" w:hAnsi="Times New Roman" w:cs="Times New Roman"/>
          <w:bCs/>
          <w:sz w:val="28"/>
          <w:szCs w:val="28"/>
        </w:rPr>
        <w:t xml:space="preserve">otărâre intră în vigoare la </w:t>
      </w:r>
      <w:r w:rsidR="00BA43A8">
        <w:rPr>
          <w:rFonts w:ascii="Times New Roman" w:eastAsia="Times New Roman" w:hAnsi="Times New Roman" w:cs="Times New Roman"/>
          <w:bCs/>
          <w:sz w:val="28"/>
          <w:szCs w:val="28"/>
        </w:rPr>
        <w:t xml:space="preserve">data de </w:t>
      </w:r>
      <w:r w:rsidR="002445D7" w:rsidRPr="002445D7">
        <w:rPr>
          <w:rFonts w:ascii="Times New Roman" w:eastAsia="Times New Roman" w:hAnsi="Times New Roman" w:cs="Times New Roman"/>
          <w:bCs/>
          <w:sz w:val="28"/>
          <w:szCs w:val="28"/>
        </w:rPr>
        <w:t xml:space="preserve">1 ianuarie 2028. </w:t>
      </w:r>
    </w:p>
    <w:p w14:paraId="5B804C7D" w14:textId="77777777" w:rsidR="00213DC2" w:rsidRDefault="00213DC2" w:rsidP="00660A52">
      <w:pPr>
        <w:spacing w:after="0" w:line="240" w:lineRule="auto"/>
        <w:ind w:right="142"/>
        <w:jc w:val="both"/>
        <w:rPr>
          <w:rFonts w:ascii="Times New Roman" w:hAnsi="Times New Roman" w:cs="Times New Roman"/>
          <w:b/>
          <w:bCs/>
          <w:sz w:val="28"/>
          <w:szCs w:val="28"/>
        </w:rPr>
      </w:pPr>
    </w:p>
    <w:p w14:paraId="3AAFA34F" w14:textId="3668D89E" w:rsidR="001450E4" w:rsidRPr="00EF6671" w:rsidRDefault="006065EE" w:rsidP="00C06EE0">
      <w:pPr>
        <w:tabs>
          <w:tab w:val="left" w:pos="851"/>
          <w:tab w:val="left" w:pos="7938"/>
        </w:tabs>
        <w:spacing w:before="4" w:after="4" w:line="240" w:lineRule="auto"/>
        <w:ind w:right="96"/>
        <w:jc w:val="both"/>
        <w:rPr>
          <w:rFonts w:ascii="Times New Roman" w:hAnsi="Times New Roman" w:cs="Times New Roman"/>
          <w:b/>
          <w:bCs/>
          <w:sz w:val="28"/>
          <w:szCs w:val="28"/>
        </w:rPr>
      </w:pPr>
      <w:bookmarkStart w:id="0" w:name="_Hlk166831860"/>
      <w:r>
        <w:rPr>
          <w:rFonts w:ascii="Times New Roman" w:hAnsi="Times New Roman" w:cs="Times New Roman"/>
          <w:b/>
          <w:bCs/>
          <w:sz w:val="28"/>
          <w:szCs w:val="28"/>
        </w:rPr>
        <w:t xml:space="preserve">          </w:t>
      </w:r>
      <w:r w:rsidR="00784A11">
        <w:rPr>
          <w:rFonts w:ascii="Times New Roman" w:hAnsi="Times New Roman" w:cs="Times New Roman"/>
          <w:b/>
          <w:bCs/>
          <w:sz w:val="28"/>
          <w:szCs w:val="28"/>
        </w:rPr>
        <w:t xml:space="preserve"> </w:t>
      </w:r>
      <w:r w:rsidR="009952EA">
        <w:rPr>
          <w:rFonts w:ascii="Times New Roman" w:hAnsi="Times New Roman" w:cs="Times New Roman"/>
          <w:b/>
          <w:bCs/>
          <w:sz w:val="28"/>
          <w:szCs w:val="28"/>
        </w:rPr>
        <w:t>Prim-minist</w:t>
      </w:r>
      <w:r w:rsidR="00FD3C14">
        <w:rPr>
          <w:rFonts w:ascii="Times New Roman" w:hAnsi="Times New Roman" w:cs="Times New Roman"/>
          <w:b/>
          <w:bCs/>
          <w:sz w:val="28"/>
          <w:szCs w:val="28"/>
        </w:rPr>
        <w:t xml:space="preserve">ru                                    </w:t>
      </w:r>
      <w:r w:rsidR="007900E5">
        <w:rPr>
          <w:rFonts w:ascii="Times New Roman" w:hAnsi="Times New Roman" w:cs="Times New Roman"/>
          <w:b/>
          <w:bCs/>
          <w:sz w:val="28"/>
          <w:szCs w:val="28"/>
        </w:rPr>
        <w:t xml:space="preserve">    </w:t>
      </w:r>
      <w:r w:rsidR="00FD3C14">
        <w:rPr>
          <w:rFonts w:ascii="Times New Roman" w:hAnsi="Times New Roman" w:cs="Times New Roman"/>
          <w:b/>
          <w:bCs/>
          <w:sz w:val="28"/>
          <w:szCs w:val="28"/>
        </w:rPr>
        <w:t xml:space="preserve">   </w:t>
      </w:r>
      <w:r w:rsidR="00E10C35">
        <w:rPr>
          <w:rFonts w:ascii="Times New Roman" w:hAnsi="Times New Roman" w:cs="Times New Roman"/>
          <w:b/>
          <w:bCs/>
          <w:sz w:val="28"/>
          <w:szCs w:val="28"/>
        </w:rPr>
        <w:t xml:space="preserve"> </w:t>
      </w:r>
      <w:r w:rsidR="00020D40">
        <w:rPr>
          <w:rFonts w:ascii="Times New Roman" w:hAnsi="Times New Roman" w:cs="Times New Roman"/>
          <w:b/>
          <w:bCs/>
          <w:sz w:val="28"/>
          <w:szCs w:val="28"/>
        </w:rPr>
        <w:t>Alexandru MUNTEANU</w:t>
      </w:r>
    </w:p>
    <w:p w14:paraId="4126DA14" w14:textId="261661F9" w:rsidR="00554BE7" w:rsidRDefault="00554BE7" w:rsidP="00660A52">
      <w:pPr>
        <w:spacing w:before="4" w:after="4" w:line="240" w:lineRule="auto"/>
        <w:ind w:right="96"/>
        <w:rPr>
          <w:rFonts w:ascii="Times New Roman" w:hAnsi="Times New Roman" w:cs="Times New Roman"/>
          <w:bCs/>
          <w:sz w:val="28"/>
          <w:szCs w:val="28"/>
        </w:rPr>
      </w:pPr>
      <w:r>
        <w:rPr>
          <w:rFonts w:ascii="Times New Roman" w:hAnsi="Times New Roman" w:cs="Times New Roman"/>
          <w:bCs/>
          <w:sz w:val="28"/>
          <w:szCs w:val="28"/>
        </w:rPr>
        <w:t xml:space="preserve">         </w:t>
      </w:r>
      <w:r w:rsidRPr="009952EA">
        <w:rPr>
          <w:rFonts w:ascii="Times New Roman" w:hAnsi="Times New Roman" w:cs="Times New Roman"/>
          <w:bCs/>
          <w:sz w:val="28"/>
          <w:szCs w:val="28"/>
        </w:rPr>
        <w:t>Contrasemnează:</w:t>
      </w:r>
    </w:p>
    <w:p w14:paraId="4C2B2F72" w14:textId="5B08F455" w:rsidR="00554BE7" w:rsidRPr="00626510" w:rsidRDefault="00554BE7" w:rsidP="00660A52">
      <w:pPr>
        <w:spacing w:before="4" w:after="4" w:line="240" w:lineRule="auto"/>
        <w:ind w:right="96"/>
        <w:rPr>
          <w:rFonts w:ascii="Times New Roman" w:hAnsi="Times New Roman" w:cs="Times New Roman"/>
          <w:bCs/>
          <w:sz w:val="28"/>
          <w:szCs w:val="28"/>
        </w:rPr>
      </w:pPr>
      <w:r>
        <w:rPr>
          <w:rFonts w:ascii="Times New Roman" w:hAnsi="Times New Roman" w:cs="Times New Roman"/>
          <w:bCs/>
          <w:sz w:val="28"/>
          <w:szCs w:val="28"/>
        </w:rPr>
        <w:t xml:space="preserve">         </w:t>
      </w:r>
      <w:r w:rsidR="006F7C50">
        <w:rPr>
          <w:rFonts w:ascii="Times New Roman" w:hAnsi="Times New Roman" w:cs="Times New Roman"/>
          <w:bCs/>
          <w:sz w:val="28"/>
          <w:szCs w:val="28"/>
        </w:rPr>
        <w:t>M</w:t>
      </w:r>
      <w:r w:rsidRPr="009952EA">
        <w:rPr>
          <w:rFonts w:ascii="Times New Roman" w:hAnsi="Times New Roman" w:cs="Times New Roman"/>
          <w:bCs/>
          <w:sz w:val="28"/>
          <w:szCs w:val="28"/>
        </w:rPr>
        <w:t>inistrul</w:t>
      </w:r>
      <w:r>
        <w:rPr>
          <w:rFonts w:ascii="Times New Roman" w:hAnsi="Times New Roman" w:cs="Times New Roman"/>
          <w:bCs/>
          <w:sz w:val="28"/>
          <w:szCs w:val="28"/>
        </w:rPr>
        <w:t xml:space="preserve"> culturii</w:t>
      </w:r>
      <w:r>
        <w:rPr>
          <w:rFonts w:ascii="Times New Roman" w:hAnsi="Times New Roman" w:cs="Times New Roman"/>
          <w:bCs/>
          <w:sz w:val="28"/>
          <w:szCs w:val="28"/>
        </w:rPr>
        <w:tab/>
        <w:t xml:space="preserve">                                                         </w:t>
      </w:r>
      <w:r w:rsidR="00E93F16">
        <w:rPr>
          <w:rFonts w:ascii="Times New Roman" w:hAnsi="Times New Roman" w:cs="Times New Roman"/>
          <w:bCs/>
          <w:sz w:val="28"/>
          <w:szCs w:val="28"/>
        </w:rPr>
        <w:t>Cristian Jardan</w:t>
      </w:r>
    </w:p>
    <w:p w14:paraId="27FD7FAC" w14:textId="3ACD8E29" w:rsidR="005557D2" w:rsidRDefault="00554BE7" w:rsidP="00660A52">
      <w:pPr>
        <w:spacing w:before="4" w:after="4" w:line="240" w:lineRule="auto"/>
        <w:ind w:right="96"/>
        <w:rPr>
          <w:rFonts w:ascii="Times New Roman" w:hAnsi="Times New Roman" w:cs="Times New Roman"/>
          <w:bCs/>
          <w:sz w:val="28"/>
          <w:szCs w:val="28"/>
        </w:rPr>
      </w:pPr>
      <w:r>
        <w:rPr>
          <w:rFonts w:ascii="Times New Roman" w:hAnsi="Times New Roman" w:cs="Times New Roman"/>
          <w:bCs/>
          <w:sz w:val="28"/>
          <w:szCs w:val="28"/>
        </w:rPr>
        <w:t xml:space="preserve">         </w:t>
      </w:r>
    </w:p>
    <w:p w14:paraId="70E989E2" w14:textId="77777777" w:rsidR="00213DC2" w:rsidRDefault="00213DC2" w:rsidP="0001707C">
      <w:pPr>
        <w:autoSpaceDE w:val="0"/>
        <w:autoSpaceDN w:val="0"/>
        <w:adjustRightInd w:val="0"/>
        <w:spacing w:before="4" w:after="4"/>
        <w:ind w:right="96"/>
        <w:rPr>
          <w:rFonts w:ascii="Times New Roman" w:hAnsi="Times New Roman" w:cs="Times New Roman"/>
          <w:bCs/>
          <w:sz w:val="28"/>
          <w:szCs w:val="28"/>
        </w:rPr>
      </w:pPr>
    </w:p>
    <w:p w14:paraId="7BEE1BE9" w14:textId="77777777" w:rsidR="00E21119" w:rsidRPr="00E21119" w:rsidRDefault="00E21119" w:rsidP="0001707C">
      <w:pPr>
        <w:spacing w:before="4" w:after="4"/>
        <w:ind w:left="709" w:right="96"/>
        <w:rPr>
          <w:rFonts w:ascii="Times New Roman" w:hAnsi="Times New Roman" w:cs="Times New Roman"/>
          <w:sz w:val="28"/>
          <w:szCs w:val="28"/>
        </w:rPr>
      </w:pPr>
      <w:r w:rsidRPr="00E21119">
        <w:rPr>
          <w:rFonts w:ascii="Times New Roman" w:hAnsi="Times New Roman" w:cs="Times New Roman"/>
          <w:sz w:val="28"/>
          <w:szCs w:val="28"/>
        </w:rPr>
        <w:lastRenderedPageBreak/>
        <w:t>Vizează:</w:t>
      </w:r>
    </w:p>
    <w:p w14:paraId="538FDE76" w14:textId="77777777" w:rsidR="00E21119" w:rsidRPr="00E21119" w:rsidRDefault="00E21119" w:rsidP="0001707C">
      <w:pPr>
        <w:spacing w:before="4" w:after="4"/>
        <w:ind w:left="709" w:right="96"/>
        <w:rPr>
          <w:rFonts w:ascii="Times New Roman" w:hAnsi="Times New Roman" w:cs="Times New Roman"/>
          <w:sz w:val="28"/>
          <w:szCs w:val="28"/>
        </w:rPr>
      </w:pPr>
    </w:p>
    <w:p w14:paraId="51562929" w14:textId="1DA34731" w:rsidR="00E21119" w:rsidRPr="00E21119" w:rsidRDefault="00E21119" w:rsidP="0001707C">
      <w:pPr>
        <w:spacing w:before="4" w:after="4"/>
        <w:ind w:left="709" w:right="96"/>
        <w:rPr>
          <w:rFonts w:ascii="Times New Roman" w:hAnsi="Times New Roman" w:cs="Times New Roman"/>
          <w:sz w:val="28"/>
          <w:szCs w:val="28"/>
        </w:rPr>
      </w:pPr>
      <w:r w:rsidRPr="00E21119">
        <w:rPr>
          <w:rFonts w:ascii="Times New Roman" w:hAnsi="Times New Roman" w:cs="Times New Roman"/>
          <w:sz w:val="28"/>
          <w:szCs w:val="28"/>
        </w:rPr>
        <w:t>Secretar general al Guvernului</w:t>
      </w:r>
      <w:r w:rsidRPr="00E21119">
        <w:rPr>
          <w:rFonts w:ascii="Times New Roman" w:hAnsi="Times New Roman" w:cs="Times New Roman"/>
          <w:sz w:val="28"/>
          <w:szCs w:val="28"/>
        </w:rPr>
        <w:tab/>
      </w:r>
      <w:r w:rsidRPr="00E21119">
        <w:rPr>
          <w:rFonts w:ascii="Times New Roman" w:hAnsi="Times New Roman" w:cs="Times New Roman"/>
          <w:sz w:val="28"/>
          <w:szCs w:val="28"/>
        </w:rPr>
        <w:tab/>
      </w:r>
      <w:r w:rsidRPr="00E21119">
        <w:rPr>
          <w:rFonts w:ascii="Times New Roman" w:hAnsi="Times New Roman" w:cs="Times New Roman"/>
          <w:sz w:val="28"/>
          <w:szCs w:val="28"/>
        </w:rPr>
        <w:tab/>
        <w:t xml:space="preserve">              A</w:t>
      </w:r>
      <w:r w:rsidR="00E27A8E">
        <w:rPr>
          <w:rFonts w:ascii="Times New Roman" w:hAnsi="Times New Roman" w:cs="Times New Roman"/>
          <w:sz w:val="28"/>
          <w:szCs w:val="28"/>
        </w:rPr>
        <w:t>lexei</w:t>
      </w:r>
      <w:r w:rsidRPr="00E21119">
        <w:rPr>
          <w:rFonts w:ascii="Times New Roman" w:hAnsi="Times New Roman" w:cs="Times New Roman"/>
          <w:sz w:val="28"/>
          <w:szCs w:val="28"/>
        </w:rPr>
        <w:t xml:space="preserve"> </w:t>
      </w:r>
      <w:r w:rsidR="00E27A8E">
        <w:rPr>
          <w:rFonts w:ascii="Times New Roman" w:hAnsi="Times New Roman" w:cs="Times New Roman"/>
          <w:sz w:val="28"/>
          <w:szCs w:val="28"/>
        </w:rPr>
        <w:t>BUZU</w:t>
      </w:r>
    </w:p>
    <w:p w14:paraId="7047A4C0" w14:textId="77777777" w:rsidR="006641E0" w:rsidRDefault="006641E0" w:rsidP="0001707C">
      <w:pPr>
        <w:spacing w:before="4" w:after="4"/>
        <w:ind w:left="709" w:right="96"/>
        <w:rPr>
          <w:rFonts w:ascii="Times New Roman" w:hAnsi="Times New Roman" w:cs="Times New Roman"/>
          <w:sz w:val="28"/>
          <w:szCs w:val="28"/>
        </w:rPr>
      </w:pPr>
    </w:p>
    <w:p w14:paraId="292F3163" w14:textId="6803AE6E" w:rsidR="00E21119" w:rsidRPr="00E21119" w:rsidRDefault="00E21119" w:rsidP="0001707C">
      <w:pPr>
        <w:spacing w:before="4" w:after="4"/>
        <w:ind w:left="709" w:right="96"/>
        <w:rPr>
          <w:rFonts w:ascii="Times New Roman" w:hAnsi="Times New Roman" w:cs="Times New Roman"/>
          <w:sz w:val="28"/>
          <w:szCs w:val="28"/>
        </w:rPr>
      </w:pPr>
      <w:r w:rsidRPr="00E21119">
        <w:rPr>
          <w:rFonts w:ascii="Times New Roman" w:hAnsi="Times New Roman" w:cs="Times New Roman"/>
          <w:sz w:val="28"/>
          <w:szCs w:val="28"/>
        </w:rPr>
        <w:t xml:space="preserve">Aprobată în </w:t>
      </w:r>
      <w:r w:rsidR="009E5F8E">
        <w:rPr>
          <w:rFonts w:ascii="Times New Roman" w:hAnsi="Times New Roman" w:cs="Times New Roman"/>
          <w:sz w:val="28"/>
          <w:szCs w:val="28"/>
        </w:rPr>
        <w:t>ș</w:t>
      </w:r>
      <w:r w:rsidRPr="00E21119">
        <w:rPr>
          <w:rFonts w:ascii="Times New Roman" w:hAnsi="Times New Roman" w:cs="Times New Roman"/>
          <w:sz w:val="28"/>
          <w:szCs w:val="28"/>
        </w:rPr>
        <w:t>edin</w:t>
      </w:r>
      <w:r w:rsidR="009E5F8E">
        <w:rPr>
          <w:rFonts w:ascii="Times New Roman" w:hAnsi="Times New Roman" w:cs="Times New Roman"/>
          <w:sz w:val="28"/>
          <w:szCs w:val="28"/>
        </w:rPr>
        <w:t>ț</w:t>
      </w:r>
      <w:r w:rsidRPr="00E21119">
        <w:rPr>
          <w:rFonts w:ascii="Times New Roman" w:hAnsi="Times New Roman" w:cs="Times New Roman"/>
          <w:sz w:val="28"/>
          <w:szCs w:val="28"/>
        </w:rPr>
        <w:t>a Guvernului</w:t>
      </w:r>
    </w:p>
    <w:p w14:paraId="12866CC6" w14:textId="16ECBCCB" w:rsidR="00E21119" w:rsidRDefault="006641E0" w:rsidP="0001707C">
      <w:pPr>
        <w:spacing w:before="4" w:after="4"/>
        <w:ind w:left="709" w:right="96"/>
        <w:rPr>
          <w:rFonts w:ascii="Times New Roman" w:hAnsi="Times New Roman" w:cs="Times New Roman"/>
          <w:sz w:val="28"/>
          <w:szCs w:val="28"/>
        </w:rPr>
      </w:pPr>
      <w:r>
        <w:rPr>
          <w:rFonts w:ascii="Times New Roman" w:hAnsi="Times New Roman" w:cs="Times New Roman"/>
          <w:sz w:val="28"/>
          <w:szCs w:val="28"/>
        </w:rPr>
        <w:t>d</w:t>
      </w:r>
      <w:r w:rsidR="00E21119" w:rsidRPr="00E21119">
        <w:rPr>
          <w:rFonts w:ascii="Times New Roman" w:hAnsi="Times New Roman" w:cs="Times New Roman"/>
          <w:sz w:val="28"/>
          <w:szCs w:val="28"/>
        </w:rPr>
        <w:t>in</w:t>
      </w:r>
    </w:p>
    <w:p w14:paraId="1EC599E7" w14:textId="42C94698" w:rsidR="006641E0" w:rsidRDefault="006641E0" w:rsidP="0001707C">
      <w:pPr>
        <w:spacing w:before="4" w:after="4"/>
        <w:ind w:left="709" w:right="96"/>
        <w:rPr>
          <w:rFonts w:ascii="Times New Roman" w:hAnsi="Times New Roman" w:cs="Times New Roman"/>
          <w:sz w:val="28"/>
          <w:szCs w:val="28"/>
        </w:rPr>
      </w:pPr>
    </w:p>
    <w:p w14:paraId="3EA5FFFF" w14:textId="015ABE1F" w:rsidR="006641E0" w:rsidRDefault="006641E0" w:rsidP="00E069C6">
      <w:pPr>
        <w:spacing w:before="4" w:after="4"/>
        <w:ind w:left="181" w:right="96"/>
        <w:rPr>
          <w:rFonts w:ascii="Times New Roman" w:hAnsi="Times New Roman" w:cs="Times New Roman"/>
          <w:sz w:val="28"/>
          <w:szCs w:val="28"/>
        </w:rPr>
      </w:pPr>
    </w:p>
    <w:bookmarkEnd w:id="0"/>
    <w:p w14:paraId="113C4EA2" w14:textId="51A14623" w:rsidR="006641E0" w:rsidRDefault="006641E0" w:rsidP="00E069C6">
      <w:pPr>
        <w:spacing w:before="4" w:after="4"/>
        <w:ind w:left="181" w:right="96"/>
        <w:rPr>
          <w:rFonts w:ascii="Times New Roman" w:hAnsi="Times New Roman" w:cs="Times New Roman"/>
          <w:sz w:val="28"/>
          <w:szCs w:val="28"/>
        </w:rPr>
      </w:pPr>
    </w:p>
    <w:p w14:paraId="330C9547" w14:textId="04C79DD0" w:rsidR="006641E0" w:rsidRDefault="006641E0" w:rsidP="00E069C6">
      <w:pPr>
        <w:spacing w:before="4" w:after="4"/>
        <w:ind w:left="181" w:right="96"/>
        <w:rPr>
          <w:rFonts w:ascii="Times New Roman" w:hAnsi="Times New Roman" w:cs="Times New Roman"/>
          <w:sz w:val="28"/>
          <w:szCs w:val="28"/>
        </w:rPr>
      </w:pPr>
    </w:p>
    <w:p w14:paraId="78FDDFF1" w14:textId="3E852746" w:rsidR="006641E0" w:rsidRDefault="006641E0" w:rsidP="00E069C6">
      <w:pPr>
        <w:spacing w:before="4" w:after="4"/>
        <w:ind w:left="181" w:right="96"/>
        <w:rPr>
          <w:rFonts w:ascii="Times New Roman" w:hAnsi="Times New Roman" w:cs="Times New Roman"/>
          <w:sz w:val="28"/>
          <w:szCs w:val="28"/>
        </w:rPr>
      </w:pPr>
    </w:p>
    <w:p w14:paraId="154072B0" w14:textId="131384C7" w:rsidR="006641E0" w:rsidRDefault="006641E0" w:rsidP="00E069C6">
      <w:pPr>
        <w:spacing w:before="4" w:after="4"/>
        <w:ind w:left="181" w:right="96"/>
        <w:rPr>
          <w:rFonts w:ascii="Times New Roman" w:hAnsi="Times New Roman" w:cs="Times New Roman"/>
          <w:sz w:val="28"/>
          <w:szCs w:val="28"/>
        </w:rPr>
      </w:pPr>
    </w:p>
    <w:p w14:paraId="6ED96F47" w14:textId="268EDE59" w:rsidR="006641E0" w:rsidRDefault="006641E0" w:rsidP="00E069C6">
      <w:pPr>
        <w:spacing w:before="4" w:after="4"/>
        <w:ind w:left="181" w:right="96"/>
        <w:rPr>
          <w:rFonts w:ascii="Times New Roman" w:hAnsi="Times New Roman" w:cs="Times New Roman"/>
          <w:sz w:val="28"/>
          <w:szCs w:val="28"/>
        </w:rPr>
      </w:pPr>
    </w:p>
    <w:p w14:paraId="51F4B101" w14:textId="333767CE" w:rsidR="006641E0" w:rsidRDefault="006641E0" w:rsidP="00E069C6">
      <w:pPr>
        <w:spacing w:before="4" w:after="4"/>
        <w:ind w:left="181" w:right="96"/>
        <w:rPr>
          <w:rFonts w:ascii="Times New Roman" w:hAnsi="Times New Roman" w:cs="Times New Roman"/>
          <w:sz w:val="28"/>
          <w:szCs w:val="28"/>
        </w:rPr>
      </w:pPr>
    </w:p>
    <w:p w14:paraId="6F9607A6" w14:textId="69B065E3" w:rsidR="006641E0" w:rsidRDefault="006641E0" w:rsidP="00E069C6">
      <w:pPr>
        <w:spacing w:before="4" w:after="4"/>
        <w:ind w:left="181" w:right="96"/>
        <w:rPr>
          <w:rFonts w:ascii="Times New Roman" w:hAnsi="Times New Roman" w:cs="Times New Roman"/>
          <w:sz w:val="28"/>
          <w:szCs w:val="28"/>
        </w:rPr>
      </w:pPr>
    </w:p>
    <w:p w14:paraId="2F419599" w14:textId="0214EA26" w:rsidR="006641E0" w:rsidRDefault="006641E0" w:rsidP="00E069C6">
      <w:pPr>
        <w:spacing w:before="4" w:after="4"/>
        <w:ind w:left="181" w:right="96"/>
        <w:rPr>
          <w:rFonts w:ascii="Times New Roman" w:hAnsi="Times New Roman" w:cs="Times New Roman"/>
          <w:sz w:val="28"/>
          <w:szCs w:val="28"/>
        </w:rPr>
      </w:pPr>
    </w:p>
    <w:p w14:paraId="776765EE" w14:textId="54BE4928" w:rsidR="006641E0" w:rsidRDefault="006641E0" w:rsidP="00E069C6">
      <w:pPr>
        <w:spacing w:before="4" w:after="4"/>
        <w:ind w:left="181" w:right="96"/>
        <w:rPr>
          <w:rFonts w:ascii="Times New Roman" w:hAnsi="Times New Roman" w:cs="Times New Roman"/>
          <w:sz w:val="28"/>
          <w:szCs w:val="28"/>
        </w:rPr>
      </w:pPr>
    </w:p>
    <w:p w14:paraId="23097174" w14:textId="3C523486" w:rsidR="006641E0" w:rsidRDefault="006641E0" w:rsidP="00E069C6">
      <w:pPr>
        <w:spacing w:before="4" w:after="4"/>
        <w:ind w:left="181" w:right="96"/>
        <w:rPr>
          <w:rFonts w:ascii="Times New Roman" w:hAnsi="Times New Roman" w:cs="Times New Roman"/>
          <w:sz w:val="28"/>
          <w:szCs w:val="28"/>
        </w:rPr>
      </w:pPr>
    </w:p>
    <w:p w14:paraId="38B5DA2A" w14:textId="337F3CCC" w:rsidR="006641E0" w:rsidRDefault="006641E0" w:rsidP="00E069C6">
      <w:pPr>
        <w:spacing w:before="4" w:after="4"/>
        <w:ind w:left="181" w:right="96"/>
        <w:rPr>
          <w:rFonts w:ascii="Times New Roman" w:hAnsi="Times New Roman" w:cs="Times New Roman"/>
          <w:sz w:val="28"/>
          <w:szCs w:val="28"/>
        </w:rPr>
      </w:pPr>
    </w:p>
    <w:p w14:paraId="334C3926" w14:textId="0E3934E2" w:rsidR="006641E0" w:rsidRDefault="006641E0" w:rsidP="00E069C6">
      <w:pPr>
        <w:spacing w:before="4" w:after="4"/>
        <w:ind w:left="181" w:right="96"/>
        <w:rPr>
          <w:rFonts w:ascii="Times New Roman" w:hAnsi="Times New Roman" w:cs="Times New Roman"/>
          <w:sz w:val="28"/>
          <w:szCs w:val="28"/>
        </w:rPr>
      </w:pPr>
    </w:p>
    <w:p w14:paraId="43AE7FEB" w14:textId="186E2E98" w:rsidR="006641E0" w:rsidRDefault="006641E0" w:rsidP="00E069C6">
      <w:pPr>
        <w:spacing w:before="4" w:after="4"/>
        <w:ind w:left="181" w:right="96"/>
        <w:rPr>
          <w:rFonts w:ascii="Times New Roman" w:hAnsi="Times New Roman" w:cs="Times New Roman"/>
          <w:sz w:val="28"/>
          <w:szCs w:val="28"/>
        </w:rPr>
      </w:pPr>
    </w:p>
    <w:p w14:paraId="55FE36FD" w14:textId="1490637A" w:rsidR="006641E0" w:rsidRDefault="006641E0" w:rsidP="00E069C6">
      <w:pPr>
        <w:spacing w:before="4" w:after="4"/>
        <w:ind w:left="181" w:right="96"/>
        <w:rPr>
          <w:rFonts w:ascii="Times New Roman" w:hAnsi="Times New Roman" w:cs="Times New Roman"/>
          <w:sz w:val="28"/>
          <w:szCs w:val="28"/>
        </w:rPr>
      </w:pPr>
    </w:p>
    <w:p w14:paraId="0244F174" w14:textId="29EF901C" w:rsidR="006641E0" w:rsidRDefault="006641E0" w:rsidP="00E069C6">
      <w:pPr>
        <w:spacing w:before="4" w:after="4"/>
        <w:ind w:left="181" w:right="96"/>
        <w:rPr>
          <w:rFonts w:ascii="Times New Roman" w:hAnsi="Times New Roman" w:cs="Times New Roman"/>
          <w:sz w:val="28"/>
          <w:szCs w:val="28"/>
        </w:rPr>
      </w:pPr>
    </w:p>
    <w:p w14:paraId="66785904" w14:textId="31FBCCF0" w:rsidR="006641E0" w:rsidRDefault="006641E0" w:rsidP="00E069C6">
      <w:pPr>
        <w:spacing w:before="4" w:after="4"/>
        <w:ind w:left="181" w:right="96"/>
        <w:rPr>
          <w:rFonts w:ascii="Times New Roman" w:hAnsi="Times New Roman" w:cs="Times New Roman"/>
          <w:sz w:val="28"/>
          <w:szCs w:val="28"/>
        </w:rPr>
      </w:pPr>
    </w:p>
    <w:p w14:paraId="23F1EEE7" w14:textId="1366D3FC" w:rsidR="006641E0" w:rsidRDefault="006641E0" w:rsidP="00E069C6">
      <w:pPr>
        <w:spacing w:before="4" w:after="4"/>
        <w:ind w:left="181" w:right="96"/>
        <w:rPr>
          <w:rFonts w:ascii="Times New Roman" w:hAnsi="Times New Roman" w:cs="Times New Roman"/>
          <w:sz w:val="28"/>
          <w:szCs w:val="28"/>
        </w:rPr>
      </w:pPr>
    </w:p>
    <w:p w14:paraId="6ADF29A2" w14:textId="0E4D29CF" w:rsidR="006641E0" w:rsidRDefault="006641E0" w:rsidP="00E069C6">
      <w:pPr>
        <w:spacing w:before="4" w:after="4"/>
        <w:ind w:left="181" w:right="96"/>
        <w:rPr>
          <w:rFonts w:ascii="Times New Roman" w:hAnsi="Times New Roman" w:cs="Times New Roman"/>
          <w:sz w:val="28"/>
          <w:szCs w:val="28"/>
        </w:rPr>
      </w:pPr>
    </w:p>
    <w:p w14:paraId="4149AAB6" w14:textId="4226F104" w:rsidR="006641E0" w:rsidRDefault="006641E0" w:rsidP="00E069C6">
      <w:pPr>
        <w:spacing w:before="4" w:after="4"/>
        <w:ind w:left="181" w:right="96"/>
        <w:rPr>
          <w:rFonts w:ascii="Times New Roman" w:hAnsi="Times New Roman" w:cs="Times New Roman"/>
          <w:sz w:val="28"/>
          <w:szCs w:val="28"/>
        </w:rPr>
      </w:pPr>
    </w:p>
    <w:p w14:paraId="6AF90BAE" w14:textId="6F41FB42" w:rsidR="006641E0" w:rsidRDefault="006641E0" w:rsidP="00E069C6">
      <w:pPr>
        <w:spacing w:before="4" w:after="4"/>
        <w:ind w:left="181" w:right="96"/>
        <w:rPr>
          <w:rFonts w:ascii="Times New Roman" w:hAnsi="Times New Roman" w:cs="Times New Roman"/>
          <w:sz w:val="28"/>
          <w:szCs w:val="28"/>
        </w:rPr>
      </w:pPr>
    </w:p>
    <w:p w14:paraId="5151064A" w14:textId="2C6B33B4" w:rsidR="006641E0" w:rsidRDefault="006641E0" w:rsidP="00E069C6">
      <w:pPr>
        <w:spacing w:before="4" w:after="4"/>
        <w:ind w:left="181" w:right="96"/>
        <w:rPr>
          <w:rFonts w:ascii="Times New Roman" w:hAnsi="Times New Roman" w:cs="Times New Roman"/>
          <w:sz w:val="28"/>
          <w:szCs w:val="28"/>
        </w:rPr>
      </w:pPr>
    </w:p>
    <w:p w14:paraId="27AB4CAB" w14:textId="71A91283" w:rsidR="006641E0" w:rsidRDefault="006641E0" w:rsidP="00E069C6">
      <w:pPr>
        <w:spacing w:before="4" w:after="4"/>
        <w:ind w:left="181" w:right="96"/>
        <w:rPr>
          <w:rFonts w:ascii="Times New Roman" w:hAnsi="Times New Roman" w:cs="Times New Roman"/>
          <w:sz w:val="28"/>
          <w:szCs w:val="28"/>
        </w:rPr>
      </w:pPr>
    </w:p>
    <w:p w14:paraId="7E3815FC" w14:textId="48B0620D" w:rsidR="006641E0" w:rsidRDefault="006641E0" w:rsidP="00E069C6">
      <w:pPr>
        <w:spacing w:before="4" w:after="4"/>
        <w:ind w:left="181" w:right="96"/>
        <w:rPr>
          <w:rFonts w:ascii="Times New Roman" w:hAnsi="Times New Roman" w:cs="Times New Roman"/>
          <w:sz w:val="28"/>
          <w:szCs w:val="28"/>
        </w:rPr>
      </w:pPr>
    </w:p>
    <w:p w14:paraId="31AE7027" w14:textId="0C11636F" w:rsidR="006641E0" w:rsidRDefault="006641E0" w:rsidP="00E069C6">
      <w:pPr>
        <w:spacing w:before="4" w:after="4"/>
        <w:ind w:left="181" w:right="96"/>
        <w:rPr>
          <w:rFonts w:ascii="Times New Roman" w:hAnsi="Times New Roman" w:cs="Times New Roman"/>
          <w:sz w:val="28"/>
          <w:szCs w:val="28"/>
        </w:rPr>
      </w:pPr>
    </w:p>
    <w:p w14:paraId="122055F2" w14:textId="58557C24" w:rsidR="006641E0" w:rsidRDefault="006641E0" w:rsidP="00E069C6">
      <w:pPr>
        <w:spacing w:before="4" w:after="4"/>
        <w:ind w:left="181" w:right="96"/>
        <w:rPr>
          <w:rFonts w:ascii="Times New Roman" w:hAnsi="Times New Roman" w:cs="Times New Roman"/>
          <w:sz w:val="28"/>
          <w:szCs w:val="28"/>
        </w:rPr>
      </w:pPr>
    </w:p>
    <w:p w14:paraId="628845E5" w14:textId="77777777" w:rsidR="00A43C2D" w:rsidRDefault="00A43C2D" w:rsidP="00E069C6">
      <w:pPr>
        <w:spacing w:before="4" w:after="4"/>
        <w:ind w:left="181" w:right="96"/>
        <w:rPr>
          <w:rFonts w:ascii="Times New Roman" w:hAnsi="Times New Roman" w:cs="Times New Roman"/>
          <w:sz w:val="28"/>
          <w:szCs w:val="28"/>
        </w:rPr>
      </w:pPr>
    </w:p>
    <w:p w14:paraId="4565A97E" w14:textId="67605181" w:rsidR="006641E0" w:rsidRDefault="006641E0" w:rsidP="00E069C6">
      <w:pPr>
        <w:spacing w:before="4" w:after="4"/>
        <w:ind w:left="181" w:right="96"/>
        <w:rPr>
          <w:rFonts w:ascii="Times New Roman" w:hAnsi="Times New Roman" w:cs="Times New Roman"/>
          <w:sz w:val="28"/>
          <w:szCs w:val="28"/>
        </w:rPr>
      </w:pPr>
    </w:p>
    <w:p w14:paraId="7523BD44" w14:textId="7720E01F" w:rsidR="002C66D9" w:rsidRDefault="002C66D9" w:rsidP="00E069C6">
      <w:pPr>
        <w:spacing w:before="4" w:after="4"/>
        <w:ind w:left="181" w:right="96"/>
        <w:rPr>
          <w:rFonts w:ascii="Times New Roman" w:hAnsi="Times New Roman" w:cs="Times New Roman"/>
          <w:sz w:val="28"/>
          <w:szCs w:val="28"/>
        </w:rPr>
      </w:pPr>
    </w:p>
    <w:p w14:paraId="4343005E" w14:textId="1BEED814" w:rsidR="002C66D9" w:rsidRDefault="002C66D9" w:rsidP="00E069C6">
      <w:pPr>
        <w:spacing w:before="4" w:after="4"/>
        <w:ind w:left="181" w:right="96"/>
        <w:rPr>
          <w:rFonts w:ascii="Times New Roman" w:hAnsi="Times New Roman" w:cs="Times New Roman"/>
          <w:sz w:val="28"/>
          <w:szCs w:val="28"/>
        </w:rPr>
      </w:pPr>
    </w:p>
    <w:p w14:paraId="34E4305D" w14:textId="77777777" w:rsidR="0001707C" w:rsidRDefault="0001707C" w:rsidP="00E069C6">
      <w:pPr>
        <w:spacing w:before="4" w:after="4"/>
        <w:ind w:left="181" w:right="96"/>
        <w:rPr>
          <w:rFonts w:ascii="Times New Roman" w:hAnsi="Times New Roman" w:cs="Times New Roman"/>
          <w:sz w:val="28"/>
          <w:szCs w:val="28"/>
        </w:rPr>
      </w:pPr>
    </w:p>
    <w:p w14:paraId="0F3C6872" w14:textId="77777777" w:rsidR="00C67DC0" w:rsidRDefault="00C67DC0" w:rsidP="009E271E">
      <w:pPr>
        <w:spacing w:after="0" w:line="240" w:lineRule="auto"/>
        <w:rPr>
          <w:rFonts w:cs="Times New Roman"/>
          <w:i/>
          <w:iCs/>
        </w:rPr>
      </w:pPr>
    </w:p>
    <w:p w14:paraId="2D674F78" w14:textId="3A43539C" w:rsidR="0013724F" w:rsidRDefault="002C66D9" w:rsidP="00C67DC0">
      <w:pPr>
        <w:spacing w:after="0" w:line="240" w:lineRule="auto"/>
        <w:ind w:left="284"/>
        <w:jc w:val="right"/>
        <w:rPr>
          <w:rFonts w:ascii="Times New Roman" w:hAnsi="Times New Roman" w:cs="Times New Roman"/>
          <w:sz w:val="24"/>
          <w:szCs w:val="24"/>
        </w:rPr>
      </w:pPr>
      <w:r w:rsidRPr="004B6D9F">
        <w:rPr>
          <w:rFonts w:ascii="Times New Roman" w:hAnsi="Times New Roman" w:cs="Times New Roman"/>
          <w:sz w:val="24"/>
          <w:szCs w:val="24"/>
        </w:rPr>
        <w:t xml:space="preserve">Anexa nr. 1 </w:t>
      </w:r>
    </w:p>
    <w:p w14:paraId="7F76CB65" w14:textId="02C1A700" w:rsidR="002C66D9" w:rsidRPr="004B6D9F" w:rsidRDefault="00C67DC0" w:rsidP="0013724F">
      <w:pPr>
        <w:spacing w:after="0" w:line="240" w:lineRule="auto"/>
        <w:ind w:left="284"/>
        <w:jc w:val="right"/>
        <w:rPr>
          <w:rFonts w:ascii="Times New Roman" w:hAnsi="Times New Roman" w:cs="Times New Roman"/>
          <w:sz w:val="24"/>
          <w:szCs w:val="24"/>
        </w:rPr>
      </w:pPr>
      <w:r>
        <w:rPr>
          <w:rFonts w:ascii="Times New Roman" w:hAnsi="Times New Roman" w:cs="Times New Roman"/>
          <w:sz w:val="24"/>
          <w:szCs w:val="24"/>
        </w:rPr>
        <w:t>la</w:t>
      </w:r>
      <w:r w:rsidR="0013724F">
        <w:rPr>
          <w:rFonts w:ascii="Times New Roman" w:hAnsi="Times New Roman" w:cs="Times New Roman"/>
          <w:sz w:val="24"/>
          <w:szCs w:val="24"/>
        </w:rPr>
        <w:t xml:space="preserve"> </w:t>
      </w:r>
      <w:r w:rsidR="002C66D9" w:rsidRPr="004B6D9F">
        <w:rPr>
          <w:rFonts w:ascii="Times New Roman" w:hAnsi="Times New Roman" w:cs="Times New Roman"/>
          <w:sz w:val="24"/>
          <w:szCs w:val="24"/>
        </w:rPr>
        <w:t>Hotărârea Guvernului</w:t>
      </w:r>
      <w:r w:rsidR="009E271E" w:rsidRPr="004B6D9F">
        <w:rPr>
          <w:rFonts w:ascii="Times New Roman" w:hAnsi="Times New Roman" w:cs="Times New Roman"/>
          <w:sz w:val="24"/>
          <w:szCs w:val="24"/>
        </w:rPr>
        <w:t xml:space="preserve"> nr.          /202</w:t>
      </w:r>
      <w:r w:rsidR="00213DC2">
        <w:rPr>
          <w:rFonts w:ascii="Times New Roman" w:hAnsi="Times New Roman" w:cs="Times New Roman"/>
          <w:sz w:val="24"/>
          <w:szCs w:val="24"/>
        </w:rPr>
        <w:t>6</w:t>
      </w:r>
      <w:r w:rsidR="002C66D9" w:rsidRPr="004B6D9F">
        <w:rPr>
          <w:rFonts w:ascii="Times New Roman" w:hAnsi="Times New Roman" w:cs="Times New Roman"/>
          <w:sz w:val="24"/>
          <w:szCs w:val="24"/>
        </w:rPr>
        <w:t xml:space="preserve"> </w:t>
      </w:r>
    </w:p>
    <w:p w14:paraId="71BA6490" w14:textId="40CE6BCB" w:rsidR="002C66D9" w:rsidRDefault="002C66D9" w:rsidP="002C66D9">
      <w:pPr>
        <w:spacing w:after="0" w:line="240" w:lineRule="auto"/>
        <w:ind w:left="284"/>
        <w:jc w:val="center"/>
        <w:rPr>
          <w:rFonts w:ascii="Times New Roman" w:hAnsi="Times New Roman" w:cs="Times New Roman"/>
          <w:b/>
          <w:bCs/>
          <w:sz w:val="28"/>
          <w:szCs w:val="28"/>
        </w:rPr>
      </w:pPr>
    </w:p>
    <w:p w14:paraId="4A0A1334" w14:textId="77777777" w:rsidR="00BF7538" w:rsidRPr="002C66D9" w:rsidRDefault="00BF7538" w:rsidP="002C66D9">
      <w:pPr>
        <w:spacing w:after="0" w:line="240" w:lineRule="auto"/>
        <w:ind w:left="284"/>
        <w:jc w:val="center"/>
        <w:rPr>
          <w:rFonts w:ascii="Times New Roman" w:hAnsi="Times New Roman" w:cs="Times New Roman"/>
          <w:b/>
          <w:bCs/>
          <w:sz w:val="28"/>
          <w:szCs w:val="28"/>
        </w:rPr>
      </w:pPr>
    </w:p>
    <w:p w14:paraId="16B0DD47" w14:textId="53BF9677" w:rsidR="002C66D9" w:rsidRPr="002C66D9" w:rsidRDefault="00C17F97" w:rsidP="0001707C">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REGULAMEN</w:t>
      </w:r>
      <w:r w:rsidR="002C66D9" w:rsidRPr="002C66D9">
        <w:rPr>
          <w:rFonts w:ascii="Times New Roman" w:hAnsi="Times New Roman" w:cs="Times New Roman"/>
          <w:b/>
          <w:bCs/>
          <w:sz w:val="28"/>
          <w:szCs w:val="28"/>
        </w:rPr>
        <w:t xml:space="preserve">TUL </w:t>
      </w:r>
    </w:p>
    <w:p w14:paraId="1A25B51A" w14:textId="0D2E2112" w:rsidR="002C66D9" w:rsidRPr="002C66D9" w:rsidRDefault="002C66D9" w:rsidP="0001707C">
      <w:pPr>
        <w:spacing w:after="0" w:line="240" w:lineRule="auto"/>
        <w:ind w:firstLine="709"/>
        <w:jc w:val="center"/>
        <w:rPr>
          <w:rFonts w:ascii="Times New Roman" w:hAnsi="Times New Roman" w:cs="Times New Roman"/>
          <w:b/>
          <w:bCs/>
          <w:sz w:val="28"/>
          <w:szCs w:val="28"/>
        </w:rPr>
      </w:pPr>
      <w:r w:rsidRPr="002C66D9">
        <w:rPr>
          <w:rFonts w:ascii="Times New Roman" w:hAnsi="Times New Roman" w:cs="Times New Roman"/>
          <w:b/>
          <w:bCs/>
          <w:sz w:val="28"/>
          <w:szCs w:val="28"/>
        </w:rPr>
        <w:t xml:space="preserve">Instituției </w:t>
      </w:r>
      <w:r w:rsidR="00B23A5E">
        <w:rPr>
          <w:rFonts w:ascii="Times New Roman" w:hAnsi="Times New Roman" w:cs="Times New Roman"/>
          <w:b/>
          <w:bCs/>
          <w:sz w:val="28"/>
          <w:szCs w:val="28"/>
        </w:rPr>
        <w:t>P</w:t>
      </w:r>
      <w:r w:rsidRPr="002C66D9">
        <w:rPr>
          <w:rFonts w:ascii="Times New Roman" w:hAnsi="Times New Roman" w:cs="Times New Roman"/>
          <w:b/>
          <w:bCs/>
          <w:sz w:val="28"/>
          <w:szCs w:val="28"/>
        </w:rPr>
        <w:t>ublice Institutul Patrimoniului Cultural</w:t>
      </w:r>
    </w:p>
    <w:p w14:paraId="33A164C9" w14:textId="77777777" w:rsidR="002C66D9" w:rsidRPr="002C66D9" w:rsidRDefault="002C66D9" w:rsidP="0001707C">
      <w:pPr>
        <w:spacing w:after="0" w:line="240" w:lineRule="auto"/>
        <w:ind w:firstLine="709"/>
        <w:rPr>
          <w:rFonts w:ascii="Times New Roman" w:hAnsi="Times New Roman" w:cs="Times New Roman"/>
          <w:b/>
          <w:bCs/>
          <w:sz w:val="28"/>
          <w:szCs w:val="28"/>
        </w:rPr>
      </w:pPr>
    </w:p>
    <w:p w14:paraId="63B181C6" w14:textId="77777777" w:rsidR="00CA5F80" w:rsidRDefault="002C66D9" w:rsidP="0001707C">
      <w:pPr>
        <w:spacing w:after="0" w:line="240" w:lineRule="auto"/>
        <w:ind w:firstLine="709"/>
        <w:jc w:val="center"/>
        <w:rPr>
          <w:rFonts w:ascii="Times New Roman" w:hAnsi="Times New Roman" w:cs="Times New Roman"/>
          <w:b/>
          <w:bCs/>
          <w:sz w:val="28"/>
          <w:szCs w:val="28"/>
        </w:rPr>
      </w:pPr>
      <w:r w:rsidRPr="002C66D9">
        <w:rPr>
          <w:rFonts w:ascii="Times New Roman" w:hAnsi="Times New Roman" w:cs="Times New Roman"/>
          <w:b/>
          <w:bCs/>
          <w:sz w:val="28"/>
          <w:szCs w:val="28"/>
        </w:rPr>
        <w:t>Capitolul I</w:t>
      </w:r>
    </w:p>
    <w:p w14:paraId="51A451A7" w14:textId="5F5890A2" w:rsidR="002C66D9" w:rsidRPr="002C66D9" w:rsidRDefault="002C66D9" w:rsidP="0001707C">
      <w:pPr>
        <w:spacing w:after="0" w:line="240" w:lineRule="auto"/>
        <w:ind w:firstLine="709"/>
        <w:jc w:val="center"/>
        <w:rPr>
          <w:rFonts w:ascii="Times New Roman" w:hAnsi="Times New Roman" w:cs="Times New Roman"/>
          <w:b/>
          <w:bCs/>
          <w:sz w:val="28"/>
          <w:szCs w:val="28"/>
        </w:rPr>
      </w:pPr>
      <w:r w:rsidRPr="002C66D9">
        <w:rPr>
          <w:rFonts w:ascii="Times New Roman" w:hAnsi="Times New Roman" w:cs="Times New Roman"/>
          <w:b/>
          <w:bCs/>
          <w:sz w:val="28"/>
          <w:szCs w:val="28"/>
        </w:rPr>
        <w:t xml:space="preserve"> DISPOZIȚII GENERALE</w:t>
      </w:r>
    </w:p>
    <w:p w14:paraId="34BC559D" w14:textId="510E7043" w:rsidR="00CA5F80" w:rsidRPr="00A00EA9" w:rsidRDefault="00CA5F80" w:rsidP="0001707C">
      <w:pPr>
        <w:spacing w:after="0" w:line="240" w:lineRule="auto"/>
        <w:ind w:firstLine="709"/>
        <w:jc w:val="both"/>
        <w:rPr>
          <w:rFonts w:ascii="Times New Roman" w:hAnsi="Times New Roman" w:cs="Times New Roman"/>
          <w:sz w:val="28"/>
          <w:szCs w:val="28"/>
        </w:rPr>
      </w:pPr>
      <w:r w:rsidRPr="00A00EA9">
        <w:rPr>
          <w:rFonts w:ascii="Times New Roman" w:hAnsi="Times New Roman" w:cs="Times New Roman"/>
          <w:b/>
          <w:bCs/>
          <w:sz w:val="28"/>
          <w:szCs w:val="28"/>
        </w:rPr>
        <w:t>1.</w:t>
      </w:r>
      <w:r w:rsidRPr="00A00EA9">
        <w:rPr>
          <w:rFonts w:ascii="Times New Roman" w:hAnsi="Times New Roman" w:cs="Times New Roman"/>
          <w:sz w:val="28"/>
          <w:szCs w:val="28"/>
        </w:rPr>
        <w:t xml:space="preserve"> </w:t>
      </w:r>
      <w:r w:rsidR="00314E9E" w:rsidRPr="00A00EA9">
        <w:rPr>
          <w:rFonts w:ascii="Times New Roman" w:hAnsi="Times New Roman" w:cs="Times New Roman"/>
          <w:sz w:val="28"/>
          <w:szCs w:val="28"/>
        </w:rPr>
        <w:t>Regulamen</w:t>
      </w:r>
      <w:r w:rsidRPr="00A00EA9">
        <w:rPr>
          <w:rFonts w:ascii="Times New Roman" w:hAnsi="Times New Roman" w:cs="Times New Roman"/>
          <w:sz w:val="28"/>
          <w:szCs w:val="28"/>
        </w:rPr>
        <w:t xml:space="preserve">tul Instituției Publice </w:t>
      </w:r>
      <w:r w:rsidRPr="00A00EA9">
        <w:rPr>
          <w:rFonts w:ascii="Times New Roman" w:hAnsi="Times New Roman" w:cs="Times New Roman"/>
          <w:bCs/>
          <w:sz w:val="28"/>
          <w:szCs w:val="28"/>
        </w:rPr>
        <w:t>Institutul Patrimoniului Cultural</w:t>
      </w:r>
      <w:r w:rsidR="00C66CD3" w:rsidRPr="00A00EA9">
        <w:rPr>
          <w:rFonts w:ascii="Times New Roman" w:hAnsi="Times New Roman" w:cs="Times New Roman"/>
          <w:bCs/>
          <w:sz w:val="28"/>
          <w:szCs w:val="28"/>
        </w:rPr>
        <w:t xml:space="preserve"> </w:t>
      </w:r>
      <w:r w:rsidRPr="00A00EA9">
        <w:rPr>
          <w:rFonts w:ascii="Times New Roman" w:hAnsi="Times New Roman" w:cs="Times New Roman"/>
          <w:bCs/>
          <w:sz w:val="28"/>
          <w:szCs w:val="28"/>
        </w:rPr>
        <w:t xml:space="preserve">(în continuare – </w:t>
      </w:r>
      <w:r w:rsidR="00314E9E" w:rsidRPr="00A00EA9">
        <w:rPr>
          <w:rFonts w:ascii="Times New Roman" w:hAnsi="Times New Roman" w:cs="Times New Roman"/>
          <w:bCs/>
          <w:i/>
          <w:iCs/>
          <w:sz w:val="28"/>
          <w:szCs w:val="28"/>
        </w:rPr>
        <w:t>Regulamen</w:t>
      </w:r>
      <w:r w:rsidRPr="00A00EA9">
        <w:rPr>
          <w:rFonts w:ascii="Times New Roman" w:hAnsi="Times New Roman" w:cs="Times New Roman"/>
          <w:bCs/>
          <w:i/>
          <w:iCs/>
          <w:sz w:val="28"/>
          <w:szCs w:val="28"/>
        </w:rPr>
        <w:t>t</w:t>
      </w:r>
      <w:r w:rsidRPr="00A00EA9">
        <w:rPr>
          <w:rFonts w:ascii="Times New Roman" w:hAnsi="Times New Roman" w:cs="Times New Roman"/>
          <w:bCs/>
          <w:sz w:val="28"/>
          <w:szCs w:val="28"/>
        </w:rPr>
        <w:t xml:space="preserve">) reglementează misiunea, </w:t>
      </w:r>
      <w:r w:rsidR="00D95F71" w:rsidRPr="00A00EA9">
        <w:rPr>
          <w:rFonts w:ascii="Times New Roman" w:hAnsi="Times New Roman" w:cs="Times New Roman"/>
          <w:bCs/>
          <w:sz w:val="28"/>
          <w:szCs w:val="28"/>
        </w:rPr>
        <w:t xml:space="preserve">domeniile de activitate, </w:t>
      </w:r>
      <w:r w:rsidRPr="00A00EA9">
        <w:rPr>
          <w:rFonts w:ascii="Times New Roman" w:hAnsi="Times New Roman" w:cs="Times New Roman"/>
          <w:bCs/>
          <w:sz w:val="28"/>
          <w:szCs w:val="28"/>
        </w:rPr>
        <w:t>funcțiile, drepturile</w:t>
      </w:r>
      <w:r w:rsidR="000A048D" w:rsidRPr="00A00EA9">
        <w:rPr>
          <w:rFonts w:ascii="Times New Roman" w:hAnsi="Times New Roman" w:cs="Times New Roman"/>
          <w:bCs/>
          <w:sz w:val="28"/>
          <w:szCs w:val="28"/>
        </w:rPr>
        <w:t>,</w:t>
      </w:r>
      <w:r w:rsidRPr="00A00EA9">
        <w:rPr>
          <w:rFonts w:ascii="Times New Roman" w:hAnsi="Times New Roman" w:cs="Times New Roman"/>
          <w:bCs/>
          <w:sz w:val="28"/>
          <w:szCs w:val="28"/>
        </w:rPr>
        <w:t xml:space="preserve"> obligațiile</w:t>
      </w:r>
      <w:r w:rsidR="00F01954" w:rsidRPr="00A00EA9">
        <w:rPr>
          <w:rFonts w:ascii="Times New Roman" w:hAnsi="Times New Roman" w:cs="Times New Roman"/>
          <w:sz w:val="28"/>
          <w:szCs w:val="28"/>
        </w:rPr>
        <w:t>,</w:t>
      </w:r>
      <w:r w:rsidRPr="00A00EA9">
        <w:rPr>
          <w:rFonts w:ascii="Times New Roman" w:hAnsi="Times New Roman" w:cs="Times New Roman"/>
          <w:sz w:val="28"/>
          <w:szCs w:val="28"/>
        </w:rPr>
        <w:t xml:space="preserve"> </w:t>
      </w:r>
      <w:r w:rsidR="005E3D2C" w:rsidRPr="00A00EA9">
        <w:rPr>
          <w:rFonts w:ascii="Times New Roman" w:hAnsi="Times New Roman" w:cs="Times New Roman"/>
          <w:sz w:val="28"/>
          <w:szCs w:val="28"/>
        </w:rPr>
        <w:t xml:space="preserve">modul de </w:t>
      </w:r>
      <w:r w:rsidRPr="00A00EA9">
        <w:rPr>
          <w:rFonts w:ascii="Times New Roman" w:hAnsi="Times New Roman" w:cs="Times New Roman"/>
          <w:sz w:val="28"/>
          <w:szCs w:val="28"/>
        </w:rPr>
        <w:t>organizare</w:t>
      </w:r>
      <w:r w:rsidR="00F01954" w:rsidRPr="00A00EA9">
        <w:rPr>
          <w:rFonts w:ascii="Times New Roman" w:hAnsi="Times New Roman" w:cs="Times New Roman"/>
          <w:sz w:val="28"/>
          <w:szCs w:val="28"/>
        </w:rPr>
        <w:t xml:space="preserve"> și finanțarea</w:t>
      </w:r>
      <w:r w:rsidR="008F0D18" w:rsidRPr="00A00EA9">
        <w:rPr>
          <w:rFonts w:ascii="Times New Roman" w:hAnsi="Times New Roman" w:cs="Times New Roman"/>
          <w:sz w:val="28"/>
          <w:szCs w:val="28"/>
        </w:rPr>
        <w:t xml:space="preserve"> acesteia</w:t>
      </w:r>
      <w:r w:rsidRPr="00A00EA9">
        <w:rPr>
          <w:rFonts w:ascii="Times New Roman" w:hAnsi="Times New Roman" w:cs="Times New Roman"/>
          <w:sz w:val="28"/>
          <w:szCs w:val="28"/>
        </w:rPr>
        <w:t>.</w:t>
      </w:r>
    </w:p>
    <w:p w14:paraId="41D2082F" w14:textId="124E4164" w:rsidR="00CA5F80" w:rsidRPr="00FF405D" w:rsidRDefault="00073A7B" w:rsidP="00FF405D">
      <w:pPr>
        <w:spacing w:after="0" w:line="240" w:lineRule="auto"/>
        <w:ind w:firstLine="709"/>
        <w:jc w:val="both"/>
        <w:rPr>
          <w:rFonts w:ascii="Times New Roman" w:hAnsi="Times New Roman" w:cs="Times New Roman"/>
          <w:color w:val="333333"/>
          <w:sz w:val="28"/>
          <w:szCs w:val="28"/>
          <w:shd w:val="clear" w:color="auto" w:fill="FFFFFF"/>
        </w:rPr>
      </w:pPr>
      <w:r w:rsidRPr="00A00EA9">
        <w:rPr>
          <w:rFonts w:ascii="Times New Roman" w:hAnsi="Times New Roman" w:cs="Times New Roman"/>
          <w:b/>
          <w:bCs/>
          <w:sz w:val="28"/>
          <w:szCs w:val="28"/>
        </w:rPr>
        <w:t>2</w:t>
      </w:r>
      <w:r w:rsidR="00CA5F80" w:rsidRPr="00A00EA9">
        <w:rPr>
          <w:rFonts w:ascii="Times New Roman" w:hAnsi="Times New Roman" w:cs="Times New Roman"/>
          <w:b/>
          <w:bCs/>
          <w:sz w:val="28"/>
          <w:szCs w:val="28"/>
        </w:rPr>
        <w:t>.</w:t>
      </w:r>
      <w:r w:rsidR="00CA5F80" w:rsidRPr="00A00EA9">
        <w:rPr>
          <w:rFonts w:ascii="Times New Roman" w:hAnsi="Times New Roman" w:cs="Times New Roman"/>
          <w:sz w:val="28"/>
          <w:szCs w:val="28"/>
        </w:rPr>
        <w:t xml:space="preserve"> </w:t>
      </w:r>
      <w:r w:rsidR="00CA5F80" w:rsidRPr="00A00EA9">
        <w:rPr>
          <w:rFonts w:ascii="Times New Roman" w:hAnsi="Times New Roman" w:cs="Times New Roman"/>
          <w:bCs/>
          <w:sz w:val="28"/>
          <w:szCs w:val="28"/>
        </w:rPr>
        <w:t xml:space="preserve">Institutul este </w:t>
      </w:r>
      <w:r w:rsidR="00821041" w:rsidRPr="00A00EA9">
        <w:rPr>
          <w:rFonts w:ascii="Times New Roman" w:hAnsi="Times New Roman" w:cs="Times New Roman"/>
          <w:bCs/>
          <w:sz w:val="28"/>
          <w:szCs w:val="28"/>
        </w:rPr>
        <w:t xml:space="preserve">o </w:t>
      </w:r>
      <w:r w:rsidR="00FA0B81" w:rsidRPr="00A00EA9">
        <w:rPr>
          <w:rFonts w:ascii="Times New Roman" w:hAnsi="Times New Roman" w:cs="Times New Roman"/>
          <w:bCs/>
          <w:sz w:val="28"/>
          <w:szCs w:val="28"/>
        </w:rPr>
        <w:t xml:space="preserve">instituție </w:t>
      </w:r>
      <w:r w:rsidR="00314E9E" w:rsidRPr="00A00EA9">
        <w:rPr>
          <w:rFonts w:ascii="Times New Roman" w:hAnsi="Times New Roman" w:cs="Times New Roman"/>
          <w:bCs/>
          <w:sz w:val="28"/>
          <w:szCs w:val="28"/>
        </w:rPr>
        <w:t>bugetar</w:t>
      </w:r>
      <w:r w:rsidR="00FA0B81" w:rsidRPr="00A00EA9">
        <w:rPr>
          <w:rFonts w:ascii="Times New Roman" w:hAnsi="Times New Roman" w:cs="Times New Roman"/>
          <w:bCs/>
          <w:sz w:val="28"/>
          <w:szCs w:val="28"/>
        </w:rPr>
        <w:t xml:space="preserve">ă </w:t>
      </w:r>
      <w:r w:rsidR="00821041" w:rsidRPr="00A00EA9">
        <w:rPr>
          <w:rFonts w:ascii="Times New Roman" w:hAnsi="Times New Roman" w:cs="Times New Roman"/>
          <w:sz w:val="28"/>
          <w:szCs w:val="28"/>
          <w:shd w:val="clear" w:color="auto" w:fill="FFFFFF"/>
        </w:rPr>
        <w:t>din subordinea Ministerul</w:t>
      </w:r>
      <w:r w:rsidR="00FF405D" w:rsidRPr="00A00EA9">
        <w:rPr>
          <w:rFonts w:ascii="Times New Roman" w:hAnsi="Times New Roman" w:cs="Times New Roman"/>
          <w:sz w:val="28"/>
          <w:szCs w:val="28"/>
          <w:shd w:val="clear" w:color="auto" w:fill="FFFFFF"/>
        </w:rPr>
        <w:t xml:space="preserve"> </w:t>
      </w:r>
      <w:r w:rsidR="00821041" w:rsidRPr="00A00EA9">
        <w:rPr>
          <w:rFonts w:ascii="Times New Roman" w:hAnsi="Times New Roman" w:cs="Times New Roman"/>
          <w:sz w:val="28"/>
          <w:szCs w:val="28"/>
          <w:shd w:val="clear" w:color="auto" w:fill="FFFFFF"/>
        </w:rPr>
        <w:t>Culturii</w:t>
      </w:r>
      <w:r w:rsidR="00896627" w:rsidRPr="00A00EA9">
        <w:rPr>
          <w:rFonts w:ascii="Times New Roman" w:hAnsi="Times New Roman" w:cs="Times New Roman"/>
          <w:sz w:val="28"/>
          <w:szCs w:val="28"/>
          <w:shd w:val="clear" w:color="auto" w:fill="FFFFFF"/>
        </w:rPr>
        <w:t xml:space="preserve"> (în continuare – </w:t>
      </w:r>
      <w:r w:rsidR="00896627" w:rsidRPr="00A00EA9">
        <w:rPr>
          <w:rFonts w:ascii="Times New Roman" w:hAnsi="Times New Roman" w:cs="Times New Roman"/>
          <w:i/>
          <w:iCs/>
          <w:sz w:val="28"/>
          <w:szCs w:val="28"/>
          <w:shd w:val="clear" w:color="auto" w:fill="FFFFFF"/>
        </w:rPr>
        <w:t>Fondator</w:t>
      </w:r>
      <w:r w:rsidR="00896627" w:rsidRPr="00A00EA9">
        <w:rPr>
          <w:rFonts w:ascii="Times New Roman" w:hAnsi="Times New Roman" w:cs="Times New Roman"/>
          <w:sz w:val="28"/>
          <w:szCs w:val="28"/>
          <w:shd w:val="clear" w:color="auto" w:fill="FFFFFF"/>
        </w:rPr>
        <w:t>)</w:t>
      </w:r>
      <w:r w:rsidR="00CA5F80" w:rsidRPr="00A00EA9">
        <w:rPr>
          <w:rFonts w:ascii="Times New Roman" w:hAnsi="Times New Roman" w:cs="Times New Roman"/>
          <w:bCs/>
          <w:sz w:val="28"/>
          <w:szCs w:val="28"/>
        </w:rPr>
        <w:t>,</w:t>
      </w:r>
      <w:r w:rsidR="00CA5F80" w:rsidRPr="00A00EA9">
        <w:rPr>
          <w:rFonts w:ascii="Times New Roman" w:hAnsi="Times New Roman" w:cs="Times New Roman"/>
          <w:sz w:val="28"/>
          <w:szCs w:val="28"/>
        </w:rPr>
        <w:t xml:space="preserve"> </w:t>
      </w:r>
      <w:r w:rsidR="00037681" w:rsidRPr="00A00EA9">
        <w:rPr>
          <w:rFonts w:ascii="Times New Roman" w:hAnsi="Times New Roman" w:cs="Times New Roman"/>
          <w:sz w:val="28"/>
          <w:szCs w:val="28"/>
          <w:shd w:val="clear" w:color="auto" w:fill="FFFFFF"/>
        </w:rPr>
        <w:t>cu statut de persoană juridică de drept public,</w:t>
      </w:r>
      <w:r w:rsidR="00037681" w:rsidRPr="00A00EA9">
        <w:rPr>
          <w:rFonts w:ascii="Times New Roman" w:hAnsi="Times New Roman" w:cs="Times New Roman"/>
          <w:sz w:val="28"/>
          <w:szCs w:val="28"/>
        </w:rPr>
        <w:t xml:space="preserve"> </w:t>
      </w:r>
      <w:r w:rsidR="00435885" w:rsidRPr="00A00EA9">
        <w:rPr>
          <w:rFonts w:ascii="Times New Roman" w:hAnsi="Times New Roman" w:cs="Times New Roman"/>
          <w:sz w:val="28"/>
          <w:szCs w:val="28"/>
        </w:rPr>
        <w:t xml:space="preserve">cu sediul în municipiul Chișinău, </w:t>
      </w:r>
      <w:r w:rsidR="00D1198B" w:rsidRPr="00A00EA9">
        <w:rPr>
          <w:rFonts w:ascii="Times New Roman" w:hAnsi="Times New Roman" w:cs="Times New Roman"/>
          <w:sz w:val="28"/>
          <w:szCs w:val="28"/>
        </w:rPr>
        <w:t xml:space="preserve">care </w:t>
      </w:r>
      <w:r w:rsidR="00CA5F80" w:rsidRPr="00A00EA9">
        <w:rPr>
          <w:rFonts w:ascii="Times New Roman" w:hAnsi="Times New Roman" w:cs="Times New Roman"/>
          <w:sz w:val="28"/>
          <w:szCs w:val="28"/>
        </w:rPr>
        <w:t xml:space="preserve">dispune </w:t>
      </w:r>
      <w:r w:rsidR="00D17C44" w:rsidRPr="00A00EA9">
        <w:rPr>
          <w:rFonts w:ascii="Times New Roman" w:hAnsi="Times New Roman" w:cs="Times New Roman"/>
          <w:sz w:val="28"/>
          <w:szCs w:val="28"/>
        </w:rPr>
        <w:t>de</w:t>
      </w:r>
      <w:r w:rsidR="00037681" w:rsidRPr="00A00EA9">
        <w:rPr>
          <w:rFonts w:ascii="Times New Roman" w:hAnsi="Times New Roman" w:cs="Times New Roman"/>
          <w:sz w:val="28"/>
          <w:szCs w:val="28"/>
        </w:rPr>
        <w:t xml:space="preserve"> denumire, de</w:t>
      </w:r>
      <w:r w:rsidR="00D17C44" w:rsidRPr="00A00EA9">
        <w:rPr>
          <w:rFonts w:ascii="Times New Roman" w:hAnsi="Times New Roman" w:cs="Times New Roman"/>
          <w:sz w:val="28"/>
          <w:szCs w:val="28"/>
        </w:rPr>
        <w:t xml:space="preserve"> </w:t>
      </w:r>
      <w:r w:rsidR="00CA5F80" w:rsidRPr="00A00EA9">
        <w:rPr>
          <w:rFonts w:ascii="Times New Roman" w:hAnsi="Times New Roman" w:cs="Times New Roman"/>
          <w:sz w:val="28"/>
          <w:szCs w:val="28"/>
        </w:rPr>
        <w:t xml:space="preserve">ștampilă cu Stema de Stat a Republicii Moldova, </w:t>
      </w:r>
      <w:r w:rsidR="00D17C44" w:rsidRPr="00A00EA9">
        <w:rPr>
          <w:rFonts w:ascii="Times New Roman" w:hAnsi="Times New Roman" w:cs="Times New Roman"/>
          <w:sz w:val="28"/>
          <w:szCs w:val="28"/>
        </w:rPr>
        <w:t xml:space="preserve">de </w:t>
      </w:r>
      <w:r w:rsidR="00CA5F80" w:rsidRPr="00A00EA9">
        <w:rPr>
          <w:rFonts w:ascii="Times New Roman" w:hAnsi="Times New Roman" w:cs="Times New Roman"/>
          <w:sz w:val="28"/>
          <w:szCs w:val="28"/>
        </w:rPr>
        <w:t>contu</w:t>
      </w:r>
      <w:r w:rsidR="00D17C44" w:rsidRPr="00A00EA9">
        <w:rPr>
          <w:rFonts w:ascii="Times New Roman" w:hAnsi="Times New Roman" w:cs="Times New Roman"/>
          <w:sz w:val="28"/>
          <w:szCs w:val="28"/>
        </w:rPr>
        <w:t xml:space="preserve">ri </w:t>
      </w:r>
      <w:r w:rsidR="00CA5F80" w:rsidRPr="00A00EA9">
        <w:rPr>
          <w:rFonts w:ascii="Times New Roman" w:hAnsi="Times New Roman" w:cs="Times New Roman"/>
          <w:sz w:val="28"/>
          <w:szCs w:val="28"/>
        </w:rPr>
        <w:t>trezorerial</w:t>
      </w:r>
      <w:r w:rsidR="00D17C44" w:rsidRPr="00A00EA9">
        <w:rPr>
          <w:rFonts w:ascii="Times New Roman" w:hAnsi="Times New Roman" w:cs="Times New Roman"/>
          <w:sz w:val="28"/>
          <w:szCs w:val="28"/>
        </w:rPr>
        <w:t>e</w:t>
      </w:r>
      <w:r w:rsidR="00DA5DD0">
        <w:rPr>
          <w:rFonts w:ascii="Times New Roman" w:hAnsi="Times New Roman" w:cs="Times New Roman"/>
          <w:sz w:val="28"/>
          <w:szCs w:val="28"/>
        </w:rPr>
        <w:t xml:space="preserve"> </w:t>
      </w:r>
      <w:r w:rsidR="00DA5DD0" w:rsidRPr="007739AB">
        <w:rPr>
          <w:rFonts w:ascii="Times New Roman" w:hAnsi="Times New Roman" w:cs="Times New Roman"/>
          <w:sz w:val="28"/>
          <w:szCs w:val="28"/>
          <w:shd w:val="clear" w:color="auto" w:fill="FFFFFF"/>
        </w:rPr>
        <w:t>deschise în contul unic trezorerial al Ministerului Finanțelor</w:t>
      </w:r>
      <w:r w:rsidR="00D17C44" w:rsidRPr="007739AB">
        <w:rPr>
          <w:rFonts w:ascii="Times New Roman" w:hAnsi="Times New Roman" w:cs="Times New Roman"/>
          <w:sz w:val="28"/>
          <w:szCs w:val="28"/>
        </w:rPr>
        <w:t>,</w:t>
      </w:r>
      <w:r w:rsidR="00D17C44">
        <w:rPr>
          <w:rFonts w:ascii="Times New Roman" w:hAnsi="Times New Roman" w:cs="Times New Roman"/>
          <w:sz w:val="28"/>
          <w:szCs w:val="28"/>
        </w:rPr>
        <w:t xml:space="preserve"> precum și de alte atribute specifice autorităților publice</w:t>
      </w:r>
      <w:r w:rsidR="007C1022">
        <w:rPr>
          <w:rFonts w:ascii="Times New Roman" w:hAnsi="Times New Roman" w:cs="Times New Roman"/>
          <w:sz w:val="28"/>
          <w:szCs w:val="28"/>
        </w:rPr>
        <w:t>, stabilite în legislație.</w:t>
      </w:r>
      <w:r w:rsidR="00CA5F80" w:rsidRPr="00A83B5F">
        <w:rPr>
          <w:rFonts w:ascii="Times New Roman" w:hAnsi="Times New Roman" w:cs="Times New Roman"/>
          <w:sz w:val="28"/>
          <w:szCs w:val="28"/>
        </w:rPr>
        <w:t xml:space="preserve"> </w:t>
      </w:r>
    </w:p>
    <w:p w14:paraId="3190C02D" w14:textId="05C4A835" w:rsidR="00CA5F80" w:rsidRPr="00A00EA9" w:rsidRDefault="00073A7B" w:rsidP="0001707C">
      <w:pPr>
        <w:spacing w:after="0" w:line="240" w:lineRule="auto"/>
        <w:ind w:firstLine="709"/>
        <w:jc w:val="both"/>
        <w:rPr>
          <w:rFonts w:ascii="Times New Roman" w:hAnsi="Times New Roman" w:cs="Times New Roman"/>
          <w:sz w:val="28"/>
          <w:szCs w:val="28"/>
        </w:rPr>
      </w:pPr>
      <w:r w:rsidRPr="00A00EA9">
        <w:rPr>
          <w:rFonts w:ascii="Times New Roman" w:hAnsi="Times New Roman" w:cs="Times New Roman"/>
          <w:b/>
          <w:bCs/>
          <w:sz w:val="28"/>
          <w:szCs w:val="28"/>
        </w:rPr>
        <w:t>3</w:t>
      </w:r>
      <w:r w:rsidR="00CA5F80" w:rsidRPr="00A00EA9">
        <w:rPr>
          <w:rFonts w:ascii="Times New Roman" w:hAnsi="Times New Roman" w:cs="Times New Roman"/>
          <w:b/>
          <w:bCs/>
          <w:sz w:val="28"/>
          <w:szCs w:val="28"/>
        </w:rPr>
        <w:t>.</w:t>
      </w:r>
      <w:r w:rsidR="00CA5F80" w:rsidRPr="00A00EA9">
        <w:rPr>
          <w:rFonts w:ascii="Times New Roman" w:hAnsi="Times New Roman" w:cs="Times New Roman"/>
          <w:sz w:val="28"/>
          <w:szCs w:val="28"/>
        </w:rPr>
        <w:t xml:space="preserve"> Denumirea oficială a Institutului:</w:t>
      </w:r>
    </w:p>
    <w:p w14:paraId="192954AB" w14:textId="4D514E21" w:rsidR="00CA5F80" w:rsidRPr="00A00EA9" w:rsidRDefault="00073A7B" w:rsidP="0001707C">
      <w:pPr>
        <w:spacing w:after="0" w:line="240" w:lineRule="auto"/>
        <w:ind w:firstLine="709"/>
        <w:jc w:val="both"/>
        <w:rPr>
          <w:rFonts w:ascii="Times New Roman" w:hAnsi="Times New Roman" w:cs="Times New Roman"/>
          <w:sz w:val="28"/>
          <w:szCs w:val="28"/>
        </w:rPr>
      </w:pPr>
      <w:r w:rsidRPr="00A00EA9">
        <w:rPr>
          <w:rFonts w:ascii="Times New Roman" w:hAnsi="Times New Roman" w:cs="Times New Roman"/>
          <w:sz w:val="28"/>
          <w:szCs w:val="28"/>
        </w:rPr>
        <w:t>3</w:t>
      </w:r>
      <w:r w:rsidR="009004CD" w:rsidRPr="00A00EA9">
        <w:rPr>
          <w:rFonts w:ascii="Times New Roman" w:hAnsi="Times New Roman" w:cs="Times New Roman"/>
          <w:sz w:val="28"/>
          <w:szCs w:val="28"/>
        </w:rPr>
        <w:t>.1.</w:t>
      </w:r>
      <w:r w:rsidR="00CA5F80" w:rsidRPr="00A00EA9">
        <w:rPr>
          <w:rFonts w:ascii="Times New Roman" w:hAnsi="Times New Roman" w:cs="Times New Roman"/>
          <w:sz w:val="28"/>
          <w:szCs w:val="28"/>
        </w:rPr>
        <w:t xml:space="preserve"> în limba română: denumirea completă este </w:t>
      </w:r>
      <w:r w:rsidR="001349D2" w:rsidRPr="00A00EA9">
        <w:rPr>
          <w:rFonts w:ascii="Times New Roman" w:hAnsi="Times New Roman" w:cs="Times New Roman"/>
          <w:sz w:val="28"/>
          <w:szCs w:val="28"/>
        </w:rPr>
        <w:t>„</w:t>
      </w:r>
      <w:r w:rsidR="00CA5F80" w:rsidRPr="00A00EA9">
        <w:rPr>
          <w:rFonts w:ascii="Times New Roman" w:hAnsi="Times New Roman" w:cs="Times New Roman"/>
          <w:sz w:val="28"/>
          <w:szCs w:val="28"/>
        </w:rPr>
        <w:t>Instituția Publică Institutul Patrimoniului Cultural</w:t>
      </w:r>
      <w:r w:rsidR="001349D2" w:rsidRPr="00A00EA9">
        <w:rPr>
          <w:rFonts w:ascii="Times New Roman" w:hAnsi="Times New Roman" w:cs="Times New Roman"/>
          <w:sz w:val="28"/>
          <w:szCs w:val="28"/>
          <w:lang w:val="en-US"/>
        </w:rPr>
        <w:t>”</w:t>
      </w:r>
      <w:r w:rsidR="00CA5F80" w:rsidRPr="00A00EA9">
        <w:rPr>
          <w:rFonts w:ascii="Times New Roman" w:hAnsi="Times New Roman" w:cs="Times New Roman"/>
          <w:sz w:val="28"/>
          <w:szCs w:val="28"/>
        </w:rPr>
        <w:t xml:space="preserve">, iar </w:t>
      </w:r>
      <w:r w:rsidR="00A501A7" w:rsidRPr="00A00EA9">
        <w:rPr>
          <w:rFonts w:ascii="Times New Roman" w:hAnsi="Times New Roman" w:cs="Times New Roman"/>
          <w:sz w:val="28"/>
          <w:szCs w:val="28"/>
        </w:rPr>
        <w:t>denumire</w:t>
      </w:r>
      <w:r w:rsidR="00CA5F80" w:rsidRPr="00A00EA9">
        <w:rPr>
          <w:rFonts w:ascii="Times New Roman" w:hAnsi="Times New Roman" w:cs="Times New Roman"/>
          <w:sz w:val="28"/>
          <w:szCs w:val="28"/>
        </w:rPr>
        <w:t xml:space="preserve">a prescurtată – </w:t>
      </w:r>
      <w:r w:rsidR="001349D2" w:rsidRPr="00A00EA9">
        <w:rPr>
          <w:rFonts w:ascii="Times New Roman" w:hAnsi="Times New Roman" w:cs="Times New Roman"/>
          <w:sz w:val="28"/>
          <w:szCs w:val="28"/>
        </w:rPr>
        <w:t>„</w:t>
      </w:r>
      <w:r w:rsidR="00CA5F80" w:rsidRPr="00A00EA9">
        <w:rPr>
          <w:rFonts w:ascii="Times New Roman" w:hAnsi="Times New Roman" w:cs="Times New Roman"/>
          <w:sz w:val="28"/>
          <w:szCs w:val="28"/>
        </w:rPr>
        <w:t>I.P. IPC</w:t>
      </w:r>
      <w:r w:rsidR="001349D2" w:rsidRPr="00A00EA9">
        <w:rPr>
          <w:rFonts w:ascii="Times New Roman" w:hAnsi="Times New Roman" w:cs="Times New Roman"/>
          <w:sz w:val="28"/>
          <w:szCs w:val="28"/>
        </w:rPr>
        <w:t>”</w:t>
      </w:r>
      <w:r w:rsidR="00CA5F80" w:rsidRPr="00A00EA9">
        <w:rPr>
          <w:rFonts w:ascii="Times New Roman" w:hAnsi="Times New Roman" w:cs="Times New Roman"/>
          <w:sz w:val="28"/>
          <w:szCs w:val="28"/>
        </w:rPr>
        <w:t>;</w:t>
      </w:r>
    </w:p>
    <w:p w14:paraId="61A1E130" w14:textId="0528718D" w:rsidR="00CA5F80" w:rsidRPr="00A00EA9" w:rsidRDefault="00073A7B" w:rsidP="0001707C">
      <w:pPr>
        <w:spacing w:after="0" w:line="240" w:lineRule="auto"/>
        <w:ind w:firstLine="709"/>
        <w:jc w:val="both"/>
        <w:rPr>
          <w:rFonts w:ascii="Times New Roman" w:hAnsi="Times New Roman" w:cs="Times New Roman"/>
          <w:sz w:val="28"/>
          <w:szCs w:val="28"/>
        </w:rPr>
      </w:pPr>
      <w:r w:rsidRPr="00A00EA9">
        <w:rPr>
          <w:rFonts w:ascii="Times New Roman" w:hAnsi="Times New Roman" w:cs="Times New Roman"/>
          <w:sz w:val="28"/>
          <w:szCs w:val="28"/>
        </w:rPr>
        <w:t>3</w:t>
      </w:r>
      <w:r w:rsidR="009004CD" w:rsidRPr="00A00EA9">
        <w:rPr>
          <w:rFonts w:ascii="Times New Roman" w:hAnsi="Times New Roman" w:cs="Times New Roman"/>
          <w:sz w:val="28"/>
          <w:szCs w:val="28"/>
        </w:rPr>
        <w:t>.2.</w:t>
      </w:r>
      <w:r w:rsidR="00CA5F80" w:rsidRPr="00A00EA9">
        <w:rPr>
          <w:rFonts w:ascii="Times New Roman" w:hAnsi="Times New Roman" w:cs="Times New Roman"/>
          <w:sz w:val="28"/>
          <w:szCs w:val="28"/>
        </w:rPr>
        <w:t xml:space="preserve"> în limba engleză: denumirea completă este </w:t>
      </w:r>
      <w:r w:rsidR="0085283B" w:rsidRPr="00A00EA9">
        <w:rPr>
          <w:rFonts w:ascii="Times New Roman" w:hAnsi="Times New Roman" w:cs="Times New Roman"/>
          <w:sz w:val="28"/>
          <w:szCs w:val="28"/>
        </w:rPr>
        <w:t>“</w:t>
      </w:r>
      <w:r w:rsidR="00CA5F80" w:rsidRPr="00A00EA9">
        <w:rPr>
          <w:rFonts w:ascii="Times New Roman" w:hAnsi="Times New Roman" w:cs="Times New Roman"/>
          <w:sz w:val="28"/>
          <w:szCs w:val="28"/>
        </w:rPr>
        <w:t>Public Institution Institute of Cultural Heritage</w:t>
      </w:r>
      <w:r w:rsidR="0085283B" w:rsidRPr="00A00EA9">
        <w:rPr>
          <w:rFonts w:ascii="Times New Roman" w:hAnsi="Times New Roman" w:cs="Times New Roman"/>
          <w:sz w:val="28"/>
          <w:szCs w:val="28"/>
        </w:rPr>
        <w:t>”</w:t>
      </w:r>
      <w:r w:rsidR="00CA5F80" w:rsidRPr="00A00EA9">
        <w:rPr>
          <w:rFonts w:ascii="Times New Roman" w:hAnsi="Times New Roman" w:cs="Times New Roman"/>
          <w:sz w:val="28"/>
          <w:szCs w:val="28"/>
        </w:rPr>
        <w:t xml:space="preserve">, iar </w:t>
      </w:r>
      <w:r w:rsidR="00A501A7" w:rsidRPr="00A00EA9">
        <w:rPr>
          <w:rFonts w:ascii="Times New Roman" w:hAnsi="Times New Roman" w:cs="Times New Roman"/>
          <w:sz w:val="28"/>
          <w:szCs w:val="28"/>
        </w:rPr>
        <w:t>denumire</w:t>
      </w:r>
      <w:r w:rsidR="00CA5F80" w:rsidRPr="00A00EA9">
        <w:rPr>
          <w:rFonts w:ascii="Times New Roman" w:hAnsi="Times New Roman" w:cs="Times New Roman"/>
          <w:sz w:val="28"/>
          <w:szCs w:val="28"/>
        </w:rPr>
        <w:t xml:space="preserve">a prescurtată – </w:t>
      </w:r>
      <w:r w:rsidR="00A501A7" w:rsidRPr="00A00EA9">
        <w:rPr>
          <w:rFonts w:ascii="Times New Roman" w:hAnsi="Times New Roman" w:cs="Times New Roman"/>
          <w:sz w:val="28"/>
          <w:szCs w:val="28"/>
        </w:rPr>
        <w:t>“P.I. ICH”</w:t>
      </w:r>
      <w:r w:rsidR="00CA5F80" w:rsidRPr="00A00EA9">
        <w:rPr>
          <w:rFonts w:ascii="Times New Roman" w:hAnsi="Times New Roman" w:cs="Times New Roman"/>
          <w:sz w:val="28"/>
          <w:szCs w:val="28"/>
        </w:rPr>
        <w:t>.</w:t>
      </w:r>
    </w:p>
    <w:p w14:paraId="59AFF7A2" w14:textId="67AB6ECF" w:rsidR="003D3415" w:rsidRPr="00A00EA9" w:rsidRDefault="00D730BE" w:rsidP="0001707C">
      <w:pPr>
        <w:spacing w:after="0" w:line="240" w:lineRule="auto"/>
        <w:ind w:firstLine="709"/>
        <w:jc w:val="both"/>
        <w:rPr>
          <w:rFonts w:ascii="Times New Roman" w:hAnsi="Times New Roman" w:cs="Times New Roman"/>
          <w:sz w:val="28"/>
          <w:szCs w:val="28"/>
        </w:rPr>
      </w:pPr>
      <w:r w:rsidRPr="00A00EA9">
        <w:rPr>
          <w:rFonts w:ascii="Times New Roman" w:hAnsi="Times New Roman" w:cs="Times New Roman"/>
          <w:b/>
          <w:bCs/>
          <w:sz w:val="28"/>
          <w:szCs w:val="28"/>
          <w:shd w:val="clear" w:color="auto" w:fill="FFFFFF"/>
        </w:rPr>
        <w:t>4</w:t>
      </w:r>
      <w:r w:rsidR="003D3415" w:rsidRPr="00A00EA9">
        <w:rPr>
          <w:rFonts w:ascii="Times New Roman" w:hAnsi="Times New Roman" w:cs="Times New Roman"/>
          <w:b/>
          <w:bCs/>
          <w:sz w:val="28"/>
          <w:szCs w:val="28"/>
          <w:shd w:val="clear" w:color="auto" w:fill="FFFFFF"/>
        </w:rPr>
        <w:t>.</w:t>
      </w:r>
      <w:r w:rsidR="003D3415" w:rsidRPr="00A00EA9">
        <w:rPr>
          <w:rFonts w:ascii="Times New Roman" w:hAnsi="Times New Roman" w:cs="Times New Roman"/>
          <w:sz w:val="28"/>
          <w:szCs w:val="28"/>
          <w:shd w:val="clear" w:color="auto" w:fill="FFFFFF"/>
        </w:rPr>
        <w:t xml:space="preserve"> În domeniile sale de activitate, </w:t>
      </w:r>
      <w:r w:rsidR="00FE60F5" w:rsidRPr="00A00EA9">
        <w:rPr>
          <w:rFonts w:ascii="Times New Roman" w:hAnsi="Times New Roman" w:cs="Times New Roman"/>
          <w:sz w:val="28"/>
          <w:szCs w:val="28"/>
          <w:shd w:val="clear" w:color="auto" w:fill="FFFFFF"/>
        </w:rPr>
        <w:t>Institutul</w:t>
      </w:r>
      <w:r w:rsidR="003D3415" w:rsidRPr="00A00EA9">
        <w:rPr>
          <w:rFonts w:ascii="Times New Roman" w:hAnsi="Times New Roman" w:cs="Times New Roman"/>
          <w:sz w:val="28"/>
          <w:szCs w:val="28"/>
          <w:shd w:val="clear" w:color="auto" w:fill="FFFFFF"/>
        </w:rPr>
        <w:t xml:space="preserve"> colaborează cu autoritățile </w:t>
      </w:r>
      <w:r w:rsidR="003A2996" w:rsidRPr="00A00EA9">
        <w:rPr>
          <w:rFonts w:ascii="Times New Roman" w:hAnsi="Times New Roman" w:cs="Times New Roman"/>
          <w:sz w:val="28"/>
          <w:szCs w:val="28"/>
          <w:shd w:val="clear" w:color="auto" w:fill="FFFFFF"/>
        </w:rPr>
        <w:t xml:space="preserve">administrației </w:t>
      </w:r>
      <w:r w:rsidR="003D3415" w:rsidRPr="00A00EA9">
        <w:rPr>
          <w:rFonts w:ascii="Times New Roman" w:hAnsi="Times New Roman" w:cs="Times New Roman"/>
          <w:sz w:val="28"/>
          <w:szCs w:val="28"/>
          <w:shd w:val="clear" w:color="auto" w:fill="FFFFFF"/>
        </w:rPr>
        <w:t>publice</w:t>
      </w:r>
      <w:r w:rsidR="003A2996" w:rsidRPr="00A00EA9">
        <w:rPr>
          <w:rFonts w:ascii="Times New Roman" w:hAnsi="Times New Roman" w:cs="Times New Roman"/>
          <w:sz w:val="28"/>
          <w:szCs w:val="28"/>
          <w:shd w:val="clear" w:color="auto" w:fill="FFFFFF"/>
        </w:rPr>
        <w:t xml:space="preserve"> centrale</w:t>
      </w:r>
      <w:r w:rsidR="003D3415" w:rsidRPr="00A00EA9">
        <w:rPr>
          <w:rFonts w:ascii="Times New Roman" w:hAnsi="Times New Roman" w:cs="Times New Roman"/>
          <w:sz w:val="28"/>
          <w:szCs w:val="28"/>
          <w:shd w:val="clear" w:color="auto" w:fill="FFFFFF"/>
        </w:rPr>
        <w:t xml:space="preserve">, cu autoritățile administrației publice locale, cu instituțiile publice, cu organele abilitate cu funcții de control, cu organizațiile necomerciale, precum și cu instituțiile de profil din străinătate, în domeniile prevăzute la pct. </w:t>
      </w:r>
      <w:r w:rsidR="007739AB">
        <w:rPr>
          <w:rFonts w:ascii="Times New Roman" w:hAnsi="Times New Roman" w:cs="Times New Roman"/>
          <w:sz w:val="28"/>
          <w:szCs w:val="28"/>
          <w:shd w:val="clear" w:color="auto" w:fill="FFFFFF"/>
        </w:rPr>
        <w:t>7</w:t>
      </w:r>
      <w:r w:rsidR="003D3415" w:rsidRPr="00A00EA9">
        <w:rPr>
          <w:rFonts w:ascii="Times New Roman" w:hAnsi="Times New Roman" w:cs="Times New Roman"/>
          <w:sz w:val="28"/>
          <w:szCs w:val="28"/>
          <w:shd w:val="clear" w:color="auto" w:fill="FFFFFF"/>
        </w:rPr>
        <w:t>.</w:t>
      </w:r>
    </w:p>
    <w:p w14:paraId="69829CD3" w14:textId="49A09F58" w:rsidR="008F7A0A" w:rsidRPr="00A00EA9" w:rsidRDefault="00D730BE" w:rsidP="00E2137E">
      <w:pPr>
        <w:spacing w:after="0" w:line="240" w:lineRule="auto"/>
        <w:ind w:firstLine="709"/>
        <w:jc w:val="both"/>
        <w:rPr>
          <w:rFonts w:ascii="Times New Roman" w:hAnsi="Times New Roman" w:cs="Times New Roman"/>
          <w:bCs/>
          <w:sz w:val="28"/>
          <w:szCs w:val="28"/>
        </w:rPr>
      </w:pPr>
      <w:r w:rsidRPr="00A00EA9">
        <w:rPr>
          <w:rFonts w:ascii="Times New Roman" w:hAnsi="Times New Roman" w:cs="Times New Roman"/>
          <w:b/>
          <w:bCs/>
          <w:sz w:val="28"/>
          <w:szCs w:val="28"/>
        </w:rPr>
        <w:t>5</w:t>
      </w:r>
      <w:r w:rsidR="00A67CBC" w:rsidRPr="00A00EA9">
        <w:rPr>
          <w:rFonts w:ascii="Times New Roman" w:hAnsi="Times New Roman" w:cs="Times New Roman"/>
          <w:b/>
          <w:bCs/>
          <w:sz w:val="28"/>
          <w:szCs w:val="28"/>
        </w:rPr>
        <w:t>.</w:t>
      </w:r>
      <w:r w:rsidR="00A67CBC" w:rsidRPr="00A00EA9">
        <w:rPr>
          <w:rFonts w:ascii="Times New Roman" w:hAnsi="Times New Roman" w:cs="Times New Roman"/>
          <w:sz w:val="28"/>
          <w:szCs w:val="28"/>
        </w:rPr>
        <w:t xml:space="preserve"> </w:t>
      </w:r>
      <w:r w:rsidR="00580EEF" w:rsidRPr="00A00EA9">
        <w:rPr>
          <w:rFonts w:ascii="Times New Roman" w:hAnsi="Times New Roman" w:cs="Times New Roman"/>
          <w:sz w:val="28"/>
          <w:szCs w:val="28"/>
        </w:rPr>
        <w:t>În activitatea sa</w:t>
      </w:r>
      <w:r w:rsidR="00064B2E" w:rsidRPr="00A00EA9">
        <w:rPr>
          <w:rFonts w:ascii="Times New Roman" w:hAnsi="Times New Roman" w:cs="Times New Roman"/>
          <w:sz w:val="28"/>
          <w:szCs w:val="28"/>
        </w:rPr>
        <w:t xml:space="preserve">, </w:t>
      </w:r>
      <w:r w:rsidR="00A67CBC" w:rsidRPr="00A00EA9">
        <w:rPr>
          <w:rFonts w:ascii="Times New Roman" w:hAnsi="Times New Roman" w:cs="Times New Roman"/>
          <w:sz w:val="28"/>
          <w:szCs w:val="28"/>
        </w:rPr>
        <w:t xml:space="preserve">Institutul </w:t>
      </w:r>
      <w:r w:rsidR="00064B2E" w:rsidRPr="00A00EA9">
        <w:rPr>
          <w:rFonts w:ascii="Times New Roman" w:hAnsi="Times New Roman" w:cs="Times New Roman"/>
          <w:sz w:val="28"/>
          <w:szCs w:val="28"/>
        </w:rPr>
        <w:t xml:space="preserve">se conduce de </w:t>
      </w:r>
      <w:r w:rsidR="00A67CBC" w:rsidRPr="00A00EA9">
        <w:rPr>
          <w:rFonts w:ascii="Times New Roman" w:hAnsi="Times New Roman" w:cs="Times New Roman"/>
          <w:sz w:val="28"/>
          <w:szCs w:val="28"/>
        </w:rPr>
        <w:t>Constituți</w:t>
      </w:r>
      <w:r w:rsidR="00064B2E" w:rsidRPr="00A00EA9">
        <w:rPr>
          <w:rFonts w:ascii="Times New Roman" w:hAnsi="Times New Roman" w:cs="Times New Roman"/>
          <w:sz w:val="28"/>
          <w:szCs w:val="28"/>
        </w:rPr>
        <w:t>a</w:t>
      </w:r>
      <w:r w:rsidR="00A67CBC" w:rsidRPr="00A00EA9">
        <w:rPr>
          <w:rFonts w:ascii="Times New Roman" w:hAnsi="Times New Roman" w:cs="Times New Roman"/>
          <w:sz w:val="28"/>
          <w:szCs w:val="28"/>
        </w:rPr>
        <w:t xml:space="preserve"> Republicii Moldova, </w:t>
      </w:r>
      <w:r w:rsidR="00C54AB8" w:rsidRPr="00A00EA9">
        <w:rPr>
          <w:rFonts w:ascii="Times New Roman" w:hAnsi="Times New Roman" w:cs="Times New Roman"/>
          <w:sz w:val="28"/>
          <w:szCs w:val="28"/>
          <w:shd w:val="clear" w:color="auto" w:fill="FFFFFF"/>
        </w:rPr>
        <w:t>de Legea nr. 98/2012 privind administrația publică centrală de specialitate, Legea nr.136/2017 cu privire la Guvern</w:t>
      </w:r>
      <w:r w:rsidR="005852E0" w:rsidRPr="00A00EA9">
        <w:rPr>
          <w:rFonts w:ascii="Times New Roman" w:hAnsi="Times New Roman" w:cs="Times New Roman"/>
          <w:sz w:val="28"/>
          <w:szCs w:val="28"/>
          <w:shd w:val="clear" w:color="auto" w:fill="FFFFFF"/>
        </w:rPr>
        <w:t xml:space="preserve">, </w:t>
      </w:r>
      <w:r w:rsidR="00C54AB8" w:rsidRPr="00A00EA9">
        <w:rPr>
          <w:rFonts w:ascii="Times New Roman" w:hAnsi="Times New Roman" w:cs="Times New Roman"/>
          <w:sz w:val="28"/>
          <w:szCs w:val="28"/>
          <w:shd w:val="clear" w:color="auto" w:fill="FFFFFF"/>
        </w:rPr>
        <w:t xml:space="preserve">de </w:t>
      </w:r>
      <w:r w:rsidR="00A67CBC" w:rsidRPr="00A00EA9">
        <w:rPr>
          <w:rFonts w:ascii="Times New Roman" w:hAnsi="Times New Roman" w:cs="Times New Roman"/>
          <w:sz w:val="28"/>
          <w:szCs w:val="28"/>
        </w:rPr>
        <w:t xml:space="preserve">Codul nr. 259/2004 cu privire la știință și inovare, </w:t>
      </w:r>
      <w:r w:rsidR="00C54AB8" w:rsidRPr="00A00EA9">
        <w:rPr>
          <w:rFonts w:ascii="Times New Roman" w:hAnsi="Times New Roman" w:cs="Times New Roman"/>
          <w:sz w:val="28"/>
          <w:szCs w:val="28"/>
        </w:rPr>
        <w:t xml:space="preserve">de </w:t>
      </w:r>
      <w:r w:rsidR="00381ACD" w:rsidRPr="00A00EA9">
        <w:rPr>
          <w:rFonts w:ascii="Times New Roman" w:hAnsi="Times New Roman" w:cs="Times New Roman"/>
          <w:sz w:val="28"/>
          <w:szCs w:val="28"/>
        </w:rPr>
        <w:t>legislați</w:t>
      </w:r>
      <w:r w:rsidR="00C54AB8" w:rsidRPr="00A00EA9">
        <w:rPr>
          <w:rFonts w:ascii="Times New Roman" w:hAnsi="Times New Roman" w:cs="Times New Roman"/>
          <w:sz w:val="28"/>
          <w:szCs w:val="28"/>
        </w:rPr>
        <w:t>a</w:t>
      </w:r>
      <w:r w:rsidR="00381ACD" w:rsidRPr="00A00EA9">
        <w:rPr>
          <w:rFonts w:ascii="Times New Roman" w:hAnsi="Times New Roman" w:cs="Times New Roman"/>
          <w:sz w:val="28"/>
          <w:szCs w:val="28"/>
        </w:rPr>
        <w:t xml:space="preserve"> în domeniul patrimoniului cultural, </w:t>
      </w:r>
      <w:r w:rsidR="00A67CBC" w:rsidRPr="00A00EA9">
        <w:rPr>
          <w:rFonts w:ascii="Times New Roman" w:hAnsi="Times New Roman" w:cs="Times New Roman"/>
          <w:sz w:val="28"/>
          <w:szCs w:val="28"/>
        </w:rPr>
        <w:t>tratatel</w:t>
      </w:r>
      <w:r w:rsidR="00C54AB8" w:rsidRPr="00A00EA9">
        <w:rPr>
          <w:rFonts w:ascii="Times New Roman" w:hAnsi="Times New Roman" w:cs="Times New Roman"/>
          <w:sz w:val="28"/>
          <w:szCs w:val="28"/>
        </w:rPr>
        <w:t>e</w:t>
      </w:r>
      <w:r w:rsidR="00A67CBC" w:rsidRPr="00A00EA9">
        <w:rPr>
          <w:rFonts w:ascii="Times New Roman" w:hAnsi="Times New Roman" w:cs="Times New Roman"/>
          <w:sz w:val="28"/>
          <w:szCs w:val="28"/>
        </w:rPr>
        <w:t xml:space="preserve"> internaționale la care Republica Moldova este parte</w:t>
      </w:r>
      <w:r w:rsidR="00C54AB8" w:rsidRPr="00A00EA9">
        <w:rPr>
          <w:rFonts w:ascii="Times New Roman" w:hAnsi="Times New Roman" w:cs="Times New Roman"/>
          <w:sz w:val="28"/>
          <w:szCs w:val="28"/>
        </w:rPr>
        <w:t xml:space="preserve"> și </w:t>
      </w:r>
      <w:r w:rsidR="005852E0" w:rsidRPr="00A00EA9">
        <w:rPr>
          <w:rFonts w:ascii="Times New Roman" w:hAnsi="Times New Roman" w:cs="Times New Roman"/>
          <w:sz w:val="28"/>
          <w:szCs w:val="28"/>
          <w:shd w:val="clear" w:color="auto" w:fill="FFFFFF"/>
        </w:rPr>
        <w:t>alte acte normative</w:t>
      </w:r>
      <w:r w:rsidR="00FC7131" w:rsidRPr="00A00EA9">
        <w:rPr>
          <w:rFonts w:ascii="Times New Roman" w:hAnsi="Times New Roman" w:cs="Times New Roman"/>
          <w:sz w:val="28"/>
          <w:szCs w:val="28"/>
        </w:rPr>
        <w:t>.</w:t>
      </w:r>
      <w:r w:rsidR="00A67CBC" w:rsidRPr="00A00EA9">
        <w:rPr>
          <w:rFonts w:ascii="Times New Roman" w:hAnsi="Times New Roman" w:cs="Times New Roman"/>
          <w:sz w:val="28"/>
          <w:szCs w:val="28"/>
        </w:rPr>
        <w:t xml:space="preserve"> </w:t>
      </w:r>
    </w:p>
    <w:p w14:paraId="0689254B" w14:textId="77777777" w:rsidR="00CA5F80" w:rsidRDefault="006A7B70" w:rsidP="0001707C">
      <w:pPr>
        <w:spacing w:after="0" w:line="240" w:lineRule="auto"/>
        <w:ind w:firstLine="709"/>
        <w:jc w:val="center"/>
        <w:rPr>
          <w:rFonts w:ascii="Times New Roman" w:hAnsi="Times New Roman" w:cs="Times New Roman"/>
          <w:b/>
          <w:bCs/>
          <w:sz w:val="28"/>
          <w:szCs w:val="28"/>
        </w:rPr>
      </w:pPr>
      <w:r w:rsidRPr="00CF357E">
        <w:rPr>
          <w:rFonts w:ascii="Times New Roman" w:hAnsi="Times New Roman" w:cs="Times New Roman"/>
          <w:b/>
          <w:bCs/>
          <w:sz w:val="28"/>
          <w:szCs w:val="28"/>
        </w:rPr>
        <w:t>Capitolul II</w:t>
      </w:r>
    </w:p>
    <w:p w14:paraId="7EE5EC0A" w14:textId="417B5D1F" w:rsidR="00C10994" w:rsidRPr="00EC362F" w:rsidRDefault="006A7B70" w:rsidP="00EC362F">
      <w:pPr>
        <w:spacing w:after="0" w:line="240" w:lineRule="auto"/>
        <w:ind w:firstLine="709"/>
        <w:jc w:val="center"/>
        <w:rPr>
          <w:rFonts w:ascii="Times New Roman" w:hAnsi="Times New Roman" w:cs="Times New Roman"/>
          <w:b/>
          <w:bCs/>
          <w:sz w:val="28"/>
          <w:szCs w:val="28"/>
        </w:rPr>
      </w:pPr>
      <w:r w:rsidRPr="00CF357E">
        <w:rPr>
          <w:rFonts w:ascii="Times New Roman" w:hAnsi="Times New Roman" w:cs="Times New Roman"/>
          <w:b/>
          <w:bCs/>
          <w:sz w:val="28"/>
          <w:szCs w:val="28"/>
        </w:rPr>
        <w:t xml:space="preserve"> MISIUNEA, DOMENIILE DE ACTIVITATE, FUNCȚIILE, DREPTURILE ȘI </w:t>
      </w:r>
      <w:r w:rsidR="0012013A">
        <w:rPr>
          <w:rFonts w:ascii="Times New Roman" w:hAnsi="Times New Roman" w:cs="Times New Roman"/>
          <w:b/>
          <w:bCs/>
          <w:sz w:val="28"/>
          <w:szCs w:val="28"/>
        </w:rPr>
        <w:t>OBLIGA</w:t>
      </w:r>
      <w:r w:rsidRPr="00CF357E">
        <w:rPr>
          <w:rFonts w:ascii="Times New Roman" w:hAnsi="Times New Roman" w:cs="Times New Roman"/>
          <w:b/>
          <w:bCs/>
          <w:sz w:val="28"/>
          <w:szCs w:val="28"/>
        </w:rPr>
        <w:t>ȚI</w:t>
      </w:r>
      <w:r w:rsidR="00E3681C">
        <w:rPr>
          <w:rFonts w:ascii="Times New Roman" w:hAnsi="Times New Roman" w:cs="Times New Roman"/>
          <w:b/>
          <w:bCs/>
          <w:sz w:val="28"/>
          <w:szCs w:val="28"/>
        </w:rPr>
        <w:t>I</w:t>
      </w:r>
      <w:r w:rsidRPr="00CF357E">
        <w:rPr>
          <w:rFonts w:ascii="Times New Roman" w:hAnsi="Times New Roman" w:cs="Times New Roman"/>
          <w:b/>
          <w:bCs/>
          <w:sz w:val="28"/>
          <w:szCs w:val="28"/>
        </w:rPr>
        <w:t>LE INSTITUTULUI</w:t>
      </w:r>
    </w:p>
    <w:p w14:paraId="57D72FD8" w14:textId="282B1927" w:rsidR="000D7093" w:rsidRPr="000D5398" w:rsidRDefault="00D730BE" w:rsidP="0001707C">
      <w:pPr>
        <w:pStyle w:val="ab"/>
        <w:ind w:firstLine="709"/>
        <w:rPr>
          <w:color w:val="A6A6A6" w:themeColor="background1" w:themeShade="A6"/>
          <w:sz w:val="28"/>
          <w:szCs w:val="28"/>
          <w:lang w:val="ro-RO"/>
        </w:rPr>
      </w:pPr>
      <w:r>
        <w:rPr>
          <w:b/>
          <w:sz w:val="28"/>
          <w:szCs w:val="28"/>
          <w:lang w:val="ro-RO"/>
        </w:rPr>
        <w:t>6</w:t>
      </w:r>
      <w:r w:rsidR="00E474A8" w:rsidRPr="00686A05">
        <w:rPr>
          <w:b/>
          <w:sz w:val="28"/>
          <w:szCs w:val="28"/>
          <w:lang w:val="ro-RO"/>
        </w:rPr>
        <w:t>.</w:t>
      </w:r>
      <w:r w:rsidR="00E474A8">
        <w:rPr>
          <w:sz w:val="28"/>
          <w:szCs w:val="28"/>
          <w:lang w:val="ro-RO"/>
        </w:rPr>
        <w:t xml:space="preserve"> </w:t>
      </w:r>
      <w:r w:rsidR="00E474A8" w:rsidRPr="004D2DB6">
        <w:rPr>
          <w:sz w:val="28"/>
          <w:szCs w:val="28"/>
          <w:lang w:val="ro-RO"/>
        </w:rPr>
        <w:t xml:space="preserve">Institutul are misiunea de a asigura </w:t>
      </w:r>
      <w:r w:rsidR="00E474A8">
        <w:rPr>
          <w:sz w:val="28"/>
          <w:szCs w:val="28"/>
          <w:lang w:val="ro-RO"/>
        </w:rPr>
        <w:t>impleme</w:t>
      </w:r>
      <w:r w:rsidR="00180DF0">
        <w:rPr>
          <w:sz w:val="28"/>
          <w:szCs w:val="28"/>
          <w:lang w:val="ro-RO"/>
        </w:rPr>
        <w:t>n</w:t>
      </w:r>
      <w:r w:rsidR="00E474A8">
        <w:rPr>
          <w:sz w:val="28"/>
          <w:szCs w:val="28"/>
          <w:lang w:val="ro-RO"/>
        </w:rPr>
        <w:t xml:space="preserve">tarea politicii statului în </w:t>
      </w:r>
      <w:r w:rsidR="00180DF0">
        <w:rPr>
          <w:sz w:val="28"/>
          <w:szCs w:val="28"/>
          <w:lang w:val="ro-RO"/>
        </w:rPr>
        <w:t>domeni</w:t>
      </w:r>
      <w:r w:rsidR="00697783">
        <w:rPr>
          <w:sz w:val="28"/>
          <w:szCs w:val="28"/>
          <w:lang w:val="ro-RO"/>
        </w:rPr>
        <w:t xml:space="preserve">ile de activitate din sfera de competență a Fondatorului, </w:t>
      </w:r>
      <w:r w:rsidR="00F412E3">
        <w:rPr>
          <w:sz w:val="28"/>
          <w:szCs w:val="28"/>
          <w:lang w:val="ro-RO"/>
        </w:rPr>
        <w:t>prevăzute la pct.7.</w:t>
      </w:r>
      <w:r w:rsidR="00180DF0">
        <w:rPr>
          <w:sz w:val="28"/>
          <w:szCs w:val="28"/>
          <w:lang w:val="ro-RO"/>
        </w:rPr>
        <w:t xml:space="preserve"> </w:t>
      </w:r>
    </w:p>
    <w:p w14:paraId="5D47D016" w14:textId="54672A0B" w:rsidR="00A41D4F" w:rsidRDefault="00D730BE" w:rsidP="0001707C">
      <w:pPr>
        <w:pStyle w:val="ab"/>
        <w:ind w:firstLine="709"/>
        <w:rPr>
          <w:rStyle w:val="ae"/>
          <w:b w:val="0"/>
          <w:bCs w:val="0"/>
          <w:sz w:val="28"/>
          <w:szCs w:val="28"/>
          <w:lang w:val="ro-RO"/>
        </w:rPr>
      </w:pPr>
      <w:r>
        <w:rPr>
          <w:rStyle w:val="ae"/>
          <w:bCs w:val="0"/>
          <w:sz w:val="28"/>
          <w:szCs w:val="28"/>
          <w:lang w:val="ro-RO"/>
        </w:rPr>
        <w:t>7</w:t>
      </w:r>
      <w:r w:rsidR="00B73A55" w:rsidRPr="00345D54">
        <w:rPr>
          <w:rStyle w:val="ae"/>
          <w:bCs w:val="0"/>
          <w:sz w:val="28"/>
          <w:szCs w:val="28"/>
          <w:lang w:val="ro-RO"/>
        </w:rPr>
        <w:t>.</w:t>
      </w:r>
      <w:r w:rsidR="00B73A55" w:rsidRPr="00345D54">
        <w:rPr>
          <w:rStyle w:val="ae"/>
          <w:b w:val="0"/>
          <w:bCs w:val="0"/>
          <w:sz w:val="28"/>
          <w:szCs w:val="28"/>
          <w:lang w:val="ro-RO"/>
        </w:rPr>
        <w:t xml:space="preserve"> </w:t>
      </w:r>
      <w:r w:rsidR="00F412E3">
        <w:rPr>
          <w:rStyle w:val="ae"/>
          <w:b w:val="0"/>
          <w:bCs w:val="0"/>
          <w:sz w:val="28"/>
          <w:szCs w:val="28"/>
          <w:lang w:val="ro-RO"/>
        </w:rPr>
        <w:t xml:space="preserve">Institutul exercită funcțiile stabilite în prezentul Regulament în domeniile protejării monumentelor istorice și a </w:t>
      </w:r>
      <w:r w:rsidR="00C20F2C">
        <w:rPr>
          <w:rStyle w:val="ae"/>
          <w:b w:val="0"/>
          <w:bCs w:val="0"/>
          <w:sz w:val="28"/>
          <w:szCs w:val="28"/>
          <w:lang w:val="ro-RO"/>
        </w:rPr>
        <w:t>monumentelor de for public</w:t>
      </w:r>
      <w:r w:rsidR="00A41D4F">
        <w:rPr>
          <w:rStyle w:val="ae"/>
          <w:b w:val="0"/>
          <w:bCs w:val="0"/>
          <w:sz w:val="28"/>
          <w:szCs w:val="28"/>
          <w:lang w:val="ro-RO"/>
        </w:rPr>
        <w:t>, precum și patrimoniului cultural imaterial.</w:t>
      </w:r>
      <w:r w:rsidR="00C20F2C">
        <w:rPr>
          <w:rStyle w:val="ae"/>
          <w:b w:val="0"/>
          <w:bCs w:val="0"/>
          <w:sz w:val="28"/>
          <w:szCs w:val="28"/>
          <w:lang w:val="ro-RO"/>
        </w:rPr>
        <w:t xml:space="preserve"> </w:t>
      </w:r>
    </w:p>
    <w:p w14:paraId="5552C39E" w14:textId="2CECB6C4" w:rsidR="00C10994" w:rsidRPr="00712C04" w:rsidRDefault="00D730BE" w:rsidP="0001707C">
      <w:pPr>
        <w:pStyle w:val="ab"/>
        <w:ind w:firstLine="709"/>
        <w:rPr>
          <w:rStyle w:val="ae"/>
          <w:b w:val="0"/>
          <w:bCs w:val="0"/>
          <w:sz w:val="28"/>
          <w:szCs w:val="28"/>
          <w:lang w:val="en-US"/>
        </w:rPr>
      </w:pPr>
      <w:r>
        <w:rPr>
          <w:rStyle w:val="ae"/>
          <w:bCs w:val="0"/>
          <w:sz w:val="28"/>
          <w:szCs w:val="28"/>
          <w:lang w:val="ro-RO"/>
        </w:rPr>
        <w:t>8</w:t>
      </w:r>
      <w:r w:rsidR="00B73A55" w:rsidRPr="00712C04">
        <w:rPr>
          <w:rStyle w:val="ae"/>
          <w:bCs w:val="0"/>
          <w:sz w:val="28"/>
          <w:szCs w:val="28"/>
          <w:lang w:val="ro-RO"/>
        </w:rPr>
        <w:t>.</w:t>
      </w:r>
      <w:r w:rsidR="00B73A55" w:rsidRPr="00712C04">
        <w:rPr>
          <w:rStyle w:val="ae"/>
          <w:b w:val="0"/>
          <w:bCs w:val="0"/>
          <w:sz w:val="28"/>
          <w:szCs w:val="28"/>
          <w:lang w:val="ro-RO"/>
        </w:rPr>
        <w:t xml:space="preserve"> </w:t>
      </w:r>
      <w:r w:rsidR="00697DCA" w:rsidRPr="00712C04">
        <w:rPr>
          <w:rStyle w:val="ae"/>
          <w:b w:val="0"/>
          <w:bCs w:val="0"/>
          <w:sz w:val="28"/>
          <w:szCs w:val="28"/>
          <w:lang w:val="ro-RO"/>
        </w:rPr>
        <w:t xml:space="preserve">În conformitate cu domeniile de activitate </w:t>
      </w:r>
      <w:r w:rsidR="00CD4FB6" w:rsidRPr="00712C04">
        <w:rPr>
          <w:rStyle w:val="ae"/>
          <w:b w:val="0"/>
          <w:bCs w:val="0"/>
          <w:sz w:val="28"/>
          <w:szCs w:val="28"/>
          <w:lang w:val="ro-RO"/>
        </w:rPr>
        <w:t xml:space="preserve">stabilite la pct. </w:t>
      </w:r>
      <w:r w:rsidR="000F7697">
        <w:rPr>
          <w:rStyle w:val="ae"/>
          <w:b w:val="0"/>
          <w:bCs w:val="0"/>
          <w:sz w:val="28"/>
          <w:szCs w:val="28"/>
          <w:lang w:val="ro-RO"/>
        </w:rPr>
        <w:t>7</w:t>
      </w:r>
      <w:r w:rsidR="00CD4FB6" w:rsidRPr="00712C04">
        <w:rPr>
          <w:rStyle w:val="ae"/>
          <w:b w:val="0"/>
          <w:bCs w:val="0"/>
          <w:sz w:val="28"/>
          <w:szCs w:val="28"/>
          <w:lang w:val="ro-RO"/>
        </w:rPr>
        <w:t xml:space="preserve">, </w:t>
      </w:r>
      <w:r w:rsidR="003553F9" w:rsidRPr="00712C04">
        <w:rPr>
          <w:rStyle w:val="ae"/>
          <w:b w:val="0"/>
          <w:bCs w:val="0"/>
          <w:sz w:val="28"/>
          <w:szCs w:val="28"/>
          <w:lang w:val="ro-RO"/>
        </w:rPr>
        <w:t>In</w:t>
      </w:r>
      <w:r w:rsidR="00C10994" w:rsidRPr="00712C04">
        <w:rPr>
          <w:rStyle w:val="ae"/>
          <w:b w:val="0"/>
          <w:bCs w:val="0"/>
          <w:sz w:val="28"/>
          <w:szCs w:val="28"/>
          <w:lang w:val="ro-RO"/>
        </w:rPr>
        <w:t>stitutul</w:t>
      </w:r>
      <w:r w:rsidR="00CD4FB6" w:rsidRPr="00712C04">
        <w:rPr>
          <w:rStyle w:val="ae"/>
          <w:b w:val="0"/>
          <w:bCs w:val="0"/>
          <w:sz w:val="28"/>
          <w:szCs w:val="28"/>
          <w:lang w:val="ro-RO"/>
        </w:rPr>
        <w:t xml:space="preserve"> exercită următoarele funcții: </w:t>
      </w:r>
    </w:p>
    <w:p w14:paraId="7DEE7B7A" w14:textId="2C4BE7C4" w:rsidR="00C10994" w:rsidRPr="005C0BD7" w:rsidRDefault="00D730BE" w:rsidP="0001707C">
      <w:pPr>
        <w:pStyle w:val="ab"/>
        <w:ind w:firstLine="709"/>
        <w:rPr>
          <w:color w:val="002060"/>
          <w:sz w:val="28"/>
          <w:szCs w:val="28"/>
          <w:lang w:val="ro-RO"/>
        </w:rPr>
      </w:pPr>
      <w:r w:rsidRPr="005C0BD7">
        <w:rPr>
          <w:rStyle w:val="ae"/>
          <w:b w:val="0"/>
          <w:bCs w:val="0"/>
          <w:color w:val="002060"/>
          <w:sz w:val="28"/>
          <w:szCs w:val="28"/>
          <w:lang w:val="ro-RO"/>
        </w:rPr>
        <w:t>8</w:t>
      </w:r>
      <w:r w:rsidR="00B73A55" w:rsidRPr="005C0BD7">
        <w:rPr>
          <w:rStyle w:val="ae"/>
          <w:b w:val="0"/>
          <w:bCs w:val="0"/>
          <w:color w:val="002060"/>
          <w:sz w:val="28"/>
          <w:szCs w:val="28"/>
          <w:lang w:val="ro-RO"/>
        </w:rPr>
        <w:t xml:space="preserve">.1. </w:t>
      </w:r>
      <w:r w:rsidR="003553F9" w:rsidRPr="005C0BD7">
        <w:rPr>
          <w:rStyle w:val="ae"/>
          <w:b w:val="0"/>
          <w:bCs w:val="0"/>
          <w:color w:val="002060"/>
          <w:sz w:val="28"/>
          <w:szCs w:val="28"/>
          <w:lang w:val="ro-RO"/>
        </w:rPr>
        <w:t xml:space="preserve">Funcții </w:t>
      </w:r>
      <w:r w:rsidR="00B73A55" w:rsidRPr="005C0BD7">
        <w:rPr>
          <w:rStyle w:val="ae"/>
          <w:b w:val="0"/>
          <w:bCs w:val="0"/>
          <w:color w:val="002060"/>
          <w:sz w:val="28"/>
          <w:szCs w:val="28"/>
          <w:lang w:val="ro-RO"/>
        </w:rPr>
        <w:t>de cercetare și diseminare</w:t>
      </w:r>
      <w:r w:rsidR="003553F9" w:rsidRPr="005C0BD7">
        <w:rPr>
          <w:rStyle w:val="ae"/>
          <w:b w:val="0"/>
          <w:bCs w:val="0"/>
          <w:color w:val="002060"/>
          <w:sz w:val="28"/>
          <w:szCs w:val="28"/>
          <w:lang w:val="ro-RO"/>
        </w:rPr>
        <w:t>:</w:t>
      </w:r>
    </w:p>
    <w:p w14:paraId="7B0A2D5F" w14:textId="68604745" w:rsidR="00C10994" w:rsidRDefault="00D730BE" w:rsidP="0001707C">
      <w:pPr>
        <w:pStyle w:val="ab"/>
        <w:ind w:firstLine="709"/>
        <w:rPr>
          <w:sz w:val="28"/>
          <w:szCs w:val="28"/>
          <w:lang w:val="ro-RO"/>
        </w:rPr>
      </w:pPr>
      <w:r>
        <w:rPr>
          <w:sz w:val="28"/>
          <w:szCs w:val="28"/>
          <w:lang w:val="ro-RO"/>
        </w:rPr>
        <w:t>8</w:t>
      </w:r>
      <w:r w:rsidR="003553F9" w:rsidRPr="00E73492">
        <w:rPr>
          <w:sz w:val="28"/>
          <w:szCs w:val="28"/>
          <w:lang w:val="ro-RO"/>
        </w:rPr>
        <w:t>.1.1. d</w:t>
      </w:r>
      <w:r w:rsidR="00B73A55" w:rsidRPr="00E73492">
        <w:rPr>
          <w:sz w:val="28"/>
          <w:szCs w:val="28"/>
          <w:lang w:val="ro-RO"/>
        </w:rPr>
        <w:t>esfășurarea cercetăril</w:t>
      </w:r>
      <w:r w:rsidR="003553F9" w:rsidRPr="00E73492">
        <w:rPr>
          <w:sz w:val="28"/>
          <w:szCs w:val="28"/>
          <w:lang w:val="ro-RO"/>
        </w:rPr>
        <w:t>or fundamentale și aplicate;</w:t>
      </w:r>
    </w:p>
    <w:p w14:paraId="00EC17CF" w14:textId="54F15DF4" w:rsidR="00C10994" w:rsidRDefault="0046123A" w:rsidP="0001707C">
      <w:pPr>
        <w:pStyle w:val="ab"/>
        <w:ind w:firstLine="709"/>
        <w:rPr>
          <w:sz w:val="28"/>
          <w:szCs w:val="28"/>
          <w:lang w:val="ro-RO"/>
        </w:rPr>
      </w:pPr>
      <w:r>
        <w:rPr>
          <w:sz w:val="28"/>
          <w:szCs w:val="28"/>
          <w:lang w:val="ro-RO"/>
        </w:rPr>
        <w:t>8</w:t>
      </w:r>
      <w:r w:rsidR="003553F9" w:rsidRPr="00E73492">
        <w:rPr>
          <w:sz w:val="28"/>
          <w:szCs w:val="28"/>
          <w:lang w:val="ro-RO"/>
        </w:rPr>
        <w:t>.1.2. r</w:t>
      </w:r>
      <w:r w:rsidR="00B73A55" w:rsidRPr="00E73492">
        <w:rPr>
          <w:sz w:val="28"/>
          <w:szCs w:val="28"/>
          <w:lang w:val="ro-RO"/>
        </w:rPr>
        <w:t>ealizarea studiilor interdisciplinare și cer</w:t>
      </w:r>
      <w:r w:rsidR="00C10994">
        <w:rPr>
          <w:sz w:val="28"/>
          <w:szCs w:val="28"/>
          <w:lang w:val="ro-RO"/>
        </w:rPr>
        <w:t>cetărilor de teren;</w:t>
      </w:r>
    </w:p>
    <w:p w14:paraId="6E312019" w14:textId="66AD2EB5" w:rsidR="00C10994" w:rsidRDefault="00D730BE" w:rsidP="0001707C">
      <w:pPr>
        <w:pStyle w:val="ab"/>
        <w:ind w:firstLine="709"/>
        <w:rPr>
          <w:sz w:val="28"/>
          <w:szCs w:val="28"/>
          <w:lang w:val="ro-RO"/>
        </w:rPr>
      </w:pPr>
      <w:r>
        <w:rPr>
          <w:sz w:val="28"/>
          <w:szCs w:val="28"/>
          <w:lang w:val="ro-RO"/>
        </w:rPr>
        <w:t>8</w:t>
      </w:r>
      <w:r w:rsidR="003553F9" w:rsidRPr="00E73492">
        <w:rPr>
          <w:sz w:val="28"/>
          <w:szCs w:val="28"/>
          <w:lang w:val="ro-RO"/>
        </w:rPr>
        <w:t>.1.3. e</w:t>
      </w:r>
      <w:r w:rsidR="00B73A55" w:rsidRPr="00E73492">
        <w:rPr>
          <w:sz w:val="28"/>
          <w:szCs w:val="28"/>
          <w:lang w:val="ro-RO"/>
        </w:rPr>
        <w:t xml:space="preserve">ditarea și coordonarea </w:t>
      </w:r>
      <w:r w:rsidR="00834C77" w:rsidRPr="00712C04">
        <w:rPr>
          <w:sz w:val="28"/>
          <w:szCs w:val="28"/>
          <w:lang w:val="ro-RO"/>
        </w:rPr>
        <w:t>repertoriilor bunurilor de patrimoniu,</w:t>
      </w:r>
      <w:r w:rsidR="00834C77" w:rsidRPr="00E73492">
        <w:rPr>
          <w:sz w:val="28"/>
          <w:szCs w:val="28"/>
          <w:lang w:val="ro-RO"/>
        </w:rPr>
        <w:t xml:space="preserve"> </w:t>
      </w:r>
      <w:r w:rsidR="00B73A55" w:rsidRPr="00E73492">
        <w:rPr>
          <w:sz w:val="28"/>
          <w:szCs w:val="28"/>
          <w:lang w:val="ro-RO"/>
        </w:rPr>
        <w:t>publicațiilor științifice, inclusiv mo</w:t>
      </w:r>
      <w:r w:rsidR="00C10994">
        <w:rPr>
          <w:sz w:val="28"/>
          <w:szCs w:val="28"/>
          <w:lang w:val="ro-RO"/>
        </w:rPr>
        <w:t>nografii, atlase și reviste;</w:t>
      </w:r>
    </w:p>
    <w:p w14:paraId="4760B3D5" w14:textId="169B1723" w:rsidR="00C10994" w:rsidRDefault="0046123A" w:rsidP="0001707C">
      <w:pPr>
        <w:pStyle w:val="ab"/>
        <w:ind w:firstLine="709"/>
        <w:rPr>
          <w:sz w:val="28"/>
          <w:szCs w:val="28"/>
          <w:lang w:val="ro-RO"/>
        </w:rPr>
      </w:pPr>
      <w:r>
        <w:rPr>
          <w:sz w:val="28"/>
          <w:szCs w:val="28"/>
          <w:lang w:val="ro-RO"/>
        </w:rPr>
        <w:t>8</w:t>
      </w:r>
      <w:r w:rsidR="003553F9" w:rsidRPr="00E73492">
        <w:rPr>
          <w:sz w:val="28"/>
          <w:szCs w:val="28"/>
          <w:lang w:val="ro-RO"/>
        </w:rPr>
        <w:t>.1.4. o</w:t>
      </w:r>
      <w:r w:rsidR="00B73A55" w:rsidRPr="00E73492">
        <w:rPr>
          <w:sz w:val="28"/>
          <w:szCs w:val="28"/>
          <w:lang w:val="ro-RO"/>
        </w:rPr>
        <w:t>rganizarea și participarea la manifestări științifice</w:t>
      </w:r>
      <w:r w:rsidR="00C10994">
        <w:rPr>
          <w:sz w:val="28"/>
          <w:szCs w:val="28"/>
          <w:lang w:val="ro-RO"/>
        </w:rPr>
        <w:t xml:space="preserve"> naționale și internaționale;</w:t>
      </w:r>
    </w:p>
    <w:p w14:paraId="0E722FAB" w14:textId="03CF1C45" w:rsidR="00C10994" w:rsidRDefault="0046123A" w:rsidP="0001707C">
      <w:pPr>
        <w:pStyle w:val="ab"/>
        <w:ind w:firstLine="709"/>
        <w:rPr>
          <w:sz w:val="28"/>
          <w:szCs w:val="28"/>
          <w:lang w:val="ro-RO"/>
        </w:rPr>
      </w:pPr>
      <w:r>
        <w:rPr>
          <w:sz w:val="28"/>
          <w:szCs w:val="28"/>
          <w:lang w:val="ro-RO"/>
        </w:rPr>
        <w:t>8</w:t>
      </w:r>
      <w:r w:rsidR="003553F9" w:rsidRPr="00E73492">
        <w:rPr>
          <w:sz w:val="28"/>
          <w:szCs w:val="28"/>
          <w:lang w:val="ro-RO"/>
        </w:rPr>
        <w:t>.1.5. d</w:t>
      </w:r>
      <w:r w:rsidR="00B73A55" w:rsidRPr="00E73492">
        <w:rPr>
          <w:sz w:val="28"/>
          <w:szCs w:val="28"/>
          <w:lang w:val="ro-RO"/>
        </w:rPr>
        <w:t>iseminarea rezultatelor cercetării și a metodologiilor de specialitate.</w:t>
      </w:r>
    </w:p>
    <w:p w14:paraId="74304F25" w14:textId="264E0F4B" w:rsidR="00C10994" w:rsidRPr="004B1E40" w:rsidRDefault="0046123A" w:rsidP="0001707C">
      <w:pPr>
        <w:pStyle w:val="ab"/>
        <w:ind w:firstLine="709"/>
        <w:rPr>
          <w:rStyle w:val="ae"/>
          <w:b w:val="0"/>
          <w:bCs w:val="0"/>
          <w:color w:val="002060"/>
          <w:sz w:val="28"/>
          <w:szCs w:val="28"/>
          <w:lang w:val="ro-RO"/>
        </w:rPr>
      </w:pPr>
      <w:r w:rsidRPr="004B1E40">
        <w:rPr>
          <w:rStyle w:val="ae"/>
          <w:b w:val="0"/>
          <w:bCs w:val="0"/>
          <w:color w:val="002060"/>
          <w:sz w:val="28"/>
          <w:szCs w:val="28"/>
          <w:lang w:val="ro-RO"/>
        </w:rPr>
        <w:t>8</w:t>
      </w:r>
      <w:r w:rsidR="00B73A55" w:rsidRPr="004B1E40">
        <w:rPr>
          <w:rStyle w:val="ae"/>
          <w:b w:val="0"/>
          <w:bCs w:val="0"/>
          <w:color w:val="002060"/>
          <w:sz w:val="28"/>
          <w:szCs w:val="28"/>
          <w:lang w:val="ro-RO"/>
        </w:rPr>
        <w:t>.2. Funcții de evidență, inventariere și gestiune informațională</w:t>
      </w:r>
      <w:r w:rsidR="00E26E1D" w:rsidRPr="004B1E40">
        <w:rPr>
          <w:rStyle w:val="ae"/>
          <w:b w:val="0"/>
          <w:bCs w:val="0"/>
          <w:color w:val="002060"/>
          <w:sz w:val="28"/>
          <w:szCs w:val="28"/>
          <w:lang w:val="ro-RO"/>
        </w:rPr>
        <w:t>:</w:t>
      </w:r>
    </w:p>
    <w:p w14:paraId="56D45617" w14:textId="6256A6AE" w:rsidR="00C10994" w:rsidRDefault="0046123A" w:rsidP="0001707C">
      <w:pPr>
        <w:pStyle w:val="ab"/>
        <w:ind w:firstLine="709"/>
        <w:rPr>
          <w:sz w:val="28"/>
          <w:szCs w:val="28"/>
          <w:lang w:val="ro-RO"/>
        </w:rPr>
      </w:pPr>
      <w:r>
        <w:rPr>
          <w:sz w:val="28"/>
          <w:szCs w:val="28"/>
          <w:lang w:val="ro-RO"/>
        </w:rPr>
        <w:t>8</w:t>
      </w:r>
      <w:r w:rsidR="00085266" w:rsidRPr="00E73492">
        <w:rPr>
          <w:sz w:val="28"/>
          <w:szCs w:val="28"/>
          <w:lang w:val="ro-RO"/>
        </w:rPr>
        <w:t>.2.1. documentarea și propunerea spre clasare a bunurilor</w:t>
      </w:r>
      <w:r w:rsidR="00461376" w:rsidRPr="00E73492">
        <w:rPr>
          <w:sz w:val="28"/>
          <w:szCs w:val="28"/>
          <w:lang w:val="ro-RO"/>
        </w:rPr>
        <w:t>,</w:t>
      </w:r>
      <w:r w:rsidR="00085266" w:rsidRPr="00E73492">
        <w:rPr>
          <w:sz w:val="28"/>
          <w:szCs w:val="28"/>
          <w:lang w:val="ro-RO"/>
        </w:rPr>
        <w:t xml:space="preserve"> elementelor </w:t>
      </w:r>
      <w:r w:rsidR="00461376" w:rsidRPr="00E73492">
        <w:rPr>
          <w:sz w:val="28"/>
          <w:szCs w:val="28"/>
          <w:lang w:val="ro-RO"/>
        </w:rPr>
        <w:t xml:space="preserve">și fenomenelor </w:t>
      </w:r>
      <w:r w:rsidR="00017A04">
        <w:rPr>
          <w:sz w:val="28"/>
          <w:szCs w:val="28"/>
          <w:lang w:val="ro-RO"/>
        </w:rPr>
        <w:t>suscept</w:t>
      </w:r>
      <w:r w:rsidR="00085266" w:rsidRPr="00E73492">
        <w:rPr>
          <w:sz w:val="28"/>
          <w:szCs w:val="28"/>
          <w:lang w:val="ro-RO"/>
        </w:rPr>
        <w:t xml:space="preserve">ibile de clasare, prin elaborarea dosarelor de clasare și înaintarea către </w:t>
      </w:r>
      <w:r w:rsidR="00017A04" w:rsidRPr="00017A04">
        <w:rPr>
          <w:sz w:val="28"/>
          <w:szCs w:val="28"/>
          <w:lang w:val="ro-RO"/>
        </w:rPr>
        <w:t>F</w:t>
      </w:r>
      <w:r w:rsidR="00895E6F" w:rsidRPr="00017A04">
        <w:rPr>
          <w:sz w:val="28"/>
          <w:szCs w:val="28"/>
          <w:lang w:val="ro-RO"/>
        </w:rPr>
        <w:t xml:space="preserve">ondator </w:t>
      </w:r>
      <w:r w:rsidR="00085266" w:rsidRPr="00E73492">
        <w:rPr>
          <w:sz w:val="28"/>
          <w:szCs w:val="28"/>
          <w:lang w:val="ro-RO"/>
        </w:rPr>
        <w:t xml:space="preserve">pentru </w:t>
      </w:r>
      <w:r w:rsidR="00834C77" w:rsidRPr="00E73492">
        <w:rPr>
          <w:sz w:val="28"/>
          <w:szCs w:val="28"/>
          <w:lang w:val="ro-RO"/>
        </w:rPr>
        <w:t xml:space="preserve">promovarea </w:t>
      </w:r>
      <w:r w:rsidR="00085266" w:rsidRPr="00E73492">
        <w:rPr>
          <w:sz w:val="28"/>
          <w:szCs w:val="28"/>
          <w:lang w:val="ro-RO"/>
        </w:rPr>
        <w:t>includer</w:t>
      </w:r>
      <w:r w:rsidR="00834C77" w:rsidRPr="00E73492">
        <w:rPr>
          <w:sz w:val="28"/>
          <w:szCs w:val="28"/>
          <w:lang w:val="ro-RO"/>
        </w:rPr>
        <w:t>ii</w:t>
      </w:r>
      <w:r w:rsidR="00085266" w:rsidRPr="00E73492">
        <w:rPr>
          <w:sz w:val="28"/>
          <w:szCs w:val="28"/>
          <w:lang w:val="ro-RO"/>
        </w:rPr>
        <w:t xml:space="preserve"> în registrele de patrimoniu </w:t>
      </w:r>
      <w:r w:rsidR="00017A04">
        <w:rPr>
          <w:sz w:val="28"/>
          <w:szCs w:val="28"/>
          <w:lang w:val="ro-RO"/>
        </w:rPr>
        <w:t>cultural</w:t>
      </w:r>
      <w:r w:rsidR="00085266" w:rsidRPr="00E73492">
        <w:rPr>
          <w:sz w:val="28"/>
          <w:szCs w:val="28"/>
          <w:lang w:val="ro-RO"/>
        </w:rPr>
        <w:t xml:space="preserve">; </w:t>
      </w:r>
    </w:p>
    <w:p w14:paraId="06893242" w14:textId="1CEAB598" w:rsidR="0077486E" w:rsidRDefault="0046123A" w:rsidP="008E3D76">
      <w:pPr>
        <w:pStyle w:val="ab"/>
        <w:ind w:firstLine="709"/>
        <w:rPr>
          <w:sz w:val="28"/>
          <w:szCs w:val="28"/>
          <w:lang w:val="ro-RO"/>
        </w:rPr>
      </w:pPr>
      <w:r>
        <w:rPr>
          <w:sz w:val="28"/>
          <w:szCs w:val="28"/>
          <w:lang w:val="ro-RO"/>
        </w:rPr>
        <w:t>8</w:t>
      </w:r>
      <w:r w:rsidR="002E75B3" w:rsidRPr="00E73492">
        <w:rPr>
          <w:sz w:val="28"/>
          <w:szCs w:val="28"/>
          <w:lang w:val="ro-RO"/>
        </w:rPr>
        <w:t>.2.2</w:t>
      </w:r>
      <w:r w:rsidR="00085266" w:rsidRPr="00E73492">
        <w:rPr>
          <w:sz w:val="28"/>
          <w:szCs w:val="28"/>
          <w:lang w:val="ro-RO"/>
        </w:rPr>
        <w:t xml:space="preserve">. </w:t>
      </w:r>
      <w:bookmarkStart w:id="1" w:name="_Hlk225523973"/>
      <w:bookmarkStart w:id="2" w:name="_Hlk225494247"/>
      <w:r w:rsidR="00796912">
        <w:rPr>
          <w:sz w:val="28"/>
          <w:szCs w:val="28"/>
          <w:shd w:val="clear" w:color="auto" w:fill="FFFFFF"/>
          <w:lang w:val="ro-RO"/>
        </w:rPr>
        <w:t>contribuie la elaborarea</w:t>
      </w:r>
      <w:r w:rsidR="0077486E" w:rsidRPr="0077486E">
        <w:rPr>
          <w:sz w:val="28"/>
          <w:szCs w:val="28"/>
          <w:shd w:val="clear" w:color="auto" w:fill="FFFFFF"/>
          <w:lang w:val="ro-RO"/>
        </w:rPr>
        <w:t xml:space="preserve"> </w:t>
      </w:r>
      <w:bookmarkEnd w:id="1"/>
      <w:r w:rsidR="0077486E" w:rsidRPr="0077486E">
        <w:rPr>
          <w:sz w:val="28"/>
          <w:szCs w:val="28"/>
          <w:lang w:val="ro-RO"/>
        </w:rPr>
        <w:t xml:space="preserve">dosarelor de nominalizare a bunurilor de patrimoniu cultural imobil în Lista Patrimoniului Mondial UNESCO și a elementelor de patrimoniu cultural imaterial </w:t>
      </w:r>
      <w:r w:rsidR="0077486E" w:rsidRPr="0077486E">
        <w:rPr>
          <w:sz w:val="28"/>
          <w:szCs w:val="28"/>
          <w:shd w:val="clear" w:color="auto" w:fill="FFFFFF"/>
          <w:lang w:val="ro-RO"/>
        </w:rPr>
        <w:t>propuse pentru înscriere în Lista Reprezentativă UNESCO a Patrimoniului Cultural Imaterial al Umanității sau în Lista UNESCO a Patrimoniului Cultural Imaterial, precum și evidența dosarelor;</w:t>
      </w:r>
      <w:r w:rsidR="0077486E" w:rsidRPr="008E3D76">
        <w:rPr>
          <w:sz w:val="28"/>
          <w:szCs w:val="28"/>
          <w:shd w:val="clear" w:color="auto" w:fill="FFFFFF"/>
          <w:lang w:val="en-US"/>
        </w:rPr>
        <w:t xml:space="preserve"> </w:t>
      </w:r>
      <w:bookmarkEnd w:id="2"/>
    </w:p>
    <w:p w14:paraId="6ADA8C6D" w14:textId="60CDB1AB" w:rsidR="00C10994" w:rsidRDefault="0046123A" w:rsidP="0001707C">
      <w:pPr>
        <w:pStyle w:val="ab"/>
        <w:ind w:firstLine="709"/>
        <w:rPr>
          <w:sz w:val="28"/>
          <w:szCs w:val="28"/>
          <w:lang w:val="ro-RO"/>
        </w:rPr>
      </w:pPr>
      <w:r>
        <w:rPr>
          <w:sz w:val="28"/>
          <w:szCs w:val="28"/>
          <w:lang w:val="ro-RO"/>
        </w:rPr>
        <w:t>8</w:t>
      </w:r>
      <w:r w:rsidR="003553F9" w:rsidRPr="00E73492">
        <w:rPr>
          <w:sz w:val="28"/>
          <w:szCs w:val="28"/>
          <w:lang w:val="ro-RO"/>
        </w:rPr>
        <w:t>.2.</w:t>
      </w:r>
      <w:r w:rsidR="002E75B3" w:rsidRPr="00E73492">
        <w:rPr>
          <w:sz w:val="28"/>
          <w:szCs w:val="28"/>
          <w:lang w:val="ro-RO"/>
        </w:rPr>
        <w:t>3</w:t>
      </w:r>
      <w:r w:rsidR="003553F9" w:rsidRPr="00E73492">
        <w:rPr>
          <w:sz w:val="28"/>
          <w:szCs w:val="28"/>
          <w:lang w:val="ro-RO"/>
        </w:rPr>
        <w:t>. i</w:t>
      </w:r>
      <w:r w:rsidR="00B73A55" w:rsidRPr="00E73492">
        <w:rPr>
          <w:sz w:val="28"/>
          <w:szCs w:val="28"/>
          <w:lang w:val="ro-RO"/>
        </w:rPr>
        <w:t>nventarierea, documentarea patrimoniului cul</w:t>
      </w:r>
      <w:r w:rsidR="003553F9" w:rsidRPr="00E73492">
        <w:rPr>
          <w:sz w:val="28"/>
          <w:szCs w:val="28"/>
          <w:lang w:val="ro-RO"/>
        </w:rPr>
        <w:t>tural</w:t>
      </w:r>
      <w:r w:rsidR="00461376" w:rsidRPr="00E73492">
        <w:rPr>
          <w:sz w:val="28"/>
          <w:szCs w:val="28"/>
          <w:lang w:val="ro-RO"/>
        </w:rPr>
        <w:t xml:space="preserve"> </w:t>
      </w:r>
      <w:r w:rsidR="001C5EE7" w:rsidRPr="00E73492">
        <w:rPr>
          <w:sz w:val="28"/>
          <w:szCs w:val="28"/>
          <w:lang w:val="ro-RO"/>
        </w:rPr>
        <w:t>clasat</w:t>
      </w:r>
      <w:r w:rsidR="00085266" w:rsidRPr="00E73492">
        <w:rPr>
          <w:sz w:val="28"/>
          <w:szCs w:val="28"/>
          <w:lang w:val="ro-RO"/>
        </w:rPr>
        <w:t>, prin elaborarea fiș</w:t>
      </w:r>
      <w:r w:rsidR="00834C77" w:rsidRPr="00E73492">
        <w:rPr>
          <w:sz w:val="28"/>
          <w:szCs w:val="28"/>
          <w:lang w:val="ro-RO"/>
        </w:rPr>
        <w:t>elor și dosarelor monumentelor</w:t>
      </w:r>
      <w:r w:rsidR="002E75B3" w:rsidRPr="00E73492">
        <w:rPr>
          <w:sz w:val="28"/>
          <w:szCs w:val="28"/>
          <w:lang w:val="ro-RO"/>
        </w:rPr>
        <w:t xml:space="preserve"> istorice, monumentelor de for public și</w:t>
      </w:r>
      <w:r w:rsidR="00834C77" w:rsidRPr="00E73492">
        <w:rPr>
          <w:sz w:val="28"/>
          <w:szCs w:val="28"/>
          <w:lang w:val="ro-RO"/>
        </w:rPr>
        <w:t xml:space="preserve"> elementelor de patrimoniu etnografic</w:t>
      </w:r>
      <w:r w:rsidR="004934A1">
        <w:rPr>
          <w:sz w:val="28"/>
          <w:szCs w:val="28"/>
          <w:lang w:val="ro-RO"/>
        </w:rPr>
        <w:t xml:space="preserve"> și imaterial</w:t>
      </w:r>
      <w:r w:rsidR="003553F9" w:rsidRPr="00E73492">
        <w:rPr>
          <w:sz w:val="28"/>
          <w:szCs w:val="28"/>
          <w:lang w:val="ro-RO"/>
        </w:rPr>
        <w:t>;</w:t>
      </w:r>
    </w:p>
    <w:p w14:paraId="65C05B7E" w14:textId="72457512" w:rsidR="0021095E" w:rsidRPr="005A7617" w:rsidRDefault="00293564" w:rsidP="0021095E">
      <w:pPr>
        <w:pStyle w:val="ab"/>
        <w:ind w:firstLine="709"/>
        <w:rPr>
          <w:sz w:val="28"/>
          <w:szCs w:val="28"/>
          <w:lang w:val="ro-RO"/>
        </w:rPr>
      </w:pPr>
      <w:r w:rsidRPr="005A7617">
        <w:rPr>
          <w:sz w:val="28"/>
          <w:szCs w:val="28"/>
          <w:lang w:val="ro-RO"/>
        </w:rPr>
        <w:t xml:space="preserve">8.2.4. </w:t>
      </w:r>
      <w:r w:rsidRPr="005A7617">
        <w:rPr>
          <w:sz w:val="28"/>
          <w:szCs w:val="28"/>
          <w:lang w:val="ro-MD"/>
        </w:rPr>
        <w:t xml:space="preserve">evidența monumentelor înscrise în </w:t>
      </w:r>
      <w:r w:rsidR="00AD1226" w:rsidRPr="005A7617">
        <w:rPr>
          <w:sz w:val="28"/>
          <w:szCs w:val="28"/>
          <w:lang w:val="ro-MD"/>
        </w:rPr>
        <w:t>R</w:t>
      </w:r>
      <w:r w:rsidRPr="005A7617">
        <w:rPr>
          <w:sz w:val="28"/>
          <w:szCs w:val="28"/>
          <w:lang w:val="ro-MD"/>
        </w:rPr>
        <w:t>egistr</w:t>
      </w:r>
      <w:r w:rsidR="00AD1226" w:rsidRPr="005A7617">
        <w:rPr>
          <w:sz w:val="28"/>
          <w:szCs w:val="28"/>
          <w:lang w:val="ro-MD"/>
        </w:rPr>
        <w:t>ul</w:t>
      </w:r>
      <w:r w:rsidRPr="005A7617">
        <w:rPr>
          <w:sz w:val="28"/>
          <w:szCs w:val="28"/>
          <w:lang w:val="ro-MD"/>
        </w:rPr>
        <w:t xml:space="preserve"> național</w:t>
      </w:r>
      <w:r w:rsidR="00FD1D6B" w:rsidRPr="005A7617">
        <w:rPr>
          <w:sz w:val="28"/>
          <w:szCs w:val="28"/>
          <w:lang w:val="ro-MD"/>
        </w:rPr>
        <w:t xml:space="preserve"> </w:t>
      </w:r>
      <w:r w:rsidR="0021095E" w:rsidRPr="005A7617">
        <w:rPr>
          <w:sz w:val="28"/>
          <w:szCs w:val="28"/>
          <w:lang w:val="ro-MD"/>
        </w:rPr>
        <w:t xml:space="preserve">al </w:t>
      </w:r>
      <w:r w:rsidR="00493DAE" w:rsidRPr="005A7617">
        <w:rPr>
          <w:sz w:val="28"/>
          <w:szCs w:val="28"/>
          <w:lang w:val="ro-MD"/>
        </w:rPr>
        <w:t xml:space="preserve">monumentelor </w:t>
      </w:r>
      <w:r w:rsidR="0021095E" w:rsidRPr="005A7617">
        <w:rPr>
          <w:sz w:val="28"/>
          <w:szCs w:val="28"/>
          <w:lang w:val="ro-MD"/>
        </w:rPr>
        <w:t xml:space="preserve">istorice și </w:t>
      </w:r>
      <w:r w:rsidR="00AD1226" w:rsidRPr="005A7617">
        <w:rPr>
          <w:sz w:val="28"/>
          <w:szCs w:val="28"/>
          <w:lang w:val="ro-MD"/>
        </w:rPr>
        <w:t xml:space="preserve">în </w:t>
      </w:r>
      <w:r w:rsidR="00351736" w:rsidRPr="005A7617">
        <w:rPr>
          <w:sz w:val="28"/>
          <w:szCs w:val="28"/>
          <w:lang w:val="ro-MD"/>
        </w:rPr>
        <w:t>Registrul național al</w:t>
      </w:r>
      <w:r w:rsidR="0021095E" w:rsidRPr="005A7617">
        <w:rPr>
          <w:sz w:val="28"/>
          <w:szCs w:val="28"/>
          <w:lang w:val="ro-MD"/>
        </w:rPr>
        <w:t xml:space="preserve"> monumentelor de for public;</w:t>
      </w:r>
    </w:p>
    <w:p w14:paraId="10A3E5E5" w14:textId="79DC477C" w:rsidR="0021095E" w:rsidRPr="005A7617" w:rsidRDefault="0021095E" w:rsidP="0021095E">
      <w:pPr>
        <w:pStyle w:val="ab"/>
        <w:ind w:firstLine="709"/>
        <w:rPr>
          <w:sz w:val="28"/>
          <w:szCs w:val="28"/>
          <w:shd w:val="clear" w:color="auto" w:fill="FFFFFF"/>
          <w:lang w:val="ro-RO"/>
        </w:rPr>
      </w:pPr>
      <w:r w:rsidRPr="005A7617">
        <w:rPr>
          <w:sz w:val="28"/>
          <w:szCs w:val="28"/>
          <w:shd w:val="clear" w:color="auto" w:fill="FFFFFF"/>
          <w:lang w:val="ro-RO"/>
        </w:rPr>
        <w:t>8.2.5. administr</w:t>
      </w:r>
      <w:r w:rsidR="0082050B" w:rsidRPr="005A7617">
        <w:rPr>
          <w:sz w:val="28"/>
          <w:szCs w:val="28"/>
          <w:shd w:val="clear" w:color="auto" w:fill="FFFFFF"/>
          <w:lang w:val="ro-RO"/>
        </w:rPr>
        <w:t>area</w:t>
      </w:r>
      <w:r w:rsidRPr="005A7617">
        <w:rPr>
          <w:sz w:val="28"/>
          <w:szCs w:val="28"/>
          <w:shd w:val="clear" w:color="auto" w:fill="FFFFFF"/>
          <w:lang w:val="ro-RO"/>
        </w:rPr>
        <w:t xml:space="preserve"> și actualiz</w:t>
      </w:r>
      <w:r w:rsidR="0082050B" w:rsidRPr="005A7617">
        <w:rPr>
          <w:sz w:val="28"/>
          <w:szCs w:val="28"/>
          <w:shd w:val="clear" w:color="auto" w:fill="FFFFFF"/>
          <w:lang w:val="ro-RO"/>
        </w:rPr>
        <w:t>area</w:t>
      </w:r>
      <w:r w:rsidRPr="005A7617">
        <w:rPr>
          <w:sz w:val="28"/>
          <w:szCs w:val="28"/>
          <w:shd w:val="clear" w:color="auto" w:fill="FFFFFF"/>
          <w:lang w:val="ro-RO"/>
        </w:rPr>
        <w:t xml:space="preserve"> Registrul</w:t>
      </w:r>
      <w:r w:rsidR="0082050B" w:rsidRPr="005A7617">
        <w:rPr>
          <w:sz w:val="28"/>
          <w:szCs w:val="28"/>
          <w:shd w:val="clear" w:color="auto" w:fill="FFFFFF"/>
          <w:lang w:val="ro-RO"/>
        </w:rPr>
        <w:t>ui</w:t>
      </w:r>
      <w:r w:rsidRPr="005A7617">
        <w:rPr>
          <w:sz w:val="28"/>
          <w:szCs w:val="28"/>
          <w:shd w:val="clear" w:color="auto" w:fill="FFFFFF"/>
          <w:lang w:val="ro-RO"/>
        </w:rPr>
        <w:t xml:space="preserve"> național al patrimoniului cultural </w:t>
      </w:r>
      <w:r w:rsidR="005330E8" w:rsidRPr="005A7617">
        <w:rPr>
          <w:sz w:val="28"/>
          <w:szCs w:val="28"/>
          <w:shd w:val="clear" w:color="auto" w:fill="FFFFFF"/>
          <w:lang w:val="ro-RO"/>
        </w:rPr>
        <w:t>imaterial;</w:t>
      </w:r>
    </w:p>
    <w:p w14:paraId="12AF5B88" w14:textId="0D768B76" w:rsidR="005A2E2F" w:rsidRPr="00AF67E5" w:rsidRDefault="005A2E2F" w:rsidP="00AF67E5">
      <w:pPr>
        <w:pStyle w:val="ab"/>
        <w:ind w:firstLine="709"/>
        <w:rPr>
          <w:sz w:val="28"/>
          <w:szCs w:val="28"/>
          <w:lang w:val="ro-RO"/>
        </w:rPr>
      </w:pPr>
      <w:r>
        <w:rPr>
          <w:sz w:val="28"/>
          <w:szCs w:val="28"/>
          <w:lang w:val="ro-RO"/>
        </w:rPr>
        <w:t>8</w:t>
      </w:r>
      <w:r w:rsidRPr="00E73492">
        <w:rPr>
          <w:sz w:val="28"/>
          <w:szCs w:val="28"/>
          <w:lang w:val="ro-RO"/>
        </w:rPr>
        <w:t>.</w:t>
      </w:r>
      <w:r>
        <w:rPr>
          <w:sz w:val="28"/>
          <w:szCs w:val="28"/>
          <w:lang w:val="ro-RO"/>
        </w:rPr>
        <w:t>2</w:t>
      </w:r>
      <w:r w:rsidRPr="00E73492">
        <w:rPr>
          <w:sz w:val="28"/>
          <w:szCs w:val="28"/>
          <w:lang w:val="ro-RO"/>
        </w:rPr>
        <w:t>.</w:t>
      </w:r>
      <w:r>
        <w:rPr>
          <w:sz w:val="28"/>
          <w:szCs w:val="28"/>
          <w:lang w:val="ro-RO"/>
        </w:rPr>
        <w:t>6</w:t>
      </w:r>
      <w:r w:rsidRPr="00E73492">
        <w:rPr>
          <w:sz w:val="28"/>
          <w:szCs w:val="28"/>
          <w:lang w:val="ro-RO"/>
        </w:rPr>
        <w:t xml:space="preserve">. elaborarea studiilor </w:t>
      </w:r>
      <w:r>
        <w:rPr>
          <w:sz w:val="28"/>
          <w:szCs w:val="28"/>
          <w:lang w:val="ro-RO"/>
        </w:rPr>
        <w:t xml:space="preserve">și memoriilor </w:t>
      </w:r>
      <w:r w:rsidR="00512539">
        <w:rPr>
          <w:sz w:val="28"/>
          <w:szCs w:val="28"/>
          <w:lang w:val="ro-RO"/>
        </w:rPr>
        <w:t xml:space="preserve">istorico-arhivistice și bibliografice </w:t>
      </w:r>
      <w:r w:rsidRPr="00E73492">
        <w:rPr>
          <w:sz w:val="28"/>
          <w:szCs w:val="28"/>
          <w:lang w:val="ro-RO"/>
        </w:rPr>
        <w:t xml:space="preserve">pentru </w:t>
      </w:r>
      <w:r w:rsidR="00AF67E5">
        <w:rPr>
          <w:sz w:val="28"/>
          <w:szCs w:val="28"/>
          <w:lang w:val="ro-RO"/>
        </w:rPr>
        <w:t>monumente istorice</w:t>
      </w:r>
      <w:r>
        <w:rPr>
          <w:sz w:val="28"/>
          <w:szCs w:val="28"/>
          <w:lang w:val="ro-RO"/>
        </w:rPr>
        <w:t>;</w:t>
      </w:r>
    </w:p>
    <w:p w14:paraId="72C4173D" w14:textId="452DA9F3" w:rsidR="00C10994" w:rsidRDefault="0046123A" w:rsidP="0001707C">
      <w:pPr>
        <w:pStyle w:val="ab"/>
        <w:ind w:firstLine="709"/>
        <w:rPr>
          <w:sz w:val="28"/>
          <w:szCs w:val="28"/>
          <w:lang w:val="ro-RO"/>
        </w:rPr>
      </w:pPr>
      <w:r>
        <w:rPr>
          <w:sz w:val="28"/>
          <w:szCs w:val="28"/>
          <w:lang w:val="ro-RO"/>
        </w:rPr>
        <w:t>8</w:t>
      </w:r>
      <w:r w:rsidR="00123F5A">
        <w:rPr>
          <w:sz w:val="28"/>
          <w:szCs w:val="28"/>
          <w:lang w:val="ro-RO"/>
        </w:rPr>
        <w:t>.</w:t>
      </w:r>
      <w:r w:rsidR="00461376" w:rsidRPr="00E73492">
        <w:rPr>
          <w:sz w:val="28"/>
          <w:szCs w:val="28"/>
          <w:lang w:val="ro-RO"/>
        </w:rPr>
        <w:t>2.</w:t>
      </w:r>
      <w:r w:rsidR="00AF67E5">
        <w:rPr>
          <w:sz w:val="28"/>
          <w:szCs w:val="28"/>
          <w:lang w:val="ro-RO"/>
        </w:rPr>
        <w:t>7</w:t>
      </w:r>
      <w:r w:rsidR="00461376" w:rsidRPr="00E73492">
        <w:rPr>
          <w:sz w:val="28"/>
          <w:szCs w:val="28"/>
          <w:lang w:val="ro-RO"/>
        </w:rPr>
        <w:t>. digitalizarea și cartografierea elementelor de patrimoniu etnografic material și imaterial;</w:t>
      </w:r>
    </w:p>
    <w:p w14:paraId="7F53A62E" w14:textId="688882C2" w:rsidR="00C10994" w:rsidRDefault="0046123A" w:rsidP="0001707C">
      <w:pPr>
        <w:pStyle w:val="ab"/>
        <w:ind w:firstLine="709"/>
        <w:rPr>
          <w:sz w:val="28"/>
          <w:szCs w:val="28"/>
          <w:lang w:val="ro-RO"/>
        </w:rPr>
      </w:pPr>
      <w:r>
        <w:rPr>
          <w:sz w:val="28"/>
          <w:szCs w:val="28"/>
          <w:lang w:val="ro-RO"/>
        </w:rPr>
        <w:t>8</w:t>
      </w:r>
      <w:r w:rsidR="00E26E1D" w:rsidRPr="00E73492">
        <w:rPr>
          <w:sz w:val="28"/>
          <w:szCs w:val="28"/>
          <w:lang w:val="ro-RO"/>
        </w:rPr>
        <w:t>.2.</w:t>
      </w:r>
      <w:r w:rsidR="00AF67E5">
        <w:rPr>
          <w:sz w:val="28"/>
          <w:szCs w:val="28"/>
          <w:lang w:val="ro-RO"/>
        </w:rPr>
        <w:t>8</w:t>
      </w:r>
      <w:r w:rsidR="00E26E1D" w:rsidRPr="00E73492">
        <w:rPr>
          <w:sz w:val="28"/>
          <w:szCs w:val="28"/>
          <w:lang w:val="ro-RO"/>
        </w:rPr>
        <w:t>. administrarea și gestionarea fondului documentar privind bunurile și elementele de patrimoniu cultural înscrise în registrele naționale;</w:t>
      </w:r>
    </w:p>
    <w:p w14:paraId="758DE6BE" w14:textId="2A5BAC03" w:rsidR="00C10994" w:rsidRPr="008F6EC2" w:rsidRDefault="0046123A" w:rsidP="0001707C">
      <w:pPr>
        <w:pStyle w:val="ab"/>
        <w:ind w:firstLine="709"/>
        <w:rPr>
          <w:sz w:val="28"/>
          <w:szCs w:val="28"/>
          <w:lang w:val="ro-RO"/>
        </w:rPr>
      </w:pPr>
      <w:r>
        <w:rPr>
          <w:sz w:val="28"/>
          <w:szCs w:val="28"/>
          <w:lang w:val="ro-RO"/>
        </w:rPr>
        <w:t>8</w:t>
      </w:r>
      <w:r w:rsidR="002E75B3" w:rsidRPr="00E73492">
        <w:rPr>
          <w:sz w:val="28"/>
          <w:szCs w:val="28"/>
          <w:lang w:val="ro-RO"/>
        </w:rPr>
        <w:t>.2.</w:t>
      </w:r>
      <w:r w:rsidR="00AF67E5">
        <w:rPr>
          <w:sz w:val="28"/>
          <w:szCs w:val="28"/>
          <w:lang w:val="ro-RO"/>
        </w:rPr>
        <w:t>9</w:t>
      </w:r>
      <w:r w:rsidR="002E75B3" w:rsidRPr="00E73492">
        <w:rPr>
          <w:sz w:val="28"/>
          <w:szCs w:val="28"/>
          <w:lang w:val="ro-RO"/>
        </w:rPr>
        <w:t>.</w:t>
      </w:r>
      <w:r w:rsidR="00E26E1D" w:rsidRPr="00E73492">
        <w:rPr>
          <w:sz w:val="28"/>
          <w:szCs w:val="28"/>
          <w:lang w:val="ro-RO"/>
        </w:rPr>
        <w:t xml:space="preserve"> </w:t>
      </w:r>
      <w:r w:rsidR="002E75B3" w:rsidRPr="008F6EC2">
        <w:rPr>
          <w:sz w:val="28"/>
          <w:szCs w:val="28"/>
          <w:lang w:val="ro-RO"/>
        </w:rPr>
        <w:t xml:space="preserve">crearea și gestionarea </w:t>
      </w:r>
      <w:r w:rsidR="00EE7CC8" w:rsidRPr="008F6EC2">
        <w:rPr>
          <w:sz w:val="28"/>
          <w:szCs w:val="28"/>
          <w:lang w:val="ro-RO"/>
        </w:rPr>
        <w:t xml:space="preserve">sistemului informațional </w:t>
      </w:r>
      <w:r w:rsidR="00573EAD" w:rsidRPr="008F6EC2">
        <w:rPr>
          <w:sz w:val="28"/>
          <w:szCs w:val="28"/>
          <w:lang w:val="ro-RO"/>
        </w:rPr>
        <w:t xml:space="preserve">de stat </w:t>
      </w:r>
      <w:r w:rsidR="00EE7CC8" w:rsidRPr="008F6EC2">
        <w:rPr>
          <w:sz w:val="28"/>
          <w:szCs w:val="28"/>
          <w:lang w:val="ro-RO"/>
        </w:rPr>
        <w:t xml:space="preserve">privind patrimoniul cultural imobil </w:t>
      </w:r>
      <w:r w:rsidR="00002849" w:rsidRPr="008F6EC2">
        <w:rPr>
          <w:sz w:val="28"/>
          <w:szCs w:val="28"/>
          <w:lang w:val="ro-RO"/>
        </w:rPr>
        <w:t xml:space="preserve">- S.I. „Inventarul monumentelor”, precum și </w:t>
      </w:r>
      <w:r w:rsidR="00B73A55" w:rsidRPr="008F6EC2">
        <w:rPr>
          <w:sz w:val="28"/>
          <w:szCs w:val="28"/>
          <w:lang w:val="ro-RO"/>
        </w:rPr>
        <w:t>sistemel</w:t>
      </w:r>
      <w:r w:rsidR="00002849" w:rsidRPr="008F6EC2">
        <w:rPr>
          <w:sz w:val="28"/>
          <w:szCs w:val="28"/>
          <w:lang w:val="ro-RO"/>
        </w:rPr>
        <w:t>or</w:t>
      </w:r>
      <w:r w:rsidR="00B73A55" w:rsidRPr="008F6EC2">
        <w:rPr>
          <w:sz w:val="28"/>
          <w:szCs w:val="28"/>
          <w:lang w:val="ro-RO"/>
        </w:rPr>
        <w:t xml:space="preserve"> informaționale </w:t>
      </w:r>
      <w:r w:rsidR="00002849" w:rsidRPr="008F6EC2">
        <w:rPr>
          <w:sz w:val="28"/>
          <w:szCs w:val="28"/>
          <w:lang w:val="ro-RO"/>
        </w:rPr>
        <w:t xml:space="preserve">de evidență a </w:t>
      </w:r>
      <w:r w:rsidR="003553F9" w:rsidRPr="008F6EC2">
        <w:rPr>
          <w:sz w:val="28"/>
          <w:szCs w:val="28"/>
          <w:lang w:val="ro-RO"/>
        </w:rPr>
        <w:t>patrimoniul</w:t>
      </w:r>
      <w:r w:rsidR="00002849" w:rsidRPr="008F6EC2">
        <w:rPr>
          <w:sz w:val="28"/>
          <w:szCs w:val="28"/>
          <w:lang w:val="ro-RO"/>
        </w:rPr>
        <w:t>ui</w:t>
      </w:r>
      <w:r w:rsidR="003553F9" w:rsidRPr="008F6EC2">
        <w:rPr>
          <w:sz w:val="28"/>
          <w:szCs w:val="28"/>
          <w:lang w:val="ro-RO"/>
        </w:rPr>
        <w:t xml:space="preserve"> </w:t>
      </w:r>
      <w:r w:rsidR="00E26E1D" w:rsidRPr="008F6EC2">
        <w:rPr>
          <w:sz w:val="28"/>
          <w:szCs w:val="28"/>
          <w:lang w:val="ro-RO"/>
        </w:rPr>
        <w:t>etnografic și imaterial</w:t>
      </w:r>
      <w:r w:rsidR="003553F9" w:rsidRPr="008F6EC2">
        <w:rPr>
          <w:sz w:val="28"/>
          <w:szCs w:val="28"/>
          <w:lang w:val="ro-RO"/>
        </w:rPr>
        <w:t>;</w:t>
      </w:r>
    </w:p>
    <w:p w14:paraId="72CC031C" w14:textId="60325C6B" w:rsidR="00C10994" w:rsidRPr="008F6EC2" w:rsidRDefault="0046123A" w:rsidP="0001707C">
      <w:pPr>
        <w:pStyle w:val="ab"/>
        <w:ind w:firstLine="709"/>
        <w:rPr>
          <w:sz w:val="28"/>
          <w:szCs w:val="28"/>
          <w:lang w:val="ro-RO"/>
        </w:rPr>
      </w:pPr>
      <w:r w:rsidRPr="008F6EC2">
        <w:rPr>
          <w:sz w:val="28"/>
          <w:szCs w:val="28"/>
          <w:lang w:val="ro-RO"/>
        </w:rPr>
        <w:t>8</w:t>
      </w:r>
      <w:r w:rsidR="00E26E1D" w:rsidRPr="008F6EC2">
        <w:rPr>
          <w:sz w:val="28"/>
          <w:szCs w:val="28"/>
          <w:lang w:val="ro-RO"/>
        </w:rPr>
        <w:t>.2.</w:t>
      </w:r>
      <w:r w:rsidR="00AF67E5" w:rsidRPr="008F6EC2">
        <w:rPr>
          <w:sz w:val="28"/>
          <w:szCs w:val="28"/>
          <w:lang w:val="ro-RO"/>
        </w:rPr>
        <w:t>10</w:t>
      </w:r>
      <w:r w:rsidR="00E26E1D" w:rsidRPr="008F6EC2">
        <w:rPr>
          <w:sz w:val="28"/>
          <w:szCs w:val="28"/>
          <w:lang w:val="ro-RO"/>
        </w:rPr>
        <w:t>. asigurarea furnizării datelor necesare pentru înscrierile în registrele de stat, în condițiile legii sau ale delegării de competențe de către a</w:t>
      </w:r>
      <w:r w:rsidR="00C10994" w:rsidRPr="008F6EC2">
        <w:rPr>
          <w:sz w:val="28"/>
          <w:szCs w:val="28"/>
          <w:lang w:val="ro-RO"/>
        </w:rPr>
        <w:t>utoritatea competentă</w:t>
      </w:r>
      <w:r w:rsidR="00FD4D04" w:rsidRPr="008F6EC2">
        <w:rPr>
          <w:sz w:val="28"/>
          <w:szCs w:val="28"/>
          <w:lang w:val="ro-RO"/>
        </w:rPr>
        <w:t>.</w:t>
      </w:r>
    </w:p>
    <w:p w14:paraId="43FF0E3E" w14:textId="669753A5" w:rsidR="00C10994" w:rsidRPr="008F6EC2" w:rsidRDefault="0046123A" w:rsidP="0001707C">
      <w:pPr>
        <w:pStyle w:val="ab"/>
        <w:ind w:firstLine="709"/>
        <w:rPr>
          <w:color w:val="002060"/>
          <w:sz w:val="28"/>
          <w:szCs w:val="28"/>
          <w:lang w:val="ro-RO"/>
        </w:rPr>
      </w:pPr>
      <w:r w:rsidRPr="008F6EC2">
        <w:rPr>
          <w:rStyle w:val="ae"/>
          <w:b w:val="0"/>
          <w:bCs w:val="0"/>
          <w:color w:val="002060"/>
          <w:sz w:val="28"/>
          <w:szCs w:val="28"/>
          <w:lang w:val="ro-RO"/>
        </w:rPr>
        <w:t>8</w:t>
      </w:r>
      <w:r w:rsidR="00B73A55" w:rsidRPr="008F6EC2">
        <w:rPr>
          <w:rStyle w:val="ae"/>
          <w:b w:val="0"/>
          <w:bCs w:val="0"/>
          <w:color w:val="002060"/>
          <w:sz w:val="28"/>
          <w:szCs w:val="28"/>
          <w:lang w:val="ro-RO"/>
        </w:rPr>
        <w:t>.3. Funcții metodologice și de reglementare</w:t>
      </w:r>
      <w:r w:rsidR="00E26E1D" w:rsidRPr="008F6EC2">
        <w:rPr>
          <w:rStyle w:val="ae"/>
          <w:b w:val="0"/>
          <w:bCs w:val="0"/>
          <w:color w:val="002060"/>
          <w:sz w:val="28"/>
          <w:szCs w:val="28"/>
          <w:lang w:val="ro-RO"/>
        </w:rPr>
        <w:t>:</w:t>
      </w:r>
    </w:p>
    <w:p w14:paraId="6EB19E45" w14:textId="2BAA5D0E" w:rsidR="00C10994" w:rsidRPr="008F6EC2" w:rsidRDefault="0046123A" w:rsidP="0001707C">
      <w:pPr>
        <w:pStyle w:val="ab"/>
        <w:ind w:firstLine="709"/>
        <w:rPr>
          <w:sz w:val="28"/>
          <w:szCs w:val="28"/>
          <w:lang w:val="ro-RO"/>
        </w:rPr>
      </w:pPr>
      <w:r w:rsidRPr="008F6EC2">
        <w:rPr>
          <w:sz w:val="28"/>
          <w:szCs w:val="28"/>
          <w:lang w:val="ro-RO"/>
        </w:rPr>
        <w:t>8</w:t>
      </w:r>
      <w:r w:rsidR="00E26E1D" w:rsidRPr="008F6EC2">
        <w:rPr>
          <w:sz w:val="28"/>
          <w:szCs w:val="28"/>
          <w:lang w:val="ro-RO"/>
        </w:rPr>
        <w:t>.3.1.</w:t>
      </w:r>
      <w:r w:rsidR="00FC68DF" w:rsidRPr="008F6EC2">
        <w:rPr>
          <w:sz w:val="28"/>
          <w:szCs w:val="28"/>
          <w:lang w:val="ro-RO"/>
        </w:rPr>
        <w:t xml:space="preserve"> </w:t>
      </w:r>
      <w:r w:rsidR="00E26E1D" w:rsidRPr="008F6EC2">
        <w:rPr>
          <w:sz w:val="28"/>
          <w:szCs w:val="28"/>
          <w:lang w:val="ro-RO"/>
        </w:rPr>
        <w:t>e</w:t>
      </w:r>
      <w:r w:rsidR="00B73A55" w:rsidRPr="008F6EC2">
        <w:rPr>
          <w:sz w:val="28"/>
          <w:szCs w:val="28"/>
          <w:lang w:val="ro-RO"/>
        </w:rPr>
        <w:t xml:space="preserve">laborarea și actualizarea </w:t>
      </w:r>
      <w:r w:rsidR="002F60AC" w:rsidRPr="008F6EC2">
        <w:rPr>
          <w:sz w:val="28"/>
          <w:szCs w:val="28"/>
          <w:lang w:val="ro-RO"/>
        </w:rPr>
        <w:t>documentației normative de specialitate (</w:t>
      </w:r>
      <w:r w:rsidR="00B73A55" w:rsidRPr="008F6EC2">
        <w:rPr>
          <w:sz w:val="28"/>
          <w:szCs w:val="28"/>
          <w:lang w:val="ro-RO"/>
        </w:rPr>
        <w:t>documente normative</w:t>
      </w:r>
      <w:r w:rsidR="00CF2BCB" w:rsidRPr="008F6EC2">
        <w:rPr>
          <w:sz w:val="28"/>
          <w:szCs w:val="28"/>
          <w:lang w:val="ro-RO"/>
        </w:rPr>
        <w:t xml:space="preserve"> </w:t>
      </w:r>
      <w:r w:rsidR="00C01CB4" w:rsidRPr="008F6EC2">
        <w:rPr>
          <w:sz w:val="28"/>
          <w:szCs w:val="28"/>
          <w:lang w:val="ro-RO"/>
        </w:rPr>
        <w:t xml:space="preserve">tehnice </w:t>
      </w:r>
      <w:r w:rsidR="00CF2BCB" w:rsidRPr="008F6EC2">
        <w:rPr>
          <w:sz w:val="28"/>
          <w:szCs w:val="28"/>
          <w:lang w:val="ro-RO"/>
        </w:rPr>
        <w:t xml:space="preserve">în </w:t>
      </w:r>
      <w:r w:rsidR="00C01CB4" w:rsidRPr="008F6EC2">
        <w:rPr>
          <w:sz w:val="28"/>
          <w:szCs w:val="28"/>
          <w:lang w:val="ro-RO"/>
        </w:rPr>
        <w:t xml:space="preserve">domeniul </w:t>
      </w:r>
      <w:r w:rsidR="00CF2BCB" w:rsidRPr="008F6EC2">
        <w:rPr>
          <w:sz w:val="28"/>
          <w:szCs w:val="28"/>
          <w:lang w:val="ro-RO"/>
        </w:rPr>
        <w:t>restaur</w:t>
      </w:r>
      <w:r w:rsidR="00C01CB4" w:rsidRPr="008F6EC2">
        <w:rPr>
          <w:sz w:val="28"/>
          <w:szCs w:val="28"/>
          <w:lang w:val="ro-RO"/>
        </w:rPr>
        <w:t>ării</w:t>
      </w:r>
      <w:r w:rsidR="00B73A55" w:rsidRPr="008F6EC2">
        <w:rPr>
          <w:sz w:val="28"/>
          <w:szCs w:val="28"/>
          <w:lang w:val="ro-RO"/>
        </w:rPr>
        <w:t xml:space="preserve">, </w:t>
      </w:r>
      <w:r w:rsidR="001D2CA3" w:rsidRPr="008F6EC2">
        <w:rPr>
          <w:sz w:val="28"/>
          <w:szCs w:val="28"/>
          <w:lang w:val="ro-RO"/>
        </w:rPr>
        <w:t xml:space="preserve">norme </w:t>
      </w:r>
      <w:r w:rsidR="00B73A55" w:rsidRPr="008F6EC2">
        <w:rPr>
          <w:sz w:val="28"/>
          <w:szCs w:val="28"/>
          <w:lang w:val="ro-RO"/>
        </w:rPr>
        <w:t>metodologi</w:t>
      </w:r>
      <w:r w:rsidR="001D2CA3" w:rsidRPr="008F6EC2">
        <w:rPr>
          <w:sz w:val="28"/>
          <w:szCs w:val="28"/>
          <w:lang w:val="ro-RO"/>
        </w:rPr>
        <w:t>ce</w:t>
      </w:r>
      <w:r w:rsidR="00B73A55" w:rsidRPr="008F6EC2">
        <w:rPr>
          <w:sz w:val="28"/>
          <w:szCs w:val="28"/>
          <w:lang w:val="ro-RO"/>
        </w:rPr>
        <w:t xml:space="preserve"> și instrucțiuni privind protejarea patrimoniului cultural</w:t>
      </w:r>
      <w:r w:rsidR="00312A3E" w:rsidRPr="008F6EC2">
        <w:rPr>
          <w:sz w:val="28"/>
          <w:szCs w:val="28"/>
          <w:lang w:val="ro-RO"/>
        </w:rPr>
        <w:t>)</w:t>
      </w:r>
      <w:r w:rsidR="00E26E1D" w:rsidRPr="008F6EC2">
        <w:rPr>
          <w:sz w:val="28"/>
          <w:szCs w:val="28"/>
          <w:lang w:val="ro-RO"/>
        </w:rPr>
        <w:t>,</w:t>
      </w:r>
      <w:r w:rsidR="0068789F" w:rsidRPr="008F6EC2">
        <w:rPr>
          <w:sz w:val="28"/>
          <w:szCs w:val="28"/>
          <w:lang w:val="ro-RO"/>
        </w:rPr>
        <w:t xml:space="preserve"> incl</w:t>
      </w:r>
      <w:r w:rsidR="00610F11" w:rsidRPr="008F6EC2">
        <w:rPr>
          <w:sz w:val="28"/>
          <w:szCs w:val="28"/>
          <w:lang w:val="ro-RO"/>
        </w:rPr>
        <w:t>u</w:t>
      </w:r>
      <w:r w:rsidR="0068789F" w:rsidRPr="008F6EC2">
        <w:rPr>
          <w:sz w:val="28"/>
          <w:szCs w:val="28"/>
          <w:lang w:val="ro-RO"/>
        </w:rPr>
        <w:t>siv</w:t>
      </w:r>
      <w:r w:rsidR="00E26E1D" w:rsidRPr="008F6EC2">
        <w:rPr>
          <w:sz w:val="28"/>
          <w:szCs w:val="28"/>
          <w:lang w:val="ro-RO"/>
        </w:rPr>
        <w:t xml:space="preserve"> </w:t>
      </w:r>
      <w:r w:rsidR="0068789F" w:rsidRPr="008F6EC2">
        <w:rPr>
          <w:sz w:val="28"/>
          <w:szCs w:val="28"/>
          <w:lang w:val="ro-RO"/>
        </w:rPr>
        <w:t>armonizarea acest</w:t>
      </w:r>
      <w:r w:rsidR="00312A3E" w:rsidRPr="008F6EC2">
        <w:rPr>
          <w:sz w:val="28"/>
          <w:szCs w:val="28"/>
          <w:lang w:val="ro-RO"/>
        </w:rPr>
        <w:t>eia</w:t>
      </w:r>
      <w:r w:rsidR="0068789F" w:rsidRPr="008F6EC2">
        <w:rPr>
          <w:sz w:val="28"/>
          <w:szCs w:val="28"/>
          <w:lang w:val="ro-RO"/>
        </w:rPr>
        <w:t xml:space="preserve"> </w:t>
      </w:r>
      <w:r w:rsidR="00610F11" w:rsidRPr="008F6EC2">
        <w:rPr>
          <w:bCs/>
          <w:sz w:val="28"/>
          <w:szCs w:val="28"/>
          <w:lang w:val="ro-RO"/>
        </w:rPr>
        <w:t xml:space="preserve">cu </w:t>
      </w:r>
      <w:r w:rsidR="00E26E1D" w:rsidRPr="008F6EC2">
        <w:rPr>
          <w:sz w:val="28"/>
          <w:szCs w:val="28"/>
          <w:lang w:val="ro-RO"/>
        </w:rPr>
        <w:t>documentel</w:t>
      </w:r>
      <w:r w:rsidR="00686A05" w:rsidRPr="008F6EC2">
        <w:rPr>
          <w:sz w:val="28"/>
          <w:szCs w:val="28"/>
          <w:lang w:val="ro-RO"/>
        </w:rPr>
        <w:t>e</w:t>
      </w:r>
      <w:r w:rsidR="00B82C7E" w:rsidRPr="008F6EC2">
        <w:rPr>
          <w:sz w:val="28"/>
          <w:szCs w:val="28"/>
          <w:lang w:val="ro-RO"/>
        </w:rPr>
        <w:t xml:space="preserve"> și standardele relevante ale</w:t>
      </w:r>
      <w:r w:rsidR="00686A05" w:rsidRPr="008F6EC2">
        <w:rPr>
          <w:sz w:val="28"/>
          <w:szCs w:val="28"/>
          <w:lang w:val="ro-RO"/>
        </w:rPr>
        <w:t xml:space="preserve"> </w:t>
      </w:r>
      <w:r w:rsidR="00E26E1D" w:rsidRPr="008F6EC2">
        <w:rPr>
          <w:sz w:val="28"/>
          <w:szCs w:val="28"/>
          <w:lang w:val="ro-RO"/>
        </w:rPr>
        <w:t>UNESCO, Consiliului Europei și ICOMOS</w:t>
      </w:r>
      <w:r w:rsidR="00B82C7E" w:rsidRPr="008F6EC2">
        <w:rPr>
          <w:sz w:val="28"/>
          <w:szCs w:val="28"/>
          <w:lang w:val="ro-RO"/>
        </w:rPr>
        <w:t>;</w:t>
      </w:r>
      <w:r w:rsidR="00E26E1D" w:rsidRPr="008F6EC2">
        <w:rPr>
          <w:sz w:val="28"/>
          <w:szCs w:val="28"/>
          <w:lang w:val="ro-RO"/>
        </w:rPr>
        <w:t xml:space="preserve"> </w:t>
      </w:r>
    </w:p>
    <w:p w14:paraId="69468F12" w14:textId="0FFE6599" w:rsidR="00471FE6" w:rsidRPr="008F6EC2" w:rsidRDefault="0046123A" w:rsidP="00471FE6">
      <w:pPr>
        <w:pStyle w:val="ab"/>
        <w:ind w:firstLine="709"/>
        <w:rPr>
          <w:sz w:val="28"/>
          <w:szCs w:val="28"/>
          <w:lang w:val="ro-RO"/>
        </w:rPr>
      </w:pPr>
      <w:r w:rsidRPr="008F6EC2">
        <w:rPr>
          <w:sz w:val="28"/>
          <w:szCs w:val="28"/>
          <w:lang w:val="ro-RO"/>
        </w:rPr>
        <w:t>8</w:t>
      </w:r>
      <w:r w:rsidR="00686A05" w:rsidRPr="008F6EC2">
        <w:rPr>
          <w:sz w:val="28"/>
          <w:szCs w:val="28"/>
          <w:lang w:val="ro-RO"/>
        </w:rPr>
        <w:t>.3.2. e</w:t>
      </w:r>
      <w:r w:rsidR="00B73A55" w:rsidRPr="008F6EC2">
        <w:rPr>
          <w:sz w:val="28"/>
          <w:szCs w:val="28"/>
          <w:lang w:val="ro-RO"/>
        </w:rPr>
        <w:t xml:space="preserve">vidența și diseminarea </w:t>
      </w:r>
      <w:r w:rsidR="00312A3E" w:rsidRPr="008F6EC2">
        <w:rPr>
          <w:sz w:val="28"/>
          <w:szCs w:val="28"/>
          <w:lang w:val="ro-RO"/>
        </w:rPr>
        <w:t>documentației normative de specialitate</w:t>
      </w:r>
      <w:r w:rsidR="00C10994" w:rsidRPr="008F6EC2">
        <w:rPr>
          <w:sz w:val="28"/>
          <w:szCs w:val="28"/>
          <w:lang w:val="ro-RO"/>
        </w:rPr>
        <w:t>;</w:t>
      </w:r>
    </w:p>
    <w:p w14:paraId="7CBF5D2C" w14:textId="6C8801A4" w:rsidR="00D35E84" w:rsidRPr="008F6EC2" w:rsidRDefault="0046123A" w:rsidP="00947FA0">
      <w:pPr>
        <w:pStyle w:val="ab"/>
        <w:ind w:firstLine="709"/>
        <w:rPr>
          <w:sz w:val="28"/>
          <w:szCs w:val="28"/>
          <w:lang w:val="ro-RO"/>
        </w:rPr>
      </w:pPr>
      <w:r w:rsidRPr="008F6EC2">
        <w:rPr>
          <w:sz w:val="28"/>
          <w:szCs w:val="28"/>
          <w:lang w:val="ro-RO"/>
        </w:rPr>
        <w:t>8</w:t>
      </w:r>
      <w:r w:rsidR="006C739D" w:rsidRPr="008F6EC2">
        <w:rPr>
          <w:sz w:val="28"/>
          <w:szCs w:val="28"/>
          <w:lang w:val="ro-RO"/>
        </w:rPr>
        <w:t>.3.</w:t>
      </w:r>
      <w:r w:rsidR="00B6418B" w:rsidRPr="008F6EC2">
        <w:rPr>
          <w:sz w:val="28"/>
          <w:szCs w:val="28"/>
          <w:lang w:val="ro-RO"/>
        </w:rPr>
        <w:t>3</w:t>
      </w:r>
      <w:r w:rsidR="006C739D" w:rsidRPr="008F6EC2">
        <w:rPr>
          <w:sz w:val="28"/>
          <w:szCs w:val="28"/>
          <w:lang w:val="ro-RO"/>
        </w:rPr>
        <w:t>.</w:t>
      </w:r>
      <w:r w:rsidR="00471FE6" w:rsidRPr="008F6EC2">
        <w:rPr>
          <w:sz w:val="28"/>
          <w:szCs w:val="28"/>
          <w:lang w:val="ro-RO"/>
        </w:rPr>
        <w:t xml:space="preserve"> dezvoltarea și gestionarea portalului electronic </w:t>
      </w:r>
      <w:r w:rsidR="00626196" w:rsidRPr="008F6EC2">
        <w:rPr>
          <w:sz w:val="28"/>
          <w:szCs w:val="28"/>
          <w:lang w:val="ro-RO"/>
        </w:rPr>
        <w:t xml:space="preserve">al </w:t>
      </w:r>
      <w:r w:rsidR="00471FE6" w:rsidRPr="008F6EC2">
        <w:rPr>
          <w:sz w:val="28"/>
          <w:szCs w:val="28"/>
          <w:lang w:val="ro-RO"/>
        </w:rPr>
        <w:t>document</w:t>
      </w:r>
      <w:r w:rsidR="00626196" w:rsidRPr="008F6EC2">
        <w:rPr>
          <w:sz w:val="28"/>
          <w:szCs w:val="28"/>
          <w:lang w:val="ro-RO"/>
        </w:rPr>
        <w:t>ației</w:t>
      </w:r>
      <w:r w:rsidR="00471FE6" w:rsidRPr="008F6EC2">
        <w:rPr>
          <w:sz w:val="28"/>
          <w:szCs w:val="28"/>
          <w:lang w:val="ro-RO"/>
        </w:rPr>
        <w:t xml:space="preserve"> normative</w:t>
      </w:r>
      <w:r w:rsidR="0020335D" w:rsidRPr="008F6EC2">
        <w:rPr>
          <w:sz w:val="28"/>
          <w:szCs w:val="28"/>
          <w:lang w:val="ro-RO"/>
        </w:rPr>
        <w:t xml:space="preserve"> </w:t>
      </w:r>
      <w:r w:rsidR="00626196" w:rsidRPr="008F6EC2">
        <w:rPr>
          <w:sz w:val="28"/>
          <w:szCs w:val="28"/>
          <w:lang w:val="ro-RO"/>
        </w:rPr>
        <w:t>de specialitate</w:t>
      </w:r>
      <w:r w:rsidR="006C739D" w:rsidRPr="008F6EC2">
        <w:rPr>
          <w:sz w:val="28"/>
          <w:szCs w:val="28"/>
          <w:lang w:val="ro-RO"/>
        </w:rPr>
        <w:t xml:space="preserve"> și asigurarea accesului public la acestea</w:t>
      </w:r>
      <w:r w:rsidR="00947FA0" w:rsidRPr="008F6EC2">
        <w:rPr>
          <w:sz w:val="28"/>
          <w:szCs w:val="28"/>
          <w:lang w:val="ro-RO"/>
        </w:rPr>
        <w:t>.</w:t>
      </w:r>
    </w:p>
    <w:p w14:paraId="4ECC1B41" w14:textId="5586FDC2" w:rsidR="00C10994" w:rsidRPr="005C0BD7" w:rsidRDefault="0046123A" w:rsidP="0001707C">
      <w:pPr>
        <w:pStyle w:val="ab"/>
        <w:ind w:firstLine="709"/>
        <w:rPr>
          <w:rStyle w:val="ae"/>
          <w:b w:val="0"/>
          <w:bCs w:val="0"/>
          <w:color w:val="002060"/>
          <w:sz w:val="28"/>
          <w:szCs w:val="28"/>
          <w:lang w:val="ro-RO"/>
        </w:rPr>
      </w:pPr>
      <w:r w:rsidRPr="008F6EC2">
        <w:rPr>
          <w:rStyle w:val="ae"/>
          <w:b w:val="0"/>
          <w:bCs w:val="0"/>
          <w:color w:val="002060"/>
          <w:sz w:val="28"/>
          <w:szCs w:val="28"/>
          <w:lang w:val="ro-RO"/>
        </w:rPr>
        <w:t>8</w:t>
      </w:r>
      <w:r w:rsidR="00686A05" w:rsidRPr="008F6EC2">
        <w:rPr>
          <w:rStyle w:val="ae"/>
          <w:b w:val="0"/>
          <w:bCs w:val="0"/>
          <w:color w:val="002060"/>
          <w:sz w:val="28"/>
          <w:szCs w:val="28"/>
          <w:lang w:val="ro-RO"/>
        </w:rPr>
        <w:t xml:space="preserve">.4. Funcții de formare profesională </w:t>
      </w:r>
      <w:r w:rsidR="00A95FBD" w:rsidRPr="008F6EC2">
        <w:rPr>
          <w:rStyle w:val="ae"/>
          <w:b w:val="0"/>
          <w:bCs w:val="0"/>
          <w:color w:val="002060"/>
          <w:sz w:val="28"/>
          <w:szCs w:val="28"/>
          <w:lang w:val="ro-RO"/>
        </w:rPr>
        <w:t xml:space="preserve">continuă </w:t>
      </w:r>
      <w:r w:rsidR="00686A05" w:rsidRPr="008F6EC2">
        <w:rPr>
          <w:rStyle w:val="ae"/>
          <w:b w:val="0"/>
          <w:bCs w:val="0"/>
          <w:color w:val="002060"/>
          <w:sz w:val="28"/>
          <w:szCs w:val="28"/>
          <w:lang w:val="ro-RO"/>
        </w:rPr>
        <w:t>și atestare:</w:t>
      </w:r>
    </w:p>
    <w:p w14:paraId="323BDB0B" w14:textId="4F51095D" w:rsidR="00C10994" w:rsidRDefault="0046123A" w:rsidP="0001707C">
      <w:pPr>
        <w:pStyle w:val="ab"/>
        <w:ind w:firstLine="709"/>
        <w:rPr>
          <w:sz w:val="28"/>
          <w:szCs w:val="28"/>
          <w:lang w:val="ro-RO"/>
        </w:rPr>
      </w:pPr>
      <w:r>
        <w:rPr>
          <w:sz w:val="28"/>
          <w:szCs w:val="28"/>
          <w:lang w:val="ro-RO"/>
        </w:rPr>
        <w:t>8</w:t>
      </w:r>
      <w:r w:rsidR="00722E56">
        <w:rPr>
          <w:sz w:val="28"/>
          <w:szCs w:val="28"/>
          <w:lang w:val="ro-RO"/>
        </w:rPr>
        <w:t>.4.</w:t>
      </w:r>
      <w:r w:rsidR="00942B61">
        <w:rPr>
          <w:sz w:val="28"/>
          <w:szCs w:val="28"/>
          <w:lang w:val="ro-RO"/>
        </w:rPr>
        <w:t>1</w:t>
      </w:r>
      <w:r w:rsidR="00686A05" w:rsidRPr="00E73492">
        <w:rPr>
          <w:sz w:val="28"/>
          <w:szCs w:val="28"/>
          <w:lang w:val="ro-RO"/>
        </w:rPr>
        <w:t>. organizarea cursurilor și instruirilor pentru specialiști în</w:t>
      </w:r>
      <w:r w:rsidR="00A95FBD">
        <w:rPr>
          <w:sz w:val="28"/>
          <w:szCs w:val="28"/>
          <w:lang w:val="ro-RO"/>
        </w:rPr>
        <w:t xml:space="preserve"> proiectarea</w:t>
      </w:r>
      <w:r w:rsidR="00D04980">
        <w:rPr>
          <w:sz w:val="28"/>
          <w:szCs w:val="28"/>
          <w:lang w:val="ro-RO"/>
        </w:rPr>
        <w:t xml:space="preserve"> și executarea intervențiilor asupra </w:t>
      </w:r>
      <w:r w:rsidR="00C10994">
        <w:rPr>
          <w:sz w:val="28"/>
          <w:szCs w:val="28"/>
          <w:lang w:val="ro-RO"/>
        </w:rPr>
        <w:t>monumentelor istorice;</w:t>
      </w:r>
    </w:p>
    <w:p w14:paraId="56758D96" w14:textId="65F68F5B" w:rsidR="00C10994" w:rsidRDefault="0046123A" w:rsidP="0001707C">
      <w:pPr>
        <w:pStyle w:val="ab"/>
        <w:ind w:firstLine="709"/>
        <w:rPr>
          <w:sz w:val="28"/>
          <w:szCs w:val="28"/>
          <w:lang w:val="ro-RO"/>
        </w:rPr>
      </w:pPr>
      <w:r>
        <w:rPr>
          <w:sz w:val="28"/>
          <w:szCs w:val="28"/>
          <w:lang w:val="ro-RO"/>
        </w:rPr>
        <w:t>8</w:t>
      </w:r>
      <w:r w:rsidR="00686A05" w:rsidRPr="00E73492">
        <w:rPr>
          <w:sz w:val="28"/>
          <w:szCs w:val="28"/>
          <w:lang w:val="ro-RO"/>
        </w:rPr>
        <w:t>.4.</w:t>
      </w:r>
      <w:r w:rsidR="00942B61">
        <w:rPr>
          <w:sz w:val="28"/>
          <w:szCs w:val="28"/>
          <w:lang w:val="ro-RO"/>
        </w:rPr>
        <w:t>2</w:t>
      </w:r>
      <w:r w:rsidR="00686A05" w:rsidRPr="00E73492">
        <w:rPr>
          <w:sz w:val="28"/>
          <w:szCs w:val="28"/>
          <w:lang w:val="ro-RO"/>
        </w:rPr>
        <w:t xml:space="preserve">.  atestarea </w:t>
      </w:r>
      <w:r w:rsidR="00436EEC">
        <w:rPr>
          <w:sz w:val="28"/>
          <w:szCs w:val="28"/>
          <w:lang w:val="ro-RO"/>
        </w:rPr>
        <w:t xml:space="preserve">specialiștilor </w:t>
      </w:r>
      <w:r w:rsidR="00D04980">
        <w:rPr>
          <w:sz w:val="28"/>
          <w:szCs w:val="28"/>
          <w:lang w:val="ro-RO"/>
        </w:rPr>
        <w:t>în domeniu</w:t>
      </w:r>
      <w:r w:rsidR="0008738C">
        <w:rPr>
          <w:sz w:val="28"/>
          <w:szCs w:val="28"/>
          <w:lang w:val="ro-RO"/>
        </w:rPr>
        <w:t>l monumentelor istorice</w:t>
      </w:r>
      <w:r w:rsidR="00C10994">
        <w:rPr>
          <w:sz w:val="28"/>
          <w:szCs w:val="28"/>
          <w:lang w:val="ro-RO"/>
        </w:rPr>
        <w:t>;</w:t>
      </w:r>
    </w:p>
    <w:p w14:paraId="4BA06834" w14:textId="301F0BDA" w:rsidR="00C10994" w:rsidRDefault="0046123A" w:rsidP="0001707C">
      <w:pPr>
        <w:pStyle w:val="ab"/>
        <w:ind w:firstLine="709"/>
        <w:rPr>
          <w:sz w:val="28"/>
          <w:szCs w:val="28"/>
          <w:lang w:val="ro-RO"/>
        </w:rPr>
      </w:pPr>
      <w:r>
        <w:rPr>
          <w:sz w:val="28"/>
          <w:szCs w:val="28"/>
          <w:lang w:val="ro-RO"/>
        </w:rPr>
        <w:t>8</w:t>
      </w:r>
      <w:r w:rsidR="00722E56">
        <w:rPr>
          <w:sz w:val="28"/>
          <w:szCs w:val="28"/>
          <w:lang w:val="ro-RO"/>
        </w:rPr>
        <w:t>.4.</w:t>
      </w:r>
      <w:r w:rsidR="00942B61">
        <w:rPr>
          <w:sz w:val="28"/>
          <w:szCs w:val="28"/>
          <w:lang w:val="ro-RO"/>
        </w:rPr>
        <w:t>3</w:t>
      </w:r>
      <w:r w:rsidR="00686A05" w:rsidRPr="00E73492">
        <w:rPr>
          <w:sz w:val="28"/>
          <w:szCs w:val="28"/>
          <w:lang w:val="ro-RO"/>
        </w:rPr>
        <w:t>.</w:t>
      </w:r>
      <w:r w:rsidR="006E3AEB">
        <w:rPr>
          <w:sz w:val="28"/>
          <w:szCs w:val="28"/>
          <w:lang w:val="ro-RO"/>
        </w:rPr>
        <w:t xml:space="preserve"> </w:t>
      </w:r>
      <w:r w:rsidR="00D3055C" w:rsidRPr="00E73492">
        <w:rPr>
          <w:sz w:val="28"/>
          <w:szCs w:val="28"/>
          <w:lang w:val="ro-RO"/>
        </w:rPr>
        <w:t>gestionarea registrului specialiștilor a</w:t>
      </w:r>
      <w:r w:rsidR="00D3055C">
        <w:rPr>
          <w:sz w:val="28"/>
          <w:szCs w:val="28"/>
          <w:lang w:val="ro-RO"/>
        </w:rPr>
        <w:t>testați;</w:t>
      </w:r>
      <w:r w:rsidR="00686A05" w:rsidRPr="00E73492">
        <w:rPr>
          <w:sz w:val="28"/>
          <w:szCs w:val="28"/>
          <w:lang w:val="ro-RO"/>
        </w:rPr>
        <w:t>.</w:t>
      </w:r>
    </w:p>
    <w:p w14:paraId="45FF6B08" w14:textId="1D10CF48" w:rsidR="00C10994" w:rsidRPr="005C0BD7" w:rsidRDefault="0046123A" w:rsidP="0001707C">
      <w:pPr>
        <w:pStyle w:val="ab"/>
        <w:ind w:firstLine="709"/>
        <w:rPr>
          <w:rStyle w:val="ae"/>
          <w:b w:val="0"/>
          <w:bCs w:val="0"/>
          <w:color w:val="002060"/>
          <w:sz w:val="28"/>
          <w:szCs w:val="28"/>
          <w:lang w:val="ro-RO"/>
        </w:rPr>
      </w:pPr>
      <w:r w:rsidRPr="005C0BD7">
        <w:rPr>
          <w:rStyle w:val="ae"/>
          <w:b w:val="0"/>
          <w:bCs w:val="0"/>
          <w:color w:val="002060"/>
          <w:sz w:val="28"/>
          <w:szCs w:val="28"/>
          <w:lang w:val="ro-RO"/>
        </w:rPr>
        <w:t>8</w:t>
      </w:r>
      <w:r w:rsidR="00071B76" w:rsidRPr="005C0BD7">
        <w:rPr>
          <w:rStyle w:val="ae"/>
          <w:b w:val="0"/>
          <w:bCs w:val="0"/>
          <w:color w:val="002060"/>
          <w:sz w:val="28"/>
          <w:szCs w:val="28"/>
          <w:lang w:val="ro-RO"/>
        </w:rPr>
        <w:t>.5</w:t>
      </w:r>
      <w:r w:rsidR="00B73A55" w:rsidRPr="005C0BD7">
        <w:rPr>
          <w:rStyle w:val="ae"/>
          <w:b w:val="0"/>
          <w:bCs w:val="0"/>
          <w:color w:val="002060"/>
          <w:sz w:val="28"/>
          <w:szCs w:val="28"/>
          <w:lang w:val="ro-RO"/>
        </w:rPr>
        <w:t>. Funcții de proiectare, consultanță și intervenție</w:t>
      </w:r>
      <w:r w:rsidR="00071B76" w:rsidRPr="005C0BD7">
        <w:rPr>
          <w:rStyle w:val="ae"/>
          <w:b w:val="0"/>
          <w:bCs w:val="0"/>
          <w:color w:val="002060"/>
          <w:sz w:val="28"/>
          <w:szCs w:val="28"/>
          <w:lang w:val="ro-RO"/>
        </w:rPr>
        <w:t>:</w:t>
      </w:r>
    </w:p>
    <w:p w14:paraId="31F9A9FB" w14:textId="1FF57257" w:rsidR="00C10994" w:rsidRDefault="0046123A" w:rsidP="0001707C">
      <w:pPr>
        <w:pStyle w:val="ab"/>
        <w:ind w:firstLine="709"/>
        <w:rPr>
          <w:sz w:val="28"/>
          <w:szCs w:val="28"/>
          <w:lang w:val="ro-RO"/>
        </w:rPr>
      </w:pPr>
      <w:r>
        <w:rPr>
          <w:sz w:val="28"/>
          <w:szCs w:val="28"/>
          <w:lang w:val="ro-RO"/>
        </w:rPr>
        <w:t>8</w:t>
      </w:r>
      <w:r w:rsidR="00071B76" w:rsidRPr="00E73492">
        <w:rPr>
          <w:sz w:val="28"/>
          <w:szCs w:val="28"/>
          <w:lang w:val="ro-RO"/>
        </w:rPr>
        <w:t>.5.1. e</w:t>
      </w:r>
      <w:r w:rsidR="00E71F4E" w:rsidRPr="00E73492">
        <w:rPr>
          <w:sz w:val="28"/>
          <w:szCs w:val="28"/>
          <w:lang w:val="ro-RO"/>
        </w:rPr>
        <w:t>laborarea studiilor istorico-arhitecturale, memorii și planuri de referință pentru localități istorice, centr</w:t>
      </w:r>
      <w:r w:rsidR="00C10994">
        <w:rPr>
          <w:sz w:val="28"/>
          <w:szCs w:val="28"/>
          <w:lang w:val="ro-RO"/>
        </w:rPr>
        <w:t>e urbane, ansambluri și situri;</w:t>
      </w:r>
    </w:p>
    <w:p w14:paraId="5DA6B90A" w14:textId="6F55952D" w:rsidR="00C10994" w:rsidRDefault="0046123A" w:rsidP="0001707C">
      <w:pPr>
        <w:pStyle w:val="ab"/>
        <w:ind w:firstLine="709"/>
        <w:rPr>
          <w:sz w:val="28"/>
          <w:szCs w:val="28"/>
          <w:shd w:val="clear" w:color="auto" w:fill="FFFFFF"/>
          <w:lang w:val="ro-RO"/>
        </w:rPr>
      </w:pPr>
      <w:r>
        <w:rPr>
          <w:sz w:val="28"/>
          <w:szCs w:val="28"/>
          <w:lang w:val="ro-RO"/>
        </w:rPr>
        <w:t>8</w:t>
      </w:r>
      <w:r w:rsidR="00071B76" w:rsidRPr="00E73492">
        <w:rPr>
          <w:sz w:val="28"/>
          <w:szCs w:val="28"/>
          <w:lang w:val="ro-RO"/>
        </w:rPr>
        <w:t>.5</w:t>
      </w:r>
      <w:r w:rsidR="00E71F4E" w:rsidRPr="00E73492">
        <w:rPr>
          <w:sz w:val="28"/>
          <w:szCs w:val="28"/>
          <w:lang w:val="ro-RO"/>
        </w:rPr>
        <w:t>.</w:t>
      </w:r>
      <w:r w:rsidR="00071B76" w:rsidRPr="00E73492">
        <w:rPr>
          <w:sz w:val="28"/>
          <w:szCs w:val="28"/>
          <w:lang w:val="ro-RO"/>
        </w:rPr>
        <w:t>2.</w:t>
      </w:r>
      <w:r w:rsidR="00E71F4E" w:rsidRPr="00E73492">
        <w:rPr>
          <w:sz w:val="28"/>
          <w:szCs w:val="28"/>
          <w:lang w:val="ro-RO"/>
        </w:rPr>
        <w:t xml:space="preserve"> elaborarea caietelor de sarcini </w:t>
      </w:r>
      <w:r w:rsidR="00E71F4E" w:rsidRPr="00E73492">
        <w:rPr>
          <w:bCs/>
          <w:sz w:val="28"/>
          <w:szCs w:val="28"/>
          <w:lang w:val="ro-RO"/>
        </w:rPr>
        <w:t xml:space="preserve">pentru proiecte de investiții capitale </w:t>
      </w:r>
      <w:r w:rsidR="00E71F4E" w:rsidRPr="00E73492">
        <w:rPr>
          <w:sz w:val="28"/>
          <w:szCs w:val="28"/>
          <w:shd w:val="clear" w:color="auto" w:fill="FFFFFF"/>
          <w:lang w:val="ro-RO"/>
        </w:rPr>
        <w:t>privind intervenții la monumente istorice proprietate a statului</w:t>
      </w:r>
      <w:r w:rsidR="00EF1630" w:rsidRPr="00E73492">
        <w:rPr>
          <w:sz w:val="28"/>
          <w:szCs w:val="28"/>
          <w:shd w:val="clear" w:color="auto" w:fill="FFFFFF"/>
          <w:lang w:val="ro-RO"/>
        </w:rPr>
        <w:t xml:space="preserve">, </w:t>
      </w:r>
      <w:r w:rsidR="00E71F4E" w:rsidRPr="00E73492">
        <w:rPr>
          <w:sz w:val="28"/>
          <w:szCs w:val="28"/>
          <w:shd w:val="clear" w:color="auto" w:fill="FFFFFF"/>
          <w:lang w:val="ro-RO"/>
        </w:rPr>
        <w:t xml:space="preserve">administrate de </w:t>
      </w:r>
      <w:r w:rsidR="0034386D" w:rsidRPr="0034386D">
        <w:rPr>
          <w:sz w:val="28"/>
          <w:szCs w:val="28"/>
          <w:shd w:val="clear" w:color="auto" w:fill="FFFFFF"/>
          <w:lang w:val="ro-RO"/>
        </w:rPr>
        <w:t>F</w:t>
      </w:r>
      <w:r w:rsidR="00BA3D37" w:rsidRPr="0034386D">
        <w:rPr>
          <w:sz w:val="28"/>
          <w:szCs w:val="28"/>
          <w:shd w:val="clear" w:color="auto" w:fill="FFFFFF"/>
          <w:lang w:val="ro-RO"/>
        </w:rPr>
        <w:t>ondator</w:t>
      </w:r>
      <w:r w:rsidR="00E71F4E" w:rsidRPr="00E73492">
        <w:rPr>
          <w:sz w:val="28"/>
          <w:szCs w:val="28"/>
          <w:shd w:val="clear" w:color="auto" w:fill="FFFFFF"/>
          <w:lang w:val="ro-RO"/>
        </w:rPr>
        <w:t>;</w:t>
      </w:r>
    </w:p>
    <w:p w14:paraId="20393DE1" w14:textId="027D91CE" w:rsidR="00C10994" w:rsidRDefault="0046123A" w:rsidP="0001707C">
      <w:pPr>
        <w:pStyle w:val="ab"/>
        <w:ind w:firstLine="709"/>
        <w:rPr>
          <w:sz w:val="28"/>
          <w:szCs w:val="28"/>
          <w:shd w:val="clear" w:color="auto" w:fill="FFFFFF"/>
          <w:lang w:val="ro-RO"/>
        </w:rPr>
      </w:pPr>
      <w:r>
        <w:rPr>
          <w:sz w:val="28"/>
          <w:szCs w:val="28"/>
          <w:lang w:val="ro-RO"/>
        </w:rPr>
        <w:t>8</w:t>
      </w:r>
      <w:r w:rsidR="00071B76" w:rsidRPr="00E73492">
        <w:rPr>
          <w:sz w:val="28"/>
          <w:szCs w:val="28"/>
          <w:lang w:val="ro-RO"/>
        </w:rPr>
        <w:t>.5.3</w:t>
      </w:r>
      <w:r w:rsidR="00E71F4E" w:rsidRPr="00E73492">
        <w:rPr>
          <w:sz w:val="28"/>
          <w:szCs w:val="28"/>
          <w:lang w:val="ro-RO"/>
        </w:rPr>
        <w:t xml:space="preserve">. </w:t>
      </w:r>
      <w:r w:rsidR="006237A9">
        <w:rPr>
          <w:sz w:val="28"/>
          <w:szCs w:val="28"/>
          <w:lang w:val="ro-RO"/>
        </w:rPr>
        <w:t>coordon</w:t>
      </w:r>
      <w:r w:rsidR="00E71F4E" w:rsidRPr="00E73492">
        <w:rPr>
          <w:sz w:val="28"/>
          <w:szCs w:val="28"/>
          <w:lang w:val="ro-RO"/>
        </w:rPr>
        <w:t xml:space="preserve">area caietelor de sarcini </w:t>
      </w:r>
      <w:r w:rsidR="00E71F4E" w:rsidRPr="00E73492">
        <w:rPr>
          <w:bCs/>
          <w:sz w:val="28"/>
          <w:szCs w:val="28"/>
          <w:lang w:val="ro-RO"/>
        </w:rPr>
        <w:t xml:space="preserve">pentru proiecte de investiții capitale </w:t>
      </w:r>
      <w:r w:rsidR="00E71F4E" w:rsidRPr="00E73492">
        <w:rPr>
          <w:sz w:val="28"/>
          <w:szCs w:val="28"/>
          <w:shd w:val="clear" w:color="auto" w:fill="FFFFFF"/>
          <w:lang w:val="ro-RO"/>
        </w:rPr>
        <w:t>privind intervenții la monumente istorice,</w:t>
      </w:r>
      <w:r w:rsidR="00DD32C0">
        <w:rPr>
          <w:sz w:val="28"/>
          <w:szCs w:val="28"/>
          <w:shd w:val="clear" w:color="auto" w:fill="FFFFFF"/>
          <w:lang w:val="ro-RO"/>
        </w:rPr>
        <w:t xml:space="preserve"> la solicitare, în condițiile delegării de competențe</w:t>
      </w:r>
      <w:r w:rsidR="00E71F4E" w:rsidRPr="00E73492">
        <w:rPr>
          <w:sz w:val="28"/>
          <w:szCs w:val="28"/>
          <w:shd w:val="clear" w:color="auto" w:fill="FFFFFF"/>
          <w:lang w:val="ro-RO"/>
        </w:rPr>
        <w:t>;</w:t>
      </w:r>
    </w:p>
    <w:p w14:paraId="0B0252E4" w14:textId="7F76BEF9" w:rsidR="00C10994" w:rsidRDefault="0046123A" w:rsidP="0001707C">
      <w:pPr>
        <w:pStyle w:val="ab"/>
        <w:ind w:firstLine="709"/>
        <w:rPr>
          <w:color w:val="003399"/>
          <w:sz w:val="28"/>
          <w:szCs w:val="28"/>
          <w:lang w:val="ro-RO"/>
        </w:rPr>
      </w:pPr>
      <w:r>
        <w:rPr>
          <w:sz w:val="28"/>
          <w:szCs w:val="28"/>
          <w:lang w:val="ro-RO"/>
        </w:rPr>
        <w:t>8</w:t>
      </w:r>
      <w:r w:rsidR="00071B76" w:rsidRPr="00E73492">
        <w:rPr>
          <w:sz w:val="28"/>
          <w:szCs w:val="28"/>
          <w:lang w:val="ro-RO"/>
        </w:rPr>
        <w:t>.5.4. e</w:t>
      </w:r>
      <w:r w:rsidR="00B73A55" w:rsidRPr="00E73492">
        <w:rPr>
          <w:sz w:val="28"/>
          <w:szCs w:val="28"/>
          <w:lang w:val="ro-RO"/>
        </w:rPr>
        <w:t xml:space="preserve">laborarea proiectelor pentru intervenții </w:t>
      </w:r>
      <w:r w:rsidR="00D33B7B" w:rsidRPr="00E73492">
        <w:rPr>
          <w:sz w:val="28"/>
          <w:szCs w:val="28"/>
          <w:lang w:val="ro-RO"/>
        </w:rPr>
        <w:t xml:space="preserve">urgente </w:t>
      </w:r>
      <w:r w:rsidR="00B73A55" w:rsidRPr="00E73492">
        <w:rPr>
          <w:sz w:val="28"/>
          <w:szCs w:val="28"/>
          <w:lang w:val="ro-RO"/>
        </w:rPr>
        <w:t>asupra monumentelor istorice</w:t>
      </w:r>
      <w:r w:rsidR="00BF7984">
        <w:rPr>
          <w:sz w:val="28"/>
          <w:szCs w:val="28"/>
          <w:lang w:val="ro-RO"/>
        </w:rPr>
        <w:t xml:space="preserve"> </w:t>
      </w:r>
      <w:r w:rsidR="00B73A55" w:rsidRPr="00E73492">
        <w:rPr>
          <w:sz w:val="28"/>
          <w:szCs w:val="28"/>
          <w:lang w:val="ro-RO"/>
        </w:rPr>
        <w:t>și monumentelor de for public</w:t>
      </w:r>
      <w:r w:rsidR="00EF1630" w:rsidRPr="00E73492">
        <w:rPr>
          <w:sz w:val="28"/>
          <w:szCs w:val="28"/>
          <w:lang w:val="ro-RO"/>
        </w:rPr>
        <w:t xml:space="preserve"> înscrise în registrele naționale</w:t>
      </w:r>
      <w:r w:rsidR="00B73A55" w:rsidRPr="00E73492">
        <w:rPr>
          <w:sz w:val="28"/>
          <w:szCs w:val="28"/>
          <w:lang w:val="ro-RO"/>
        </w:rPr>
        <w:t>;</w:t>
      </w:r>
    </w:p>
    <w:p w14:paraId="3C044488" w14:textId="05C66EFA" w:rsidR="00C10994" w:rsidRDefault="0046123A" w:rsidP="0001707C">
      <w:pPr>
        <w:pStyle w:val="ab"/>
        <w:ind w:firstLine="709"/>
        <w:rPr>
          <w:color w:val="003399"/>
          <w:sz w:val="28"/>
          <w:szCs w:val="28"/>
          <w:lang w:val="ro-RO"/>
        </w:rPr>
      </w:pPr>
      <w:r>
        <w:rPr>
          <w:sz w:val="28"/>
          <w:szCs w:val="28"/>
          <w:lang w:val="ro-RO"/>
        </w:rPr>
        <w:t>8</w:t>
      </w:r>
      <w:r w:rsidR="00071B76" w:rsidRPr="00E73492">
        <w:rPr>
          <w:sz w:val="28"/>
          <w:szCs w:val="28"/>
          <w:lang w:val="ro-RO"/>
        </w:rPr>
        <w:t>.5.5. e</w:t>
      </w:r>
      <w:r w:rsidR="002414A4" w:rsidRPr="00E73492">
        <w:rPr>
          <w:sz w:val="28"/>
          <w:szCs w:val="28"/>
          <w:lang w:val="ro-RO"/>
        </w:rPr>
        <w:t>laborarea proiectelor zonelor de protecție a monumentelor istorice și monumentelor de for public</w:t>
      </w:r>
      <w:r w:rsidR="00E71F4E" w:rsidRPr="00E73492">
        <w:rPr>
          <w:sz w:val="28"/>
          <w:szCs w:val="28"/>
          <w:lang w:val="ro-RO"/>
        </w:rPr>
        <w:t xml:space="preserve"> înscrise în registrele naționale</w:t>
      </w:r>
      <w:r w:rsidR="002414A4" w:rsidRPr="00E73492">
        <w:rPr>
          <w:sz w:val="28"/>
          <w:szCs w:val="28"/>
          <w:lang w:val="ro-RO"/>
        </w:rPr>
        <w:t>;</w:t>
      </w:r>
    </w:p>
    <w:p w14:paraId="3DB9024F" w14:textId="45E21927" w:rsidR="00C10994" w:rsidRDefault="00BE21FA" w:rsidP="0001707C">
      <w:pPr>
        <w:pStyle w:val="ab"/>
        <w:ind w:firstLine="709"/>
        <w:rPr>
          <w:sz w:val="28"/>
          <w:szCs w:val="28"/>
          <w:lang w:val="ro-RO"/>
        </w:rPr>
      </w:pPr>
      <w:r>
        <w:rPr>
          <w:sz w:val="28"/>
          <w:szCs w:val="28"/>
          <w:lang w:val="ro-RO"/>
        </w:rPr>
        <w:t>8</w:t>
      </w:r>
      <w:r w:rsidR="00071B76" w:rsidRPr="00E73492">
        <w:rPr>
          <w:sz w:val="28"/>
          <w:szCs w:val="28"/>
          <w:lang w:val="ro-RO"/>
        </w:rPr>
        <w:t>.5.6. o</w:t>
      </w:r>
      <w:r w:rsidR="00B73A55" w:rsidRPr="00E73492">
        <w:rPr>
          <w:sz w:val="28"/>
          <w:szCs w:val="28"/>
          <w:lang w:val="ro-RO"/>
        </w:rPr>
        <w:t xml:space="preserve">ferirea consultanței autorităților publice </w:t>
      </w:r>
      <w:r w:rsidR="00C10994">
        <w:rPr>
          <w:sz w:val="28"/>
          <w:szCs w:val="28"/>
          <w:lang w:val="ro-RO"/>
        </w:rPr>
        <w:t>și persoanelor fizice/juridice</w:t>
      </w:r>
      <w:r w:rsidR="00BF7984">
        <w:rPr>
          <w:sz w:val="28"/>
          <w:szCs w:val="28"/>
          <w:lang w:val="ro-RO"/>
        </w:rPr>
        <w:t>.</w:t>
      </w:r>
    </w:p>
    <w:p w14:paraId="016247A8" w14:textId="7B3E8FA5" w:rsidR="00C10994" w:rsidRPr="004B1E40" w:rsidRDefault="00BE21FA" w:rsidP="0001707C">
      <w:pPr>
        <w:pStyle w:val="ab"/>
        <w:ind w:firstLine="709"/>
        <w:rPr>
          <w:color w:val="002060"/>
          <w:sz w:val="28"/>
          <w:szCs w:val="28"/>
          <w:lang w:val="ro-RO"/>
        </w:rPr>
      </w:pPr>
      <w:r w:rsidRPr="004B1E40">
        <w:rPr>
          <w:rStyle w:val="ae"/>
          <w:b w:val="0"/>
          <w:bCs w:val="0"/>
          <w:color w:val="002060"/>
          <w:sz w:val="28"/>
          <w:szCs w:val="28"/>
          <w:lang w:val="ro-RO"/>
        </w:rPr>
        <w:t>8</w:t>
      </w:r>
      <w:r w:rsidR="00B73A55" w:rsidRPr="004B1E40">
        <w:rPr>
          <w:rStyle w:val="ae"/>
          <w:b w:val="0"/>
          <w:bCs w:val="0"/>
          <w:color w:val="002060"/>
          <w:sz w:val="28"/>
          <w:szCs w:val="28"/>
          <w:lang w:val="ro-RO"/>
        </w:rPr>
        <w:t>.6. Funcții de cooperare și coordonare</w:t>
      </w:r>
      <w:r w:rsidR="00071B76" w:rsidRPr="004B1E40">
        <w:rPr>
          <w:rStyle w:val="ae"/>
          <w:b w:val="0"/>
          <w:bCs w:val="0"/>
          <w:color w:val="002060"/>
          <w:sz w:val="28"/>
          <w:szCs w:val="28"/>
          <w:lang w:val="ro-RO"/>
        </w:rPr>
        <w:t>:</w:t>
      </w:r>
    </w:p>
    <w:p w14:paraId="509F57EF" w14:textId="328ABEDA" w:rsidR="00C10994" w:rsidRDefault="00BE21FA" w:rsidP="0001707C">
      <w:pPr>
        <w:pStyle w:val="ab"/>
        <w:ind w:firstLine="709"/>
        <w:rPr>
          <w:sz w:val="28"/>
          <w:szCs w:val="28"/>
          <w:lang w:val="ro-RO"/>
        </w:rPr>
      </w:pPr>
      <w:r>
        <w:rPr>
          <w:sz w:val="28"/>
          <w:szCs w:val="28"/>
          <w:lang w:val="ro-RO"/>
        </w:rPr>
        <w:t>8</w:t>
      </w:r>
      <w:r w:rsidR="00071B76" w:rsidRPr="00E73492">
        <w:rPr>
          <w:sz w:val="28"/>
          <w:szCs w:val="28"/>
          <w:lang w:val="ro-RO"/>
        </w:rPr>
        <w:t>.6.1. c</w:t>
      </w:r>
      <w:r w:rsidR="00B73A55" w:rsidRPr="00E73492">
        <w:rPr>
          <w:sz w:val="28"/>
          <w:szCs w:val="28"/>
          <w:lang w:val="ro-RO"/>
        </w:rPr>
        <w:t>ooperarea cu instituții n</w:t>
      </w:r>
      <w:r w:rsidR="00C10994">
        <w:rPr>
          <w:sz w:val="28"/>
          <w:szCs w:val="28"/>
          <w:lang w:val="ro-RO"/>
        </w:rPr>
        <w:t>aționale și internaționale;</w:t>
      </w:r>
    </w:p>
    <w:p w14:paraId="4BD56AD6" w14:textId="1A8AD574" w:rsidR="00C10994" w:rsidRDefault="00BE21FA" w:rsidP="0001707C">
      <w:pPr>
        <w:pStyle w:val="ab"/>
        <w:ind w:firstLine="709"/>
        <w:rPr>
          <w:sz w:val="28"/>
          <w:szCs w:val="28"/>
          <w:lang w:val="ro-RO"/>
        </w:rPr>
      </w:pPr>
      <w:r>
        <w:rPr>
          <w:sz w:val="28"/>
          <w:szCs w:val="28"/>
          <w:lang w:val="ro-RO"/>
        </w:rPr>
        <w:t>8</w:t>
      </w:r>
      <w:r w:rsidR="00071B76" w:rsidRPr="00E73492">
        <w:rPr>
          <w:sz w:val="28"/>
          <w:szCs w:val="28"/>
          <w:lang w:val="ro-RO"/>
        </w:rPr>
        <w:t>.6.2. c</w:t>
      </w:r>
      <w:r w:rsidR="00B73A55" w:rsidRPr="00E73492">
        <w:rPr>
          <w:sz w:val="28"/>
          <w:szCs w:val="28"/>
          <w:lang w:val="ro-RO"/>
        </w:rPr>
        <w:t>rearea și gestionarea rețelelor</w:t>
      </w:r>
      <w:r w:rsidR="00071B76" w:rsidRPr="00E73492">
        <w:rPr>
          <w:sz w:val="28"/>
          <w:szCs w:val="28"/>
          <w:lang w:val="ro-RO"/>
        </w:rPr>
        <w:t xml:space="preserve"> și bazel</w:t>
      </w:r>
      <w:r w:rsidR="00C10994">
        <w:rPr>
          <w:sz w:val="28"/>
          <w:szCs w:val="28"/>
          <w:lang w:val="ro-RO"/>
        </w:rPr>
        <w:t>or de date comune;</w:t>
      </w:r>
    </w:p>
    <w:p w14:paraId="4E1E8D70" w14:textId="309A18BB" w:rsidR="00C10994" w:rsidRDefault="00BE21FA" w:rsidP="0001707C">
      <w:pPr>
        <w:pStyle w:val="ab"/>
        <w:ind w:firstLine="709"/>
        <w:rPr>
          <w:sz w:val="28"/>
          <w:szCs w:val="28"/>
          <w:lang w:val="ro-RO"/>
        </w:rPr>
      </w:pPr>
      <w:r>
        <w:rPr>
          <w:sz w:val="28"/>
          <w:szCs w:val="28"/>
          <w:lang w:val="ro-RO"/>
        </w:rPr>
        <w:t>8</w:t>
      </w:r>
      <w:r w:rsidR="008C5166" w:rsidRPr="00E73492">
        <w:rPr>
          <w:sz w:val="28"/>
          <w:szCs w:val="28"/>
          <w:lang w:val="ro-RO"/>
        </w:rPr>
        <w:t xml:space="preserve">.6.3. </w:t>
      </w:r>
      <w:r w:rsidR="00071B76" w:rsidRPr="00E73492">
        <w:rPr>
          <w:sz w:val="28"/>
          <w:szCs w:val="28"/>
          <w:lang w:val="ro-RO"/>
        </w:rPr>
        <w:t>s</w:t>
      </w:r>
      <w:r w:rsidR="00B73A55" w:rsidRPr="00E73492">
        <w:rPr>
          <w:sz w:val="28"/>
          <w:szCs w:val="28"/>
          <w:lang w:val="ro-RO"/>
        </w:rPr>
        <w:t>chimbul de informații, bune practici, metodologii și experiență î</w:t>
      </w:r>
      <w:r w:rsidR="00C10994">
        <w:rPr>
          <w:sz w:val="28"/>
          <w:szCs w:val="28"/>
          <w:lang w:val="ro-RO"/>
        </w:rPr>
        <w:t>ntre centrele de cercetare;</w:t>
      </w:r>
    </w:p>
    <w:p w14:paraId="588B9DC7" w14:textId="5DB005A9" w:rsidR="00C10994" w:rsidRDefault="00BE21FA" w:rsidP="0001707C">
      <w:pPr>
        <w:pStyle w:val="ab"/>
        <w:ind w:firstLine="709"/>
        <w:rPr>
          <w:sz w:val="28"/>
          <w:szCs w:val="28"/>
          <w:lang w:val="ro-RO"/>
        </w:rPr>
      </w:pPr>
      <w:r>
        <w:rPr>
          <w:sz w:val="28"/>
          <w:szCs w:val="28"/>
          <w:lang w:val="ro-RO"/>
        </w:rPr>
        <w:t>8</w:t>
      </w:r>
      <w:r w:rsidR="008C5166" w:rsidRPr="00E73492">
        <w:rPr>
          <w:sz w:val="28"/>
          <w:szCs w:val="28"/>
          <w:lang w:val="ro-RO"/>
        </w:rPr>
        <w:t>.6.4.</w:t>
      </w:r>
      <w:r w:rsidR="00071B76" w:rsidRPr="00E73492">
        <w:rPr>
          <w:sz w:val="28"/>
          <w:szCs w:val="28"/>
          <w:lang w:val="ro-RO"/>
        </w:rPr>
        <w:t xml:space="preserve"> p</w:t>
      </w:r>
      <w:r w:rsidR="00B73A55" w:rsidRPr="00E73492">
        <w:rPr>
          <w:sz w:val="28"/>
          <w:szCs w:val="28"/>
          <w:lang w:val="ro-RO"/>
        </w:rPr>
        <w:t>articiparea la inițiative europene și internaționale privind patrimoniul cultural.</w:t>
      </w:r>
    </w:p>
    <w:p w14:paraId="3DA3C37D" w14:textId="65583DFC" w:rsidR="00C10994" w:rsidRPr="004B1E40" w:rsidRDefault="00BE21FA" w:rsidP="0001707C">
      <w:pPr>
        <w:pStyle w:val="ab"/>
        <w:ind w:firstLine="709"/>
        <w:rPr>
          <w:color w:val="002060"/>
          <w:sz w:val="28"/>
          <w:szCs w:val="28"/>
          <w:lang w:val="ro-RO"/>
        </w:rPr>
      </w:pPr>
      <w:r w:rsidRPr="004B1E40">
        <w:rPr>
          <w:rStyle w:val="ae"/>
          <w:b w:val="0"/>
          <w:bCs w:val="0"/>
          <w:color w:val="002060"/>
          <w:sz w:val="28"/>
          <w:szCs w:val="28"/>
          <w:lang w:val="ro-RO"/>
        </w:rPr>
        <w:t>8</w:t>
      </w:r>
      <w:r w:rsidR="00B73A55" w:rsidRPr="004B1E40">
        <w:rPr>
          <w:rStyle w:val="ae"/>
          <w:b w:val="0"/>
          <w:bCs w:val="0"/>
          <w:color w:val="002060"/>
          <w:sz w:val="28"/>
          <w:szCs w:val="28"/>
          <w:lang w:val="ro-RO"/>
        </w:rPr>
        <w:t>.7. Funcții administrative și economice</w:t>
      </w:r>
      <w:r w:rsidR="00036AAD" w:rsidRPr="004B1E40">
        <w:rPr>
          <w:rStyle w:val="ae"/>
          <w:b w:val="0"/>
          <w:bCs w:val="0"/>
          <w:color w:val="002060"/>
          <w:sz w:val="28"/>
          <w:szCs w:val="28"/>
          <w:lang w:val="ro-RO"/>
        </w:rPr>
        <w:t>:</w:t>
      </w:r>
    </w:p>
    <w:p w14:paraId="3BD3141D" w14:textId="3F5079C2" w:rsidR="00C10994" w:rsidRDefault="00BE21FA" w:rsidP="0001707C">
      <w:pPr>
        <w:pStyle w:val="ab"/>
        <w:ind w:firstLine="709"/>
        <w:rPr>
          <w:sz w:val="28"/>
          <w:szCs w:val="28"/>
          <w:lang w:val="ro-RO"/>
        </w:rPr>
      </w:pPr>
      <w:r>
        <w:rPr>
          <w:sz w:val="28"/>
          <w:szCs w:val="28"/>
          <w:lang w:val="ro-RO"/>
        </w:rPr>
        <w:t>8</w:t>
      </w:r>
      <w:r w:rsidR="008C5166" w:rsidRPr="00E73492">
        <w:rPr>
          <w:sz w:val="28"/>
          <w:szCs w:val="28"/>
          <w:lang w:val="ro-RO"/>
        </w:rPr>
        <w:t>.7.</w:t>
      </w:r>
      <w:r w:rsidR="00D06917">
        <w:rPr>
          <w:sz w:val="28"/>
          <w:szCs w:val="28"/>
          <w:lang w:val="ro-RO"/>
        </w:rPr>
        <w:t>1</w:t>
      </w:r>
      <w:r w:rsidR="008C5166" w:rsidRPr="00E73492">
        <w:rPr>
          <w:sz w:val="28"/>
          <w:szCs w:val="28"/>
          <w:lang w:val="ro-RO"/>
        </w:rPr>
        <w:t xml:space="preserve">. evidența </w:t>
      </w:r>
      <w:r w:rsidR="00801EA7">
        <w:rPr>
          <w:sz w:val="28"/>
          <w:szCs w:val="28"/>
          <w:lang w:val="ro-RO"/>
        </w:rPr>
        <w:t>documentelor</w:t>
      </w:r>
      <w:r w:rsidR="00C10994">
        <w:rPr>
          <w:sz w:val="28"/>
          <w:szCs w:val="28"/>
          <w:lang w:val="ro-RO"/>
        </w:rPr>
        <w:t xml:space="preserve"> și examinarea petițiilor;</w:t>
      </w:r>
    </w:p>
    <w:p w14:paraId="1D373113" w14:textId="1A52816B" w:rsidR="00C10994" w:rsidRPr="00A243D8" w:rsidRDefault="00BE21FA" w:rsidP="0001707C">
      <w:pPr>
        <w:pStyle w:val="ab"/>
        <w:ind w:firstLine="709"/>
        <w:rPr>
          <w:sz w:val="28"/>
          <w:szCs w:val="28"/>
          <w:lang w:val="ro-RO"/>
        </w:rPr>
      </w:pPr>
      <w:r>
        <w:rPr>
          <w:sz w:val="28"/>
          <w:szCs w:val="28"/>
          <w:lang w:val="ro-RO"/>
        </w:rPr>
        <w:t>8</w:t>
      </w:r>
      <w:r w:rsidR="008C5166" w:rsidRPr="00A243D8">
        <w:rPr>
          <w:sz w:val="28"/>
          <w:szCs w:val="28"/>
          <w:lang w:val="ro-RO"/>
        </w:rPr>
        <w:t>.7.</w:t>
      </w:r>
      <w:r w:rsidR="00D06917" w:rsidRPr="00A243D8">
        <w:rPr>
          <w:sz w:val="28"/>
          <w:szCs w:val="28"/>
          <w:lang w:val="ro-RO"/>
        </w:rPr>
        <w:t>2</w:t>
      </w:r>
      <w:r w:rsidR="008C5166" w:rsidRPr="00A243D8">
        <w:rPr>
          <w:sz w:val="28"/>
          <w:szCs w:val="28"/>
          <w:lang w:val="ro-RO"/>
        </w:rPr>
        <w:t>. accesul și administrarea sistemelor informați</w:t>
      </w:r>
      <w:r w:rsidR="00C10994" w:rsidRPr="00A243D8">
        <w:rPr>
          <w:sz w:val="28"/>
          <w:szCs w:val="28"/>
          <w:lang w:val="ro-RO"/>
        </w:rPr>
        <w:t>onale de stat;</w:t>
      </w:r>
    </w:p>
    <w:p w14:paraId="1C36356F" w14:textId="3861FF18" w:rsidR="00C10994" w:rsidRPr="00A243D8" w:rsidRDefault="00BE21FA" w:rsidP="0001707C">
      <w:pPr>
        <w:pStyle w:val="ab"/>
        <w:ind w:firstLine="709"/>
        <w:rPr>
          <w:color w:val="003399"/>
          <w:sz w:val="28"/>
          <w:szCs w:val="28"/>
          <w:lang w:val="ro-RO"/>
        </w:rPr>
      </w:pPr>
      <w:r>
        <w:rPr>
          <w:sz w:val="28"/>
          <w:szCs w:val="28"/>
          <w:lang w:val="ro-RO"/>
        </w:rPr>
        <w:t>8</w:t>
      </w:r>
      <w:r w:rsidR="008C5166" w:rsidRPr="00A243D8">
        <w:rPr>
          <w:sz w:val="28"/>
          <w:szCs w:val="28"/>
          <w:lang w:val="ro-RO"/>
        </w:rPr>
        <w:t>.7.</w:t>
      </w:r>
      <w:r w:rsidR="00D06917" w:rsidRPr="00A243D8">
        <w:rPr>
          <w:sz w:val="28"/>
          <w:szCs w:val="28"/>
          <w:lang w:val="ro-RO"/>
        </w:rPr>
        <w:t>3</w:t>
      </w:r>
      <w:r w:rsidR="008C5166" w:rsidRPr="00A243D8">
        <w:rPr>
          <w:sz w:val="28"/>
          <w:szCs w:val="28"/>
          <w:lang w:val="ro-RO"/>
        </w:rPr>
        <w:t xml:space="preserve">. </w:t>
      </w:r>
      <w:r w:rsidR="00C82935">
        <w:rPr>
          <w:sz w:val="28"/>
          <w:szCs w:val="28"/>
          <w:lang w:val="ro-RO"/>
        </w:rPr>
        <w:t>asigurarea</w:t>
      </w:r>
      <w:r w:rsidR="00B73A55" w:rsidRPr="00A243D8">
        <w:rPr>
          <w:sz w:val="28"/>
          <w:szCs w:val="28"/>
          <w:lang w:val="ro-RO"/>
        </w:rPr>
        <w:t xml:space="preserve"> gestiunii </w:t>
      </w:r>
      <w:r w:rsidR="007101BF" w:rsidRPr="00A243D8">
        <w:rPr>
          <w:sz w:val="28"/>
          <w:szCs w:val="28"/>
          <w:lang w:val="ro-RO"/>
        </w:rPr>
        <w:t xml:space="preserve">economice a </w:t>
      </w:r>
      <w:r w:rsidR="00071B76" w:rsidRPr="00A243D8">
        <w:rPr>
          <w:sz w:val="28"/>
          <w:szCs w:val="28"/>
          <w:lang w:val="ro-RO"/>
        </w:rPr>
        <w:t>monumentelor istorice</w:t>
      </w:r>
      <w:r w:rsidR="00B73A55" w:rsidRPr="00A243D8">
        <w:rPr>
          <w:sz w:val="28"/>
          <w:szCs w:val="28"/>
          <w:lang w:val="ro-RO"/>
        </w:rPr>
        <w:t xml:space="preserve"> </w:t>
      </w:r>
      <w:r w:rsidR="007101BF" w:rsidRPr="00A243D8">
        <w:rPr>
          <w:sz w:val="28"/>
          <w:szCs w:val="28"/>
          <w:lang w:val="ro-RO"/>
        </w:rPr>
        <w:t>proprietate publică a statului din</w:t>
      </w:r>
      <w:r w:rsidR="00B73A55" w:rsidRPr="00A243D8">
        <w:rPr>
          <w:sz w:val="28"/>
          <w:szCs w:val="28"/>
          <w:lang w:val="ro-RO"/>
        </w:rPr>
        <w:t xml:space="preserve"> administrare</w:t>
      </w:r>
      <w:r w:rsidR="00EF1630" w:rsidRPr="00A243D8">
        <w:rPr>
          <w:sz w:val="28"/>
          <w:szCs w:val="28"/>
          <w:lang w:val="ro-RO"/>
        </w:rPr>
        <w:t xml:space="preserve">a </w:t>
      </w:r>
      <w:r w:rsidR="00386CCA">
        <w:rPr>
          <w:sz w:val="28"/>
          <w:szCs w:val="28"/>
          <w:lang w:val="ro-RO"/>
        </w:rPr>
        <w:t>Fondatorului</w:t>
      </w:r>
      <w:r w:rsidR="00EF1630" w:rsidRPr="00A243D8">
        <w:rPr>
          <w:sz w:val="28"/>
          <w:szCs w:val="28"/>
          <w:lang w:val="ro-RO"/>
        </w:rPr>
        <w:t>;</w:t>
      </w:r>
    </w:p>
    <w:p w14:paraId="49468CDD" w14:textId="6678BFEC" w:rsidR="00C10994" w:rsidRPr="00A243D8" w:rsidRDefault="00BE21FA" w:rsidP="0001707C">
      <w:pPr>
        <w:pStyle w:val="ab"/>
        <w:ind w:firstLine="709"/>
        <w:rPr>
          <w:sz w:val="28"/>
          <w:szCs w:val="28"/>
          <w:lang w:val="ro-RO"/>
        </w:rPr>
      </w:pPr>
      <w:r>
        <w:rPr>
          <w:sz w:val="28"/>
          <w:szCs w:val="28"/>
          <w:lang w:val="ro-RO"/>
        </w:rPr>
        <w:t>8</w:t>
      </w:r>
      <w:r w:rsidR="008C5166" w:rsidRPr="00A243D8">
        <w:rPr>
          <w:sz w:val="28"/>
          <w:szCs w:val="28"/>
          <w:lang w:val="ro-RO"/>
        </w:rPr>
        <w:t>.7.</w:t>
      </w:r>
      <w:r w:rsidR="00D06917" w:rsidRPr="00A243D8">
        <w:rPr>
          <w:sz w:val="28"/>
          <w:szCs w:val="28"/>
          <w:lang w:val="ro-RO"/>
        </w:rPr>
        <w:t>4</w:t>
      </w:r>
      <w:r w:rsidR="008C5166" w:rsidRPr="00A243D8">
        <w:rPr>
          <w:sz w:val="28"/>
          <w:szCs w:val="28"/>
          <w:lang w:val="ro-RO"/>
        </w:rPr>
        <w:t>. gestionarea bazei tehnico-materiale a Insti</w:t>
      </w:r>
      <w:r w:rsidR="00C10994" w:rsidRPr="00A243D8">
        <w:rPr>
          <w:sz w:val="28"/>
          <w:szCs w:val="28"/>
          <w:lang w:val="ro-RO"/>
        </w:rPr>
        <w:t>tutului;</w:t>
      </w:r>
    </w:p>
    <w:p w14:paraId="4291418C" w14:textId="155003B3" w:rsidR="00C10994" w:rsidRDefault="00BE21FA" w:rsidP="0001707C">
      <w:pPr>
        <w:pStyle w:val="ab"/>
        <w:ind w:firstLine="709"/>
        <w:rPr>
          <w:color w:val="003399"/>
          <w:sz w:val="28"/>
          <w:szCs w:val="28"/>
          <w:lang w:val="ro-RO"/>
        </w:rPr>
      </w:pPr>
      <w:r>
        <w:rPr>
          <w:sz w:val="28"/>
          <w:szCs w:val="28"/>
          <w:lang w:val="ro-RO"/>
        </w:rPr>
        <w:t>8</w:t>
      </w:r>
      <w:r w:rsidR="008C5166" w:rsidRPr="00A243D8">
        <w:rPr>
          <w:sz w:val="28"/>
          <w:szCs w:val="28"/>
          <w:lang w:val="ro-RO"/>
        </w:rPr>
        <w:t>.7.</w:t>
      </w:r>
      <w:r w:rsidR="00D06917" w:rsidRPr="00A243D8">
        <w:rPr>
          <w:sz w:val="28"/>
          <w:szCs w:val="28"/>
          <w:lang w:val="ro-RO"/>
        </w:rPr>
        <w:t>5</w:t>
      </w:r>
      <w:r w:rsidR="008C5166" w:rsidRPr="00A243D8">
        <w:rPr>
          <w:sz w:val="28"/>
          <w:szCs w:val="28"/>
          <w:lang w:val="ro-RO"/>
        </w:rPr>
        <w:t>.</w:t>
      </w:r>
      <w:r w:rsidR="008C5166" w:rsidRPr="00E73492">
        <w:rPr>
          <w:sz w:val="28"/>
          <w:szCs w:val="28"/>
          <w:lang w:val="ro-RO"/>
        </w:rPr>
        <w:t xml:space="preserve"> </w:t>
      </w:r>
      <w:r w:rsidR="00EF1630" w:rsidRPr="00E73492">
        <w:rPr>
          <w:sz w:val="28"/>
          <w:szCs w:val="28"/>
          <w:lang w:val="ro-RO"/>
        </w:rPr>
        <w:t>d</w:t>
      </w:r>
      <w:r w:rsidR="00B73A55" w:rsidRPr="00E73492">
        <w:rPr>
          <w:sz w:val="28"/>
          <w:szCs w:val="28"/>
          <w:lang w:val="ro-RO"/>
        </w:rPr>
        <w:t>ezvoltarea și gestionarea resurselor tehnico-științifice și informaționale</w:t>
      </w:r>
      <w:r w:rsidR="00BA43A8">
        <w:rPr>
          <w:sz w:val="28"/>
          <w:szCs w:val="28"/>
          <w:lang w:val="ro-RO"/>
        </w:rPr>
        <w:t>;</w:t>
      </w:r>
    </w:p>
    <w:p w14:paraId="75F86C8F" w14:textId="1C0B6246" w:rsidR="00801EA7" w:rsidRDefault="00BE21FA" w:rsidP="00113E55">
      <w:pPr>
        <w:pStyle w:val="ab"/>
        <w:ind w:firstLine="709"/>
        <w:rPr>
          <w:sz w:val="28"/>
          <w:szCs w:val="28"/>
          <w:lang w:val="ro-RO"/>
        </w:rPr>
      </w:pPr>
      <w:r>
        <w:rPr>
          <w:sz w:val="28"/>
          <w:szCs w:val="28"/>
          <w:lang w:val="ro-RO"/>
        </w:rPr>
        <w:t>8</w:t>
      </w:r>
      <w:r w:rsidR="008C5166" w:rsidRPr="00E73492">
        <w:rPr>
          <w:sz w:val="28"/>
          <w:szCs w:val="28"/>
          <w:lang w:val="ro-RO"/>
        </w:rPr>
        <w:t>.7.</w:t>
      </w:r>
      <w:r w:rsidR="00D06917">
        <w:rPr>
          <w:sz w:val="28"/>
          <w:szCs w:val="28"/>
          <w:lang w:val="ro-RO"/>
        </w:rPr>
        <w:t>6</w:t>
      </w:r>
      <w:r w:rsidR="008C5166" w:rsidRPr="00E73492">
        <w:rPr>
          <w:sz w:val="28"/>
          <w:szCs w:val="28"/>
          <w:lang w:val="ro-RO"/>
        </w:rPr>
        <w:t xml:space="preserve">. </w:t>
      </w:r>
      <w:r w:rsidR="00C82935">
        <w:rPr>
          <w:sz w:val="28"/>
          <w:szCs w:val="28"/>
          <w:lang w:val="ro-RO"/>
        </w:rPr>
        <w:t>prestarea</w:t>
      </w:r>
      <w:r w:rsidR="008C5166" w:rsidRPr="00E73492">
        <w:rPr>
          <w:sz w:val="28"/>
          <w:szCs w:val="28"/>
          <w:lang w:val="ro-RO"/>
        </w:rPr>
        <w:t xml:space="preserve"> servicii</w:t>
      </w:r>
      <w:r w:rsidR="00C82935">
        <w:rPr>
          <w:sz w:val="28"/>
          <w:szCs w:val="28"/>
          <w:lang w:val="ro-RO"/>
        </w:rPr>
        <w:t>lor</w:t>
      </w:r>
      <w:r w:rsidR="008C5166" w:rsidRPr="00E73492">
        <w:rPr>
          <w:sz w:val="28"/>
          <w:szCs w:val="28"/>
          <w:lang w:val="ro-RO"/>
        </w:rPr>
        <w:t xml:space="preserve"> c</w:t>
      </w:r>
      <w:r w:rsidR="00C82935">
        <w:rPr>
          <w:sz w:val="28"/>
          <w:szCs w:val="28"/>
          <w:lang w:val="ro-RO"/>
        </w:rPr>
        <w:t>u</w:t>
      </w:r>
      <w:r w:rsidR="008C5166" w:rsidRPr="00E73492">
        <w:rPr>
          <w:sz w:val="28"/>
          <w:szCs w:val="28"/>
          <w:lang w:val="ro-RO"/>
        </w:rPr>
        <w:t xml:space="preserve"> plată și </w:t>
      </w:r>
      <w:r w:rsidR="00F67559">
        <w:rPr>
          <w:sz w:val="28"/>
          <w:szCs w:val="28"/>
          <w:lang w:val="ro-RO"/>
        </w:rPr>
        <w:t xml:space="preserve">derularea colaborărilor </w:t>
      </w:r>
      <w:r w:rsidR="008C5166" w:rsidRPr="00E73492">
        <w:rPr>
          <w:sz w:val="28"/>
          <w:szCs w:val="28"/>
          <w:lang w:val="ro-RO"/>
        </w:rPr>
        <w:t>contractuale</w:t>
      </w:r>
      <w:r w:rsidR="00E42204" w:rsidRPr="00E73492">
        <w:rPr>
          <w:sz w:val="28"/>
          <w:szCs w:val="28"/>
          <w:lang w:val="ro-RO"/>
        </w:rPr>
        <w:t xml:space="preserve">, în </w:t>
      </w:r>
      <w:r w:rsidR="00F67559">
        <w:rPr>
          <w:sz w:val="28"/>
          <w:szCs w:val="28"/>
          <w:lang w:val="ro-RO"/>
        </w:rPr>
        <w:t>condițiile</w:t>
      </w:r>
      <w:r w:rsidR="00E42204" w:rsidRPr="00E73492">
        <w:rPr>
          <w:sz w:val="28"/>
          <w:szCs w:val="28"/>
          <w:lang w:val="ro-RO"/>
        </w:rPr>
        <w:t xml:space="preserve"> Nomenclatorului și tarifelor </w:t>
      </w:r>
      <w:r w:rsidR="007D3E6B">
        <w:rPr>
          <w:sz w:val="28"/>
          <w:szCs w:val="28"/>
          <w:lang w:val="ro-RO"/>
        </w:rPr>
        <w:t>aprobate conform m</w:t>
      </w:r>
      <w:r w:rsidR="00E42204" w:rsidRPr="00E73492">
        <w:rPr>
          <w:bCs/>
          <w:sz w:val="28"/>
          <w:szCs w:val="28"/>
          <w:lang w:val="ro-RO"/>
        </w:rPr>
        <w:t>etodologi</w:t>
      </w:r>
      <w:r w:rsidR="007D3E6B">
        <w:rPr>
          <w:bCs/>
          <w:sz w:val="28"/>
          <w:szCs w:val="28"/>
          <w:lang w:val="ro-RO"/>
        </w:rPr>
        <w:t>ei</w:t>
      </w:r>
      <w:r w:rsidR="00E42204" w:rsidRPr="00E73492">
        <w:rPr>
          <w:bCs/>
          <w:sz w:val="28"/>
          <w:szCs w:val="28"/>
          <w:lang w:val="ro-RO"/>
        </w:rPr>
        <w:t xml:space="preserve"> de calcul</w:t>
      </w:r>
      <w:r w:rsidR="008F0B2C">
        <w:rPr>
          <w:bCs/>
          <w:sz w:val="28"/>
          <w:szCs w:val="28"/>
          <w:lang w:val="ro-RO"/>
        </w:rPr>
        <w:t>.</w:t>
      </w:r>
      <w:r w:rsidR="00E42204" w:rsidRPr="00E73492">
        <w:rPr>
          <w:bCs/>
          <w:sz w:val="28"/>
          <w:szCs w:val="28"/>
          <w:lang w:val="ro-RO"/>
        </w:rPr>
        <w:t xml:space="preserve"> </w:t>
      </w:r>
    </w:p>
    <w:p w14:paraId="01F52440" w14:textId="6FECF6D3" w:rsidR="00C10994" w:rsidRPr="00932DB2" w:rsidRDefault="00BE21FA" w:rsidP="0001707C">
      <w:pPr>
        <w:pStyle w:val="ab"/>
        <w:ind w:firstLine="709"/>
        <w:rPr>
          <w:sz w:val="28"/>
          <w:szCs w:val="28"/>
          <w:lang w:val="ro-RO"/>
        </w:rPr>
      </w:pPr>
      <w:r>
        <w:rPr>
          <w:rStyle w:val="ae"/>
          <w:bCs w:val="0"/>
          <w:sz w:val="28"/>
          <w:szCs w:val="28"/>
          <w:lang w:val="ro-RO"/>
        </w:rPr>
        <w:t>9</w:t>
      </w:r>
      <w:r w:rsidR="00B73A55" w:rsidRPr="00932DB2">
        <w:rPr>
          <w:rStyle w:val="ae"/>
          <w:bCs w:val="0"/>
          <w:sz w:val="28"/>
          <w:szCs w:val="28"/>
          <w:lang w:val="ro-RO"/>
        </w:rPr>
        <w:t>.</w:t>
      </w:r>
      <w:r w:rsidR="00B73A55" w:rsidRPr="00932DB2">
        <w:rPr>
          <w:rStyle w:val="ae"/>
          <w:b w:val="0"/>
          <w:bCs w:val="0"/>
          <w:sz w:val="28"/>
          <w:szCs w:val="28"/>
          <w:lang w:val="ro-RO"/>
        </w:rPr>
        <w:t xml:space="preserve"> </w:t>
      </w:r>
      <w:r w:rsidR="00E73492" w:rsidRPr="00932DB2">
        <w:rPr>
          <w:rStyle w:val="ae"/>
          <w:b w:val="0"/>
          <w:bCs w:val="0"/>
          <w:sz w:val="28"/>
          <w:szCs w:val="28"/>
          <w:lang w:val="ro-RO"/>
        </w:rPr>
        <w:t xml:space="preserve"> </w:t>
      </w:r>
      <w:r w:rsidR="006873D4" w:rsidRPr="00932DB2">
        <w:rPr>
          <w:sz w:val="28"/>
          <w:szCs w:val="28"/>
          <w:shd w:val="clear" w:color="auto" w:fill="FFFFFF"/>
          <w:lang w:val="ro-RO"/>
        </w:rPr>
        <w:t xml:space="preserve">În vederea realizării funcțiilor care îi revin, </w:t>
      </w:r>
      <w:r w:rsidR="00AF2269" w:rsidRPr="00932DB2">
        <w:rPr>
          <w:sz w:val="28"/>
          <w:szCs w:val="28"/>
          <w:shd w:val="clear" w:color="auto" w:fill="FFFFFF"/>
          <w:lang w:val="ro-RO"/>
        </w:rPr>
        <w:t>Institutul</w:t>
      </w:r>
      <w:r w:rsidR="006873D4" w:rsidRPr="00932DB2">
        <w:rPr>
          <w:sz w:val="28"/>
          <w:szCs w:val="28"/>
          <w:shd w:val="clear" w:color="auto" w:fill="FFFFFF"/>
          <w:lang w:val="ro-RO"/>
        </w:rPr>
        <w:t xml:space="preserve"> este în drept:</w:t>
      </w:r>
    </w:p>
    <w:p w14:paraId="5775F99C" w14:textId="7BC5C6DB" w:rsidR="00C10994" w:rsidRPr="00932DB2" w:rsidRDefault="00BE21FA" w:rsidP="0001707C">
      <w:pPr>
        <w:pStyle w:val="ab"/>
        <w:ind w:firstLine="709"/>
        <w:rPr>
          <w:sz w:val="28"/>
          <w:szCs w:val="28"/>
          <w:lang w:val="ro-RO"/>
        </w:rPr>
      </w:pPr>
      <w:r>
        <w:rPr>
          <w:sz w:val="28"/>
          <w:szCs w:val="28"/>
          <w:lang w:val="ro-RO"/>
        </w:rPr>
        <w:t>9</w:t>
      </w:r>
      <w:r w:rsidR="008C5166" w:rsidRPr="00932DB2">
        <w:rPr>
          <w:sz w:val="28"/>
          <w:szCs w:val="28"/>
          <w:lang w:val="ro-RO"/>
        </w:rPr>
        <w:t>.1.</w:t>
      </w:r>
      <w:r w:rsidR="00AF2269" w:rsidRPr="00932DB2">
        <w:rPr>
          <w:sz w:val="28"/>
          <w:szCs w:val="28"/>
          <w:lang w:val="ro-RO"/>
        </w:rPr>
        <w:t xml:space="preserve"> </w:t>
      </w:r>
      <w:r w:rsidR="00AF2269" w:rsidRPr="00932DB2">
        <w:rPr>
          <w:sz w:val="28"/>
          <w:szCs w:val="28"/>
          <w:shd w:val="clear" w:color="auto" w:fill="FFFFFF"/>
          <w:lang w:val="ro-RO"/>
        </w:rPr>
        <w:t>să solicite și să primească, în condițiile cadrului normativ, de la autoritățile administrației publice centrale și locale, informațiile necesare pentru îndeplinirea atribuțiilor</w:t>
      </w:r>
      <w:r w:rsidR="00B73A55" w:rsidRPr="00932DB2">
        <w:rPr>
          <w:sz w:val="28"/>
          <w:szCs w:val="28"/>
          <w:lang w:val="ro-RO"/>
        </w:rPr>
        <w:t>;</w:t>
      </w:r>
    </w:p>
    <w:p w14:paraId="499648BD" w14:textId="590EF478" w:rsidR="00C0154D" w:rsidRPr="00932DB2" w:rsidRDefault="00BE21FA" w:rsidP="0001707C">
      <w:pPr>
        <w:pStyle w:val="ab"/>
        <w:ind w:firstLine="709"/>
        <w:rPr>
          <w:sz w:val="28"/>
          <w:szCs w:val="28"/>
          <w:shd w:val="clear" w:color="auto" w:fill="FFFFFF"/>
          <w:lang w:val="ro-RO"/>
        </w:rPr>
      </w:pPr>
      <w:r>
        <w:rPr>
          <w:sz w:val="28"/>
          <w:szCs w:val="28"/>
          <w:shd w:val="clear" w:color="auto" w:fill="FFFFFF"/>
          <w:lang w:val="ro-RO"/>
        </w:rPr>
        <w:t>9</w:t>
      </w:r>
      <w:r w:rsidR="004629C0" w:rsidRPr="00932DB2">
        <w:rPr>
          <w:sz w:val="28"/>
          <w:szCs w:val="28"/>
          <w:shd w:val="clear" w:color="auto" w:fill="FFFFFF"/>
          <w:lang w:val="ro-RO"/>
        </w:rPr>
        <w:t xml:space="preserve">.2. </w:t>
      </w:r>
      <w:r w:rsidR="00C0154D" w:rsidRPr="00932DB2">
        <w:rPr>
          <w:sz w:val="28"/>
          <w:szCs w:val="28"/>
          <w:shd w:val="clear" w:color="auto" w:fill="FFFFFF"/>
          <w:lang w:val="ro-RO"/>
        </w:rPr>
        <w:t>să participe la elaborarea proiectelor de acte normative, a  documentelor de politici publice, la efectuarea expertizelor și acordarea consultațiilor, precum și la examinarea altor chestiuni ce țin de domeniile specifice de activitate;</w:t>
      </w:r>
    </w:p>
    <w:p w14:paraId="0FDEB538" w14:textId="33EBACFB" w:rsidR="004629C0" w:rsidRPr="00932DB2" w:rsidRDefault="00BE21FA" w:rsidP="0001707C">
      <w:pPr>
        <w:pStyle w:val="ab"/>
        <w:ind w:firstLine="709"/>
        <w:rPr>
          <w:sz w:val="28"/>
          <w:szCs w:val="28"/>
          <w:shd w:val="clear" w:color="auto" w:fill="FFFFFF"/>
          <w:lang w:val="ro-RO"/>
        </w:rPr>
      </w:pPr>
      <w:r>
        <w:rPr>
          <w:sz w:val="28"/>
          <w:szCs w:val="28"/>
          <w:shd w:val="clear" w:color="auto" w:fill="FFFFFF"/>
          <w:lang w:val="ro-RO"/>
        </w:rPr>
        <w:t>9</w:t>
      </w:r>
      <w:r w:rsidR="004629C0" w:rsidRPr="00932DB2">
        <w:rPr>
          <w:sz w:val="28"/>
          <w:szCs w:val="28"/>
          <w:shd w:val="clear" w:color="auto" w:fill="FFFFFF"/>
          <w:lang w:val="ro-RO"/>
        </w:rPr>
        <w:t>.3. să implementeze proiecte de dezvoltare în domeniile de activitate;</w:t>
      </w:r>
    </w:p>
    <w:p w14:paraId="46E165B8" w14:textId="57ACD85C" w:rsidR="004629C0" w:rsidRPr="00932DB2" w:rsidRDefault="00BE21FA" w:rsidP="0001707C">
      <w:pPr>
        <w:pStyle w:val="ab"/>
        <w:ind w:firstLine="709"/>
        <w:rPr>
          <w:sz w:val="28"/>
          <w:szCs w:val="28"/>
          <w:shd w:val="clear" w:color="auto" w:fill="FFFFFF"/>
          <w:lang w:val="ro-RO"/>
        </w:rPr>
      </w:pPr>
      <w:r>
        <w:rPr>
          <w:sz w:val="28"/>
          <w:szCs w:val="28"/>
          <w:shd w:val="clear" w:color="auto" w:fill="FFFFFF"/>
          <w:lang w:val="ro-RO"/>
        </w:rPr>
        <w:t>9</w:t>
      </w:r>
      <w:r w:rsidR="004629C0" w:rsidRPr="00932DB2">
        <w:rPr>
          <w:sz w:val="28"/>
          <w:szCs w:val="28"/>
          <w:shd w:val="clear" w:color="auto" w:fill="FFFFFF"/>
          <w:lang w:val="ro-RO"/>
        </w:rPr>
        <w:t xml:space="preserve">.4. să colaboreze cu autoritățile administrației publice </w:t>
      </w:r>
      <w:r w:rsidR="00287267">
        <w:rPr>
          <w:sz w:val="28"/>
          <w:szCs w:val="28"/>
          <w:shd w:val="clear" w:color="auto" w:fill="FFFFFF"/>
          <w:lang w:val="ro-RO"/>
        </w:rPr>
        <w:t xml:space="preserve">centrale și </w:t>
      </w:r>
      <w:r w:rsidR="004629C0" w:rsidRPr="00932DB2">
        <w:rPr>
          <w:sz w:val="28"/>
          <w:szCs w:val="28"/>
          <w:shd w:val="clear" w:color="auto" w:fill="FFFFFF"/>
          <w:lang w:val="ro-RO"/>
        </w:rPr>
        <w:t xml:space="preserve">locale pentru implementarea politicii statului în domeniile </w:t>
      </w:r>
      <w:r w:rsidR="008F0B2C">
        <w:rPr>
          <w:sz w:val="28"/>
          <w:szCs w:val="28"/>
          <w:shd w:val="clear" w:color="auto" w:fill="FFFFFF"/>
          <w:lang w:val="ro-RO"/>
        </w:rPr>
        <w:t>de competență</w:t>
      </w:r>
      <w:r w:rsidR="004629C0" w:rsidRPr="00932DB2">
        <w:rPr>
          <w:sz w:val="28"/>
          <w:szCs w:val="28"/>
          <w:shd w:val="clear" w:color="auto" w:fill="FFFFFF"/>
          <w:lang w:val="ro-RO"/>
        </w:rPr>
        <w:t xml:space="preserve"> și soluționarea problemelor comune;</w:t>
      </w:r>
    </w:p>
    <w:p w14:paraId="29323D2F" w14:textId="6F64382D" w:rsidR="004629C0" w:rsidRPr="00932DB2" w:rsidRDefault="00BE21FA" w:rsidP="0001707C">
      <w:pPr>
        <w:pStyle w:val="ab"/>
        <w:ind w:firstLine="709"/>
        <w:rPr>
          <w:sz w:val="28"/>
          <w:szCs w:val="28"/>
          <w:shd w:val="clear" w:color="auto" w:fill="FFFFFF"/>
          <w:lang w:val="ro-RO"/>
        </w:rPr>
      </w:pPr>
      <w:r>
        <w:rPr>
          <w:sz w:val="28"/>
          <w:szCs w:val="28"/>
          <w:shd w:val="clear" w:color="auto" w:fill="FFFFFF"/>
          <w:lang w:val="ro-RO"/>
        </w:rPr>
        <w:t>9</w:t>
      </w:r>
      <w:r w:rsidR="00D10D2F" w:rsidRPr="00932DB2">
        <w:rPr>
          <w:sz w:val="28"/>
          <w:szCs w:val="28"/>
          <w:shd w:val="clear" w:color="auto" w:fill="FFFFFF"/>
          <w:lang w:val="ro-RO"/>
        </w:rPr>
        <w:t xml:space="preserve">.5. să solicite, în condițiile legii, accesul și să obțină gratuit, prin intermediul platformei de interoperabilitate, informații statistice, financiare, fiscale, economice, juridice și de altă natură, necesare pentru realizarea  </w:t>
      </w:r>
      <w:r w:rsidR="00287267">
        <w:rPr>
          <w:sz w:val="28"/>
          <w:szCs w:val="28"/>
          <w:shd w:val="clear" w:color="auto" w:fill="FFFFFF"/>
          <w:lang w:val="ro-RO"/>
        </w:rPr>
        <w:t>atribu</w:t>
      </w:r>
      <w:r w:rsidR="00D10D2F" w:rsidRPr="00932DB2">
        <w:rPr>
          <w:sz w:val="28"/>
          <w:szCs w:val="28"/>
          <w:shd w:val="clear" w:color="auto" w:fill="FFFFFF"/>
          <w:lang w:val="ro-RO"/>
        </w:rPr>
        <w:t>țiilor;</w:t>
      </w:r>
    </w:p>
    <w:p w14:paraId="00022BB0" w14:textId="6A7E4D8D" w:rsidR="00D10D2F" w:rsidRPr="00D10D2F" w:rsidRDefault="00BE21FA" w:rsidP="00D10D2F">
      <w:pPr>
        <w:shd w:val="clear" w:color="auto" w:fill="FFFFFF"/>
        <w:spacing w:after="0" w:line="240" w:lineRule="auto"/>
        <w:ind w:firstLine="709"/>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9</w:t>
      </w:r>
      <w:r w:rsidR="00D10D2F" w:rsidRPr="00D10D2F">
        <w:rPr>
          <w:rFonts w:ascii="Times New Roman" w:eastAsia="Times New Roman" w:hAnsi="Times New Roman" w:cs="Times New Roman"/>
          <w:sz w:val="28"/>
          <w:szCs w:val="28"/>
          <w:lang w:eastAsia="ro-RO"/>
        </w:rPr>
        <w:t>.</w:t>
      </w:r>
      <w:r w:rsidR="00D06917" w:rsidRPr="00932DB2">
        <w:rPr>
          <w:rFonts w:ascii="Times New Roman" w:eastAsia="Times New Roman" w:hAnsi="Times New Roman" w:cs="Times New Roman"/>
          <w:sz w:val="28"/>
          <w:szCs w:val="28"/>
          <w:lang w:eastAsia="ro-RO"/>
        </w:rPr>
        <w:t>6</w:t>
      </w:r>
      <w:r w:rsidR="00D10D2F" w:rsidRPr="00D10D2F">
        <w:rPr>
          <w:rFonts w:ascii="Times New Roman" w:eastAsia="Times New Roman" w:hAnsi="Times New Roman" w:cs="Times New Roman"/>
          <w:sz w:val="28"/>
          <w:szCs w:val="28"/>
          <w:lang w:eastAsia="ro-RO"/>
        </w:rPr>
        <w:t xml:space="preserve">. să </w:t>
      </w:r>
      <w:r w:rsidR="00287267">
        <w:rPr>
          <w:rFonts w:ascii="Times New Roman" w:eastAsia="Times New Roman" w:hAnsi="Times New Roman" w:cs="Times New Roman"/>
          <w:sz w:val="28"/>
          <w:szCs w:val="28"/>
          <w:lang w:eastAsia="ro-RO"/>
        </w:rPr>
        <w:t xml:space="preserve">gestioneze mijloacele </w:t>
      </w:r>
      <w:r w:rsidR="00B460FE">
        <w:rPr>
          <w:rFonts w:ascii="Times New Roman" w:eastAsia="Times New Roman" w:hAnsi="Times New Roman" w:cs="Times New Roman"/>
          <w:sz w:val="28"/>
          <w:szCs w:val="28"/>
          <w:lang w:eastAsia="ro-RO"/>
        </w:rPr>
        <w:t>financiare publice ale instituției și să exercite responsabilitățile aferente executării bugetului</w:t>
      </w:r>
      <w:r w:rsidR="00D10D2F" w:rsidRPr="00D10D2F">
        <w:rPr>
          <w:rFonts w:ascii="Times New Roman" w:eastAsia="Times New Roman" w:hAnsi="Times New Roman" w:cs="Times New Roman"/>
          <w:sz w:val="28"/>
          <w:szCs w:val="28"/>
          <w:lang w:eastAsia="ro-RO"/>
        </w:rPr>
        <w:t>, în conformitate cu prevederile Legii finanțelor publice și responsabilității bugetar-fiscale nr.181/2014;</w:t>
      </w:r>
    </w:p>
    <w:p w14:paraId="6E52AD9E" w14:textId="4A0D012B" w:rsidR="00D10D2F" w:rsidRPr="00D10D2F" w:rsidRDefault="00BE21FA" w:rsidP="00D10D2F">
      <w:pPr>
        <w:shd w:val="clear" w:color="auto" w:fill="FFFFFF"/>
        <w:spacing w:after="0" w:line="240" w:lineRule="auto"/>
        <w:ind w:firstLine="709"/>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9</w:t>
      </w:r>
      <w:r w:rsidR="00D10D2F" w:rsidRPr="00D10D2F">
        <w:rPr>
          <w:rFonts w:ascii="Times New Roman" w:eastAsia="Times New Roman" w:hAnsi="Times New Roman" w:cs="Times New Roman"/>
          <w:sz w:val="28"/>
          <w:szCs w:val="28"/>
          <w:lang w:eastAsia="ro-RO"/>
        </w:rPr>
        <w:t>.</w:t>
      </w:r>
      <w:r w:rsidR="00D06917" w:rsidRPr="00932DB2">
        <w:rPr>
          <w:rFonts w:ascii="Times New Roman" w:eastAsia="Times New Roman" w:hAnsi="Times New Roman" w:cs="Times New Roman"/>
          <w:sz w:val="28"/>
          <w:szCs w:val="28"/>
          <w:lang w:eastAsia="ro-RO"/>
        </w:rPr>
        <w:t>7</w:t>
      </w:r>
      <w:r w:rsidR="00D10D2F" w:rsidRPr="00D10D2F">
        <w:rPr>
          <w:rFonts w:ascii="Times New Roman" w:eastAsia="Times New Roman" w:hAnsi="Times New Roman" w:cs="Times New Roman"/>
          <w:sz w:val="28"/>
          <w:szCs w:val="28"/>
          <w:lang w:eastAsia="ro-RO"/>
        </w:rPr>
        <w:t xml:space="preserve">. să conlucreze cu </w:t>
      </w:r>
      <w:r w:rsidR="00F15C4C">
        <w:rPr>
          <w:rFonts w:ascii="Times New Roman" w:eastAsia="Times New Roman" w:hAnsi="Times New Roman" w:cs="Times New Roman"/>
          <w:sz w:val="28"/>
          <w:szCs w:val="28"/>
          <w:lang w:eastAsia="ro-RO"/>
        </w:rPr>
        <w:t>ent</w:t>
      </w:r>
      <w:r w:rsidR="00D10D2F" w:rsidRPr="00D10D2F">
        <w:rPr>
          <w:rFonts w:ascii="Times New Roman" w:eastAsia="Times New Roman" w:hAnsi="Times New Roman" w:cs="Times New Roman"/>
          <w:sz w:val="28"/>
          <w:szCs w:val="28"/>
          <w:lang w:eastAsia="ro-RO"/>
        </w:rPr>
        <w:t>ități similare ale altor state, inclusiv, prin încheierea unor acorduri bilaterale de colaborare, schimb de experiență și informații de specialitate;</w:t>
      </w:r>
    </w:p>
    <w:p w14:paraId="63279CB4" w14:textId="03276AF7" w:rsidR="00C10994" w:rsidRPr="00932DB2" w:rsidRDefault="00BE21FA" w:rsidP="0001707C">
      <w:pPr>
        <w:pStyle w:val="ab"/>
        <w:ind w:firstLine="709"/>
        <w:rPr>
          <w:sz w:val="28"/>
          <w:szCs w:val="28"/>
          <w:lang w:val="ro-RO"/>
        </w:rPr>
      </w:pPr>
      <w:r>
        <w:rPr>
          <w:sz w:val="28"/>
          <w:szCs w:val="28"/>
          <w:lang w:val="ro-RO"/>
        </w:rPr>
        <w:t>9</w:t>
      </w:r>
      <w:r w:rsidR="008C5166" w:rsidRPr="00932DB2">
        <w:rPr>
          <w:sz w:val="28"/>
          <w:szCs w:val="28"/>
          <w:lang w:val="ro-RO"/>
        </w:rPr>
        <w:t xml:space="preserve">.8. </w:t>
      </w:r>
      <w:r w:rsidR="00D800AF" w:rsidRPr="00932DB2">
        <w:rPr>
          <w:sz w:val="28"/>
          <w:szCs w:val="28"/>
          <w:lang w:val="ro-RO"/>
        </w:rPr>
        <w:t xml:space="preserve">să </w:t>
      </w:r>
      <w:r w:rsidR="00E42204" w:rsidRPr="00932DB2">
        <w:rPr>
          <w:sz w:val="28"/>
          <w:szCs w:val="28"/>
          <w:lang w:val="ro-RO"/>
        </w:rPr>
        <w:t>comercializ</w:t>
      </w:r>
      <w:r w:rsidR="00D800AF" w:rsidRPr="00932DB2">
        <w:rPr>
          <w:sz w:val="28"/>
          <w:szCs w:val="28"/>
          <w:lang w:val="ro-RO"/>
        </w:rPr>
        <w:t>eze</w:t>
      </w:r>
      <w:r w:rsidR="00E42204" w:rsidRPr="00932DB2">
        <w:rPr>
          <w:sz w:val="28"/>
          <w:szCs w:val="28"/>
          <w:lang w:val="ro-RO"/>
        </w:rPr>
        <w:t xml:space="preserve"> </w:t>
      </w:r>
      <w:r w:rsidR="00B73A55" w:rsidRPr="00932DB2">
        <w:rPr>
          <w:sz w:val="28"/>
          <w:szCs w:val="28"/>
          <w:lang w:val="ro-RO"/>
        </w:rPr>
        <w:t xml:space="preserve">și </w:t>
      </w:r>
      <w:r w:rsidR="00D800AF" w:rsidRPr="00932DB2">
        <w:rPr>
          <w:sz w:val="28"/>
          <w:szCs w:val="28"/>
          <w:lang w:val="ro-RO"/>
        </w:rPr>
        <w:t xml:space="preserve">să </w:t>
      </w:r>
      <w:r w:rsidR="00B73A55" w:rsidRPr="00932DB2">
        <w:rPr>
          <w:sz w:val="28"/>
          <w:szCs w:val="28"/>
          <w:lang w:val="ro-RO"/>
        </w:rPr>
        <w:t>disemin</w:t>
      </w:r>
      <w:r w:rsidR="00D800AF" w:rsidRPr="00932DB2">
        <w:rPr>
          <w:sz w:val="28"/>
          <w:szCs w:val="28"/>
          <w:lang w:val="ro-RO"/>
        </w:rPr>
        <w:t xml:space="preserve">eze </w:t>
      </w:r>
      <w:r w:rsidR="00B73A55" w:rsidRPr="00932DB2">
        <w:rPr>
          <w:sz w:val="28"/>
          <w:szCs w:val="28"/>
          <w:lang w:val="ro-RO"/>
        </w:rPr>
        <w:t>publicații de specialitate;</w:t>
      </w:r>
    </w:p>
    <w:p w14:paraId="11B18AC0" w14:textId="32379DCD" w:rsidR="00C10994" w:rsidRPr="00932DB2" w:rsidRDefault="00BE21FA" w:rsidP="0001707C">
      <w:pPr>
        <w:pStyle w:val="ab"/>
        <w:ind w:firstLine="709"/>
        <w:rPr>
          <w:sz w:val="28"/>
          <w:szCs w:val="28"/>
          <w:lang w:val="ro-RO"/>
        </w:rPr>
      </w:pPr>
      <w:r>
        <w:rPr>
          <w:sz w:val="28"/>
          <w:szCs w:val="28"/>
          <w:lang w:val="ro-RO"/>
        </w:rPr>
        <w:t>9</w:t>
      </w:r>
      <w:r w:rsidR="008C5166" w:rsidRPr="00932DB2">
        <w:rPr>
          <w:sz w:val="28"/>
          <w:szCs w:val="28"/>
          <w:lang w:val="ro-RO"/>
        </w:rPr>
        <w:t xml:space="preserve">.9. </w:t>
      </w:r>
      <w:r w:rsidR="00D800AF" w:rsidRPr="00932DB2">
        <w:rPr>
          <w:sz w:val="28"/>
          <w:szCs w:val="28"/>
          <w:lang w:val="ro-RO"/>
        </w:rPr>
        <w:t xml:space="preserve">să </w:t>
      </w:r>
      <w:r w:rsidR="00E42204" w:rsidRPr="00932DB2">
        <w:rPr>
          <w:sz w:val="28"/>
          <w:szCs w:val="28"/>
          <w:lang w:val="ro-RO"/>
        </w:rPr>
        <w:t>particip</w:t>
      </w:r>
      <w:r w:rsidR="00D800AF" w:rsidRPr="00932DB2">
        <w:rPr>
          <w:sz w:val="28"/>
          <w:szCs w:val="28"/>
          <w:lang w:val="ro-RO"/>
        </w:rPr>
        <w:t>e</w:t>
      </w:r>
      <w:r w:rsidR="00B73A55" w:rsidRPr="00932DB2">
        <w:rPr>
          <w:sz w:val="28"/>
          <w:szCs w:val="28"/>
          <w:lang w:val="ro-RO"/>
        </w:rPr>
        <w:t xml:space="preserve"> la programe și </w:t>
      </w:r>
      <w:r w:rsidR="00487C5C" w:rsidRPr="00932DB2">
        <w:rPr>
          <w:sz w:val="28"/>
          <w:szCs w:val="28"/>
          <w:lang w:val="ro-RO"/>
        </w:rPr>
        <w:t xml:space="preserve">apeluri de </w:t>
      </w:r>
      <w:r w:rsidR="00B73A55" w:rsidRPr="00932DB2">
        <w:rPr>
          <w:sz w:val="28"/>
          <w:szCs w:val="28"/>
          <w:lang w:val="ro-RO"/>
        </w:rPr>
        <w:t>proiecte naționale și internaționale</w:t>
      </w:r>
      <w:r w:rsidR="00487C5C" w:rsidRPr="00932DB2">
        <w:rPr>
          <w:sz w:val="28"/>
          <w:szCs w:val="28"/>
          <w:lang w:val="ro-RO"/>
        </w:rPr>
        <w:t xml:space="preserve"> p</w:t>
      </w:r>
      <w:r w:rsidR="00E73492" w:rsidRPr="00932DB2">
        <w:rPr>
          <w:sz w:val="28"/>
          <w:szCs w:val="28"/>
          <w:lang w:val="ro-RO"/>
        </w:rPr>
        <w:t>rivind activități din domeniile de competență;</w:t>
      </w:r>
    </w:p>
    <w:p w14:paraId="54BC713D" w14:textId="1CF4560F" w:rsidR="00C10994" w:rsidRPr="00932DB2" w:rsidRDefault="00BE21FA" w:rsidP="0001707C">
      <w:pPr>
        <w:pStyle w:val="ab"/>
        <w:ind w:firstLine="709"/>
        <w:rPr>
          <w:sz w:val="28"/>
          <w:szCs w:val="28"/>
          <w:lang w:val="ro-RO"/>
        </w:rPr>
      </w:pPr>
      <w:r>
        <w:rPr>
          <w:sz w:val="28"/>
          <w:szCs w:val="28"/>
          <w:lang w:val="ro-RO"/>
        </w:rPr>
        <w:t>9</w:t>
      </w:r>
      <w:r w:rsidR="00487C5C" w:rsidRPr="00932DB2">
        <w:rPr>
          <w:sz w:val="28"/>
          <w:szCs w:val="28"/>
          <w:lang w:val="ro-RO"/>
        </w:rPr>
        <w:t xml:space="preserve">.10. </w:t>
      </w:r>
      <w:r w:rsidR="00D800AF" w:rsidRPr="00932DB2">
        <w:rPr>
          <w:sz w:val="28"/>
          <w:szCs w:val="28"/>
          <w:lang w:val="ro-RO"/>
        </w:rPr>
        <w:t xml:space="preserve">să </w:t>
      </w:r>
      <w:r w:rsidR="00E73492" w:rsidRPr="00932DB2">
        <w:rPr>
          <w:sz w:val="28"/>
          <w:szCs w:val="28"/>
          <w:lang w:val="ro-RO"/>
        </w:rPr>
        <w:t>aplic</w:t>
      </w:r>
      <w:r w:rsidR="00D800AF" w:rsidRPr="00932DB2">
        <w:rPr>
          <w:sz w:val="28"/>
          <w:szCs w:val="28"/>
          <w:lang w:val="ro-RO"/>
        </w:rPr>
        <w:t xml:space="preserve">e </w:t>
      </w:r>
      <w:r w:rsidR="00F15C4C">
        <w:rPr>
          <w:sz w:val="28"/>
          <w:szCs w:val="28"/>
          <w:lang w:val="ro-RO"/>
        </w:rPr>
        <w:t>pentru</w:t>
      </w:r>
      <w:r w:rsidR="00487C5C" w:rsidRPr="00932DB2">
        <w:rPr>
          <w:sz w:val="28"/>
          <w:szCs w:val="28"/>
          <w:lang w:val="ro-RO"/>
        </w:rPr>
        <w:t xml:space="preserve"> programe de studii și asistență de specialitate din țară sau străinătate</w:t>
      </w:r>
      <w:r w:rsidR="00AD5727">
        <w:rPr>
          <w:sz w:val="28"/>
          <w:szCs w:val="28"/>
          <w:lang w:val="ro-RO"/>
        </w:rPr>
        <w:t xml:space="preserve">, în vederea formării </w:t>
      </w:r>
      <w:r w:rsidR="00487C5C" w:rsidRPr="00932DB2">
        <w:rPr>
          <w:sz w:val="28"/>
          <w:szCs w:val="28"/>
          <w:lang w:val="ro-RO"/>
        </w:rPr>
        <w:t>și perfecțion</w:t>
      </w:r>
      <w:r w:rsidR="00AD5727">
        <w:rPr>
          <w:sz w:val="28"/>
          <w:szCs w:val="28"/>
          <w:lang w:val="ro-RO"/>
        </w:rPr>
        <w:t>ării</w:t>
      </w:r>
      <w:r w:rsidR="00487C5C" w:rsidRPr="00932DB2">
        <w:rPr>
          <w:sz w:val="28"/>
          <w:szCs w:val="28"/>
          <w:lang w:val="ro-RO"/>
        </w:rPr>
        <w:t xml:space="preserve"> personalului</w:t>
      </w:r>
      <w:r w:rsidR="00B73A55" w:rsidRPr="00932DB2">
        <w:rPr>
          <w:sz w:val="28"/>
          <w:szCs w:val="28"/>
          <w:lang w:val="ro-RO"/>
        </w:rPr>
        <w:t>;</w:t>
      </w:r>
    </w:p>
    <w:p w14:paraId="1C8F14F1" w14:textId="710803F5" w:rsidR="00326F59" w:rsidRPr="00932DB2" w:rsidRDefault="00BE21FA" w:rsidP="00326F59">
      <w:pPr>
        <w:pStyle w:val="ab"/>
        <w:ind w:firstLine="709"/>
        <w:rPr>
          <w:sz w:val="28"/>
          <w:szCs w:val="28"/>
          <w:lang w:val="ro-RO"/>
        </w:rPr>
      </w:pPr>
      <w:r>
        <w:rPr>
          <w:sz w:val="28"/>
          <w:szCs w:val="28"/>
          <w:shd w:val="clear" w:color="auto" w:fill="FFFFFF"/>
          <w:lang w:val="ro-RO"/>
        </w:rPr>
        <w:t>9</w:t>
      </w:r>
      <w:r w:rsidR="00326F59" w:rsidRPr="00932DB2">
        <w:rPr>
          <w:sz w:val="28"/>
          <w:szCs w:val="28"/>
          <w:shd w:val="clear" w:color="auto" w:fill="FFFFFF"/>
          <w:lang w:val="ro-RO"/>
        </w:rPr>
        <w:t>.</w:t>
      </w:r>
      <w:r w:rsidR="00D06917" w:rsidRPr="00932DB2">
        <w:rPr>
          <w:sz w:val="28"/>
          <w:szCs w:val="28"/>
          <w:shd w:val="clear" w:color="auto" w:fill="FFFFFF"/>
          <w:lang w:val="ro-RO"/>
        </w:rPr>
        <w:t>11</w:t>
      </w:r>
      <w:r w:rsidR="00326F59" w:rsidRPr="00932DB2">
        <w:rPr>
          <w:sz w:val="28"/>
          <w:szCs w:val="28"/>
          <w:shd w:val="clear" w:color="auto" w:fill="FFFFFF"/>
          <w:lang w:val="ro-RO"/>
        </w:rPr>
        <w:t>. să exercite și alte drepturi, în temeiul actelor normative ce reglementează relațiile în domeniile de activitate</w:t>
      </w:r>
      <w:r w:rsidR="00AD5727">
        <w:rPr>
          <w:sz w:val="28"/>
          <w:szCs w:val="28"/>
          <w:shd w:val="clear" w:color="auto" w:fill="FFFFFF"/>
          <w:lang w:val="ro-RO"/>
        </w:rPr>
        <w:t>.</w:t>
      </w:r>
      <w:r w:rsidR="00326F59" w:rsidRPr="00932DB2">
        <w:rPr>
          <w:sz w:val="28"/>
          <w:szCs w:val="28"/>
          <w:shd w:val="clear" w:color="auto" w:fill="FFFFFF"/>
          <w:lang w:val="ro-RO"/>
        </w:rPr>
        <w:t xml:space="preserve"> </w:t>
      </w:r>
    </w:p>
    <w:p w14:paraId="2EA3F6EF" w14:textId="1C400CD1" w:rsidR="00C10994" w:rsidRPr="00932DB2" w:rsidRDefault="00B73A55" w:rsidP="0001707C">
      <w:pPr>
        <w:pStyle w:val="ab"/>
        <w:ind w:firstLine="709"/>
        <w:rPr>
          <w:bCs/>
          <w:sz w:val="28"/>
          <w:szCs w:val="28"/>
          <w:lang w:val="ro-RO"/>
        </w:rPr>
      </w:pPr>
      <w:r w:rsidRPr="00932DB2">
        <w:rPr>
          <w:rStyle w:val="ae"/>
          <w:bCs w:val="0"/>
          <w:sz w:val="28"/>
          <w:szCs w:val="28"/>
          <w:lang w:val="ro-RO"/>
        </w:rPr>
        <w:t>1</w:t>
      </w:r>
      <w:r w:rsidR="00BE21FA">
        <w:rPr>
          <w:rStyle w:val="ae"/>
          <w:bCs w:val="0"/>
          <w:sz w:val="28"/>
          <w:szCs w:val="28"/>
          <w:lang w:val="ro-RO"/>
        </w:rPr>
        <w:t>0</w:t>
      </w:r>
      <w:r w:rsidRPr="00932DB2">
        <w:rPr>
          <w:rStyle w:val="ae"/>
          <w:bCs w:val="0"/>
          <w:sz w:val="28"/>
          <w:szCs w:val="28"/>
          <w:lang w:val="ro-RO"/>
        </w:rPr>
        <w:t>.</w:t>
      </w:r>
      <w:r w:rsidRPr="00932DB2">
        <w:rPr>
          <w:rStyle w:val="ae"/>
          <w:b w:val="0"/>
          <w:bCs w:val="0"/>
          <w:sz w:val="28"/>
          <w:szCs w:val="28"/>
          <w:lang w:val="ro-RO"/>
        </w:rPr>
        <w:t xml:space="preserve"> </w:t>
      </w:r>
      <w:r w:rsidR="00E73492" w:rsidRPr="00932DB2">
        <w:rPr>
          <w:bCs/>
          <w:sz w:val="28"/>
          <w:szCs w:val="28"/>
          <w:lang w:val="ro-RO"/>
        </w:rPr>
        <w:t>Institutul are următoarele obligații:</w:t>
      </w:r>
    </w:p>
    <w:p w14:paraId="17C8081B" w14:textId="2750B374" w:rsidR="00507BDA" w:rsidRPr="00932DB2" w:rsidRDefault="008C5166" w:rsidP="0001707C">
      <w:pPr>
        <w:pStyle w:val="ab"/>
        <w:ind w:firstLine="709"/>
        <w:rPr>
          <w:sz w:val="28"/>
          <w:szCs w:val="28"/>
          <w:shd w:val="clear" w:color="auto" w:fill="FFFFFF"/>
          <w:lang w:val="ro-RO"/>
        </w:rPr>
      </w:pPr>
      <w:r w:rsidRPr="00932DB2">
        <w:rPr>
          <w:sz w:val="28"/>
          <w:szCs w:val="28"/>
          <w:lang w:val="ro-RO"/>
        </w:rPr>
        <w:t>1</w:t>
      </w:r>
      <w:r w:rsidR="00BE21FA">
        <w:rPr>
          <w:sz w:val="28"/>
          <w:szCs w:val="28"/>
          <w:lang w:val="ro-RO"/>
        </w:rPr>
        <w:t>0</w:t>
      </w:r>
      <w:r w:rsidRPr="00932DB2">
        <w:rPr>
          <w:sz w:val="28"/>
          <w:szCs w:val="28"/>
          <w:lang w:val="ro-RO"/>
        </w:rPr>
        <w:t xml:space="preserve">.1. </w:t>
      </w:r>
      <w:r w:rsidR="00507BDA" w:rsidRPr="00932DB2">
        <w:rPr>
          <w:sz w:val="28"/>
          <w:szCs w:val="28"/>
          <w:shd w:val="clear" w:color="auto" w:fill="FFFFFF"/>
          <w:lang w:val="ro-RO"/>
        </w:rPr>
        <w:t xml:space="preserve">să asigure suportul necesar </w:t>
      </w:r>
      <w:r w:rsidR="000C30E2">
        <w:rPr>
          <w:sz w:val="28"/>
          <w:szCs w:val="28"/>
          <w:shd w:val="clear" w:color="auto" w:fill="FFFFFF"/>
          <w:lang w:val="ro-RO"/>
        </w:rPr>
        <w:t>F</w:t>
      </w:r>
      <w:r w:rsidR="00507BDA" w:rsidRPr="00932DB2">
        <w:rPr>
          <w:sz w:val="28"/>
          <w:szCs w:val="28"/>
          <w:shd w:val="clear" w:color="auto" w:fill="FFFFFF"/>
          <w:lang w:val="ro-RO"/>
        </w:rPr>
        <w:t xml:space="preserve">ondatorului pentru executarea atribuțiilor conform cadrului normativ; </w:t>
      </w:r>
    </w:p>
    <w:p w14:paraId="404F183E" w14:textId="42BE7B0D" w:rsidR="00507BDA" w:rsidRPr="00932DB2" w:rsidRDefault="00F50A2C" w:rsidP="0001707C">
      <w:pPr>
        <w:pStyle w:val="ab"/>
        <w:ind w:firstLine="709"/>
        <w:rPr>
          <w:sz w:val="28"/>
          <w:szCs w:val="28"/>
          <w:shd w:val="clear" w:color="auto" w:fill="FFFFFF"/>
          <w:lang w:val="ro-RO"/>
        </w:rPr>
      </w:pPr>
      <w:r w:rsidRPr="00932DB2">
        <w:rPr>
          <w:sz w:val="28"/>
          <w:szCs w:val="28"/>
          <w:shd w:val="clear" w:color="auto" w:fill="FFFFFF"/>
          <w:lang w:val="ro-RO"/>
        </w:rPr>
        <w:t>1</w:t>
      </w:r>
      <w:r w:rsidR="00BE21FA">
        <w:rPr>
          <w:sz w:val="28"/>
          <w:szCs w:val="28"/>
          <w:shd w:val="clear" w:color="auto" w:fill="FFFFFF"/>
          <w:lang w:val="ro-RO"/>
        </w:rPr>
        <w:t>0</w:t>
      </w:r>
      <w:r w:rsidR="00507BDA" w:rsidRPr="00932DB2">
        <w:rPr>
          <w:sz w:val="28"/>
          <w:szCs w:val="28"/>
          <w:shd w:val="clear" w:color="auto" w:fill="FFFFFF"/>
          <w:lang w:val="ro-RO"/>
        </w:rPr>
        <w:t xml:space="preserve">.2. să asigure suportul informațional și analitic pentru </w:t>
      </w:r>
      <w:r w:rsidR="000C30E2">
        <w:rPr>
          <w:sz w:val="28"/>
          <w:szCs w:val="28"/>
          <w:shd w:val="clear" w:color="auto" w:fill="FFFFFF"/>
          <w:lang w:val="ro-RO"/>
        </w:rPr>
        <w:t>F</w:t>
      </w:r>
      <w:r w:rsidR="00507BDA" w:rsidRPr="00932DB2">
        <w:rPr>
          <w:sz w:val="28"/>
          <w:szCs w:val="28"/>
          <w:shd w:val="clear" w:color="auto" w:fill="FFFFFF"/>
          <w:lang w:val="ro-RO"/>
        </w:rPr>
        <w:t xml:space="preserve">ondator privind subiectele ce țin de </w:t>
      </w:r>
      <w:r w:rsidR="000C30E2">
        <w:rPr>
          <w:sz w:val="28"/>
          <w:szCs w:val="28"/>
          <w:shd w:val="clear" w:color="auto" w:fill="FFFFFF"/>
          <w:lang w:val="ro-RO"/>
        </w:rPr>
        <w:t>domeniile de activitate</w:t>
      </w:r>
      <w:r w:rsidR="00507BDA" w:rsidRPr="00932DB2">
        <w:rPr>
          <w:sz w:val="28"/>
          <w:szCs w:val="28"/>
          <w:shd w:val="clear" w:color="auto" w:fill="FFFFFF"/>
          <w:lang w:val="ro-RO"/>
        </w:rPr>
        <w:t>;</w:t>
      </w:r>
    </w:p>
    <w:p w14:paraId="3678801A" w14:textId="77777777" w:rsidR="00D3444F" w:rsidRDefault="00F50A2C" w:rsidP="0001707C">
      <w:pPr>
        <w:pStyle w:val="ab"/>
        <w:ind w:firstLine="709"/>
        <w:rPr>
          <w:sz w:val="28"/>
          <w:szCs w:val="28"/>
          <w:shd w:val="clear" w:color="auto" w:fill="FFFFFF"/>
          <w:lang w:val="ro-RO"/>
        </w:rPr>
      </w:pPr>
      <w:r w:rsidRPr="00932DB2">
        <w:rPr>
          <w:sz w:val="28"/>
          <w:szCs w:val="28"/>
          <w:shd w:val="clear" w:color="auto" w:fill="FFFFFF"/>
          <w:lang w:val="ro-RO"/>
        </w:rPr>
        <w:t>1</w:t>
      </w:r>
      <w:r w:rsidR="00BE21FA">
        <w:rPr>
          <w:sz w:val="28"/>
          <w:szCs w:val="28"/>
          <w:shd w:val="clear" w:color="auto" w:fill="FFFFFF"/>
          <w:lang w:val="ro-RO"/>
        </w:rPr>
        <w:t>0</w:t>
      </w:r>
      <w:r w:rsidR="006149E9" w:rsidRPr="00932DB2">
        <w:rPr>
          <w:sz w:val="28"/>
          <w:szCs w:val="28"/>
          <w:shd w:val="clear" w:color="auto" w:fill="FFFFFF"/>
          <w:lang w:val="ro-RO"/>
        </w:rPr>
        <w:t>.</w:t>
      </w:r>
      <w:r w:rsidRPr="00932DB2">
        <w:rPr>
          <w:sz w:val="28"/>
          <w:szCs w:val="28"/>
          <w:shd w:val="clear" w:color="auto" w:fill="FFFFFF"/>
          <w:lang w:val="ro-RO"/>
        </w:rPr>
        <w:t>3</w:t>
      </w:r>
      <w:r w:rsidR="006149E9" w:rsidRPr="00932DB2">
        <w:rPr>
          <w:sz w:val="28"/>
          <w:szCs w:val="28"/>
          <w:shd w:val="clear" w:color="auto" w:fill="FFFFFF"/>
          <w:lang w:val="ro-RO"/>
        </w:rPr>
        <w:t xml:space="preserve">. să întocmească și să prezinte </w:t>
      </w:r>
      <w:r w:rsidR="000C30E2">
        <w:rPr>
          <w:sz w:val="28"/>
          <w:szCs w:val="28"/>
          <w:shd w:val="clear" w:color="auto" w:fill="FFFFFF"/>
          <w:lang w:val="ro-RO"/>
        </w:rPr>
        <w:t>F</w:t>
      </w:r>
      <w:r w:rsidR="006149E9" w:rsidRPr="00932DB2">
        <w:rPr>
          <w:sz w:val="28"/>
          <w:szCs w:val="28"/>
          <w:shd w:val="clear" w:color="auto" w:fill="FFFFFF"/>
          <w:lang w:val="ro-RO"/>
        </w:rPr>
        <w:t>ondatorului</w:t>
      </w:r>
      <w:r w:rsidR="000C30E2">
        <w:rPr>
          <w:sz w:val="28"/>
          <w:szCs w:val="28"/>
          <w:shd w:val="clear" w:color="auto" w:fill="FFFFFF"/>
          <w:lang w:val="ro-RO"/>
        </w:rPr>
        <w:t>, anual, planul de activitate</w:t>
      </w:r>
      <w:r w:rsidR="00D3444F">
        <w:rPr>
          <w:sz w:val="28"/>
          <w:szCs w:val="28"/>
          <w:shd w:val="clear" w:color="auto" w:fill="FFFFFF"/>
          <w:lang w:val="ro-RO"/>
        </w:rPr>
        <w:t xml:space="preserve"> al Institutului și</w:t>
      </w:r>
      <w:r w:rsidR="006149E9" w:rsidRPr="00932DB2">
        <w:rPr>
          <w:sz w:val="28"/>
          <w:szCs w:val="28"/>
          <w:shd w:val="clear" w:color="auto" w:fill="FFFFFF"/>
          <w:lang w:val="ro-RO"/>
        </w:rPr>
        <w:t xml:space="preserve"> raport</w:t>
      </w:r>
      <w:r w:rsidR="00D3444F">
        <w:rPr>
          <w:sz w:val="28"/>
          <w:szCs w:val="28"/>
          <w:shd w:val="clear" w:color="auto" w:fill="FFFFFF"/>
          <w:lang w:val="ro-RO"/>
        </w:rPr>
        <w:t>ul</w:t>
      </w:r>
      <w:r w:rsidR="006149E9" w:rsidRPr="00932DB2">
        <w:rPr>
          <w:sz w:val="28"/>
          <w:szCs w:val="28"/>
          <w:shd w:val="clear" w:color="auto" w:fill="FFFFFF"/>
          <w:lang w:val="ro-RO"/>
        </w:rPr>
        <w:t xml:space="preserve"> anual </w:t>
      </w:r>
      <w:r w:rsidR="00D3444F">
        <w:rPr>
          <w:sz w:val="28"/>
          <w:szCs w:val="28"/>
          <w:shd w:val="clear" w:color="auto" w:fill="FFFFFF"/>
          <w:lang w:val="ro-RO"/>
        </w:rPr>
        <w:t>de</w:t>
      </w:r>
      <w:r w:rsidR="006149E9" w:rsidRPr="00932DB2">
        <w:rPr>
          <w:sz w:val="28"/>
          <w:szCs w:val="28"/>
          <w:shd w:val="clear" w:color="auto" w:fill="FFFFFF"/>
          <w:lang w:val="ro-RO"/>
        </w:rPr>
        <w:t xml:space="preserve"> activitate</w:t>
      </w:r>
      <w:r w:rsidR="00D3444F">
        <w:rPr>
          <w:sz w:val="28"/>
          <w:szCs w:val="28"/>
          <w:shd w:val="clear" w:color="auto" w:fill="FFFFFF"/>
          <w:lang w:val="ro-RO"/>
        </w:rPr>
        <w:t xml:space="preserve"> pentru anul precedent; </w:t>
      </w:r>
    </w:p>
    <w:p w14:paraId="51D7739F" w14:textId="4B69D761" w:rsidR="00345D54" w:rsidRPr="00932DB2" w:rsidRDefault="00F50A2C" w:rsidP="0001707C">
      <w:pPr>
        <w:pStyle w:val="ab"/>
        <w:ind w:firstLine="709"/>
        <w:rPr>
          <w:sz w:val="28"/>
          <w:szCs w:val="28"/>
          <w:lang w:val="ro-RO"/>
        </w:rPr>
      </w:pPr>
      <w:r w:rsidRPr="00932DB2">
        <w:rPr>
          <w:sz w:val="28"/>
          <w:szCs w:val="28"/>
          <w:lang w:val="ro-RO"/>
        </w:rPr>
        <w:t>1</w:t>
      </w:r>
      <w:r w:rsidR="00BE21FA">
        <w:rPr>
          <w:sz w:val="28"/>
          <w:szCs w:val="28"/>
          <w:lang w:val="ro-RO"/>
        </w:rPr>
        <w:t>0</w:t>
      </w:r>
      <w:r w:rsidRPr="00932DB2">
        <w:rPr>
          <w:sz w:val="28"/>
          <w:szCs w:val="28"/>
          <w:lang w:val="ro-RO"/>
        </w:rPr>
        <w:t>.4</w:t>
      </w:r>
      <w:r w:rsidR="008C7E42" w:rsidRPr="00932DB2">
        <w:rPr>
          <w:sz w:val="28"/>
          <w:szCs w:val="28"/>
          <w:lang w:val="ro-RO"/>
        </w:rPr>
        <w:t>. s</w:t>
      </w:r>
      <w:r w:rsidR="009D5786" w:rsidRPr="00932DB2">
        <w:rPr>
          <w:sz w:val="28"/>
          <w:szCs w:val="28"/>
          <w:lang w:val="ro-RO"/>
        </w:rPr>
        <w:t xml:space="preserve">ă </w:t>
      </w:r>
      <w:r w:rsidR="008C5166" w:rsidRPr="00932DB2">
        <w:rPr>
          <w:sz w:val="28"/>
          <w:szCs w:val="28"/>
          <w:lang w:val="ro-RO"/>
        </w:rPr>
        <w:t>a</w:t>
      </w:r>
      <w:r w:rsidR="00B73A55" w:rsidRPr="00932DB2">
        <w:rPr>
          <w:sz w:val="28"/>
          <w:szCs w:val="28"/>
          <w:lang w:val="ro-RO"/>
        </w:rPr>
        <w:t>sigure</w:t>
      </w:r>
      <w:r w:rsidR="009D5786" w:rsidRPr="00932DB2">
        <w:rPr>
          <w:sz w:val="28"/>
          <w:szCs w:val="28"/>
          <w:lang w:val="ro-RO"/>
        </w:rPr>
        <w:t xml:space="preserve"> </w:t>
      </w:r>
      <w:r w:rsidR="00B73A55" w:rsidRPr="00932DB2">
        <w:rPr>
          <w:sz w:val="28"/>
          <w:szCs w:val="28"/>
          <w:lang w:val="ro-RO"/>
        </w:rPr>
        <w:t>calit</w:t>
      </w:r>
      <w:r w:rsidR="008C7E42" w:rsidRPr="00932DB2">
        <w:rPr>
          <w:sz w:val="28"/>
          <w:szCs w:val="28"/>
          <w:lang w:val="ro-RO"/>
        </w:rPr>
        <w:t>atea</w:t>
      </w:r>
      <w:r w:rsidR="00B73A55" w:rsidRPr="00932DB2">
        <w:rPr>
          <w:sz w:val="28"/>
          <w:szCs w:val="28"/>
          <w:lang w:val="ro-RO"/>
        </w:rPr>
        <w:t xml:space="preserve"> cercetărilor științifice;</w:t>
      </w:r>
    </w:p>
    <w:p w14:paraId="1CCF46B1" w14:textId="567466A3" w:rsidR="00345D54" w:rsidRPr="00932DB2" w:rsidRDefault="008C5166" w:rsidP="0001707C">
      <w:pPr>
        <w:pStyle w:val="ab"/>
        <w:ind w:firstLine="709"/>
        <w:rPr>
          <w:sz w:val="28"/>
          <w:szCs w:val="28"/>
          <w:lang w:val="ro-RO"/>
        </w:rPr>
      </w:pPr>
      <w:r w:rsidRPr="00932DB2">
        <w:rPr>
          <w:sz w:val="28"/>
          <w:szCs w:val="28"/>
          <w:lang w:val="ro-RO"/>
        </w:rPr>
        <w:t>1</w:t>
      </w:r>
      <w:r w:rsidR="00BE21FA">
        <w:rPr>
          <w:sz w:val="28"/>
          <w:szCs w:val="28"/>
          <w:lang w:val="ro-RO"/>
        </w:rPr>
        <w:t>0</w:t>
      </w:r>
      <w:r w:rsidRPr="00932DB2">
        <w:rPr>
          <w:sz w:val="28"/>
          <w:szCs w:val="28"/>
          <w:lang w:val="ro-RO"/>
        </w:rPr>
        <w:t>.</w:t>
      </w:r>
      <w:r w:rsidR="006B0D62">
        <w:rPr>
          <w:sz w:val="28"/>
          <w:szCs w:val="28"/>
          <w:lang w:val="ro-RO"/>
        </w:rPr>
        <w:t>5</w:t>
      </w:r>
      <w:r w:rsidRPr="00932DB2">
        <w:rPr>
          <w:sz w:val="28"/>
          <w:szCs w:val="28"/>
          <w:lang w:val="ro-RO"/>
        </w:rPr>
        <w:t xml:space="preserve">. </w:t>
      </w:r>
      <w:r w:rsidR="008C7E42" w:rsidRPr="00932DB2">
        <w:rPr>
          <w:sz w:val="28"/>
          <w:szCs w:val="28"/>
          <w:lang w:val="ro-RO"/>
        </w:rPr>
        <w:t xml:space="preserve">să asigure </w:t>
      </w:r>
      <w:r w:rsidRPr="00932DB2">
        <w:rPr>
          <w:sz w:val="28"/>
          <w:szCs w:val="28"/>
          <w:lang w:val="ro-RO"/>
        </w:rPr>
        <w:t>p</w:t>
      </w:r>
      <w:r w:rsidR="00B73A55" w:rsidRPr="00932DB2">
        <w:rPr>
          <w:sz w:val="28"/>
          <w:szCs w:val="28"/>
          <w:lang w:val="ro-RO"/>
        </w:rPr>
        <w:t>rote</w:t>
      </w:r>
      <w:r w:rsidR="00345D54" w:rsidRPr="00932DB2">
        <w:rPr>
          <w:sz w:val="28"/>
          <w:szCs w:val="28"/>
          <w:lang w:val="ro-RO"/>
        </w:rPr>
        <w:t>cția proprietății intelectuale;</w:t>
      </w:r>
    </w:p>
    <w:p w14:paraId="5C54B38C" w14:textId="6B3D471A" w:rsidR="00345D54" w:rsidRPr="00932DB2" w:rsidRDefault="008C5166" w:rsidP="0001707C">
      <w:pPr>
        <w:pStyle w:val="ab"/>
        <w:ind w:firstLine="709"/>
        <w:rPr>
          <w:sz w:val="28"/>
          <w:szCs w:val="28"/>
          <w:lang w:val="ro-RO"/>
        </w:rPr>
      </w:pPr>
      <w:r w:rsidRPr="00932DB2">
        <w:rPr>
          <w:sz w:val="28"/>
          <w:szCs w:val="28"/>
          <w:lang w:val="ro-RO"/>
        </w:rPr>
        <w:t>1</w:t>
      </w:r>
      <w:r w:rsidR="00BE21FA">
        <w:rPr>
          <w:sz w:val="28"/>
          <w:szCs w:val="28"/>
          <w:lang w:val="ro-RO"/>
        </w:rPr>
        <w:t>0</w:t>
      </w:r>
      <w:r w:rsidRPr="00932DB2">
        <w:rPr>
          <w:sz w:val="28"/>
          <w:szCs w:val="28"/>
          <w:lang w:val="ro-RO"/>
        </w:rPr>
        <w:t>.</w:t>
      </w:r>
      <w:r w:rsidR="006B0D62">
        <w:rPr>
          <w:sz w:val="28"/>
          <w:szCs w:val="28"/>
          <w:lang w:val="ro-RO"/>
        </w:rPr>
        <w:t>6</w:t>
      </w:r>
      <w:r w:rsidRPr="00932DB2">
        <w:rPr>
          <w:sz w:val="28"/>
          <w:szCs w:val="28"/>
          <w:lang w:val="ro-RO"/>
        </w:rPr>
        <w:t xml:space="preserve">. </w:t>
      </w:r>
      <w:r w:rsidR="009E3DB2" w:rsidRPr="00932DB2">
        <w:rPr>
          <w:sz w:val="28"/>
          <w:szCs w:val="28"/>
          <w:lang w:val="ro-RO"/>
        </w:rPr>
        <w:t xml:space="preserve">să </w:t>
      </w:r>
      <w:r w:rsidRPr="00932DB2">
        <w:rPr>
          <w:sz w:val="28"/>
          <w:szCs w:val="28"/>
          <w:lang w:val="ro-RO"/>
        </w:rPr>
        <w:t>u</w:t>
      </w:r>
      <w:r w:rsidR="00B73A55" w:rsidRPr="00932DB2">
        <w:rPr>
          <w:sz w:val="28"/>
          <w:szCs w:val="28"/>
          <w:lang w:val="ro-RO"/>
        </w:rPr>
        <w:t>tiliz</w:t>
      </w:r>
      <w:r w:rsidR="009E3DB2" w:rsidRPr="00932DB2">
        <w:rPr>
          <w:sz w:val="28"/>
          <w:szCs w:val="28"/>
          <w:lang w:val="ro-RO"/>
        </w:rPr>
        <w:t>eze</w:t>
      </w:r>
      <w:r w:rsidR="00B56380" w:rsidRPr="00932DB2">
        <w:rPr>
          <w:sz w:val="28"/>
          <w:szCs w:val="28"/>
          <w:lang w:val="ro-RO"/>
        </w:rPr>
        <w:t xml:space="preserve"> și să administreze</w:t>
      </w:r>
      <w:r w:rsidR="00EA60C8" w:rsidRPr="00932DB2">
        <w:rPr>
          <w:sz w:val="28"/>
          <w:szCs w:val="28"/>
          <w:lang w:val="ro-RO"/>
        </w:rPr>
        <w:t xml:space="preserve"> </w:t>
      </w:r>
      <w:r w:rsidR="00EA60C8" w:rsidRPr="00932DB2">
        <w:rPr>
          <w:sz w:val="28"/>
          <w:szCs w:val="28"/>
          <w:shd w:val="clear" w:color="auto" w:fill="FFFFFF"/>
          <w:lang w:val="ro-RO"/>
        </w:rPr>
        <w:t>patrimoni</w:t>
      </w:r>
      <w:r w:rsidR="00932DB2" w:rsidRPr="00932DB2">
        <w:rPr>
          <w:sz w:val="28"/>
          <w:szCs w:val="28"/>
          <w:shd w:val="clear" w:color="auto" w:fill="FFFFFF"/>
          <w:lang w:val="ro-RO"/>
        </w:rPr>
        <w:t>u</w:t>
      </w:r>
      <w:r w:rsidR="00EA60C8" w:rsidRPr="00932DB2">
        <w:rPr>
          <w:sz w:val="28"/>
          <w:szCs w:val="28"/>
          <w:shd w:val="clear" w:color="auto" w:fill="FFFFFF"/>
          <w:lang w:val="ro-RO"/>
        </w:rPr>
        <w:t>l și resursele</w:t>
      </w:r>
      <w:r w:rsidR="00815948" w:rsidRPr="00932DB2">
        <w:rPr>
          <w:sz w:val="28"/>
          <w:szCs w:val="28"/>
          <w:shd w:val="clear" w:color="auto" w:fill="FFFFFF"/>
          <w:lang w:val="ro-RO"/>
        </w:rPr>
        <w:t xml:space="preserve"> Institutului conform destinației și în conformitate cu prevederile actelor normative;</w:t>
      </w:r>
      <w:r w:rsidR="00345D54" w:rsidRPr="00932DB2">
        <w:rPr>
          <w:sz w:val="28"/>
          <w:szCs w:val="28"/>
          <w:lang w:val="ro-RO"/>
        </w:rPr>
        <w:t xml:space="preserve"> </w:t>
      </w:r>
    </w:p>
    <w:p w14:paraId="0B8C4FFD" w14:textId="56C11C3F" w:rsidR="00345D54" w:rsidRPr="00932DB2" w:rsidRDefault="008C5166" w:rsidP="0001707C">
      <w:pPr>
        <w:pStyle w:val="ab"/>
        <w:ind w:firstLine="709"/>
        <w:rPr>
          <w:sz w:val="28"/>
          <w:szCs w:val="28"/>
          <w:lang w:val="ro-RO"/>
        </w:rPr>
      </w:pPr>
      <w:r w:rsidRPr="00932DB2">
        <w:rPr>
          <w:sz w:val="28"/>
          <w:szCs w:val="28"/>
          <w:lang w:val="ro-RO"/>
        </w:rPr>
        <w:t>1</w:t>
      </w:r>
      <w:r w:rsidR="00BE21FA">
        <w:rPr>
          <w:sz w:val="28"/>
          <w:szCs w:val="28"/>
          <w:lang w:val="ro-RO"/>
        </w:rPr>
        <w:t>0</w:t>
      </w:r>
      <w:r w:rsidRPr="00932DB2">
        <w:rPr>
          <w:sz w:val="28"/>
          <w:szCs w:val="28"/>
          <w:lang w:val="ro-RO"/>
        </w:rPr>
        <w:t>.</w:t>
      </w:r>
      <w:r w:rsidR="006B0D62">
        <w:rPr>
          <w:sz w:val="28"/>
          <w:szCs w:val="28"/>
          <w:lang w:val="ro-RO"/>
        </w:rPr>
        <w:t>7</w:t>
      </w:r>
      <w:r w:rsidRPr="00932DB2">
        <w:rPr>
          <w:sz w:val="28"/>
          <w:szCs w:val="28"/>
          <w:lang w:val="ro-RO"/>
        </w:rPr>
        <w:t xml:space="preserve">. </w:t>
      </w:r>
      <w:r w:rsidR="0049433D" w:rsidRPr="00932DB2">
        <w:rPr>
          <w:sz w:val="28"/>
          <w:szCs w:val="28"/>
          <w:lang w:val="ro-RO"/>
        </w:rPr>
        <w:t xml:space="preserve">să </w:t>
      </w:r>
      <w:r w:rsidRPr="00932DB2">
        <w:rPr>
          <w:sz w:val="28"/>
          <w:szCs w:val="28"/>
          <w:lang w:val="ro-RO"/>
        </w:rPr>
        <w:t>a</w:t>
      </w:r>
      <w:r w:rsidR="00B73A55" w:rsidRPr="00932DB2">
        <w:rPr>
          <w:sz w:val="28"/>
          <w:szCs w:val="28"/>
          <w:lang w:val="ro-RO"/>
        </w:rPr>
        <w:t>sigur</w:t>
      </w:r>
      <w:r w:rsidR="0049433D" w:rsidRPr="00932DB2">
        <w:rPr>
          <w:sz w:val="28"/>
          <w:szCs w:val="28"/>
          <w:lang w:val="ro-RO"/>
        </w:rPr>
        <w:t>e</w:t>
      </w:r>
      <w:r w:rsidR="00345D54" w:rsidRPr="00932DB2">
        <w:rPr>
          <w:sz w:val="28"/>
          <w:szCs w:val="28"/>
          <w:lang w:val="ro-RO"/>
        </w:rPr>
        <w:t xml:space="preserve"> transparenț</w:t>
      </w:r>
      <w:r w:rsidR="0049433D" w:rsidRPr="00932DB2">
        <w:rPr>
          <w:sz w:val="28"/>
          <w:szCs w:val="28"/>
          <w:lang w:val="ro-RO"/>
        </w:rPr>
        <w:t xml:space="preserve">a </w:t>
      </w:r>
      <w:r w:rsidR="00345D54" w:rsidRPr="00932DB2">
        <w:rPr>
          <w:sz w:val="28"/>
          <w:szCs w:val="28"/>
          <w:lang w:val="ro-RO"/>
        </w:rPr>
        <w:t>decizional</w:t>
      </w:r>
      <w:r w:rsidR="0049433D" w:rsidRPr="00932DB2">
        <w:rPr>
          <w:sz w:val="28"/>
          <w:szCs w:val="28"/>
          <w:lang w:val="ro-RO"/>
        </w:rPr>
        <w:t>ă</w:t>
      </w:r>
      <w:r w:rsidR="00345D54" w:rsidRPr="00932DB2">
        <w:rPr>
          <w:sz w:val="28"/>
          <w:szCs w:val="28"/>
          <w:lang w:val="ro-RO"/>
        </w:rPr>
        <w:t>;</w:t>
      </w:r>
    </w:p>
    <w:p w14:paraId="6ECA84DB" w14:textId="4826673C" w:rsidR="00A62DD9" w:rsidRPr="00932DB2" w:rsidRDefault="008C5166" w:rsidP="0001707C">
      <w:pPr>
        <w:pStyle w:val="ab"/>
        <w:ind w:firstLine="709"/>
        <w:rPr>
          <w:sz w:val="28"/>
          <w:szCs w:val="28"/>
          <w:lang w:val="ro-RO"/>
        </w:rPr>
      </w:pPr>
      <w:r w:rsidRPr="00932DB2">
        <w:rPr>
          <w:sz w:val="28"/>
          <w:szCs w:val="28"/>
          <w:lang w:val="ro-RO"/>
        </w:rPr>
        <w:t>1</w:t>
      </w:r>
      <w:r w:rsidR="00E33076">
        <w:rPr>
          <w:sz w:val="28"/>
          <w:szCs w:val="28"/>
          <w:lang w:val="ro-RO"/>
        </w:rPr>
        <w:t>0</w:t>
      </w:r>
      <w:r w:rsidRPr="00932DB2">
        <w:rPr>
          <w:sz w:val="28"/>
          <w:szCs w:val="28"/>
          <w:lang w:val="ro-RO"/>
        </w:rPr>
        <w:t>.</w:t>
      </w:r>
      <w:r w:rsidR="006B0D62">
        <w:rPr>
          <w:sz w:val="28"/>
          <w:szCs w:val="28"/>
          <w:lang w:val="ro-RO"/>
        </w:rPr>
        <w:t>8</w:t>
      </w:r>
      <w:r w:rsidRPr="00932DB2">
        <w:rPr>
          <w:sz w:val="28"/>
          <w:szCs w:val="28"/>
          <w:lang w:val="ro-RO"/>
        </w:rPr>
        <w:t xml:space="preserve">. </w:t>
      </w:r>
      <w:r w:rsidR="0049433D" w:rsidRPr="00932DB2">
        <w:rPr>
          <w:sz w:val="28"/>
          <w:szCs w:val="28"/>
          <w:lang w:val="ro-RO"/>
        </w:rPr>
        <w:t xml:space="preserve">să </w:t>
      </w:r>
      <w:r w:rsidRPr="00932DB2">
        <w:rPr>
          <w:sz w:val="28"/>
          <w:szCs w:val="28"/>
          <w:lang w:val="ro-RO"/>
        </w:rPr>
        <w:t>f</w:t>
      </w:r>
      <w:r w:rsidR="00B73A55" w:rsidRPr="00932DB2">
        <w:rPr>
          <w:sz w:val="28"/>
          <w:szCs w:val="28"/>
          <w:lang w:val="ro-RO"/>
        </w:rPr>
        <w:t>urniz</w:t>
      </w:r>
      <w:r w:rsidR="0049433D" w:rsidRPr="00932DB2">
        <w:rPr>
          <w:sz w:val="28"/>
          <w:szCs w:val="28"/>
          <w:lang w:val="ro-RO"/>
        </w:rPr>
        <w:t xml:space="preserve">eze </w:t>
      </w:r>
      <w:r w:rsidR="00B73A55" w:rsidRPr="00932DB2">
        <w:rPr>
          <w:sz w:val="28"/>
          <w:szCs w:val="28"/>
          <w:lang w:val="ro-RO"/>
        </w:rPr>
        <w:t>informațiil</w:t>
      </w:r>
      <w:r w:rsidR="0049433D" w:rsidRPr="00932DB2">
        <w:rPr>
          <w:sz w:val="28"/>
          <w:szCs w:val="28"/>
          <w:lang w:val="ro-RO"/>
        </w:rPr>
        <w:t>e</w:t>
      </w:r>
      <w:r w:rsidR="00B73A55" w:rsidRPr="00932DB2">
        <w:rPr>
          <w:sz w:val="28"/>
          <w:szCs w:val="28"/>
          <w:lang w:val="ro-RO"/>
        </w:rPr>
        <w:t xml:space="preserve"> solicitate de organele de control abilitate</w:t>
      </w:r>
      <w:r w:rsidR="006B0D62">
        <w:rPr>
          <w:sz w:val="28"/>
          <w:szCs w:val="28"/>
          <w:lang w:val="ro-RO"/>
        </w:rPr>
        <w:t>, în condițiile legii</w:t>
      </w:r>
      <w:r w:rsidR="00B73A55" w:rsidRPr="00932DB2">
        <w:rPr>
          <w:sz w:val="28"/>
          <w:szCs w:val="28"/>
          <w:lang w:val="ro-RO"/>
        </w:rPr>
        <w:t>.</w:t>
      </w:r>
    </w:p>
    <w:p w14:paraId="412601B1" w14:textId="77777777" w:rsidR="00AB4A7A" w:rsidRPr="00932DB2" w:rsidRDefault="00AB4A7A" w:rsidP="0001707C">
      <w:pPr>
        <w:pStyle w:val="ab"/>
        <w:ind w:firstLine="709"/>
        <w:rPr>
          <w:sz w:val="28"/>
          <w:szCs w:val="28"/>
          <w:lang w:val="ro-RO"/>
        </w:rPr>
      </w:pPr>
    </w:p>
    <w:p w14:paraId="59C45F7E" w14:textId="77777777" w:rsidR="00CE7710" w:rsidRDefault="001A24D8" w:rsidP="0001707C">
      <w:pPr>
        <w:spacing w:after="0" w:line="240" w:lineRule="auto"/>
        <w:ind w:firstLine="709"/>
        <w:jc w:val="center"/>
        <w:rPr>
          <w:rFonts w:ascii="Times New Roman" w:hAnsi="Times New Roman" w:cs="Times New Roman"/>
          <w:b/>
          <w:bCs/>
          <w:sz w:val="28"/>
          <w:szCs w:val="28"/>
        </w:rPr>
      </w:pPr>
      <w:r w:rsidRPr="00CF357E">
        <w:rPr>
          <w:rFonts w:ascii="Times New Roman" w:hAnsi="Times New Roman" w:cs="Times New Roman"/>
          <w:b/>
          <w:bCs/>
          <w:sz w:val="28"/>
          <w:szCs w:val="28"/>
        </w:rPr>
        <w:t>Capitolul III</w:t>
      </w:r>
    </w:p>
    <w:p w14:paraId="33EA9513" w14:textId="0DD79D83" w:rsidR="005A7617" w:rsidRPr="00CF357E" w:rsidRDefault="001A24D8" w:rsidP="005A7617">
      <w:pPr>
        <w:spacing w:after="0" w:line="240" w:lineRule="auto"/>
        <w:ind w:firstLine="709"/>
        <w:jc w:val="center"/>
        <w:rPr>
          <w:rFonts w:ascii="Times New Roman" w:hAnsi="Times New Roman" w:cs="Times New Roman"/>
          <w:b/>
          <w:bCs/>
          <w:sz w:val="28"/>
          <w:szCs w:val="28"/>
        </w:rPr>
      </w:pPr>
      <w:r w:rsidRPr="00CF357E">
        <w:rPr>
          <w:rFonts w:ascii="Times New Roman" w:hAnsi="Times New Roman" w:cs="Times New Roman"/>
          <w:b/>
          <w:bCs/>
          <w:sz w:val="28"/>
          <w:szCs w:val="28"/>
        </w:rPr>
        <w:t xml:space="preserve"> ORGANIZAREA ACTIVITĂȚII INSTITUTULUI</w:t>
      </w:r>
    </w:p>
    <w:p w14:paraId="3732F258" w14:textId="72992171" w:rsidR="001A24D8" w:rsidRPr="008B27DF" w:rsidRDefault="001A24D8" w:rsidP="0001707C">
      <w:pPr>
        <w:spacing w:after="0" w:line="240" w:lineRule="auto"/>
        <w:ind w:firstLine="709"/>
        <w:jc w:val="both"/>
        <w:rPr>
          <w:rFonts w:ascii="Times New Roman" w:hAnsi="Times New Roman" w:cs="Times New Roman"/>
          <w:sz w:val="28"/>
          <w:szCs w:val="28"/>
        </w:rPr>
      </w:pPr>
      <w:r w:rsidRPr="008B27DF">
        <w:rPr>
          <w:rFonts w:ascii="Times New Roman" w:hAnsi="Times New Roman" w:cs="Times New Roman"/>
          <w:b/>
          <w:bCs/>
          <w:sz w:val="28"/>
          <w:szCs w:val="28"/>
        </w:rPr>
        <w:t>1</w:t>
      </w:r>
      <w:r w:rsidR="000414BC">
        <w:rPr>
          <w:rFonts w:ascii="Times New Roman" w:hAnsi="Times New Roman" w:cs="Times New Roman"/>
          <w:b/>
          <w:bCs/>
          <w:sz w:val="28"/>
          <w:szCs w:val="28"/>
        </w:rPr>
        <w:t>1</w:t>
      </w:r>
      <w:r w:rsidRPr="008B27DF">
        <w:rPr>
          <w:rFonts w:ascii="Times New Roman" w:hAnsi="Times New Roman" w:cs="Times New Roman"/>
          <w:b/>
          <w:bCs/>
          <w:sz w:val="28"/>
          <w:szCs w:val="28"/>
        </w:rPr>
        <w:t xml:space="preserve">. </w:t>
      </w:r>
      <w:r w:rsidRPr="008B27DF">
        <w:rPr>
          <w:rFonts w:ascii="Times New Roman" w:hAnsi="Times New Roman" w:cs="Times New Roman"/>
          <w:sz w:val="28"/>
          <w:szCs w:val="28"/>
        </w:rPr>
        <w:t>Fondatorul exercită următoarele funcții:</w:t>
      </w:r>
    </w:p>
    <w:p w14:paraId="3887F8AE" w14:textId="72B4C1A4" w:rsidR="001A24D8" w:rsidRPr="00025BA3" w:rsidRDefault="00C7148E" w:rsidP="0001707C">
      <w:pPr>
        <w:shd w:val="clear" w:color="auto" w:fill="FFFFFF"/>
        <w:spacing w:after="0" w:line="240" w:lineRule="auto"/>
        <w:ind w:firstLine="709"/>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w:t>
      </w:r>
      <w:r w:rsidR="000414BC">
        <w:rPr>
          <w:rFonts w:ascii="Times New Roman" w:eastAsia="Times New Roman" w:hAnsi="Times New Roman" w:cs="Times New Roman"/>
          <w:sz w:val="28"/>
          <w:szCs w:val="28"/>
          <w:lang w:eastAsia="ro-RO"/>
        </w:rPr>
        <w:t>1</w:t>
      </w:r>
      <w:r>
        <w:rPr>
          <w:rFonts w:ascii="Times New Roman" w:eastAsia="Times New Roman" w:hAnsi="Times New Roman" w:cs="Times New Roman"/>
          <w:sz w:val="28"/>
          <w:szCs w:val="28"/>
          <w:lang w:eastAsia="ro-RO"/>
        </w:rPr>
        <w:t>.</w:t>
      </w:r>
      <w:r w:rsidR="001A24D8" w:rsidRPr="00025BA3">
        <w:rPr>
          <w:rFonts w:ascii="Times New Roman" w:eastAsia="Times New Roman" w:hAnsi="Times New Roman" w:cs="Times New Roman"/>
          <w:sz w:val="28"/>
          <w:szCs w:val="28"/>
          <w:lang w:eastAsia="ro-RO"/>
        </w:rPr>
        <w:t>1</w:t>
      </w:r>
      <w:r>
        <w:rPr>
          <w:rFonts w:ascii="Times New Roman" w:eastAsia="Times New Roman" w:hAnsi="Times New Roman" w:cs="Times New Roman"/>
          <w:sz w:val="28"/>
          <w:szCs w:val="28"/>
          <w:lang w:eastAsia="ro-RO"/>
        </w:rPr>
        <w:t>.</w:t>
      </w:r>
      <w:r w:rsidR="001A24D8" w:rsidRPr="008B27DF">
        <w:rPr>
          <w:rFonts w:ascii="Times New Roman" w:eastAsia="Times New Roman" w:hAnsi="Times New Roman" w:cs="Times New Roman"/>
          <w:sz w:val="28"/>
          <w:szCs w:val="28"/>
          <w:lang w:eastAsia="ro-RO"/>
        </w:rPr>
        <w:t xml:space="preserve"> </w:t>
      </w:r>
      <w:bookmarkStart w:id="3" w:name="_Hlk221181460"/>
      <w:r w:rsidR="00DE1AA1">
        <w:rPr>
          <w:rFonts w:ascii="Times New Roman" w:eastAsia="Times New Roman" w:hAnsi="Times New Roman" w:cs="Times New Roman"/>
          <w:sz w:val="28"/>
          <w:szCs w:val="28"/>
          <w:lang w:eastAsia="ro-RO"/>
        </w:rPr>
        <w:t>aprobă, prin ordin,</w:t>
      </w:r>
      <w:r w:rsidR="00DE1AA1">
        <w:rPr>
          <w:rFonts w:ascii="Times New Roman" w:hAnsi="Times New Roman" w:cs="Times New Roman"/>
          <w:sz w:val="28"/>
          <w:szCs w:val="28"/>
        </w:rPr>
        <w:t xml:space="preserve"> R</w:t>
      </w:r>
      <w:r w:rsidR="00DE1AA1" w:rsidRPr="00CF357E">
        <w:rPr>
          <w:rFonts w:ascii="Times New Roman" w:hAnsi="Times New Roman" w:cs="Times New Roman"/>
          <w:sz w:val="28"/>
          <w:szCs w:val="28"/>
        </w:rPr>
        <w:t>egulament</w:t>
      </w:r>
      <w:r w:rsidR="00DE1AA1">
        <w:rPr>
          <w:rFonts w:ascii="Times New Roman" w:hAnsi="Times New Roman" w:cs="Times New Roman"/>
          <w:sz w:val="28"/>
          <w:szCs w:val="28"/>
        </w:rPr>
        <w:t>ul</w:t>
      </w:r>
      <w:r w:rsidR="00DE1AA1" w:rsidRPr="00CF357E">
        <w:rPr>
          <w:rFonts w:ascii="Times New Roman" w:hAnsi="Times New Roman" w:cs="Times New Roman"/>
          <w:sz w:val="28"/>
          <w:szCs w:val="28"/>
        </w:rPr>
        <w:t xml:space="preserve"> </w:t>
      </w:r>
      <w:r w:rsidR="00DE1AA1">
        <w:rPr>
          <w:rFonts w:ascii="Times New Roman" w:hAnsi="Times New Roman" w:cs="Times New Roman"/>
          <w:sz w:val="28"/>
          <w:szCs w:val="28"/>
        </w:rPr>
        <w:t xml:space="preserve">privind </w:t>
      </w:r>
      <w:r w:rsidR="00DE1AA1" w:rsidRPr="008B27DF">
        <w:rPr>
          <w:rFonts w:ascii="Times New Roman" w:eastAsia="Times New Roman" w:hAnsi="Times New Roman" w:cs="Times New Roman"/>
          <w:sz w:val="28"/>
          <w:szCs w:val="28"/>
          <w:lang w:eastAsia="ro-RO"/>
        </w:rPr>
        <w:t>organizare</w:t>
      </w:r>
      <w:r w:rsidR="00DE1AA1">
        <w:rPr>
          <w:rFonts w:ascii="Times New Roman" w:eastAsia="Times New Roman" w:hAnsi="Times New Roman" w:cs="Times New Roman"/>
          <w:sz w:val="28"/>
          <w:szCs w:val="28"/>
          <w:lang w:eastAsia="ro-RO"/>
        </w:rPr>
        <w:t>a și desfășurarea</w:t>
      </w:r>
      <w:r w:rsidR="00DE1AA1" w:rsidRPr="008B27DF">
        <w:rPr>
          <w:rFonts w:ascii="Times New Roman" w:eastAsia="Times New Roman" w:hAnsi="Times New Roman" w:cs="Times New Roman"/>
          <w:sz w:val="28"/>
          <w:szCs w:val="28"/>
          <w:lang w:eastAsia="ro-RO"/>
        </w:rPr>
        <w:t xml:space="preserve"> concursului pentru </w:t>
      </w:r>
      <w:r w:rsidR="00DE1AA1">
        <w:rPr>
          <w:rFonts w:ascii="Times New Roman" w:eastAsia="Times New Roman" w:hAnsi="Times New Roman" w:cs="Times New Roman"/>
          <w:sz w:val="28"/>
          <w:szCs w:val="28"/>
          <w:lang w:eastAsia="ro-RO"/>
        </w:rPr>
        <w:t xml:space="preserve">ocuparea funcției de </w:t>
      </w:r>
      <w:r w:rsidR="00DE1AA1" w:rsidRPr="008B27DF">
        <w:rPr>
          <w:rFonts w:ascii="Times New Roman" w:eastAsia="Times New Roman" w:hAnsi="Times New Roman" w:cs="Times New Roman"/>
          <w:sz w:val="28"/>
          <w:szCs w:val="28"/>
          <w:lang w:eastAsia="ro-RO"/>
        </w:rPr>
        <w:t>director</w:t>
      </w:r>
      <w:r w:rsidR="00DE1AA1">
        <w:rPr>
          <w:rFonts w:ascii="Times New Roman" w:eastAsia="Times New Roman" w:hAnsi="Times New Roman" w:cs="Times New Roman"/>
          <w:sz w:val="28"/>
          <w:szCs w:val="28"/>
          <w:lang w:eastAsia="ro-RO"/>
        </w:rPr>
        <w:t xml:space="preserve"> al</w:t>
      </w:r>
      <w:r w:rsidR="00DE1AA1" w:rsidRPr="008B27DF">
        <w:rPr>
          <w:rFonts w:ascii="Times New Roman" w:eastAsia="Times New Roman" w:hAnsi="Times New Roman" w:cs="Times New Roman"/>
          <w:sz w:val="28"/>
          <w:szCs w:val="28"/>
          <w:lang w:eastAsia="ro-RO"/>
        </w:rPr>
        <w:t xml:space="preserve"> Institutului;</w:t>
      </w:r>
      <w:bookmarkEnd w:id="3"/>
      <w:r w:rsidR="00DE1AA1">
        <w:rPr>
          <w:rFonts w:ascii="Times New Roman" w:eastAsia="Times New Roman" w:hAnsi="Times New Roman" w:cs="Times New Roman"/>
          <w:sz w:val="28"/>
          <w:szCs w:val="28"/>
          <w:lang w:eastAsia="ro-RO"/>
        </w:rPr>
        <w:t xml:space="preserve"> </w:t>
      </w:r>
    </w:p>
    <w:p w14:paraId="535BF577" w14:textId="16ABA08E" w:rsidR="001A24D8" w:rsidRPr="008B27DF" w:rsidRDefault="00C7148E" w:rsidP="0001707C">
      <w:pPr>
        <w:shd w:val="clear" w:color="auto" w:fill="FFFFFF"/>
        <w:spacing w:after="0" w:line="240" w:lineRule="auto"/>
        <w:ind w:firstLine="709"/>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w:t>
      </w:r>
      <w:r w:rsidR="000414BC">
        <w:rPr>
          <w:rFonts w:ascii="Times New Roman" w:eastAsia="Times New Roman" w:hAnsi="Times New Roman" w:cs="Times New Roman"/>
          <w:sz w:val="28"/>
          <w:szCs w:val="28"/>
          <w:lang w:eastAsia="ro-RO"/>
        </w:rPr>
        <w:t>1</w:t>
      </w:r>
      <w:r>
        <w:rPr>
          <w:rFonts w:ascii="Times New Roman" w:eastAsia="Times New Roman" w:hAnsi="Times New Roman" w:cs="Times New Roman"/>
          <w:sz w:val="28"/>
          <w:szCs w:val="28"/>
          <w:lang w:eastAsia="ro-RO"/>
        </w:rPr>
        <w:t>.</w:t>
      </w:r>
      <w:r w:rsidR="001A24D8" w:rsidRPr="00025BA3">
        <w:rPr>
          <w:rFonts w:ascii="Times New Roman" w:eastAsia="Times New Roman" w:hAnsi="Times New Roman" w:cs="Times New Roman"/>
          <w:sz w:val="28"/>
          <w:szCs w:val="28"/>
          <w:lang w:eastAsia="ro-RO"/>
        </w:rPr>
        <w:t>2</w:t>
      </w:r>
      <w:r>
        <w:rPr>
          <w:rFonts w:ascii="Times New Roman" w:eastAsia="Times New Roman" w:hAnsi="Times New Roman" w:cs="Times New Roman"/>
          <w:sz w:val="28"/>
          <w:szCs w:val="28"/>
          <w:lang w:eastAsia="ro-RO"/>
        </w:rPr>
        <w:t>.</w:t>
      </w:r>
      <w:r w:rsidR="001A24D8" w:rsidRPr="00025BA3">
        <w:rPr>
          <w:rFonts w:ascii="Times New Roman" w:eastAsia="Times New Roman" w:hAnsi="Times New Roman" w:cs="Times New Roman"/>
          <w:sz w:val="28"/>
          <w:szCs w:val="28"/>
          <w:lang w:eastAsia="ro-RO"/>
        </w:rPr>
        <w:t xml:space="preserve"> </w:t>
      </w:r>
      <w:r w:rsidR="005A7617" w:rsidRPr="00025BA3">
        <w:rPr>
          <w:rFonts w:ascii="Times New Roman" w:eastAsia="Times New Roman" w:hAnsi="Times New Roman" w:cs="Times New Roman"/>
          <w:sz w:val="28"/>
          <w:szCs w:val="28"/>
          <w:lang w:eastAsia="ro-RO"/>
        </w:rPr>
        <w:t>numește</w:t>
      </w:r>
      <w:r w:rsidR="005A7617">
        <w:rPr>
          <w:rFonts w:ascii="Times New Roman" w:eastAsia="Times New Roman" w:hAnsi="Times New Roman" w:cs="Times New Roman"/>
          <w:sz w:val="28"/>
          <w:szCs w:val="28"/>
          <w:lang w:eastAsia="ro-RO"/>
        </w:rPr>
        <w:t xml:space="preserve"> și eliberează din funcție </w:t>
      </w:r>
      <w:r w:rsidR="005A7617" w:rsidRPr="00025BA3">
        <w:rPr>
          <w:rFonts w:ascii="Times New Roman" w:eastAsia="Times New Roman" w:hAnsi="Times New Roman" w:cs="Times New Roman"/>
          <w:sz w:val="28"/>
          <w:szCs w:val="28"/>
          <w:lang w:eastAsia="ro-RO"/>
        </w:rPr>
        <w:t xml:space="preserve">directorul </w:t>
      </w:r>
      <w:r w:rsidR="005A7617">
        <w:rPr>
          <w:rFonts w:ascii="Times New Roman" w:eastAsia="Times New Roman" w:hAnsi="Times New Roman" w:cs="Times New Roman"/>
          <w:sz w:val="28"/>
          <w:szCs w:val="28"/>
          <w:lang w:eastAsia="ro-RO"/>
        </w:rPr>
        <w:t xml:space="preserve">Institutului </w:t>
      </w:r>
      <w:r w:rsidR="005A7617" w:rsidRPr="00025BA3">
        <w:rPr>
          <w:rFonts w:ascii="Times New Roman" w:eastAsia="Times New Roman" w:hAnsi="Times New Roman" w:cs="Times New Roman"/>
          <w:sz w:val="28"/>
          <w:szCs w:val="28"/>
          <w:lang w:eastAsia="ro-RO"/>
        </w:rPr>
        <w:t xml:space="preserve">și stabilește </w:t>
      </w:r>
      <w:bookmarkStart w:id="4" w:name="_Hlk221181615"/>
      <w:r w:rsidR="005A7617">
        <w:rPr>
          <w:rFonts w:ascii="Times New Roman" w:eastAsia="Times New Roman" w:hAnsi="Times New Roman" w:cs="Times New Roman"/>
          <w:sz w:val="28"/>
          <w:szCs w:val="28"/>
          <w:lang w:eastAsia="ro-RO"/>
        </w:rPr>
        <w:t xml:space="preserve">condițiile de </w:t>
      </w:r>
      <w:r w:rsidR="005A7617" w:rsidRPr="00025BA3">
        <w:rPr>
          <w:rFonts w:ascii="Times New Roman" w:eastAsia="Times New Roman" w:hAnsi="Times New Roman" w:cs="Times New Roman"/>
          <w:sz w:val="28"/>
          <w:szCs w:val="28"/>
          <w:lang w:eastAsia="ro-RO"/>
        </w:rPr>
        <w:t>remunerare</w:t>
      </w:r>
      <w:r w:rsidR="005A7617">
        <w:rPr>
          <w:rFonts w:ascii="Times New Roman" w:eastAsia="Times New Roman" w:hAnsi="Times New Roman" w:cs="Times New Roman"/>
          <w:sz w:val="28"/>
          <w:szCs w:val="28"/>
          <w:lang w:eastAsia="ro-RO"/>
        </w:rPr>
        <w:t xml:space="preserve"> </w:t>
      </w:r>
      <w:r w:rsidR="005A7617" w:rsidRPr="00025BA3">
        <w:rPr>
          <w:rFonts w:ascii="Times New Roman" w:eastAsia="Times New Roman" w:hAnsi="Times New Roman" w:cs="Times New Roman"/>
          <w:sz w:val="28"/>
          <w:szCs w:val="28"/>
          <w:lang w:eastAsia="ro-RO"/>
        </w:rPr>
        <w:t>a</w:t>
      </w:r>
      <w:r w:rsidR="005A7617">
        <w:rPr>
          <w:rFonts w:ascii="Times New Roman" w:eastAsia="Times New Roman" w:hAnsi="Times New Roman" w:cs="Times New Roman"/>
          <w:sz w:val="28"/>
          <w:szCs w:val="28"/>
          <w:lang w:eastAsia="ro-RO"/>
        </w:rPr>
        <w:t>le</w:t>
      </w:r>
      <w:r w:rsidR="005A7617" w:rsidRPr="00025BA3">
        <w:rPr>
          <w:rFonts w:ascii="Times New Roman" w:eastAsia="Times New Roman" w:hAnsi="Times New Roman" w:cs="Times New Roman"/>
          <w:sz w:val="28"/>
          <w:szCs w:val="28"/>
          <w:lang w:eastAsia="ro-RO"/>
        </w:rPr>
        <w:t xml:space="preserve"> </w:t>
      </w:r>
      <w:bookmarkEnd w:id="4"/>
      <w:r w:rsidR="005A7617" w:rsidRPr="00025BA3">
        <w:rPr>
          <w:rFonts w:ascii="Times New Roman" w:eastAsia="Times New Roman" w:hAnsi="Times New Roman" w:cs="Times New Roman"/>
          <w:sz w:val="28"/>
          <w:szCs w:val="28"/>
          <w:lang w:eastAsia="ro-RO"/>
        </w:rPr>
        <w:t>acestuia</w:t>
      </w:r>
      <w:r w:rsidR="005A7617">
        <w:rPr>
          <w:rFonts w:ascii="Times New Roman" w:eastAsia="Times New Roman" w:hAnsi="Times New Roman" w:cs="Times New Roman"/>
          <w:sz w:val="28"/>
          <w:szCs w:val="28"/>
          <w:lang w:eastAsia="ro-RO"/>
        </w:rPr>
        <w:t xml:space="preserve">, în condițiile legii; </w:t>
      </w:r>
      <w:r w:rsidR="005A7617" w:rsidRPr="00025BA3">
        <w:rPr>
          <w:rFonts w:ascii="Times New Roman" w:eastAsia="Times New Roman" w:hAnsi="Times New Roman" w:cs="Times New Roman"/>
          <w:sz w:val="28"/>
          <w:szCs w:val="28"/>
          <w:lang w:eastAsia="ro-RO"/>
        </w:rPr>
        <w:t xml:space="preserve"> </w:t>
      </w:r>
    </w:p>
    <w:p w14:paraId="09E4B04C" w14:textId="2DF27F50" w:rsidR="001A24D8" w:rsidRPr="00025BA3" w:rsidRDefault="00C7148E" w:rsidP="0001707C">
      <w:pPr>
        <w:spacing w:after="0" w:line="240" w:lineRule="auto"/>
        <w:ind w:firstLine="709"/>
        <w:contextualSpacing/>
        <w:jc w:val="both"/>
        <w:rPr>
          <w:rFonts w:ascii="Times New Roman" w:hAnsi="Times New Roman" w:cs="Times New Roman"/>
          <w:sz w:val="28"/>
          <w:szCs w:val="28"/>
          <w:shd w:val="clear" w:color="auto" w:fill="FFFFFF"/>
        </w:rPr>
      </w:pPr>
      <w:r w:rsidRPr="00345D54">
        <w:rPr>
          <w:rFonts w:ascii="Times New Roman" w:eastAsia="Times New Roman" w:hAnsi="Times New Roman" w:cs="Times New Roman"/>
          <w:sz w:val="28"/>
          <w:szCs w:val="28"/>
          <w:lang w:eastAsia="ro-RO"/>
        </w:rPr>
        <w:t>1</w:t>
      </w:r>
      <w:r w:rsidR="000414BC">
        <w:rPr>
          <w:rFonts w:ascii="Times New Roman" w:eastAsia="Times New Roman" w:hAnsi="Times New Roman" w:cs="Times New Roman"/>
          <w:sz w:val="28"/>
          <w:szCs w:val="28"/>
          <w:lang w:eastAsia="ro-RO"/>
        </w:rPr>
        <w:t>1</w:t>
      </w:r>
      <w:r w:rsidRPr="00345D54">
        <w:rPr>
          <w:rFonts w:ascii="Times New Roman" w:eastAsia="Times New Roman" w:hAnsi="Times New Roman" w:cs="Times New Roman"/>
          <w:sz w:val="28"/>
          <w:szCs w:val="28"/>
          <w:lang w:eastAsia="ro-RO"/>
        </w:rPr>
        <w:t>.3.</w:t>
      </w:r>
      <w:r w:rsidR="001A24D8" w:rsidRPr="00345D54">
        <w:rPr>
          <w:rFonts w:ascii="Times New Roman" w:eastAsia="Times New Roman" w:hAnsi="Times New Roman" w:cs="Times New Roman"/>
          <w:sz w:val="28"/>
          <w:szCs w:val="28"/>
          <w:lang w:eastAsia="ro-RO"/>
        </w:rPr>
        <w:t xml:space="preserve"> coordonează statul de personal și aprobă</w:t>
      </w:r>
      <w:r w:rsidR="00EA1CC9">
        <w:rPr>
          <w:rFonts w:ascii="Times New Roman" w:eastAsia="Times New Roman" w:hAnsi="Times New Roman" w:cs="Times New Roman"/>
          <w:sz w:val="28"/>
          <w:szCs w:val="28"/>
          <w:lang w:eastAsia="ro-RO"/>
        </w:rPr>
        <w:t xml:space="preserve"> organigrama și</w:t>
      </w:r>
      <w:r w:rsidR="001A24D8" w:rsidRPr="00345D54">
        <w:rPr>
          <w:rFonts w:ascii="Times New Roman" w:eastAsia="Times New Roman" w:hAnsi="Times New Roman" w:cs="Times New Roman"/>
          <w:sz w:val="28"/>
          <w:szCs w:val="28"/>
          <w:lang w:eastAsia="ro-RO"/>
        </w:rPr>
        <w:t xml:space="preserve"> schema de încadrare a Institutului</w:t>
      </w:r>
      <w:r w:rsidR="00153533">
        <w:rPr>
          <w:rFonts w:ascii="Times New Roman" w:eastAsia="Times New Roman" w:hAnsi="Times New Roman" w:cs="Times New Roman"/>
          <w:sz w:val="28"/>
          <w:szCs w:val="28"/>
          <w:lang w:eastAsia="ro-RO"/>
        </w:rPr>
        <w:t>,</w:t>
      </w:r>
      <w:r w:rsidR="001A24D8" w:rsidRPr="00345D54">
        <w:rPr>
          <w:rFonts w:ascii="Times New Roman" w:eastAsia="Times New Roman" w:hAnsi="Times New Roman" w:cs="Times New Roman"/>
          <w:sz w:val="28"/>
          <w:szCs w:val="28"/>
          <w:lang w:eastAsia="ro-RO"/>
        </w:rPr>
        <w:t xml:space="preserve"> </w:t>
      </w:r>
      <w:r w:rsidR="001A24D8" w:rsidRPr="00345D54">
        <w:rPr>
          <w:rFonts w:ascii="Times New Roman" w:hAnsi="Times New Roman" w:cs="Times New Roman"/>
          <w:sz w:val="28"/>
          <w:szCs w:val="28"/>
          <w:shd w:val="clear" w:color="auto" w:fill="FFFFFF"/>
        </w:rPr>
        <w:t>în limitele fondului de retribuire a muncii și ale structurii și efectivului-limită stabilite de Guvern</w:t>
      </w:r>
      <w:r w:rsidR="00153533">
        <w:rPr>
          <w:rFonts w:ascii="Times New Roman" w:hAnsi="Times New Roman" w:cs="Times New Roman"/>
          <w:sz w:val="28"/>
          <w:szCs w:val="28"/>
          <w:shd w:val="clear" w:color="auto" w:fill="FFFFFF"/>
        </w:rPr>
        <w:t>,</w:t>
      </w:r>
      <w:r w:rsidR="001A24D8" w:rsidRPr="00345D54">
        <w:rPr>
          <w:rFonts w:ascii="Times New Roman" w:hAnsi="Times New Roman" w:cs="Times New Roman"/>
          <w:sz w:val="28"/>
          <w:szCs w:val="28"/>
          <w:shd w:val="clear" w:color="auto" w:fill="FFFFFF"/>
        </w:rPr>
        <w:t xml:space="preserve"> în conformitate cu cadrul normativ;</w:t>
      </w:r>
    </w:p>
    <w:p w14:paraId="254C13D3" w14:textId="46F5CC61" w:rsidR="001A24D8" w:rsidRPr="008B27DF" w:rsidRDefault="00C7148E" w:rsidP="0001707C">
      <w:pPr>
        <w:shd w:val="clear" w:color="auto" w:fill="FFFFFF"/>
        <w:spacing w:after="0" w:line="240" w:lineRule="auto"/>
        <w:ind w:firstLine="709"/>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w:t>
      </w:r>
      <w:r w:rsidR="000414BC">
        <w:rPr>
          <w:rFonts w:ascii="Times New Roman" w:eastAsia="Times New Roman" w:hAnsi="Times New Roman" w:cs="Times New Roman"/>
          <w:sz w:val="28"/>
          <w:szCs w:val="28"/>
          <w:lang w:eastAsia="ro-RO"/>
        </w:rPr>
        <w:t>1</w:t>
      </w:r>
      <w:r>
        <w:rPr>
          <w:rFonts w:ascii="Times New Roman" w:eastAsia="Times New Roman" w:hAnsi="Times New Roman" w:cs="Times New Roman"/>
          <w:sz w:val="28"/>
          <w:szCs w:val="28"/>
          <w:lang w:eastAsia="ro-RO"/>
        </w:rPr>
        <w:t>.4.</w:t>
      </w:r>
      <w:r w:rsidR="001A24D8" w:rsidRPr="00025BA3">
        <w:rPr>
          <w:rFonts w:ascii="Times New Roman" w:eastAsia="Times New Roman" w:hAnsi="Times New Roman" w:cs="Times New Roman"/>
          <w:sz w:val="28"/>
          <w:szCs w:val="28"/>
          <w:lang w:eastAsia="ro-RO"/>
        </w:rPr>
        <w:t xml:space="preserve"> </w:t>
      </w:r>
      <w:r w:rsidR="00153533">
        <w:rPr>
          <w:rFonts w:ascii="Times New Roman" w:eastAsia="Times New Roman" w:hAnsi="Times New Roman" w:cs="Times New Roman"/>
          <w:sz w:val="28"/>
          <w:szCs w:val="28"/>
          <w:lang w:eastAsia="ro-RO"/>
        </w:rPr>
        <w:t>aprob</w:t>
      </w:r>
      <w:r w:rsidR="001A24D8" w:rsidRPr="00F528EB">
        <w:rPr>
          <w:rFonts w:ascii="Times New Roman" w:eastAsia="Times New Roman" w:hAnsi="Times New Roman" w:cs="Times New Roman"/>
          <w:sz w:val="28"/>
          <w:szCs w:val="28"/>
          <w:lang w:eastAsia="ro-RO"/>
        </w:rPr>
        <w:t>ă entitatea de audit pentru auditul situațiilor financiare și stabilește onorariul acesteia</w:t>
      </w:r>
      <w:r w:rsidR="00E2698E">
        <w:rPr>
          <w:rFonts w:ascii="Times New Roman" w:eastAsia="Times New Roman" w:hAnsi="Times New Roman" w:cs="Times New Roman"/>
          <w:sz w:val="28"/>
          <w:szCs w:val="28"/>
          <w:lang w:eastAsia="ro-RO"/>
        </w:rPr>
        <w:t>, în condițiile legii</w:t>
      </w:r>
      <w:r w:rsidR="001A24D8" w:rsidRPr="00F528EB">
        <w:rPr>
          <w:rFonts w:ascii="Times New Roman" w:eastAsia="Times New Roman" w:hAnsi="Times New Roman" w:cs="Times New Roman"/>
          <w:sz w:val="28"/>
          <w:szCs w:val="28"/>
          <w:lang w:eastAsia="ro-RO"/>
        </w:rPr>
        <w:t>;</w:t>
      </w:r>
    </w:p>
    <w:p w14:paraId="72A152AD" w14:textId="66AE9224" w:rsidR="001A24D8" w:rsidRPr="00025BA3" w:rsidRDefault="00C7148E" w:rsidP="0001707C">
      <w:pPr>
        <w:shd w:val="clear" w:color="auto" w:fill="FFFFFF"/>
        <w:spacing w:after="0" w:line="240" w:lineRule="auto"/>
        <w:ind w:firstLine="709"/>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w:t>
      </w:r>
      <w:r w:rsidR="000414BC">
        <w:rPr>
          <w:rFonts w:ascii="Times New Roman" w:eastAsia="Times New Roman" w:hAnsi="Times New Roman" w:cs="Times New Roman"/>
          <w:sz w:val="28"/>
          <w:szCs w:val="28"/>
          <w:lang w:eastAsia="ro-RO"/>
        </w:rPr>
        <w:t>1</w:t>
      </w:r>
      <w:r>
        <w:rPr>
          <w:rFonts w:ascii="Times New Roman" w:eastAsia="Times New Roman" w:hAnsi="Times New Roman" w:cs="Times New Roman"/>
          <w:sz w:val="28"/>
          <w:szCs w:val="28"/>
          <w:lang w:eastAsia="ro-RO"/>
        </w:rPr>
        <w:t>.</w:t>
      </w:r>
      <w:r w:rsidR="001A24D8" w:rsidRPr="008B27DF">
        <w:rPr>
          <w:rFonts w:ascii="Times New Roman" w:eastAsia="Times New Roman" w:hAnsi="Times New Roman" w:cs="Times New Roman"/>
          <w:sz w:val="28"/>
          <w:szCs w:val="28"/>
          <w:lang w:eastAsia="ro-RO"/>
        </w:rPr>
        <w:t>5</w:t>
      </w:r>
      <w:r>
        <w:rPr>
          <w:rFonts w:ascii="Times New Roman" w:eastAsia="Times New Roman" w:hAnsi="Times New Roman" w:cs="Times New Roman"/>
          <w:sz w:val="28"/>
          <w:szCs w:val="28"/>
          <w:lang w:eastAsia="ro-RO"/>
        </w:rPr>
        <w:t>.</w:t>
      </w:r>
      <w:r w:rsidR="001A24D8" w:rsidRPr="008B27DF">
        <w:rPr>
          <w:rFonts w:ascii="Times New Roman" w:eastAsia="Times New Roman" w:hAnsi="Times New Roman" w:cs="Times New Roman"/>
          <w:sz w:val="28"/>
          <w:szCs w:val="28"/>
          <w:lang w:eastAsia="ro-RO"/>
        </w:rPr>
        <w:t xml:space="preserve"> coordonează </w:t>
      </w:r>
      <w:r w:rsidR="001A24D8" w:rsidRPr="008B27DF">
        <w:rPr>
          <w:rFonts w:ascii="Times New Roman" w:hAnsi="Times New Roman" w:cs="Times New Roman"/>
          <w:sz w:val="28"/>
          <w:szCs w:val="28"/>
        </w:rPr>
        <w:t>regulamentul intern al Institutului;</w:t>
      </w:r>
      <w:r w:rsidR="001A24D8" w:rsidRPr="008B27DF">
        <w:rPr>
          <w:rFonts w:ascii="Times New Roman" w:eastAsia="Times New Roman" w:hAnsi="Times New Roman" w:cs="Times New Roman"/>
          <w:sz w:val="28"/>
          <w:szCs w:val="28"/>
          <w:lang w:eastAsia="ro-RO"/>
        </w:rPr>
        <w:t xml:space="preserve"> </w:t>
      </w:r>
    </w:p>
    <w:p w14:paraId="31EDAC90" w14:textId="17B28BF5" w:rsidR="001A24D8" w:rsidRPr="00EA1CC9" w:rsidRDefault="00C7148E" w:rsidP="0001707C">
      <w:pPr>
        <w:shd w:val="clear" w:color="auto" w:fill="FFFFFF"/>
        <w:spacing w:after="0" w:line="240" w:lineRule="auto"/>
        <w:ind w:firstLine="709"/>
        <w:jc w:val="both"/>
        <w:rPr>
          <w:rFonts w:ascii="Times New Roman" w:eastAsia="Times New Roman" w:hAnsi="Times New Roman" w:cs="Times New Roman"/>
          <w:sz w:val="20"/>
          <w:szCs w:val="20"/>
          <w:lang w:eastAsia="ro-RO"/>
        </w:rPr>
      </w:pPr>
      <w:r>
        <w:rPr>
          <w:rFonts w:ascii="Times New Roman" w:eastAsia="Times New Roman" w:hAnsi="Times New Roman" w:cs="Times New Roman"/>
          <w:sz w:val="28"/>
          <w:szCs w:val="28"/>
          <w:lang w:eastAsia="ro-RO"/>
        </w:rPr>
        <w:t>1</w:t>
      </w:r>
      <w:r w:rsidR="005469AF">
        <w:rPr>
          <w:rFonts w:ascii="Times New Roman" w:eastAsia="Times New Roman" w:hAnsi="Times New Roman" w:cs="Times New Roman"/>
          <w:sz w:val="28"/>
          <w:szCs w:val="28"/>
          <w:lang w:eastAsia="ro-RO"/>
        </w:rPr>
        <w:t>1</w:t>
      </w:r>
      <w:r>
        <w:rPr>
          <w:rFonts w:ascii="Times New Roman" w:eastAsia="Times New Roman" w:hAnsi="Times New Roman" w:cs="Times New Roman"/>
          <w:sz w:val="28"/>
          <w:szCs w:val="28"/>
          <w:lang w:eastAsia="ro-RO"/>
        </w:rPr>
        <w:t>.6.</w:t>
      </w:r>
      <w:r w:rsidR="001A24D8" w:rsidRPr="00025BA3">
        <w:rPr>
          <w:rFonts w:ascii="Times New Roman" w:eastAsia="Times New Roman" w:hAnsi="Times New Roman" w:cs="Times New Roman"/>
          <w:sz w:val="28"/>
          <w:szCs w:val="28"/>
          <w:lang w:eastAsia="ro-RO"/>
        </w:rPr>
        <w:t xml:space="preserve"> </w:t>
      </w:r>
      <w:r w:rsidR="001A24D8" w:rsidRPr="007739AB">
        <w:rPr>
          <w:rFonts w:ascii="Times New Roman" w:eastAsia="Times New Roman" w:hAnsi="Times New Roman" w:cs="Times New Roman"/>
          <w:sz w:val="28"/>
          <w:szCs w:val="28"/>
          <w:lang w:eastAsia="ro-RO"/>
        </w:rPr>
        <w:t>coordonează proiectul de buget</w:t>
      </w:r>
      <w:r w:rsidR="001A24D8" w:rsidRPr="00025BA3">
        <w:rPr>
          <w:rFonts w:ascii="Times New Roman" w:eastAsia="Times New Roman" w:hAnsi="Times New Roman" w:cs="Times New Roman"/>
          <w:sz w:val="28"/>
          <w:szCs w:val="28"/>
          <w:lang w:eastAsia="ro-RO"/>
        </w:rPr>
        <w:t xml:space="preserve"> al </w:t>
      </w:r>
      <w:r w:rsidR="001A24D8" w:rsidRPr="008B27DF">
        <w:rPr>
          <w:rFonts w:ascii="Times New Roman" w:eastAsia="Times New Roman" w:hAnsi="Times New Roman" w:cs="Times New Roman"/>
          <w:sz w:val="28"/>
          <w:szCs w:val="28"/>
          <w:lang w:eastAsia="ro-RO"/>
        </w:rPr>
        <w:t>Institutului;</w:t>
      </w:r>
      <w:r w:rsidR="00EA1CC9">
        <w:rPr>
          <w:rFonts w:ascii="Times New Roman" w:eastAsia="Times New Roman" w:hAnsi="Times New Roman" w:cs="Times New Roman"/>
          <w:sz w:val="28"/>
          <w:szCs w:val="28"/>
          <w:lang w:eastAsia="ro-RO"/>
        </w:rPr>
        <w:t xml:space="preserve"> </w:t>
      </w:r>
    </w:p>
    <w:p w14:paraId="0601D194" w14:textId="1DFEFA91" w:rsidR="001A24D8" w:rsidRPr="008B27DF" w:rsidRDefault="00C7148E" w:rsidP="0001707C">
      <w:pPr>
        <w:shd w:val="clear" w:color="auto" w:fill="FFFFFF"/>
        <w:spacing w:after="0" w:line="240" w:lineRule="auto"/>
        <w:ind w:firstLine="709"/>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w:t>
      </w:r>
      <w:r w:rsidR="005469AF">
        <w:rPr>
          <w:rFonts w:ascii="Times New Roman" w:eastAsia="Times New Roman" w:hAnsi="Times New Roman" w:cs="Times New Roman"/>
          <w:sz w:val="28"/>
          <w:szCs w:val="28"/>
          <w:lang w:eastAsia="ro-RO"/>
        </w:rPr>
        <w:t>1</w:t>
      </w:r>
      <w:r w:rsidR="00BD0943">
        <w:rPr>
          <w:rFonts w:ascii="Times New Roman" w:eastAsia="Times New Roman" w:hAnsi="Times New Roman" w:cs="Times New Roman"/>
          <w:sz w:val="28"/>
          <w:szCs w:val="28"/>
          <w:lang w:eastAsia="ro-RO"/>
        </w:rPr>
        <w:t>.</w:t>
      </w:r>
      <w:r w:rsidR="001A24D8" w:rsidRPr="008B27DF">
        <w:rPr>
          <w:rFonts w:ascii="Times New Roman" w:eastAsia="Times New Roman" w:hAnsi="Times New Roman" w:cs="Times New Roman"/>
          <w:sz w:val="28"/>
          <w:szCs w:val="28"/>
          <w:lang w:eastAsia="ro-RO"/>
        </w:rPr>
        <w:t>7</w:t>
      </w:r>
      <w:r w:rsidR="00BD0943">
        <w:rPr>
          <w:rFonts w:ascii="Times New Roman" w:eastAsia="Times New Roman" w:hAnsi="Times New Roman" w:cs="Times New Roman"/>
          <w:sz w:val="28"/>
          <w:szCs w:val="28"/>
          <w:lang w:eastAsia="ro-RO"/>
        </w:rPr>
        <w:t>.</w:t>
      </w:r>
      <w:r w:rsidR="001A24D8" w:rsidRPr="00025BA3">
        <w:rPr>
          <w:rFonts w:ascii="Times New Roman" w:eastAsia="Times New Roman" w:hAnsi="Times New Roman" w:cs="Times New Roman"/>
          <w:sz w:val="28"/>
          <w:szCs w:val="28"/>
          <w:lang w:eastAsia="ro-RO"/>
        </w:rPr>
        <w:t xml:space="preserve"> autorizează casarea mijloacelor fixe ale </w:t>
      </w:r>
      <w:r w:rsidR="001A24D8" w:rsidRPr="008B27DF">
        <w:rPr>
          <w:rFonts w:ascii="Times New Roman" w:eastAsia="Times New Roman" w:hAnsi="Times New Roman" w:cs="Times New Roman"/>
          <w:sz w:val="28"/>
          <w:szCs w:val="28"/>
          <w:lang w:eastAsia="ro-RO"/>
        </w:rPr>
        <w:t>Institutului</w:t>
      </w:r>
      <w:r w:rsidR="00EA1CC9">
        <w:rPr>
          <w:rFonts w:ascii="Times New Roman" w:eastAsia="Times New Roman" w:hAnsi="Times New Roman" w:cs="Times New Roman"/>
          <w:sz w:val="28"/>
          <w:szCs w:val="28"/>
          <w:lang w:eastAsia="ro-RO"/>
        </w:rPr>
        <w:t>, în condițiile legii</w:t>
      </w:r>
      <w:r w:rsidR="001A24D8" w:rsidRPr="008B27DF">
        <w:rPr>
          <w:rFonts w:ascii="Times New Roman" w:eastAsia="Times New Roman" w:hAnsi="Times New Roman" w:cs="Times New Roman"/>
          <w:sz w:val="28"/>
          <w:szCs w:val="28"/>
          <w:lang w:eastAsia="ro-RO"/>
        </w:rPr>
        <w:t>;</w:t>
      </w:r>
    </w:p>
    <w:p w14:paraId="0ED1D643" w14:textId="51CBB7EA" w:rsidR="001A24D8" w:rsidRPr="00025BA3" w:rsidRDefault="00BD0943" w:rsidP="0001707C">
      <w:pPr>
        <w:shd w:val="clear" w:color="auto" w:fill="FFFFFF"/>
        <w:spacing w:after="0" w:line="240" w:lineRule="auto"/>
        <w:ind w:firstLine="709"/>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w:t>
      </w:r>
      <w:r w:rsidR="005469AF">
        <w:rPr>
          <w:rFonts w:ascii="Times New Roman" w:eastAsia="Times New Roman" w:hAnsi="Times New Roman" w:cs="Times New Roman"/>
          <w:sz w:val="28"/>
          <w:szCs w:val="28"/>
          <w:lang w:eastAsia="ro-RO"/>
        </w:rPr>
        <w:t>1</w:t>
      </w:r>
      <w:r>
        <w:rPr>
          <w:rFonts w:ascii="Times New Roman" w:eastAsia="Times New Roman" w:hAnsi="Times New Roman" w:cs="Times New Roman"/>
          <w:sz w:val="28"/>
          <w:szCs w:val="28"/>
          <w:lang w:eastAsia="ro-RO"/>
        </w:rPr>
        <w:t>.</w:t>
      </w:r>
      <w:r w:rsidR="001A24D8" w:rsidRPr="008B27DF">
        <w:rPr>
          <w:rFonts w:ascii="Times New Roman" w:eastAsia="Times New Roman" w:hAnsi="Times New Roman" w:cs="Times New Roman"/>
          <w:sz w:val="28"/>
          <w:szCs w:val="28"/>
          <w:lang w:eastAsia="ro-RO"/>
        </w:rPr>
        <w:t>8</w:t>
      </w:r>
      <w:r>
        <w:rPr>
          <w:rFonts w:ascii="Times New Roman" w:eastAsia="Times New Roman" w:hAnsi="Times New Roman" w:cs="Times New Roman"/>
          <w:sz w:val="28"/>
          <w:szCs w:val="28"/>
          <w:lang w:eastAsia="ro-RO"/>
        </w:rPr>
        <w:t>.</w:t>
      </w:r>
      <w:r w:rsidR="001A24D8" w:rsidRPr="008B27DF">
        <w:rPr>
          <w:rFonts w:ascii="Times New Roman" w:eastAsia="Times New Roman" w:hAnsi="Times New Roman" w:cs="Times New Roman"/>
          <w:sz w:val="28"/>
          <w:szCs w:val="28"/>
          <w:lang w:eastAsia="ro-RO"/>
        </w:rPr>
        <w:t xml:space="preserve"> </w:t>
      </w:r>
      <w:r w:rsidR="001A24D8" w:rsidRPr="00025BA3">
        <w:rPr>
          <w:rFonts w:ascii="Times New Roman" w:eastAsia="Times New Roman" w:hAnsi="Times New Roman" w:cs="Times New Roman"/>
          <w:sz w:val="28"/>
          <w:szCs w:val="28"/>
          <w:lang w:eastAsia="ro-RO"/>
        </w:rPr>
        <w:t xml:space="preserve">aprobă darea în locațiune, leasing sau în folosință a bunurilor aflate în gestiunea </w:t>
      </w:r>
      <w:r w:rsidR="001A24D8" w:rsidRPr="008B27DF">
        <w:rPr>
          <w:rFonts w:ascii="Times New Roman" w:eastAsia="Times New Roman" w:hAnsi="Times New Roman" w:cs="Times New Roman"/>
          <w:sz w:val="28"/>
          <w:szCs w:val="28"/>
          <w:lang w:eastAsia="ro-RO"/>
        </w:rPr>
        <w:t>Institutului</w:t>
      </w:r>
      <w:r w:rsidR="00C1455A">
        <w:rPr>
          <w:rFonts w:ascii="Times New Roman" w:eastAsia="Times New Roman" w:hAnsi="Times New Roman" w:cs="Times New Roman"/>
          <w:sz w:val="28"/>
          <w:szCs w:val="28"/>
          <w:lang w:eastAsia="ro-RO"/>
        </w:rPr>
        <w:t>, în condițiile legii</w:t>
      </w:r>
      <w:r w:rsidR="001A24D8" w:rsidRPr="008B27DF">
        <w:rPr>
          <w:rFonts w:ascii="Times New Roman" w:eastAsia="Times New Roman" w:hAnsi="Times New Roman" w:cs="Times New Roman"/>
          <w:sz w:val="28"/>
          <w:szCs w:val="28"/>
          <w:lang w:eastAsia="ro-RO"/>
        </w:rPr>
        <w:t>;</w:t>
      </w:r>
    </w:p>
    <w:p w14:paraId="71937EFF" w14:textId="612F25F2" w:rsidR="00C833C3" w:rsidRPr="00025BA3" w:rsidRDefault="00BD0943" w:rsidP="00C833C3">
      <w:pPr>
        <w:shd w:val="clear" w:color="auto" w:fill="FFFFFF"/>
        <w:spacing w:after="0" w:line="240" w:lineRule="auto"/>
        <w:ind w:firstLine="709"/>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w:t>
      </w:r>
      <w:r w:rsidR="005469AF">
        <w:rPr>
          <w:rFonts w:ascii="Times New Roman" w:eastAsia="Times New Roman" w:hAnsi="Times New Roman" w:cs="Times New Roman"/>
          <w:sz w:val="28"/>
          <w:szCs w:val="28"/>
          <w:lang w:eastAsia="ro-RO"/>
        </w:rPr>
        <w:t>1</w:t>
      </w:r>
      <w:r>
        <w:rPr>
          <w:rFonts w:ascii="Times New Roman" w:eastAsia="Times New Roman" w:hAnsi="Times New Roman" w:cs="Times New Roman"/>
          <w:sz w:val="28"/>
          <w:szCs w:val="28"/>
          <w:lang w:eastAsia="ro-RO"/>
        </w:rPr>
        <w:t>.9.</w:t>
      </w:r>
      <w:r w:rsidR="001A24D8" w:rsidRPr="00025BA3">
        <w:rPr>
          <w:rFonts w:ascii="Times New Roman" w:eastAsia="Times New Roman" w:hAnsi="Times New Roman" w:cs="Times New Roman"/>
          <w:sz w:val="28"/>
          <w:szCs w:val="28"/>
          <w:lang w:eastAsia="ro-RO"/>
        </w:rPr>
        <w:t xml:space="preserve"> </w:t>
      </w:r>
      <w:r w:rsidR="00C1455A">
        <w:rPr>
          <w:rFonts w:ascii="Times New Roman" w:eastAsia="Times New Roman" w:hAnsi="Times New Roman" w:cs="Times New Roman"/>
          <w:sz w:val="28"/>
          <w:szCs w:val="28"/>
          <w:lang w:eastAsia="ro-RO"/>
        </w:rPr>
        <w:t>monitoriz</w:t>
      </w:r>
      <w:r w:rsidR="001A24D8" w:rsidRPr="00025BA3">
        <w:rPr>
          <w:rFonts w:ascii="Times New Roman" w:eastAsia="Times New Roman" w:hAnsi="Times New Roman" w:cs="Times New Roman"/>
          <w:sz w:val="28"/>
          <w:szCs w:val="28"/>
          <w:lang w:eastAsia="ro-RO"/>
        </w:rPr>
        <w:t xml:space="preserve">ează activitatea </w:t>
      </w:r>
      <w:r w:rsidR="001A24D8" w:rsidRPr="008B27DF">
        <w:rPr>
          <w:rFonts w:ascii="Times New Roman" w:eastAsia="Times New Roman" w:hAnsi="Times New Roman" w:cs="Times New Roman"/>
          <w:sz w:val="28"/>
          <w:szCs w:val="28"/>
          <w:lang w:eastAsia="ro-RO"/>
        </w:rPr>
        <w:t>Institutului</w:t>
      </w:r>
      <w:r w:rsidR="001A24D8" w:rsidRPr="00025BA3">
        <w:rPr>
          <w:rFonts w:ascii="Times New Roman" w:eastAsia="Times New Roman" w:hAnsi="Times New Roman" w:cs="Times New Roman"/>
          <w:sz w:val="28"/>
          <w:szCs w:val="28"/>
          <w:lang w:eastAsia="ro-RO"/>
        </w:rPr>
        <w:t xml:space="preserve"> </w:t>
      </w:r>
      <w:r w:rsidR="00C833C3" w:rsidRPr="00025BA3">
        <w:rPr>
          <w:rFonts w:ascii="Times New Roman" w:eastAsia="Times New Roman" w:hAnsi="Times New Roman" w:cs="Times New Roman"/>
          <w:sz w:val="28"/>
          <w:szCs w:val="28"/>
          <w:lang w:eastAsia="ro-RO"/>
        </w:rPr>
        <w:t>și</w:t>
      </w:r>
      <w:r w:rsidR="00C833C3">
        <w:rPr>
          <w:rFonts w:ascii="Times New Roman" w:eastAsia="Times New Roman" w:hAnsi="Times New Roman" w:cs="Times New Roman"/>
          <w:sz w:val="28"/>
          <w:szCs w:val="28"/>
          <w:lang w:eastAsia="ro-RO"/>
        </w:rPr>
        <w:t>,</w:t>
      </w:r>
      <w:r w:rsidR="00C833C3" w:rsidRPr="00025BA3">
        <w:rPr>
          <w:rFonts w:ascii="Times New Roman" w:eastAsia="Times New Roman" w:hAnsi="Times New Roman" w:cs="Times New Roman"/>
          <w:sz w:val="28"/>
          <w:szCs w:val="28"/>
          <w:lang w:eastAsia="ro-RO"/>
        </w:rPr>
        <w:t xml:space="preserve"> după caz</w:t>
      </w:r>
      <w:r w:rsidR="00C833C3">
        <w:rPr>
          <w:rFonts w:ascii="Times New Roman" w:eastAsia="Times New Roman" w:hAnsi="Times New Roman" w:cs="Times New Roman"/>
          <w:sz w:val="28"/>
          <w:szCs w:val="28"/>
          <w:lang w:eastAsia="ro-RO"/>
        </w:rPr>
        <w:t>,</w:t>
      </w:r>
      <w:r w:rsidR="00C833C3" w:rsidRPr="00025BA3">
        <w:rPr>
          <w:rFonts w:ascii="Times New Roman" w:eastAsia="Times New Roman" w:hAnsi="Times New Roman" w:cs="Times New Roman"/>
          <w:sz w:val="28"/>
          <w:szCs w:val="28"/>
          <w:lang w:eastAsia="ro-RO"/>
        </w:rPr>
        <w:t xml:space="preserve"> </w:t>
      </w:r>
      <w:r w:rsidR="00C833C3">
        <w:rPr>
          <w:rFonts w:ascii="Times New Roman" w:eastAsia="Times New Roman" w:hAnsi="Times New Roman" w:cs="Times New Roman"/>
          <w:sz w:val="28"/>
          <w:szCs w:val="28"/>
          <w:lang w:eastAsia="ro-RO"/>
        </w:rPr>
        <w:t xml:space="preserve">dispune efectuarea </w:t>
      </w:r>
      <w:r w:rsidR="00C833C3" w:rsidRPr="00025BA3">
        <w:rPr>
          <w:rFonts w:ascii="Times New Roman" w:eastAsia="Times New Roman" w:hAnsi="Times New Roman" w:cs="Times New Roman"/>
          <w:sz w:val="28"/>
          <w:szCs w:val="28"/>
          <w:lang w:eastAsia="ro-RO"/>
        </w:rPr>
        <w:t>controlului financiar, în conformitate cu actele normative;</w:t>
      </w:r>
    </w:p>
    <w:p w14:paraId="0B8383DC" w14:textId="64B9B54A" w:rsidR="001A24D8" w:rsidRPr="00025BA3" w:rsidRDefault="00BD0943" w:rsidP="0001707C">
      <w:pPr>
        <w:shd w:val="clear" w:color="auto" w:fill="FFFFFF"/>
        <w:spacing w:after="0" w:line="240" w:lineRule="auto"/>
        <w:ind w:firstLine="709"/>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w:t>
      </w:r>
      <w:r w:rsidR="005469AF">
        <w:rPr>
          <w:rFonts w:ascii="Times New Roman" w:eastAsia="Times New Roman" w:hAnsi="Times New Roman" w:cs="Times New Roman"/>
          <w:sz w:val="28"/>
          <w:szCs w:val="28"/>
          <w:lang w:eastAsia="ro-RO"/>
        </w:rPr>
        <w:t>1</w:t>
      </w:r>
      <w:r>
        <w:rPr>
          <w:rFonts w:ascii="Times New Roman" w:eastAsia="Times New Roman" w:hAnsi="Times New Roman" w:cs="Times New Roman"/>
          <w:sz w:val="28"/>
          <w:szCs w:val="28"/>
          <w:lang w:eastAsia="ro-RO"/>
        </w:rPr>
        <w:t>.</w:t>
      </w:r>
      <w:r w:rsidR="001A24D8" w:rsidRPr="008B27DF">
        <w:rPr>
          <w:rFonts w:ascii="Times New Roman" w:eastAsia="Times New Roman" w:hAnsi="Times New Roman" w:cs="Times New Roman"/>
          <w:sz w:val="28"/>
          <w:szCs w:val="28"/>
          <w:lang w:eastAsia="ro-RO"/>
        </w:rPr>
        <w:t>10</w:t>
      </w:r>
      <w:r>
        <w:rPr>
          <w:rFonts w:ascii="Times New Roman" w:eastAsia="Times New Roman" w:hAnsi="Times New Roman" w:cs="Times New Roman"/>
          <w:sz w:val="28"/>
          <w:szCs w:val="28"/>
          <w:lang w:eastAsia="ro-RO"/>
        </w:rPr>
        <w:t>.</w:t>
      </w:r>
      <w:r w:rsidR="001A24D8" w:rsidRPr="00025BA3">
        <w:rPr>
          <w:rFonts w:ascii="Times New Roman" w:eastAsia="Times New Roman" w:hAnsi="Times New Roman" w:cs="Times New Roman"/>
          <w:sz w:val="28"/>
          <w:szCs w:val="28"/>
          <w:lang w:eastAsia="ro-RO"/>
        </w:rPr>
        <w:t xml:space="preserve"> </w:t>
      </w:r>
      <w:r w:rsidR="00C833C3" w:rsidRPr="00025BA3">
        <w:rPr>
          <w:rFonts w:ascii="Times New Roman" w:eastAsia="Times New Roman" w:hAnsi="Times New Roman" w:cs="Times New Roman"/>
          <w:sz w:val="28"/>
          <w:szCs w:val="28"/>
          <w:lang w:eastAsia="ro-RO"/>
        </w:rPr>
        <w:t xml:space="preserve">coordonează și aprobă contractele ce urmează </w:t>
      </w:r>
      <w:r w:rsidR="00C833C3">
        <w:rPr>
          <w:rFonts w:ascii="Times New Roman" w:eastAsia="Times New Roman" w:hAnsi="Times New Roman" w:cs="Times New Roman"/>
          <w:sz w:val="28"/>
          <w:szCs w:val="28"/>
          <w:lang w:eastAsia="ro-RO"/>
        </w:rPr>
        <w:t>a</w:t>
      </w:r>
      <w:r w:rsidR="00C833C3" w:rsidRPr="00025BA3">
        <w:rPr>
          <w:rFonts w:ascii="Times New Roman" w:eastAsia="Times New Roman" w:hAnsi="Times New Roman" w:cs="Times New Roman"/>
          <w:sz w:val="28"/>
          <w:szCs w:val="28"/>
          <w:lang w:eastAsia="ro-RO"/>
        </w:rPr>
        <w:t xml:space="preserve"> fi semnate în numele </w:t>
      </w:r>
      <w:r w:rsidR="00C833C3" w:rsidRPr="008B27DF">
        <w:rPr>
          <w:rFonts w:ascii="Times New Roman" w:eastAsia="Times New Roman" w:hAnsi="Times New Roman" w:cs="Times New Roman"/>
          <w:sz w:val="28"/>
          <w:szCs w:val="28"/>
          <w:lang w:eastAsia="ro-RO"/>
        </w:rPr>
        <w:t>Institutului</w:t>
      </w:r>
      <w:r w:rsidR="00C833C3" w:rsidRPr="00025BA3">
        <w:rPr>
          <w:rFonts w:ascii="Times New Roman" w:eastAsia="Times New Roman" w:hAnsi="Times New Roman" w:cs="Times New Roman"/>
          <w:sz w:val="28"/>
          <w:szCs w:val="28"/>
          <w:lang w:eastAsia="ro-RO"/>
        </w:rPr>
        <w:t xml:space="preserve"> </w:t>
      </w:r>
      <w:r w:rsidR="00C833C3">
        <w:rPr>
          <w:rFonts w:ascii="Times New Roman" w:eastAsia="Times New Roman" w:hAnsi="Times New Roman" w:cs="Times New Roman"/>
          <w:sz w:val="28"/>
          <w:szCs w:val="28"/>
          <w:lang w:eastAsia="ro-RO"/>
        </w:rPr>
        <w:t xml:space="preserve">pentru </w:t>
      </w:r>
      <w:r w:rsidR="00C833C3" w:rsidRPr="00345D54">
        <w:rPr>
          <w:rFonts w:ascii="Times New Roman" w:eastAsia="Times New Roman" w:hAnsi="Times New Roman" w:cs="Times New Roman"/>
          <w:sz w:val="28"/>
          <w:szCs w:val="28"/>
          <w:lang w:eastAsia="ro-RO"/>
        </w:rPr>
        <w:t>recrut</w:t>
      </w:r>
      <w:r w:rsidR="00C833C3">
        <w:rPr>
          <w:rFonts w:ascii="Times New Roman" w:eastAsia="Times New Roman" w:hAnsi="Times New Roman" w:cs="Times New Roman"/>
          <w:sz w:val="28"/>
          <w:szCs w:val="28"/>
          <w:lang w:eastAsia="ro-RO"/>
        </w:rPr>
        <w:t>area</w:t>
      </w:r>
      <w:r w:rsidR="00C833C3" w:rsidRPr="00025BA3">
        <w:rPr>
          <w:rFonts w:ascii="Times New Roman" w:eastAsia="Times New Roman" w:hAnsi="Times New Roman" w:cs="Times New Roman"/>
          <w:sz w:val="28"/>
          <w:szCs w:val="28"/>
          <w:lang w:eastAsia="ro-RO"/>
        </w:rPr>
        <w:t xml:space="preserve"> specialiștilor, experților</w:t>
      </w:r>
      <w:r w:rsidR="00C833C3">
        <w:rPr>
          <w:rFonts w:ascii="Times New Roman" w:eastAsia="Times New Roman" w:hAnsi="Times New Roman" w:cs="Times New Roman"/>
          <w:sz w:val="28"/>
          <w:szCs w:val="28"/>
          <w:lang w:eastAsia="ro-RO"/>
        </w:rPr>
        <w:t xml:space="preserve"> și</w:t>
      </w:r>
      <w:r w:rsidR="00C833C3" w:rsidRPr="00025BA3">
        <w:rPr>
          <w:rFonts w:ascii="Times New Roman" w:eastAsia="Times New Roman" w:hAnsi="Times New Roman" w:cs="Times New Roman"/>
          <w:sz w:val="28"/>
          <w:szCs w:val="28"/>
          <w:lang w:eastAsia="ro-RO"/>
        </w:rPr>
        <w:t xml:space="preserve"> consultanților</w:t>
      </w:r>
      <w:r w:rsidR="00C833C3" w:rsidRPr="008B27DF">
        <w:rPr>
          <w:rFonts w:ascii="Times New Roman" w:eastAsia="Times New Roman" w:hAnsi="Times New Roman" w:cs="Times New Roman"/>
          <w:sz w:val="28"/>
          <w:szCs w:val="28"/>
          <w:lang w:eastAsia="ro-RO"/>
        </w:rPr>
        <w:t>;</w:t>
      </w:r>
    </w:p>
    <w:p w14:paraId="4F663882" w14:textId="19C4C7CF" w:rsidR="001A24D8" w:rsidRPr="00FF6092" w:rsidRDefault="00BD0943" w:rsidP="0001707C">
      <w:pPr>
        <w:shd w:val="clear" w:color="auto" w:fill="FFFFFF"/>
        <w:spacing w:after="0" w:line="240" w:lineRule="auto"/>
        <w:ind w:firstLine="709"/>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w:t>
      </w:r>
      <w:r w:rsidR="005469AF">
        <w:rPr>
          <w:rFonts w:ascii="Times New Roman" w:eastAsia="Times New Roman" w:hAnsi="Times New Roman" w:cs="Times New Roman"/>
          <w:sz w:val="28"/>
          <w:szCs w:val="28"/>
          <w:lang w:eastAsia="ro-RO"/>
        </w:rPr>
        <w:t>1</w:t>
      </w:r>
      <w:r>
        <w:rPr>
          <w:rFonts w:ascii="Times New Roman" w:eastAsia="Times New Roman" w:hAnsi="Times New Roman" w:cs="Times New Roman"/>
          <w:sz w:val="28"/>
          <w:szCs w:val="28"/>
          <w:lang w:eastAsia="ro-RO"/>
        </w:rPr>
        <w:t>.</w:t>
      </w:r>
      <w:r w:rsidR="001A24D8" w:rsidRPr="008B27DF">
        <w:rPr>
          <w:rFonts w:ascii="Times New Roman" w:eastAsia="Times New Roman" w:hAnsi="Times New Roman" w:cs="Times New Roman"/>
          <w:sz w:val="28"/>
          <w:szCs w:val="28"/>
          <w:lang w:eastAsia="ro-RO"/>
        </w:rPr>
        <w:t>11</w:t>
      </w:r>
      <w:r>
        <w:rPr>
          <w:rFonts w:ascii="Times New Roman" w:eastAsia="Times New Roman" w:hAnsi="Times New Roman" w:cs="Times New Roman"/>
          <w:sz w:val="28"/>
          <w:szCs w:val="28"/>
          <w:lang w:eastAsia="ro-RO"/>
        </w:rPr>
        <w:t>.</w:t>
      </w:r>
      <w:r w:rsidR="001A24D8" w:rsidRPr="00025BA3">
        <w:rPr>
          <w:rFonts w:ascii="Times New Roman" w:eastAsia="Times New Roman" w:hAnsi="Times New Roman" w:cs="Times New Roman"/>
          <w:sz w:val="28"/>
          <w:szCs w:val="28"/>
          <w:lang w:eastAsia="ro-RO"/>
        </w:rPr>
        <w:t xml:space="preserve"> examinează alte probleme ce țin de activitatea </w:t>
      </w:r>
      <w:r w:rsidR="001A24D8" w:rsidRPr="008B27DF">
        <w:rPr>
          <w:rFonts w:ascii="Times New Roman" w:eastAsia="Times New Roman" w:hAnsi="Times New Roman" w:cs="Times New Roman"/>
          <w:sz w:val="28"/>
          <w:szCs w:val="28"/>
          <w:lang w:eastAsia="ro-RO"/>
        </w:rPr>
        <w:t>Institutului,</w:t>
      </w:r>
      <w:r w:rsidR="001A24D8" w:rsidRPr="00025BA3">
        <w:rPr>
          <w:rFonts w:ascii="Times New Roman" w:eastAsia="Times New Roman" w:hAnsi="Times New Roman" w:cs="Times New Roman"/>
          <w:sz w:val="28"/>
          <w:szCs w:val="28"/>
          <w:lang w:eastAsia="ro-RO"/>
        </w:rPr>
        <w:t xml:space="preserve"> inclusiv cele prevăzute de actele normative, și </w:t>
      </w:r>
      <w:r w:rsidR="001C54AF">
        <w:rPr>
          <w:rFonts w:ascii="Times New Roman" w:eastAsia="Times New Roman" w:hAnsi="Times New Roman" w:cs="Times New Roman"/>
          <w:sz w:val="28"/>
          <w:szCs w:val="28"/>
          <w:lang w:eastAsia="ro-RO"/>
        </w:rPr>
        <w:t xml:space="preserve">formulează </w:t>
      </w:r>
      <w:r w:rsidR="001C54AF" w:rsidRPr="00025BA3">
        <w:rPr>
          <w:rFonts w:ascii="Times New Roman" w:eastAsia="Times New Roman" w:hAnsi="Times New Roman" w:cs="Times New Roman"/>
          <w:sz w:val="28"/>
          <w:szCs w:val="28"/>
          <w:lang w:eastAsia="ro-RO"/>
        </w:rPr>
        <w:t xml:space="preserve">recomandări </w:t>
      </w:r>
      <w:r w:rsidR="001C54AF">
        <w:rPr>
          <w:rFonts w:ascii="Times New Roman" w:eastAsia="Times New Roman" w:hAnsi="Times New Roman" w:cs="Times New Roman"/>
          <w:sz w:val="28"/>
          <w:szCs w:val="28"/>
          <w:lang w:eastAsia="ro-RO"/>
        </w:rPr>
        <w:t>pentru</w:t>
      </w:r>
      <w:r w:rsidR="001C54AF" w:rsidRPr="00025BA3">
        <w:rPr>
          <w:rFonts w:ascii="Times New Roman" w:eastAsia="Times New Roman" w:hAnsi="Times New Roman" w:cs="Times New Roman"/>
          <w:sz w:val="28"/>
          <w:szCs w:val="28"/>
          <w:lang w:eastAsia="ro-RO"/>
        </w:rPr>
        <w:t xml:space="preserve"> fortificarea activității acestuia</w:t>
      </w:r>
      <w:r w:rsidR="001A24D8" w:rsidRPr="00025BA3">
        <w:rPr>
          <w:rFonts w:ascii="Times New Roman" w:eastAsia="Times New Roman" w:hAnsi="Times New Roman" w:cs="Times New Roman"/>
          <w:sz w:val="28"/>
          <w:szCs w:val="28"/>
          <w:lang w:eastAsia="ro-RO"/>
        </w:rPr>
        <w:t>.</w:t>
      </w:r>
    </w:p>
    <w:p w14:paraId="57EF6364" w14:textId="4C3FA160" w:rsidR="001A24D8" w:rsidRPr="00CF357E" w:rsidRDefault="001A24D8" w:rsidP="0001707C">
      <w:pPr>
        <w:spacing w:after="0" w:line="240" w:lineRule="auto"/>
        <w:ind w:firstLine="709"/>
        <w:jc w:val="both"/>
        <w:rPr>
          <w:rFonts w:ascii="Times New Roman" w:hAnsi="Times New Roman" w:cs="Times New Roman"/>
          <w:sz w:val="28"/>
          <w:szCs w:val="28"/>
        </w:rPr>
      </w:pPr>
      <w:r w:rsidRPr="00CF357E">
        <w:rPr>
          <w:rFonts w:ascii="Times New Roman" w:hAnsi="Times New Roman" w:cs="Times New Roman"/>
          <w:b/>
          <w:bCs/>
          <w:sz w:val="28"/>
          <w:szCs w:val="28"/>
        </w:rPr>
        <w:t>1</w:t>
      </w:r>
      <w:r w:rsidR="00B913AE">
        <w:rPr>
          <w:rFonts w:ascii="Times New Roman" w:hAnsi="Times New Roman" w:cs="Times New Roman"/>
          <w:b/>
          <w:bCs/>
          <w:sz w:val="28"/>
          <w:szCs w:val="28"/>
        </w:rPr>
        <w:t>2</w:t>
      </w:r>
      <w:r w:rsidRPr="00CF357E">
        <w:rPr>
          <w:rFonts w:ascii="Times New Roman" w:hAnsi="Times New Roman" w:cs="Times New Roman"/>
          <w:b/>
          <w:bCs/>
          <w:sz w:val="28"/>
          <w:szCs w:val="28"/>
        </w:rPr>
        <w:t>.</w:t>
      </w:r>
      <w:r w:rsidRPr="00CF357E">
        <w:rPr>
          <w:rFonts w:ascii="Times New Roman" w:hAnsi="Times New Roman" w:cs="Times New Roman"/>
          <w:sz w:val="28"/>
          <w:szCs w:val="28"/>
        </w:rPr>
        <w:t xml:space="preserve"> Organele de conducere ale Institutului sunt:</w:t>
      </w:r>
    </w:p>
    <w:p w14:paraId="15C4DCD4" w14:textId="378F1421" w:rsidR="001A24D8" w:rsidRPr="001C54AF" w:rsidRDefault="00BD0943" w:rsidP="0001707C">
      <w:pPr>
        <w:spacing w:after="0" w:line="240" w:lineRule="auto"/>
        <w:ind w:firstLine="709"/>
        <w:contextualSpacing/>
        <w:jc w:val="both"/>
        <w:rPr>
          <w:rFonts w:ascii="Times New Roman" w:hAnsi="Times New Roman" w:cs="Times New Roman"/>
          <w:sz w:val="28"/>
          <w:szCs w:val="28"/>
        </w:rPr>
      </w:pPr>
      <w:r w:rsidRPr="001C54AF">
        <w:rPr>
          <w:rFonts w:ascii="Times New Roman" w:hAnsi="Times New Roman" w:cs="Times New Roman"/>
          <w:sz w:val="28"/>
          <w:szCs w:val="28"/>
        </w:rPr>
        <w:t>1</w:t>
      </w:r>
      <w:r w:rsidR="00480688" w:rsidRPr="001C54AF">
        <w:rPr>
          <w:rFonts w:ascii="Times New Roman" w:hAnsi="Times New Roman" w:cs="Times New Roman"/>
          <w:sz w:val="28"/>
          <w:szCs w:val="28"/>
        </w:rPr>
        <w:t>2</w:t>
      </w:r>
      <w:r w:rsidRPr="001C54AF">
        <w:rPr>
          <w:rFonts w:ascii="Times New Roman" w:hAnsi="Times New Roman" w:cs="Times New Roman"/>
          <w:sz w:val="28"/>
          <w:szCs w:val="28"/>
        </w:rPr>
        <w:t>.</w:t>
      </w:r>
      <w:r w:rsidR="001A24D8" w:rsidRPr="001C54AF">
        <w:rPr>
          <w:rFonts w:ascii="Times New Roman" w:hAnsi="Times New Roman" w:cs="Times New Roman"/>
          <w:sz w:val="28"/>
          <w:szCs w:val="28"/>
        </w:rPr>
        <w:t>1</w:t>
      </w:r>
      <w:r w:rsidRPr="001C54AF">
        <w:rPr>
          <w:rFonts w:ascii="Times New Roman" w:hAnsi="Times New Roman" w:cs="Times New Roman"/>
          <w:sz w:val="28"/>
          <w:szCs w:val="28"/>
        </w:rPr>
        <w:t>.</w:t>
      </w:r>
      <w:r w:rsidR="001A24D8" w:rsidRPr="001C54AF">
        <w:rPr>
          <w:rFonts w:ascii="Times New Roman" w:hAnsi="Times New Roman" w:cs="Times New Roman"/>
          <w:sz w:val="28"/>
          <w:szCs w:val="28"/>
        </w:rPr>
        <w:t xml:space="preserve"> Directorul;</w:t>
      </w:r>
    </w:p>
    <w:p w14:paraId="3C588144" w14:textId="40EBB4AE" w:rsidR="001A24D8" w:rsidRPr="001C54AF" w:rsidRDefault="00BD0943" w:rsidP="0001707C">
      <w:pPr>
        <w:spacing w:after="0" w:line="240" w:lineRule="auto"/>
        <w:ind w:firstLine="709"/>
        <w:contextualSpacing/>
        <w:jc w:val="both"/>
        <w:rPr>
          <w:rFonts w:ascii="Times New Roman" w:hAnsi="Times New Roman" w:cs="Times New Roman"/>
          <w:sz w:val="28"/>
          <w:szCs w:val="28"/>
        </w:rPr>
      </w:pPr>
      <w:r w:rsidRPr="001C54AF">
        <w:rPr>
          <w:rFonts w:ascii="Times New Roman" w:hAnsi="Times New Roman" w:cs="Times New Roman"/>
          <w:sz w:val="28"/>
          <w:szCs w:val="28"/>
        </w:rPr>
        <w:t>1</w:t>
      </w:r>
      <w:r w:rsidR="00480688" w:rsidRPr="001C54AF">
        <w:rPr>
          <w:rFonts w:ascii="Times New Roman" w:hAnsi="Times New Roman" w:cs="Times New Roman"/>
          <w:sz w:val="28"/>
          <w:szCs w:val="28"/>
        </w:rPr>
        <w:t>2</w:t>
      </w:r>
      <w:r w:rsidRPr="001C54AF">
        <w:rPr>
          <w:rFonts w:ascii="Times New Roman" w:hAnsi="Times New Roman" w:cs="Times New Roman"/>
          <w:sz w:val="28"/>
          <w:szCs w:val="28"/>
        </w:rPr>
        <w:t>.</w:t>
      </w:r>
      <w:r w:rsidR="001A24D8" w:rsidRPr="001C54AF">
        <w:rPr>
          <w:rFonts w:ascii="Times New Roman" w:hAnsi="Times New Roman" w:cs="Times New Roman"/>
          <w:sz w:val="28"/>
          <w:szCs w:val="28"/>
        </w:rPr>
        <w:t>2</w:t>
      </w:r>
      <w:r w:rsidRPr="001C54AF">
        <w:rPr>
          <w:rFonts w:ascii="Times New Roman" w:hAnsi="Times New Roman" w:cs="Times New Roman"/>
          <w:sz w:val="28"/>
          <w:szCs w:val="28"/>
        </w:rPr>
        <w:t>.</w:t>
      </w:r>
      <w:r w:rsidR="001A24D8" w:rsidRPr="001C54AF">
        <w:rPr>
          <w:rFonts w:ascii="Times New Roman" w:hAnsi="Times New Roman" w:cs="Times New Roman"/>
          <w:sz w:val="28"/>
          <w:szCs w:val="28"/>
        </w:rPr>
        <w:t xml:space="preserve"> Consiliul științific;</w:t>
      </w:r>
    </w:p>
    <w:p w14:paraId="2A63D5C9" w14:textId="09048982" w:rsidR="001A24D8" w:rsidRPr="001C54AF" w:rsidRDefault="00BD0943" w:rsidP="0001707C">
      <w:pPr>
        <w:spacing w:after="0" w:line="240" w:lineRule="auto"/>
        <w:ind w:firstLine="709"/>
        <w:contextualSpacing/>
        <w:jc w:val="both"/>
        <w:rPr>
          <w:rFonts w:ascii="Times New Roman" w:hAnsi="Times New Roman" w:cs="Times New Roman"/>
          <w:sz w:val="28"/>
          <w:szCs w:val="28"/>
        </w:rPr>
      </w:pPr>
      <w:r w:rsidRPr="001C54AF">
        <w:rPr>
          <w:rFonts w:ascii="Times New Roman" w:hAnsi="Times New Roman" w:cs="Times New Roman"/>
          <w:sz w:val="28"/>
          <w:szCs w:val="28"/>
        </w:rPr>
        <w:t>1</w:t>
      </w:r>
      <w:r w:rsidR="00480688" w:rsidRPr="001C54AF">
        <w:rPr>
          <w:rFonts w:ascii="Times New Roman" w:hAnsi="Times New Roman" w:cs="Times New Roman"/>
          <w:sz w:val="28"/>
          <w:szCs w:val="28"/>
        </w:rPr>
        <w:t>2</w:t>
      </w:r>
      <w:r w:rsidRPr="001C54AF">
        <w:rPr>
          <w:rFonts w:ascii="Times New Roman" w:hAnsi="Times New Roman" w:cs="Times New Roman"/>
          <w:sz w:val="28"/>
          <w:szCs w:val="28"/>
        </w:rPr>
        <w:t>.</w:t>
      </w:r>
      <w:r w:rsidR="001A24D8" w:rsidRPr="001C54AF">
        <w:rPr>
          <w:rFonts w:ascii="Times New Roman" w:hAnsi="Times New Roman" w:cs="Times New Roman"/>
          <w:sz w:val="28"/>
          <w:szCs w:val="28"/>
        </w:rPr>
        <w:t>3</w:t>
      </w:r>
      <w:r w:rsidRPr="001C54AF">
        <w:rPr>
          <w:rFonts w:ascii="Times New Roman" w:hAnsi="Times New Roman" w:cs="Times New Roman"/>
          <w:sz w:val="28"/>
          <w:szCs w:val="28"/>
        </w:rPr>
        <w:t>.</w:t>
      </w:r>
      <w:r w:rsidR="001A24D8" w:rsidRPr="001C54AF">
        <w:rPr>
          <w:rFonts w:ascii="Times New Roman" w:hAnsi="Times New Roman" w:cs="Times New Roman"/>
          <w:sz w:val="28"/>
          <w:szCs w:val="28"/>
        </w:rPr>
        <w:t xml:space="preserve"> Consiliul de administrație.</w:t>
      </w:r>
    </w:p>
    <w:p w14:paraId="466ADE3C" w14:textId="24F8B77F" w:rsidR="00B012B4" w:rsidRPr="007426D0" w:rsidRDefault="001A24D8" w:rsidP="0001707C">
      <w:pPr>
        <w:spacing w:after="0" w:line="240" w:lineRule="auto"/>
        <w:ind w:firstLine="709"/>
        <w:jc w:val="both"/>
        <w:rPr>
          <w:rFonts w:ascii="Times New Roman" w:hAnsi="Times New Roman" w:cs="Times New Roman"/>
          <w:sz w:val="28"/>
          <w:szCs w:val="28"/>
        </w:rPr>
      </w:pPr>
      <w:r w:rsidRPr="001C54AF">
        <w:rPr>
          <w:rFonts w:ascii="Times New Roman" w:hAnsi="Times New Roman" w:cs="Times New Roman"/>
          <w:b/>
          <w:sz w:val="28"/>
          <w:szCs w:val="28"/>
        </w:rPr>
        <w:t>1</w:t>
      </w:r>
      <w:r w:rsidR="00480688" w:rsidRPr="001C54AF">
        <w:rPr>
          <w:rFonts w:ascii="Times New Roman" w:hAnsi="Times New Roman" w:cs="Times New Roman"/>
          <w:b/>
          <w:sz w:val="28"/>
          <w:szCs w:val="28"/>
        </w:rPr>
        <w:t>3</w:t>
      </w:r>
      <w:r w:rsidRPr="001C54AF">
        <w:rPr>
          <w:rFonts w:ascii="Times New Roman" w:hAnsi="Times New Roman" w:cs="Times New Roman"/>
          <w:b/>
          <w:sz w:val="28"/>
          <w:szCs w:val="28"/>
        </w:rPr>
        <w:t>.</w:t>
      </w:r>
      <w:r w:rsidRPr="001C54AF">
        <w:rPr>
          <w:rFonts w:ascii="Times New Roman" w:hAnsi="Times New Roman" w:cs="Times New Roman"/>
          <w:sz w:val="28"/>
          <w:szCs w:val="28"/>
        </w:rPr>
        <w:t xml:space="preserve"> </w:t>
      </w:r>
      <w:r w:rsidR="007426D0" w:rsidRPr="007426D0">
        <w:rPr>
          <w:rFonts w:ascii="Times New Roman" w:hAnsi="Times New Roman" w:cs="Times New Roman"/>
          <w:sz w:val="28"/>
          <w:szCs w:val="28"/>
          <w:shd w:val="clear" w:color="auto" w:fill="FFFFFF"/>
        </w:rPr>
        <w:t xml:space="preserve">Directorul este numit și eliberat din funcție (destituit, după caz) de către ministrul </w:t>
      </w:r>
      <w:r w:rsidR="007426D0">
        <w:rPr>
          <w:rFonts w:ascii="Times New Roman" w:hAnsi="Times New Roman" w:cs="Times New Roman"/>
          <w:sz w:val="28"/>
          <w:szCs w:val="28"/>
          <w:shd w:val="clear" w:color="auto" w:fill="FFFFFF"/>
        </w:rPr>
        <w:t>c</w:t>
      </w:r>
      <w:r w:rsidR="007426D0" w:rsidRPr="007426D0">
        <w:rPr>
          <w:rFonts w:ascii="Times New Roman" w:hAnsi="Times New Roman" w:cs="Times New Roman"/>
          <w:sz w:val="28"/>
          <w:szCs w:val="28"/>
          <w:shd w:val="clear" w:color="auto" w:fill="FFFFFF"/>
        </w:rPr>
        <w:t xml:space="preserve">ulturii. Directorul se selectează în urma unui concurs organizat public și transparent, în </w:t>
      </w:r>
      <w:r w:rsidR="007426D0" w:rsidRPr="007426D0">
        <w:rPr>
          <w:rFonts w:ascii="Times New Roman" w:hAnsi="Times New Roman" w:cs="Times New Roman"/>
          <w:sz w:val="28"/>
          <w:szCs w:val="28"/>
        </w:rPr>
        <w:t>conformitate cu procedura aprobată prin ordinul Fondatorului.</w:t>
      </w:r>
    </w:p>
    <w:p w14:paraId="40BBEFEC" w14:textId="7142D3BC" w:rsidR="001A24D8" w:rsidRPr="00CF357E" w:rsidRDefault="001A24D8" w:rsidP="0001707C">
      <w:pPr>
        <w:spacing w:after="0" w:line="240" w:lineRule="auto"/>
        <w:ind w:firstLine="709"/>
        <w:jc w:val="both"/>
        <w:rPr>
          <w:rFonts w:ascii="Times New Roman" w:hAnsi="Times New Roman" w:cs="Times New Roman"/>
          <w:sz w:val="28"/>
          <w:szCs w:val="28"/>
        </w:rPr>
      </w:pPr>
      <w:r w:rsidRPr="00CF357E">
        <w:rPr>
          <w:rFonts w:ascii="Times New Roman" w:hAnsi="Times New Roman" w:cs="Times New Roman"/>
          <w:b/>
          <w:bCs/>
          <w:sz w:val="28"/>
          <w:szCs w:val="28"/>
        </w:rPr>
        <w:t>1</w:t>
      </w:r>
      <w:r w:rsidR="00943C3A">
        <w:rPr>
          <w:rFonts w:ascii="Times New Roman" w:hAnsi="Times New Roman" w:cs="Times New Roman"/>
          <w:b/>
          <w:bCs/>
          <w:sz w:val="28"/>
          <w:szCs w:val="28"/>
        </w:rPr>
        <w:t>4</w:t>
      </w:r>
      <w:r w:rsidRPr="00CF357E">
        <w:rPr>
          <w:rFonts w:ascii="Times New Roman" w:hAnsi="Times New Roman" w:cs="Times New Roman"/>
          <w:b/>
          <w:bCs/>
          <w:sz w:val="28"/>
          <w:szCs w:val="28"/>
        </w:rPr>
        <w:t>.</w:t>
      </w:r>
      <w:r w:rsidRPr="00CF357E">
        <w:rPr>
          <w:rFonts w:ascii="Times New Roman" w:hAnsi="Times New Roman" w:cs="Times New Roman"/>
          <w:sz w:val="28"/>
          <w:szCs w:val="28"/>
        </w:rPr>
        <w:t xml:space="preserve"> Directorul Institutului </w:t>
      </w:r>
      <w:r w:rsidR="00964BD5">
        <w:rPr>
          <w:rFonts w:ascii="Times New Roman" w:hAnsi="Times New Roman" w:cs="Times New Roman"/>
          <w:sz w:val="28"/>
          <w:szCs w:val="28"/>
        </w:rPr>
        <w:t>exercită</w:t>
      </w:r>
      <w:r w:rsidRPr="00CF357E">
        <w:rPr>
          <w:rFonts w:ascii="Times New Roman" w:hAnsi="Times New Roman" w:cs="Times New Roman"/>
          <w:sz w:val="28"/>
          <w:szCs w:val="28"/>
        </w:rPr>
        <w:t xml:space="preserve"> următoarele atribuții:</w:t>
      </w:r>
    </w:p>
    <w:p w14:paraId="04F01943" w14:textId="1E162A12" w:rsidR="001A24D8" w:rsidRPr="00E1438C" w:rsidRDefault="00BD0943" w:rsidP="0001707C">
      <w:pPr>
        <w:spacing w:after="0" w:line="240" w:lineRule="auto"/>
        <w:ind w:firstLine="709"/>
        <w:contextualSpacing/>
        <w:jc w:val="both"/>
        <w:rPr>
          <w:rFonts w:ascii="Times New Roman" w:hAnsi="Times New Roman" w:cs="Times New Roman"/>
          <w:sz w:val="28"/>
          <w:szCs w:val="28"/>
        </w:rPr>
      </w:pPr>
      <w:r w:rsidRPr="00E1438C">
        <w:rPr>
          <w:rFonts w:ascii="Times New Roman" w:hAnsi="Times New Roman" w:cs="Times New Roman"/>
          <w:sz w:val="28"/>
          <w:szCs w:val="28"/>
        </w:rPr>
        <w:t>1</w:t>
      </w:r>
      <w:r w:rsidR="00122DAF" w:rsidRPr="00E1438C">
        <w:rPr>
          <w:rFonts w:ascii="Times New Roman" w:hAnsi="Times New Roman" w:cs="Times New Roman"/>
          <w:sz w:val="28"/>
          <w:szCs w:val="28"/>
        </w:rPr>
        <w:t>4</w:t>
      </w:r>
      <w:r w:rsidRPr="00E1438C">
        <w:rPr>
          <w:rFonts w:ascii="Times New Roman" w:hAnsi="Times New Roman" w:cs="Times New Roman"/>
          <w:sz w:val="28"/>
          <w:szCs w:val="28"/>
        </w:rPr>
        <w:t>.</w:t>
      </w:r>
      <w:r w:rsidR="001A24D8" w:rsidRPr="00E1438C">
        <w:rPr>
          <w:rFonts w:ascii="Times New Roman" w:hAnsi="Times New Roman" w:cs="Times New Roman"/>
          <w:sz w:val="28"/>
          <w:szCs w:val="28"/>
        </w:rPr>
        <w:t>1</w:t>
      </w:r>
      <w:r w:rsidR="00FA382F" w:rsidRPr="00E1438C">
        <w:rPr>
          <w:rFonts w:ascii="Times New Roman" w:hAnsi="Times New Roman" w:cs="Times New Roman"/>
          <w:sz w:val="28"/>
          <w:szCs w:val="28"/>
        </w:rPr>
        <w:t>.</w:t>
      </w:r>
      <w:r w:rsidR="001A24D8" w:rsidRPr="00E1438C">
        <w:rPr>
          <w:rFonts w:ascii="Times New Roman" w:hAnsi="Times New Roman" w:cs="Times New Roman"/>
          <w:sz w:val="28"/>
          <w:szCs w:val="28"/>
        </w:rPr>
        <w:t xml:space="preserve"> </w:t>
      </w:r>
      <w:r w:rsidR="00F72647" w:rsidRPr="00E1438C">
        <w:rPr>
          <w:rFonts w:ascii="Times New Roman" w:hAnsi="Times New Roman" w:cs="Times New Roman"/>
          <w:sz w:val="28"/>
          <w:szCs w:val="28"/>
          <w:shd w:val="clear" w:color="auto" w:fill="FFFFFF"/>
        </w:rPr>
        <w:t xml:space="preserve">organizează, coordonează și supraveghează activitatea </w:t>
      </w:r>
      <w:r w:rsidR="00BE0C21" w:rsidRPr="00E1438C">
        <w:rPr>
          <w:rFonts w:ascii="Times New Roman" w:hAnsi="Times New Roman" w:cs="Times New Roman"/>
          <w:sz w:val="28"/>
          <w:szCs w:val="28"/>
          <w:shd w:val="clear" w:color="auto" w:fill="FFFFFF"/>
        </w:rPr>
        <w:t xml:space="preserve">executivă a </w:t>
      </w:r>
      <w:r w:rsidR="00F72647" w:rsidRPr="00E1438C">
        <w:rPr>
          <w:rFonts w:ascii="Times New Roman" w:hAnsi="Times New Roman" w:cs="Times New Roman"/>
          <w:sz w:val="28"/>
          <w:szCs w:val="28"/>
          <w:shd w:val="clear" w:color="auto" w:fill="FFFFFF"/>
        </w:rPr>
        <w:t>Institutului</w:t>
      </w:r>
      <w:r w:rsidR="001A24D8" w:rsidRPr="00E1438C">
        <w:rPr>
          <w:rFonts w:ascii="Times New Roman" w:hAnsi="Times New Roman" w:cs="Times New Roman"/>
          <w:sz w:val="28"/>
          <w:szCs w:val="28"/>
        </w:rPr>
        <w:t>;</w:t>
      </w:r>
    </w:p>
    <w:p w14:paraId="0A05E1BB" w14:textId="71067DA3" w:rsidR="001A24D8" w:rsidRPr="004C450E" w:rsidRDefault="00FA382F" w:rsidP="0001707C">
      <w:pPr>
        <w:spacing w:after="0" w:line="240" w:lineRule="auto"/>
        <w:ind w:firstLine="709"/>
        <w:contextualSpacing/>
        <w:jc w:val="both"/>
        <w:rPr>
          <w:rFonts w:ascii="Times New Roman" w:hAnsi="Times New Roman" w:cs="Times New Roman"/>
          <w:sz w:val="28"/>
          <w:szCs w:val="28"/>
        </w:rPr>
      </w:pPr>
      <w:r w:rsidRPr="004C450E">
        <w:rPr>
          <w:rFonts w:ascii="Times New Roman" w:hAnsi="Times New Roman" w:cs="Times New Roman"/>
          <w:sz w:val="28"/>
          <w:szCs w:val="28"/>
        </w:rPr>
        <w:t>1</w:t>
      </w:r>
      <w:r w:rsidR="00122DAF" w:rsidRPr="004C450E">
        <w:rPr>
          <w:rFonts w:ascii="Times New Roman" w:hAnsi="Times New Roman" w:cs="Times New Roman"/>
          <w:sz w:val="28"/>
          <w:szCs w:val="28"/>
        </w:rPr>
        <w:t>4</w:t>
      </w:r>
      <w:r w:rsidRPr="004C450E">
        <w:rPr>
          <w:rFonts w:ascii="Times New Roman" w:hAnsi="Times New Roman" w:cs="Times New Roman"/>
          <w:sz w:val="28"/>
          <w:szCs w:val="28"/>
        </w:rPr>
        <w:t>.</w:t>
      </w:r>
      <w:r w:rsidR="001A24D8" w:rsidRPr="004C450E">
        <w:rPr>
          <w:rFonts w:ascii="Times New Roman" w:hAnsi="Times New Roman" w:cs="Times New Roman"/>
          <w:sz w:val="28"/>
          <w:szCs w:val="28"/>
        </w:rPr>
        <w:t>2</w:t>
      </w:r>
      <w:r w:rsidRPr="004C450E">
        <w:rPr>
          <w:rFonts w:ascii="Times New Roman" w:hAnsi="Times New Roman" w:cs="Times New Roman"/>
          <w:sz w:val="28"/>
          <w:szCs w:val="28"/>
        </w:rPr>
        <w:t>.</w:t>
      </w:r>
      <w:r w:rsidR="001A24D8" w:rsidRPr="004C450E">
        <w:rPr>
          <w:rFonts w:ascii="Times New Roman" w:hAnsi="Times New Roman" w:cs="Times New Roman"/>
          <w:sz w:val="28"/>
          <w:szCs w:val="28"/>
        </w:rPr>
        <w:t xml:space="preserve"> </w:t>
      </w:r>
      <w:r w:rsidR="00F72647" w:rsidRPr="004C450E">
        <w:rPr>
          <w:rFonts w:ascii="Times New Roman" w:hAnsi="Times New Roman" w:cs="Times New Roman"/>
          <w:sz w:val="28"/>
          <w:szCs w:val="28"/>
          <w:shd w:val="clear" w:color="auto" w:fill="FFFFFF"/>
        </w:rPr>
        <w:t>asigură executarea legislației</w:t>
      </w:r>
      <w:r w:rsidR="002B2ECC" w:rsidRPr="004C450E">
        <w:rPr>
          <w:rFonts w:ascii="Times New Roman" w:hAnsi="Times New Roman" w:cs="Times New Roman"/>
          <w:sz w:val="28"/>
          <w:szCs w:val="28"/>
          <w:shd w:val="clear" w:color="auto" w:fill="FFFFFF"/>
        </w:rPr>
        <w:t xml:space="preserve"> </w:t>
      </w:r>
      <w:r w:rsidR="00F72647" w:rsidRPr="004C450E">
        <w:rPr>
          <w:rFonts w:ascii="Times New Roman" w:hAnsi="Times New Roman" w:cs="Times New Roman"/>
          <w:sz w:val="28"/>
          <w:szCs w:val="28"/>
          <w:shd w:val="clear" w:color="auto" w:fill="FFFFFF"/>
        </w:rPr>
        <w:t>în domeniile de activitate ale</w:t>
      </w:r>
      <w:r w:rsidR="00F72647" w:rsidRPr="004C450E">
        <w:rPr>
          <w:rFonts w:ascii="Times New Roman" w:hAnsi="Times New Roman" w:cs="Times New Roman"/>
          <w:sz w:val="28"/>
          <w:szCs w:val="28"/>
        </w:rPr>
        <w:t xml:space="preserve"> </w:t>
      </w:r>
      <w:r w:rsidR="002B2ECC" w:rsidRPr="004C450E">
        <w:rPr>
          <w:rFonts w:ascii="Times New Roman" w:hAnsi="Times New Roman" w:cs="Times New Roman"/>
          <w:sz w:val="28"/>
          <w:szCs w:val="28"/>
        </w:rPr>
        <w:t xml:space="preserve">Institutului;  </w:t>
      </w:r>
    </w:p>
    <w:p w14:paraId="33780179" w14:textId="77777777" w:rsidR="004C450E" w:rsidRPr="004C450E" w:rsidRDefault="00706CD4" w:rsidP="004C450E">
      <w:pPr>
        <w:spacing w:after="0" w:line="240" w:lineRule="auto"/>
        <w:ind w:firstLine="709"/>
        <w:contextualSpacing/>
        <w:jc w:val="both"/>
        <w:rPr>
          <w:rFonts w:ascii="Times New Roman" w:hAnsi="Times New Roman" w:cs="Times New Roman"/>
          <w:sz w:val="28"/>
          <w:szCs w:val="28"/>
        </w:rPr>
      </w:pPr>
      <w:r w:rsidRPr="004C450E">
        <w:rPr>
          <w:rFonts w:ascii="Times New Roman" w:hAnsi="Times New Roman" w:cs="Times New Roman"/>
          <w:sz w:val="28"/>
          <w:szCs w:val="28"/>
        </w:rPr>
        <w:t xml:space="preserve">14.3. </w:t>
      </w:r>
      <w:r w:rsidR="004C450E" w:rsidRPr="004C450E">
        <w:rPr>
          <w:rFonts w:ascii="Times New Roman" w:hAnsi="Times New Roman" w:cs="Times New Roman"/>
          <w:sz w:val="28"/>
          <w:szCs w:val="28"/>
          <w:shd w:val="clear" w:color="auto" w:fill="FFFFFF"/>
        </w:rPr>
        <w:t>reprezintă Institutul în relațiile cu autoritățile administrației publice centrale și locale, cu instituții publice, cu organizații și instituții naționale și internaționale, cu partenerii de dezvoltare care acordă suport Institutului, precum și cu alte persoane juridice și fizice;</w:t>
      </w:r>
    </w:p>
    <w:p w14:paraId="047F799B" w14:textId="77777777" w:rsidR="004C450E" w:rsidRPr="00E1438C" w:rsidRDefault="003E3712" w:rsidP="004C450E">
      <w:pPr>
        <w:spacing w:after="0" w:line="240" w:lineRule="auto"/>
        <w:ind w:firstLine="709"/>
        <w:contextualSpacing/>
        <w:jc w:val="both"/>
        <w:rPr>
          <w:rFonts w:ascii="Times New Roman" w:hAnsi="Times New Roman" w:cs="Times New Roman"/>
          <w:sz w:val="28"/>
          <w:szCs w:val="28"/>
          <w:shd w:val="clear" w:color="auto" w:fill="FFFFFF"/>
        </w:rPr>
      </w:pPr>
      <w:r w:rsidRPr="00E1438C">
        <w:rPr>
          <w:rFonts w:ascii="Times New Roman" w:hAnsi="Times New Roman" w:cs="Times New Roman"/>
          <w:sz w:val="28"/>
          <w:szCs w:val="28"/>
          <w:shd w:val="clear" w:color="auto" w:fill="FFFFFF"/>
        </w:rPr>
        <w:t>14.</w:t>
      </w:r>
      <w:r w:rsidR="00DC5BC7" w:rsidRPr="00E1438C">
        <w:rPr>
          <w:rFonts w:ascii="Times New Roman" w:hAnsi="Times New Roman" w:cs="Times New Roman"/>
          <w:sz w:val="28"/>
          <w:szCs w:val="28"/>
          <w:shd w:val="clear" w:color="auto" w:fill="FFFFFF"/>
        </w:rPr>
        <w:t>4</w:t>
      </w:r>
      <w:r w:rsidRPr="00E1438C">
        <w:rPr>
          <w:rFonts w:ascii="Times New Roman" w:hAnsi="Times New Roman" w:cs="Times New Roman"/>
          <w:sz w:val="28"/>
          <w:szCs w:val="28"/>
          <w:shd w:val="clear" w:color="auto" w:fill="FFFFFF"/>
        </w:rPr>
        <w:t xml:space="preserve">. </w:t>
      </w:r>
      <w:bookmarkStart w:id="5" w:name="_Hlk221182927"/>
      <w:bookmarkStart w:id="6" w:name="_Hlk221183338"/>
      <w:r w:rsidR="004C450E" w:rsidRPr="00E1438C">
        <w:rPr>
          <w:rFonts w:ascii="Times New Roman" w:hAnsi="Times New Roman" w:cs="Times New Roman"/>
          <w:sz w:val="28"/>
          <w:szCs w:val="28"/>
          <w:shd w:val="clear" w:color="auto" w:fill="FFFFFF"/>
        </w:rPr>
        <w:t>asigură elaborarea sau modificarea statului de personal și a schemei de încadrare, în limitele fondului de retribuire a muncii și ale efectivului-limită aprobat</w:t>
      </w:r>
      <w:r w:rsidR="004C450E">
        <w:rPr>
          <w:rFonts w:ascii="Times New Roman" w:hAnsi="Times New Roman" w:cs="Times New Roman"/>
          <w:sz w:val="28"/>
          <w:szCs w:val="28"/>
          <w:shd w:val="clear" w:color="auto" w:fill="FFFFFF"/>
        </w:rPr>
        <w:t>e</w:t>
      </w:r>
      <w:r w:rsidR="004C450E" w:rsidRPr="00E1438C">
        <w:rPr>
          <w:rFonts w:ascii="Times New Roman" w:hAnsi="Times New Roman" w:cs="Times New Roman"/>
          <w:sz w:val="28"/>
          <w:szCs w:val="28"/>
          <w:shd w:val="clear" w:color="auto" w:fill="FFFFFF"/>
        </w:rPr>
        <w:t xml:space="preserve"> de Guvern, și</w:t>
      </w:r>
      <w:r w:rsidR="004C450E">
        <w:rPr>
          <w:rFonts w:ascii="Times New Roman" w:hAnsi="Times New Roman" w:cs="Times New Roman"/>
          <w:sz w:val="28"/>
          <w:szCs w:val="28"/>
          <w:shd w:val="clear" w:color="auto" w:fill="FFFFFF"/>
        </w:rPr>
        <w:t xml:space="preserve"> le</w:t>
      </w:r>
      <w:r w:rsidR="004C450E" w:rsidRPr="00E1438C">
        <w:rPr>
          <w:rFonts w:ascii="Times New Roman" w:hAnsi="Times New Roman" w:cs="Times New Roman"/>
          <w:sz w:val="28"/>
          <w:szCs w:val="28"/>
          <w:shd w:val="clear" w:color="auto" w:fill="FFFFFF"/>
        </w:rPr>
        <w:t xml:space="preserve"> înaint</w:t>
      </w:r>
      <w:r w:rsidR="004C450E">
        <w:rPr>
          <w:rFonts w:ascii="Times New Roman" w:hAnsi="Times New Roman" w:cs="Times New Roman"/>
          <w:sz w:val="28"/>
          <w:szCs w:val="28"/>
          <w:shd w:val="clear" w:color="auto" w:fill="FFFFFF"/>
        </w:rPr>
        <w:t xml:space="preserve">ează </w:t>
      </w:r>
      <w:r w:rsidR="004C450E" w:rsidRPr="00E1438C">
        <w:rPr>
          <w:rFonts w:ascii="Times New Roman" w:hAnsi="Times New Roman" w:cs="Times New Roman"/>
          <w:sz w:val="28"/>
          <w:szCs w:val="28"/>
          <w:shd w:val="clear" w:color="auto" w:fill="FFFFFF"/>
        </w:rPr>
        <w:t xml:space="preserve"> </w:t>
      </w:r>
      <w:r w:rsidR="004C450E">
        <w:rPr>
          <w:rFonts w:ascii="Times New Roman" w:hAnsi="Times New Roman" w:cs="Times New Roman"/>
          <w:sz w:val="28"/>
          <w:szCs w:val="28"/>
          <w:shd w:val="clear" w:color="auto" w:fill="FFFFFF"/>
        </w:rPr>
        <w:t>F</w:t>
      </w:r>
      <w:r w:rsidR="004C450E" w:rsidRPr="00E1438C">
        <w:rPr>
          <w:rFonts w:ascii="Times New Roman" w:hAnsi="Times New Roman" w:cs="Times New Roman"/>
          <w:sz w:val="28"/>
          <w:szCs w:val="28"/>
          <w:shd w:val="clear" w:color="auto" w:fill="FFFFFF"/>
        </w:rPr>
        <w:t>ondatorului</w:t>
      </w:r>
      <w:r w:rsidR="004C450E" w:rsidRPr="009B587F">
        <w:rPr>
          <w:rFonts w:ascii="Times New Roman" w:hAnsi="Times New Roman" w:cs="Times New Roman"/>
          <w:sz w:val="28"/>
          <w:szCs w:val="28"/>
          <w:shd w:val="clear" w:color="auto" w:fill="FFFFFF"/>
        </w:rPr>
        <w:t xml:space="preserve"> </w:t>
      </w:r>
      <w:r w:rsidR="004C450E" w:rsidRPr="00E1438C">
        <w:rPr>
          <w:rFonts w:ascii="Times New Roman" w:hAnsi="Times New Roman" w:cs="Times New Roman"/>
          <w:sz w:val="28"/>
          <w:szCs w:val="28"/>
          <w:shd w:val="clear" w:color="auto" w:fill="FFFFFF"/>
        </w:rPr>
        <w:t>spre aprobare;</w:t>
      </w:r>
      <w:bookmarkEnd w:id="5"/>
    </w:p>
    <w:bookmarkEnd w:id="6"/>
    <w:p w14:paraId="72C8E73C" w14:textId="7C8EE335" w:rsidR="003C5F92" w:rsidRPr="00AB05EF" w:rsidRDefault="003C5F92" w:rsidP="004C450E">
      <w:pPr>
        <w:spacing w:after="0" w:line="240" w:lineRule="auto"/>
        <w:ind w:firstLine="709"/>
        <w:contextualSpacing/>
        <w:jc w:val="both"/>
        <w:rPr>
          <w:rFonts w:ascii="Times New Roman" w:eastAsia="Times New Roman" w:hAnsi="Times New Roman" w:cs="Times New Roman"/>
          <w:sz w:val="28"/>
          <w:szCs w:val="28"/>
          <w:lang w:eastAsia="ro-RO"/>
        </w:rPr>
      </w:pPr>
      <w:r w:rsidRPr="003C5F92">
        <w:rPr>
          <w:rFonts w:ascii="Times New Roman" w:eastAsia="Times New Roman" w:hAnsi="Times New Roman" w:cs="Times New Roman"/>
          <w:sz w:val="28"/>
          <w:szCs w:val="28"/>
          <w:lang w:eastAsia="ro-RO"/>
        </w:rPr>
        <w:t>1</w:t>
      </w:r>
      <w:r w:rsidR="00F94F1D" w:rsidRPr="00E1438C">
        <w:rPr>
          <w:rFonts w:ascii="Times New Roman" w:eastAsia="Times New Roman" w:hAnsi="Times New Roman" w:cs="Times New Roman"/>
          <w:sz w:val="28"/>
          <w:szCs w:val="28"/>
          <w:lang w:eastAsia="ro-RO"/>
        </w:rPr>
        <w:t>4</w:t>
      </w:r>
      <w:r w:rsidRPr="003C5F92">
        <w:rPr>
          <w:rFonts w:ascii="Times New Roman" w:eastAsia="Times New Roman" w:hAnsi="Times New Roman" w:cs="Times New Roman"/>
          <w:sz w:val="28"/>
          <w:szCs w:val="28"/>
          <w:lang w:eastAsia="ro-RO"/>
        </w:rPr>
        <w:t>.5.</w:t>
      </w:r>
      <w:r w:rsidR="00AB05EF">
        <w:rPr>
          <w:rFonts w:ascii="Times New Roman" w:eastAsia="Times New Roman" w:hAnsi="Times New Roman" w:cs="Times New Roman"/>
          <w:sz w:val="28"/>
          <w:szCs w:val="28"/>
          <w:lang w:eastAsia="ro-RO"/>
        </w:rPr>
        <w:t xml:space="preserve"> </w:t>
      </w:r>
      <w:r w:rsidR="00AB05EF" w:rsidRPr="00AB05EF">
        <w:rPr>
          <w:rFonts w:ascii="Times New Roman" w:eastAsia="Times New Roman" w:hAnsi="Times New Roman" w:cs="Times New Roman"/>
          <w:sz w:val="28"/>
          <w:szCs w:val="28"/>
          <w:lang w:eastAsia="ro-RO"/>
        </w:rPr>
        <w:t>elaborează proiectul organigramei Institutului și îl înaintează Fondatorului spre aprobare; asigură implementarea organigramei aprobate</w:t>
      </w:r>
      <w:r w:rsidRPr="00AB05EF">
        <w:rPr>
          <w:rFonts w:ascii="Times New Roman" w:eastAsia="Times New Roman" w:hAnsi="Times New Roman" w:cs="Times New Roman"/>
          <w:sz w:val="28"/>
          <w:szCs w:val="28"/>
          <w:lang w:eastAsia="ro-RO"/>
        </w:rPr>
        <w:t>;</w:t>
      </w:r>
    </w:p>
    <w:p w14:paraId="013474AF" w14:textId="64B10BE9" w:rsidR="003C5F92" w:rsidRPr="003C5F92" w:rsidRDefault="003C5F92" w:rsidP="00C3445A">
      <w:pPr>
        <w:shd w:val="clear" w:color="auto" w:fill="FFFFFF"/>
        <w:spacing w:after="0" w:line="240" w:lineRule="auto"/>
        <w:ind w:firstLine="709"/>
        <w:jc w:val="both"/>
        <w:rPr>
          <w:rFonts w:ascii="Times New Roman" w:eastAsia="Times New Roman" w:hAnsi="Times New Roman" w:cs="Times New Roman"/>
          <w:sz w:val="28"/>
          <w:szCs w:val="28"/>
          <w:lang w:eastAsia="ro-RO"/>
        </w:rPr>
      </w:pPr>
      <w:r w:rsidRPr="003C5F92">
        <w:rPr>
          <w:rFonts w:ascii="Times New Roman" w:eastAsia="Times New Roman" w:hAnsi="Times New Roman" w:cs="Times New Roman"/>
          <w:sz w:val="28"/>
          <w:szCs w:val="28"/>
          <w:lang w:eastAsia="ro-RO"/>
        </w:rPr>
        <w:t>1</w:t>
      </w:r>
      <w:r w:rsidR="00F94F1D" w:rsidRPr="00E1438C">
        <w:rPr>
          <w:rFonts w:ascii="Times New Roman" w:eastAsia="Times New Roman" w:hAnsi="Times New Roman" w:cs="Times New Roman"/>
          <w:sz w:val="28"/>
          <w:szCs w:val="28"/>
          <w:lang w:eastAsia="ro-RO"/>
        </w:rPr>
        <w:t>4</w:t>
      </w:r>
      <w:r w:rsidRPr="003C5F92">
        <w:rPr>
          <w:rFonts w:ascii="Times New Roman" w:eastAsia="Times New Roman" w:hAnsi="Times New Roman" w:cs="Times New Roman"/>
          <w:sz w:val="28"/>
          <w:szCs w:val="28"/>
          <w:lang w:eastAsia="ro-RO"/>
        </w:rPr>
        <w:t xml:space="preserve">.6. aprobă regulamentele subdiviziunilor </w:t>
      </w:r>
      <w:r w:rsidR="00822211" w:rsidRPr="00E1438C">
        <w:rPr>
          <w:rFonts w:ascii="Times New Roman" w:eastAsia="Times New Roman" w:hAnsi="Times New Roman" w:cs="Times New Roman"/>
          <w:sz w:val="28"/>
          <w:szCs w:val="28"/>
          <w:lang w:eastAsia="ro-RO"/>
        </w:rPr>
        <w:t>Institutului</w:t>
      </w:r>
      <w:r w:rsidRPr="003C5F92">
        <w:rPr>
          <w:rFonts w:ascii="Times New Roman" w:eastAsia="Times New Roman" w:hAnsi="Times New Roman" w:cs="Times New Roman"/>
          <w:sz w:val="28"/>
          <w:szCs w:val="28"/>
          <w:lang w:eastAsia="ro-RO"/>
        </w:rPr>
        <w:t xml:space="preserve"> și fișele de post ale angajaților;</w:t>
      </w:r>
    </w:p>
    <w:p w14:paraId="546CFBFF" w14:textId="4A598E80" w:rsidR="003C5F92" w:rsidRPr="003C5F92" w:rsidRDefault="003C5F92" w:rsidP="003C5F92">
      <w:pPr>
        <w:shd w:val="clear" w:color="auto" w:fill="FFFFFF"/>
        <w:spacing w:after="0" w:line="240" w:lineRule="auto"/>
        <w:ind w:firstLine="709"/>
        <w:jc w:val="both"/>
        <w:rPr>
          <w:rFonts w:ascii="Times New Roman" w:eastAsia="Times New Roman" w:hAnsi="Times New Roman" w:cs="Times New Roman"/>
          <w:sz w:val="28"/>
          <w:szCs w:val="28"/>
          <w:lang w:eastAsia="ro-RO"/>
        </w:rPr>
      </w:pPr>
      <w:r w:rsidRPr="003C5F92">
        <w:rPr>
          <w:rFonts w:ascii="Times New Roman" w:eastAsia="Times New Roman" w:hAnsi="Times New Roman" w:cs="Times New Roman"/>
          <w:sz w:val="28"/>
          <w:szCs w:val="28"/>
          <w:lang w:eastAsia="ro-RO"/>
        </w:rPr>
        <w:t>1</w:t>
      </w:r>
      <w:r w:rsidR="00F94F1D" w:rsidRPr="00E1438C">
        <w:rPr>
          <w:rFonts w:ascii="Times New Roman" w:eastAsia="Times New Roman" w:hAnsi="Times New Roman" w:cs="Times New Roman"/>
          <w:sz w:val="28"/>
          <w:szCs w:val="28"/>
          <w:lang w:eastAsia="ro-RO"/>
        </w:rPr>
        <w:t>4</w:t>
      </w:r>
      <w:r w:rsidRPr="003C5F92">
        <w:rPr>
          <w:rFonts w:ascii="Times New Roman" w:eastAsia="Times New Roman" w:hAnsi="Times New Roman" w:cs="Times New Roman"/>
          <w:sz w:val="28"/>
          <w:szCs w:val="28"/>
          <w:lang w:eastAsia="ro-RO"/>
        </w:rPr>
        <w:t>.</w:t>
      </w:r>
      <w:r w:rsidR="00F94F1D" w:rsidRPr="00E1438C">
        <w:rPr>
          <w:rFonts w:ascii="Times New Roman" w:eastAsia="Times New Roman" w:hAnsi="Times New Roman" w:cs="Times New Roman"/>
          <w:sz w:val="28"/>
          <w:szCs w:val="28"/>
          <w:lang w:eastAsia="ro-RO"/>
        </w:rPr>
        <w:t>7</w:t>
      </w:r>
      <w:r w:rsidRPr="003C5F92">
        <w:rPr>
          <w:rFonts w:ascii="Times New Roman" w:eastAsia="Times New Roman" w:hAnsi="Times New Roman" w:cs="Times New Roman"/>
          <w:sz w:val="28"/>
          <w:szCs w:val="28"/>
          <w:lang w:eastAsia="ro-RO"/>
        </w:rPr>
        <w:t xml:space="preserve">. stabilește competențele </w:t>
      </w:r>
      <w:r w:rsidR="000626D7" w:rsidRPr="00E1438C">
        <w:rPr>
          <w:rFonts w:ascii="Times New Roman" w:eastAsia="Times New Roman" w:hAnsi="Times New Roman" w:cs="Times New Roman"/>
          <w:sz w:val="28"/>
          <w:szCs w:val="28"/>
          <w:lang w:eastAsia="ro-RO"/>
        </w:rPr>
        <w:t>direc</w:t>
      </w:r>
      <w:r w:rsidRPr="003C5F92">
        <w:rPr>
          <w:rFonts w:ascii="Times New Roman" w:eastAsia="Times New Roman" w:hAnsi="Times New Roman" w:cs="Times New Roman"/>
          <w:sz w:val="28"/>
          <w:szCs w:val="28"/>
          <w:lang w:eastAsia="ro-RO"/>
        </w:rPr>
        <w:t>torilor adjuncți</w:t>
      </w:r>
      <w:r w:rsidR="009E14E3" w:rsidRPr="00E1438C">
        <w:rPr>
          <w:rFonts w:ascii="Times New Roman" w:eastAsia="Times New Roman" w:hAnsi="Times New Roman" w:cs="Times New Roman"/>
          <w:sz w:val="28"/>
          <w:szCs w:val="28"/>
          <w:lang w:eastAsia="ro-RO"/>
        </w:rPr>
        <w:t xml:space="preserve"> și </w:t>
      </w:r>
      <w:r w:rsidRPr="003C5F92">
        <w:rPr>
          <w:rFonts w:ascii="Times New Roman" w:eastAsia="Times New Roman" w:hAnsi="Times New Roman" w:cs="Times New Roman"/>
          <w:sz w:val="28"/>
          <w:szCs w:val="28"/>
          <w:lang w:eastAsia="ro-RO"/>
        </w:rPr>
        <w:t xml:space="preserve">atribuțiile și sarcinile personalului </w:t>
      </w:r>
      <w:r w:rsidR="00980B4C" w:rsidRPr="00E1438C">
        <w:rPr>
          <w:rFonts w:ascii="Times New Roman" w:eastAsia="Times New Roman" w:hAnsi="Times New Roman" w:cs="Times New Roman"/>
          <w:sz w:val="28"/>
          <w:szCs w:val="28"/>
          <w:lang w:eastAsia="ro-RO"/>
        </w:rPr>
        <w:t>Institutului</w:t>
      </w:r>
      <w:r w:rsidRPr="003C5F92">
        <w:rPr>
          <w:rFonts w:ascii="Times New Roman" w:eastAsia="Times New Roman" w:hAnsi="Times New Roman" w:cs="Times New Roman"/>
          <w:sz w:val="28"/>
          <w:szCs w:val="28"/>
          <w:lang w:eastAsia="ro-RO"/>
        </w:rPr>
        <w:t>;</w:t>
      </w:r>
    </w:p>
    <w:p w14:paraId="112FC4D7" w14:textId="5D31C0D4" w:rsidR="003C5F92" w:rsidRPr="00E1438C" w:rsidRDefault="00C20C14" w:rsidP="00C20C14">
      <w:pPr>
        <w:spacing w:after="0" w:line="240" w:lineRule="auto"/>
        <w:ind w:firstLine="709"/>
        <w:contextualSpacing/>
        <w:jc w:val="both"/>
        <w:rPr>
          <w:rFonts w:ascii="Times New Roman" w:hAnsi="Times New Roman" w:cs="Times New Roman"/>
          <w:sz w:val="28"/>
          <w:szCs w:val="28"/>
        </w:rPr>
      </w:pPr>
      <w:r w:rsidRPr="00E1438C">
        <w:rPr>
          <w:rFonts w:ascii="Times New Roman" w:hAnsi="Times New Roman" w:cs="Times New Roman"/>
          <w:sz w:val="28"/>
          <w:szCs w:val="28"/>
        </w:rPr>
        <w:t>1</w:t>
      </w:r>
      <w:r w:rsidR="00F94F1D" w:rsidRPr="00E1438C">
        <w:rPr>
          <w:rFonts w:ascii="Times New Roman" w:hAnsi="Times New Roman" w:cs="Times New Roman"/>
          <w:sz w:val="28"/>
          <w:szCs w:val="28"/>
        </w:rPr>
        <w:t>4</w:t>
      </w:r>
      <w:r w:rsidRPr="00E1438C">
        <w:rPr>
          <w:rFonts w:ascii="Times New Roman" w:hAnsi="Times New Roman" w:cs="Times New Roman"/>
          <w:sz w:val="28"/>
          <w:szCs w:val="28"/>
        </w:rPr>
        <w:t>.</w:t>
      </w:r>
      <w:r w:rsidR="00F94F1D" w:rsidRPr="00E1438C">
        <w:rPr>
          <w:rFonts w:ascii="Times New Roman" w:hAnsi="Times New Roman" w:cs="Times New Roman"/>
          <w:sz w:val="28"/>
          <w:szCs w:val="28"/>
        </w:rPr>
        <w:t>8</w:t>
      </w:r>
      <w:r w:rsidRPr="00E1438C">
        <w:rPr>
          <w:rFonts w:ascii="Times New Roman" w:hAnsi="Times New Roman" w:cs="Times New Roman"/>
          <w:sz w:val="28"/>
          <w:szCs w:val="28"/>
        </w:rPr>
        <w:t xml:space="preserve">. </w:t>
      </w:r>
      <w:r w:rsidRPr="00E1438C">
        <w:rPr>
          <w:rFonts w:ascii="Times New Roman" w:hAnsi="Times New Roman" w:cs="Times New Roman"/>
          <w:sz w:val="28"/>
          <w:szCs w:val="28"/>
          <w:shd w:val="clear" w:color="auto" w:fill="FFFFFF"/>
        </w:rPr>
        <w:t xml:space="preserve">numește în funcție, modifică, suspendă și încetează raporturile de </w:t>
      </w:r>
      <w:r w:rsidR="00555E8B">
        <w:rPr>
          <w:rFonts w:ascii="Times New Roman" w:hAnsi="Times New Roman" w:cs="Times New Roman"/>
          <w:sz w:val="28"/>
          <w:szCs w:val="28"/>
          <w:shd w:val="clear" w:color="auto" w:fill="FFFFFF"/>
        </w:rPr>
        <w:t>muncă</w:t>
      </w:r>
      <w:r w:rsidRPr="00E1438C">
        <w:rPr>
          <w:rFonts w:ascii="Times New Roman" w:hAnsi="Times New Roman" w:cs="Times New Roman"/>
          <w:sz w:val="28"/>
          <w:szCs w:val="28"/>
          <w:shd w:val="clear" w:color="auto" w:fill="FFFFFF"/>
        </w:rPr>
        <w:t xml:space="preserve"> ale angajaților din  cadrul Institutului, în condițiile </w:t>
      </w:r>
      <w:r w:rsidRPr="00E1438C">
        <w:rPr>
          <w:rFonts w:ascii="Times New Roman" w:hAnsi="Times New Roman" w:cs="Times New Roman"/>
          <w:sz w:val="28"/>
          <w:szCs w:val="28"/>
        </w:rPr>
        <w:t>legislației muncii</w:t>
      </w:r>
      <w:r w:rsidR="00391428" w:rsidRPr="00E1438C">
        <w:rPr>
          <w:rFonts w:ascii="Times New Roman" w:hAnsi="Times New Roman" w:cs="Times New Roman"/>
          <w:sz w:val="28"/>
          <w:szCs w:val="28"/>
        </w:rPr>
        <w:t>;</w:t>
      </w:r>
      <w:r w:rsidRPr="00E1438C">
        <w:rPr>
          <w:rFonts w:ascii="Times New Roman" w:hAnsi="Times New Roman" w:cs="Times New Roman"/>
          <w:sz w:val="28"/>
          <w:szCs w:val="28"/>
          <w:shd w:val="clear" w:color="auto" w:fill="FFFFFF"/>
        </w:rPr>
        <w:t xml:space="preserve"> </w:t>
      </w:r>
    </w:p>
    <w:p w14:paraId="0C2555C9" w14:textId="78D9E906" w:rsidR="001A24D8" w:rsidRPr="00E1438C" w:rsidRDefault="000C212D" w:rsidP="00495578">
      <w:pPr>
        <w:spacing w:after="0" w:line="240" w:lineRule="auto"/>
        <w:ind w:firstLine="709"/>
        <w:contextualSpacing/>
        <w:jc w:val="both"/>
        <w:rPr>
          <w:rFonts w:ascii="Times New Roman" w:hAnsi="Times New Roman" w:cs="Times New Roman"/>
          <w:sz w:val="28"/>
          <w:szCs w:val="28"/>
        </w:rPr>
      </w:pPr>
      <w:r w:rsidRPr="00E1438C">
        <w:rPr>
          <w:rFonts w:ascii="Times New Roman" w:hAnsi="Times New Roman" w:cs="Times New Roman"/>
          <w:sz w:val="28"/>
          <w:szCs w:val="28"/>
        </w:rPr>
        <w:t>1</w:t>
      </w:r>
      <w:r w:rsidR="0004658B" w:rsidRPr="00E1438C">
        <w:rPr>
          <w:rFonts w:ascii="Times New Roman" w:hAnsi="Times New Roman" w:cs="Times New Roman"/>
          <w:sz w:val="28"/>
          <w:szCs w:val="28"/>
        </w:rPr>
        <w:t>4</w:t>
      </w:r>
      <w:r w:rsidRPr="00E1438C">
        <w:rPr>
          <w:rFonts w:ascii="Times New Roman" w:hAnsi="Times New Roman" w:cs="Times New Roman"/>
          <w:sz w:val="28"/>
          <w:szCs w:val="28"/>
        </w:rPr>
        <w:t>.</w:t>
      </w:r>
      <w:r w:rsidR="0004658B" w:rsidRPr="00E1438C">
        <w:rPr>
          <w:rFonts w:ascii="Times New Roman" w:hAnsi="Times New Roman" w:cs="Times New Roman"/>
          <w:sz w:val="28"/>
          <w:szCs w:val="28"/>
        </w:rPr>
        <w:t>9</w:t>
      </w:r>
      <w:r w:rsidRPr="00E1438C">
        <w:rPr>
          <w:rFonts w:ascii="Times New Roman" w:hAnsi="Times New Roman" w:cs="Times New Roman"/>
          <w:sz w:val="28"/>
          <w:szCs w:val="28"/>
        </w:rPr>
        <w:t>.</w:t>
      </w:r>
      <w:r w:rsidR="001A24D8" w:rsidRPr="00E1438C">
        <w:rPr>
          <w:rFonts w:ascii="Times New Roman" w:hAnsi="Times New Roman" w:cs="Times New Roman"/>
          <w:sz w:val="28"/>
          <w:szCs w:val="28"/>
        </w:rPr>
        <w:t xml:space="preserve"> </w:t>
      </w:r>
      <w:r w:rsidR="00495578" w:rsidRPr="00E1438C">
        <w:rPr>
          <w:rFonts w:ascii="Times New Roman" w:hAnsi="Times New Roman" w:cs="Times New Roman"/>
          <w:sz w:val="28"/>
          <w:szCs w:val="28"/>
        </w:rPr>
        <w:t>încheie contracte</w:t>
      </w:r>
      <w:r w:rsidR="00495578">
        <w:rPr>
          <w:rFonts w:ascii="Times New Roman" w:hAnsi="Times New Roman" w:cs="Times New Roman"/>
          <w:sz w:val="28"/>
          <w:szCs w:val="28"/>
        </w:rPr>
        <w:t>, în condițiile legii,</w:t>
      </w:r>
      <w:r w:rsidR="00495578" w:rsidRPr="00E1438C">
        <w:rPr>
          <w:rFonts w:ascii="Times New Roman" w:hAnsi="Times New Roman" w:cs="Times New Roman"/>
          <w:sz w:val="28"/>
          <w:szCs w:val="28"/>
        </w:rPr>
        <w:t xml:space="preserve"> cu persoane fizice și juridice, furnizori de bunuri</w:t>
      </w:r>
      <w:r w:rsidR="00495578">
        <w:rPr>
          <w:rFonts w:ascii="Times New Roman" w:hAnsi="Times New Roman" w:cs="Times New Roman"/>
          <w:sz w:val="28"/>
          <w:szCs w:val="28"/>
        </w:rPr>
        <w:t>,</w:t>
      </w:r>
      <w:r w:rsidR="00495578" w:rsidRPr="00E1438C">
        <w:rPr>
          <w:rFonts w:ascii="Times New Roman" w:hAnsi="Times New Roman" w:cs="Times New Roman"/>
          <w:sz w:val="28"/>
          <w:szCs w:val="28"/>
        </w:rPr>
        <w:t xml:space="preserve"> prestatorii de servicii </w:t>
      </w:r>
      <w:r w:rsidR="00495578">
        <w:rPr>
          <w:rFonts w:ascii="Times New Roman" w:hAnsi="Times New Roman" w:cs="Times New Roman"/>
          <w:sz w:val="28"/>
          <w:szCs w:val="28"/>
        </w:rPr>
        <w:t xml:space="preserve">și </w:t>
      </w:r>
      <w:r w:rsidR="00495578" w:rsidRPr="00E1438C">
        <w:rPr>
          <w:rFonts w:ascii="Times New Roman" w:hAnsi="Times New Roman" w:cs="Times New Roman"/>
          <w:sz w:val="28"/>
          <w:szCs w:val="28"/>
        </w:rPr>
        <w:t>execut</w:t>
      </w:r>
      <w:r w:rsidR="00495578">
        <w:rPr>
          <w:rFonts w:ascii="Times New Roman" w:hAnsi="Times New Roman" w:cs="Times New Roman"/>
          <w:sz w:val="28"/>
          <w:szCs w:val="28"/>
        </w:rPr>
        <w:t>anți</w:t>
      </w:r>
      <w:r w:rsidR="00495578" w:rsidRPr="00E1438C">
        <w:rPr>
          <w:rFonts w:ascii="Times New Roman" w:hAnsi="Times New Roman" w:cs="Times New Roman"/>
          <w:sz w:val="28"/>
          <w:szCs w:val="28"/>
        </w:rPr>
        <w:t xml:space="preserve"> de lucrări, pentru realizar</w:t>
      </w:r>
      <w:r w:rsidR="00495578">
        <w:rPr>
          <w:rFonts w:ascii="Times New Roman" w:hAnsi="Times New Roman" w:cs="Times New Roman"/>
          <w:sz w:val="28"/>
          <w:szCs w:val="28"/>
        </w:rPr>
        <w:t>ea</w:t>
      </w:r>
      <w:r w:rsidR="00495578" w:rsidRPr="00E1438C">
        <w:rPr>
          <w:rFonts w:ascii="Times New Roman" w:hAnsi="Times New Roman" w:cs="Times New Roman"/>
          <w:sz w:val="28"/>
          <w:szCs w:val="28"/>
        </w:rPr>
        <w:t xml:space="preserve"> funcțiilor Institutului;</w:t>
      </w:r>
    </w:p>
    <w:p w14:paraId="0F58B4B3" w14:textId="7F8FADA6" w:rsidR="001A24D8" w:rsidRPr="00E1438C" w:rsidRDefault="000C212D" w:rsidP="0001707C">
      <w:pPr>
        <w:spacing w:after="0" w:line="240" w:lineRule="auto"/>
        <w:ind w:firstLine="709"/>
        <w:contextualSpacing/>
        <w:jc w:val="both"/>
        <w:rPr>
          <w:rFonts w:ascii="Times New Roman" w:hAnsi="Times New Roman" w:cs="Times New Roman"/>
          <w:sz w:val="28"/>
          <w:szCs w:val="28"/>
        </w:rPr>
      </w:pPr>
      <w:r w:rsidRPr="00E1438C">
        <w:rPr>
          <w:rFonts w:ascii="Times New Roman" w:hAnsi="Times New Roman" w:cs="Times New Roman"/>
          <w:sz w:val="28"/>
          <w:szCs w:val="28"/>
          <w:shd w:val="clear" w:color="auto" w:fill="FFFFFF"/>
        </w:rPr>
        <w:t>1</w:t>
      </w:r>
      <w:r w:rsidR="0004658B" w:rsidRPr="00E1438C">
        <w:rPr>
          <w:rFonts w:ascii="Times New Roman" w:hAnsi="Times New Roman" w:cs="Times New Roman"/>
          <w:sz w:val="28"/>
          <w:szCs w:val="28"/>
          <w:shd w:val="clear" w:color="auto" w:fill="FFFFFF"/>
        </w:rPr>
        <w:t>4</w:t>
      </w:r>
      <w:r w:rsidRPr="00E1438C">
        <w:rPr>
          <w:rFonts w:ascii="Times New Roman" w:hAnsi="Times New Roman" w:cs="Times New Roman"/>
          <w:sz w:val="28"/>
          <w:szCs w:val="28"/>
          <w:shd w:val="clear" w:color="auto" w:fill="FFFFFF"/>
        </w:rPr>
        <w:t>.</w:t>
      </w:r>
      <w:r w:rsidR="0004658B" w:rsidRPr="00E1438C">
        <w:rPr>
          <w:rFonts w:ascii="Times New Roman" w:hAnsi="Times New Roman" w:cs="Times New Roman"/>
          <w:sz w:val="28"/>
          <w:szCs w:val="28"/>
          <w:shd w:val="clear" w:color="auto" w:fill="FFFFFF"/>
        </w:rPr>
        <w:t>10</w:t>
      </w:r>
      <w:r w:rsidRPr="00E1438C">
        <w:rPr>
          <w:rFonts w:ascii="Times New Roman" w:hAnsi="Times New Roman" w:cs="Times New Roman"/>
          <w:sz w:val="28"/>
          <w:szCs w:val="28"/>
          <w:shd w:val="clear" w:color="auto" w:fill="FFFFFF"/>
        </w:rPr>
        <w:t>.</w:t>
      </w:r>
      <w:r w:rsidR="001A24D8" w:rsidRPr="00E1438C">
        <w:rPr>
          <w:rFonts w:ascii="Times New Roman" w:hAnsi="Times New Roman" w:cs="Times New Roman"/>
          <w:sz w:val="28"/>
          <w:szCs w:val="28"/>
          <w:shd w:val="clear" w:color="auto" w:fill="FFFFFF"/>
        </w:rPr>
        <w:t xml:space="preserve"> acordă stimulări și aplică sancțiuni disciplinare angajaților </w:t>
      </w:r>
      <w:r w:rsidR="001A24D8" w:rsidRPr="00E1438C">
        <w:rPr>
          <w:rFonts w:ascii="Times New Roman" w:hAnsi="Times New Roman" w:cs="Times New Roman"/>
          <w:sz w:val="28"/>
          <w:szCs w:val="28"/>
        </w:rPr>
        <w:t>Institutului;</w:t>
      </w:r>
    </w:p>
    <w:p w14:paraId="17BE6A9D" w14:textId="16AEAB4A" w:rsidR="00F94F1D" w:rsidRPr="00E1438C" w:rsidRDefault="00F94F1D" w:rsidP="00F94F1D">
      <w:pPr>
        <w:spacing w:after="0" w:line="240" w:lineRule="auto"/>
        <w:ind w:firstLine="709"/>
        <w:contextualSpacing/>
        <w:jc w:val="both"/>
        <w:rPr>
          <w:rFonts w:ascii="Times New Roman" w:hAnsi="Times New Roman" w:cs="Times New Roman"/>
          <w:sz w:val="28"/>
          <w:szCs w:val="28"/>
        </w:rPr>
      </w:pPr>
      <w:r w:rsidRPr="00E1438C">
        <w:rPr>
          <w:rFonts w:ascii="Times New Roman" w:hAnsi="Times New Roman" w:cs="Times New Roman"/>
          <w:sz w:val="28"/>
          <w:szCs w:val="28"/>
        </w:rPr>
        <w:t>14.</w:t>
      </w:r>
      <w:r w:rsidR="0004658B" w:rsidRPr="00E1438C">
        <w:rPr>
          <w:rFonts w:ascii="Times New Roman" w:hAnsi="Times New Roman" w:cs="Times New Roman"/>
          <w:sz w:val="28"/>
          <w:szCs w:val="28"/>
        </w:rPr>
        <w:t>11</w:t>
      </w:r>
      <w:r w:rsidRPr="00E1438C">
        <w:rPr>
          <w:rFonts w:ascii="Times New Roman" w:hAnsi="Times New Roman" w:cs="Times New Roman"/>
          <w:sz w:val="28"/>
          <w:szCs w:val="28"/>
        </w:rPr>
        <w:t xml:space="preserve">. coordonează elaborarea și prezintă </w:t>
      </w:r>
      <w:r w:rsidR="00495578">
        <w:rPr>
          <w:rFonts w:ascii="Times New Roman" w:hAnsi="Times New Roman" w:cs="Times New Roman"/>
          <w:sz w:val="28"/>
          <w:szCs w:val="28"/>
        </w:rPr>
        <w:t>F</w:t>
      </w:r>
      <w:r w:rsidRPr="00E1438C">
        <w:rPr>
          <w:rFonts w:ascii="Times New Roman" w:hAnsi="Times New Roman" w:cs="Times New Roman"/>
          <w:sz w:val="28"/>
          <w:szCs w:val="28"/>
        </w:rPr>
        <w:t>ondatorului proiectul de buget al Institutului;</w:t>
      </w:r>
    </w:p>
    <w:p w14:paraId="0B881D97" w14:textId="6A21628E" w:rsidR="00F413FD" w:rsidRPr="00E1438C" w:rsidRDefault="00F413FD" w:rsidP="002E2A92">
      <w:pPr>
        <w:spacing w:after="0" w:line="240" w:lineRule="auto"/>
        <w:ind w:firstLine="709"/>
        <w:contextualSpacing/>
        <w:jc w:val="both"/>
        <w:rPr>
          <w:rFonts w:ascii="Times New Roman" w:hAnsi="Times New Roman" w:cs="Times New Roman"/>
          <w:sz w:val="28"/>
          <w:szCs w:val="28"/>
        </w:rPr>
      </w:pPr>
      <w:r w:rsidRPr="00E1438C">
        <w:rPr>
          <w:rFonts w:ascii="Times New Roman" w:hAnsi="Times New Roman" w:cs="Times New Roman"/>
          <w:sz w:val="28"/>
          <w:szCs w:val="28"/>
        </w:rPr>
        <w:t>1</w:t>
      </w:r>
      <w:r w:rsidR="0004658B" w:rsidRPr="00E1438C">
        <w:rPr>
          <w:rFonts w:ascii="Times New Roman" w:hAnsi="Times New Roman" w:cs="Times New Roman"/>
          <w:sz w:val="28"/>
          <w:szCs w:val="28"/>
        </w:rPr>
        <w:t>4</w:t>
      </w:r>
      <w:r w:rsidRPr="00E1438C">
        <w:rPr>
          <w:rFonts w:ascii="Times New Roman" w:hAnsi="Times New Roman" w:cs="Times New Roman"/>
          <w:sz w:val="28"/>
          <w:szCs w:val="28"/>
        </w:rPr>
        <w:t>.</w:t>
      </w:r>
      <w:r w:rsidR="0004658B" w:rsidRPr="00E1438C">
        <w:rPr>
          <w:rFonts w:ascii="Times New Roman" w:hAnsi="Times New Roman" w:cs="Times New Roman"/>
          <w:sz w:val="28"/>
          <w:szCs w:val="28"/>
        </w:rPr>
        <w:t>12</w:t>
      </w:r>
      <w:r w:rsidRPr="00E1438C">
        <w:rPr>
          <w:rFonts w:ascii="Times New Roman" w:hAnsi="Times New Roman" w:cs="Times New Roman"/>
          <w:sz w:val="28"/>
          <w:szCs w:val="28"/>
        </w:rPr>
        <w:t xml:space="preserve">. </w:t>
      </w:r>
      <w:r w:rsidR="002E2A92" w:rsidRPr="00E1438C">
        <w:rPr>
          <w:rFonts w:ascii="Times New Roman" w:hAnsi="Times New Roman" w:cs="Times New Roman"/>
          <w:sz w:val="28"/>
          <w:szCs w:val="28"/>
        </w:rPr>
        <w:t xml:space="preserve">prezintă </w:t>
      </w:r>
      <w:r w:rsidR="002E2A92">
        <w:rPr>
          <w:rFonts w:ascii="Times New Roman" w:hAnsi="Times New Roman" w:cs="Times New Roman"/>
          <w:sz w:val="28"/>
          <w:szCs w:val="28"/>
        </w:rPr>
        <w:t>F</w:t>
      </w:r>
      <w:r w:rsidR="002E2A92" w:rsidRPr="00E1438C">
        <w:rPr>
          <w:rFonts w:ascii="Times New Roman" w:hAnsi="Times New Roman" w:cs="Times New Roman"/>
          <w:sz w:val="28"/>
          <w:szCs w:val="28"/>
        </w:rPr>
        <w:t>ondatorului</w:t>
      </w:r>
      <w:r w:rsidR="002E2A92">
        <w:rPr>
          <w:rFonts w:ascii="Times New Roman" w:hAnsi="Times New Roman" w:cs="Times New Roman"/>
          <w:sz w:val="28"/>
          <w:szCs w:val="28"/>
        </w:rPr>
        <w:t>, anual,</w:t>
      </w:r>
      <w:r w:rsidR="002E2A92" w:rsidRPr="00E1438C">
        <w:rPr>
          <w:rFonts w:ascii="Times New Roman" w:hAnsi="Times New Roman" w:cs="Times New Roman"/>
          <w:sz w:val="28"/>
          <w:szCs w:val="28"/>
        </w:rPr>
        <w:t xml:space="preserve"> </w:t>
      </w:r>
      <w:bookmarkStart w:id="7" w:name="_Hlk221184563"/>
      <w:r w:rsidR="002E2A92" w:rsidRPr="00E1438C">
        <w:rPr>
          <w:rFonts w:ascii="Times New Roman" w:hAnsi="Times New Roman" w:cs="Times New Roman"/>
          <w:sz w:val="28"/>
          <w:szCs w:val="28"/>
        </w:rPr>
        <w:t>planul</w:t>
      </w:r>
      <w:r w:rsidR="002E2A92">
        <w:rPr>
          <w:rFonts w:ascii="Times New Roman" w:hAnsi="Times New Roman" w:cs="Times New Roman"/>
          <w:sz w:val="28"/>
          <w:szCs w:val="28"/>
        </w:rPr>
        <w:t xml:space="preserve"> de activitate</w:t>
      </w:r>
      <w:r w:rsidR="002E2A92" w:rsidRPr="00E1438C">
        <w:rPr>
          <w:rFonts w:ascii="Times New Roman" w:hAnsi="Times New Roman" w:cs="Times New Roman"/>
          <w:sz w:val="28"/>
          <w:szCs w:val="28"/>
        </w:rPr>
        <w:t xml:space="preserve"> și raportul anual</w:t>
      </w:r>
      <w:r w:rsidR="002E2A92">
        <w:rPr>
          <w:rFonts w:ascii="Times New Roman" w:hAnsi="Times New Roman" w:cs="Times New Roman"/>
          <w:sz w:val="28"/>
          <w:szCs w:val="28"/>
        </w:rPr>
        <w:t xml:space="preserve"> de activitate</w:t>
      </w:r>
      <w:r w:rsidR="002E2A92" w:rsidRPr="00E1438C">
        <w:rPr>
          <w:rFonts w:ascii="Times New Roman" w:hAnsi="Times New Roman" w:cs="Times New Roman"/>
          <w:sz w:val="28"/>
          <w:szCs w:val="28"/>
        </w:rPr>
        <w:t xml:space="preserve"> </w:t>
      </w:r>
      <w:r w:rsidR="002E2A92">
        <w:rPr>
          <w:rFonts w:ascii="Times New Roman" w:hAnsi="Times New Roman" w:cs="Times New Roman"/>
          <w:sz w:val="28"/>
          <w:szCs w:val="28"/>
        </w:rPr>
        <w:t xml:space="preserve">al </w:t>
      </w:r>
      <w:r w:rsidR="002E2A92" w:rsidRPr="00E1438C">
        <w:rPr>
          <w:rFonts w:ascii="Times New Roman" w:hAnsi="Times New Roman" w:cs="Times New Roman"/>
          <w:sz w:val="28"/>
          <w:szCs w:val="28"/>
        </w:rPr>
        <w:t>Institutului;</w:t>
      </w:r>
      <w:bookmarkEnd w:id="7"/>
    </w:p>
    <w:p w14:paraId="5918DEBD" w14:textId="0A56D045" w:rsidR="001A24D8" w:rsidRPr="00E1438C" w:rsidRDefault="000C212D" w:rsidP="0001707C">
      <w:pPr>
        <w:spacing w:after="0" w:line="240" w:lineRule="auto"/>
        <w:ind w:firstLine="709"/>
        <w:contextualSpacing/>
        <w:jc w:val="both"/>
        <w:rPr>
          <w:rFonts w:ascii="Times New Roman" w:hAnsi="Times New Roman" w:cs="Times New Roman"/>
          <w:sz w:val="28"/>
          <w:szCs w:val="28"/>
        </w:rPr>
      </w:pPr>
      <w:r w:rsidRPr="002E2A92">
        <w:rPr>
          <w:rFonts w:ascii="Times New Roman" w:hAnsi="Times New Roman" w:cs="Times New Roman"/>
          <w:sz w:val="28"/>
          <w:szCs w:val="28"/>
        </w:rPr>
        <w:t>1</w:t>
      </w:r>
      <w:r w:rsidR="0004658B" w:rsidRPr="002E2A92">
        <w:rPr>
          <w:rFonts w:ascii="Times New Roman" w:hAnsi="Times New Roman" w:cs="Times New Roman"/>
          <w:sz w:val="28"/>
          <w:szCs w:val="28"/>
        </w:rPr>
        <w:t>4</w:t>
      </w:r>
      <w:r w:rsidRPr="002E2A92">
        <w:rPr>
          <w:rFonts w:ascii="Times New Roman" w:hAnsi="Times New Roman" w:cs="Times New Roman"/>
          <w:sz w:val="28"/>
          <w:szCs w:val="28"/>
        </w:rPr>
        <w:t>.</w:t>
      </w:r>
      <w:r w:rsidR="001A24D8" w:rsidRPr="002E2A92">
        <w:rPr>
          <w:rFonts w:ascii="Times New Roman" w:hAnsi="Times New Roman" w:cs="Times New Roman"/>
          <w:sz w:val="28"/>
          <w:szCs w:val="28"/>
        </w:rPr>
        <w:t>1</w:t>
      </w:r>
      <w:r w:rsidR="00CA27C5" w:rsidRPr="002E2A92">
        <w:rPr>
          <w:rFonts w:ascii="Times New Roman" w:hAnsi="Times New Roman" w:cs="Times New Roman"/>
          <w:sz w:val="28"/>
          <w:szCs w:val="28"/>
        </w:rPr>
        <w:t>3</w:t>
      </w:r>
      <w:r w:rsidRPr="002E2A92">
        <w:rPr>
          <w:rFonts w:ascii="Times New Roman" w:hAnsi="Times New Roman" w:cs="Times New Roman"/>
          <w:sz w:val="28"/>
          <w:szCs w:val="28"/>
        </w:rPr>
        <w:t>.</w:t>
      </w:r>
      <w:r w:rsidR="001A24D8" w:rsidRPr="00E1438C">
        <w:rPr>
          <w:rFonts w:ascii="Times New Roman" w:hAnsi="Times New Roman" w:cs="Times New Roman"/>
          <w:sz w:val="28"/>
          <w:szCs w:val="28"/>
        </w:rPr>
        <w:t xml:space="preserve"> asigură integritatea, menținerea și administrarea eficientă a patrimoniului Institutului;</w:t>
      </w:r>
    </w:p>
    <w:p w14:paraId="152C0CCD" w14:textId="678EFB9A" w:rsidR="00C20C14" w:rsidRPr="00E1438C" w:rsidRDefault="00C20C14" w:rsidP="00D654D1">
      <w:pPr>
        <w:spacing w:after="0" w:line="240" w:lineRule="auto"/>
        <w:ind w:firstLine="709"/>
        <w:contextualSpacing/>
        <w:jc w:val="both"/>
        <w:rPr>
          <w:rFonts w:ascii="Times New Roman" w:hAnsi="Times New Roman" w:cs="Times New Roman"/>
          <w:sz w:val="28"/>
          <w:szCs w:val="28"/>
        </w:rPr>
      </w:pPr>
      <w:r w:rsidRPr="00E1438C">
        <w:rPr>
          <w:rFonts w:ascii="Times New Roman" w:hAnsi="Times New Roman" w:cs="Times New Roman"/>
          <w:sz w:val="28"/>
          <w:szCs w:val="28"/>
        </w:rPr>
        <w:t>1</w:t>
      </w:r>
      <w:r w:rsidR="00DC5BC7" w:rsidRPr="00E1438C">
        <w:rPr>
          <w:rFonts w:ascii="Times New Roman" w:hAnsi="Times New Roman" w:cs="Times New Roman"/>
          <w:sz w:val="28"/>
          <w:szCs w:val="28"/>
        </w:rPr>
        <w:t>4</w:t>
      </w:r>
      <w:r w:rsidRPr="00E1438C">
        <w:rPr>
          <w:rFonts w:ascii="Times New Roman" w:hAnsi="Times New Roman" w:cs="Times New Roman"/>
          <w:sz w:val="28"/>
          <w:szCs w:val="28"/>
        </w:rPr>
        <w:t>.</w:t>
      </w:r>
      <w:r w:rsidR="00DC5BC7" w:rsidRPr="00E1438C">
        <w:rPr>
          <w:rFonts w:ascii="Times New Roman" w:hAnsi="Times New Roman" w:cs="Times New Roman"/>
          <w:sz w:val="28"/>
          <w:szCs w:val="28"/>
        </w:rPr>
        <w:t>14</w:t>
      </w:r>
      <w:r w:rsidRPr="00E1438C">
        <w:rPr>
          <w:rFonts w:ascii="Times New Roman" w:hAnsi="Times New Roman" w:cs="Times New Roman"/>
          <w:sz w:val="28"/>
          <w:szCs w:val="28"/>
        </w:rPr>
        <w:t>. poartă răspundere pentru utilizarea rațională a mijloacelor financiare ale Institutului;</w:t>
      </w:r>
    </w:p>
    <w:p w14:paraId="2A25DCD7" w14:textId="445C1AE3" w:rsidR="001A24D8" w:rsidRDefault="000C212D" w:rsidP="0001707C">
      <w:pPr>
        <w:spacing w:after="0" w:line="240" w:lineRule="auto"/>
        <w:ind w:firstLine="709"/>
        <w:contextualSpacing/>
        <w:jc w:val="both"/>
        <w:rPr>
          <w:rFonts w:ascii="Times New Roman" w:hAnsi="Times New Roman" w:cs="Times New Roman"/>
          <w:sz w:val="28"/>
          <w:szCs w:val="28"/>
        </w:rPr>
      </w:pPr>
      <w:r w:rsidRPr="00E1438C">
        <w:rPr>
          <w:rFonts w:ascii="Times New Roman" w:hAnsi="Times New Roman" w:cs="Times New Roman"/>
          <w:sz w:val="28"/>
          <w:szCs w:val="28"/>
        </w:rPr>
        <w:t>1</w:t>
      </w:r>
      <w:r w:rsidR="00DC5BC7" w:rsidRPr="00E1438C">
        <w:rPr>
          <w:rFonts w:ascii="Times New Roman" w:hAnsi="Times New Roman" w:cs="Times New Roman"/>
          <w:sz w:val="28"/>
          <w:szCs w:val="28"/>
        </w:rPr>
        <w:t>4</w:t>
      </w:r>
      <w:r w:rsidRPr="00E1438C">
        <w:rPr>
          <w:rFonts w:ascii="Times New Roman" w:hAnsi="Times New Roman" w:cs="Times New Roman"/>
          <w:sz w:val="28"/>
          <w:szCs w:val="28"/>
        </w:rPr>
        <w:t>.</w:t>
      </w:r>
      <w:r w:rsidR="001A24D8" w:rsidRPr="00E1438C">
        <w:rPr>
          <w:rFonts w:ascii="Times New Roman" w:hAnsi="Times New Roman" w:cs="Times New Roman"/>
          <w:sz w:val="28"/>
          <w:szCs w:val="28"/>
        </w:rPr>
        <w:t>15</w:t>
      </w:r>
      <w:r w:rsidRPr="00E1438C">
        <w:rPr>
          <w:rFonts w:ascii="Times New Roman" w:hAnsi="Times New Roman" w:cs="Times New Roman"/>
          <w:sz w:val="28"/>
          <w:szCs w:val="28"/>
        </w:rPr>
        <w:t>.</w:t>
      </w:r>
      <w:r w:rsidR="001A24D8" w:rsidRPr="00E1438C">
        <w:rPr>
          <w:rFonts w:ascii="Times New Roman" w:hAnsi="Times New Roman" w:cs="Times New Roman"/>
          <w:sz w:val="28"/>
          <w:szCs w:val="28"/>
        </w:rPr>
        <w:t xml:space="preserve"> exercită alte sarcini delegate de </w:t>
      </w:r>
      <w:r w:rsidR="001B398E">
        <w:rPr>
          <w:rFonts w:ascii="Times New Roman" w:hAnsi="Times New Roman" w:cs="Times New Roman"/>
          <w:sz w:val="28"/>
          <w:szCs w:val="28"/>
        </w:rPr>
        <w:t>F</w:t>
      </w:r>
      <w:r w:rsidR="001A24D8" w:rsidRPr="00E1438C">
        <w:rPr>
          <w:rFonts w:ascii="Times New Roman" w:hAnsi="Times New Roman" w:cs="Times New Roman"/>
          <w:sz w:val="28"/>
          <w:szCs w:val="28"/>
        </w:rPr>
        <w:t>ondator, legate</w:t>
      </w:r>
      <w:r w:rsidR="001A24D8" w:rsidRPr="00F94F1D">
        <w:rPr>
          <w:rFonts w:ascii="Times New Roman" w:hAnsi="Times New Roman" w:cs="Times New Roman"/>
          <w:sz w:val="28"/>
          <w:szCs w:val="28"/>
        </w:rPr>
        <w:t xml:space="preserve"> de atribuțiile Institutului.</w:t>
      </w:r>
    </w:p>
    <w:p w14:paraId="32958D00" w14:textId="2BA9673C" w:rsidR="00024AB5" w:rsidRDefault="00C523CD" w:rsidP="0001707C">
      <w:pPr>
        <w:spacing w:after="0" w:line="240" w:lineRule="auto"/>
        <w:ind w:firstLine="709"/>
        <w:jc w:val="both"/>
        <w:rPr>
          <w:rFonts w:ascii="Times New Roman" w:hAnsi="Times New Roman" w:cs="Times New Roman"/>
          <w:sz w:val="28"/>
          <w:szCs w:val="28"/>
        </w:rPr>
      </w:pPr>
      <w:r w:rsidRPr="00361B47">
        <w:rPr>
          <w:rFonts w:ascii="Times New Roman" w:hAnsi="Times New Roman" w:cs="Times New Roman"/>
          <w:b/>
          <w:bCs/>
          <w:sz w:val="28"/>
          <w:szCs w:val="28"/>
        </w:rPr>
        <w:t>15.</w:t>
      </w:r>
      <w:r w:rsidRPr="00361B47">
        <w:rPr>
          <w:rFonts w:ascii="Times New Roman" w:hAnsi="Times New Roman" w:cs="Times New Roman"/>
          <w:sz w:val="28"/>
          <w:szCs w:val="28"/>
        </w:rPr>
        <w:t xml:space="preserve"> </w:t>
      </w:r>
      <w:r w:rsidR="00024AB5" w:rsidRPr="00361B47">
        <w:rPr>
          <w:rFonts w:ascii="Times New Roman" w:hAnsi="Times New Roman" w:cs="Times New Roman"/>
          <w:sz w:val="28"/>
          <w:szCs w:val="28"/>
        </w:rPr>
        <w:t>Directorul este asistat în activitatea sa de doi directori adjuncți</w:t>
      </w:r>
      <w:r w:rsidR="00024AB5">
        <w:rPr>
          <w:rFonts w:ascii="Times New Roman" w:hAnsi="Times New Roman" w:cs="Times New Roman"/>
          <w:sz w:val="28"/>
          <w:szCs w:val="28"/>
        </w:rPr>
        <w:t>.</w:t>
      </w:r>
      <w:r w:rsidR="00024AB5" w:rsidRPr="00361B47">
        <w:rPr>
          <w:rFonts w:ascii="Times New Roman" w:hAnsi="Times New Roman" w:cs="Times New Roman"/>
          <w:sz w:val="28"/>
          <w:szCs w:val="28"/>
        </w:rPr>
        <w:t xml:space="preserve"> </w:t>
      </w:r>
      <w:bookmarkStart w:id="8" w:name="_Hlk221184788"/>
      <w:r w:rsidR="00024AB5" w:rsidRPr="00A15215">
        <w:rPr>
          <w:rFonts w:ascii="Times New Roman" w:hAnsi="Times New Roman" w:cs="Times New Roman"/>
          <w:sz w:val="28"/>
          <w:szCs w:val="28"/>
        </w:rPr>
        <w:t>Directorii adjuncți se numesc și se eliberează din funcție de către director și se subordonează acestuia, exercitând atribuțiile și responsabilitățile stabilite în regulamentul intern al Institutului și în fișele de post.</w:t>
      </w:r>
      <w:r w:rsidR="00024AB5">
        <w:rPr>
          <w:rFonts w:ascii="Times New Roman" w:hAnsi="Times New Roman" w:cs="Times New Roman"/>
          <w:sz w:val="28"/>
          <w:szCs w:val="28"/>
        </w:rPr>
        <w:t xml:space="preserve"> </w:t>
      </w:r>
      <w:bookmarkEnd w:id="8"/>
    </w:p>
    <w:p w14:paraId="0A3ADC2D" w14:textId="166F1D4F" w:rsidR="001219E5" w:rsidRPr="00C92309" w:rsidRDefault="001219E5" w:rsidP="0001707C">
      <w:pPr>
        <w:spacing w:after="0" w:line="240" w:lineRule="auto"/>
        <w:ind w:firstLine="709"/>
        <w:jc w:val="both"/>
        <w:rPr>
          <w:rFonts w:ascii="Times New Roman" w:hAnsi="Times New Roman" w:cs="Times New Roman"/>
          <w:sz w:val="28"/>
          <w:szCs w:val="28"/>
          <w:shd w:val="clear" w:color="auto" w:fill="FFFFFF"/>
        </w:rPr>
      </w:pPr>
      <w:r w:rsidRPr="001678B6">
        <w:rPr>
          <w:rFonts w:ascii="Times New Roman" w:hAnsi="Times New Roman" w:cs="Times New Roman"/>
          <w:b/>
          <w:bCs/>
          <w:sz w:val="28"/>
          <w:szCs w:val="28"/>
        </w:rPr>
        <w:t>16.</w:t>
      </w:r>
      <w:r w:rsidRPr="001678B6">
        <w:rPr>
          <w:rFonts w:ascii="Times New Roman" w:hAnsi="Times New Roman" w:cs="Times New Roman"/>
          <w:sz w:val="28"/>
          <w:szCs w:val="28"/>
        </w:rPr>
        <w:t xml:space="preserve"> </w:t>
      </w:r>
      <w:r w:rsidR="00C92309" w:rsidRPr="00C92309">
        <w:rPr>
          <w:rFonts w:ascii="Times New Roman" w:hAnsi="Times New Roman" w:cs="Times New Roman"/>
          <w:sz w:val="28"/>
          <w:szCs w:val="28"/>
          <w:shd w:val="clear" w:color="auto" w:fill="FFFFFF"/>
        </w:rPr>
        <w:t>Directorul, directorii adjuncți, conducătorii subdiviziunilor Institutului poartă răspundere, în limitele împuternicirilor atribuite, pentru deciziile luate și pentru domeniul de activitate gestionat</w:t>
      </w:r>
      <w:r w:rsidRPr="00C92309">
        <w:rPr>
          <w:rFonts w:ascii="Times New Roman" w:hAnsi="Times New Roman" w:cs="Times New Roman"/>
          <w:sz w:val="28"/>
          <w:szCs w:val="28"/>
          <w:shd w:val="clear" w:color="auto" w:fill="FFFFFF"/>
        </w:rPr>
        <w:t>.</w:t>
      </w:r>
    </w:p>
    <w:p w14:paraId="71108A8D" w14:textId="1AD2BF7E" w:rsidR="006149D7" w:rsidRPr="006149D7" w:rsidRDefault="006149D7" w:rsidP="006149D7">
      <w:pPr>
        <w:shd w:val="clear" w:color="auto" w:fill="FFFFFF"/>
        <w:spacing w:after="0" w:line="240" w:lineRule="auto"/>
        <w:ind w:firstLine="709"/>
        <w:jc w:val="both"/>
        <w:rPr>
          <w:rFonts w:ascii="Times New Roman" w:eastAsia="Times New Roman" w:hAnsi="Times New Roman" w:cs="Times New Roman"/>
          <w:color w:val="333333"/>
          <w:sz w:val="28"/>
          <w:szCs w:val="28"/>
          <w:lang w:eastAsia="ro-RO"/>
        </w:rPr>
      </w:pPr>
      <w:r w:rsidRPr="001678B6">
        <w:rPr>
          <w:rFonts w:ascii="Times New Roman" w:eastAsia="Times New Roman" w:hAnsi="Times New Roman" w:cs="Times New Roman"/>
          <w:b/>
          <w:bCs/>
          <w:color w:val="333333"/>
          <w:sz w:val="28"/>
          <w:szCs w:val="28"/>
          <w:lang w:eastAsia="ro-RO"/>
        </w:rPr>
        <w:t>17.</w:t>
      </w:r>
      <w:r w:rsidRPr="001678B6">
        <w:rPr>
          <w:rFonts w:ascii="Times New Roman" w:eastAsia="Times New Roman" w:hAnsi="Times New Roman" w:cs="Times New Roman"/>
          <w:color w:val="333333"/>
          <w:sz w:val="28"/>
          <w:szCs w:val="28"/>
          <w:lang w:eastAsia="ro-RO"/>
        </w:rPr>
        <w:t xml:space="preserve"> </w:t>
      </w:r>
      <w:bookmarkStart w:id="9" w:name="_Hlk221184952"/>
      <w:r w:rsidR="005C7CA1" w:rsidRPr="005C7CA1">
        <w:rPr>
          <w:rFonts w:ascii="Times New Roman" w:eastAsia="Times New Roman" w:hAnsi="Times New Roman" w:cs="Times New Roman"/>
          <w:sz w:val="28"/>
          <w:szCs w:val="28"/>
          <w:lang w:eastAsia="ro-RO"/>
        </w:rPr>
        <w:t>Directorul poate delega, prin ordin, unele împuterniciri și responsabilități directorilor adjuncți, în limitele competențelor prevăzute de cadrul normativ și de actele interne ale Institutului. Delegarea nu exonerează directorul de răspunderea pentru activitatea Institutului.</w:t>
      </w:r>
      <w:bookmarkEnd w:id="9"/>
    </w:p>
    <w:p w14:paraId="493B5488" w14:textId="77777777" w:rsidR="002034B3" w:rsidRPr="002034B3" w:rsidRDefault="002034B3" w:rsidP="002034B3">
      <w:pPr>
        <w:shd w:val="clear" w:color="auto" w:fill="FFFFFF"/>
        <w:spacing w:after="0" w:line="240" w:lineRule="auto"/>
        <w:ind w:firstLine="709"/>
        <w:jc w:val="both"/>
        <w:rPr>
          <w:rFonts w:ascii="Times New Roman" w:eastAsia="Times New Roman" w:hAnsi="Times New Roman" w:cs="Times New Roman"/>
          <w:sz w:val="28"/>
          <w:szCs w:val="28"/>
          <w:lang w:eastAsia="ro-RO"/>
        </w:rPr>
      </w:pPr>
      <w:bookmarkStart w:id="10" w:name="_Hlk221185130"/>
      <w:r w:rsidRPr="002034B3">
        <w:rPr>
          <w:rFonts w:ascii="Times New Roman" w:eastAsia="Times New Roman" w:hAnsi="Times New Roman" w:cs="Times New Roman"/>
          <w:sz w:val="28"/>
          <w:szCs w:val="28"/>
          <w:lang w:eastAsia="ro-RO"/>
        </w:rPr>
        <w:t>17.1. În caz de absență temporară a directorului (concediu, deplasare, incapacitate temporară de muncă, suspendare sau alte situații similare), exercitarea atribuțiilor de conducere ale Institutului se asigură de unul dintre directorii adjuncți, desemnat prin ordin al directorului.</w:t>
      </w:r>
    </w:p>
    <w:p w14:paraId="0426C578" w14:textId="77777777" w:rsidR="002034B3" w:rsidRPr="002034B3" w:rsidRDefault="002034B3" w:rsidP="002034B3">
      <w:pPr>
        <w:shd w:val="clear" w:color="auto" w:fill="FFFFFF"/>
        <w:spacing w:after="0" w:line="240" w:lineRule="auto"/>
        <w:ind w:firstLine="709"/>
        <w:jc w:val="both"/>
        <w:rPr>
          <w:rFonts w:ascii="Times New Roman" w:eastAsia="Times New Roman" w:hAnsi="Times New Roman" w:cs="Times New Roman"/>
          <w:sz w:val="28"/>
          <w:szCs w:val="28"/>
          <w:lang w:eastAsia="ro-RO"/>
        </w:rPr>
      </w:pPr>
      <w:r w:rsidRPr="002034B3">
        <w:rPr>
          <w:rFonts w:ascii="Times New Roman" w:eastAsia="Times New Roman" w:hAnsi="Times New Roman" w:cs="Times New Roman"/>
          <w:sz w:val="28"/>
          <w:szCs w:val="28"/>
          <w:lang w:eastAsia="ro-RO"/>
        </w:rPr>
        <w:t>17.2. În situația în care directorul nu poate emite ordinul de desemnare prevăzut la pct. 17.1, fondatorul desemnează directorul adjunct care exercită atribuțiile de conducere pe perioada absenței.</w:t>
      </w:r>
    </w:p>
    <w:p w14:paraId="5E723AD3" w14:textId="0713524E" w:rsidR="002034B3" w:rsidRPr="002034B3" w:rsidRDefault="002034B3" w:rsidP="002034B3">
      <w:pPr>
        <w:shd w:val="clear" w:color="auto" w:fill="FFFFFF"/>
        <w:spacing w:after="0" w:line="240" w:lineRule="auto"/>
        <w:ind w:firstLine="709"/>
        <w:jc w:val="both"/>
        <w:rPr>
          <w:rFonts w:ascii="Times New Roman" w:eastAsia="Times New Roman" w:hAnsi="Times New Roman" w:cs="Times New Roman"/>
          <w:sz w:val="28"/>
          <w:szCs w:val="28"/>
          <w:lang w:eastAsia="ro-RO"/>
        </w:rPr>
      </w:pPr>
      <w:r w:rsidRPr="002034B3">
        <w:rPr>
          <w:rFonts w:ascii="Times New Roman" w:eastAsia="Times New Roman" w:hAnsi="Times New Roman" w:cs="Times New Roman"/>
          <w:sz w:val="28"/>
          <w:szCs w:val="28"/>
          <w:lang w:eastAsia="ro-RO"/>
        </w:rPr>
        <w:t xml:space="preserve">17.3. În cazul vacanței funcției de director, fondatorul desemnează unul dintre directorii adjuncți pentru exercitarea interimatului până la numirea directorului în condițiile prezentului </w:t>
      </w:r>
      <w:r>
        <w:rPr>
          <w:rFonts w:ascii="Times New Roman" w:eastAsia="Times New Roman" w:hAnsi="Times New Roman" w:cs="Times New Roman"/>
          <w:sz w:val="28"/>
          <w:szCs w:val="28"/>
          <w:lang w:eastAsia="ro-RO"/>
        </w:rPr>
        <w:t>Regulamen</w:t>
      </w:r>
      <w:r w:rsidRPr="002034B3">
        <w:rPr>
          <w:rFonts w:ascii="Times New Roman" w:eastAsia="Times New Roman" w:hAnsi="Times New Roman" w:cs="Times New Roman"/>
          <w:sz w:val="28"/>
          <w:szCs w:val="28"/>
          <w:lang w:eastAsia="ro-RO"/>
        </w:rPr>
        <w:t>t.</w:t>
      </w:r>
    </w:p>
    <w:bookmarkEnd w:id="10"/>
    <w:p w14:paraId="7A3CA081" w14:textId="2FD2494A" w:rsidR="00D70FE6" w:rsidRPr="00BC3D55" w:rsidRDefault="00D70FE6" w:rsidP="00BC3D55">
      <w:pPr>
        <w:shd w:val="clear" w:color="auto" w:fill="FFFFFF"/>
        <w:spacing w:after="0" w:line="240" w:lineRule="auto"/>
        <w:ind w:firstLine="709"/>
        <w:jc w:val="both"/>
        <w:rPr>
          <w:rFonts w:ascii="Times New Roman" w:eastAsia="Times New Roman" w:hAnsi="Times New Roman" w:cs="Times New Roman"/>
          <w:sz w:val="28"/>
          <w:szCs w:val="28"/>
          <w:lang w:eastAsia="ro-RO"/>
        </w:rPr>
      </w:pPr>
      <w:r w:rsidRPr="00BC3D55">
        <w:rPr>
          <w:rFonts w:ascii="Times New Roman" w:eastAsia="Times New Roman" w:hAnsi="Times New Roman" w:cs="Times New Roman"/>
          <w:b/>
          <w:bCs/>
          <w:sz w:val="28"/>
          <w:szCs w:val="28"/>
          <w:lang w:eastAsia="ro-RO"/>
        </w:rPr>
        <w:t>1</w:t>
      </w:r>
      <w:r w:rsidR="001678B6" w:rsidRPr="00BC3D55">
        <w:rPr>
          <w:rFonts w:ascii="Times New Roman" w:eastAsia="Times New Roman" w:hAnsi="Times New Roman" w:cs="Times New Roman"/>
          <w:b/>
          <w:bCs/>
          <w:sz w:val="28"/>
          <w:szCs w:val="28"/>
          <w:lang w:eastAsia="ro-RO"/>
        </w:rPr>
        <w:t>8</w:t>
      </w:r>
      <w:r w:rsidRPr="00BC3D55">
        <w:rPr>
          <w:rFonts w:ascii="Times New Roman" w:eastAsia="Times New Roman" w:hAnsi="Times New Roman" w:cs="Times New Roman"/>
          <w:sz w:val="28"/>
          <w:szCs w:val="28"/>
          <w:lang w:eastAsia="ro-RO"/>
        </w:rPr>
        <w:t>. </w:t>
      </w:r>
      <w:bookmarkStart w:id="11" w:name="_Hlk221185176"/>
      <w:r w:rsidR="00C55697" w:rsidRPr="00BC3D55">
        <w:rPr>
          <w:rFonts w:ascii="Times New Roman" w:eastAsia="Times New Roman" w:hAnsi="Times New Roman" w:cs="Times New Roman"/>
          <w:sz w:val="28"/>
          <w:szCs w:val="28"/>
          <w:lang w:eastAsia="ro-RO"/>
        </w:rPr>
        <w:t>Corespondența oficială a Institutului se semnează de către director sau de către persoanele cu funcții de răspundere, împuternicite cu drept de semnătură, prin ordin al directorului. Persoanele împuternicite cu drept de semnătură poartă răspundere personală pentru legalitatea, veridicitatea și corectitudinea documentelor semnate.</w:t>
      </w:r>
      <w:bookmarkEnd w:id="11"/>
    </w:p>
    <w:p w14:paraId="469B0ADB" w14:textId="12F66155" w:rsidR="00A241E0" w:rsidRPr="00BC3D55" w:rsidRDefault="00D70FE6" w:rsidP="00D70FE6">
      <w:pPr>
        <w:shd w:val="clear" w:color="auto" w:fill="FFFFFF"/>
        <w:spacing w:after="0" w:line="240" w:lineRule="auto"/>
        <w:ind w:firstLine="709"/>
        <w:jc w:val="both"/>
        <w:rPr>
          <w:rFonts w:ascii="Times New Roman" w:eastAsia="Times New Roman" w:hAnsi="Times New Roman" w:cs="Times New Roman"/>
          <w:sz w:val="28"/>
          <w:szCs w:val="28"/>
          <w:lang w:eastAsia="ro-RO"/>
        </w:rPr>
      </w:pPr>
      <w:r w:rsidRPr="00BC3D55">
        <w:rPr>
          <w:rFonts w:ascii="Times New Roman" w:eastAsia="Times New Roman" w:hAnsi="Times New Roman" w:cs="Times New Roman"/>
          <w:b/>
          <w:bCs/>
          <w:sz w:val="28"/>
          <w:szCs w:val="28"/>
          <w:lang w:eastAsia="ro-RO"/>
        </w:rPr>
        <w:t>1</w:t>
      </w:r>
      <w:r w:rsidR="001678B6" w:rsidRPr="00BC3D55">
        <w:rPr>
          <w:rFonts w:ascii="Times New Roman" w:eastAsia="Times New Roman" w:hAnsi="Times New Roman" w:cs="Times New Roman"/>
          <w:b/>
          <w:bCs/>
          <w:sz w:val="28"/>
          <w:szCs w:val="28"/>
          <w:lang w:eastAsia="ro-RO"/>
        </w:rPr>
        <w:t>9</w:t>
      </w:r>
      <w:r w:rsidRPr="00BC3D55">
        <w:rPr>
          <w:rFonts w:ascii="Times New Roman" w:eastAsia="Times New Roman" w:hAnsi="Times New Roman" w:cs="Times New Roman"/>
          <w:sz w:val="28"/>
          <w:szCs w:val="28"/>
          <w:lang w:eastAsia="ro-RO"/>
        </w:rPr>
        <w:t>. </w:t>
      </w:r>
      <w:r w:rsidR="00BC3D55" w:rsidRPr="00BC3D55">
        <w:rPr>
          <w:rFonts w:ascii="Times New Roman" w:eastAsia="Times New Roman" w:hAnsi="Times New Roman" w:cs="Times New Roman"/>
          <w:sz w:val="28"/>
          <w:szCs w:val="28"/>
          <w:lang w:eastAsia="ro-RO"/>
        </w:rPr>
        <w:t xml:space="preserve">Directorul are drept de primă semnătură pe actele și corespondența oficială ale Institutului, în condițiile prezentului </w:t>
      </w:r>
      <w:r w:rsidR="00BC3D55">
        <w:rPr>
          <w:rFonts w:ascii="Times New Roman" w:eastAsia="Times New Roman" w:hAnsi="Times New Roman" w:cs="Times New Roman"/>
          <w:sz w:val="28"/>
          <w:szCs w:val="28"/>
          <w:lang w:eastAsia="ro-RO"/>
        </w:rPr>
        <w:t>Regulamen</w:t>
      </w:r>
      <w:r w:rsidR="00BC3D55" w:rsidRPr="00BC3D55">
        <w:rPr>
          <w:rFonts w:ascii="Times New Roman" w:eastAsia="Times New Roman" w:hAnsi="Times New Roman" w:cs="Times New Roman"/>
          <w:sz w:val="28"/>
          <w:szCs w:val="28"/>
          <w:lang w:eastAsia="ro-RO"/>
        </w:rPr>
        <w:t>t și ale actelor interne.</w:t>
      </w:r>
    </w:p>
    <w:p w14:paraId="52B91B53" w14:textId="42B0BE11" w:rsidR="0076135D" w:rsidRPr="001678B6" w:rsidRDefault="001678B6" w:rsidP="0076135D">
      <w:pPr>
        <w:shd w:val="clear" w:color="auto" w:fill="FFFFFF"/>
        <w:spacing w:after="0" w:line="240" w:lineRule="auto"/>
        <w:ind w:firstLine="709"/>
        <w:jc w:val="both"/>
        <w:rPr>
          <w:rFonts w:ascii="Times New Roman" w:eastAsia="Times New Roman" w:hAnsi="Times New Roman" w:cs="Times New Roman"/>
          <w:color w:val="333333"/>
          <w:sz w:val="28"/>
          <w:szCs w:val="28"/>
          <w:lang w:eastAsia="ro-RO"/>
        </w:rPr>
      </w:pPr>
      <w:r w:rsidRPr="001678B6">
        <w:rPr>
          <w:rFonts w:ascii="Times New Roman" w:eastAsia="Times New Roman" w:hAnsi="Times New Roman" w:cs="Times New Roman"/>
          <w:b/>
          <w:bCs/>
          <w:color w:val="333333"/>
          <w:sz w:val="28"/>
          <w:szCs w:val="28"/>
          <w:lang w:eastAsia="ro-RO"/>
        </w:rPr>
        <w:t>20</w:t>
      </w:r>
      <w:r w:rsidR="00A241E0" w:rsidRPr="001678B6">
        <w:rPr>
          <w:rFonts w:ascii="Times New Roman" w:eastAsia="Times New Roman" w:hAnsi="Times New Roman" w:cs="Times New Roman"/>
          <w:b/>
          <w:bCs/>
          <w:color w:val="333333"/>
          <w:sz w:val="28"/>
          <w:szCs w:val="28"/>
          <w:lang w:eastAsia="ro-RO"/>
        </w:rPr>
        <w:t>.</w:t>
      </w:r>
      <w:r w:rsidR="00A241E0" w:rsidRPr="001678B6">
        <w:rPr>
          <w:rFonts w:ascii="Times New Roman" w:eastAsia="Times New Roman" w:hAnsi="Times New Roman" w:cs="Times New Roman"/>
          <w:color w:val="333333"/>
          <w:sz w:val="28"/>
          <w:szCs w:val="28"/>
          <w:lang w:eastAsia="ro-RO"/>
        </w:rPr>
        <w:t xml:space="preserve"> </w:t>
      </w:r>
      <w:bookmarkStart w:id="12" w:name="_Hlk221185348"/>
      <w:r w:rsidR="0076135D" w:rsidRPr="0076135D">
        <w:rPr>
          <w:rFonts w:ascii="Times New Roman" w:eastAsia="Times New Roman" w:hAnsi="Times New Roman" w:cs="Times New Roman"/>
          <w:sz w:val="28"/>
          <w:szCs w:val="28"/>
          <w:lang w:eastAsia="ro-RO"/>
        </w:rPr>
        <w:t xml:space="preserve">În absența temporară a directorului, </w:t>
      </w:r>
      <w:r w:rsidR="0076135D" w:rsidRPr="0076135D">
        <w:rPr>
          <w:rFonts w:ascii="Times New Roman" w:hAnsi="Times New Roman" w:cs="Times New Roman"/>
          <w:sz w:val="28"/>
          <w:szCs w:val="28"/>
        </w:rPr>
        <w:t xml:space="preserve">atribuțiile acestuia, inclusiv </w:t>
      </w:r>
      <w:r w:rsidR="0076135D" w:rsidRPr="0076135D">
        <w:rPr>
          <w:rFonts w:ascii="Times New Roman" w:eastAsia="Times New Roman" w:hAnsi="Times New Roman" w:cs="Times New Roman"/>
          <w:sz w:val="28"/>
          <w:szCs w:val="28"/>
          <w:lang w:eastAsia="ro-RO"/>
        </w:rPr>
        <w:t xml:space="preserve">dreptul de primă semnătură, se exercită de directorul adjunct desemnat prin ordin al directorului. În lipsa ordinului de desemnare ori în caz de imposibilitate de emitere a acestuia, atribuțiile se exercită de directorul adjunct desemnat de Fondator, în condițiile prezentului </w:t>
      </w:r>
      <w:r w:rsidR="0076135D">
        <w:rPr>
          <w:rFonts w:ascii="Times New Roman" w:eastAsia="Times New Roman" w:hAnsi="Times New Roman" w:cs="Times New Roman"/>
          <w:sz w:val="28"/>
          <w:szCs w:val="28"/>
          <w:lang w:eastAsia="ro-RO"/>
        </w:rPr>
        <w:t>Regulamen</w:t>
      </w:r>
      <w:r w:rsidR="0076135D" w:rsidRPr="0076135D">
        <w:rPr>
          <w:rFonts w:ascii="Times New Roman" w:eastAsia="Times New Roman" w:hAnsi="Times New Roman" w:cs="Times New Roman"/>
          <w:sz w:val="28"/>
          <w:szCs w:val="28"/>
          <w:lang w:eastAsia="ro-RO"/>
        </w:rPr>
        <w:t>t.</w:t>
      </w:r>
      <w:r w:rsidR="0076135D" w:rsidRPr="00D70FE6">
        <w:rPr>
          <w:rFonts w:ascii="Times New Roman" w:eastAsia="Times New Roman" w:hAnsi="Times New Roman" w:cs="Times New Roman"/>
          <w:color w:val="333333"/>
          <w:sz w:val="28"/>
          <w:szCs w:val="28"/>
          <w:lang w:eastAsia="ro-RO"/>
        </w:rPr>
        <w:t xml:space="preserve"> </w:t>
      </w:r>
    </w:p>
    <w:bookmarkEnd w:id="12"/>
    <w:p w14:paraId="17EBB35D" w14:textId="61C21F99" w:rsidR="00833268" w:rsidRPr="001678B6" w:rsidRDefault="001678B6" w:rsidP="0076135D">
      <w:pPr>
        <w:shd w:val="clear" w:color="auto" w:fill="FFFFFF"/>
        <w:spacing w:after="0" w:line="240" w:lineRule="auto"/>
        <w:ind w:firstLine="709"/>
        <w:jc w:val="both"/>
        <w:rPr>
          <w:rFonts w:ascii="Times New Roman" w:hAnsi="Times New Roman" w:cs="Times New Roman"/>
          <w:strike/>
          <w:sz w:val="28"/>
          <w:szCs w:val="28"/>
        </w:rPr>
      </w:pPr>
      <w:r w:rsidRPr="001678B6">
        <w:rPr>
          <w:rFonts w:ascii="Times New Roman" w:hAnsi="Times New Roman" w:cs="Times New Roman"/>
          <w:b/>
          <w:bCs/>
          <w:sz w:val="28"/>
          <w:szCs w:val="28"/>
        </w:rPr>
        <w:t>21</w:t>
      </w:r>
      <w:r w:rsidR="001A24D8" w:rsidRPr="001678B6">
        <w:rPr>
          <w:rFonts w:ascii="Times New Roman" w:hAnsi="Times New Roman" w:cs="Times New Roman"/>
          <w:b/>
          <w:bCs/>
          <w:sz w:val="28"/>
          <w:szCs w:val="28"/>
        </w:rPr>
        <w:t xml:space="preserve">. </w:t>
      </w:r>
      <w:r w:rsidR="00EA640E" w:rsidRPr="001678B6">
        <w:rPr>
          <w:rFonts w:ascii="Times New Roman" w:hAnsi="Times New Roman" w:cs="Times New Roman"/>
          <w:sz w:val="28"/>
          <w:szCs w:val="28"/>
        </w:rPr>
        <w:t>Consiliul științific este un organ consultativ alcătuit din cercetători și specialiști în domeniul patrimoniului cultural. Componența, atribuțiile și modul de organizare și funcționare ale Consiliului științific se stabilesc prin regulamen</w:t>
      </w:r>
      <w:r w:rsidR="00EA640E">
        <w:rPr>
          <w:rFonts w:ascii="Times New Roman" w:hAnsi="Times New Roman" w:cs="Times New Roman"/>
          <w:sz w:val="28"/>
          <w:szCs w:val="28"/>
        </w:rPr>
        <w:t>t</w:t>
      </w:r>
      <w:r w:rsidR="00EA640E" w:rsidRPr="001678B6">
        <w:rPr>
          <w:rFonts w:ascii="Times New Roman" w:hAnsi="Times New Roman" w:cs="Times New Roman"/>
          <w:sz w:val="28"/>
          <w:szCs w:val="28"/>
        </w:rPr>
        <w:t xml:space="preserve"> aprobat de director</w:t>
      </w:r>
      <w:r w:rsidR="00EA640E">
        <w:rPr>
          <w:rFonts w:ascii="Times New Roman" w:hAnsi="Times New Roman" w:cs="Times New Roman"/>
          <w:sz w:val="28"/>
          <w:szCs w:val="28"/>
        </w:rPr>
        <w:t xml:space="preserve">, </w:t>
      </w:r>
      <w:r w:rsidR="00EA640E" w:rsidRPr="00EA78BA">
        <w:rPr>
          <w:rFonts w:ascii="Times New Roman" w:hAnsi="Times New Roman" w:cs="Times New Roman"/>
          <w:sz w:val="28"/>
          <w:szCs w:val="28"/>
        </w:rPr>
        <w:t>în conformitate cu regulamentul</w:t>
      </w:r>
      <w:r w:rsidR="00EA640E" w:rsidRPr="001678B6">
        <w:rPr>
          <w:rFonts w:ascii="Times New Roman" w:hAnsi="Times New Roman" w:cs="Times New Roman"/>
          <w:sz w:val="28"/>
          <w:szCs w:val="28"/>
        </w:rPr>
        <w:t xml:space="preserve"> intern al Institutului.</w:t>
      </w:r>
    </w:p>
    <w:p w14:paraId="2AE6EDC2" w14:textId="20797490" w:rsidR="00EA640E" w:rsidRPr="0054122A" w:rsidRDefault="001A24D8" w:rsidP="00EA640E">
      <w:pPr>
        <w:spacing w:after="0" w:line="240" w:lineRule="auto"/>
        <w:ind w:firstLine="709"/>
        <w:jc w:val="both"/>
        <w:rPr>
          <w:rFonts w:ascii="Times New Roman" w:hAnsi="Times New Roman" w:cs="Times New Roman"/>
          <w:color w:val="943634" w:themeColor="accent2" w:themeShade="BF"/>
          <w:sz w:val="28"/>
          <w:szCs w:val="28"/>
        </w:rPr>
      </w:pPr>
      <w:r w:rsidRPr="00543853">
        <w:rPr>
          <w:rFonts w:ascii="Times New Roman" w:hAnsi="Times New Roman" w:cs="Times New Roman"/>
          <w:b/>
          <w:bCs/>
          <w:sz w:val="28"/>
          <w:szCs w:val="28"/>
        </w:rPr>
        <w:t>2</w:t>
      </w:r>
      <w:r w:rsidR="00543853" w:rsidRPr="00543853">
        <w:rPr>
          <w:rFonts w:ascii="Times New Roman" w:hAnsi="Times New Roman" w:cs="Times New Roman"/>
          <w:b/>
          <w:bCs/>
          <w:sz w:val="28"/>
          <w:szCs w:val="28"/>
        </w:rPr>
        <w:t>2</w:t>
      </w:r>
      <w:r w:rsidRPr="00543853">
        <w:rPr>
          <w:rFonts w:ascii="Times New Roman" w:hAnsi="Times New Roman" w:cs="Times New Roman"/>
          <w:b/>
          <w:bCs/>
          <w:sz w:val="28"/>
          <w:szCs w:val="28"/>
        </w:rPr>
        <w:t xml:space="preserve">. </w:t>
      </w:r>
      <w:bookmarkStart w:id="13" w:name="_Hlk221185508"/>
      <w:r w:rsidR="00EA640E" w:rsidRPr="001678B6">
        <w:rPr>
          <w:rFonts w:ascii="Times New Roman" w:hAnsi="Times New Roman" w:cs="Times New Roman"/>
          <w:bCs/>
          <w:sz w:val="28"/>
          <w:szCs w:val="28"/>
        </w:rPr>
        <w:t>Consiliul de administrație</w:t>
      </w:r>
      <w:r w:rsidR="00EA640E" w:rsidRPr="001678B6">
        <w:rPr>
          <w:rFonts w:ascii="Times New Roman" w:hAnsi="Times New Roman" w:cs="Times New Roman"/>
          <w:b/>
          <w:bCs/>
          <w:sz w:val="28"/>
          <w:szCs w:val="28"/>
        </w:rPr>
        <w:t xml:space="preserve"> </w:t>
      </w:r>
      <w:r w:rsidR="00EA640E" w:rsidRPr="001678B6">
        <w:rPr>
          <w:rFonts w:ascii="Times New Roman" w:hAnsi="Times New Roman" w:cs="Times New Roman"/>
          <w:sz w:val="28"/>
          <w:szCs w:val="28"/>
        </w:rPr>
        <w:t xml:space="preserve">activează </w:t>
      </w:r>
      <w:r w:rsidR="00EA640E">
        <w:rPr>
          <w:rFonts w:ascii="Times New Roman" w:hAnsi="Times New Roman" w:cs="Times New Roman"/>
          <w:sz w:val="28"/>
          <w:szCs w:val="28"/>
        </w:rPr>
        <w:t xml:space="preserve">în </w:t>
      </w:r>
      <w:r w:rsidR="00EA640E" w:rsidRPr="001678B6">
        <w:rPr>
          <w:rFonts w:ascii="Times New Roman" w:hAnsi="Times New Roman" w:cs="Times New Roman"/>
          <w:sz w:val="28"/>
          <w:szCs w:val="28"/>
        </w:rPr>
        <w:t>conform</w:t>
      </w:r>
      <w:r w:rsidR="00EA640E">
        <w:rPr>
          <w:rFonts w:ascii="Times New Roman" w:hAnsi="Times New Roman" w:cs="Times New Roman"/>
          <w:sz w:val="28"/>
          <w:szCs w:val="28"/>
        </w:rPr>
        <w:t>itate cu</w:t>
      </w:r>
      <w:r w:rsidR="00EA640E" w:rsidRPr="001678B6">
        <w:rPr>
          <w:rFonts w:ascii="Times New Roman" w:hAnsi="Times New Roman" w:cs="Times New Roman"/>
          <w:sz w:val="28"/>
          <w:szCs w:val="28"/>
        </w:rPr>
        <w:t xml:space="preserve"> componenț</w:t>
      </w:r>
      <w:r w:rsidR="00EA640E">
        <w:rPr>
          <w:rFonts w:ascii="Times New Roman" w:hAnsi="Times New Roman" w:cs="Times New Roman"/>
          <w:sz w:val="28"/>
          <w:szCs w:val="28"/>
        </w:rPr>
        <w:t xml:space="preserve">a, atribuțiile și modul de organizare </w:t>
      </w:r>
      <w:r w:rsidR="00EA640E" w:rsidRPr="001678B6">
        <w:rPr>
          <w:rFonts w:ascii="Times New Roman" w:hAnsi="Times New Roman" w:cs="Times New Roman"/>
          <w:sz w:val="28"/>
          <w:szCs w:val="28"/>
        </w:rPr>
        <w:t>stabilite prin regulamentul intern al Institutului, aprobat de directo</w:t>
      </w:r>
      <w:r w:rsidR="00EA640E">
        <w:rPr>
          <w:rFonts w:ascii="Times New Roman" w:hAnsi="Times New Roman" w:cs="Times New Roman"/>
          <w:sz w:val="28"/>
          <w:szCs w:val="28"/>
        </w:rPr>
        <w:t>r</w:t>
      </w:r>
      <w:r w:rsidR="00EA640E" w:rsidRPr="001678B6">
        <w:rPr>
          <w:rFonts w:ascii="Times New Roman" w:hAnsi="Times New Roman" w:cs="Times New Roman"/>
          <w:sz w:val="28"/>
          <w:szCs w:val="28"/>
        </w:rPr>
        <w:t>. Consiliul de administrație se subordonează directorului, este alcătuit din personalul</w:t>
      </w:r>
      <w:r w:rsidR="00EA640E">
        <w:rPr>
          <w:rFonts w:ascii="Times New Roman" w:hAnsi="Times New Roman" w:cs="Times New Roman"/>
          <w:sz w:val="28"/>
          <w:szCs w:val="28"/>
        </w:rPr>
        <w:t xml:space="preserve"> cu funcții </w:t>
      </w:r>
      <w:r w:rsidR="00EA640E" w:rsidRPr="001678B6">
        <w:rPr>
          <w:rFonts w:ascii="Times New Roman" w:hAnsi="Times New Roman" w:cs="Times New Roman"/>
          <w:sz w:val="28"/>
          <w:szCs w:val="28"/>
        </w:rPr>
        <w:t>de conducere a</w:t>
      </w:r>
      <w:r w:rsidR="00EA640E">
        <w:rPr>
          <w:rFonts w:ascii="Times New Roman" w:hAnsi="Times New Roman" w:cs="Times New Roman"/>
          <w:sz w:val="28"/>
          <w:szCs w:val="28"/>
        </w:rPr>
        <w:t>l</w:t>
      </w:r>
      <w:r w:rsidR="00EA640E" w:rsidRPr="001678B6">
        <w:rPr>
          <w:rFonts w:ascii="Times New Roman" w:hAnsi="Times New Roman" w:cs="Times New Roman"/>
          <w:sz w:val="28"/>
          <w:szCs w:val="28"/>
        </w:rPr>
        <w:t xml:space="preserve"> Institutului și exercită atribuții de monitorizare și coordonare </w:t>
      </w:r>
      <w:r w:rsidR="00EA640E">
        <w:rPr>
          <w:rFonts w:ascii="Times New Roman" w:hAnsi="Times New Roman" w:cs="Times New Roman"/>
          <w:sz w:val="28"/>
          <w:szCs w:val="28"/>
        </w:rPr>
        <w:t xml:space="preserve">a activităților </w:t>
      </w:r>
      <w:r w:rsidR="00EA640E" w:rsidRPr="002B7B16">
        <w:rPr>
          <w:rFonts w:ascii="Times New Roman" w:hAnsi="Times New Roman" w:cs="Times New Roman"/>
          <w:sz w:val="28"/>
          <w:szCs w:val="28"/>
        </w:rPr>
        <w:t>administrative și economice ale Institutului, inclusiv a celor prevăzute la pct. 8.7.</w:t>
      </w:r>
    </w:p>
    <w:bookmarkEnd w:id="13"/>
    <w:p w14:paraId="4F5304D6" w14:textId="783BF607" w:rsidR="001A24D8" w:rsidRPr="00296693" w:rsidRDefault="001A24D8" w:rsidP="0001707C">
      <w:pPr>
        <w:spacing w:after="0" w:line="240" w:lineRule="auto"/>
        <w:ind w:firstLine="709"/>
        <w:jc w:val="both"/>
        <w:rPr>
          <w:rFonts w:ascii="Times New Roman" w:hAnsi="Times New Roman" w:cs="Times New Roman"/>
          <w:sz w:val="28"/>
          <w:szCs w:val="28"/>
        </w:rPr>
      </w:pPr>
      <w:r w:rsidRPr="00296693">
        <w:rPr>
          <w:rFonts w:ascii="Times New Roman" w:hAnsi="Times New Roman" w:cs="Times New Roman"/>
          <w:b/>
          <w:bCs/>
          <w:sz w:val="28"/>
          <w:szCs w:val="28"/>
        </w:rPr>
        <w:t>2</w:t>
      </w:r>
      <w:r w:rsidR="00543853" w:rsidRPr="00296693">
        <w:rPr>
          <w:rFonts w:ascii="Times New Roman" w:hAnsi="Times New Roman" w:cs="Times New Roman"/>
          <w:b/>
          <w:bCs/>
          <w:sz w:val="28"/>
          <w:szCs w:val="28"/>
        </w:rPr>
        <w:t>3</w:t>
      </w:r>
      <w:r w:rsidRPr="00296693">
        <w:rPr>
          <w:rFonts w:ascii="Times New Roman" w:hAnsi="Times New Roman" w:cs="Times New Roman"/>
          <w:b/>
          <w:bCs/>
          <w:sz w:val="28"/>
          <w:szCs w:val="28"/>
        </w:rPr>
        <w:t>.</w:t>
      </w:r>
      <w:r w:rsidRPr="00296693">
        <w:rPr>
          <w:rFonts w:ascii="Times New Roman" w:hAnsi="Times New Roman" w:cs="Times New Roman"/>
          <w:sz w:val="28"/>
          <w:szCs w:val="28"/>
        </w:rPr>
        <w:t xml:space="preserve"> Personalul Institutului</w:t>
      </w:r>
    </w:p>
    <w:p w14:paraId="3EED6D5E" w14:textId="749FD1C0" w:rsidR="001A24D8" w:rsidRPr="00296693" w:rsidRDefault="00220C5E" w:rsidP="0001707C">
      <w:pPr>
        <w:spacing w:after="0" w:line="240" w:lineRule="auto"/>
        <w:ind w:firstLine="709"/>
        <w:contextualSpacing/>
        <w:jc w:val="both"/>
        <w:rPr>
          <w:rFonts w:ascii="Times New Roman" w:hAnsi="Times New Roman" w:cs="Times New Roman"/>
          <w:sz w:val="28"/>
          <w:szCs w:val="28"/>
        </w:rPr>
      </w:pPr>
      <w:r w:rsidRPr="00296693">
        <w:rPr>
          <w:rFonts w:ascii="Times New Roman" w:hAnsi="Times New Roman" w:cs="Times New Roman"/>
          <w:sz w:val="28"/>
          <w:szCs w:val="28"/>
        </w:rPr>
        <w:t>2</w:t>
      </w:r>
      <w:r w:rsidR="006A70D0" w:rsidRPr="00296693">
        <w:rPr>
          <w:rFonts w:ascii="Times New Roman" w:hAnsi="Times New Roman" w:cs="Times New Roman"/>
          <w:sz w:val="28"/>
          <w:szCs w:val="28"/>
        </w:rPr>
        <w:t>3</w:t>
      </w:r>
      <w:r w:rsidRPr="00296693">
        <w:rPr>
          <w:rFonts w:ascii="Times New Roman" w:hAnsi="Times New Roman" w:cs="Times New Roman"/>
          <w:sz w:val="28"/>
          <w:szCs w:val="28"/>
        </w:rPr>
        <w:t>.</w:t>
      </w:r>
      <w:r w:rsidR="001A24D8" w:rsidRPr="00296693">
        <w:rPr>
          <w:rFonts w:ascii="Times New Roman" w:hAnsi="Times New Roman" w:cs="Times New Roman"/>
          <w:sz w:val="28"/>
          <w:szCs w:val="28"/>
        </w:rPr>
        <w:t>1</w:t>
      </w:r>
      <w:r w:rsidRPr="00296693">
        <w:rPr>
          <w:rFonts w:ascii="Times New Roman" w:hAnsi="Times New Roman" w:cs="Times New Roman"/>
          <w:sz w:val="28"/>
          <w:szCs w:val="28"/>
        </w:rPr>
        <w:t>.</w:t>
      </w:r>
      <w:r w:rsidR="001A24D8" w:rsidRPr="00296693">
        <w:rPr>
          <w:rFonts w:ascii="Times New Roman" w:hAnsi="Times New Roman" w:cs="Times New Roman"/>
          <w:sz w:val="28"/>
          <w:szCs w:val="28"/>
        </w:rPr>
        <w:t xml:space="preserve"> Personalul Institutului este constituit din personal de conducere, personal de specialitate și personal auxiliar.</w:t>
      </w:r>
    </w:p>
    <w:p w14:paraId="18EB874E" w14:textId="77777777" w:rsidR="00CE1E4F" w:rsidRPr="00296693" w:rsidRDefault="00220C5E" w:rsidP="00CE1E4F">
      <w:pPr>
        <w:tabs>
          <w:tab w:val="left" w:pos="142"/>
        </w:tabs>
        <w:spacing w:after="0" w:line="240" w:lineRule="auto"/>
        <w:ind w:firstLine="709"/>
        <w:contextualSpacing/>
        <w:jc w:val="both"/>
        <w:rPr>
          <w:rFonts w:ascii="Times New Roman" w:hAnsi="Times New Roman" w:cs="Times New Roman"/>
          <w:sz w:val="28"/>
          <w:szCs w:val="28"/>
        </w:rPr>
      </w:pPr>
      <w:r w:rsidRPr="00296693">
        <w:rPr>
          <w:rFonts w:ascii="Times New Roman" w:hAnsi="Times New Roman" w:cs="Times New Roman"/>
          <w:sz w:val="28"/>
          <w:szCs w:val="28"/>
        </w:rPr>
        <w:t>2</w:t>
      </w:r>
      <w:r w:rsidR="006A70D0" w:rsidRPr="00296693">
        <w:rPr>
          <w:rFonts w:ascii="Times New Roman" w:hAnsi="Times New Roman" w:cs="Times New Roman"/>
          <w:sz w:val="28"/>
          <w:szCs w:val="28"/>
        </w:rPr>
        <w:t>3</w:t>
      </w:r>
      <w:r w:rsidRPr="00296693">
        <w:rPr>
          <w:rFonts w:ascii="Times New Roman" w:hAnsi="Times New Roman" w:cs="Times New Roman"/>
          <w:sz w:val="28"/>
          <w:szCs w:val="28"/>
        </w:rPr>
        <w:t>.</w:t>
      </w:r>
      <w:r w:rsidR="001A24D8" w:rsidRPr="00296693">
        <w:rPr>
          <w:rFonts w:ascii="Times New Roman" w:hAnsi="Times New Roman" w:cs="Times New Roman"/>
          <w:sz w:val="28"/>
          <w:szCs w:val="28"/>
        </w:rPr>
        <w:t>2</w:t>
      </w:r>
      <w:r w:rsidRPr="00296693">
        <w:rPr>
          <w:rFonts w:ascii="Times New Roman" w:hAnsi="Times New Roman" w:cs="Times New Roman"/>
          <w:sz w:val="28"/>
          <w:szCs w:val="28"/>
        </w:rPr>
        <w:t>.</w:t>
      </w:r>
      <w:r w:rsidR="001A24D8" w:rsidRPr="00296693">
        <w:rPr>
          <w:rFonts w:ascii="Times New Roman" w:hAnsi="Times New Roman" w:cs="Times New Roman"/>
          <w:sz w:val="28"/>
          <w:szCs w:val="28"/>
        </w:rPr>
        <w:t xml:space="preserve"> </w:t>
      </w:r>
      <w:bookmarkStart w:id="14" w:name="_Hlk221185585"/>
      <w:r w:rsidR="00CE1E4F" w:rsidRPr="00296693">
        <w:rPr>
          <w:rFonts w:ascii="Times New Roman" w:hAnsi="Times New Roman" w:cs="Times New Roman"/>
          <w:sz w:val="28"/>
          <w:szCs w:val="28"/>
        </w:rPr>
        <w:t>Personalul de specialitate include, după caz, cercetători științifici (stagiari, cercetători științifici, superiori, coordonatori, principali), consultanți științifici, cercetători științifici invitați, precum și specialiști (arhitecți, ingineri, proiectanți și alți specialiști) în domeniile de competență ale institutului.</w:t>
      </w:r>
    </w:p>
    <w:bookmarkEnd w:id="14"/>
    <w:p w14:paraId="19476567" w14:textId="03996C88" w:rsidR="000B682E" w:rsidRPr="00296693" w:rsidRDefault="00220C5E" w:rsidP="0001707C">
      <w:pPr>
        <w:spacing w:after="0" w:line="240" w:lineRule="auto"/>
        <w:ind w:firstLine="709"/>
        <w:contextualSpacing/>
        <w:jc w:val="both"/>
        <w:rPr>
          <w:rFonts w:ascii="Times New Roman" w:hAnsi="Times New Roman" w:cs="Times New Roman"/>
          <w:sz w:val="28"/>
          <w:szCs w:val="28"/>
        </w:rPr>
      </w:pPr>
      <w:r w:rsidRPr="00296693">
        <w:rPr>
          <w:rFonts w:ascii="Times New Roman" w:hAnsi="Times New Roman" w:cs="Times New Roman"/>
          <w:sz w:val="28"/>
          <w:szCs w:val="28"/>
          <w:shd w:val="clear" w:color="auto" w:fill="FFFFFF"/>
        </w:rPr>
        <w:t>2</w:t>
      </w:r>
      <w:r w:rsidR="006A70D0" w:rsidRPr="00296693">
        <w:rPr>
          <w:rFonts w:ascii="Times New Roman" w:hAnsi="Times New Roman" w:cs="Times New Roman"/>
          <w:sz w:val="28"/>
          <w:szCs w:val="28"/>
          <w:shd w:val="clear" w:color="auto" w:fill="FFFFFF"/>
        </w:rPr>
        <w:t>3</w:t>
      </w:r>
      <w:r w:rsidRPr="00296693">
        <w:rPr>
          <w:rFonts w:ascii="Times New Roman" w:hAnsi="Times New Roman" w:cs="Times New Roman"/>
          <w:sz w:val="28"/>
          <w:szCs w:val="28"/>
          <w:shd w:val="clear" w:color="auto" w:fill="FFFFFF"/>
        </w:rPr>
        <w:t>.</w:t>
      </w:r>
      <w:r w:rsidR="001A24D8" w:rsidRPr="00296693">
        <w:rPr>
          <w:rFonts w:ascii="Times New Roman" w:hAnsi="Times New Roman" w:cs="Times New Roman"/>
          <w:sz w:val="28"/>
          <w:szCs w:val="28"/>
          <w:shd w:val="clear" w:color="auto" w:fill="FFFFFF"/>
        </w:rPr>
        <w:t>3</w:t>
      </w:r>
      <w:r w:rsidR="00DF7B30" w:rsidRPr="00296693">
        <w:rPr>
          <w:rFonts w:ascii="Times New Roman" w:hAnsi="Times New Roman" w:cs="Times New Roman"/>
          <w:sz w:val="28"/>
          <w:szCs w:val="28"/>
          <w:shd w:val="clear" w:color="auto" w:fill="FFFFFF"/>
        </w:rPr>
        <w:t>.</w:t>
      </w:r>
      <w:r w:rsidR="001A24D8" w:rsidRPr="00296693">
        <w:rPr>
          <w:rFonts w:ascii="Times New Roman" w:hAnsi="Times New Roman" w:cs="Times New Roman"/>
          <w:sz w:val="28"/>
          <w:szCs w:val="28"/>
          <w:shd w:val="clear" w:color="auto" w:fill="FFFFFF"/>
        </w:rPr>
        <w:t xml:space="preserve"> Schema de încadrare a </w:t>
      </w:r>
      <w:r w:rsidR="001A24D8" w:rsidRPr="00296693">
        <w:rPr>
          <w:rFonts w:ascii="Times New Roman" w:hAnsi="Times New Roman" w:cs="Times New Roman"/>
          <w:sz w:val="28"/>
          <w:szCs w:val="28"/>
        </w:rPr>
        <w:t xml:space="preserve">Institutului se elaborează în </w:t>
      </w:r>
      <w:r w:rsidR="001A24D8" w:rsidRPr="00296693">
        <w:rPr>
          <w:rFonts w:ascii="Times New Roman" w:hAnsi="Times New Roman" w:cs="Times New Roman"/>
          <w:sz w:val="28"/>
          <w:szCs w:val="28"/>
          <w:shd w:val="clear" w:color="auto" w:fill="FFFFFF"/>
        </w:rPr>
        <w:t xml:space="preserve">limitele fondului de retribuire a muncii și ale structurii și efectivului-limită stabilite de Guvern și se aprobă de către </w:t>
      </w:r>
      <w:r w:rsidR="00063CDA" w:rsidRPr="00296693">
        <w:rPr>
          <w:rFonts w:ascii="Times New Roman" w:hAnsi="Times New Roman" w:cs="Times New Roman"/>
          <w:sz w:val="28"/>
          <w:szCs w:val="28"/>
          <w:shd w:val="clear" w:color="auto" w:fill="FFFFFF"/>
        </w:rPr>
        <w:t>F</w:t>
      </w:r>
      <w:r w:rsidR="001A24D8" w:rsidRPr="00296693">
        <w:rPr>
          <w:rFonts w:ascii="Times New Roman" w:hAnsi="Times New Roman" w:cs="Times New Roman"/>
          <w:sz w:val="28"/>
          <w:szCs w:val="28"/>
          <w:shd w:val="clear" w:color="auto" w:fill="FFFFFF"/>
        </w:rPr>
        <w:t>ondator</w:t>
      </w:r>
      <w:r w:rsidR="00F46560" w:rsidRPr="00296693">
        <w:rPr>
          <w:rFonts w:ascii="Times New Roman" w:hAnsi="Times New Roman" w:cs="Times New Roman"/>
          <w:sz w:val="28"/>
          <w:szCs w:val="28"/>
          <w:shd w:val="clear" w:color="auto" w:fill="FFFFFF"/>
        </w:rPr>
        <w:t>, la propunerea Institutului</w:t>
      </w:r>
      <w:r w:rsidR="001A24D8" w:rsidRPr="00296693">
        <w:rPr>
          <w:rFonts w:ascii="Times New Roman" w:hAnsi="Times New Roman" w:cs="Times New Roman"/>
          <w:sz w:val="28"/>
          <w:szCs w:val="28"/>
          <w:shd w:val="clear" w:color="auto" w:fill="FFFFFF"/>
        </w:rPr>
        <w:t>.</w:t>
      </w:r>
    </w:p>
    <w:p w14:paraId="262526D2" w14:textId="5955328E" w:rsidR="001A24D8" w:rsidRPr="00296693" w:rsidRDefault="00DF7B30" w:rsidP="0001707C">
      <w:pPr>
        <w:spacing w:after="0" w:line="240" w:lineRule="auto"/>
        <w:ind w:firstLine="709"/>
        <w:contextualSpacing/>
        <w:jc w:val="both"/>
        <w:rPr>
          <w:rFonts w:ascii="Times New Roman" w:hAnsi="Times New Roman" w:cs="Times New Roman"/>
          <w:sz w:val="28"/>
          <w:szCs w:val="28"/>
        </w:rPr>
      </w:pPr>
      <w:r w:rsidRPr="00296693">
        <w:rPr>
          <w:rFonts w:ascii="Times New Roman" w:hAnsi="Times New Roman" w:cs="Times New Roman"/>
          <w:sz w:val="28"/>
          <w:szCs w:val="28"/>
        </w:rPr>
        <w:t>2</w:t>
      </w:r>
      <w:r w:rsidR="006A70D0" w:rsidRPr="00296693">
        <w:rPr>
          <w:rFonts w:ascii="Times New Roman" w:hAnsi="Times New Roman" w:cs="Times New Roman"/>
          <w:sz w:val="28"/>
          <w:szCs w:val="28"/>
        </w:rPr>
        <w:t>3</w:t>
      </w:r>
      <w:r w:rsidRPr="00296693">
        <w:rPr>
          <w:rFonts w:ascii="Times New Roman" w:hAnsi="Times New Roman" w:cs="Times New Roman"/>
          <w:sz w:val="28"/>
          <w:szCs w:val="28"/>
        </w:rPr>
        <w:t>.</w:t>
      </w:r>
      <w:r w:rsidR="001A24D8" w:rsidRPr="00296693">
        <w:rPr>
          <w:rFonts w:ascii="Times New Roman" w:hAnsi="Times New Roman" w:cs="Times New Roman"/>
          <w:sz w:val="28"/>
          <w:szCs w:val="28"/>
        </w:rPr>
        <w:t>4</w:t>
      </w:r>
      <w:r w:rsidRPr="00296693">
        <w:rPr>
          <w:rFonts w:ascii="Times New Roman" w:hAnsi="Times New Roman" w:cs="Times New Roman"/>
          <w:sz w:val="28"/>
          <w:szCs w:val="28"/>
        </w:rPr>
        <w:t>.</w:t>
      </w:r>
      <w:r w:rsidR="001A24D8" w:rsidRPr="00296693">
        <w:rPr>
          <w:rFonts w:ascii="Times New Roman" w:hAnsi="Times New Roman" w:cs="Times New Roman"/>
          <w:sz w:val="28"/>
          <w:szCs w:val="28"/>
        </w:rPr>
        <w:t xml:space="preserve"> </w:t>
      </w:r>
      <w:r w:rsidR="00063CDA" w:rsidRPr="00296693">
        <w:rPr>
          <w:rFonts w:ascii="Times New Roman" w:hAnsi="Times New Roman" w:cs="Times New Roman"/>
          <w:sz w:val="28"/>
          <w:szCs w:val="28"/>
        </w:rPr>
        <w:t>Competențele, atribuțiile și responsabilitățile fiecărei funcții se stabilesc în fișa postului aprobată de director și se confirmă prin semnătura salariatului.</w:t>
      </w:r>
    </w:p>
    <w:p w14:paraId="7A4F163C" w14:textId="618C5AD3" w:rsidR="001A24D8" w:rsidRPr="00CF357E" w:rsidRDefault="00DF7B30" w:rsidP="00772147">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006A70D0">
        <w:rPr>
          <w:rFonts w:ascii="Times New Roman" w:hAnsi="Times New Roman" w:cs="Times New Roman"/>
          <w:sz w:val="28"/>
          <w:szCs w:val="28"/>
        </w:rPr>
        <w:t>3</w:t>
      </w:r>
      <w:r>
        <w:rPr>
          <w:rFonts w:ascii="Times New Roman" w:hAnsi="Times New Roman" w:cs="Times New Roman"/>
          <w:sz w:val="28"/>
          <w:szCs w:val="28"/>
        </w:rPr>
        <w:t>.</w:t>
      </w:r>
      <w:r w:rsidR="001A24D8">
        <w:rPr>
          <w:rFonts w:ascii="Times New Roman" w:hAnsi="Times New Roman" w:cs="Times New Roman"/>
          <w:sz w:val="28"/>
          <w:szCs w:val="28"/>
        </w:rPr>
        <w:t>5</w:t>
      </w:r>
      <w:r>
        <w:rPr>
          <w:rFonts w:ascii="Times New Roman" w:hAnsi="Times New Roman" w:cs="Times New Roman"/>
          <w:sz w:val="28"/>
          <w:szCs w:val="28"/>
        </w:rPr>
        <w:t>.</w:t>
      </w:r>
      <w:r w:rsidR="001A24D8" w:rsidRPr="00CF357E">
        <w:rPr>
          <w:rFonts w:ascii="Times New Roman" w:hAnsi="Times New Roman" w:cs="Times New Roman"/>
          <w:sz w:val="28"/>
          <w:szCs w:val="28"/>
        </w:rPr>
        <w:t xml:space="preserve"> </w:t>
      </w:r>
      <w:bookmarkStart w:id="15" w:name="_Hlk221185728"/>
      <w:r w:rsidR="00296693" w:rsidRPr="00296693">
        <w:rPr>
          <w:rFonts w:ascii="Times New Roman" w:hAnsi="Times New Roman" w:cs="Times New Roman"/>
          <w:sz w:val="28"/>
          <w:szCs w:val="28"/>
        </w:rPr>
        <w:t>Funcțiile de specialitate se ocupă în condițiile legii, prin concurs, cu încheierea contractului individual de muncă. Concursul se organizează de Institut în baza unui regulament intern.</w:t>
      </w:r>
      <w:bookmarkEnd w:id="15"/>
    </w:p>
    <w:p w14:paraId="4714F4BB" w14:textId="263283D3" w:rsidR="001A24D8" w:rsidRPr="00CF357E" w:rsidRDefault="00DF7B30" w:rsidP="0001707C">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006A70D0">
        <w:rPr>
          <w:rFonts w:ascii="Times New Roman" w:hAnsi="Times New Roman" w:cs="Times New Roman"/>
          <w:sz w:val="28"/>
          <w:szCs w:val="28"/>
        </w:rPr>
        <w:t>3</w:t>
      </w:r>
      <w:r>
        <w:rPr>
          <w:rFonts w:ascii="Times New Roman" w:hAnsi="Times New Roman" w:cs="Times New Roman"/>
          <w:sz w:val="28"/>
          <w:szCs w:val="28"/>
        </w:rPr>
        <w:t>.</w:t>
      </w:r>
      <w:r w:rsidR="001A24D8">
        <w:rPr>
          <w:rFonts w:ascii="Times New Roman" w:hAnsi="Times New Roman" w:cs="Times New Roman"/>
          <w:sz w:val="28"/>
          <w:szCs w:val="28"/>
        </w:rPr>
        <w:t>6</w:t>
      </w:r>
      <w:r>
        <w:rPr>
          <w:rFonts w:ascii="Times New Roman" w:hAnsi="Times New Roman" w:cs="Times New Roman"/>
          <w:sz w:val="28"/>
          <w:szCs w:val="28"/>
        </w:rPr>
        <w:t>.</w:t>
      </w:r>
      <w:r w:rsidR="001A24D8" w:rsidRPr="00CF357E">
        <w:rPr>
          <w:rFonts w:ascii="Times New Roman" w:hAnsi="Times New Roman" w:cs="Times New Roman"/>
          <w:sz w:val="28"/>
          <w:szCs w:val="28"/>
        </w:rPr>
        <w:t xml:space="preserve"> Personalul auxiliar </w:t>
      </w:r>
      <w:r w:rsidR="00F11D89">
        <w:rPr>
          <w:rFonts w:ascii="Times New Roman" w:hAnsi="Times New Roman" w:cs="Times New Roman"/>
          <w:sz w:val="28"/>
          <w:szCs w:val="28"/>
        </w:rPr>
        <w:t>se</w:t>
      </w:r>
      <w:r w:rsidR="001A24D8" w:rsidRPr="00CF357E">
        <w:rPr>
          <w:rFonts w:ascii="Times New Roman" w:hAnsi="Times New Roman" w:cs="Times New Roman"/>
          <w:sz w:val="28"/>
          <w:szCs w:val="28"/>
        </w:rPr>
        <w:t xml:space="preserve"> angaj</w:t>
      </w:r>
      <w:r w:rsidR="00F11D89">
        <w:rPr>
          <w:rFonts w:ascii="Times New Roman" w:hAnsi="Times New Roman" w:cs="Times New Roman"/>
          <w:sz w:val="28"/>
          <w:szCs w:val="28"/>
        </w:rPr>
        <w:t>ează</w:t>
      </w:r>
      <w:r w:rsidR="001A24D8" w:rsidRPr="00CF357E">
        <w:rPr>
          <w:rFonts w:ascii="Times New Roman" w:hAnsi="Times New Roman" w:cs="Times New Roman"/>
          <w:sz w:val="28"/>
          <w:szCs w:val="28"/>
        </w:rPr>
        <w:t xml:space="preserve"> </w:t>
      </w:r>
      <w:r w:rsidR="00F11D89">
        <w:rPr>
          <w:rFonts w:ascii="Times New Roman" w:hAnsi="Times New Roman" w:cs="Times New Roman"/>
          <w:sz w:val="28"/>
          <w:szCs w:val="28"/>
        </w:rPr>
        <w:t xml:space="preserve">și </w:t>
      </w:r>
      <w:r w:rsidR="00F11D89" w:rsidRPr="00F11D89">
        <w:rPr>
          <w:rFonts w:ascii="Times New Roman" w:hAnsi="Times New Roman" w:cs="Times New Roman"/>
          <w:color w:val="333333"/>
          <w:sz w:val="28"/>
          <w:szCs w:val="28"/>
          <w:shd w:val="clear" w:color="auto" w:fill="FFFFFF"/>
        </w:rPr>
        <w:t>se eliberează din func</w:t>
      </w:r>
      <w:r w:rsidR="00DC21F8">
        <w:rPr>
          <w:rFonts w:ascii="Times New Roman" w:hAnsi="Times New Roman" w:cs="Times New Roman"/>
          <w:color w:val="333333"/>
          <w:sz w:val="28"/>
          <w:szCs w:val="28"/>
          <w:shd w:val="clear" w:color="auto" w:fill="FFFFFF"/>
        </w:rPr>
        <w:t>ț</w:t>
      </w:r>
      <w:r w:rsidR="00F11D89" w:rsidRPr="00F11D89">
        <w:rPr>
          <w:rFonts w:ascii="Times New Roman" w:hAnsi="Times New Roman" w:cs="Times New Roman"/>
          <w:color w:val="333333"/>
          <w:sz w:val="28"/>
          <w:szCs w:val="28"/>
          <w:shd w:val="clear" w:color="auto" w:fill="FFFFFF"/>
        </w:rPr>
        <w:t>ie</w:t>
      </w:r>
      <w:r w:rsidR="00F11D89">
        <w:rPr>
          <w:rFonts w:ascii="PT Serif" w:hAnsi="PT Serif"/>
          <w:color w:val="333333"/>
          <w:shd w:val="clear" w:color="auto" w:fill="FFFFFF"/>
        </w:rPr>
        <w:t xml:space="preserve">, </w:t>
      </w:r>
      <w:r w:rsidR="00F11D89" w:rsidRPr="00F11D89">
        <w:rPr>
          <w:rFonts w:ascii="Times New Roman" w:hAnsi="Times New Roman" w:cs="Times New Roman"/>
          <w:color w:val="333333"/>
          <w:sz w:val="28"/>
          <w:szCs w:val="28"/>
          <w:shd w:val="clear" w:color="auto" w:fill="FFFFFF"/>
        </w:rPr>
        <w:t>în condi</w:t>
      </w:r>
      <w:r w:rsidR="008076ED">
        <w:rPr>
          <w:rFonts w:ascii="Times New Roman" w:hAnsi="Times New Roman" w:cs="Times New Roman"/>
          <w:color w:val="333333"/>
          <w:sz w:val="28"/>
          <w:szCs w:val="28"/>
          <w:shd w:val="clear" w:color="auto" w:fill="FFFFFF"/>
        </w:rPr>
        <w:t>ț</w:t>
      </w:r>
      <w:r w:rsidR="00F11D89" w:rsidRPr="00F11D89">
        <w:rPr>
          <w:rFonts w:ascii="Times New Roman" w:hAnsi="Times New Roman" w:cs="Times New Roman"/>
          <w:color w:val="333333"/>
          <w:sz w:val="28"/>
          <w:szCs w:val="28"/>
          <w:shd w:val="clear" w:color="auto" w:fill="FFFFFF"/>
        </w:rPr>
        <w:t>iile legisla</w:t>
      </w:r>
      <w:r w:rsidR="008076ED">
        <w:rPr>
          <w:rFonts w:ascii="Times New Roman" w:hAnsi="Times New Roman" w:cs="Times New Roman"/>
          <w:color w:val="333333"/>
          <w:sz w:val="28"/>
          <w:szCs w:val="28"/>
          <w:shd w:val="clear" w:color="auto" w:fill="FFFFFF"/>
        </w:rPr>
        <w:t>ț</w:t>
      </w:r>
      <w:r w:rsidR="00F11D89" w:rsidRPr="00F11D89">
        <w:rPr>
          <w:rFonts w:ascii="Times New Roman" w:hAnsi="Times New Roman" w:cs="Times New Roman"/>
          <w:color w:val="333333"/>
          <w:sz w:val="28"/>
          <w:szCs w:val="28"/>
          <w:shd w:val="clear" w:color="auto" w:fill="FFFFFF"/>
        </w:rPr>
        <w:t>iei muncii,</w:t>
      </w:r>
      <w:r w:rsidR="00F11D89">
        <w:rPr>
          <w:rFonts w:ascii="Times New Roman" w:hAnsi="Times New Roman" w:cs="Times New Roman"/>
          <w:sz w:val="28"/>
          <w:szCs w:val="28"/>
        </w:rPr>
        <w:t xml:space="preserve"> de către director</w:t>
      </w:r>
      <w:r w:rsidR="001A24D8" w:rsidRPr="00CF357E">
        <w:rPr>
          <w:rFonts w:ascii="Times New Roman" w:hAnsi="Times New Roman" w:cs="Times New Roman"/>
          <w:sz w:val="28"/>
          <w:szCs w:val="28"/>
        </w:rPr>
        <w:t>.</w:t>
      </w:r>
    </w:p>
    <w:p w14:paraId="3865513D" w14:textId="2064EB23" w:rsidR="000B682E" w:rsidRDefault="00DF7B30" w:rsidP="0001707C">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006A70D0">
        <w:rPr>
          <w:rFonts w:ascii="Times New Roman" w:hAnsi="Times New Roman" w:cs="Times New Roman"/>
          <w:sz w:val="28"/>
          <w:szCs w:val="28"/>
        </w:rPr>
        <w:t>3</w:t>
      </w:r>
      <w:r>
        <w:rPr>
          <w:rFonts w:ascii="Times New Roman" w:hAnsi="Times New Roman" w:cs="Times New Roman"/>
          <w:sz w:val="28"/>
          <w:szCs w:val="28"/>
        </w:rPr>
        <w:t>.7.</w:t>
      </w:r>
      <w:r w:rsidR="001A24D8" w:rsidRPr="00CF357E">
        <w:rPr>
          <w:rFonts w:ascii="Times New Roman" w:hAnsi="Times New Roman" w:cs="Times New Roman"/>
          <w:sz w:val="28"/>
          <w:szCs w:val="28"/>
        </w:rPr>
        <w:t xml:space="preserve"> </w:t>
      </w:r>
      <w:r w:rsidR="00296693" w:rsidRPr="00CF357E">
        <w:rPr>
          <w:rFonts w:ascii="Times New Roman" w:hAnsi="Times New Roman" w:cs="Times New Roman"/>
          <w:sz w:val="28"/>
          <w:szCs w:val="28"/>
        </w:rPr>
        <w:t xml:space="preserve">Drepturile și obligațiile </w:t>
      </w:r>
      <w:r w:rsidR="00296693">
        <w:rPr>
          <w:rFonts w:ascii="Times New Roman" w:hAnsi="Times New Roman" w:cs="Times New Roman"/>
          <w:sz w:val="28"/>
          <w:szCs w:val="28"/>
        </w:rPr>
        <w:t xml:space="preserve">ale </w:t>
      </w:r>
      <w:r w:rsidR="00296693" w:rsidRPr="00CF357E">
        <w:rPr>
          <w:rFonts w:ascii="Times New Roman" w:hAnsi="Times New Roman" w:cs="Times New Roman"/>
          <w:sz w:val="28"/>
          <w:szCs w:val="28"/>
        </w:rPr>
        <w:t xml:space="preserve">personalului de conducere, </w:t>
      </w:r>
      <w:r w:rsidR="00296693">
        <w:rPr>
          <w:rFonts w:ascii="Times New Roman" w:hAnsi="Times New Roman" w:cs="Times New Roman"/>
          <w:sz w:val="28"/>
          <w:szCs w:val="28"/>
        </w:rPr>
        <w:t xml:space="preserve">ale </w:t>
      </w:r>
      <w:r w:rsidR="00296693" w:rsidRPr="00CF357E">
        <w:rPr>
          <w:rFonts w:ascii="Times New Roman" w:hAnsi="Times New Roman" w:cs="Times New Roman"/>
          <w:sz w:val="28"/>
          <w:szCs w:val="28"/>
        </w:rPr>
        <w:t>personalului de specialitate</w:t>
      </w:r>
      <w:r w:rsidR="00296693">
        <w:rPr>
          <w:rFonts w:ascii="Times New Roman" w:hAnsi="Times New Roman" w:cs="Times New Roman"/>
          <w:sz w:val="28"/>
          <w:szCs w:val="28"/>
        </w:rPr>
        <w:t xml:space="preserve"> și ale</w:t>
      </w:r>
      <w:r w:rsidR="00296693" w:rsidRPr="00CF357E">
        <w:rPr>
          <w:rFonts w:ascii="Times New Roman" w:hAnsi="Times New Roman" w:cs="Times New Roman"/>
          <w:sz w:val="28"/>
          <w:szCs w:val="28"/>
        </w:rPr>
        <w:t xml:space="preserve"> personalului auxiliar sunt stipulate în contractul individual de muncă și în fișa postului.</w:t>
      </w:r>
    </w:p>
    <w:p w14:paraId="73C14A01" w14:textId="1CDBFE87" w:rsidR="009A08DB" w:rsidRDefault="00DF7B30" w:rsidP="009A08DB">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006A70D0">
        <w:rPr>
          <w:rFonts w:ascii="Times New Roman" w:hAnsi="Times New Roman" w:cs="Times New Roman"/>
          <w:sz w:val="28"/>
          <w:szCs w:val="28"/>
        </w:rPr>
        <w:t>3</w:t>
      </w:r>
      <w:r>
        <w:rPr>
          <w:rFonts w:ascii="Times New Roman" w:hAnsi="Times New Roman" w:cs="Times New Roman"/>
          <w:sz w:val="28"/>
          <w:szCs w:val="28"/>
        </w:rPr>
        <w:t>.</w:t>
      </w:r>
      <w:r w:rsidR="001A24D8">
        <w:rPr>
          <w:rFonts w:ascii="Times New Roman" w:hAnsi="Times New Roman" w:cs="Times New Roman"/>
          <w:sz w:val="28"/>
          <w:szCs w:val="28"/>
        </w:rPr>
        <w:t>8</w:t>
      </w:r>
      <w:r>
        <w:rPr>
          <w:rFonts w:ascii="Times New Roman" w:hAnsi="Times New Roman" w:cs="Times New Roman"/>
          <w:sz w:val="28"/>
          <w:szCs w:val="28"/>
        </w:rPr>
        <w:t>.</w:t>
      </w:r>
      <w:r w:rsidR="001A24D8" w:rsidRPr="00CF357E">
        <w:rPr>
          <w:rFonts w:ascii="Times New Roman" w:hAnsi="Times New Roman" w:cs="Times New Roman"/>
          <w:sz w:val="28"/>
          <w:szCs w:val="28"/>
        </w:rPr>
        <w:t xml:space="preserve"> </w:t>
      </w:r>
      <w:r w:rsidR="00296693">
        <w:rPr>
          <w:rFonts w:ascii="Times New Roman" w:hAnsi="Times New Roman" w:cs="Times New Roman"/>
          <w:sz w:val="28"/>
          <w:szCs w:val="28"/>
        </w:rPr>
        <w:t xml:space="preserve">Încetarea raporturilor de muncă </w:t>
      </w:r>
      <w:r w:rsidR="00296693" w:rsidRPr="00CF357E">
        <w:rPr>
          <w:rFonts w:ascii="Times New Roman" w:hAnsi="Times New Roman" w:cs="Times New Roman"/>
          <w:sz w:val="28"/>
          <w:szCs w:val="28"/>
        </w:rPr>
        <w:t>a</w:t>
      </w:r>
      <w:r w:rsidR="00296693">
        <w:rPr>
          <w:rFonts w:ascii="Times New Roman" w:hAnsi="Times New Roman" w:cs="Times New Roman"/>
          <w:sz w:val="28"/>
          <w:szCs w:val="28"/>
        </w:rPr>
        <w:t>le</w:t>
      </w:r>
      <w:r w:rsidR="00296693" w:rsidRPr="00CF357E">
        <w:rPr>
          <w:rFonts w:ascii="Times New Roman" w:hAnsi="Times New Roman" w:cs="Times New Roman"/>
          <w:sz w:val="28"/>
          <w:szCs w:val="28"/>
        </w:rPr>
        <w:t xml:space="preserve"> angajaților </w:t>
      </w:r>
      <w:r w:rsidR="001A24D8" w:rsidRPr="00CF357E">
        <w:rPr>
          <w:rFonts w:ascii="Times New Roman" w:hAnsi="Times New Roman" w:cs="Times New Roman"/>
          <w:sz w:val="28"/>
          <w:szCs w:val="28"/>
        </w:rPr>
        <w:t>se efectuează în conformitate cu legislația în vigoare.</w:t>
      </w:r>
    </w:p>
    <w:p w14:paraId="3EC03EB6" w14:textId="77777777" w:rsidR="003C4B0A" w:rsidRPr="002D72F6" w:rsidRDefault="003C4B0A" w:rsidP="009A08DB">
      <w:pPr>
        <w:spacing w:after="0" w:line="240" w:lineRule="auto"/>
        <w:ind w:firstLine="709"/>
        <w:contextualSpacing/>
        <w:jc w:val="both"/>
        <w:rPr>
          <w:rFonts w:ascii="Times New Roman" w:hAnsi="Times New Roman" w:cs="Times New Roman"/>
          <w:sz w:val="28"/>
          <w:szCs w:val="28"/>
        </w:rPr>
      </w:pPr>
    </w:p>
    <w:p w14:paraId="67C1D8EC" w14:textId="77777777" w:rsidR="00CE7710" w:rsidRPr="002D72F6" w:rsidRDefault="001A24D8" w:rsidP="0001707C">
      <w:pPr>
        <w:spacing w:after="0" w:line="240" w:lineRule="auto"/>
        <w:ind w:firstLine="709"/>
        <w:jc w:val="center"/>
        <w:rPr>
          <w:rFonts w:ascii="Times New Roman" w:hAnsi="Times New Roman" w:cs="Times New Roman"/>
          <w:b/>
          <w:bCs/>
          <w:sz w:val="28"/>
          <w:szCs w:val="28"/>
        </w:rPr>
      </w:pPr>
      <w:r w:rsidRPr="002D72F6">
        <w:rPr>
          <w:rFonts w:ascii="Times New Roman" w:hAnsi="Times New Roman" w:cs="Times New Roman"/>
          <w:b/>
          <w:bCs/>
          <w:sz w:val="28"/>
          <w:szCs w:val="28"/>
        </w:rPr>
        <w:t>Capitolul IV</w:t>
      </w:r>
    </w:p>
    <w:p w14:paraId="0CC21716" w14:textId="2D90E442" w:rsidR="00C67DC0" w:rsidRPr="009A08DB" w:rsidRDefault="001A24D8" w:rsidP="009A08DB">
      <w:pPr>
        <w:spacing w:after="0" w:line="240" w:lineRule="auto"/>
        <w:ind w:firstLine="709"/>
        <w:jc w:val="center"/>
        <w:rPr>
          <w:rFonts w:ascii="Times New Roman" w:hAnsi="Times New Roman" w:cs="Times New Roman"/>
          <w:b/>
          <w:bCs/>
          <w:sz w:val="28"/>
          <w:szCs w:val="28"/>
        </w:rPr>
      </w:pPr>
      <w:r w:rsidRPr="002D72F6">
        <w:rPr>
          <w:rFonts w:ascii="Times New Roman" w:hAnsi="Times New Roman" w:cs="Times New Roman"/>
          <w:b/>
          <w:bCs/>
          <w:sz w:val="28"/>
          <w:szCs w:val="28"/>
        </w:rPr>
        <w:t>FINAN</w:t>
      </w:r>
      <w:r w:rsidR="00D17AA2" w:rsidRPr="002D72F6">
        <w:rPr>
          <w:rFonts w:ascii="Times New Roman" w:hAnsi="Times New Roman" w:cs="Times New Roman"/>
          <w:b/>
          <w:bCs/>
          <w:sz w:val="28"/>
          <w:szCs w:val="28"/>
        </w:rPr>
        <w:t>Ț</w:t>
      </w:r>
      <w:r w:rsidRPr="002D72F6">
        <w:rPr>
          <w:rFonts w:ascii="Times New Roman" w:hAnsi="Times New Roman" w:cs="Times New Roman"/>
          <w:b/>
          <w:bCs/>
          <w:sz w:val="28"/>
          <w:szCs w:val="28"/>
        </w:rPr>
        <w:t>A</w:t>
      </w:r>
      <w:r w:rsidR="00C67DC0" w:rsidRPr="002D72F6">
        <w:rPr>
          <w:rFonts w:ascii="Times New Roman" w:hAnsi="Times New Roman" w:cs="Times New Roman"/>
          <w:b/>
          <w:bCs/>
          <w:sz w:val="28"/>
          <w:szCs w:val="28"/>
        </w:rPr>
        <w:t>REA ȘI PATRIMONIUL INSTITUTULUI</w:t>
      </w:r>
    </w:p>
    <w:p w14:paraId="4BC5614D" w14:textId="3A136710" w:rsidR="00DD63AC" w:rsidRPr="002A2FC4" w:rsidRDefault="001A24D8" w:rsidP="0001707C">
      <w:pPr>
        <w:spacing w:after="0" w:line="240" w:lineRule="auto"/>
        <w:ind w:firstLine="709"/>
        <w:jc w:val="both"/>
        <w:rPr>
          <w:rFonts w:ascii="Times New Roman" w:hAnsi="Times New Roman" w:cs="Times New Roman"/>
          <w:sz w:val="28"/>
          <w:szCs w:val="28"/>
          <w:shd w:val="clear" w:color="auto" w:fill="FFFFFF"/>
        </w:rPr>
      </w:pPr>
      <w:r w:rsidRPr="002A2FC4">
        <w:rPr>
          <w:rFonts w:ascii="Times New Roman" w:hAnsi="Times New Roman" w:cs="Times New Roman"/>
          <w:b/>
          <w:bCs/>
          <w:sz w:val="28"/>
          <w:szCs w:val="28"/>
        </w:rPr>
        <w:t>2</w:t>
      </w:r>
      <w:r w:rsidR="00DE05F7" w:rsidRPr="002A2FC4">
        <w:rPr>
          <w:rFonts w:ascii="Times New Roman" w:hAnsi="Times New Roman" w:cs="Times New Roman"/>
          <w:b/>
          <w:bCs/>
          <w:sz w:val="28"/>
          <w:szCs w:val="28"/>
        </w:rPr>
        <w:t>4</w:t>
      </w:r>
      <w:r w:rsidRPr="002A2FC4">
        <w:rPr>
          <w:rFonts w:ascii="Times New Roman" w:hAnsi="Times New Roman" w:cs="Times New Roman"/>
          <w:b/>
          <w:bCs/>
          <w:sz w:val="28"/>
          <w:szCs w:val="28"/>
        </w:rPr>
        <w:t>.</w:t>
      </w:r>
      <w:r w:rsidRPr="002A2FC4">
        <w:rPr>
          <w:rFonts w:ascii="Times New Roman" w:hAnsi="Times New Roman" w:cs="Times New Roman"/>
          <w:sz w:val="28"/>
          <w:szCs w:val="28"/>
          <w:shd w:val="clear" w:color="auto" w:fill="FFFFFF"/>
        </w:rPr>
        <w:t xml:space="preserve"> </w:t>
      </w:r>
      <w:bookmarkStart w:id="16" w:name="_Hlk221185895"/>
      <w:r w:rsidR="00DD63AC" w:rsidRPr="002A2FC4">
        <w:rPr>
          <w:rFonts w:ascii="Times New Roman" w:hAnsi="Times New Roman" w:cs="Times New Roman"/>
          <w:sz w:val="28"/>
          <w:szCs w:val="28"/>
          <w:shd w:val="clear" w:color="auto" w:fill="FFFFFF"/>
        </w:rPr>
        <w:t>Finanțarea și asigurarea tehnico-materială a activității Institutului se realizează din alocațiile prevăzute în bugetul de stat și din mijloace provenite din alte surse, în condițiile legislației</w:t>
      </w:r>
      <w:r w:rsidR="00374490" w:rsidRPr="002A2FC4">
        <w:rPr>
          <w:rFonts w:ascii="Times New Roman" w:hAnsi="Times New Roman" w:cs="Times New Roman"/>
          <w:sz w:val="28"/>
          <w:szCs w:val="28"/>
          <w:shd w:val="clear" w:color="auto" w:fill="FFFFFF"/>
        </w:rPr>
        <w:t>, din următoarele surse:</w:t>
      </w:r>
      <w:r w:rsidR="00DD63AC" w:rsidRPr="002A2FC4">
        <w:rPr>
          <w:rFonts w:ascii="Times New Roman" w:hAnsi="Times New Roman" w:cs="Times New Roman"/>
          <w:sz w:val="28"/>
          <w:szCs w:val="28"/>
          <w:shd w:val="clear" w:color="auto" w:fill="FFFFFF"/>
        </w:rPr>
        <w:t xml:space="preserve"> Administrarea mijloacelor financiare se efectuează în conformitate cu principiile, regulile și procedurile stabilite de Legea nr. 181/2014 privind finanțele publice și responsabilitatea bugetar-fiscală.</w:t>
      </w:r>
      <w:bookmarkEnd w:id="16"/>
      <w:r w:rsidR="00DD63AC" w:rsidRPr="002A2FC4">
        <w:rPr>
          <w:rFonts w:ascii="Times New Roman" w:hAnsi="Times New Roman" w:cs="Times New Roman"/>
          <w:sz w:val="28"/>
          <w:szCs w:val="28"/>
          <w:shd w:val="clear" w:color="auto" w:fill="FFFFFF"/>
        </w:rPr>
        <w:t xml:space="preserve"> </w:t>
      </w:r>
    </w:p>
    <w:p w14:paraId="2DA5D453" w14:textId="5A91777F" w:rsidR="001A24D8" w:rsidRPr="002A2FC4" w:rsidRDefault="000B682E" w:rsidP="0001707C">
      <w:pPr>
        <w:spacing w:after="0" w:line="240" w:lineRule="auto"/>
        <w:ind w:firstLine="709"/>
        <w:jc w:val="both"/>
        <w:rPr>
          <w:rFonts w:ascii="Times New Roman" w:hAnsi="Times New Roman" w:cs="Times New Roman"/>
          <w:bCs/>
          <w:sz w:val="28"/>
          <w:szCs w:val="28"/>
        </w:rPr>
      </w:pPr>
      <w:r w:rsidRPr="002A2FC4">
        <w:rPr>
          <w:rFonts w:ascii="Times New Roman" w:hAnsi="Times New Roman" w:cs="Times New Roman"/>
          <w:bCs/>
          <w:sz w:val="28"/>
          <w:szCs w:val="28"/>
        </w:rPr>
        <w:t>2</w:t>
      </w:r>
      <w:r w:rsidR="00E7109E" w:rsidRPr="002A2FC4">
        <w:rPr>
          <w:rFonts w:ascii="Times New Roman" w:hAnsi="Times New Roman" w:cs="Times New Roman"/>
          <w:bCs/>
          <w:sz w:val="28"/>
          <w:szCs w:val="28"/>
        </w:rPr>
        <w:t>4</w:t>
      </w:r>
      <w:r w:rsidRPr="002A2FC4">
        <w:rPr>
          <w:rFonts w:ascii="Times New Roman" w:hAnsi="Times New Roman" w:cs="Times New Roman"/>
          <w:bCs/>
          <w:sz w:val="28"/>
          <w:szCs w:val="28"/>
        </w:rPr>
        <w:t>.</w:t>
      </w:r>
      <w:r w:rsidR="001A24D8" w:rsidRPr="002A2FC4">
        <w:rPr>
          <w:rFonts w:ascii="Times New Roman" w:hAnsi="Times New Roman" w:cs="Times New Roman"/>
          <w:bCs/>
          <w:sz w:val="28"/>
          <w:szCs w:val="28"/>
        </w:rPr>
        <w:t>1</w:t>
      </w:r>
      <w:r w:rsidRPr="002A2FC4">
        <w:rPr>
          <w:rFonts w:ascii="Times New Roman" w:hAnsi="Times New Roman" w:cs="Times New Roman"/>
          <w:bCs/>
          <w:sz w:val="28"/>
          <w:szCs w:val="28"/>
        </w:rPr>
        <w:t>.</w:t>
      </w:r>
      <w:r w:rsidR="001A24D8" w:rsidRPr="002A2FC4">
        <w:rPr>
          <w:rFonts w:ascii="Times New Roman" w:hAnsi="Times New Roman" w:cs="Times New Roman"/>
          <w:bCs/>
          <w:sz w:val="28"/>
          <w:szCs w:val="28"/>
        </w:rPr>
        <w:t xml:space="preserve"> </w:t>
      </w:r>
      <w:r w:rsidR="0049741A" w:rsidRPr="002A2FC4">
        <w:rPr>
          <w:rFonts w:ascii="Times New Roman" w:hAnsi="Times New Roman" w:cs="Times New Roman"/>
          <w:bCs/>
          <w:sz w:val="28"/>
          <w:szCs w:val="28"/>
        </w:rPr>
        <w:t xml:space="preserve">mijloace financiare alocate </w:t>
      </w:r>
      <w:r w:rsidR="00937ECA" w:rsidRPr="002A2FC4">
        <w:rPr>
          <w:rFonts w:ascii="Times New Roman" w:hAnsi="Times New Roman" w:cs="Times New Roman"/>
          <w:bCs/>
          <w:sz w:val="28"/>
          <w:szCs w:val="28"/>
        </w:rPr>
        <w:t>de la</w:t>
      </w:r>
      <w:r w:rsidR="001A24D8" w:rsidRPr="002A2FC4">
        <w:rPr>
          <w:rFonts w:ascii="Times New Roman" w:hAnsi="Times New Roman" w:cs="Times New Roman"/>
          <w:bCs/>
          <w:sz w:val="28"/>
          <w:szCs w:val="28"/>
        </w:rPr>
        <w:t xml:space="preserve"> bugetul de stat</w:t>
      </w:r>
      <w:r w:rsidR="00937ECA" w:rsidRPr="002A2FC4">
        <w:rPr>
          <w:rFonts w:ascii="Times New Roman" w:hAnsi="Times New Roman" w:cs="Times New Roman"/>
          <w:bCs/>
          <w:sz w:val="28"/>
          <w:szCs w:val="28"/>
        </w:rPr>
        <w:t>,</w:t>
      </w:r>
      <w:r w:rsidR="0049741A" w:rsidRPr="002A2FC4">
        <w:rPr>
          <w:rFonts w:ascii="Times New Roman" w:hAnsi="Times New Roman" w:cs="Times New Roman"/>
          <w:bCs/>
          <w:sz w:val="28"/>
          <w:szCs w:val="28"/>
        </w:rPr>
        <w:t xml:space="preserve"> </w:t>
      </w:r>
      <w:r w:rsidR="001A24D8" w:rsidRPr="002A2FC4">
        <w:rPr>
          <w:rFonts w:ascii="Times New Roman" w:hAnsi="Times New Roman" w:cs="Times New Roman"/>
          <w:bCs/>
          <w:sz w:val="28"/>
          <w:szCs w:val="28"/>
        </w:rPr>
        <w:t xml:space="preserve">prin </w:t>
      </w:r>
      <w:r w:rsidR="0049741A" w:rsidRPr="002A2FC4">
        <w:rPr>
          <w:rFonts w:ascii="Times New Roman" w:hAnsi="Times New Roman" w:cs="Times New Roman"/>
          <w:bCs/>
          <w:sz w:val="28"/>
          <w:szCs w:val="28"/>
        </w:rPr>
        <w:t xml:space="preserve">intermediul </w:t>
      </w:r>
      <w:r w:rsidR="00937ECA" w:rsidRPr="002A2FC4">
        <w:rPr>
          <w:rFonts w:ascii="Times New Roman" w:hAnsi="Times New Roman" w:cs="Times New Roman"/>
          <w:bCs/>
          <w:sz w:val="28"/>
          <w:szCs w:val="28"/>
        </w:rPr>
        <w:t>F</w:t>
      </w:r>
      <w:r w:rsidR="0049741A" w:rsidRPr="002A2FC4">
        <w:rPr>
          <w:rFonts w:ascii="Times New Roman" w:hAnsi="Times New Roman" w:cs="Times New Roman"/>
          <w:bCs/>
          <w:sz w:val="28"/>
          <w:szCs w:val="28"/>
        </w:rPr>
        <w:t>ondatorului</w:t>
      </w:r>
      <w:r w:rsidR="001A24D8" w:rsidRPr="002A2FC4">
        <w:rPr>
          <w:rFonts w:ascii="Times New Roman" w:hAnsi="Times New Roman" w:cs="Times New Roman"/>
          <w:bCs/>
          <w:sz w:val="28"/>
          <w:szCs w:val="28"/>
        </w:rPr>
        <w:t>;</w:t>
      </w:r>
    </w:p>
    <w:p w14:paraId="4DCF479F" w14:textId="3A0DCF81" w:rsidR="001A24D8" w:rsidRPr="002A2FC4" w:rsidRDefault="000B682E" w:rsidP="0001707C">
      <w:pPr>
        <w:spacing w:after="0" w:line="240" w:lineRule="auto"/>
        <w:ind w:firstLine="709"/>
        <w:jc w:val="both"/>
        <w:rPr>
          <w:rFonts w:ascii="Times New Roman" w:hAnsi="Times New Roman" w:cs="Times New Roman"/>
          <w:bCs/>
          <w:sz w:val="28"/>
          <w:szCs w:val="28"/>
        </w:rPr>
      </w:pPr>
      <w:r w:rsidRPr="002A2FC4">
        <w:rPr>
          <w:rFonts w:ascii="Times New Roman" w:hAnsi="Times New Roman" w:cs="Times New Roman"/>
          <w:bCs/>
          <w:sz w:val="28"/>
          <w:szCs w:val="28"/>
        </w:rPr>
        <w:t>2</w:t>
      </w:r>
      <w:r w:rsidR="00E7109E" w:rsidRPr="002A2FC4">
        <w:rPr>
          <w:rFonts w:ascii="Times New Roman" w:hAnsi="Times New Roman" w:cs="Times New Roman"/>
          <w:bCs/>
          <w:sz w:val="28"/>
          <w:szCs w:val="28"/>
        </w:rPr>
        <w:t>4</w:t>
      </w:r>
      <w:r w:rsidRPr="002A2FC4">
        <w:rPr>
          <w:rFonts w:ascii="Times New Roman" w:hAnsi="Times New Roman" w:cs="Times New Roman"/>
          <w:bCs/>
          <w:sz w:val="28"/>
          <w:szCs w:val="28"/>
        </w:rPr>
        <w:t>.</w:t>
      </w:r>
      <w:r w:rsidR="001A24D8" w:rsidRPr="002A2FC4">
        <w:rPr>
          <w:rFonts w:ascii="Times New Roman" w:hAnsi="Times New Roman" w:cs="Times New Roman"/>
          <w:bCs/>
          <w:sz w:val="28"/>
          <w:szCs w:val="28"/>
        </w:rPr>
        <w:t>2</w:t>
      </w:r>
      <w:r w:rsidRPr="002A2FC4">
        <w:rPr>
          <w:rFonts w:ascii="Times New Roman" w:hAnsi="Times New Roman" w:cs="Times New Roman"/>
          <w:bCs/>
          <w:sz w:val="28"/>
          <w:szCs w:val="28"/>
        </w:rPr>
        <w:t>.</w:t>
      </w:r>
      <w:r w:rsidR="00D17AA2" w:rsidRPr="002A2FC4">
        <w:rPr>
          <w:rFonts w:ascii="Times New Roman" w:hAnsi="Times New Roman" w:cs="Times New Roman"/>
          <w:bCs/>
          <w:sz w:val="28"/>
          <w:szCs w:val="28"/>
        </w:rPr>
        <w:t xml:space="preserve"> </w:t>
      </w:r>
      <w:r w:rsidR="0049741A" w:rsidRPr="002A2FC4">
        <w:rPr>
          <w:rFonts w:ascii="Times New Roman" w:hAnsi="Times New Roman" w:cs="Times New Roman"/>
          <w:bCs/>
          <w:sz w:val="28"/>
          <w:szCs w:val="28"/>
        </w:rPr>
        <w:t xml:space="preserve">mijloace financiare alocate din </w:t>
      </w:r>
      <w:r w:rsidR="001A24D8" w:rsidRPr="002A2FC4">
        <w:rPr>
          <w:rFonts w:ascii="Times New Roman" w:hAnsi="Times New Roman" w:cs="Times New Roman"/>
          <w:bCs/>
          <w:sz w:val="28"/>
          <w:szCs w:val="28"/>
        </w:rPr>
        <w:t xml:space="preserve">bugetul de stat prin Programul de finanțare instituțională a organizațiilor de drept public din domeniile cercetării și inovării, prin </w:t>
      </w:r>
      <w:r w:rsidR="0049741A" w:rsidRPr="002A2FC4">
        <w:rPr>
          <w:rFonts w:ascii="Times New Roman" w:hAnsi="Times New Roman" w:cs="Times New Roman"/>
          <w:bCs/>
          <w:sz w:val="28"/>
          <w:szCs w:val="28"/>
        </w:rPr>
        <w:t xml:space="preserve">intermediul </w:t>
      </w:r>
      <w:r w:rsidR="001A24D8" w:rsidRPr="002A2FC4">
        <w:rPr>
          <w:rFonts w:ascii="Times New Roman" w:hAnsi="Times New Roman" w:cs="Times New Roman"/>
          <w:bCs/>
          <w:sz w:val="28"/>
          <w:szCs w:val="28"/>
        </w:rPr>
        <w:t>Ministerului Educației și Cercetării;</w:t>
      </w:r>
    </w:p>
    <w:p w14:paraId="0E4FB4CB" w14:textId="7D0CEE9B" w:rsidR="00A37AEF" w:rsidRPr="002A2FC4" w:rsidRDefault="000B682E" w:rsidP="00A37AEF">
      <w:pPr>
        <w:spacing w:after="0" w:line="240" w:lineRule="auto"/>
        <w:ind w:firstLine="709"/>
        <w:jc w:val="both"/>
        <w:rPr>
          <w:rFonts w:ascii="Times New Roman" w:hAnsi="Times New Roman" w:cs="Times New Roman"/>
          <w:bCs/>
          <w:sz w:val="28"/>
          <w:szCs w:val="28"/>
        </w:rPr>
      </w:pPr>
      <w:r w:rsidRPr="002A2FC4">
        <w:rPr>
          <w:rFonts w:ascii="Times New Roman" w:hAnsi="Times New Roman" w:cs="Times New Roman"/>
          <w:bCs/>
          <w:sz w:val="28"/>
          <w:szCs w:val="28"/>
        </w:rPr>
        <w:t>2</w:t>
      </w:r>
      <w:r w:rsidR="00E7109E" w:rsidRPr="002A2FC4">
        <w:rPr>
          <w:rFonts w:ascii="Times New Roman" w:hAnsi="Times New Roman" w:cs="Times New Roman"/>
          <w:bCs/>
          <w:sz w:val="28"/>
          <w:szCs w:val="28"/>
        </w:rPr>
        <w:t>4</w:t>
      </w:r>
      <w:r w:rsidRPr="002A2FC4">
        <w:rPr>
          <w:rFonts w:ascii="Times New Roman" w:hAnsi="Times New Roman" w:cs="Times New Roman"/>
          <w:bCs/>
          <w:sz w:val="28"/>
          <w:szCs w:val="28"/>
        </w:rPr>
        <w:t>.</w:t>
      </w:r>
      <w:r w:rsidR="001A24D8" w:rsidRPr="002A2FC4">
        <w:rPr>
          <w:rFonts w:ascii="Times New Roman" w:hAnsi="Times New Roman" w:cs="Times New Roman"/>
          <w:bCs/>
          <w:sz w:val="28"/>
          <w:szCs w:val="28"/>
        </w:rPr>
        <w:t>3</w:t>
      </w:r>
      <w:r w:rsidRPr="002A2FC4">
        <w:rPr>
          <w:rFonts w:ascii="Times New Roman" w:hAnsi="Times New Roman" w:cs="Times New Roman"/>
          <w:bCs/>
          <w:sz w:val="28"/>
          <w:szCs w:val="28"/>
        </w:rPr>
        <w:t>.</w:t>
      </w:r>
      <w:r w:rsidR="001A24D8" w:rsidRPr="002A2FC4">
        <w:rPr>
          <w:rFonts w:ascii="Times New Roman" w:hAnsi="Times New Roman" w:cs="Times New Roman"/>
          <w:bCs/>
          <w:sz w:val="28"/>
          <w:szCs w:val="28"/>
        </w:rPr>
        <w:t xml:space="preserve"> </w:t>
      </w:r>
      <w:r w:rsidR="00FD6604" w:rsidRPr="002A2FC4">
        <w:rPr>
          <w:rFonts w:ascii="Times New Roman" w:hAnsi="Times New Roman" w:cs="Times New Roman"/>
          <w:bCs/>
          <w:sz w:val="28"/>
          <w:szCs w:val="28"/>
        </w:rPr>
        <w:t xml:space="preserve">mijloace din </w:t>
      </w:r>
      <w:r w:rsidR="00A37AEF" w:rsidRPr="002A2FC4">
        <w:rPr>
          <w:rFonts w:ascii="Times New Roman" w:hAnsi="Times New Roman" w:cs="Times New Roman"/>
          <w:bCs/>
          <w:sz w:val="28"/>
          <w:szCs w:val="28"/>
        </w:rPr>
        <w:t>proiecte finanțate din surse de asistență externe;</w:t>
      </w:r>
    </w:p>
    <w:p w14:paraId="23FB85F1" w14:textId="73DF82A1" w:rsidR="001A24D8" w:rsidRPr="002A2FC4" w:rsidRDefault="00846C45" w:rsidP="00A37AEF">
      <w:pPr>
        <w:spacing w:after="0" w:line="240" w:lineRule="auto"/>
        <w:ind w:firstLine="709"/>
        <w:jc w:val="both"/>
        <w:rPr>
          <w:rFonts w:ascii="Times New Roman" w:hAnsi="Times New Roman" w:cs="Times New Roman"/>
          <w:bCs/>
          <w:sz w:val="28"/>
          <w:szCs w:val="28"/>
        </w:rPr>
      </w:pPr>
      <w:r w:rsidRPr="002A2FC4">
        <w:rPr>
          <w:rFonts w:ascii="Times New Roman" w:hAnsi="Times New Roman" w:cs="Times New Roman"/>
          <w:bCs/>
          <w:sz w:val="28"/>
          <w:szCs w:val="28"/>
        </w:rPr>
        <w:t>2</w:t>
      </w:r>
      <w:r w:rsidR="00E7109E" w:rsidRPr="002A2FC4">
        <w:rPr>
          <w:rFonts w:ascii="Times New Roman" w:hAnsi="Times New Roman" w:cs="Times New Roman"/>
          <w:bCs/>
          <w:sz w:val="28"/>
          <w:szCs w:val="28"/>
        </w:rPr>
        <w:t>4</w:t>
      </w:r>
      <w:r w:rsidRPr="002A2FC4">
        <w:rPr>
          <w:rFonts w:ascii="Times New Roman" w:hAnsi="Times New Roman" w:cs="Times New Roman"/>
          <w:bCs/>
          <w:sz w:val="28"/>
          <w:szCs w:val="28"/>
        </w:rPr>
        <w:t xml:space="preserve">.4. </w:t>
      </w:r>
      <w:r w:rsidR="00A37AEF" w:rsidRPr="002A2FC4">
        <w:rPr>
          <w:rFonts w:ascii="Times New Roman" w:hAnsi="Times New Roman" w:cs="Times New Roman"/>
          <w:bCs/>
          <w:sz w:val="28"/>
          <w:szCs w:val="28"/>
        </w:rPr>
        <w:t>venituri colectate în urma prestării serviciilor c</w:t>
      </w:r>
      <w:r w:rsidR="00FD6604" w:rsidRPr="002A2FC4">
        <w:rPr>
          <w:rFonts w:ascii="Times New Roman" w:hAnsi="Times New Roman" w:cs="Times New Roman"/>
          <w:bCs/>
          <w:sz w:val="28"/>
          <w:szCs w:val="28"/>
        </w:rPr>
        <w:t>u</w:t>
      </w:r>
      <w:r w:rsidR="00A37AEF" w:rsidRPr="002A2FC4">
        <w:rPr>
          <w:rFonts w:ascii="Times New Roman" w:hAnsi="Times New Roman" w:cs="Times New Roman"/>
          <w:bCs/>
          <w:sz w:val="28"/>
          <w:szCs w:val="28"/>
        </w:rPr>
        <w:t xml:space="preserve"> plată;</w:t>
      </w:r>
    </w:p>
    <w:p w14:paraId="034E269A" w14:textId="2A20E00C" w:rsidR="001A24D8" w:rsidRPr="002A2FC4" w:rsidRDefault="000B682E" w:rsidP="0001707C">
      <w:pPr>
        <w:spacing w:after="0" w:line="240" w:lineRule="auto"/>
        <w:ind w:firstLine="709"/>
        <w:jc w:val="both"/>
        <w:rPr>
          <w:rFonts w:ascii="Times New Roman" w:hAnsi="Times New Roman" w:cs="Times New Roman"/>
          <w:bCs/>
          <w:sz w:val="28"/>
          <w:szCs w:val="28"/>
        </w:rPr>
      </w:pPr>
      <w:r w:rsidRPr="002A2FC4">
        <w:rPr>
          <w:rFonts w:ascii="Times New Roman" w:hAnsi="Times New Roman" w:cs="Times New Roman"/>
          <w:bCs/>
          <w:sz w:val="28"/>
          <w:szCs w:val="28"/>
        </w:rPr>
        <w:t>2</w:t>
      </w:r>
      <w:r w:rsidR="00E7109E" w:rsidRPr="002A2FC4">
        <w:rPr>
          <w:rFonts w:ascii="Times New Roman" w:hAnsi="Times New Roman" w:cs="Times New Roman"/>
          <w:bCs/>
          <w:sz w:val="28"/>
          <w:szCs w:val="28"/>
        </w:rPr>
        <w:t>4</w:t>
      </w:r>
      <w:r w:rsidRPr="002A2FC4">
        <w:rPr>
          <w:rFonts w:ascii="Times New Roman" w:hAnsi="Times New Roman" w:cs="Times New Roman"/>
          <w:bCs/>
          <w:sz w:val="28"/>
          <w:szCs w:val="28"/>
        </w:rPr>
        <w:t>.</w:t>
      </w:r>
      <w:r w:rsidR="00FD6604" w:rsidRPr="002A2FC4">
        <w:rPr>
          <w:rFonts w:ascii="Times New Roman" w:hAnsi="Times New Roman" w:cs="Times New Roman"/>
          <w:bCs/>
          <w:sz w:val="28"/>
          <w:szCs w:val="28"/>
        </w:rPr>
        <w:t>5</w:t>
      </w:r>
      <w:r w:rsidRPr="002A2FC4">
        <w:rPr>
          <w:rFonts w:ascii="Times New Roman" w:hAnsi="Times New Roman" w:cs="Times New Roman"/>
          <w:bCs/>
          <w:sz w:val="28"/>
          <w:szCs w:val="28"/>
        </w:rPr>
        <w:t>.</w:t>
      </w:r>
      <w:r w:rsidR="001A24D8" w:rsidRPr="002A2FC4">
        <w:rPr>
          <w:rFonts w:ascii="Times New Roman" w:hAnsi="Times New Roman" w:cs="Times New Roman"/>
          <w:bCs/>
          <w:sz w:val="28"/>
          <w:szCs w:val="28"/>
        </w:rPr>
        <w:t xml:space="preserve"> alte surse</w:t>
      </w:r>
      <w:r w:rsidR="009005C9" w:rsidRPr="002A2FC4">
        <w:rPr>
          <w:rFonts w:ascii="Times New Roman" w:hAnsi="Times New Roman" w:cs="Times New Roman"/>
          <w:bCs/>
          <w:sz w:val="28"/>
          <w:szCs w:val="28"/>
        </w:rPr>
        <w:t xml:space="preserve"> neinterzise de lege, </w:t>
      </w:r>
      <w:r w:rsidR="0078386D" w:rsidRPr="002A2FC4">
        <w:rPr>
          <w:rFonts w:ascii="Times New Roman" w:hAnsi="Times New Roman" w:cs="Times New Roman"/>
          <w:bCs/>
          <w:sz w:val="28"/>
          <w:szCs w:val="28"/>
        </w:rPr>
        <w:t>inclusiv donații și sponsorizări</w:t>
      </w:r>
      <w:r w:rsidR="001A24D8" w:rsidRPr="002A2FC4">
        <w:rPr>
          <w:rFonts w:ascii="Times New Roman" w:hAnsi="Times New Roman" w:cs="Times New Roman"/>
          <w:bCs/>
          <w:sz w:val="28"/>
          <w:szCs w:val="28"/>
        </w:rPr>
        <w:t>.</w:t>
      </w:r>
    </w:p>
    <w:p w14:paraId="4A3FFE55" w14:textId="13E7C49B" w:rsidR="007E67C1" w:rsidRPr="002A2FC4" w:rsidRDefault="007E67C1" w:rsidP="007E67C1">
      <w:pPr>
        <w:spacing w:after="0" w:line="240" w:lineRule="auto"/>
        <w:ind w:firstLine="709"/>
        <w:jc w:val="both"/>
        <w:rPr>
          <w:rFonts w:ascii="Times New Roman" w:hAnsi="Times New Roman" w:cs="Times New Roman"/>
          <w:sz w:val="28"/>
          <w:szCs w:val="28"/>
          <w:shd w:val="clear" w:color="auto" w:fill="FFFFFF"/>
        </w:rPr>
      </w:pPr>
      <w:r w:rsidRPr="002A2FC4">
        <w:rPr>
          <w:rFonts w:ascii="Times New Roman" w:hAnsi="Times New Roman" w:cs="Times New Roman"/>
          <w:b/>
          <w:sz w:val="28"/>
          <w:szCs w:val="28"/>
        </w:rPr>
        <w:t xml:space="preserve">25. </w:t>
      </w:r>
      <w:r w:rsidRPr="002A2FC4">
        <w:rPr>
          <w:rFonts w:ascii="Times New Roman" w:hAnsi="Times New Roman" w:cs="Times New Roman"/>
          <w:sz w:val="28"/>
          <w:szCs w:val="28"/>
          <w:shd w:val="clear" w:color="auto" w:fill="FFFFFF"/>
        </w:rPr>
        <w:t xml:space="preserve">Administrarea mijloacelor financiare se efectuează în conformitate cu principiile, regulile și procedurile stabilite de Legea nr. 181/2014 privind finanțele publice și responsabilitatea bugetar-fiscală. </w:t>
      </w:r>
    </w:p>
    <w:p w14:paraId="146BDB68" w14:textId="77777777" w:rsidR="00A054CC" w:rsidRPr="002A2FC4" w:rsidRDefault="002204F4" w:rsidP="00A054CC">
      <w:pPr>
        <w:spacing w:after="0" w:line="240" w:lineRule="auto"/>
        <w:ind w:firstLine="709"/>
        <w:jc w:val="both"/>
        <w:rPr>
          <w:rFonts w:ascii="Times New Roman" w:hAnsi="Times New Roman" w:cs="Times New Roman"/>
          <w:bCs/>
          <w:sz w:val="28"/>
          <w:szCs w:val="28"/>
        </w:rPr>
      </w:pPr>
      <w:r w:rsidRPr="002A2FC4">
        <w:rPr>
          <w:rFonts w:ascii="Times New Roman" w:hAnsi="Times New Roman" w:cs="Times New Roman"/>
          <w:b/>
          <w:bCs/>
          <w:sz w:val="28"/>
          <w:szCs w:val="28"/>
        </w:rPr>
        <w:t>2</w:t>
      </w:r>
      <w:r w:rsidR="007E67C1" w:rsidRPr="002A2FC4">
        <w:rPr>
          <w:rFonts w:ascii="Times New Roman" w:hAnsi="Times New Roman" w:cs="Times New Roman"/>
          <w:b/>
          <w:bCs/>
          <w:sz w:val="28"/>
          <w:szCs w:val="28"/>
        </w:rPr>
        <w:t>6</w:t>
      </w:r>
      <w:r w:rsidRPr="002A2FC4">
        <w:rPr>
          <w:rFonts w:ascii="Times New Roman" w:hAnsi="Times New Roman" w:cs="Times New Roman"/>
          <w:b/>
          <w:bCs/>
          <w:sz w:val="28"/>
          <w:szCs w:val="28"/>
        </w:rPr>
        <w:t xml:space="preserve">. </w:t>
      </w:r>
      <w:r w:rsidRPr="002A2FC4">
        <w:rPr>
          <w:rFonts w:ascii="Times New Roman" w:hAnsi="Times New Roman" w:cs="Times New Roman"/>
          <w:bCs/>
          <w:sz w:val="28"/>
          <w:szCs w:val="28"/>
        </w:rPr>
        <w:t>Mijloacele financiare indicate la pct. 2</w:t>
      </w:r>
      <w:r w:rsidR="00BD1391" w:rsidRPr="002A2FC4">
        <w:rPr>
          <w:rFonts w:ascii="Times New Roman" w:hAnsi="Times New Roman" w:cs="Times New Roman"/>
          <w:bCs/>
          <w:sz w:val="28"/>
          <w:szCs w:val="28"/>
        </w:rPr>
        <w:t>4</w:t>
      </w:r>
      <w:r w:rsidRPr="002A2FC4">
        <w:rPr>
          <w:rFonts w:ascii="Times New Roman" w:hAnsi="Times New Roman" w:cs="Times New Roman"/>
          <w:bCs/>
          <w:sz w:val="28"/>
          <w:szCs w:val="28"/>
        </w:rPr>
        <w:t xml:space="preserve">.1, nevalorificate la data încheierii anului bugetar, se transferă la bugetul de stat, cu excepția celor destinate investițiilor capitale aflate în derulare, </w:t>
      </w:r>
      <w:r w:rsidR="00A054CC" w:rsidRPr="002A2FC4">
        <w:rPr>
          <w:rFonts w:ascii="Times New Roman" w:hAnsi="Times New Roman" w:cs="Times New Roman"/>
          <w:bCs/>
          <w:sz w:val="28"/>
          <w:szCs w:val="28"/>
        </w:rPr>
        <w:t>care pot fi utilizare în anul bugetar următor, conform destinației, în condițiile legislației.</w:t>
      </w:r>
    </w:p>
    <w:p w14:paraId="79577395" w14:textId="77777777" w:rsidR="002A2FC4" w:rsidRPr="002A2FC4" w:rsidRDefault="001A24D8" w:rsidP="0001707C">
      <w:pPr>
        <w:spacing w:after="0" w:line="240" w:lineRule="auto"/>
        <w:ind w:firstLine="709"/>
        <w:jc w:val="both"/>
        <w:rPr>
          <w:rFonts w:ascii="Times New Roman" w:hAnsi="Times New Roman" w:cs="Times New Roman"/>
          <w:bCs/>
          <w:sz w:val="28"/>
          <w:szCs w:val="28"/>
        </w:rPr>
      </w:pPr>
      <w:r w:rsidRPr="002A2FC4">
        <w:rPr>
          <w:rFonts w:ascii="Times New Roman" w:hAnsi="Times New Roman" w:cs="Times New Roman"/>
          <w:b/>
          <w:sz w:val="28"/>
          <w:szCs w:val="28"/>
        </w:rPr>
        <w:t>2</w:t>
      </w:r>
      <w:r w:rsidR="00A054CC" w:rsidRPr="002A2FC4">
        <w:rPr>
          <w:rFonts w:ascii="Times New Roman" w:hAnsi="Times New Roman" w:cs="Times New Roman"/>
          <w:b/>
          <w:sz w:val="28"/>
          <w:szCs w:val="28"/>
        </w:rPr>
        <w:t>7</w:t>
      </w:r>
      <w:r w:rsidRPr="002A2FC4">
        <w:rPr>
          <w:rFonts w:ascii="Times New Roman" w:hAnsi="Times New Roman" w:cs="Times New Roman"/>
          <w:b/>
          <w:sz w:val="28"/>
          <w:szCs w:val="28"/>
        </w:rPr>
        <w:t xml:space="preserve">. </w:t>
      </w:r>
      <w:r w:rsidR="002A2FC4" w:rsidRPr="002A2FC4">
        <w:rPr>
          <w:rFonts w:ascii="Times New Roman" w:hAnsi="Times New Roman" w:cs="Times New Roman"/>
          <w:bCs/>
          <w:sz w:val="28"/>
          <w:szCs w:val="28"/>
        </w:rPr>
        <w:t>Mijloacele financiare indicate la pct. 24.2, nevalorificate la data încheierii perioadei Programului de finanțare instituțională, se transferă la bugetul de stat</w:t>
      </w:r>
      <w:bookmarkStart w:id="17" w:name="_Hlk221186623"/>
      <w:r w:rsidR="002A2FC4" w:rsidRPr="002A2FC4">
        <w:rPr>
          <w:rFonts w:ascii="Times New Roman" w:hAnsi="Times New Roman" w:cs="Times New Roman"/>
          <w:bCs/>
          <w:sz w:val="28"/>
          <w:szCs w:val="28"/>
        </w:rPr>
        <w:t xml:space="preserve">, în condițiile legislației și ale regulilor Programului. </w:t>
      </w:r>
      <w:bookmarkEnd w:id="17"/>
    </w:p>
    <w:p w14:paraId="10FBCE8C" w14:textId="1B314818" w:rsidR="00C67DC0" w:rsidRPr="006061DF" w:rsidRDefault="001A24D8" w:rsidP="00365BDB">
      <w:pPr>
        <w:spacing w:after="0" w:line="240" w:lineRule="auto"/>
        <w:ind w:firstLine="709"/>
        <w:jc w:val="both"/>
        <w:rPr>
          <w:rFonts w:ascii="Times New Roman" w:hAnsi="Times New Roman" w:cs="Times New Roman"/>
          <w:bCs/>
          <w:sz w:val="28"/>
          <w:szCs w:val="28"/>
        </w:rPr>
      </w:pPr>
      <w:r w:rsidRPr="00CF357E">
        <w:rPr>
          <w:rFonts w:ascii="Times New Roman" w:hAnsi="Times New Roman" w:cs="Times New Roman"/>
          <w:b/>
          <w:sz w:val="28"/>
          <w:szCs w:val="28"/>
        </w:rPr>
        <w:t>2</w:t>
      </w:r>
      <w:r w:rsidR="00AA6AD4">
        <w:rPr>
          <w:rFonts w:ascii="Times New Roman" w:hAnsi="Times New Roman" w:cs="Times New Roman"/>
          <w:b/>
          <w:sz w:val="28"/>
          <w:szCs w:val="28"/>
        </w:rPr>
        <w:t>8</w:t>
      </w:r>
      <w:r w:rsidRPr="00CF357E">
        <w:rPr>
          <w:rFonts w:ascii="Times New Roman" w:hAnsi="Times New Roman" w:cs="Times New Roman"/>
          <w:b/>
          <w:sz w:val="28"/>
          <w:szCs w:val="28"/>
        </w:rPr>
        <w:t xml:space="preserve">. </w:t>
      </w:r>
      <w:r w:rsidR="002A2FC4" w:rsidRPr="00365BDB">
        <w:rPr>
          <w:rFonts w:ascii="Times New Roman" w:hAnsi="Times New Roman" w:cs="Times New Roman"/>
          <w:sz w:val="28"/>
          <w:szCs w:val="28"/>
          <w:shd w:val="clear" w:color="auto" w:fill="FFFFFF"/>
        </w:rPr>
        <w:t xml:space="preserve">Mijloacele financiare provenite din proiecte finanțate din surse de asistență externă, nevalorificate până la data încheierii anului bugetar, </w:t>
      </w:r>
      <w:bookmarkStart w:id="18" w:name="_Hlk221186709"/>
      <w:r w:rsidR="002A2FC4" w:rsidRPr="00365BDB">
        <w:rPr>
          <w:rFonts w:ascii="Times New Roman" w:hAnsi="Times New Roman" w:cs="Times New Roman"/>
          <w:sz w:val="28"/>
          <w:szCs w:val="28"/>
          <w:shd w:val="clear" w:color="auto" w:fill="FFFFFF"/>
        </w:rPr>
        <w:t xml:space="preserve">pot fi utilizate în anul bugetar următor în aceleași scopuri, în măsura în care condițiile acordurilor de finanțare permit și aceste mijloace sunt reflectate în bugetul Institutului aprobat în modul stabilit. </w:t>
      </w:r>
      <w:bookmarkEnd w:id="18"/>
    </w:p>
    <w:p w14:paraId="0867A52C" w14:textId="530CA6B3" w:rsidR="001A24D8" w:rsidRDefault="008D4ABE" w:rsidP="0001707C">
      <w:pPr>
        <w:spacing w:after="0" w:line="240" w:lineRule="auto"/>
        <w:ind w:firstLine="709"/>
        <w:jc w:val="both"/>
        <w:rPr>
          <w:rFonts w:ascii="Times New Roman" w:hAnsi="Times New Roman" w:cs="Times New Roman"/>
          <w:bCs/>
          <w:sz w:val="28"/>
          <w:szCs w:val="28"/>
        </w:rPr>
      </w:pPr>
      <w:r>
        <w:rPr>
          <w:rFonts w:ascii="Times New Roman" w:hAnsi="Times New Roman" w:cs="Times New Roman"/>
          <w:b/>
          <w:bCs/>
          <w:sz w:val="28"/>
          <w:szCs w:val="28"/>
        </w:rPr>
        <w:t>2</w:t>
      </w:r>
      <w:r w:rsidR="00AA6AD4">
        <w:rPr>
          <w:rFonts w:ascii="Times New Roman" w:hAnsi="Times New Roman" w:cs="Times New Roman"/>
          <w:b/>
          <w:bCs/>
          <w:sz w:val="28"/>
          <w:szCs w:val="28"/>
        </w:rPr>
        <w:t>9</w:t>
      </w:r>
      <w:r w:rsidR="001A24D8" w:rsidRPr="00CF357E">
        <w:rPr>
          <w:rFonts w:ascii="Times New Roman" w:hAnsi="Times New Roman" w:cs="Times New Roman"/>
          <w:b/>
          <w:bCs/>
          <w:sz w:val="28"/>
          <w:szCs w:val="28"/>
        </w:rPr>
        <w:t>.</w:t>
      </w:r>
      <w:r w:rsidR="001A24D8" w:rsidRPr="00CF357E">
        <w:rPr>
          <w:rFonts w:ascii="Times New Roman" w:hAnsi="Times New Roman" w:cs="Times New Roman"/>
          <w:bCs/>
          <w:color w:val="A6A6A6" w:themeColor="background1" w:themeShade="A6"/>
          <w:sz w:val="28"/>
          <w:szCs w:val="28"/>
        </w:rPr>
        <w:tab/>
      </w:r>
      <w:bookmarkStart w:id="19" w:name="_Hlk221186767"/>
      <w:r w:rsidR="00365BDB" w:rsidRPr="00365BDB">
        <w:rPr>
          <w:rFonts w:ascii="Times New Roman" w:hAnsi="Times New Roman" w:cs="Times New Roman"/>
          <w:bCs/>
          <w:sz w:val="28"/>
          <w:szCs w:val="28"/>
        </w:rPr>
        <w:t xml:space="preserve">Mijloacele financiare ale Institutului se păstrează și se gestionează prin </w:t>
      </w:r>
      <w:r w:rsidR="00365BDB" w:rsidRPr="005C0BD7">
        <w:rPr>
          <w:rFonts w:ascii="Times New Roman" w:hAnsi="Times New Roman" w:cs="Times New Roman"/>
          <w:bCs/>
          <w:sz w:val="28"/>
          <w:szCs w:val="28"/>
        </w:rPr>
        <w:t>conturi trezoreriale bugetare</w:t>
      </w:r>
      <w:r w:rsidR="00365BDB" w:rsidRPr="00365BDB">
        <w:rPr>
          <w:rFonts w:ascii="Times New Roman" w:hAnsi="Times New Roman" w:cs="Times New Roman"/>
          <w:bCs/>
          <w:sz w:val="28"/>
          <w:szCs w:val="28"/>
        </w:rPr>
        <w:t xml:space="preserve"> și/sau conturi speciale, în conformitate cu legislația.</w:t>
      </w:r>
      <w:bookmarkEnd w:id="19"/>
    </w:p>
    <w:p w14:paraId="0833CF1B" w14:textId="78A88064" w:rsidR="00ED61CA" w:rsidRPr="00365BDB" w:rsidRDefault="00AA6AD4" w:rsidP="003C4B0A">
      <w:pPr>
        <w:spacing w:after="0" w:line="240" w:lineRule="auto"/>
        <w:ind w:firstLine="709"/>
        <w:jc w:val="both"/>
        <w:rPr>
          <w:rFonts w:ascii="Times New Roman" w:hAnsi="Times New Roman" w:cs="Times New Roman"/>
          <w:sz w:val="28"/>
          <w:szCs w:val="28"/>
        </w:rPr>
      </w:pPr>
      <w:bookmarkStart w:id="20" w:name="_Hlk221186856"/>
      <w:r>
        <w:rPr>
          <w:rFonts w:ascii="Times New Roman" w:hAnsi="Times New Roman" w:cs="Times New Roman"/>
          <w:b/>
          <w:sz w:val="28"/>
          <w:szCs w:val="28"/>
        </w:rPr>
        <w:t>30</w:t>
      </w:r>
      <w:r w:rsidR="00ED61CA" w:rsidRPr="002B7B16">
        <w:rPr>
          <w:rFonts w:ascii="Times New Roman" w:hAnsi="Times New Roman" w:cs="Times New Roman"/>
          <w:b/>
          <w:sz w:val="28"/>
          <w:szCs w:val="28"/>
        </w:rPr>
        <w:t>.</w:t>
      </w:r>
      <w:r w:rsidR="00ED61CA">
        <w:rPr>
          <w:rFonts w:ascii="Times New Roman" w:hAnsi="Times New Roman" w:cs="Times New Roman"/>
          <w:bCs/>
          <w:sz w:val="28"/>
          <w:szCs w:val="28"/>
        </w:rPr>
        <w:t xml:space="preserve"> </w:t>
      </w:r>
      <w:r w:rsidR="00ED61CA" w:rsidRPr="00ED61CA">
        <w:rPr>
          <w:rFonts w:ascii="Times New Roman" w:hAnsi="Times New Roman" w:cs="Times New Roman"/>
          <w:bCs/>
          <w:sz w:val="28"/>
          <w:szCs w:val="28"/>
        </w:rPr>
        <w:t>Asigurarea cu bunuri și servicii necesare activității Institutului (echipamente, materiale, servicii, lucrări) se realizează în condițiile legislației aplicabile, inclusiv în domeniul achizițiilor publice.</w:t>
      </w:r>
      <w:bookmarkEnd w:id="20"/>
    </w:p>
    <w:p w14:paraId="344C0C5E" w14:textId="3FE9C18B" w:rsidR="001A24D8" w:rsidRPr="00AA6AD4" w:rsidRDefault="00634A39" w:rsidP="007B1269">
      <w:pPr>
        <w:spacing w:after="0" w:line="240" w:lineRule="auto"/>
        <w:ind w:firstLine="709"/>
        <w:jc w:val="both"/>
        <w:rPr>
          <w:rFonts w:ascii="Times New Roman" w:eastAsiaTheme="minorHAnsi" w:hAnsi="Times New Roman" w:cs="Times New Roman"/>
          <w:bCs/>
          <w:sz w:val="28"/>
          <w:szCs w:val="28"/>
          <w:lang w:eastAsia="en-US"/>
        </w:rPr>
      </w:pPr>
      <w:r w:rsidRPr="00AA6AD4">
        <w:rPr>
          <w:rFonts w:ascii="Times New Roman" w:eastAsia="Times New Roman" w:hAnsi="Times New Roman" w:cs="Times New Roman"/>
          <w:b/>
          <w:sz w:val="28"/>
          <w:szCs w:val="28"/>
        </w:rPr>
        <w:t>3</w:t>
      </w:r>
      <w:r w:rsidR="00AA6AD4">
        <w:rPr>
          <w:rFonts w:ascii="Times New Roman" w:eastAsia="Times New Roman" w:hAnsi="Times New Roman" w:cs="Times New Roman"/>
          <w:b/>
          <w:sz w:val="28"/>
          <w:szCs w:val="28"/>
        </w:rPr>
        <w:t>1</w:t>
      </w:r>
      <w:r w:rsidR="001A24D8" w:rsidRPr="00AA6AD4">
        <w:rPr>
          <w:rFonts w:ascii="Times New Roman" w:eastAsia="Times New Roman" w:hAnsi="Times New Roman" w:cs="Times New Roman"/>
          <w:b/>
          <w:sz w:val="28"/>
          <w:szCs w:val="28"/>
        </w:rPr>
        <w:t>.</w:t>
      </w:r>
      <w:r w:rsidR="001A24D8" w:rsidRPr="00AA6AD4">
        <w:rPr>
          <w:rFonts w:ascii="Times New Roman" w:eastAsia="Times New Roman" w:hAnsi="Times New Roman" w:cs="Times New Roman"/>
          <w:sz w:val="28"/>
          <w:szCs w:val="28"/>
        </w:rPr>
        <w:t xml:space="preserve"> </w:t>
      </w:r>
      <w:bookmarkStart w:id="21" w:name="_Hlk225529319"/>
      <w:r w:rsidR="007B1269" w:rsidRPr="00AA6AD4">
        <w:rPr>
          <w:rFonts w:ascii="Times New Roman" w:eastAsia="Times New Roman" w:hAnsi="Times New Roman" w:cs="Times New Roman"/>
          <w:sz w:val="28"/>
          <w:szCs w:val="28"/>
        </w:rPr>
        <w:t xml:space="preserve">Patrimoniul </w:t>
      </w:r>
      <w:r w:rsidR="007B1269" w:rsidRPr="00AA6AD4">
        <w:rPr>
          <w:rFonts w:ascii="Times New Roman" w:hAnsi="Times New Roman" w:cs="Times New Roman"/>
          <w:sz w:val="28"/>
          <w:szCs w:val="28"/>
        </w:rPr>
        <w:t>Institutului</w:t>
      </w:r>
      <w:r w:rsidR="007B1269" w:rsidRPr="00AA6AD4">
        <w:rPr>
          <w:rFonts w:ascii="Times New Roman" w:eastAsia="Times New Roman" w:hAnsi="Times New Roman" w:cs="Times New Roman"/>
          <w:sz w:val="28"/>
          <w:szCs w:val="28"/>
        </w:rPr>
        <w:t xml:space="preserve"> constituie proprietate de stat și se formează din mijloacele fixe și circulante transmise Institutului în gestiune și reflectate </w:t>
      </w:r>
      <w:bookmarkStart w:id="22" w:name="_Hlk221186908"/>
      <w:r w:rsidR="007B1269" w:rsidRPr="00AA6AD4">
        <w:rPr>
          <w:rFonts w:ascii="Times New Roman" w:eastAsia="Times New Roman" w:hAnsi="Times New Roman" w:cs="Times New Roman"/>
          <w:sz w:val="28"/>
          <w:szCs w:val="28"/>
        </w:rPr>
        <w:t xml:space="preserve">în evidența contabilă a </w:t>
      </w:r>
      <w:bookmarkEnd w:id="22"/>
      <w:r w:rsidR="007B1269" w:rsidRPr="00AA6AD4">
        <w:rPr>
          <w:rFonts w:ascii="Times New Roman" w:eastAsia="Times New Roman" w:hAnsi="Times New Roman" w:cs="Times New Roman"/>
          <w:sz w:val="28"/>
          <w:szCs w:val="28"/>
        </w:rPr>
        <w:t>acestuia</w:t>
      </w:r>
      <w:r w:rsidR="007B1269" w:rsidRPr="00AA6AD4">
        <w:rPr>
          <w:rFonts w:ascii="Times New Roman" w:hAnsi="Times New Roman" w:cs="Times New Roman"/>
          <w:bCs/>
          <w:sz w:val="28"/>
          <w:szCs w:val="28"/>
        </w:rPr>
        <w:t>.</w:t>
      </w:r>
      <w:bookmarkEnd w:id="21"/>
    </w:p>
    <w:p w14:paraId="4FB3E040" w14:textId="3477D336" w:rsidR="007B1269" w:rsidRPr="00AA6AD4" w:rsidRDefault="001A24D8" w:rsidP="007B1269">
      <w:pPr>
        <w:spacing w:after="0" w:line="240" w:lineRule="auto"/>
        <w:ind w:firstLine="709"/>
        <w:jc w:val="both"/>
        <w:rPr>
          <w:rFonts w:ascii="Times New Roman" w:eastAsia="Times New Roman" w:hAnsi="Times New Roman" w:cs="Times New Roman"/>
          <w:sz w:val="28"/>
          <w:szCs w:val="28"/>
          <w:lang w:val="en-US"/>
        </w:rPr>
      </w:pPr>
      <w:r w:rsidRPr="00AA6AD4">
        <w:rPr>
          <w:rFonts w:ascii="Times New Roman" w:eastAsia="Times New Roman" w:hAnsi="Times New Roman" w:cs="Times New Roman"/>
          <w:b/>
          <w:sz w:val="28"/>
          <w:szCs w:val="28"/>
        </w:rPr>
        <w:t>3</w:t>
      </w:r>
      <w:r w:rsidR="00AA6AD4">
        <w:rPr>
          <w:rFonts w:ascii="Times New Roman" w:eastAsia="Times New Roman" w:hAnsi="Times New Roman" w:cs="Times New Roman"/>
          <w:b/>
          <w:sz w:val="28"/>
          <w:szCs w:val="28"/>
        </w:rPr>
        <w:t>2</w:t>
      </w:r>
      <w:r w:rsidRPr="00AA6AD4">
        <w:rPr>
          <w:rFonts w:ascii="Times New Roman" w:eastAsia="Times New Roman" w:hAnsi="Times New Roman" w:cs="Times New Roman"/>
          <w:b/>
          <w:sz w:val="28"/>
          <w:szCs w:val="28"/>
        </w:rPr>
        <w:t xml:space="preserve">. </w:t>
      </w:r>
      <w:r w:rsidR="007B1269" w:rsidRPr="00AA6AD4">
        <w:rPr>
          <w:rFonts w:ascii="Times New Roman" w:eastAsia="Times New Roman" w:hAnsi="Times New Roman" w:cs="Times New Roman"/>
          <w:sz w:val="28"/>
          <w:szCs w:val="28"/>
        </w:rPr>
        <w:t xml:space="preserve">Patrimoniul </w:t>
      </w:r>
      <w:r w:rsidR="007B1269" w:rsidRPr="00AA6AD4">
        <w:rPr>
          <w:rFonts w:ascii="Times New Roman" w:hAnsi="Times New Roman" w:cs="Times New Roman"/>
          <w:sz w:val="28"/>
          <w:szCs w:val="28"/>
        </w:rPr>
        <w:t>Institutului</w:t>
      </w:r>
      <w:r w:rsidR="007B1269" w:rsidRPr="00AA6AD4">
        <w:rPr>
          <w:rFonts w:ascii="Times New Roman" w:eastAsia="Times New Roman" w:hAnsi="Times New Roman" w:cs="Times New Roman"/>
          <w:sz w:val="28"/>
          <w:szCs w:val="28"/>
        </w:rPr>
        <w:t xml:space="preserve"> include totalitatea drepturilor și obligațiilor patrimoniale, precum și bunurilor mobile, imobile și digitale</w:t>
      </w:r>
      <w:r w:rsidR="007B1269" w:rsidRPr="00AA6AD4">
        <w:rPr>
          <w:rFonts w:ascii="Times New Roman" w:eastAsia="Times New Roman" w:hAnsi="Times New Roman" w:cs="Times New Roman"/>
          <w:sz w:val="28"/>
          <w:szCs w:val="28"/>
          <w:lang w:val="en-US"/>
        </w:rPr>
        <w:t>:</w:t>
      </w:r>
    </w:p>
    <w:p w14:paraId="4B912E9D" w14:textId="73EE97DB" w:rsidR="007B1269" w:rsidRPr="00AA6AD4" w:rsidRDefault="000808DD" w:rsidP="007B1269">
      <w:pPr>
        <w:spacing w:after="0" w:line="240" w:lineRule="auto"/>
        <w:ind w:firstLine="709"/>
        <w:jc w:val="both"/>
        <w:rPr>
          <w:rFonts w:ascii="Times New Roman" w:eastAsia="Times New Roman" w:hAnsi="Times New Roman" w:cs="Times New Roman"/>
          <w:sz w:val="28"/>
          <w:szCs w:val="28"/>
        </w:rPr>
      </w:pPr>
      <w:r w:rsidRPr="00AA6AD4">
        <w:rPr>
          <w:rFonts w:ascii="Times New Roman" w:eastAsia="Times New Roman" w:hAnsi="Times New Roman" w:cs="Times New Roman"/>
          <w:sz w:val="28"/>
          <w:szCs w:val="28"/>
        </w:rPr>
        <w:t>3</w:t>
      </w:r>
      <w:r w:rsidR="00AA6AD4">
        <w:rPr>
          <w:rFonts w:ascii="Times New Roman" w:eastAsia="Times New Roman" w:hAnsi="Times New Roman" w:cs="Times New Roman"/>
          <w:sz w:val="28"/>
          <w:szCs w:val="28"/>
        </w:rPr>
        <w:t>2</w:t>
      </w:r>
      <w:r w:rsidRPr="00AA6AD4">
        <w:rPr>
          <w:rFonts w:ascii="Times New Roman" w:eastAsia="Times New Roman" w:hAnsi="Times New Roman" w:cs="Times New Roman"/>
          <w:sz w:val="28"/>
          <w:szCs w:val="28"/>
        </w:rPr>
        <w:t>.1.</w:t>
      </w:r>
      <w:r w:rsidR="007B1269" w:rsidRPr="00AA6AD4">
        <w:rPr>
          <w:rFonts w:ascii="Times New Roman" w:eastAsia="Times New Roman" w:hAnsi="Times New Roman" w:cs="Times New Roman"/>
          <w:sz w:val="28"/>
          <w:szCs w:val="28"/>
        </w:rPr>
        <w:t xml:space="preserve"> bunuri proprietate a statului, transmise Institutului în administrare/gestiune, în condițiile legii; și/sau</w:t>
      </w:r>
    </w:p>
    <w:p w14:paraId="64833F9F" w14:textId="23449336" w:rsidR="001A24D8" w:rsidRPr="00AA6AD4" w:rsidRDefault="000808DD" w:rsidP="007B1269">
      <w:pPr>
        <w:spacing w:after="0" w:line="240" w:lineRule="auto"/>
        <w:ind w:firstLine="709"/>
        <w:jc w:val="both"/>
        <w:rPr>
          <w:rFonts w:ascii="Times New Roman" w:eastAsia="Times New Roman" w:hAnsi="Times New Roman" w:cs="Times New Roman"/>
          <w:sz w:val="28"/>
          <w:szCs w:val="28"/>
          <w:lang w:val="en-US"/>
        </w:rPr>
      </w:pPr>
      <w:r w:rsidRPr="00AA6AD4">
        <w:rPr>
          <w:rFonts w:ascii="Times New Roman" w:eastAsia="Times New Roman" w:hAnsi="Times New Roman" w:cs="Times New Roman"/>
          <w:sz w:val="28"/>
          <w:szCs w:val="28"/>
        </w:rPr>
        <w:t>3</w:t>
      </w:r>
      <w:r w:rsidR="00AA6AD4">
        <w:rPr>
          <w:rFonts w:ascii="Times New Roman" w:eastAsia="Times New Roman" w:hAnsi="Times New Roman" w:cs="Times New Roman"/>
          <w:sz w:val="28"/>
          <w:szCs w:val="28"/>
        </w:rPr>
        <w:t>2</w:t>
      </w:r>
      <w:r w:rsidRPr="00AA6AD4">
        <w:rPr>
          <w:rFonts w:ascii="Times New Roman" w:eastAsia="Times New Roman" w:hAnsi="Times New Roman" w:cs="Times New Roman"/>
          <w:sz w:val="28"/>
          <w:szCs w:val="28"/>
        </w:rPr>
        <w:t>.2.</w:t>
      </w:r>
      <w:r w:rsidR="007B1269" w:rsidRPr="00AA6AD4">
        <w:rPr>
          <w:rFonts w:ascii="Times New Roman" w:eastAsia="Times New Roman" w:hAnsi="Times New Roman" w:cs="Times New Roman"/>
          <w:sz w:val="28"/>
          <w:szCs w:val="28"/>
        </w:rPr>
        <w:t xml:space="preserve"> bunuri dobândite de Institut în condițiile legii.</w:t>
      </w:r>
    </w:p>
    <w:p w14:paraId="1A2CAFEC" w14:textId="0B03DC02" w:rsidR="001A24D8" w:rsidRPr="00AA6AD4" w:rsidRDefault="001A24D8" w:rsidP="000808DD">
      <w:pPr>
        <w:spacing w:after="0" w:line="240" w:lineRule="auto"/>
        <w:ind w:firstLine="709"/>
        <w:jc w:val="both"/>
        <w:rPr>
          <w:rFonts w:ascii="Times New Roman" w:hAnsi="Times New Roman" w:cs="Times New Roman"/>
          <w:sz w:val="28"/>
          <w:szCs w:val="28"/>
        </w:rPr>
      </w:pPr>
      <w:r w:rsidRPr="00AA6AD4">
        <w:rPr>
          <w:rFonts w:ascii="Times New Roman" w:hAnsi="Times New Roman" w:cs="Times New Roman"/>
          <w:b/>
          <w:bCs/>
          <w:sz w:val="28"/>
          <w:szCs w:val="28"/>
        </w:rPr>
        <w:t>3</w:t>
      </w:r>
      <w:r w:rsidR="00AA6AD4">
        <w:rPr>
          <w:rFonts w:ascii="Times New Roman" w:hAnsi="Times New Roman" w:cs="Times New Roman"/>
          <w:b/>
          <w:bCs/>
          <w:sz w:val="28"/>
          <w:szCs w:val="28"/>
        </w:rPr>
        <w:t>3</w:t>
      </w:r>
      <w:r w:rsidRPr="00AA6AD4">
        <w:rPr>
          <w:rFonts w:ascii="Times New Roman" w:hAnsi="Times New Roman" w:cs="Times New Roman"/>
          <w:b/>
          <w:bCs/>
          <w:sz w:val="28"/>
          <w:szCs w:val="28"/>
        </w:rPr>
        <w:t>.</w:t>
      </w:r>
      <w:r w:rsidRPr="00AA6AD4">
        <w:rPr>
          <w:rFonts w:ascii="Times New Roman" w:hAnsi="Times New Roman" w:cs="Times New Roman"/>
          <w:sz w:val="28"/>
          <w:szCs w:val="28"/>
        </w:rPr>
        <w:t xml:space="preserve"> </w:t>
      </w:r>
      <w:bookmarkStart w:id="23" w:name="_Hlk221187072"/>
      <w:r w:rsidR="000808DD" w:rsidRPr="00AA6AD4">
        <w:rPr>
          <w:rFonts w:ascii="Times New Roman" w:hAnsi="Times New Roman" w:cs="Times New Roman"/>
          <w:sz w:val="28"/>
          <w:szCs w:val="28"/>
        </w:rPr>
        <w:t>Înstrăinarea și casarea bunurilor proprietate a statutului, transmise Institutului în gestiune, se efectuează cu acordul scris al Fondatorului, în conformitate cu prevederile actelor normative.</w:t>
      </w:r>
      <w:bookmarkEnd w:id="23"/>
    </w:p>
    <w:p w14:paraId="4D6ED69C" w14:textId="01218E7B" w:rsidR="000808DD" w:rsidRPr="00AA6AD4" w:rsidRDefault="001A24D8" w:rsidP="000808DD">
      <w:pPr>
        <w:spacing w:after="0" w:line="240" w:lineRule="auto"/>
        <w:ind w:firstLine="709"/>
        <w:jc w:val="both"/>
        <w:rPr>
          <w:rFonts w:ascii="Times New Roman" w:hAnsi="Times New Roman" w:cs="Times New Roman"/>
          <w:bCs/>
          <w:sz w:val="28"/>
          <w:szCs w:val="28"/>
        </w:rPr>
      </w:pPr>
      <w:r w:rsidRPr="00AA6AD4">
        <w:rPr>
          <w:rFonts w:ascii="Times New Roman" w:hAnsi="Times New Roman" w:cs="Times New Roman"/>
          <w:b/>
          <w:bCs/>
          <w:sz w:val="28"/>
          <w:szCs w:val="28"/>
        </w:rPr>
        <w:t>3</w:t>
      </w:r>
      <w:r w:rsidR="00AA6AD4">
        <w:rPr>
          <w:rFonts w:ascii="Times New Roman" w:hAnsi="Times New Roman" w:cs="Times New Roman"/>
          <w:b/>
          <w:bCs/>
          <w:sz w:val="28"/>
          <w:szCs w:val="28"/>
        </w:rPr>
        <w:t>4</w:t>
      </w:r>
      <w:r w:rsidRPr="00AA6AD4">
        <w:rPr>
          <w:rFonts w:ascii="Times New Roman" w:hAnsi="Times New Roman" w:cs="Times New Roman"/>
          <w:b/>
          <w:bCs/>
          <w:sz w:val="28"/>
          <w:szCs w:val="28"/>
        </w:rPr>
        <w:t>.</w:t>
      </w:r>
      <w:r w:rsidR="007B730E" w:rsidRPr="00AA6AD4">
        <w:rPr>
          <w:rFonts w:ascii="Times New Roman" w:hAnsi="Times New Roman" w:cs="Times New Roman"/>
          <w:b/>
          <w:bCs/>
          <w:sz w:val="28"/>
          <w:szCs w:val="28"/>
        </w:rPr>
        <w:t xml:space="preserve"> </w:t>
      </w:r>
      <w:r w:rsidR="000808DD" w:rsidRPr="00AA6AD4">
        <w:rPr>
          <w:rFonts w:ascii="Times New Roman" w:hAnsi="Times New Roman" w:cs="Times New Roman"/>
          <w:bCs/>
          <w:sz w:val="28"/>
          <w:szCs w:val="28"/>
        </w:rPr>
        <w:t>Institutul dispune de sine stătător de bunurile dobândite cu drept de proprietate, în condițiile legii.</w:t>
      </w:r>
    </w:p>
    <w:p w14:paraId="3D72AE16" w14:textId="302BEB2D" w:rsidR="001A24D8" w:rsidRPr="00CF357E" w:rsidRDefault="001A24D8" w:rsidP="009A08DB">
      <w:pPr>
        <w:spacing w:after="0" w:line="240" w:lineRule="auto"/>
        <w:ind w:firstLine="709"/>
        <w:jc w:val="both"/>
        <w:rPr>
          <w:rFonts w:ascii="Times New Roman" w:hAnsi="Times New Roman" w:cs="Times New Roman"/>
          <w:b/>
          <w:bCs/>
          <w:sz w:val="28"/>
          <w:szCs w:val="28"/>
        </w:rPr>
      </w:pPr>
    </w:p>
    <w:p w14:paraId="5795C2A1" w14:textId="77777777" w:rsidR="001A24D8" w:rsidRDefault="001A24D8" w:rsidP="0001707C">
      <w:pPr>
        <w:spacing w:after="0" w:line="240" w:lineRule="auto"/>
        <w:ind w:firstLine="709"/>
        <w:jc w:val="center"/>
        <w:rPr>
          <w:rFonts w:ascii="Times New Roman" w:hAnsi="Times New Roman" w:cs="Times New Roman"/>
          <w:b/>
          <w:bCs/>
          <w:sz w:val="28"/>
          <w:szCs w:val="28"/>
        </w:rPr>
      </w:pPr>
      <w:r w:rsidRPr="00CF357E">
        <w:rPr>
          <w:rFonts w:ascii="Times New Roman" w:hAnsi="Times New Roman" w:cs="Times New Roman"/>
          <w:b/>
          <w:bCs/>
          <w:sz w:val="28"/>
          <w:szCs w:val="28"/>
        </w:rPr>
        <w:t>Capitolul V</w:t>
      </w:r>
    </w:p>
    <w:p w14:paraId="0FC3FAAB" w14:textId="3B8ED5DC" w:rsidR="001A24D8" w:rsidRPr="00CF357E" w:rsidRDefault="001A24D8" w:rsidP="0001707C">
      <w:pPr>
        <w:spacing w:after="0" w:line="240" w:lineRule="auto"/>
        <w:ind w:firstLine="709"/>
        <w:jc w:val="center"/>
        <w:rPr>
          <w:rFonts w:ascii="Times New Roman" w:hAnsi="Times New Roman" w:cs="Times New Roman"/>
          <w:b/>
          <w:bCs/>
          <w:sz w:val="28"/>
          <w:szCs w:val="28"/>
        </w:rPr>
      </w:pPr>
      <w:r w:rsidRPr="00CF357E">
        <w:rPr>
          <w:rFonts w:ascii="Times New Roman" w:hAnsi="Times New Roman" w:cs="Times New Roman"/>
          <w:b/>
          <w:bCs/>
          <w:sz w:val="28"/>
          <w:szCs w:val="28"/>
        </w:rPr>
        <w:t>CONTABILITATEA ȘI RAPORTAREA FINANCIARĂ</w:t>
      </w:r>
    </w:p>
    <w:p w14:paraId="6C742A8A" w14:textId="21B816BE" w:rsidR="001A24D8" w:rsidRPr="00CF357E" w:rsidRDefault="001A24D8" w:rsidP="0001707C">
      <w:pPr>
        <w:spacing w:after="0" w:line="240" w:lineRule="auto"/>
        <w:ind w:firstLine="709"/>
        <w:jc w:val="both"/>
        <w:rPr>
          <w:rFonts w:ascii="Times New Roman" w:hAnsi="Times New Roman" w:cs="Times New Roman"/>
          <w:sz w:val="28"/>
          <w:szCs w:val="28"/>
        </w:rPr>
      </w:pPr>
      <w:r w:rsidRPr="00CF357E">
        <w:rPr>
          <w:rFonts w:ascii="Times New Roman" w:hAnsi="Times New Roman" w:cs="Times New Roman"/>
          <w:b/>
          <w:bCs/>
          <w:sz w:val="28"/>
          <w:szCs w:val="28"/>
        </w:rPr>
        <w:t>3</w:t>
      </w:r>
      <w:r w:rsidR="00AA6AD4">
        <w:rPr>
          <w:rFonts w:ascii="Times New Roman" w:hAnsi="Times New Roman" w:cs="Times New Roman"/>
          <w:b/>
          <w:bCs/>
          <w:sz w:val="28"/>
          <w:szCs w:val="28"/>
        </w:rPr>
        <w:t>5</w:t>
      </w:r>
      <w:r w:rsidRPr="00CF357E">
        <w:rPr>
          <w:rFonts w:ascii="Times New Roman" w:hAnsi="Times New Roman" w:cs="Times New Roman"/>
          <w:b/>
          <w:bCs/>
          <w:sz w:val="28"/>
          <w:szCs w:val="28"/>
        </w:rPr>
        <w:t>.</w:t>
      </w:r>
      <w:r w:rsidRPr="00CF357E">
        <w:rPr>
          <w:rFonts w:ascii="Times New Roman" w:hAnsi="Times New Roman" w:cs="Times New Roman"/>
          <w:sz w:val="28"/>
          <w:szCs w:val="28"/>
        </w:rPr>
        <w:t xml:space="preserve"> </w:t>
      </w:r>
      <w:r w:rsidRPr="00AA6AD4">
        <w:rPr>
          <w:rFonts w:ascii="Times New Roman" w:hAnsi="Times New Roman" w:cs="Times New Roman"/>
          <w:sz w:val="28"/>
          <w:szCs w:val="28"/>
        </w:rPr>
        <w:t xml:space="preserve">Institutul ține </w:t>
      </w:r>
      <w:r w:rsidR="005B6254" w:rsidRPr="00AA6AD4">
        <w:rPr>
          <w:rFonts w:ascii="Times New Roman" w:hAnsi="Times New Roman" w:cs="Times New Roman"/>
          <w:sz w:val="28"/>
          <w:szCs w:val="28"/>
        </w:rPr>
        <w:t xml:space="preserve">evidența </w:t>
      </w:r>
      <w:r w:rsidRPr="00AA6AD4">
        <w:rPr>
          <w:rFonts w:ascii="Times New Roman" w:hAnsi="Times New Roman" w:cs="Times New Roman"/>
          <w:sz w:val="28"/>
          <w:szCs w:val="28"/>
        </w:rPr>
        <w:t>contabil</w:t>
      </w:r>
      <w:r w:rsidR="005B6254" w:rsidRPr="00AA6AD4">
        <w:rPr>
          <w:rFonts w:ascii="Times New Roman" w:hAnsi="Times New Roman" w:cs="Times New Roman"/>
          <w:sz w:val="28"/>
          <w:szCs w:val="28"/>
        </w:rPr>
        <w:t>ă</w:t>
      </w:r>
      <w:r w:rsidRPr="00AA6AD4">
        <w:rPr>
          <w:rFonts w:ascii="Times New Roman" w:hAnsi="Times New Roman" w:cs="Times New Roman"/>
          <w:sz w:val="28"/>
          <w:szCs w:val="28"/>
        </w:rPr>
        <w:t xml:space="preserve"> </w:t>
      </w:r>
      <w:r w:rsidR="00501880" w:rsidRPr="00AA6AD4">
        <w:rPr>
          <w:rFonts w:ascii="Times New Roman" w:hAnsi="Times New Roman" w:cs="Times New Roman"/>
          <w:sz w:val="28"/>
          <w:szCs w:val="28"/>
          <w:shd w:val="clear" w:color="auto" w:fill="FFFFFF"/>
        </w:rPr>
        <w:t>și prezintă rapoartele statistice și situațiile financiare în conformitate cu prevederile actelor normative în domeniul contabilității.</w:t>
      </w:r>
      <w:r w:rsidR="00501880">
        <w:rPr>
          <w:rFonts w:ascii="PT Serif" w:hAnsi="PT Serif"/>
          <w:color w:val="333333"/>
          <w:shd w:val="clear" w:color="auto" w:fill="FFFFFF"/>
        </w:rPr>
        <w:t xml:space="preserve"> </w:t>
      </w:r>
    </w:p>
    <w:p w14:paraId="3F90E7B8" w14:textId="32EC4164" w:rsidR="001A24D8" w:rsidRPr="00CF357E" w:rsidRDefault="001A24D8" w:rsidP="00747BAD">
      <w:pPr>
        <w:spacing w:after="0" w:line="240" w:lineRule="auto"/>
        <w:ind w:firstLine="709"/>
        <w:jc w:val="both"/>
        <w:rPr>
          <w:rFonts w:ascii="Times New Roman" w:hAnsi="Times New Roman" w:cs="Times New Roman"/>
          <w:sz w:val="28"/>
          <w:szCs w:val="28"/>
        </w:rPr>
      </w:pPr>
      <w:r w:rsidRPr="00CF357E">
        <w:rPr>
          <w:rFonts w:ascii="Times New Roman" w:hAnsi="Times New Roman" w:cs="Times New Roman"/>
          <w:b/>
          <w:bCs/>
          <w:sz w:val="28"/>
          <w:szCs w:val="28"/>
        </w:rPr>
        <w:t>3</w:t>
      </w:r>
      <w:r w:rsidR="00747BAD">
        <w:rPr>
          <w:rFonts w:ascii="Times New Roman" w:hAnsi="Times New Roman" w:cs="Times New Roman"/>
          <w:b/>
          <w:bCs/>
          <w:sz w:val="28"/>
          <w:szCs w:val="28"/>
        </w:rPr>
        <w:t>6</w:t>
      </w:r>
      <w:r w:rsidRPr="00CF357E">
        <w:rPr>
          <w:rFonts w:ascii="Times New Roman" w:hAnsi="Times New Roman" w:cs="Times New Roman"/>
          <w:b/>
          <w:bCs/>
          <w:sz w:val="28"/>
          <w:szCs w:val="28"/>
        </w:rPr>
        <w:t>.</w:t>
      </w:r>
      <w:r w:rsidRPr="00CF357E">
        <w:rPr>
          <w:rFonts w:ascii="Times New Roman" w:hAnsi="Times New Roman" w:cs="Times New Roman"/>
          <w:sz w:val="28"/>
          <w:szCs w:val="28"/>
        </w:rPr>
        <w:t xml:space="preserve"> </w:t>
      </w:r>
      <w:r w:rsidR="00747BAD" w:rsidRPr="00CF357E">
        <w:rPr>
          <w:rFonts w:ascii="Times New Roman" w:hAnsi="Times New Roman" w:cs="Times New Roman"/>
          <w:sz w:val="28"/>
          <w:szCs w:val="28"/>
        </w:rPr>
        <w:t xml:space="preserve">Institutul ține </w:t>
      </w:r>
      <w:r w:rsidR="00747BAD">
        <w:rPr>
          <w:rFonts w:ascii="Times New Roman" w:hAnsi="Times New Roman" w:cs="Times New Roman"/>
          <w:sz w:val="28"/>
          <w:szCs w:val="28"/>
        </w:rPr>
        <w:t>evidenț</w:t>
      </w:r>
      <w:r w:rsidR="00747BAD" w:rsidRPr="00CF357E">
        <w:rPr>
          <w:rFonts w:ascii="Times New Roman" w:hAnsi="Times New Roman" w:cs="Times New Roman"/>
          <w:sz w:val="28"/>
          <w:szCs w:val="28"/>
        </w:rPr>
        <w:t xml:space="preserve">a cheltuielilor aferente implementării proiectelor </w:t>
      </w:r>
      <w:r w:rsidR="00747BAD">
        <w:rPr>
          <w:rFonts w:ascii="Times New Roman" w:hAnsi="Times New Roman" w:cs="Times New Roman"/>
          <w:sz w:val="28"/>
          <w:szCs w:val="28"/>
        </w:rPr>
        <w:t>în</w:t>
      </w:r>
      <w:r w:rsidR="00747BAD" w:rsidRPr="00CF357E">
        <w:rPr>
          <w:rFonts w:ascii="Times New Roman" w:hAnsi="Times New Roman" w:cs="Times New Roman"/>
          <w:sz w:val="28"/>
          <w:szCs w:val="28"/>
        </w:rPr>
        <w:t xml:space="preserve"> </w:t>
      </w:r>
      <w:r w:rsidR="00747BAD">
        <w:rPr>
          <w:rFonts w:ascii="Times New Roman" w:hAnsi="Times New Roman" w:cs="Times New Roman"/>
          <w:sz w:val="28"/>
          <w:szCs w:val="28"/>
        </w:rPr>
        <w:t>implementar</w:t>
      </w:r>
      <w:r w:rsidR="00747BAD" w:rsidRPr="00CF357E">
        <w:rPr>
          <w:rFonts w:ascii="Times New Roman" w:hAnsi="Times New Roman" w:cs="Times New Roman"/>
          <w:sz w:val="28"/>
          <w:szCs w:val="28"/>
        </w:rPr>
        <w:t>e, întocmește rapoarte trimestriale</w:t>
      </w:r>
      <w:r w:rsidR="00747BAD">
        <w:rPr>
          <w:rFonts w:ascii="Times New Roman" w:hAnsi="Times New Roman" w:cs="Times New Roman"/>
          <w:sz w:val="28"/>
          <w:szCs w:val="28"/>
        </w:rPr>
        <w:t xml:space="preserve"> și</w:t>
      </w:r>
      <w:r w:rsidR="00747BAD" w:rsidRPr="00CF357E">
        <w:rPr>
          <w:rFonts w:ascii="Times New Roman" w:hAnsi="Times New Roman" w:cs="Times New Roman"/>
          <w:sz w:val="28"/>
          <w:szCs w:val="28"/>
        </w:rPr>
        <w:t xml:space="preserve"> anuale</w:t>
      </w:r>
      <w:r w:rsidR="00747BAD">
        <w:rPr>
          <w:rFonts w:ascii="Times New Roman" w:hAnsi="Times New Roman" w:cs="Times New Roman"/>
          <w:sz w:val="28"/>
          <w:szCs w:val="28"/>
        </w:rPr>
        <w:t>, iar</w:t>
      </w:r>
      <w:r w:rsidR="00747BAD" w:rsidRPr="00CF357E">
        <w:rPr>
          <w:rFonts w:ascii="Times New Roman" w:hAnsi="Times New Roman" w:cs="Times New Roman"/>
          <w:sz w:val="28"/>
          <w:szCs w:val="28"/>
        </w:rPr>
        <w:t xml:space="preserve"> la solicitare</w:t>
      </w:r>
      <w:r w:rsidR="00747BAD">
        <w:rPr>
          <w:rFonts w:ascii="Times New Roman" w:hAnsi="Times New Roman" w:cs="Times New Roman"/>
          <w:sz w:val="28"/>
          <w:szCs w:val="28"/>
        </w:rPr>
        <w:t xml:space="preserve"> – </w:t>
      </w:r>
      <w:bookmarkStart w:id="24" w:name="_Hlk221187591"/>
      <w:r w:rsidR="00747BAD">
        <w:rPr>
          <w:rFonts w:ascii="Times New Roman" w:hAnsi="Times New Roman" w:cs="Times New Roman"/>
          <w:sz w:val="28"/>
          <w:szCs w:val="28"/>
        </w:rPr>
        <w:t>rapoarte</w:t>
      </w:r>
      <w:bookmarkEnd w:id="24"/>
      <w:r w:rsidR="00747BAD">
        <w:rPr>
          <w:rFonts w:ascii="Times New Roman" w:hAnsi="Times New Roman" w:cs="Times New Roman"/>
          <w:sz w:val="28"/>
          <w:szCs w:val="28"/>
        </w:rPr>
        <w:t xml:space="preserve"> </w:t>
      </w:r>
      <w:r w:rsidR="00747BAD" w:rsidRPr="00CF357E">
        <w:rPr>
          <w:rFonts w:ascii="Times New Roman" w:hAnsi="Times New Roman" w:cs="Times New Roman"/>
          <w:sz w:val="28"/>
          <w:szCs w:val="28"/>
        </w:rPr>
        <w:t xml:space="preserve">privind procesul </w:t>
      </w:r>
      <w:r w:rsidR="00747BAD">
        <w:rPr>
          <w:rFonts w:ascii="Times New Roman" w:hAnsi="Times New Roman" w:cs="Times New Roman"/>
          <w:sz w:val="28"/>
          <w:szCs w:val="28"/>
        </w:rPr>
        <w:t xml:space="preserve">de </w:t>
      </w:r>
      <w:r w:rsidR="00747BAD" w:rsidRPr="00CF357E">
        <w:rPr>
          <w:rFonts w:ascii="Times New Roman" w:hAnsi="Times New Roman" w:cs="Times New Roman"/>
          <w:sz w:val="28"/>
          <w:szCs w:val="28"/>
        </w:rPr>
        <w:t>implement</w:t>
      </w:r>
      <w:r w:rsidR="00747BAD">
        <w:rPr>
          <w:rFonts w:ascii="Times New Roman" w:hAnsi="Times New Roman" w:cs="Times New Roman"/>
          <w:sz w:val="28"/>
          <w:szCs w:val="28"/>
        </w:rPr>
        <w:t>are a</w:t>
      </w:r>
      <w:r w:rsidR="00747BAD" w:rsidRPr="00CF357E">
        <w:rPr>
          <w:rFonts w:ascii="Times New Roman" w:hAnsi="Times New Roman" w:cs="Times New Roman"/>
          <w:sz w:val="28"/>
          <w:szCs w:val="28"/>
        </w:rPr>
        <w:t xml:space="preserve"> proiectelor și utiliz</w:t>
      </w:r>
      <w:r w:rsidR="00747BAD">
        <w:rPr>
          <w:rFonts w:ascii="Times New Roman" w:hAnsi="Times New Roman" w:cs="Times New Roman"/>
          <w:sz w:val="28"/>
          <w:szCs w:val="28"/>
        </w:rPr>
        <w:t>area</w:t>
      </w:r>
      <w:r w:rsidR="00747BAD" w:rsidRPr="00CF357E">
        <w:rPr>
          <w:rFonts w:ascii="Times New Roman" w:hAnsi="Times New Roman" w:cs="Times New Roman"/>
          <w:sz w:val="28"/>
          <w:szCs w:val="28"/>
        </w:rPr>
        <w:t xml:space="preserve"> fondurilor destinate </w:t>
      </w:r>
      <w:r w:rsidR="00747BAD">
        <w:rPr>
          <w:rFonts w:ascii="Times New Roman" w:hAnsi="Times New Roman" w:cs="Times New Roman"/>
          <w:sz w:val="28"/>
          <w:szCs w:val="28"/>
        </w:rPr>
        <w:t xml:space="preserve">acestora, și </w:t>
      </w:r>
      <w:r w:rsidR="00747BAD" w:rsidRPr="00CF357E">
        <w:rPr>
          <w:rFonts w:ascii="Times New Roman" w:hAnsi="Times New Roman" w:cs="Times New Roman"/>
          <w:sz w:val="28"/>
          <w:szCs w:val="28"/>
        </w:rPr>
        <w:t xml:space="preserve">prezintă </w:t>
      </w:r>
      <w:r w:rsidR="00747BAD">
        <w:rPr>
          <w:rFonts w:ascii="Times New Roman" w:hAnsi="Times New Roman" w:cs="Times New Roman"/>
          <w:sz w:val="28"/>
          <w:szCs w:val="28"/>
        </w:rPr>
        <w:t xml:space="preserve">rapoartele de rigoare, </w:t>
      </w:r>
      <w:r w:rsidR="00747BAD" w:rsidRPr="00CF357E">
        <w:rPr>
          <w:rFonts w:ascii="Times New Roman" w:hAnsi="Times New Roman" w:cs="Times New Roman"/>
          <w:sz w:val="28"/>
          <w:szCs w:val="28"/>
        </w:rPr>
        <w:t xml:space="preserve">în conformitate cu </w:t>
      </w:r>
      <w:r w:rsidR="00747BAD">
        <w:rPr>
          <w:rFonts w:ascii="Times New Roman" w:hAnsi="Times New Roman" w:cs="Times New Roman"/>
          <w:sz w:val="28"/>
          <w:szCs w:val="28"/>
        </w:rPr>
        <w:t>prevederile actelor normative</w:t>
      </w:r>
      <w:r w:rsidR="00747BAD" w:rsidRPr="00CF357E">
        <w:rPr>
          <w:rFonts w:ascii="Times New Roman" w:hAnsi="Times New Roman" w:cs="Times New Roman"/>
          <w:sz w:val="28"/>
          <w:szCs w:val="28"/>
        </w:rPr>
        <w:t>.</w:t>
      </w:r>
    </w:p>
    <w:p w14:paraId="676E102A" w14:textId="067AB20B" w:rsidR="001A24D8" w:rsidRDefault="001A24D8" w:rsidP="009A08DB">
      <w:pPr>
        <w:spacing w:after="0" w:line="240" w:lineRule="auto"/>
        <w:ind w:firstLine="709"/>
        <w:jc w:val="both"/>
        <w:rPr>
          <w:rFonts w:ascii="Times New Roman" w:hAnsi="Times New Roman" w:cs="Times New Roman"/>
          <w:sz w:val="28"/>
          <w:szCs w:val="28"/>
        </w:rPr>
      </w:pPr>
      <w:r w:rsidRPr="00CF357E">
        <w:rPr>
          <w:rFonts w:ascii="Times New Roman" w:hAnsi="Times New Roman" w:cs="Times New Roman"/>
          <w:b/>
          <w:bCs/>
          <w:sz w:val="28"/>
          <w:szCs w:val="28"/>
        </w:rPr>
        <w:t>3</w:t>
      </w:r>
      <w:r w:rsidR="00747BAD">
        <w:rPr>
          <w:rFonts w:ascii="Times New Roman" w:hAnsi="Times New Roman" w:cs="Times New Roman"/>
          <w:b/>
          <w:bCs/>
          <w:sz w:val="28"/>
          <w:szCs w:val="28"/>
        </w:rPr>
        <w:t>7</w:t>
      </w:r>
      <w:r w:rsidRPr="00CF357E">
        <w:rPr>
          <w:rFonts w:ascii="Times New Roman" w:hAnsi="Times New Roman" w:cs="Times New Roman"/>
          <w:b/>
          <w:bCs/>
          <w:sz w:val="28"/>
          <w:szCs w:val="28"/>
        </w:rPr>
        <w:t>.</w:t>
      </w:r>
      <w:r w:rsidRPr="00CF357E">
        <w:rPr>
          <w:rFonts w:ascii="Times New Roman" w:hAnsi="Times New Roman" w:cs="Times New Roman"/>
          <w:sz w:val="28"/>
          <w:szCs w:val="28"/>
        </w:rPr>
        <w:t xml:space="preserve"> Activitatea Institutului este supusă </w:t>
      </w:r>
      <w:r w:rsidRPr="00634A39">
        <w:rPr>
          <w:rFonts w:ascii="Times New Roman" w:hAnsi="Times New Roman" w:cs="Times New Roman"/>
          <w:sz w:val="28"/>
          <w:szCs w:val="28"/>
        </w:rPr>
        <w:t xml:space="preserve">controlului financiar public intern și auditului </w:t>
      </w:r>
      <w:r w:rsidR="00EF44E6" w:rsidRPr="00634A39">
        <w:rPr>
          <w:rFonts w:ascii="Times New Roman" w:hAnsi="Times New Roman" w:cs="Times New Roman"/>
          <w:sz w:val="28"/>
          <w:szCs w:val="28"/>
        </w:rPr>
        <w:t>extern</w:t>
      </w:r>
      <w:r w:rsidR="00634A39">
        <w:rPr>
          <w:rFonts w:ascii="Times New Roman" w:hAnsi="Times New Roman" w:cs="Times New Roman"/>
          <w:sz w:val="28"/>
          <w:szCs w:val="28"/>
        </w:rPr>
        <w:t>,</w:t>
      </w:r>
      <w:r w:rsidR="00EF44E6" w:rsidRPr="00634A39">
        <w:rPr>
          <w:rFonts w:ascii="Times New Roman" w:hAnsi="Times New Roman" w:cs="Times New Roman"/>
          <w:sz w:val="28"/>
          <w:szCs w:val="28"/>
        </w:rPr>
        <w:t xml:space="preserve"> </w:t>
      </w:r>
      <w:r w:rsidRPr="00CF357E">
        <w:rPr>
          <w:rFonts w:ascii="Times New Roman" w:hAnsi="Times New Roman" w:cs="Times New Roman"/>
          <w:sz w:val="28"/>
          <w:szCs w:val="28"/>
        </w:rPr>
        <w:t>în con</w:t>
      </w:r>
      <w:r w:rsidR="00EF44E6">
        <w:rPr>
          <w:rFonts w:ascii="Times New Roman" w:hAnsi="Times New Roman" w:cs="Times New Roman"/>
          <w:sz w:val="28"/>
          <w:szCs w:val="28"/>
        </w:rPr>
        <w:t>dițiile legii.</w:t>
      </w:r>
      <w:r w:rsidRPr="00CF357E">
        <w:rPr>
          <w:rFonts w:ascii="Times New Roman" w:hAnsi="Times New Roman" w:cs="Times New Roman"/>
          <w:sz w:val="28"/>
          <w:szCs w:val="28"/>
        </w:rPr>
        <w:t xml:space="preserve"> </w:t>
      </w:r>
    </w:p>
    <w:p w14:paraId="2C0CF4C0" w14:textId="77777777" w:rsidR="00747BAD" w:rsidRPr="009A08DB" w:rsidRDefault="00747BAD" w:rsidP="009A08DB">
      <w:pPr>
        <w:spacing w:after="0" w:line="240" w:lineRule="auto"/>
        <w:ind w:firstLine="709"/>
        <w:jc w:val="both"/>
        <w:rPr>
          <w:rFonts w:ascii="Times New Roman" w:hAnsi="Times New Roman" w:cs="Times New Roman"/>
          <w:sz w:val="28"/>
          <w:szCs w:val="28"/>
        </w:rPr>
      </w:pPr>
    </w:p>
    <w:p w14:paraId="330752D2" w14:textId="6C407C04" w:rsidR="00A62DD9" w:rsidRPr="00675578" w:rsidRDefault="00A62DD9" w:rsidP="0001707C">
      <w:pPr>
        <w:spacing w:after="0" w:line="240" w:lineRule="auto"/>
        <w:ind w:right="283" w:firstLine="709"/>
        <w:jc w:val="center"/>
        <w:rPr>
          <w:rFonts w:ascii="Times New Roman" w:eastAsia="Times New Roman" w:hAnsi="Times New Roman" w:cs="Times New Roman"/>
          <w:b/>
          <w:bCs/>
          <w:sz w:val="28"/>
          <w:szCs w:val="28"/>
        </w:rPr>
      </w:pPr>
      <w:r w:rsidRPr="00675578">
        <w:rPr>
          <w:rFonts w:ascii="Times New Roman" w:eastAsia="Times New Roman" w:hAnsi="Times New Roman" w:cs="Times New Roman"/>
          <w:b/>
          <w:bCs/>
          <w:sz w:val="28"/>
          <w:szCs w:val="28"/>
        </w:rPr>
        <w:t>CAPITOLUL V</w:t>
      </w:r>
      <w:r w:rsidR="00CE7710" w:rsidRPr="00675578">
        <w:rPr>
          <w:rFonts w:ascii="Times New Roman" w:eastAsia="Times New Roman" w:hAnsi="Times New Roman" w:cs="Times New Roman"/>
          <w:b/>
          <w:bCs/>
          <w:sz w:val="28"/>
          <w:szCs w:val="28"/>
        </w:rPr>
        <w:t>I</w:t>
      </w:r>
    </w:p>
    <w:p w14:paraId="4053605E" w14:textId="796569D6" w:rsidR="00D17AA2" w:rsidRPr="009A08DB" w:rsidRDefault="00A62DD9" w:rsidP="009A08DB">
      <w:pPr>
        <w:spacing w:after="0" w:line="240" w:lineRule="auto"/>
        <w:ind w:right="283" w:firstLine="709"/>
        <w:jc w:val="center"/>
        <w:rPr>
          <w:rFonts w:ascii="Times New Roman" w:eastAsia="Times New Roman" w:hAnsi="Times New Roman" w:cs="Times New Roman"/>
          <w:b/>
          <w:bCs/>
          <w:sz w:val="28"/>
          <w:szCs w:val="28"/>
        </w:rPr>
      </w:pPr>
      <w:r w:rsidRPr="00675578">
        <w:rPr>
          <w:rFonts w:ascii="Times New Roman" w:eastAsia="Times New Roman" w:hAnsi="Times New Roman" w:cs="Times New Roman"/>
          <w:b/>
          <w:bCs/>
          <w:sz w:val="28"/>
          <w:szCs w:val="28"/>
        </w:rPr>
        <w:t xml:space="preserve"> REORGANIZAREA </w:t>
      </w:r>
      <w:r w:rsidR="00CC4084">
        <w:rPr>
          <w:rFonts w:ascii="Times New Roman" w:eastAsia="Times New Roman" w:hAnsi="Times New Roman" w:cs="Times New Roman"/>
          <w:b/>
          <w:bCs/>
          <w:sz w:val="28"/>
          <w:szCs w:val="28"/>
        </w:rPr>
        <w:t>ȘI</w:t>
      </w:r>
      <w:r w:rsidRPr="00675578">
        <w:rPr>
          <w:rFonts w:ascii="Times New Roman" w:eastAsia="Times New Roman" w:hAnsi="Times New Roman" w:cs="Times New Roman"/>
          <w:b/>
          <w:bCs/>
          <w:sz w:val="28"/>
          <w:szCs w:val="28"/>
        </w:rPr>
        <w:t xml:space="preserve"> </w:t>
      </w:r>
      <w:r w:rsidR="00F11D89">
        <w:rPr>
          <w:rFonts w:ascii="Times New Roman" w:eastAsia="Times New Roman" w:hAnsi="Times New Roman" w:cs="Times New Roman"/>
          <w:b/>
          <w:bCs/>
          <w:sz w:val="28"/>
          <w:szCs w:val="28"/>
        </w:rPr>
        <w:t>DIZOLV</w:t>
      </w:r>
      <w:r w:rsidRPr="00675578">
        <w:rPr>
          <w:rFonts w:ascii="Times New Roman" w:eastAsia="Times New Roman" w:hAnsi="Times New Roman" w:cs="Times New Roman"/>
          <w:b/>
          <w:bCs/>
          <w:sz w:val="28"/>
          <w:szCs w:val="28"/>
        </w:rPr>
        <w:t xml:space="preserve">AREA </w:t>
      </w:r>
      <w:r w:rsidR="00CE7710" w:rsidRPr="00675578">
        <w:rPr>
          <w:rFonts w:ascii="Times New Roman" w:eastAsia="Times New Roman" w:hAnsi="Times New Roman" w:cs="Times New Roman"/>
          <w:b/>
          <w:bCs/>
          <w:sz w:val="28"/>
          <w:szCs w:val="28"/>
        </w:rPr>
        <w:t>INSTITUTULU</w:t>
      </w:r>
      <w:r w:rsidRPr="00675578">
        <w:rPr>
          <w:rFonts w:ascii="Times New Roman" w:eastAsia="Times New Roman" w:hAnsi="Times New Roman" w:cs="Times New Roman"/>
          <w:b/>
          <w:bCs/>
          <w:sz w:val="28"/>
          <w:szCs w:val="28"/>
        </w:rPr>
        <w:t>I</w:t>
      </w:r>
    </w:p>
    <w:p w14:paraId="18947E58" w14:textId="11741FA3" w:rsidR="00A62DD9" w:rsidRDefault="00634A39" w:rsidP="0001707C">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3</w:t>
      </w:r>
      <w:r w:rsidR="00747BAD">
        <w:rPr>
          <w:rFonts w:ascii="Times New Roman" w:eastAsia="Times New Roman" w:hAnsi="Times New Roman" w:cs="Times New Roman"/>
          <w:b/>
          <w:bCs/>
          <w:sz w:val="28"/>
          <w:szCs w:val="28"/>
        </w:rPr>
        <w:t>8</w:t>
      </w:r>
      <w:r w:rsidR="00A62DD9" w:rsidRPr="00675578">
        <w:rPr>
          <w:rFonts w:ascii="Times New Roman" w:eastAsia="Times New Roman" w:hAnsi="Times New Roman" w:cs="Times New Roman"/>
          <w:b/>
          <w:bCs/>
          <w:sz w:val="28"/>
          <w:szCs w:val="28"/>
        </w:rPr>
        <w:t>.</w:t>
      </w:r>
      <w:r w:rsidR="00A62DD9" w:rsidRPr="00675578">
        <w:rPr>
          <w:rFonts w:ascii="Times New Roman" w:eastAsia="Times New Roman" w:hAnsi="Times New Roman" w:cs="Times New Roman"/>
          <w:sz w:val="28"/>
          <w:szCs w:val="28"/>
        </w:rPr>
        <w:t xml:space="preserve"> </w:t>
      </w:r>
      <w:r w:rsidR="00161669">
        <w:rPr>
          <w:rFonts w:ascii="Times New Roman" w:eastAsia="Times New Roman" w:hAnsi="Times New Roman" w:cs="Times New Roman"/>
          <w:sz w:val="28"/>
          <w:szCs w:val="28"/>
        </w:rPr>
        <w:t>Institut</w:t>
      </w:r>
      <w:r w:rsidR="00D93C66">
        <w:rPr>
          <w:rFonts w:ascii="Times New Roman" w:eastAsia="Times New Roman" w:hAnsi="Times New Roman" w:cs="Times New Roman"/>
          <w:sz w:val="28"/>
          <w:szCs w:val="28"/>
        </w:rPr>
        <w:t>u</w:t>
      </w:r>
      <w:r w:rsidR="00161669">
        <w:rPr>
          <w:rFonts w:ascii="Times New Roman" w:eastAsia="Times New Roman" w:hAnsi="Times New Roman" w:cs="Times New Roman"/>
          <w:sz w:val="28"/>
          <w:szCs w:val="28"/>
        </w:rPr>
        <w:t>l</w:t>
      </w:r>
      <w:r w:rsidR="00A62DD9" w:rsidRPr="00675578">
        <w:rPr>
          <w:rFonts w:ascii="Times New Roman" w:eastAsia="Times New Roman" w:hAnsi="Times New Roman" w:cs="Times New Roman"/>
          <w:sz w:val="28"/>
          <w:szCs w:val="28"/>
        </w:rPr>
        <w:t xml:space="preserve"> poate fi reorganizat sau </w:t>
      </w:r>
      <w:r w:rsidR="00F11D89">
        <w:rPr>
          <w:rFonts w:ascii="Times New Roman" w:eastAsia="Times New Roman" w:hAnsi="Times New Roman" w:cs="Times New Roman"/>
          <w:sz w:val="28"/>
          <w:szCs w:val="28"/>
        </w:rPr>
        <w:t>dizolv</w:t>
      </w:r>
      <w:r w:rsidR="00A62DD9" w:rsidRPr="00675578">
        <w:rPr>
          <w:rFonts w:ascii="Times New Roman" w:eastAsia="Times New Roman" w:hAnsi="Times New Roman" w:cs="Times New Roman"/>
          <w:sz w:val="28"/>
          <w:szCs w:val="28"/>
        </w:rPr>
        <w:t>at prin hotărâre de Guvern, în modul prevăzut de legislați</w:t>
      </w:r>
      <w:r w:rsidR="00CC4084">
        <w:rPr>
          <w:rFonts w:ascii="Times New Roman" w:eastAsia="Times New Roman" w:hAnsi="Times New Roman" w:cs="Times New Roman"/>
          <w:sz w:val="28"/>
          <w:szCs w:val="28"/>
        </w:rPr>
        <w:t>e</w:t>
      </w:r>
      <w:r w:rsidR="00A62DD9" w:rsidRPr="00675578">
        <w:rPr>
          <w:rFonts w:ascii="Times New Roman" w:eastAsia="Times New Roman" w:hAnsi="Times New Roman" w:cs="Times New Roman"/>
          <w:sz w:val="28"/>
          <w:szCs w:val="28"/>
        </w:rPr>
        <w:t>.</w:t>
      </w:r>
    </w:p>
    <w:p w14:paraId="67FC45DC" w14:textId="50521478" w:rsidR="00F901D7" w:rsidRDefault="00F901D7" w:rsidP="00E276E6">
      <w:pPr>
        <w:spacing w:line="259" w:lineRule="auto"/>
        <w:rPr>
          <w:bCs/>
          <w:i/>
          <w:sz w:val="28"/>
          <w:szCs w:val="28"/>
          <w:highlight w:val="cyan"/>
        </w:rPr>
      </w:pPr>
    </w:p>
    <w:p w14:paraId="77E81755" w14:textId="1DD40C9F" w:rsidR="00156275" w:rsidRDefault="00156275" w:rsidP="00E276E6">
      <w:pPr>
        <w:spacing w:line="259" w:lineRule="auto"/>
        <w:rPr>
          <w:bCs/>
          <w:i/>
          <w:sz w:val="28"/>
          <w:szCs w:val="28"/>
          <w:highlight w:val="cyan"/>
        </w:rPr>
      </w:pPr>
    </w:p>
    <w:p w14:paraId="6AF4E33C" w14:textId="77777777" w:rsidR="00156275" w:rsidRPr="008836A0" w:rsidRDefault="00156275" w:rsidP="00E276E6">
      <w:pPr>
        <w:spacing w:line="259" w:lineRule="auto"/>
        <w:rPr>
          <w:bCs/>
          <w:i/>
          <w:sz w:val="28"/>
          <w:szCs w:val="28"/>
          <w:highlight w:val="cyan"/>
        </w:rPr>
      </w:pPr>
    </w:p>
    <w:p w14:paraId="0389405A" w14:textId="7A4012FC" w:rsidR="00F901D7" w:rsidRDefault="00F901D7" w:rsidP="0001707C">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Anexa nr. </w:t>
      </w:r>
      <w:r w:rsidR="00E8549E">
        <w:rPr>
          <w:rFonts w:ascii="Times New Roman" w:hAnsi="Times New Roman" w:cs="Times New Roman"/>
          <w:sz w:val="24"/>
          <w:szCs w:val="24"/>
        </w:rPr>
        <w:t>2</w:t>
      </w:r>
    </w:p>
    <w:p w14:paraId="76AB178D" w14:textId="4AD21427" w:rsidR="00F901D7" w:rsidRDefault="00F901D7" w:rsidP="0001707C">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la </w:t>
      </w:r>
      <w:r w:rsidRPr="00E844EF">
        <w:rPr>
          <w:rFonts w:ascii="Times New Roman" w:hAnsi="Times New Roman" w:cs="Times New Roman"/>
          <w:sz w:val="24"/>
          <w:szCs w:val="24"/>
        </w:rPr>
        <w:t>Hotărârea Guvernului nr.</w:t>
      </w:r>
      <w:r>
        <w:rPr>
          <w:rFonts w:ascii="Times New Roman" w:hAnsi="Times New Roman" w:cs="Times New Roman"/>
          <w:sz w:val="24"/>
          <w:szCs w:val="24"/>
        </w:rPr>
        <w:t xml:space="preserve"> </w:t>
      </w:r>
      <w:r w:rsidRPr="00E844EF">
        <w:rPr>
          <w:rFonts w:ascii="Times New Roman" w:hAnsi="Times New Roman" w:cs="Times New Roman"/>
          <w:sz w:val="24"/>
          <w:szCs w:val="24"/>
        </w:rPr>
        <w:t xml:space="preserve">         /202</w:t>
      </w:r>
      <w:r>
        <w:rPr>
          <w:rFonts w:ascii="Times New Roman" w:hAnsi="Times New Roman" w:cs="Times New Roman"/>
          <w:sz w:val="24"/>
          <w:szCs w:val="24"/>
        </w:rPr>
        <w:t>6</w:t>
      </w:r>
    </w:p>
    <w:p w14:paraId="785C05AA" w14:textId="77777777" w:rsidR="00790B1F" w:rsidRDefault="00790B1F" w:rsidP="0001707C">
      <w:pPr>
        <w:spacing w:after="0" w:line="240" w:lineRule="auto"/>
        <w:ind w:firstLine="709"/>
        <w:jc w:val="right"/>
        <w:rPr>
          <w:rFonts w:ascii="Times New Roman" w:hAnsi="Times New Roman" w:cs="Times New Roman"/>
          <w:sz w:val="24"/>
          <w:szCs w:val="24"/>
        </w:rPr>
      </w:pPr>
    </w:p>
    <w:p w14:paraId="05AF4B0B" w14:textId="77777777" w:rsidR="00D80BAF" w:rsidRDefault="00D80BAF" w:rsidP="0001707C">
      <w:pPr>
        <w:spacing w:after="0" w:line="240" w:lineRule="auto"/>
        <w:ind w:firstLine="709"/>
        <w:jc w:val="center"/>
        <w:rPr>
          <w:rFonts w:ascii="Times New Roman" w:hAnsi="Times New Roman" w:cs="Times New Roman"/>
          <w:b/>
          <w:bCs/>
          <w:sz w:val="24"/>
          <w:szCs w:val="24"/>
        </w:rPr>
      </w:pPr>
    </w:p>
    <w:p w14:paraId="2DC76730" w14:textId="5F777ACF" w:rsidR="00F901D7" w:rsidRPr="009001A7" w:rsidRDefault="00F901D7" w:rsidP="0001707C">
      <w:pPr>
        <w:spacing w:after="0" w:line="240" w:lineRule="auto"/>
        <w:ind w:firstLine="709"/>
        <w:jc w:val="center"/>
        <w:rPr>
          <w:rFonts w:ascii="Times New Roman" w:hAnsi="Times New Roman" w:cs="Times New Roman"/>
          <w:b/>
          <w:bCs/>
          <w:sz w:val="24"/>
          <w:szCs w:val="24"/>
        </w:rPr>
      </w:pPr>
      <w:r w:rsidRPr="009001A7">
        <w:rPr>
          <w:rFonts w:ascii="Times New Roman" w:hAnsi="Times New Roman" w:cs="Times New Roman"/>
          <w:b/>
          <w:bCs/>
          <w:sz w:val="24"/>
          <w:szCs w:val="24"/>
        </w:rPr>
        <w:t xml:space="preserve">STRUCTURA ORGANIZATORICĂ </w:t>
      </w:r>
    </w:p>
    <w:p w14:paraId="55CE790C" w14:textId="77777777" w:rsidR="00F901D7" w:rsidRPr="009001A7" w:rsidRDefault="00F901D7" w:rsidP="0001707C">
      <w:pPr>
        <w:spacing w:after="0" w:line="240" w:lineRule="auto"/>
        <w:ind w:firstLine="709"/>
        <w:jc w:val="center"/>
        <w:rPr>
          <w:rFonts w:ascii="Times New Roman" w:hAnsi="Times New Roman" w:cs="Times New Roman"/>
          <w:b/>
          <w:bCs/>
          <w:sz w:val="24"/>
          <w:szCs w:val="24"/>
        </w:rPr>
      </w:pPr>
      <w:r w:rsidRPr="009001A7">
        <w:rPr>
          <w:rFonts w:ascii="Times New Roman" w:hAnsi="Times New Roman" w:cs="Times New Roman"/>
          <w:b/>
          <w:bCs/>
          <w:sz w:val="24"/>
          <w:szCs w:val="24"/>
        </w:rPr>
        <w:t>a Instituției Publice Institutul Patrimoniului Cultural</w:t>
      </w:r>
    </w:p>
    <w:p w14:paraId="6D06AEAD" w14:textId="77777777" w:rsidR="00F901D7" w:rsidRPr="009001A7" w:rsidRDefault="00F901D7" w:rsidP="0001707C">
      <w:pPr>
        <w:spacing w:after="0" w:line="240" w:lineRule="auto"/>
        <w:ind w:firstLine="709"/>
        <w:jc w:val="center"/>
        <w:rPr>
          <w:rFonts w:ascii="Times New Roman" w:hAnsi="Times New Roman" w:cs="Times New Roman"/>
          <w:b/>
          <w:bCs/>
          <w:sz w:val="24"/>
          <w:szCs w:val="24"/>
        </w:rPr>
      </w:pPr>
    </w:p>
    <w:p w14:paraId="12528EDC" w14:textId="77777777" w:rsidR="009001A7" w:rsidRPr="009001A7" w:rsidRDefault="009001A7" w:rsidP="009001A7">
      <w:pPr>
        <w:spacing w:after="0" w:line="240" w:lineRule="auto"/>
        <w:jc w:val="both"/>
        <w:rPr>
          <w:rFonts w:ascii="Times New Roman" w:hAnsi="Times New Roman" w:cs="Times New Roman"/>
          <w:sz w:val="24"/>
          <w:szCs w:val="24"/>
        </w:rPr>
      </w:pPr>
      <w:bookmarkStart w:id="25" w:name="_Hlk225529986"/>
      <w:r w:rsidRPr="009001A7">
        <w:rPr>
          <w:rFonts w:ascii="Times New Roman" w:hAnsi="Times New Roman" w:cs="Times New Roman"/>
          <w:b/>
          <w:bCs/>
          <w:sz w:val="24"/>
          <w:szCs w:val="24"/>
        </w:rPr>
        <w:t xml:space="preserve">Director </w:t>
      </w:r>
      <w:r w:rsidRPr="009001A7">
        <w:rPr>
          <w:rFonts w:ascii="Times New Roman" w:hAnsi="Times New Roman" w:cs="Times New Roman"/>
          <w:sz w:val="24"/>
          <w:szCs w:val="24"/>
        </w:rPr>
        <w:t>– 1</w:t>
      </w:r>
    </w:p>
    <w:p w14:paraId="043F539C" w14:textId="77777777" w:rsidR="009001A7" w:rsidRPr="009001A7" w:rsidRDefault="009001A7" w:rsidP="009001A7">
      <w:pPr>
        <w:spacing w:after="0" w:line="240" w:lineRule="auto"/>
        <w:jc w:val="both"/>
        <w:rPr>
          <w:rFonts w:ascii="Times New Roman" w:hAnsi="Times New Roman" w:cs="Times New Roman"/>
          <w:b/>
          <w:bCs/>
          <w:sz w:val="24"/>
          <w:szCs w:val="24"/>
        </w:rPr>
      </w:pPr>
      <w:r w:rsidRPr="009001A7">
        <w:rPr>
          <w:rFonts w:ascii="Times New Roman" w:hAnsi="Times New Roman" w:cs="Times New Roman"/>
          <w:b/>
          <w:bCs/>
          <w:sz w:val="24"/>
          <w:szCs w:val="24"/>
        </w:rPr>
        <w:t>Director adjunct</w:t>
      </w:r>
      <w:r w:rsidRPr="009001A7">
        <w:rPr>
          <w:rFonts w:ascii="Times New Roman" w:hAnsi="Times New Roman" w:cs="Times New Roman"/>
          <w:sz w:val="24"/>
          <w:szCs w:val="24"/>
        </w:rPr>
        <w:t xml:space="preserve"> – 2 </w:t>
      </w:r>
    </w:p>
    <w:p w14:paraId="54B7B764" w14:textId="77777777" w:rsidR="009001A7" w:rsidRPr="009001A7" w:rsidRDefault="009001A7" w:rsidP="009001A7">
      <w:pPr>
        <w:spacing w:after="0" w:line="240" w:lineRule="auto"/>
        <w:jc w:val="both"/>
        <w:rPr>
          <w:rFonts w:ascii="Times New Roman" w:hAnsi="Times New Roman" w:cs="Times New Roman"/>
          <w:b/>
          <w:bCs/>
          <w:sz w:val="24"/>
          <w:szCs w:val="24"/>
        </w:rPr>
      </w:pPr>
      <w:r w:rsidRPr="009001A7">
        <w:rPr>
          <w:rFonts w:ascii="Times New Roman" w:hAnsi="Times New Roman" w:cs="Times New Roman"/>
          <w:b/>
          <w:bCs/>
          <w:sz w:val="24"/>
          <w:szCs w:val="24"/>
        </w:rPr>
        <w:t>Consiliu științific</w:t>
      </w:r>
    </w:p>
    <w:p w14:paraId="270353DE" w14:textId="77777777" w:rsidR="009001A7" w:rsidRPr="009001A7" w:rsidRDefault="009001A7" w:rsidP="009001A7">
      <w:pPr>
        <w:spacing w:after="0" w:line="240" w:lineRule="auto"/>
        <w:jc w:val="both"/>
        <w:rPr>
          <w:rFonts w:ascii="Times New Roman" w:hAnsi="Times New Roman" w:cs="Times New Roman"/>
          <w:b/>
          <w:bCs/>
          <w:sz w:val="24"/>
          <w:szCs w:val="24"/>
        </w:rPr>
      </w:pPr>
      <w:r w:rsidRPr="009001A7">
        <w:rPr>
          <w:rFonts w:ascii="Times New Roman" w:hAnsi="Times New Roman" w:cs="Times New Roman"/>
          <w:b/>
          <w:bCs/>
          <w:sz w:val="24"/>
          <w:szCs w:val="24"/>
        </w:rPr>
        <w:t>Consiliu de administrație</w:t>
      </w:r>
    </w:p>
    <w:p w14:paraId="45B52BA3" w14:textId="1EAA718F" w:rsidR="009001A7" w:rsidRPr="009001A7" w:rsidRDefault="009001A7" w:rsidP="00790B1F">
      <w:pPr>
        <w:tabs>
          <w:tab w:val="left" w:pos="142"/>
          <w:tab w:val="left" w:pos="709"/>
        </w:tabs>
        <w:spacing w:after="0" w:line="240" w:lineRule="auto"/>
        <w:jc w:val="both"/>
        <w:rPr>
          <w:rFonts w:ascii="Times New Roman" w:hAnsi="Times New Roman" w:cs="Times New Roman"/>
          <w:b/>
          <w:bCs/>
          <w:sz w:val="24"/>
          <w:szCs w:val="24"/>
        </w:rPr>
      </w:pPr>
      <w:r w:rsidRPr="009001A7">
        <w:rPr>
          <w:rFonts w:ascii="Times New Roman" w:hAnsi="Times New Roman" w:cs="Times New Roman"/>
          <w:b/>
          <w:bCs/>
          <w:sz w:val="24"/>
          <w:szCs w:val="24"/>
        </w:rPr>
        <w:t xml:space="preserve">Secția cercetări științifice </w:t>
      </w:r>
      <w:r w:rsidRPr="009001A7">
        <w:rPr>
          <w:rFonts w:ascii="Times New Roman" w:hAnsi="Times New Roman" w:cs="Times New Roman"/>
          <w:sz w:val="24"/>
          <w:szCs w:val="24"/>
        </w:rPr>
        <w:t>(7)</w:t>
      </w:r>
    </w:p>
    <w:p w14:paraId="11D3B0BE" w14:textId="77777777" w:rsidR="009001A7" w:rsidRPr="009001A7" w:rsidRDefault="009001A7" w:rsidP="00790B1F">
      <w:pPr>
        <w:tabs>
          <w:tab w:val="left" w:pos="142"/>
          <w:tab w:val="left" w:pos="709"/>
        </w:tabs>
        <w:spacing w:after="0" w:line="240" w:lineRule="auto"/>
        <w:jc w:val="both"/>
        <w:rPr>
          <w:rFonts w:ascii="Times New Roman" w:hAnsi="Times New Roman" w:cs="Times New Roman"/>
          <w:sz w:val="24"/>
          <w:szCs w:val="24"/>
        </w:rPr>
      </w:pPr>
      <w:r w:rsidRPr="009001A7">
        <w:rPr>
          <w:rFonts w:ascii="Times New Roman" w:hAnsi="Times New Roman" w:cs="Times New Roman"/>
          <w:b/>
          <w:bCs/>
          <w:sz w:val="24"/>
          <w:szCs w:val="24"/>
        </w:rPr>
        <w:t>Direcția management al Fondului național al patrimoniului cultural</w:t>
      </w:r>
      <w:r w:rsidRPr="009001A7">
        <w:rPr>
          <w:rFonts w:ascii="Times New Roman" w:hAnsi="Times New Roman" w:cs="Times New Roman"/>
          <w:sz w:val="24"/>
          <w:szCs w:val="24"/>
        </w:rPr>
        <w:t xml:space="preserve"> (5)  </w:t>
      </w:r>
    </w:p>
    <w:p w14:paraId="01302917" w14:textId="5948F92F" w:rsidR="009001A7" w:rsidRPr="009001A7" w:rsidRDefault="009001A7" w:rsidP="00790B1F">
      <w:pPr>
        <w:tabs>
          <w:tab w:val="left" w:pos="142"/>
          <w:tab w:val="left" w:pos="709"/>
        </w:tabs>
        <w:spacing w:after="0" w:line="240" w:lineRule="auto"/>
        <w:jc w:val="both"/>
        <w:rPr>
          <w:rFonts w:ascii="Times New Roman" w:hAnsi="Times New Roman" w:cs="Times New Roman"/>
          <w:sz w:val="24"/>
          <w:szCs w:val="24"/>
        </w:rPr>
      </w:pPr>
      <w:r w:rsidRPr="009001A7">
        <w:rPr>
          <w:rFonts w:ascii="Times New Roman" w:hAnsi="Times New Roman" w:cs="Times New Roman"/>
          <w:b/>
          <w:bCs/>
          <w:sz w:val="24"/>
          <w:szCs w:val="24"/>
        </w:rPr>
        <w:t>Secția documentare, inventariere și evidență a patrimoniului cultural</w:t>
      </w:r>
      <w:r w:rsidRPr="009001A7">
        <w:rPr>
          <w:rFonts w:ascii="Times New Roman" w:hAnsi="Times New Roman" w:cs="Times New Roman"/>
          <w:sz w:val="24"/>
          <w:szCs w:val="24"/>
        </w:rPr>
        <w:t xml:space="preserve"> (9)</w:t>
      </w:r>
      <w:r w:rsidRPr="009001A7">
        <w:rPr>
          <w:rFonts w:ascii="Times New Roman" w:hAnsi="Times New Roman" w:cs="Times New Roman"/>
          <w:color w:val="FF0000"/>
          <w:sz w:val="24"/>
          <w:szCs w:val="24"/>
        </w:rPr>
        <w:t xml:space="preserve">  </w:t>
      </w:r>
    </w:p>
    <w:p w14:paraId="2FA51672" w14:textId="2A7AA7F9" w:rsidR="009001A7" w:rsidRPr="009001A7" w:rsidRDefault="009001A7" w:rsidP="00790B1F">
      <w:pPr>
        <w:tabs>
          <w:tab w:val="left" w:pos="142"/>
          <w:tab w:val="left" w:pos="709"/>
        </w:tabs>
        <w:spacing w:after="0" w:line="240" w:lineRule="auto"/>
        <w:jc w:val="both"/>
        <w:rPr>
          <w:rFonts w:ascii="Times New Roman" w:hAnsi="Times New Roman" w:cs="Times New Roman"/>
          <w:sz w:val="24"/>
          <w:szCs w:val="24"/>
        </w:rPr>
      </w:pPr>
      <w:r w:rsidRPr="009001A7">
        <w:rPr>
          <w:rFonts w:ascii="Times New Roman" w:hAnsi="Times New Roman" w:cs="Times New Roman"/>
          <w:b/>
          <w:bCs/>
          <w:sz w:val="24"/>
          <w:szCs w:val="24"/>
        </w:rPr>
        <w:t>Secția sisteme informaționale, GIS și digitalizare</w:t>
      </w:r>
      <w:r w:rsidRPr="009001A7">
        <w:rPr>
          <w:rFonts w:ascii="Times New Roman" w:hAnsi="Times New Roman" w:cs="Times New Roman"/>
          <w:sz w:val="24"/>
          <w:szCs w:val="24"/>
        </w:rPr>
        <w:t xml:space="preserve"> (4)</w:t>
      </w:r>
    </w:p>
    <w:p w14:paraId="6B5AEB01" w14:textId="76F4A75F" w:rsidR="009001A7" w:rsidRPr="009001A7" w:rsidRDefault="009001A7" w:rsidP="00790B1F">
      <w:pPr>
        <w:tabs>
          <w:tab w:val="left" w:pos="142"/>
          <w:tab w:val="left" w:pos="709"/>
        </w:tabs>
        <w:spacing w:after="0" w:line="240" w:lineRule="auto"/>
        <w:jc w:val="both"/>
        <w:rPr>
          <w:rFonts w:ascii="Times New Roman" w:hAnsi="Times New Roman" w:cs="Times New Roman"/>
          <w:sz w:val="24"/>
          <w:szCs w:val="24"/>
        </w:rPr>
      </w:pPr>
      <w:r w:rsidRPr="009001A7">
        <w:rPr>
          <w:rFonts w:ascii="Times New Roman" w:hAnsi="Times New Roman" w:cs="Times New Roman"/>
          <w:b/>
          <w:bCs/>
          <w:sz w:val="24"/>
          <w:szCs w:val="24"/>
        </w:rPr>
        <w:t>Secția documente normative în restaurare</w:t>
      </w:r>
      <w:r w:rsidRPr="009001A7">
        <w:rPr>
          <w:rFonts w:ascii="Times New Roman" w:hAnsi="Times New Roman" w:cs="Times New Roman"/>
          <w:sz w:val="24"/>
          <w:szCs w:val="24"/>
        </w:rPr>
        <w:t xml:space="preserve"> (4)</w:t>
      </w:r>
    </w:p>
    <w:p w14:paraId="19F677AB" w14:textId="4AB1D954" w:rsidR="009001A7" w:rsidRPr="009001A7" w:rsidRDefault="009001A7" w:rsidP="00790B1F">
      <w:pPr>
        <w:tabs>
          <w:tab w:val="left" w:pos="142"/>
          <w:tab w:val="left" w:pos="709"/>
        </w:tabs>
        <w:spacing w:after="0" w:line="240" w:lineRule="auto"/>
        <w:jc w:val="both"/>
        <w:rPr>
          <w:rFonts w:ascii="Times New Roman" w:hAnsi="Times New Roman" w:cs="Times New Roman"/>
          <w:sz w:val="24"/>
          <w:szCs w:val="24"/>
        </w:rPr>
      </w:pPr>
      <w:r w:rsidRPr="009001A7">
        <w:rPr>
          <w:rFonts w:ascii="Times New Roman" w:hAnsi="Times New Roman" w:cs="Times New Roman"/>
          <w:b/>
          <w:bCs/>
          <w:sz w:val="24"/>
          <w:szCs w:val="24"/>
        </w:rPr>
        <w:t>Serviciul atestare și formare profesională continuă</w:t>
      </w:r>
      <w:r w:rsidRPr="009001A7">
        <w:rPr>
          <w:rFonts w:ascii="Times New Roman" w:hAnsi="Times New Roman" w:cs="Times New Roman"/>
          <w:sz w:val="24"/>
          <w:szCs w:val="24"/>
        </w:rPr>
        <w:t xml:space="preserve"> (3) </w:t>
      </w:r>
    </w:p>
    <w:p w14:paraId="1F59A561" w14:textId="7C9B5958" w:rsidR="009001A7" w:rsidRPr="009001A7" w:rsidRDefault="009001A7" w:rsidP="00790B1F">
      <w:pPr>
        <w:tabs>
          <w:tab w:val="left" w:pos="142"/>
          <w:tab w:val="left" w:pos="709"/>
        </w:tabs>
        <w:spacing w:after="0" w:line="240" w:lineRule="auto"/>
        <w:jc w:val="both"/>
        <w:rPr>
          <w:rFonts w:ascii="Times New Roman" w:hAnsi="Times New Roman" w:cs="Times New Roman"/>
          <w:sz w:val="24"/>
          <w:szCs w:val="24"/>
        </w:rPr>
      </w:pPr>
      <w:r w:rsidRPr="009001A7">
        <w:rPr>
          <w:rFonts w:ascii="Times New Roman" w:hAnsi="Times New Roman" w:cs="Times New Roman"/>
          <w:b/>
          <w:bCs/>
          <w:sz w:val="24"/>
          <w:szCs w:val="24"/>
        </w:rPr>
        <w:t>Serviciul intervenții, consultanță și proiectare</w:t>
      </w:r>
      <w:r w:rsidRPr="009001A7">
        <w:rPr>
          <w:rFonts w:ascii="Times New Roman" w:hAnsi="Times New Roman" w:cs="Times New Roman"/>
          <w:sz w:val="24"/>
          <w:szCs w:val="24"/>
        </w:rPr>
        <w:t xml:space="preserve"> (3)</w:t>
      </w:r>
    </w:p>
    <w:p w14:paraId="4D2A2DF0" w14:textId="264BA984" w:rsidR="009001A7" w:rsidRPr="009001A7" w:rsidRDefault="009001A7" w:rsidP="00790B1F">
      <w:pPr>
        <w:tabs>
          <w:tab w:val="left" w:pos="142"/>
          <w:tab w:val="left" w:pos="709"/>
        </w:tabs>
        <w:spacing w:after="0" w:line="240" w:lineRule="auto"/>
        <w:jc w:val="both"/>
        <w:rPr>
          <w:rFonts w:ascii="Times New Roman" w:hAnsi="Times New Roman" w:cs="Times New Roman"/>
          <w:sz w:val="24"/>
          <w:szCs w:val="24"/>
        </w:rPr>
      </w:pPr>
      <w:r w:rsidRPr="009001A7">
        <w:rPr>
          <w:rFonts w:ascii="Times New Roman" w:hAnsi="Times New Roman" w:cs="Times New Roman"/>
          <w:b/>
          <w:bCs/>
          <w:sz w:val="24"/>
          <w:szCs w:val="24"/>
        </w:rPr>
        <w:t>Serviciul cooperare internațională și asistență externă</w:t>
      </w:r>
      <w:r w:rsidRPr="009001A7">
        <w:rPr>
          <w:rFonts w:ascii="Times New Roman" w:hAnsi="Times New Roman" w:cs="Times New Roman"/>
          <w:sz w:val="24"/>
          <w:szCs w:val="24"/>
        </w:rPr>
        <w:t xml:space="preserve"> (2)</w:t>
      </w:r>
    </w:p>
    <w:p w14:paraId="090ECA3C" w14:textId="77777777" w:rsidR="009001A7" w:rsidRPr="009001A7" w:rsidRDefault="009001A7" w:rsidP="00790B1F">
      <w:pPr>
        <w:tabs>
          <w:tab w:val="left" w:pos="142"/>
          <w:tab w:val="left" w:pos="709"/>
        </w:tabs>
        <w:spacing w:after="0" w:line="240" w:lineRule="auto"/>
        <w:jc w:val="both"/>
        <w:rPr>
          <w:rFonts w:ascii="Times New Roman" w:hAnsi="Times New Roman" w:cs="Times New Roman"/>
          <w:sz w:val="24"/>
          <w:szCs w:val="24"/>
        </w:rPr>
      </w:pPr>
      <w:r w:rsidRPr="009001A7">
        <w:rPr>
          <w:rFonts w:ascii="Times New Roman" w:hAnsi="Times New Roman" w:cs="Times New Roman"/>
          <w:b/>
          <w:bCs/>
          <w:sz w:val="24"/>
          <w:szCs w:val="24"/>
        </w:rPr>
        <w:t>Secția financiar-administrativă</w:t>
      </w:r>
      <w:r w:rsidRPr="009001A7">
        <w:rPr>
          <w:rFonts w:ascii="Times New Roman" w:hAnsi="Times New Roman" w:cs="Times New Roman"/>
          <w:sz w:val="24"/>
          <w:szCs w:val="24"/>
        </w:rPr>
        <w:t xml:space="preserve"> (5) </w:t>
      </w:r>
    </w:p>
    <w:p w14:paraId="177108C9" w14:textId="77777777" w:rsidR="009001A7" w:rsidRPr="009001A7" w:rsidRDefault="009001A7" w:rsidP="00790B1F">
      <w:pPr>
        <w:tabs>
          <w:tab w:val="left" w:pos="142"/>
          <w:tab w:val="left" w:pos="709"/>
        </w:tabs>
        <w:spacing w:after="0" w:line="240" w:lineRule="auto"/>
        <w:jc w:val="both"/>
        <w:rPr>
          <w:rFonts w:ascii="Times New Roman" w:hAnsi="Times New Roman" w:cs="Times New Roman"/>
          <w:sz w:val="24"/>
          <w:szCs w:val="24"/>
        </w:rPr>
      </w:pPr>
      <w:r w:rsidRPr="009001A7">
        <w:rPr>
          <w:rFonts w:ascii="Times New Roman" w:hAnsi="Times New Roman" w:cs="Times New Roman"/>
          <w:b/>
          <w:bCs/>
          <w:sz w:val="24"/>
          <w:szCs w:val="24"/>
        </w:rPr>
        <w:t>Serviciul juridic</w:t>
      </w:r>
      <w:r w:rsidRPr="009001A7">
        <w:rPr>
          <w:rFonts w:ascii="Times New Roman" w:hAnsi="Times New Roman" w:cs="Times New Roman"/>
          <w:sz w:val="24"/>
          <w:szCs w:val="24"/>
        </w:rPr>
        <w:t xml:space="preserve"> (1)</w:t>
      </w:r>
    </w:p>
    <w:p w14:paraId="666AC835" w14:textId="77777777" w:rsidR="009001A7" w:rsidRPr="009001A7" w:rsidRDefault="009001A7" w:rsidP="00790B1F">
      <w:pPr>
        <w:tabs>
          <w:tab w:val="left" w:pos="142"/>
          <w:tab w:val="left" w:pos="709"/>
        </w:tabs>
        <w:spacing w:after="0" w:line="240" w:lineRule="auto"/>
        <w:jc w:val="both"/>
        <w:rPr>
          <w:rFonts w:ascii="Times New Roman" w:hAnsi="Times New Roman" w:cs="Times New Roman"/>
          <w:sz w:val="24"/>
          <w:szCs w:val="24"/>
        </w:rPr>
      </w:pPr>
      <w:r w:rsidRPr="009001A7">
        <w:rPr>
          <w:rFonts w:ascii="Times New Roman" w:hAnsi="Times New Roman" w:cs="Times New Roman"/>
          <w:b/>
          <w:bCs/>
          <w:sz w:val="24"/>
          <w:szCs w:val="24"/>
        </w:rPr>
        <w:t>Serviciul resurse umane și arhiva instituțională</w:t>
      </w:r>
      <w:r w:rsidRPr="009001A7">
        <w:rPr>
          <w:rFonts w:ascii="Times New Roman" w:hAnsi="Times New Roman" w:cs="Times New Roman"/>
          <w:sz w:val="24"/>
          <w:szCs w:val="24"/>
        </w:rPr>
        <w:t xml:space="preserve"> (1)</w:t>
      </w:r>
    </w:p>
    <w:p w14:paraId="298F7425" w14:textId="77777777" w:rsidR="009001A7" w:rsidRPr="009001A7" w:rsidRDefault="009001A7" w:rsidP="00790B1F">
      <w:pPr>
        <w:tabs>
          <w:tab w:val="left" w:pos="0"/>
          <w:tab w:val="left" w:pos="142"/>
          <w:tab w:val="left" w:pos="709"/>
        </w:tabs>
        <w:spacing w:after="0" w:line="240" w:lineRule="auto"/>
        <w:jc w:val="both"/>
        <w:rPr>
          <w:rFonts w:ascii="Times New Roman" w:eastAsia="Times New Roman" w:hAnsi="Times New Roman" w:cs="Times New Roman"/>
          <w:sz w:val="24"/>
          <w:szCs w:val="24"/>
          <w:lang w:eastAsia="ro-RO"/>
        </w:rPr>
      </w:pPr>
      <w:r w:rsidRPr="009001A7">
        <w:rPr>
          <w:rFonts w:ascii="Times New Roman" w:hAnsi="Times New Roman" w:cs="Times New Roman"/>
          <w:b/>
          <w:bCs/>
          <w:sz w:val="24"/>
          <w:szCs w:val="24"/>
        </w:rPr>
        <w:t xml:space="preserve">Serviciul </w:t>
      </w:r>
      <w:r w:rsidRPr="009001A7">
        <w:rPr>
          <w:rFonts w:ascii="Times New Roman" w:eastAsia="Times New Roman" w:hAnsi="Times New Roman" w:cs="Times New Roman"/>
          <w:b/>
          <w:bCs/>
          <w:sz w:val="24"/>
          <w:szCs w:val="24"/>
          <w:lang w:eastAsia="ro-RO"/>
        </w:rPr>
        <w:t>managementul documentelor și arhivă instituțională</w:t>
      </w:r>
      <w:r w:rsidRPr="009001A7">
        <w:rPr>
          <w:rFonts w:ascii="Times New Roman" w:eastAsia="Times New Roman" w:hAnsi="Times New Roman" w:cs="Times New Roman"/>
          <w:sz w:val="24"/>
          <w:szCs w:val="24"/>
          <w:lang w:eastAsia="ro-RO"/>
        </w:rPr>
        <w:t xml:space="preserve"> (1)</w:t>
      </w:r>
    </w:p>
    <w:p w14:paraId="7F676F94" w14:textId="77777777" w:rsidR="009001A7" w:rsidRPr="009001A7" w:rsidRDefault="009001A7" w:rsidP="00790B1F">
      <w:pPr>
        <w:tabs>
          <w:tab w:val="left" w:pos="142"/>
          <w:tab w:val="left" w:pos="709"/>
        </w:tabs>
        <w:spacing w:after="0" w:line="240" w:lineRule="auto"/>
        <w:ind w:right="-425"/>
        <w:jc w:val="both"/>
        <w:rPr>
          <w:rFonts w:ascii="Times New Roman" w:hAnsi="Times New Roman" w:cs="Times New Roman"/>
          <w:sz w:val="24"/>
          <w:szCs w:val="24"/>
        </w:rPr>
      </w:pPr>
      <w:r w:rsidRPr="009001A7">
        <w:rPr>
          <w:rFonts w:ascii="Times New Roman" w:hAnsi="Times New Roman" w:cs="Times New Roman"/>
          <w:b/>
          <w:bCs/>
          <w:sz w:val="24"/>
          <w:szCs w:val="24"/>
        </w:rPr>
        <w:t>Serviciul tehnologia informației și comunicațiilor</w:t>
      </w:r>
      <w:r w:rsidRPr="009001A7">
        <w:rPr>
          <w:rFonts w:ascii="Times New Roman" w:hAnsi="Times New Roman" w:cs="Times New Roman"/>
          <w:sz w:val="24"/>
          <w:szCs w:val="24"/>
        </w:rPr>
        <w:t xml:space="preserve"> (1) </w:t>
      </w:r>
    </w:p>
    <w:p w14:paraId="3E306D30" w14:textId="77777777" w:rsidR="009001A7" w:rsidRPr="009001A7" w:rsidRDefault="009001A7" w:rsidP="00790B1F">
      <w:pPr>
        <w:tabs>
          <w:tab w:val="left" w:pos="142"/>
          <w:tab w:val="left" w:pos="709"/>
        </w:tabs>
        <w:spacing w:after="0" w:line="240" w:lineRule="auto"/>
        <w:ind w:right="-425"/>
        <w:jc w:val="both"/>
        <w:rPr>
          <w:rFonts w:ascii="Times New Roman" w:hAnsi="Times New Roman" w:cs="Times New Roman"/>
          <w:sz w:val="24"/>
          <w:szCs w:val="24"/>
        </w:rPr>
      </w:pPr>
      <w:r w:rsidRPr="009001A7">
        <w:rPr>
          <w:rFonts w:ascii="Times New Roman" w:hAnsi="Times New Roman" w:cs="Times New Roman"/>
          <w:b/>
          <w:bCs/>
          <w:sz w:val="24"/>
          <w:szCs w:val="24"/>
        </w:rPr>
        <w:t>Serviciul editare, comunicare și mass-media</w:t>
      </w:r>
      <w:r w:rsidRPr="009001A7">
        <w:rPr>
          <w:rFonts w:ascii="Times New Roman" w:hAnsi="Times New Roman" w:cs="Times New Roman"/>
          <w:sz w:val="24"/>
          <w:szCs w:val="24"/>
        </w:rPr>
        <w:t xml:space="preserve"> (1) </w:t>
      </w:r>
      <w:bookmarkEnd w:id="25"/>
    </w:p>
    <w:p w14:paraId="2B606414" w14:textId="2BEC0E16" w:rsidR="006C06DD" w:rsidRPr="009001A7" w:rsidRDefault="006C06DD" w:rsidP="00335297">
      <w:pPr>
        <w:spacing w:after="0" w:line="240" w:lineRule="auto"/>
        <w:ind w:firstLine="709"/>
        <w:jc w:val="both"/>
        <w:rPr>
          <w:rFonts w:ascii="Times New Roman" w:hAnsi="Times New Roman" w:cs="Times New Roman"/>
          <w:i/>
          <w:iCs/>
          <w:sz w:val="24"/>
          <w:szCs w:val="24"/>
        </w:rPr>
      </w:pPr>
    </w:p>
    <w:sectPr w:rsidR="006C06DD" w:rsidRPr="009001A7" w:rsidSect="00F93D5C">
      <w:headerReference w:type="default" r:id="rId8"/>
      <w:pgSz w:w="11906" w:h="16838"/>
      <w:pgMar w:top="993" w:right="991"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68CE3" w14:textId="77777777" w:rsidR="00FB55C8" w:rsidRDefault="00FB55C8" w:rsidP="00C04A88">
      <w:pPr>
        <w:spacing w:after="0" w:line="240" w:lineRule="auto"/>
      </w:pPr>
      <w:r>
        <w:separator/>
      </w:r>
    </w:p>
  </w:endnote>
  <w:endnote w:type="continuationSeparator" w:id="0">
    <w:p w14:paraId="6A6E9FCA" w14:textId="77777777" w:rsidR="00FB55C8" w:rsidRDefault="00FB55C8" w:rsidP="00C04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slon">
    <w:altName w:val="Century Gothic"/>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Serif">
    <w:charset w:val="CC"/>
    <w:family w:val="roman"/>
    <w:pitch w:val="variable"/>
    <w:sig w:usb0="A00002EF" w:usb1="5000204B"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F7C71" w14:textId="77777777" w:rsidR="00FB55C8" w:rsidRDefault="00FB55C8" w:rsidP="00C04A88">
      <w:pPr>
        <w:spacing w:after="0" w:line="240" w:lineRule="auto"/>
      </w:pPr>
      <w:r>
        <w:separator/>
      </w:r>
    </w:p>
  </w:footnote>
  <w:footnote w:type="continuationSeparator" w:id="0">
    <w:p w14:paraId="4E640DE5" w14:textId="77777777" w:rsidR="00FB55C8" w:rsidRDefault="00FB55C8" w:rsidP="00C04A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1033359"/>
      <w:docPartObj>
        <w:docPartGallery w:val="Page Numbers (Top of Page)"/>
        <w:docPartUnique/>
      </w:docPartObj>
    </w:sdtPr>
    <w:sdtEndPr/>
    <w:sdtContent>
      <w:p w14:paraId="17D7AEC8" w14:textId="6090A590" w:rsidR="00AC2D25" w:rsidRDefault="00AC2D25">
        <w:pPr>
          <w:pStyle w:val="a5"/>
          <w:jc w:val="center"/>
        </w:pPr>
        <w:r>
          <w:fldChar w:fldCharType="begin"/>
        </w:r>
        <w:r>
          <w:instrText>PAGE   \* MERGEFORMAT</w:instrText>
        </w:r>
        <w:r>
          <w:fldChar w:fldCharType="separate"/>
        </w:r>
        <w:r w:rsidR="00BD26F2">
          <w:rPr>
            <w:noProof/>
          </w:rPr>
          <w:t>20</w:t>
        </w:r>
        <w:r>
          <w:fldChar w:fldCharType="end"/>
        </w:r>
      </w:p>
    </w:sdtContent>
  </w:sdt>
  <w:p w14:paraId="730E07F4" w14:textId="77777777" w:rsidR="00AC2D25" w:rsidRDefault="00AC2D2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7385"/>
    <w:multiLevelType w:val="hybridMultilevel"/>
    <w:tmpl w:val="FD3A35E6"/>
    <w:lvl w:ilvl="0" w:tplc="B09AA19A">
      <w:start w:val="1"/>
      <w:numFmt w:val="decimal"/>
      <w:lvlText w:val="%1."/>
      <w:lvlJc w:val="left"/>
      <w:pPr>
        <w:ind w:left="784" w:hanging="360"/>
      </w:pPr>
      <w:rPr>
        <w:rFonts w:hint="default"/>
      </w:rPr>
    </w:lvl>
    <w:lvl w:ilvl="1" w:tplc="04190019" w:tentative="1">
      <w:start w:val="1"/>
      <w:numFmt w:val="lowerLetter"/>
      <w:lvlText w:val="%2."/>
      <w:lvlJc w:val="left"/>
      <w:pPr>
        <w:ind w:left="1504" w:hanging="360"/>
      </w:p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abstractNum w:abstractNumId="1" w15:restartNumberingAfterBreak="0">
    <w:nsid w:val="17927571"/>
    <w:multiLevelType w:val="hybridMultilevel"/>
    <w:tmpl w:val="5468B5B8"/>
    <w:lvl w:ilvl="0" w:tplc="3954C1C0">
      <w:start w:val="1"/>
      <w:numFmt w:val="lowerLetter"/>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2" w15:restartNumberingAfterBreak="0">
    <w:nsid w:val="18CB46AA"/>
    <w:multiLevelType w:val="hybridMultilevel"/>
    <w:tmpl w:val="36E0805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250B5003"/>
    <w:multiLevelType w:val="hybridMultilevel"/>
    <w:tmpl w:val="57AE15E8"/>
    <w:lvl w:ilvl="0" w:tplc="296EBF6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0E91865"/>
    <w:multiLevelType w:val="hybridMultilevel"/>
    <w:tmpl w:val="0958B774"/>
    <w:lvl w:ilvl="0" w:tplc="966A0E7C">
      <w:start w:val="2"/>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15:restartNumberingAfterBreak="0">
    <w:nsid w:val="34FA069E"/>
    <w:multiLevelType w:val="hybridMultilevel"/>
    <w:tmpl w:val="C7F0C742"/>
    <w:lvl w:ilvl="0" w:tplc="0418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FE16D5"/>
    <w:multiLevelType w:val="hybridMultilevel"/>
    <w:tmpl w:val="609EEE04"/>
    <w:lvl w:ilvl="0" w:tplc="E54A04B2">
      <w:start w:val="1"/>
      <w:numFmt w:val="decimal"/>
      <w:lvlText w:val="%1."/>
      <w:lvlJc w:val="left"/>
      <w:pPr>
        <w:ind w:left="888" w:hanging="360"/>
      </w:pPr>
      <w:rPr>
        <w:rFonts w:hint="default"/>
      </w:rPr>
    </w:lvl>
    <w:lvl w:ilvl="1" w:tplc="04190019" w:tentative="1">
      <w:start w:val="1"/>
      <w:numFmt w:val="lowerLetter"/>
      <w:lvlText w:val="%2."/>
      <w:lvlJc w:val="left"/>
      <w:pPr>
        <w:ind w:left="1608" w:hanging="360"/>
      </w:pPr>
    </w:lvl>
    <w:lvl w:ilvl="2" w:tplc="0419001B" w:tentative="1">
      <w:start w:val="1"/>
      <w:numFmt w:val="lowerRoman"/>
      <w:lvlText w:val="%3."/>
      <w:lvlJc w:val="right"/>
      <w:pPr>
        <w:ind w:left="2328" w:hanging="180"/>
      </w:pPr>
    </w:lvl>
    <w:lvl w:ilvl="3" w:tplc="0419000F" w:tentative="1">
      <w:start w:val="1"/>
      <w:numFmt w:val="decimal"/>
      <w:lvlText w:val="%4."/>
      <w:lvlJc w:val="left"/>
      <w:pPr>
        <w:ind w:left="3048" w:hanging="360"/>
      </w:pPr>
    </w:lvl>
    <w:lvl w:ilvl="4" w:tplc="04190019" w:tentative="1">
      <w:start w:val="1"/>
      <w:numFmt w:val="lowerLetter"/>
      <w:lvlText w:val="%5."/>
      <w:lvlJc w:val="left"/>
      <w:pPr>
        <w:ind w:left="3768" w:hanging="360"/>
      </w:pPr>
    </w:lvl>
    <w:lvl w:ilvl="5" w:tplc="0419001B" w:tentative="1">
      <w:start w:val="1"/>
      <w:numFmt w:val="lowerRoman"/>
      <w:lvlText w:val="%6."/>
      <w:lvlJc w:val="right"/>
      <w:pPr>
        <w:ind w:left="4488" w:hanging="180"/>
      </w:pPr>
    </w:lvl>
    <w:lvl w:ilvl="6" w:tplc="0419000F" w:tentative="1">
      <w:start w:val="1"/>
      <w:numFmt w:val="decimal"/>
      <w:lvlText w:val="%7."/>
      <w:lvlJc w:val="left"/>
      <w:pPr>
        <w:ind w:left="5208" w:hanging="360"/>
      </w:pPr>
    </w:lvl>
    <w:lvl w:ilvl="7" w:tplc="04190019" w:tentative="1">
      <w:start w:val="1"/>
      <w:numFmt w:val="lowerLetter"/>
      <w:lvlText w:val="%8."/>
      <w:lvlJc w:val="left"/>
      <w:pPr>
        <w:ind w:left="5928" w:hanging="360"/>
      </w:pPr>
    </w:lvl>
    <w:lvl w:ilvl="8" w:tplc="0419001B" w:tentative="1">
      <w:start w:val="1"/>
      <w:numFmt w:val="lowerRoman"/>
      <w:lvlText w:val="%9."/>
      <w:lvlJc w:val="right"/>
      <w:pPr>
        <w:ind w:left="6648" w:hanging="180"/>
      </w:pPr>
    </w:lvl>
  </w:abstractNum>
  <w:abstractNum w:abstractNumId="7" w15:restartNumberingAfterBreak="0">
    <w:nsid w:val="3D0349BE"/>
    <w:multiLevelType w:val="hybridMultilevel"/>
    <w:tmpl w:val="20C46BB2"/>
    <w:lvl w:ilvl="0" w:tplc="35F8F68C">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2253AA2"/>
    <w:multiLevelType w:val="hybridMultilevel"/>
    <w:tmpl w:val="893079B2"/>
    <w:lvl w:ilvl="0" w:tplc="F1201E02">
      <w:start w:val="1"/>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15:restartNumberingAfterBreak="0">
    <w:nsid w:val="446C1D01"/>
    <w:multiLevelType w:val="hybridMultilevel"/>
    <w:tmpl w:val="D5B62444"/>
    <w:lvl w:ilvl="0" w:tplc="04090011">
      <w:start w:val="1"/>
      <w:numFmt w:val="decimal"/>
      <w:lvlText w:val="%1)"/>
      <w:lvlJc w:val="left"/>
      <w:pPr>
        <w:ind w:left="1003" w:hanging="360"/>
      </w:p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10" w15:restartNumberingAfterBreak="0">
    <w:nsid w:val="4FE95CCC"/>
    <w:multiLevelType w:val="hybridMultilevel"/>
    <w:tmpl w:val="F26A670E"/>
    <w:lvl w:ilvl="0" w:tplc="4290F2CA">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50AE6A66"/>
    <w:multiLevelType w:val="multilevel"/>
    <w:tmpl w:val="508EA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4100817"/>
    <w:multiLevelType w:val="hybridMultilevel"/>
    <w:tmpl w:val="42400FAA"/>
    <w:lvl w:ilvl="0" w:tplc="D9BA331C">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676970A8"/>
    <w:multiLevelType w:val="hybridMultilevel"/>
    <w:tmpl w:val="53BCD30A"/>
    <w:lvl w:ilvl="0" w:tplc="86CE1AE6">
      <w:start w:val="1"/>
      <w:numFmt w:val="lowerLetter"/>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6892769C"/>
    <w:multiLevelType w:val="hybridMultilevel"/>
    <w:tmpl w:val="07C0CD58"/>
    <w:lvl w:ilvl="0" w:tplc="04090017">
      <w:start w:val="1"/>
      <w:numFmt w:val="lowerLetter"/>
      <w:lvlText w:val="%1)"/>
      <w:lvlJc w:val="left"/>
      <w:pPr>
        <w:ind w:left="1003" w:hanging="360"/>
      </w:p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15" w15:restartNumberingAfterBreak="0">
    <w:nsid w:val="6EBC713B"/>
    <w:multiLevelType w:val="multilevel"/>
    <w:tmpl w:val="84448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4EB3E72"/>
    <w:multiLevelType w:val="hybridMultilevel"/>
    <w:tmpl w:val="563EF9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3"/>
  </w:num>
  <w:num w:numId="3">
    <w:abstractNumId w:val="7"/>
  </w:num>
  <w:num w:numId="4">
    <w:abstractNumId w:val="10"/>
  </w:num>
  <w:num w:numId="5">
    <w:abstractNumId w:val="3"/>
  </w:num>
  <w:num w:numId="6">
    <w:abstractNumId w:val="4"/>
  </w:num>
  <w:num w:numId="7">
    <w:abstractNumId w:val="1"/>
  </w:num>
  <w:num w:numId="8">
    <w:abstractNumId w:val="8"/>
  </w:num>
  <w:num w:numId="9">
    <w:abstractNumId w:val="6"/>
  </w:num>
  <w:num w:numId="10">
    <w:abstractNumId w:val="2"/>
  </w:num>
  <w:num w:numId="11">
    <w:abstractNumId w:val="0"/>
  </w:num>
  <w:num w:numId="12">
    <w:abstractNumId w:val="16"/>
  </w:num>
  <w:num w:numId="13">
    <w:abstractNumId w:val="5"/>
  </w:num>
  <w:num w:numId="14">
    <w:abstractNumId w:val="14"/>
  </w:num>
  <w:num w:numId="15">
    <w:abstractNumId w:val="9"/>
  </w:num>
  <w:num w:numId="16">
    <w:abstractNumId w:val="1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66841"/>
    <w:rsid w:val="000000E5"/>
    <w:rsid w:val="0000030F"/>
    <w:rsid w:val="0000057B"/>
    <w:rsid w:val="00000D0E"/>
    <w:rsid w:val="00002849"/>
    <w:rsid w:val="0000334F"/>
    <w:rsid w:val="0000367C"/>
    <w:rsid w:val="00004AB7"/>
    <w:rsid w:val="000055AD"/>
    <w:rsid w:val="00005FBC"/>
    <w:rsid w:val="00006291"/>
    <w:rsid w:val="00007EE2"/>
    <w:rsid w:val="00007F1F"/>
    <w:rsid w:val="000104D2"/>
    <w:rsid w:val="00010658"/>
    <w:rsid w:val="0001145B"/>
    <w:rsid w:val="000120C7"/>
    <w:rsid w:val="00012825"/>
    <w:rsid w:val="00013270"/>
    <w:rsid w:val="000134F4"/>
    <w:rsid w:val="00013FF9"/>
    <w:rsid w:val="0001445A"/>
    <w:rsid w:val="000168C5"/>
    <w:rsid w:val="0001707C"/>
    <w:rsid w:val="00017A04"/>
    <w:rsid w:val="00020D40"/>
    <w:rsid w:val="0002170A"/>
    <w:rsid w:val="00022ACF"/>
    <w:rsid w:val="00024AB5"/>
    <w:rsid w:val="00025041"/>
    <w:rsid w:val="00025632"/>
    <w:rsid w:val="00025BA3"/>
    <w:rsid w:val="0002689F"/>
    <w:rsid w:val="00027078"/>
    <w:rsid w:val="000316FB"/>
    <w:rsid w:val="000318BD"/>
    <w:rsid w:val="00031B24"/>
    <w:rsid w:val="0003250B"/>
    <w:rsid w:val="00032765"/>
    <w:rsid w:val="00032996"/>
    <w:rsid w:val="000332C0"/>
    <w:rsid w:val="0003489A"/>
    <w:rsid w:val="00035A56"/>
    <w:rsid w:val="00035A87"/>
    <w:rsid w:val="00036922"/>
    <w:rsid w:val="00036AAD"/>
    <w:rsid w:val="00037681"/>
    <w:rsid w:val="000409C8"/>
    <w:rsid w:val="000414BC"/>
    <w:rsid w:val="00041A73"/>
    <w:rsid w:val="000427A6"/>
    <w:rsid w:val="000431EC"/>
    <w:rsid w:val="00043C82"/>
    <w:rsid w:val="00045233"/>
    <w:rsid w:val="00045647"/>
    <w:rsid w:val="00045C82"/>
    <w:rsid w:val="00045E6C"/>
    <w:rsid w:val="00046097"/>
    <w:rsid w:val="0004658B"/>
    <w:rsid w:val="000468BB"/>
    <w:rsid w:val="0004710D"/>
    <w:rsid w:val="000507A5"/>
    <w:rsid w:val="0005399B"/>
    <w:rsid w:val="0005402F"/>
    <w:rsid w:val="000545F8"/>
    <w:rsid w:val="00055A86"/>
    <w:rsid w:val="00055D22"/>
    <w:rsid w:val="00056C12"/>
    <w:rsid w:val="00056D87"/>
    <w:rsid w:val="00060B1D"/>
    <w:rsid w:val="00060D4C"/>
    <w:rsid w:val="000610EF"/>
    <w:rsid w:val="00061A35"/>
    <w:rsid w:val="000626D7"/>
    <w:rsid w:val="00062DF0"/>
    <w:rsid w:val="00063CDA"/>
    <w:rsid w:val="00063CE3"/>
    <w:rsid w:val="000640B2"/>
    <w:rsid w:val="000640D2"/>
    <w:rsid w:val="00064142"/>
    <w:rsid w:val="00064B2E"/>
    <w:rsid w:val="00065C8A"/>
    <w:rsid w:val="00065D95"/>
    <w:rsid w:val="0006605D"/>
    <w:rsid w:val="00066841"/>
    <w:rsid w:val="000673E5"/>
    <w:rsid w:val="00067428"/>
    <w:rsid w:val="00067989"/>
    <w:rsid w:val="00070C4A"/>
    <w:rsid w:val="00071B00"/>
    <w:rsid w:val="00071B76"/>
    <w:rsid w:val="00071D35"/>
    <w:rsid w:val="000731B3"/>
    <w:rsid w:val="000736FD"/>
    <w:rsid w:val="00073A7B"/>
    <w:rsid w:val="00075314"/>
    <w:rsid w:val="00075A62"/>
    <w:rsid w:val="0007656F"/>
    <w:rsid w:val="00076CF4"/>
    <w:rsid w:val="0008051E"/>
    <w:rsid w:val="000808DD"/>
    <w:rsid w:val="00080B24"/>
    <w:rsid w:val="00080E0C"/>
    <w:rsid w:val="000818F3"/>
    <w:rsid w:val="000834CA"/>
    <w:rsid w:val="00083BC8"/>
    <w:rsid w:val="00085266"/>
    <w:rsid w:val="00085633"/>
    <w:rsid w:val="0008738C"/>
    <w:rsid w:val="000879D2"/>
    <w:rsid w:val="00087E53"/>
    <w:rsid w:val="00090531"/>
    <w:rsid w:val="00090952"/>
    <w:rsid w:val="00092410"/>
    <w:rsid w:val="000933A3"/>
    <w:rsid w:val="00097E5E"/>
    <w:rsid w:val="000A048D"/>
    <w:rsid w:val="000A06B0"/>
    <w:rsid w:val="000A09EA"/>
    <w:rsid w:val="000A0B3F"/>
    <w:rsid w:val="000A0C65"/>
    <w:rsid w:val="000A1CDA"/>
    <w:rsid w:val="000A2A5D"/>
    <w:rsid w:val="000A2BF5"/>
    <w:rsid w:val="000A3C59"/>
    <w:rsid w:val="000A643E"/>
    <w:rsid w:val="000A74F4"/>
    <w:rsid w:val="000A7F37"/>
    <w:rsid w:val="000B0F0F"/>
    <w:rsid w:val="000B127E"/>
    <w:rsid w:val="000B14CA"/>
    <w:rsid w:val="000B1A51"/>
    <w:rsid w:val="000B1E75"/>
    <w:rsid w:val="000B20E5"/>
    <w:rsid w:val="000B218B"/>
    <w:rsid w:val="000B23D1"/>
    <w:rsid w:val="000B5177"/>
    <w:rsid w:val="000B584F"/>
    <w:rsid w:val="000B5BB7"/>
    <w:rsid w:val="000B5F5F"/>
    <w:rsid w:val="000B682E"/>
    <w:rsid w:val="000B6E75"/>
    <w:rsid w:val="000B7A46"/>
    <w:rsid w:val="000C08F9"/>
    <w:rsid w:val="000C0949"/>
    <w:rsid w:val="000C0F96"/>
    <w:rsid w:val="000C1FA3"/>
    <w:rsid w:val="000C2012"/>
    <w:rsid w:val="000C212D"/>
    <w:rsid w:val="000C2255"/>
    <w:rsid w:val="000C2CC1"/>
    <w:rsid w:val="000C30E2"/>
    <w:rsid w:val="000C329E"/>
    <w:rsid w:val="000C5746"/>
    <w:rsid w:val="000C6AC3"/>
    <w:rsid w:val="000C6BA5"/>
    <w:rsid w:val="000C791D"/>
    <w:rsid w:val="000D0B61"/>
    <w:rsid w:val="000D0D04"/>
    <w:rsid w:val="000D15B2"/>
    <w:rsid w:val="000D2FF6"/>
    <w:rsid w:val="000D4059"/>
    <w:rsid w:val="000D4207"/>
    <w:rsid w:val="000D4282"/>
    <w:rsid w:val="000D4CB2"/>
    <w:rsid w:val="000D4D05"/>
    <w:rsid w:val="000D4F90"/>
    <w:rsid w:val="000D5398"/>
    <w:rsid w:val="000D6BDD"/>
    <w:rsid w:val="000D7093"/>
    <w:rsid w:val="000D7598"/>
    <w:rsid w:val="000D783B"/>
    <w:rsid w:val="000D7D2F"/>
    <w:rsid w:val="000D7FC2"/>
    <w:rsid w:val="000E1E7C"/>
    <w:rsid w:val="000E5CC1"/>
    <w:rsid w:val="000E60ED"/>
    <w:rsid w:val="000F1B9B"/>
    <w:rsid w:val="000F258D"/>
    <w:rsid w:val="000F2DF9"/>
    <w:rsid w:val="000F3053"/>
    <w:rsid w:val="000F3F19"/>
    <w:rsid w:val="000F42F3"/>
    <w:rsid w:val="000F43F5"/>
    <w:rsid w:val="000F4DBF"/>
    <w:rsid w:val="000F5D94"/>
    <w:rsid w:val="000F5F96"/>
    <w:rsid w:val="000F669F"/>
    <w:rsid w:val="000F6B8C"/>
    <w:rsid w:val="000F6BC7"/>
    <w:rsid w:val="000F7697"/>
    <w:rsid w:val="00100B24"/>
    <w:rsid w:val="00100F3B"/>
    <w:rsid w:val="00101451"/>
    <w:rsid w:val="001018FB"/>
    <w:rsid w:val="00101BCF"/>
    <w:rsid w:val="00104B9D"/>
    <w:rsid w:val="0010541E"/>
    <w:rsid w:val="00105CB0"/>
    <w:rsid w:val="00106053"/>
    <w:rsid w:val="00106E55"/>
    <w:rsid w:val="001106E6"/>
    <w:rsid w:val="00110D09"/>
    <w:rsid w:val="001115ED"/>
    <w:rsid w:val="00113311"/>
    <w:rsid w:val="00113E55"/>
    <w:rsid w:val="00115F24"/>
    <w:rsid w:val="0012013A"/>
    <w:rsid w:val="00120651"/>
    <w:rsid w:val="001219E5"/>
    <w:rsid w:val="001225E9"/>
    <w:rsid w:val="00122DAF"/>
    <w:rsid w:val="00123F5A"/>
    <w:rsid w:val="001258FA"/>
    <w:rsid w:val="00125F60"/>
    <w:rsid w:val="00125FD6"/>
    <w:rsid w:val="001269D7"/>
    <w:rsid w:val="00126C21"/>
    <w:rsid w:val="0012761D"/>
    <w:rsid w:val="00127EA9"/>
    <w:rsid w:val="00130D43"/>
    <w:rsid w:val="00131264"/>
    <w:rsid w:val="00132052"/>
    <w:rsid w:val="00133378"/>
    <w:rsid w:val="001334CB"/>
    <w:rsid w:val="0013364C"/>
    <w:rsid w:val="001337C1"/>
    <w:rsid w:val="001349D2"/>
    <w:rsid w:val="001357ED"/>
    <w:rsid w:val="00136A6A"/>
    <w:rsid w:val="00136DAA"/>
    <w:rsid w:val="0013724F"/>
    <w:rsid w:val="00137358"/>
    <w:rsid w:val="00137527"/>
    <w:rsid w:val="00141848"/>
    <w:rsid w:val="00142171"/>
    <w:rsid w:val="00143560"/>
    <w:rsid w:val="00143E41"/>
    <w:rsid w:val="001450E4"/>
    <w:rsid w:val="00146FE0"/>
    <w:rsid w:val="001514CB"/>
    <w:rsid w:val="00151B80"/>
    <w:rsid w:val="001525B3"/>
    <w:rsid w:val="00152645"/>
    <w:rsid w:val="00153533"/>
    <w:rsid w:val="00153BD8"/>
    <w:rsid w:val="00154E01"/>
    <w:rsid w:val="00154EFB"/>
    <w:rsid w:val="00155160"/>
    <w:rsid w:val="00155677"/>
    <w:rsid w:val="00156275"/>
    <w:rsid w:val="00157840"/>
    <w:rsid w:val="00160002"/>
    <w:rsid w:val="00160173"/>
    <w:rsid w:val="001612B8"/>
    <w:rsid w:val="00161669"/>
    <w:rsid w:val="001616E0"/>
    <w:rsid w:val="00161772"/>
    <w:rsid w:val="00161931"/>
    <w:rsid w:val="001658F8"/>
    <w:rsid w:val="001662E6"/>
    <w:rsid w:val="001677B5"/>
    <w:rsid w:val="0016781B"/>
    <w:rsid w:val="001678B6"/>
    <w:rsid w:val="00167EF6"/>
    <w:rsid w:val="0017198D"/>
    <w:rsid w:val="00174023"/>
    <w:rsid w:val="00174084"/>
    <w:rsid w:val="00174EF4"/>
    <w:rsid w:val="00175DA9"/>
    <w:rsid w:val="0017659D"/>
    <w:rsid w:val="00176ED4"/>
    <w:rsid w:val="00177046"/>
    <w:rsid w:val="001772A0"/>
    <w:rsid w:val="00180730"/>
    <w:rsid w:val="00180DF0"/>
    <w:rsid w:val="00180EB7"/>
    <w:rsid w:val="00181C42"/>
    <w:rsid w:val="00183BCB"/>
    <w:rsid w:val="00184B2E"/>
    <w:rsid w:val="001867F2"/>
    <w:rsid w:val="0018694E"/>
    <w:rsid w:val="001878C5"/>
    <w:rsid w:val="00190919"/>
    <w:rsid w:val="00191D81"/>
    <w:rsid w:val="001939C8"/>
    <w:rsid w:val="0019581C"/>
    <w:rsid w:val="00195DE3"/>
    <w:rsid w:val="00197536"/>
    <w:rsid w:val="001975CE"/>
    <w:rsid w:val="00197671"/>
    <w:rsid w:val="001A0682"/>
    <w:rsid w:val="001A12BE"/>
    <w:rsid w:val="001A22F4"/>
    <w:rsid w:val="001A24D8"/>
    <w:rsid w:val="001A2FFA"/>
    <w:rsid w:val="001A3038"/>
    <w:rsid w:val="001A3D2C"/>
    <w:rsid w:val="001A3D8A"/>
    <w:rsid w:val="001A4B3E"/>
    <w:rsid w:val="001A53D0"/>
    <w:rsid w:val="001A59BD"/>
    <w:rsid w:val="001A5D7B"/>
    <w:rsid w:val="001A7578"/>
    <w:rsid w:val="001B106A"/>
    <w:rsid w:val="001B1D25"/>
    <w:rsid w:val="001B27FB"/>
    <w:rsid w:val="001B350F"/>
    <w:rsid w:val="001B3527"/>
    <w:rsid w:val="001B398E"/>
    <w:rsid w:val="001B46D5"/>
    <w:rsid w:val="001B46FD"/>
    <w:rsid w:val="001B51C1"/>
    <w:rsid w:val="001B6176"/>
    <w:rsid w:val="001B627D"/>
    <w:rsid w:val="001B6FD5"/>
    <w:rsid w:val="001C0A37"/>
    <w:rsid w:val="001C2363"/>
    <w:rsid w:val="001C2527"/>
    <w:rsid w:val="001C2E81"/>
    <w:rsid w:val="001C32A1"/>
    <w:rsid w:val="001C3F4A"/>
    <w:rsid w:val="001C49CB"/>
    <w:rsid w:val="001C54AF"/>
    <w:rsid w:val="001C5EE7"/>
    <w:rsid w:val="001C64BC"/>
    <w:rsid w:val="001C6949"/>
    <w:rsid w:val="001C725F"/>
    <w:rsid w:val="001D0394"/>
    <w:rsid w:val="001D0887"/>
    <w:rsid w:val="001D1793"/>
    <w:rsid w:val="001D1979"/>
    <w:rsid w:val="001D2505"/>
    <w:rsid w:val="001D2CA3"/>
    <w:rsid w:val="001D3C33"/>
    <w:rsid w:val="001D4FF8"/>
    <w:rsid w:val="001D5467"/>
    <w:rsid w:val="001D6091"/>
    <w:rsid w:val="001E1178"/>
    <w:rsid w:val="001E23E1"/>
    <w:rsid w:val="001E595A"/>
    <w:rsid w:val="001E7381"/>
    <w:rsid w:val="001F10CE"/>
    <w:rsid w:val="001F144D"/>
    <w:rsid w:val="001F2637"/>
    <w:rsid w:val="001F27D8"/>
    <w:rsid w:val="001F29D4"/>
    <w:rsid w:val="001F389C"/>
    <w:rsid w:val="001F3AC6"/>
    <w:rsid w:val="001F5E7F"/>
    <w:rsid w:val="001F65DE"/>
    <w:rsid w:val="001F78C4"/>
    <w:rsid w:val="0020093B"/>
    <w:rsid w:val="00201245"/>
    <w:rsid w:val="002013CB"/>
    <w:rsid w:val="00202D42"/>
    <w:rsid w:val="0020335D"/>
    <w:rsid w:val="002034B3"/>
    <w:rsid w:val="0020375A"/>
    <w:rsid w:val="0020479E"/>
    <w:rsid w:val="00204AF3"/>
    <w:rsid w:val="002070ED"/>
    <w:rsid w:val="00207973"/>
    <w:rsid w:val="0021095E"/>
    <w:rsid w:val="002114CE"/>
    <w:rsid w:val="00211740"/>
    <w:rsid w:val="00211B5F"/>
    <w:rsid w:val="00213701"/>
    <w:rsid w:val="00213DC2"/>
    <w:rsid w:val="00213F5A"/>
    <w:rsid w:val="002140FE"/>
    <w:rsid w:val="00214315"/>
    <w:rsid w:val="00214EFC"/>
    <w:rsid w:val="002174DC"/>
    <w:rsid w:val="0022006E"/>
    <w:rsid w:val="002204F4"/>
    <w:rsid w:val="00220781"/>
    <w:rsid w:val="00220C5E"/>
    <w:rsid w:val="00220D19"/>
    <w:rsid w:val="0022112B"/>
    <w:rsid w:val="0022547B"/>
    <w:rsid w:val="002270DC"/>
    <w:rsid w:val="00227165"/>
    <w:rsid w:val="00227436"/>
    <w:rsid w:val="00227675"/>
    <w:rsid w:val="00227E7C"/>
    <w:rsid w:val="0023032C"/>
    <w:rsid w:val="0023098D"/>
    <w:rsid w:val="00231577"/>
    <w:rsid w:val="00231606"/>
    <w:rsid w:val="00231817"/>
    <w:rsid w:val="002322D7"/>
    <w:rsid w:val="00233168"/>
    <w:rsid w:val="002337B3"/>
    <w:rsid w:val="0023395E"/>
    <w:rsid w:val="00234652"/>
    <w:rsid w:val="00234F9E"/>
    <w:rsid w:val="00235973"/>
    <w:rsid w:val="002361FF"/>
    <w:rsid w:val="002414A4"/>
    <w:rsid w:val="0024294D"/>
    <w:rsid w:val="00242A36"/>
    <w:rsid w:val="00243134"/>
    <w:rsid w:val="0024321F"/>
    <w:rsid w:val="00243845"/>
    <w:rsid w:val="00243B16"/>
    <w:rsid w:val="00243B9C"/>
    <w:rsid w:val="00243CCF"/>
    <w:rsid w:val="002445D7"/>
    <w:rsid w:val="00245C32"/>
    <w:rsid w:val="00245F15"/>
    <w:rsid w:val="00246780"/>
    <w:rsid w:val="00247CCC"/>
    <w:rsid w:val="002502EB"/>
    <w:rsid w:val="00250521"/>
    <w:rsid w:val="00250D25"/>
    <w:rsid w:val="00251758"/>
    <w:rsid w:val="00251C66"/>
    <w:rsid w:val="00251D05"/>
    <w:rsid w:val="00252176"/>
    <w:rsid w:val="00252222"/>
    <w:rsid w:val="0025428C"/>
    <w:rsid w:val="00254A2D"/>
    <w:rsid w:val="00256613"/>
    <w:rsid w:val="002569D9"/>
    <w:rsid w:val="002572DA"/>
    <w:rsid w:val="002572ED"/>
    <w:rsid w:val="00257804"/>
    <w:rsid w:val="00260024"/>
    <w:rsid w:val="00260376"/>
    <w:rsid w:val="00260824"/>
    <w:rsid w:val="0026107A"/>
    <w:rsid w:val="00262F8F"/>
    <w:rsid w:val="0026351F"/>
    <w:rsid w:val="00263C81"/>
    <w:rsid w:val="00265E0E"/>
    <w:rsid w:val="00265F17"/>
    <w:rsid w:val="002668E7"/>
    <w:rsid w:val="0027037A"/>
    <w:rsid w:val="0027041B"/>
    <w:rsid w:val="00271402"/>
    <w:rsid w:val="00271CEC"/>
    <w:rsid w:val="00272009"/>
    <w:rsid w:val="00272CE3"/>
    <w:rsid w:val="0027341B"/>
    <w:rsid w:val="0027429E"/>
    <w:rsid w:val="002750CD"/>
    <w:rsid w:val="0027602F"/>
    <w:rsid w:val="00276DC0"/>
    <w:rsid w:val="00277F7E"/>
    <w:rsid w:val="00280CE2"/>
    <w:rsid w:val="002811BA"/>
    <w:rsid w:val="0028289F"/>
    <w:rsid w:val="0028385C"/>
    <w:rsid w:val="00285F16"/>
    <w:rsid w:val="002867CD"/>
    <w:rsid w:val="00286ACF"/>
    <w:rsid w:val="00287267"/>
    <w:rsid w:val="00287D52"/>
    <w:rsid w:val="002901C9"/>
    <w:rsid w:val="00292FB8"/>
    <w:rsid w:val="00293564"/>
    <w:rsid w:val="00294DB7"/>
    <w:rsid w:val="00296693"/>
    <w:rsid w:val="002966CF"/>
    <w:rsid w:val="00297D77"/>
    <w:rsid w:val="002A0390"/>
    <w:rsid w:val="002A1CF3"/>
    <w:rsid w:val="002A2951"/>
    <w:rsid w:val="002A2C9A"/>
    <w:rsid w:val="002A2FC4"/>
    <w:rsid w:val="002A3C56"/>
    <w:rsid w:val="002A46B8"/>
    <w:rsid w:val="002A4F3F"/>
    <w:rsid w:val="002A570B"/>
    <w:rsid w:val="002A6F1F"/>
    <w:rsid w:val="002A737A"/>
    <w:rsid w:val="002A73F9"/>
    <w:rsid w:val="002B0454"/>
    <w:rsid w:val="002B0BE3"/>
    <w:rsid w:val="002B149B"/>
    <w:rsid w:val="002B174B"/>
    <w:rsid w:val="002B2489"/>
    <w:rsid w:val="002B2AD0"/>
    <w:rsid w:val="002B2ECC"/>
    <w:rsid w:val="002B40ED"/>
    <w:rsid w:val="002B42F4"/>
    <w:rsid w:val="002B45C5"/>
    <w:rsid w:val="002B56DC"/>
    <w:rsid w:val="002B63EB"/>
    <w:rsid w:val="002B6F97"/>
    <w:rsid w:val="002B7FF2"/>
    <w:rsid w:val="002C05D9"/>
    <w:rsid w:val="002C0735"/>
    <w:rsid w:val="002C22ED"/>
    <w:rsid w:val="002C3B90"/>
    <w:rsid w:val="002C41A7"/>
    <w:rsid w:val="002C4331"/>
    <w:rsid w:val="002C4924"/>
    <w:rsid w:val="002C648B"/>
    <w:rsid w:val="002C66D9"/>
    <w:rsid w:val="002C6DCE"/>
    <w:rsid w:val="002D209E"/>
    <w:rsid w:val="002D2758"/>
    <w:rsid w:val="002D368C"/>
    <w:rsid w:val="002D41DE"/>
    <w:rsid w:val="002D428A"/>
    <w:rsid w:val="002D53A1"/>
    <w:rsid w:val="002D5EE5"/>
    <w:rsid w:val="002D72F6"/>
    <w:rsid w:val="002D733C"/>
    <w:rsid w:val="002E19D5"/>
    <w:rsid w:val="002E1AE6"/>
    <w:rsid w:val="002E2A92"/>
    <w:rsid w:val="002E32A9"/>
    <w:rsid w:val="002E32F3"/>
    <w:rsid w:val="002E3BB9"/>
    <w:rsid w:val="002E511A"/>
    <w:rsid w:val="002E5D77"/>
    <w:rsid w:val="002E62DD"/>
    <w:rsid w:val="002E6D61"/>
    <w:rsid w:val="002E75B3"/>
    <w:rsid w:val="002E7836"/>
    <w:rsid w:val="002F0248"/>
    <w:rsid w:val="002F095C"/>
    <w:rsid w:val="002F1F74"/>
    <w:rsid w:val="002F237F"/>
    <w:rsid w:val="002F2710"/>
    <w:rsid w:val="002F2A3D"/>
    <w:rsid w:val="002F35F4"/>
    <w:rsid w:val="002F376C"/>
    <w:rsid w:val="002F4A94"/>
    <w:rsid w:val="002F4E8A"/>
    <w:rsid w:val="002F60AC"/>
    <w:rsid w:val="002F66B5"/>
    <w:rsid w:val="002F66F7"/>
    <w:rsid w:val="002F6ECC"/>
    <w:rsid w:val="00300661"/>
    <w:rsid w:val="00302651"/>
    <w:rsid w:val="0030310F"/>
    <w:rsid w:val="0030373D"/>
    <w:rsid w:val="00303904"/>
    <w:rsid w:val="00304797"/>
    <w:rsid w:val="00304D3F"/>
    <w:rsid w:val="0030538B"/>
    <w:rsid w:val="00305E28"/>
    <w:rsid w:val="00306610"/>
    <w:rsid w:val="00307EEC"/>
    <w:rsid w:val="00307FFD"/>
    <w:rsid w:val="00310642"/>
    <w:rsid w:val="003108CD"/>
    <w:rsid w:val="00310E93"/>
    <w:rsid w:val="003116A4"/>
    <w:rsid w:val="00311B05"/>
    <w:rsid w:val="00312691"/>
    <w:rsid w:val="00312A3E"/>
    <w:rsid w:val="00312E81"/>
    <w:rsid w:val="0031342D"/>
    <w:rsid w:val="00314756"/>
    <w:rsid w:val="00314E29"/>
    <w:rsid w:val="00314E9E"/>
    <w:rsid w:val="003155F0"/>
    <w:rsid w:val="00315927"/>
    <w:rsid w:val="00315BB3"/>
    <w:rsid w:val="0031634B"/>
    <w:rsid w:val="00316B98"/>
    <w:rsid w:val="00317666"/>
    <w:rsid w:val="00317A52"/>
    <w:rsid w:val="003200E0"/>
    <w:rsid w:val="00322B29"/>
    <w:rsid w:val="00322D62"/>
    <w:rsid w:val="00323102"/>
    <w:rsid w:val="003241F7"/>
    <w:rsid w:val="00325547"/>
    <w:rsid w:val="00325882"/>
    <w:rsid w:val="00326761"/>
    <w:rsid w:val="003267E7"/>
    <w:rsid w:val="00326F59"/>
    <w:rsid w:val="003271E2"/>
    <w:rsid w:val="003278DD"/>
    <w:rsid w:val="00327DE9"/>
    <w:rsid w:val="00330F5C"/>
    <w:rsid w:val="0033241D"/>
    <w:rsid w:val="003328BC"/>
    <w:rsid w:val="00332E8E"/>
    <w:rsid w:val="0033333E"/>
    <w:rsid w:val="00333889"/>
    <w:rsid w:val="00334204"/>
    <w:rsid w:val="00335297"/>
    <w:rsid w:val="00336739"/>
    <w:rsid w:val="00337A8B"/>
    <w:rsid w:val="0034076D"/>
    <w:rsid w:val="00340D51"/>
    <w:rsid w:val="00340E14"/>
    <w:rsid w:val="00341F66"/>
    <w:rsid w:val="00342A10"/>
    <w:rsid w:val="0034386D"/>
    <w:rsid w:val="00343886"/>
    <w:rsid w:val="00345CE4"/>
    <w:rsid w:val="00345D54"/>
    <w:rsid w:val="00347218"/>
    <w:rsid w:val="003474C3"/>
    <w:rsid w:val="00347724"/>
    <w:rsid w:val="00347AA4"/>
    <w:rsid w:val="00350923"/>
    <w:rsid w:val="00350A08"/>
    <w:rsid w:val="00351736"/>
    <w:rsid w:val="00351B05"/>
    <w:rsid w:val="00351BF5"/>
    <w:rsid w:val="00351D70"/>
    <w:rsid w:val="003530D6"/>
    <w:rsid w:val="00354E27"/>
    <w:rsid w:val="003553F9"/>
    <w:rsid w:val="0035562F"/>
    <w:rsid w:val="00355703"/>
    <w:rsid w:val="0035700D"/>
    <w:rsid w:val="00360B8D"/>
    <w:rsid w:val="00361155"/>
    <w:rsid w:val="00361B47"/>
    <w:rsid w:val="00362981"/>
    <w:rsid w:val="00364126"/>
    <w:rsid w:val="00364373"/>
    <w:rsid w:val="00365BDB"/>
    <w:rsid w:val="003669DD"/>
    <w:rsid w:val="003671A1"/>
    <w:rsid w:val="0036732A"/>
    <w:rsid w:val="003676D6"/>
    <w:rsid w:val="00367B90"/>
    <w:rsid w:val="00367E68"/>
    <w:rsid w:val="00370AE0"/>
    <w:rsid w:val="0037217F"/>
    <w:rsid w:val="00372198"/>
    <w:rsid w:val="00372746"/>
    <w:rsid w:val="00372811"/>
    <w:rsid w:val="00372C56"/>
    <w:rsid w:val="003742CD"/>
    <w:rsid w:val="00374490"/>
    <w:rsid w:val="00374FF7"/>
    <w:rsid w:val="00375C4B"/>
    <w:rsid w:val="0037646C"/>
    <w:rsid w:val="003773B8"/>
    <w:rsid w:val="00380884"/>
    <w:rsid w:val="00381ACD"/>
    <w:rsid w:val="00381D47"/>
    <w:rsid w:val="0038247B"/>
    <w:rsid w:val="00382A44"/>
    <w:rsid w:val="00383182"/>
    <w:rsid w:val="00383ACC"/>
    <w:rsid w:val="00383C2E"/>
    <w:rsid w:val="003847E6"/>
    <w:rsid w:val="00384ABC"/>
    <w:rsid w:val="003851A9"/>
    <w:rsid w:val="00385540"/>
    <w:rsid w:val="003857C1"/>
    <w:rsid w:val="00385D68"/>
    <w:rsid w:val="0038679D"/>
    <w:rsid w:val="00386CCA"/>
    <w:rsid w:val="00391428"/>
    <w:rsid w:val="00391E87"/>
    <w:rsid w:val="003939DB"/>
    <w:rsid w:val="003940C1"/>
    <w:rsid w:val="003A05DF"/>
    <w:rsid w:val="003A0B84"/>
    <w:rsid w:val="003A0BF3"/>
    <w:rsid w:val="003A2996"/>
    <w:rsid w:val="003A30A6"/>
    <w:rsid w:val="003A3534"/>
    <w:rsid w:val="003A4725"/>
    <w:rsid w:val="003A6D0E"/>
    <w:rsid w:val="003A7702"/>
    <w:rsid w:val="003B10E0"/>
    <w:rsid w:val="003B133B"/>
    <w:rsid w:val="003B1443"/>
    <w:rsid w:val="003B21F5"/>
    <w:rsid w:val="003B22FB"/>
    <w:rsid w:val="003B248E"/>
    <w:rsid w:val="003B5123"/>
    <w:rsid w:val="003B5D20"/>
    <w:rsid w:val="003B676E"/>
    <w:rsid w:val="003B6D78"/>
    <w:rsid w:val="003B7129"/>
    <w:rsid w:val="003B714F"/>
    <w:rsid w:val="003B7527"/>
    <w:rsid w:val="003B7881"/>
    <w:rsid w:val="003B78B4"/>
    <w:rsid w:val="003B7C42"/>
    <w:rsid w:val="003B7E29"/>
    <w:rsid w:val="003C12ED"/>
    <w:rsid w:val="003C13F8"/>
    <w:rsid w:val="003C2120"/>
    <w:rsid w:val="003C32A8"/>
    <w:rsid w:val="003C3759"/>
    <w:rsid w:val="003C401E"/>
    <w:rsid w:val="003C4128"/>
    <w:rsid w:val="003C4B0A"/>
    <w:rsid w:val="003C56D6"/>
    <w:rsid w:val="003C5F92"/>
    <w:rsid w:val="003C6D9B"/>
    <w:rsid w:val="003C7DDB"/>
    <w:rsid w:val="003D0C7C"/>
    <w:rsid w:val="003D22FB"/>
    <w:rsid w:val="003D3415"/>
    <w:rsid w:val="003D3703"/>
    <w:rsid w:val="003D3950"/>
    <w:rsid w:val="003D3AE6"/>
    <w:rsid w:val="003D412C"/>
    <w:rsid w:val="003D5A67"/>
    <w:rsid w:val="003D7574"/>
    <w:rsid w:val="003E0064"/>
    <w:rsid w:val="003E04A4"/>
    <w:rsid w:val="003E0C48"/>
    <w:rsid w:val="003E2FDD"/>
    <w:rsid w:val="003E3712"/>
    <w:rsid w:val="003E43EC"/>
    <w:rsid w:val="003E492E"/>
    <w:rsid w:val="003E53E2"/>
    <w:rsid w:val="003E53E5"/>
    <w:rsid w:val="003E5E9F"/>
    <w:rsid w:val="003E6D33"/>
    <w:rsid w:val="003F0328"/>
    <w:rsid w:val="003F196C"/>
    <w:rsid w:val="003F250E"/>
    <w:rsid w:val="003F2B48"/>
    <w:rsid w:val="003F3ACF"/>
    <w:rsid w:val="0040093A"/>
    <w:rsid w:val="00401C1A"/>
    <w:rsid w:val="00402872"/>
    <w:rsid w:val="00402CC7"/>
    <w:rsid w:val="00403D62"/>
    <w:rsid w:val="00404C75"/>
    <w:rsid w:val="00405E2A"/>
    <w:rsid w:val="004100B4"/>
    <w:rsid w:val="00412D84"/>
    <w:rsid w:val="00413AE7"/>
    <w:rsid w:val="00414A6B"/>
    <w:rsid w:val="004157A9"/>
    <w:rsid w:val="00416763"/>
    <w:rsid w:val="0041678E"/>
    <w:rsid w:val="00416ECE"/>
    <w:rsid w:val="00417F03"/>
    <w:rsid w:val="00421037"/>
    <w:rsid w:val="004218BB"/>
    <w:rsid w:val="00421F4B"/>
    <w:rsid w:val="00423250"/>
    <w:rsid w:val="004246F0"/>
    <w:rsid w:val="004261CF"/>
    <w:rsid w:val="0042664B"/>
    <w:rsid w:val="00426D55"/>
    <w:rsid w:val="00427994"/>
    <w:rsid w:val="004316CB"/>
    <w:rsid w:val="004343C0"/>
    <w:rsid w:val="004346B5"/>
    <w:rsid w:val="004353B0"/>
    <w:rsid w:val="00435885"/>
    <w:rsid w:val="00435F36"/>
    <w:rsid w:val="00436EEC"/>
    <w:rsid w:val="00437575"/>
    <w:rsid w:val="00437DE1"/>
    <w:rsid w:val="00441898"/>
    <w:rsid w:val="0044198F"/>
    <w:rsid w:val="00442ADC"/>
    <w:rsid w:val="00444E42"/>
    <w:rsid w:val="004455D9"/>
    <w:rsid w:val="00447A62"/>
    <w:rsid w:val="00453060"/>
    <w:rsid w:val="00453BB1"/>
    <w:rsid w:val="00454510"/>
    <w:rsid w:val="00454DDA"/>
    <w:rsid w:val="00456EED"/>
    <w:rsid w:val="00457F2A"/>
    <w:rsid w:val="0046123A"/>
    <w:rsid w:val="00461376"/>
    <w:rsid w:val="004617B0"/>
    <w:rsid w:val="00461FA8"/>
    <w:rsid w:val="004629C0"/>
    <w:rsid w:val="004630B7"/>
    <w:rsid w:val="004642E0"/>
    <w:rsid w:val="00466E18"/>
    <w:rsid w:val="004676AB"/>
    <w:rsid w:val="004701E4"/>
    <w:rsid w:val="004708CD"/>
    <w:rsid w:val="00470922"/>
    <w:rsid w:val="00470FF0"/>
    <w:rsid w:val="00471FE6"/>
    <w:rsid w:val="004734D0"/>
    <w:rsid w:val="00474A97"/>
    <w:rsid w:val="00474C1D"/>
    <w:rsid w:val="00475269"/>
    <w:rsid w:val="00475778"/>
    <w:rsid w:val="0047703F"/>
    <w:rsid w:val="00477782"/>
    <w:rsid w:val="00480688"/>
    <w:rsid w:val="00481AA0"/>
    <w:rsid w:val="00481ED6"/>
    <w:rsid w:val="00483854"/>
    <w:rsid w:val="00483A4C"/>
    <w:rsid w:val="004845DC"/>
    <w:rsid w:val="00485709"/>
    <w:rsid w:val="0048611C"/>
    <w:rsid w:val="00487045"/>
    <w:rsid w:val="00487A7D"/>
    <w:rsid w:val="00487C3B"/>
    <w:rsid w:val="00487C5C"/>
    <w:rsid w:val="00487D42"/>
    <w:rsid w:val="00487DE3"/>
    <w:rsid w:val="004902DD"/>
    <w:rsid w:val="00490F17"/>
    <w:rsid w:val="004913D1"/>
    <w:rsid w:val="00492041"/>
    <w:rsid w:val="004934A1"/>
    <w:rsid w:val="00493A72"/>
    <w:rsid w:val="00493DAE"/>
    <w:rsid w:val="0049433D"/>
    <w:rsid w:val="00494A5D"/>
    <w:rsid w:val="00495578"/>
    <w:rsid w:val="00496986"/>
    <w:rsid w:val="0049741A"/>
    <w:rsid w:val="004A014F"/>
    <w:rsid w:val="004A0610"/>
    <w:rsid w:val="004A09B8"/>
    <w:rsid w:val="004A0CCB"/>
    <w:rsid w:val="004A1050"/>
    <w:rsid w:val="004A11CE"/>
    <w:rsid w:val="004A14EA"/>
    <w:rsid w:val="004A1577"/>
    <w:rsid w:val="004A20B2"/>
    <w:rsid w:val="004A30EF"/>
    <w:rsid w:val="004A3A06"/>
    <w:rsid w:val="004A5D1B"/>
    <w:rsid w:val="004A6409"/>
    <w:rsid w:val="004B0068"/>
    <w:rsid w:val="004B0F14"/>
    <w:rsid w:val="004B1E40"/>
    <w:rsid w:val="004B2507"/>
    <w:rsid w:val="004B2607"/>
    <w:rsid w:val="004B40CE"/>
    <w:rsid w:val="004B5498"/>
    <w:rsid w:val="004B6000"/>
    <w:rsid w:val="004B6AB9"/>
    <w:rsid w:val="004B6D9F"/>
    <w:rsid w:val="004B7278"/>
    <w:rsid w:val="004C2681"/>
    <w:rsid w:val="004C37CE"/>
    <w:rsid w:val="004C40CE"/>
    <w:rsid w:val="004C412D"/>
    <w:rsid w:val="004C450E"/>
    <w:rsid w:val="004C4E94"/>
    <w:rsid w:val="004C58F5"/>
    <w:rsid w:val="004C6AF5"/>
    <w:rsid w:val="004C7368"/>
    <w:rsid w:val="004C7373"/>
    <w:rsid w:val="004C752F"/>
    <w:rsid w:val="004C7962"/>
    <w:rsid w:val="004C7D66"/>
    <w:rsid w:val="004D1976"/>
    <w:rsid w:val="004D1D8D"/>
    <w:rsid w:val="004D2DB6"/>
    <w:rsid w:val="004D3646"/>
    <w:rsid w:val="004D4907"/>
    <w:rsid w:val="004D4B62"/>
    <w:rsid w:val="004D5820"/>
    <w:rsid w:val="004D5CD7"/>
    <w:rsid w:val="004D7248"/>
    <w:rsid w:val="004D7FEE"/>
    <w:rsid w:val="004E0CAD"/>
    <w:rsid w:val="004E1108"/>
    <w:rsid w:val="004E13F8"/>
    <w:rsid w:val="004E1934"/>
    <w:rsid w:val="004E1959"/>
    <w:rsid w:val="004E2820"/>
    <w:rsid w:val="004E4930"/>
    <w:rsid w:val="004E521F"/>
    <w:rsid w:val="004E5704"/>
    <w:rsid w:val="004E6EAA"/>
    <w:rsid w:val="004E6EF8"/>
    <w:rsid w:val="004E70D8"/>
    <w:rsid w:val="004E7414"/>
    <w:rsid w:val="004E7874"/>
    <w:rsid w:val="004F0DA9"/>
    <w:rsid w:val="004F0EBF"/>
    <w:rsid w:val="004F1418"/>
    <w:rsid w:val="004F1A97"/>
    <w:rsid w:val="004F1F00"/>
    <w:rsid w:val="004F7069"/>
    <w:rsid w:val="00501880"/>
    <w:rsid w:val="005026CD"/>
    <w:rsid w:val="00503A04"/>
    <w:rsid w:val="005057AD"/>
    <w:rsid w:val="00505CA3"/>
    <w:rsid w:val="0050623D"/>
    <w:rsid w:val="005072B7"/>
    <w:rsid w:val="00507865"/>
    <w:rsid w:val="00507BDA"/>
    <w:rsid w:val="0051038F"/>
    <w:rsid w:val="00511A11"/>
    <w:rsid w:val="00512539"/>
    <w:rsid w:val="0051307E"/>
    <w:rsid w:val="005139AC"/>
    <w:rsid w:val="00513D22"/>
    <w:rsid w:val="0051538F"/>
    <w:rsid w:val="005172B8"/>
    <w:rsid w:val="005179FE"/>
    <w:rsid w:val="00520D39"/>
    <w:rsid w:val="00521FF1"/>
    <w:rsid w:val="005225A4"/>
    <w:rsid w:val="00522C93"/>
    <w:rsid w:val="00522EFF"/>
    <w:rsid w:val="00523009"/>
    <w:rsid w:val="00523161"/>
    <w:rsid w:val="005231D7"/>
    <w:rsid w:val="00523D0F"/>
    <w:rsid w:val="0052426F"/>
    <w:rsid w:val="00525291"/>
    <w:rsid w:val="005260A8"/>
    <w:rsid w:val="0052616E"/>
    <w:rsid w:val="00527340"/>
    <w:rsid w:val="005303A9"/>
    <w:rsid w:val="00531FA2"/>
    <w:rsid w:val="005322F8"/>
    <w:rsid w:val="00532E6C"/>
    <w:rsid w:val="005330E8"/>
    <w:rsid w:val="005330FE"/>
    <w:rsid w:val="005331A5"/>
    <w:rsid w:val="00535414"/>
    <w:rsid w:val="00537ACD"/>
    <w:rsid w:val="00540E3C"/>
    <w:rsid w:val="0054156B"/>
    <w:rsid w:val="00541AFC"/>
    <w:rsid w:val="00541C2D"/>
    <w:rsid w:val="00541C3E"/>
    <w:rsid w:val="00543853"/>
    <w:rsid w:val="00544832"/>
    <w:rsid w:val="005455C8"/>
    <w:rsid w:val="00545665"/>
    <w:rsid w:val="005467C8"/>
    <w:rsid w:val="005469AF"/>
    <w:rsid w:val="00546CBD"/>
    <w:rsid w:val="00546D8A"/>
    <w:rsid w:val="005474CE"/>
    <w:rsid w:val="00547FCE"/>
    <w:rsid w:val="005502AF"/>
    <w:rsid w:val="0055032B"/>
    <w:rsid w:val="00550C98"/>
    <w:rsid w:val="0055196F"/>
    <w:rsid w:val="00551FB1"/>
    <w:rsid w:val="0055217D"/>
    <w:rsid w:val="00553C8B"/>
    <w:rsid w:val="00554BE7"/>
    <w:rsid w:val="00554FBA"/>
    <w:rsid w:val="0055554B"/>
    <w:rsid w:val="0055554D"/>
    <w:rsid w:val="005557D2"/>
    <w:rsid w:val="00555E8B"/>
    <w:rsid w:val="005568D8"/>
    <w:rsid w:val="00556DC3"/>
    <w:rsid w:val="005578A3"/>
    <w:rsid w:val="00560459"/>
    <w:rsid w:val="005616A5"/>
    <w:rsid w:val="005628E0"/>
    <w:rsid w:val="00562A06"/>
    <w:rsid w:val="0056583E"/>
    <w:rsid w:val="00565E11"/>
    <w:rsid w:val="00567330"/>
    <w:rsid w:val="00567BA9"/>
    <w:rsid w:val="00571952"/>
    <w:rsid w:val="005721E2"/>
    <w:rsid w:val="00572F80"/>
    <w:rsid w:val="00573865"/>
    <w:rsid w:val="00573BF7"/>
    <w:rsid w:val="00573C8E"/>
    <w:rsid w:val="00573EAD"/>
    <w:rsid w:val="005773D6"/>
    <w:rsid w:val="005808BF"/>
    <w:rsid w:val="00580939"/>
    <w:rsid w:val="00580EEF"/>
    <w:rsid w:val="00581C58"/>
    <w:rsid w:val="0058235F"/>
    <w:rsid w:val="00582422"/>
    <w:rsid w:val="00583048"/>
    <w:rsid w:val="00584672"/>
    <w:rsid w:val="00584CAD"/>
    <w:rsid w:val="00584FE4"/>
    <w:rsid w:val="005852E0"/>
    <w:rsid w:val="00585311"/>
    <w:rsid w:val="005869B6"/>
    <w:rsid w:val="0058747D"/>
    <w:rsid w:val="00587989"/>
    <w:rsid w:val="00587C5D"/>
    <w:rsid w:val="00587F84"/>
    <w:rsid w:val="00590859"/>
    <w:rsid w:val="00590A42"/>
    <w:rsid w:val="00590D62"/>
    <w:rsid w:val="00592397"/>
    <w:rsid w:val="00594D32"/>
    <w:rsid w:val="00594F7B"/>
    <w:rsid w:val="00595EEB"/>
    <w:rsid w:val="00596FF1"/>
    <w:rsid w:val="00597A8E"/>
    <w:rsid w:val="00597B21"/>
    <w:rsid w:val="005A0353"/>
    <w:rsid w:val="005A0E38"/>
    <w:rsid w:val="005A1964"/>
    <w:rsid w:val="005A2E2F"/>
    <w:rsid w:val="005A3C6C"/>
    <w:rsid w:val="005A4DE5"/>
    <w:rsid w:val="005A5D9C"/>
    <w:rsid w:val="005A5E6F"/>
    <w:rsid w:val="005A623F"/>
    <w:rsid w:val="005A6D1B"/>
    <w:rsid w:val="005A7617"/>
    <w:rsid w:val="005B0E80"/>
    <w:rsid w:val="005B220E"/>
    <w:rsid w:val="005B4958"/>
    <w:rsid w:val="005B623A"/>
    <w:rsid w:val="005B6254"/>
    <w:rsid w:val="005B7011"/>
    <w:rsid w:val="005C0608"/>
    <w:rsid w:val="005C067A"/>
    <w:rsid w:val="005C0BD7"/>
    <w:rsid w:val="005C5610"/>
    <w:rsid w:val="005C5883"/>
    <w:rsid w:val="005C5E4D"/>
    <w:rsid w:val="005C7A2A"/>
    <w:rsid w:val="005C7CA1"/>
    <w:rsid w:val="005D0B3B"/>
    <w:rsid w:val="005D1672"/>
    <w:rsid w:val="005D186B"/>
    <w:rsid w:val="005D2D95"/>
    <w:rsid w:val="005D4340"/>
    <w:rsid w:val="005D51F2"/>
    <w:rsid w:val="005D5692"/>
    <w:rsid w:val="005D59B3"/>
    <w:rsid w:val="005D7386"/>
    <w:rsid w:val="005E1BAB"/>
    <w:rsid w:val="005E2021"/>
    <w:rsid w:val="005E311B"/>
    <w:rsid w:val="005E3358"/>
    <w:rsid w:val="005E3D2C"/>
    <w:rsid w:val="005E4481"/>
    <w:rsid w:val="005E550E"/>
    <w:rsid w:val="005E58D8"/>
    <w:rsid w:val="005E5DDB"/>
    <w:rsid w:val="005E5E98"/>
    <w:rsid w:val="005E611A"/>
    <w:rsid w:val="005E6510"/>
    <w:rsid w:val="005E67EA"/>
    <w:rsid w:val="005F24CF"/>
    <w:rsid w:val="005F3C16"/>
    <w:rsid w:val="005F40C1"/>
    <w:rsid w:val="005F5EAF"/>
    <w:rsid w:val="006005A0"/>
    <w:rsid w:val="00600D57"/>
    <w:rsid w:val="00601878"/>
    <w:rsid w:val="0060260E"/>
    <w:rsid w:val="00602735"/>
    <w:rsid w:val="006027A3"/>
    <w:rsid w:val="006028B3"/>
    <w:rsid w:val="00603BFF"/>
    <w:rsid w:val="00604864"/>
    <w:rsid w:val="006048F1"/>
    <w:rsid w:val="00604B6D"/>
    <w:rsid w:val="00604F56"/>
    <w:rsid w:val="006061DF"/>
    <w:rsid w:val="006065EE"/>
    <w:rsid w:val="006067A5"/>
    <w:rsid w:val="00606E2E"/>
    <w:rsid w:val="0061029C"/>
    <w:rsid w:val="00610F11"/>
    <w:rsid w:val="00611BD4"/>
    <w:rsid w:val="00611C02"/>
    <w:rsid w:val="006130E8"/>
    <w:rsid w:val="00613BA4"/>
    <w:rsid w:val="006149D7"/>
    <w:rsid w:val="006149E9"/>
    <w:rsid w:val="00615814"/>
    <w:rsid w:val="0061738C"/>
    <w:rsid w:val="0061764E"/>
    <w:rsid w:val="006216C7"/>
    <w:rsid w:val="00622007"/>
    <w:rsid w:val="006220DD"/>
    <w:rsid w:val="006237A9"/>
    <w:rsid w:val="00623A9F"/>
    <w:rsid w:val="00623D07"/>
    <w:rsid w:val="006252BC"/>
    <w:rsid w:val="0062548E"/>
    <w:rsid w:val="0062575B"/>
    <w:rsid w:val="00626150"/>
    <w:rsid w:val="00626196"/>
    <w:rsid w:val="00627D84"/>
    <w:rsid w:val="006307A4"/>
    <w:rsid w:val="00631591"/>
    <w:rsid w:val="006328E0"/>
    <w:rsid w:val="00634A39"/>
    <w:rsid w:val="00635023"/>
    <w:rsid w:val="00635E1F"/>
    <w:rsid w:val="006366D7"/>
    <w:rsid w:val="006375E4"/>
    <w:rsid w:val="00637C0C"/>
    <w:rsid w:val="00640392"/>
    <w:rsid w:val="0064089A"/>
    <w:rsid w:val="00641726"/>
    <w:rsid w:val="00641FF8"/>
    <w:rsid w:val="00644009"/>
    <w:rsid w:val="00644FB5"/>
    <w:rsid w:val="00645CF9"/>
    <w:rsid w:val="006468BF"/>
    <w:rsid w:val="00647ABF"/>
    <w:rsid w:val="0065088C"/>
    <w:rsid w:val="00650E5F"/>
    <w:rsid w:val="00653C7E"/>
    <w:rsid w:val="006558D7"/>
    <w:rsid w:val="00656468"/>
    <w:rsid w:val="00656E0B"/>
    <w:rsid w:val="0065705F"/>
    <w:rsid w:val="00657885"/>
    <w:rsid w:val="006579BE"/>
    <w:rsid w:val="006602C9"/>
    <w:rsid w:val="00660527"/>
    <w:rsid w:val="00660A52"/>
    <w:rsid w:val="00662975"/>
    <w:rsid w:val="00663071"/>
    <w:rsid w:val="006641E0"/>
    <w:rsid w:val="0066469F"/>
    <w:rsid w:val="006656DF"/>
    <w:rsid w:val="00665B5C"/>
    <w:rsid w:val="0066647D"/>
    <w:rsid w:val="00667CB6"/>
    <w:rsid w:val="00667EA7"/>
    <w:rsid w:val="00671D9E"/>
    <w:rsid w:val="0067204D"/>
    <w:rsid w:val="00672A0E"/>
    <w:rsid w:val="00673269"/>
    <w:rsid w:val="00673AFE"/>
    <w:rsid w:val="00674D4B"/>
    <w:rsid w:val="00675578"/>
    <w:rsid w:val="0067588A"/>
    <w:rsid w:val="00675F00"/>
    <w:rsid w:val="006762AD"/>
    <w:rsid w:val="00676898"/>
    <w:rsid w:val="00676B42"/>
    <w:rsid w:val="00677DFE"/>
    <w:rsid w:val="006800EF"/>
    <w:rsid w:val="00680941"/>
    <w:rsid w:val="00680FE1"/>
    <w:rsid w:val="00682E11"/>
    <w:rsid w:val="00683791"/>
    <w:rsid w:val="006844C8"/>
    <w:rsid w:val="00684CD1"/>
    <w:rsid w:val="00684EDA"/>
    <w:rsid w:val="00686A05"/>
    <w:rsid w:val="00687376"/>
    <w:rsid w:val="006873D4"/>
    <w:rsid w:val="0068789F"/>
    <w:rsid w:val="006879CB"/>
    <w:rsid w:val="0069032A"/>
    <w:rsid w:val="00691078"/>
    <w:rsid w:val="00691125"/>
    <w:rsid w:val="00691EB2"/>
    <w:rsid w:val="00691F6B"/>
    <w:rsid w:val="00692A49"/>
    <w:rsid w:val="00693003"/>
    <w:rsid w:val="006942B3"/>
    <w:rsid w:val="0069482E"/>
    <w:rsid w:val="006954B7"/>
    <w:rsid w:val="006956A9"/>
    <w:rsid w:val="00695DA9"/>
    <w:rsid w:val="006961AC"/>
    <w:rsid w:val="006967DB"/>
    <w:rsid w:val="00696FB7"/>
    <w:rsid w:val="00697783"/>
    <w:rsid w:val="00697DCA"/>
    <w:rsid w:val="006A0440"/>
    <w:rsid w:val="006A11A6"/>
    <w:rsid w:val="006A1239"/>
    <w:rsid w:val="006A12AA"/>
    <w:rsid w:val="006A1720"/>
    <w:rsid w:val="006A5EC3"/>
    <w:rsid w:val="006A70D0"/>
    <w:rsid w:val="006A7AF5"/>
    <w:rsid w:val="006A7B70"/>
    <w:rsid w:val="006B06DE"/>
    <w:rsid w:val="006B0D62"/>
    <w:rsid w:val="006B156B"/>
    <w:rsid w:val="006B3340"/>
    <w:rsid w:val="006B4FFD"/>
    <w:rsid w:val="006B6236"/>
    <w:rsid w:val="006B718B"/>
    <w:rsid w:val="006B7D22"/>
    <w:rsid w:val="006C01DE"/>
    <w:rsid w:val="006C06DD"/>
    <w:rsid w:val="006C0753"/>
    <w:rsid w:val="006C1E41"/>
    <w:rsid w:val="006C1F2E"/>
    <w:rsid w:val="006C2F53"/>
    <w:rsid w:val="006C33D2"/>
    <w:rsid w:val="006C40B6"/>
    <w:rsid w:val="006C40F9"/>
    <w:rsid w:val="006C455B"/>
    <w:rsid w:val="006C5AFC"/>
    <w:rsid w:val="006C739D"/>
    <w:rsid w:val="006D0B8E"/>
    <w:rsid w:val="006D1DB4"/>
    <w:rsid w:val="006D2787"/>
    <w:rsid w:val="006D3745"/>
    <w:rsid w:val="006D3CA2"/>
    <w:rsid w:val="006D4666"/>
    <w:rsid w:val="006D571C"/>
    <w:rsid w:val="006D78F4"/>
    <w:rsid w:val="006E08E3"/>
    <w:rsid w:val="006E0A1F"/>
    <w:rsid w:val="006E281D"/>
    <w:rsid w:val="006E28BD"/>
    <w:rsid w:val="006E3AEB"/>
    <w:rsid w:val="006E4833"/>
    <w:rsid w:val="006E516C"/>
    <w:rsid w:val="006E5C2C"/>
    <w:rsid w:val="006E605E"/>
    <w:rsid w:val="006E6730"/>
    <w:rsid w:val="006E7057"/>
    <w:rsid w:val="006E7379"/>
    <w:rsid w:val="006E7B2D"/>
    <w:rsid w:val="006F0075"/>
    <w:rsid w:val="006F0E19"/>
    <w:rsid w:val="006F19B2"/>
    <w:rsid w:val="006F3964"/>
    <w:rsid w:val="006F45A7"/>
    <w:rsid w:val="006F4D2E"/>
    <w:rsid w:val="006F4F34"/>
    <w:rsid w:val="006F4FAA"/>
    <w:rsid w:val="006F5CC6"/>
    <w:rsid w:val="006F6FE2"/>
    <w:rsid w:val="006F7338"/>
    <w:rsid w:val="006F7C50"/>
    <w:rsid w:val="00702063"/>
    <w:rsid w:val="0070229D"/>
    <w:rsid w:val="0070361E"/>
    <w:rsid w:val="00703DEB"/>
    <w:rsid w:val="00706CD4"/>
    <w:rsid w:val="007101BF"/>
    <w:rsid w:val="0071124C"/>
    <w:rsid w:val="00712C04"/>
    <w:rsid w:val="00713563"/>
    <w:rsid w:val="0071432E"/>
    <w:rsid w:val="007144B2"/>
    <w:rsid w:val="00714581"/>
    <w:rsid w:val="00714F27"/>
    <w:rsid w:val="00716F74"/>
    <w:rsid w:val="00717543"/>
    <w:rsid w:val="00717CBA"/>
    <w:rsid w:val="00721F8C"/>
    <w:rsid w:val="00722233"/>
    <w:rsid w:val="00722E56"/>
    <w:rsid w:val="0072341F"/>
    <w:rsid w:val="00724507"/>
    <w:rsid w:val="0072471E"/>
    <w:rsid w:val="00724D7D"/>
    <w:rsid w:val="00725DAD"/>
    <w:rsid w:val="007276EC"/>
    <w:rsid w:val="00731250"/>
    <w:rsid w:val="00731FB7"/>
    <w:rsid w:val="00735438"/>
    <w:rsid w:val="0073575E"/>
    <w:rsid w:val="007366FB"/>
    <w:rsid w:val="007368FC"/>
    <w:rsid w:val="00736BB5"/>
    <w:rsid w:val="00737505"/>
    <w:rsid w:val="00737886"/>
    <w:rsid w:val="00740067"/>
    <w:rsid w:val="00740F29"/>
    <w:rsid w:val="007426D0"/>
    <w:rsid w:val="007428E7"/>
    <w:rsid w:val="00742D51"/>
    <w:rsid w:val="007437B8"/>
    <w:rsid w:val="00744199"/>
    <w:rsid w:val="00745465"/>
    <w:rsid w:val="00746ED4"/>
    <w:rsid w:val="00747803"/>
    <w:rsid w:val="00747BAD"/>
    <w:rsid w:val="0075022B"/>
    <w:rsid w:val="007522A5"/>
    <w:rsid w:val="00752894"/>
    <w:rsid w:val="007531D4"/>
    <w:rsid w:val="00753C8A"/>
    <w:rsid w:val="00753DF9"/>
    <w:rsid w:val="00753E03"/>
    <w:rsid w:val="00756619"/>
    <w:rsid w:val="007607CD"/>
    <w:rsid w:val="0076135D"/>
    <w:rsid w:val="0076207A"/>
    <w:rsid w:val="007639BE"/>
    <w:rsid w:val="007646EE"/>
    <w:rsid w:val="00764821"/>
    <w:rsid w:val="00764A13"/>
    <w:rsid w:val="00764E00"/>
    <w:rsid w:val="00764FB1"/>
    <w:rsid w:val="00765721"/>
    <w:rsid w:val="007658E7"/>
    <w:rsid w:val="00765AD8"/>
    <w:rsid w:val="007661E0"/>
    <w:rsid w:val="00766272"/>
    <w:rsid w:val="0076639D"/>
    <w:rsid w:val="00766454"/>
    <w:rsid w:val="0077161F"/>
    <w:rsid w:val="007719D3"/>
    <w:rsid w:val="00772147"/>
    <w:rsid w:val="007724FA"/>
    <w:rsid w:val="007739AB"/>
    <w:rsid w:val="00773DAE"/>
    <w:rsid w:val="0077486E"/>
    <w:rsid w:val="00774B1D"/>
    <w:rsid w:val="00774FF4"/>
    <w:rsid w:val="00776826"/>
    <w:rsid w:val="00776A8C"/>
    <w:rsid w:val="00777070"/>
    <w:rsid w:val="00777F7D"/>
    <w:rsid w:val="007813D2"/>
    <w:rsid w:val="007819E7"/>
    <w:rsid w:val="00781A03"/>
    <w:rsid w:val="0078386D"/>
    <w:rsid w:val="00784A11"/>
    <w:rsid w:val="007858E1"/>
    <w:rsid w:val="00786558"/>
    <w:rsid w:val="0078670E"/>
    <w:rsid w:val="007868A1"/>
    <w:rsid w:val="00786E3B"/>
    <w:rsid w:val="00786E3E"/>
    <w:rsid w:val="007877B5"/>
    <w:rsid w:val="00787F88"/>
    <w:rsid w:val="007900E5"/>
    <w:rsid w:val="00790567"/>
    <w:rsid w:val="00790B1F"/>
    <w:rsid w:val="0079101F"/>
    <w:rsid w:val="007922D9"/>
    <w:rsid w:val="007931B5"/>
    <w:rsid w:val="00794020"/>
    <w:rsid w:val="007947C0"/>
    <w:rsid w:val="00794F20"/>
    <w:rsid w:val="00796207"/>
    <w:rsid w:val="00796912"/>
    <w:rsid w:val="007A0AA6"/>
    <w:rsid w:val="007A1B46"/>
    <w:rsid w:val="007A1C62"/>
    <w:rsid w:val="007A2AF3"/>
    <w:rsid w:val="007A2ED7"/>
    <w:rsid w:val="007A2F2E"/>
    <w:rsid w:val="007A3BBB"/>
    <w:rsid w:val="007A452F"/>
    <w:rsid w:val="007A4AA4"/>
    <w:rsid w:val="007A4C1C"/>
    <w:rsid w:val="007A555F"/>
    <w:rsid w:val="007A625C"/>
    <w:rsid w:val="007A64E9"/>
    <w:rsid w:val="007A6AB1"/>
    <w:rsid w:val="007A6B2C"/>
    <w:rsid w:val="007A7484"/>
    <w:rsid w:val="007A7CA3"/>
    <w:rsid w:val="007B066C"/>
    <w:rsid w:val="007B0E22"/>
    <w:rsid w:val="007B1269"/>
    <w:rsid w:val="007B13FF"/>
    <w:rsid w:val="007B3F10"/>
    <w:rsid w:val="007B53AF"/>
    <w:rsid w:val="007B5EF2"/>
    <w:rsid w:val="007B6115"/>
    <w:rsid w:val="007B6AA0"/>
    <w:rsid w:val="007B6BD0"/>
    <w:rsid w:val="007B730E"/>
    <w:rsid w:val="007B7499"/>
    <w:rsid w:val="007C1022"/>
    <w:rsid w:val="007C256C"/>
    <w:rsid w:val="007C3052"/>
    <w:rsid w:val="007C5A86"/>
    <w:rsid w:val="007C5C23"/>
    <w:rsid w:val="007D0DEA"/>
    <w:rsid w:val="007D0DF3"/>
    <w:rsid w:val="007D1843"/>
    <w:rsid w:val="007D1904"/>
    <w:rsid w:val="007D19DD"/>
    <w:rsid w:val="007D234E"/>
    <w:rsid w:val="007D2EBF"/>
    <w:rsid w:val="007D3E6B"/>
    <w:rsid w:val="007E09CA"/>
    <w:rsid w:val="007E20B4"/>
    <w:rsid w:val="007E3016"/>
    <w:rsid w:val="007E4259"/>
    <w:rsid w:val="007E4313"/>
    <w:rsid w:val="007E4CE8"/>
    <w:rsid w:val="007E540E"/>
    <w:rsid w:val="007E556E"/>
    <w:rsid w:val="007E67C1"/>
    <w:rsid w:val="007F0812"/>
    <w:rsid w:val="007F1117"/>
    <w:rsid w:val="007F2249"/>
    <w:rsid w:val="007F2344"/>
    <w:rsid w:val="007F2850"/>
    <w:rsid w:val="007F331D"/>
    <w:rsid w:val="007F4525"/>
    <w:rsid w:val="007F5DE7"/>
    <w:rsid w:val="007F783C"/>
    <w:rsid w:val="007F7856"/>
    <w:rsid w:val="008003E4"/>
    <w:rsid w:val="00801C4F"/>
    <w:rsid w:val="00801EA7"/>
    <w:rsid w:val="00802086"/>
    <w:rsid w:val="00802A35"/>
    <w:rsid w:val="0080400C"/>
    <w:rsid w:val="008041F6"/>
    <w:rsid w:val="00805A44"/>
    <w:rsid w:val="008076ED"/>
    <w:rsid w:val="0081004D"/>
    <w:rsid w:val="00810F69"/>
    <w:rsid w:val="00812FDD"/>
    <w:rsid w:val="00813A61"/>
    <w:rsid w:val="00813ABF"/>
    <w:rsid w:val="00813D27"/>
    <w:rsid w:val="00814284"/>
    <w:rsid w:val="00815948"/>
    <w:rsid w:val="008165DB"/>
    <w:rsid w:val="00816CEF"/>
    <w:rsid w:val="00817314"/>
    <w:rsid w:val="00817D53"/>
    <w:rsid w:val="008200A2"/>
    <w:rsid w:val="0082050B"/>
    <w:rsid w:val="00821041"/>
    <w:rsid w:val="00822211"/>
    <w:rsid w:val="00822B34"/>
    <w:rsid w:val="008235D2"/>
    <w:rsid w:val="008235D5"/>
    <w:rsid w:val="00823634"/>
    <w:rsid w:val="00824903"/>
    <w:rsid w:val="00825F34"/>
    <w:rsid w:val="0082685C"/>
    <w:rsid w:val="00826C02"/>
    <w:rsid w:val="008270B7"/>
    <w:rsid w:val="008270E4"/>
    <w:rsid w:val="00827F68"/>
    <w:rsid w:val="00830BD3"/>
    <w:rsid w:val="00830E61"/>
    <w:rsid w:val="00833268"/>
    <w:rsid w:val="00833D26"/>
    <w:rsid w:val="008348B6"/>
    <w:rsid w:val="00834933"/>
    <w:rsid w:val="00834C77"/>
    <w:rsid w:val="008351D9"/>
    <w:rsid w:val="00835ADC"/>
    <w:rsid w:val="00836606"/>
    <w:rsid w:val="008402B6"/>
    <w:rsid w:val="0084057F"/>
    <w:rsid w:val="00844E26"/>
    <w:rsid w:val="00845947"/>
    <w:rsid w:val="00845B85"/>
    <w:rsid w:val="00846230"/>
    <w:rsid w:val="00846C45"/>
    <w:rsid w:val="00846E36"/>
    <w:rsid w:val="0085024B"/>
    <w:rsid w:val="008505CC"/>
    <w:rsid w:val="00851265"/>
    <w:rsid w:val="00852011"/>
    <w:rsid w:val="0085283B"/>
    <w:rsid w:val="00852EFA"/>
    <w:rsid w:val="00852FD0"/>
    <w:rsid w:val="008545D7"/>
    <w:rsid w:val="00854B60"/>
    <w:rsid w:val="00854FE5"/>
    <w:rsid w:val="00855837"/>
    <w:rsid w:val="00860582"/>
    <w:rsid w:val="008609BE"/>
    <w:rsid w:val="008613E6"/>
    <w:rsid w:val="00861F3D"/>
    <w:rsid w:val="00862504"/>
    <w:rsid w:val="008634A0"/>
    <w:rsid w:val="00864721"/>
    <w:rsid w:val="00864EC0"/>
    <w:rsid w:val="00865B02"/>
    <w:rsid w:val="008668E7"/>
    <w:rsid w:val="008678FB"/>
    <w:rsid w:val="00870548"/>
    <w:rsid w:val="00871099"/>
    <w:rsid w:val="008718F4"/>
    <w:rsid w:val="00872D4D"/>
    <w:rsid w:val="00872F9E"/>
    <w:rsid w:val="008730B2"/>
    <w:rsid w:val="00873424"/>
    <w:rsid w:val="00873928"/>
    <w:rsid w:val="00874EE1"/>
    <w:rsid w:val="00876CF8"/>
    <w:rsid w:val="00876DA2"/>
    <w:rsid w:val="0087704A"/>
    <w:rsid w:val="00881048"/>
    <w:rsid w:val="008817C5"/>
    <w:rsid w:val="00881D61"/>
    <w:rsid w:val="00882826"/>
    <w:rsid w:val="008836A0"/>
    <w:rsid w:val="00883D59"/>
    <w:rsid w:val="00883E41"/>
    <w:rsid w:val="008848E1"/>
    <w:rsid w:val="00884A0E"/>
    <w:rsid w:val="008913E2"/>
    <w:rsid w:val="00891960"/>
    <w:rsid w:val="00891FC2"/>
    <w:rsid w:val="00892A65"/>
    <w:rsid w:val="0089333F"/>
    <w:rsid w:val="0089416C"/>
    <w:rsid w:val="00895E6F"/>
    <w:rsid w:val="00896627"/>
    <w:rsid w:val="00897A91"/>
    <w:rsid w:val="008A01F2"/>
    <w:rsid w:val="008A2374"/>
    <w:rsid w:val="008A4141"/>
    <w:rsid w:val="008A4A8B"/>
    <w:rsid w:val="008A52DC"/>
    <w:rsid w:val="008A5D68"/>
    <w:rsid w:val="008A6248"/>
    <w:rsid w:val="008A64BA"/>
    <w:rsid w:val="008A7934"/>
    <w:rsid w:val="008A7988"/>
    <w:rsid w:val="008B114B"/>
    <w:rsid w:val="008B1D5A"/>
    <w:rsid w:val="008B27DF"/>
    <w:rsid w:val="008B398B"/>
    <w:rsid w:val="008B3A36"/>
    <w:rsid w:val="008B4028"/>
    <w:rsid w:val="008B57F0"/>
    <w:rsid w:val="008B5945"/>
    <w:rsid w:val="008C059B"/>
    <w:rsid w:val="008C0AE1"/>
    <w:rsid w:val="008C0B9D"/>
    <w:rsid w:val="008C1A30"/>
    <w:rsid w:val="008C2047"/>
    <w:rsid w:val="008C2F9F"/>
    <w:rsid w:val="008C3AE0"/>
    <w:rsid w:val="008C3CD4"/>
    <w:rsid w:val="008C3DBF"/>
    <w:rsid w:val="008C5166"/>
    <w:rsid w:val="008C708E"/>
    <w:rsid w:val="008C7CDD"/>
    <w:rsid w:val="008C7E42"/>
    <w:rsid w:val="008D034D"/>
    <w:rsid w:val="008D0707"/>
    <w:rsid w:val="008D1819"/>
    <w:rsid w:val="008D2169"/>
    <w:rsid w:val="008D30D6"/>
    <w:rsid w:val="008D43FC"/>
    <w:rsid w:val="008D4ABE"/>
    <w:rsid w:val="008D74C8"/>
    <w:rsid w:val="008D752D"/>
    <w:rsid w:val="008D7DDA"/>
    <w:rsid w:val="008E045A"/>
    <w:rsid w:val="008E0B0B"/>
    <w:rsid w:val="008E0CBA"/>
    <w:rsid w:val="008E117C"/>
    <w:rsid w:val="008E39BD"/>
    <w:rsid w:val="008E3C7C"/>
    <w:rsid w:val="008E3D76"/>
    <w:rsid w:val="008E42AC"/>
    <w:rsid w:val="008E44B8"/>
    <w:rsid w:val="008E4776"/>
    <w:rsid w:val="008E48D9"/>
    <w:rsid w:val="008E6094"/>
    <w:rsid w:val="008E6253"/>
    <w:rsid w:val="008E6705"/>
    <w:rsid w:val="008E6AB2"/>
    <w:rsid w:val="008E6AD8"/>
    <w:rsid w:val="008E6EFD"/>
    <w:rsid w:val="008E7BA3"/>
    <w:rsid w:val="008F08F9"/>
    <w:rsid w:val="008F0B2C"/>
    <w:rsid w:val="008F0D18"/>
    <w:rsid w:val="008F40D2"/>
    <w:rsid w:val="008F465B"/>
    <w:rsid w:val="008F47A1"/>
    <w:rsid w:val="008F485B"/>
    <w:rsid w:val="008F569F"/>
    <w:rsid w:val="008F6EC2"/>
    <w:rsid w:val="008F729C"/>
    <w:rsid w:val="008F7A0A"/>
    <w:rsid w:val="009001A7"/>
    <w:rsid w:val="009004CD"/>
    <w:rsid w:val="009005C9"/>
    <w:rsid w:val="0090161F"/>
    <w:rsid w:val="0090238D"/>
    <w:rsid w:val="0090306B"/>
    <w:rsid w:val="00904954"/>
    <w:rsid w:val="00907472"/>
    <w:rsid w:val="00910194"/>
    <w:rsid w:val="009104FD"/>
    <w:rsid w:val="00911149"/>
    <w:rsid w:val="00911B89"/>
    <w:rsid w:val="009129E3"/>
    <w:rsid w:val="00912B0E"/>
    <w:rsid w:val="00914089"/>
    <w:rsid w:val="0091476F"/>
    <w:rsid w:val="009171C2"/>
    <w:rsid w:val="00917773"/>
    <w:rsid w:val="009208CD"/>
    <w:rsid w:val="009218C2"/>
    <w:rsid w:val="009227E0"/>
    <w:rsid w:val="00922D36"/>
    <w:rsid w:val="00922F91"/>
    <w:rsid w:val="00923B37"/>
    <w:rsid w:val="00924067"/>
    <w:rsid w:val="00925FD5"/>
    <w:rsid w:val="00932326"/>
    <w:rsid w:val="00932741"/>
    <w:rsid w:val="00932DB2"/>
    <w:rsid w:val="009334BA"/>
    <w:rsid w:val="009340F6"/>
    <w:rsid w:val="00935573"/>
    <w:rsid w:val="00936FE5"/>
    <w:rsid w:val="00937ECA"/>
    <w:rsid w:val="00940784"/>
    <w:rsid w:val="0094161D"/>
    <w:rsid w:val="009418C2"/>
    <w:rsid w:val="009423CE"/>
    <w:rsid w:val="00942B61"/>
    <w:rsid w:val="00943038"/>
    <w:rsid w:val="00943853"/>
    <w:rsid w:val="00943C1E"/>
    <w:rsid w:val="00943C3A"/>
    <w:rsid w:val="00945511"/>
    <w:rsid w:val="00946710"/>
    <w:rsid w:val="009471FB"/>
    <w:rsid w:val="00947FA0"/>
    <w:rsid w:val="00947FAA"/>
    <w:rsid w:val="009503FF"/>
    <w:rsid w:val="00951ABB"/>
    <w:rsid w:val="00951DEE"/>
    <w:rsid w:val="009523A3"/>
    <w:rsid w:val="0095463A"/>
    <w:rsid w:val="00954A7C"/>
    <w:rsid w:val="00955728"/>
    <w:rsid w:val="00956EA3"/>
    <w:rsid w:val="00956F63"/>
    <w:rsid w:val="00957AE6"/>
    <w:rsid w:val="00957F7A"/>
    <w:rsid w:val="0096079B"/>
    <w:rsid w:val="00963BD9"/>
    <w:rsid w:val="00964BD5"/>
    <w:rsid w:val="00964E5F"/>
    <w:rsid w:val="009655B3"/>
    <w:rsid w:val="0096579C"/>
    <w:rsid w:val="009659A8"/>
    <w:rsid w:val="00967D48"/>
    <w:rsid w:val="00967E93"/>
    <w:rsid w:val="00970304"/>
    <w:rsid w:val="009705DC"/>
    <w:rsid w:val="00970636"/>
    <w:rsid w:val="00973CC1"/>
    <w:rsid w:val="00974FC7"/>
    <w:rsid w:val="009774AB"/>
    <w:rsid w:val="009775DA"/>
    <w:rsid w:val="009805D3"/>
    <w:rsid w:val="00980B4C"/>
    <w:rsid w:val="00981086"/>
    <w:rsid w:val="00981269"/>
    <w:rsid w:val="009816DF"/>
    <w:rsid w:val="00982287"/>
    <w:rsid w:val="00982A4A"/>
    <w:rsid w:val="00985156"/>
    <w:rsid w:val="009858A1"/>
    <w:rsid w:val="009862B9"/>
    <w:rsid w:val="00987877"/>
    <w:rsid w:val="00990765"/>
    <w:rsid w:val="00990B17"/>
    <w:rsid w:val="00992F18"/>
    <w:rsid w:val="009943D5"/>
    <w:rsid w:val="00994A1E"/>
    <w:rsid w:val="00994A93"/>
    <w:rsid w:val="009952EA"/>
    <w:rsid w:val="009968AA"/>
    <w:rsid w:val="009A006F"/>
    <w:rsid w:val="009A08DB"/>
    <w:rsid w:val="009A0BD9"/>
    <w:rsid w:val="009A0C29"/>
    <w:rsid w:val="009A1243"/>
    <w:rsid w:val="009A17C4"/>
    <w:rsid w:val="009A1EBE"/>
    <w:rsid w:val="009A271B"/>
    <w:rsid w:val="009A2962"/>
    <w:rsid w:val="009A2DFA"/>
    <w:rsid w:val="009A33DE"/>
    <w:rsid w:val="009A41BF"/>
    <w:rsid w:val="009A4A8B"/>
    <w:rsid w:val="009A5768"/>
    <w:rsid w:val="009A60D1"/>
    <w:rsid w:val="009A6283"/>
    <w:rsid w:val="009A68F2"/>
    <w:rsid w:val="009A6FCD"/>
    <w:rsid w:val="009A79D9"/>
    <w:rsid w:val="009B132A"/>
    <w:rsid w:val="009B2415"/>
    <w:rsid w:val="009B3EB4"/>
    <w:rsid w:val="009B4571"/>
    <w:rsid w:val="009B4806"/>
    <w:rsid w:val="009B4883"/>
    <w:rsid w:val="009B53E8"/>
    <w:rsid w:val="009B55A1"/>
    <w:rsid w:val="009B7A0D"/>
    <w:rsid w:val="009C29FF"/>
    <w:rsid w:val="009C3091"/>
    <w:rsid w:val="009C342D"/>
    <w:rsid w:val="009C3538"/>
    <w:rsid w:val="009C3A32"/>
    <w:rsid w:val="009C5208"/>
    <w:rsid w:val="009C736C"/>
    <w:rsid w:val="009C7F51"/>
    <w:rsid w:val="009D13DA"/>
    <w:rsid w:val="009D15F7"/>
    <w:rsid w:val="009D19CF"/>
    <w:rsid w:val="009D2392"/>
    <w:rsid w:val="009D36B2"/>
    <w:rsid w:val="009D3BDD"/>
    <w:rsid w:val="009D4FAF"/>
    <w:rsid w:val="009D5786"/>
    <w:rsid w:val="009D593D"/>
    <w:rsid w:val="009D5B5C"/>
    <w:rsid w:val="009D5C1C"/>
    <w:rsid w:val="009D70AF"/>
    <w:rsid w:val="009E07D1"/>
    <w:rsid w:val="009E14E3"/>
    <w:rsid w:val="009E1D5D"/>
    <w:rsid w:val="009E271E"/>
    <w:rsid w:val="009E29EE"/>
    <w:rsid w:val="009E35DF"/>
    <w:rsid w:val="009E3DB2"/>
    <w:rsid w:val="009E3F6C"/>
    <w:rsid w:val="009E5F8E"/>
    <w:rsid w:val="009E74AB"/>
    <w:rsid w:val="009F12F2"/>
    <w:rsid w:val="009F20EA"/>
    <w:rsid w:val="009F30F8"/>
    <w:rsid w:val="009F3A3F"/>
    <w:rsid w:val="009F4535"/>
    <w:rsid w:val="009F629B"/>
    <w:rsid w:val="009F7532"/>
    <w:rsid w:val="009F7702"/>
    <w:rsid w:val="00A00EA9"/>
    <w:rsid w:val="00A012B5"/>
    <w:rsid w:val="00A01751"/>
    <w:rsid w:val="00A022BE"/>
    <w:rsid w:val="00A02418"/>
    <w:rsid w:val="00A032A1"/>
    <w:rsid w:val="00A03A61"/>
    <w:rsid w:val="00A0507A"/>
    <w:rsid w:val="00A054CC"/>
    <w:rsid w:val="00A06387"/>
    <w:rsid w:val="00A06656"/>
    <w:rsid w:val="00A067C7"/>
    <w:rsid w:val="00A07405"/>
    <w:rsid w:val="00A113BE"/>
    <w:rsid w:val="00A11BFD"/>
    <w:rsid w:val="00A126BD"/>
    <w:rsid w:val="00A129CA"/>
    <w:rsid w:val="00A140E4"/>
    <w:rsid w:val="00A1589F"/>
    <w:rsid w:val="00A16ECB"/>
    <w:rsid w:val="00A20630"/>
    <w:rsid w:val="00A22164"/>
    <w:rsid w:val="00A2302F"/>
    <w:rsid w:val="00A2343F"/>
    <w:rsid w:val="00A23DFD"/>
    <w:rsid w:val="00A23E8F"/>
    <w:rsid w:val="00A241E0"/>
    <w:rsid w:val="00A243D8"/>
    <w:rsid w:val="00A24918"/>
    <w:rsid w:val="00A27C66"/>
    <w:rsid w:val="00A3218C"/>
    <w:rsid w:val="00A33615"/>
    <w:rsid w:val="00A3442D"/>
    <w:rsid w:val="00A345FE"/>
    <w:rsid w:val="00A37AEF"/>
    <w:rsid w:val="00A37D8F"/>
    <w:rsid w:val="00A37E89"/>
    <w:rsid w:val="00A40C97"/>
    <w:rsid w:val="00A419AD"/>
    <w:rsid w:val="00A41A4C"/>
    <w:rsid w:val="00A41BF3"/>
    <w:rsid w:val="00A41D4F"/>
    <w:rsid w:val="00A43C2D"/>
    <w:rsid w:val="00A442E4"/>
    <w:rsid w:val="00A501A7"/>
    <w:rsid w:val="00A50FBD"/>
    <w:rsid w:val="00A512AA"/>
    <w:rsid w:val="00A52B4C"/>
    <w:rsid w:val="00A54B25"/>
    <w:rsid w:val="00A55456"/>
    <w:rsid w:val="00A566EC"/>
    <w:rsid w:val="00A6056C"/>
    <w:rsid w:val="00A60684"/>
    <w:rsid w:val="00A61BDE"/>
    <w:rsid w:val="00A626A1"/>
    <w:rsid w:val="00A626B1"/>
    <w:rsid w:val="00A62DD9"/>
    <w:rsid w:val="00A66FAB"/>
    <w:rsid w:val="00A672FC"/>
    <w:rsid w:val="00A67CBC"/>
    <w:rsid w:val="00A70FAD"/>
    <w:rsid w:val="00A71148"/>
    <w:rsid w:val="00A7277D"/>
    <w:rsid w:val="00A73DDC"/>
    <w:rsid w:val="00A75FB8"/>
    <w:rsid w:val="00A76199"/>
    <w:rsid w:val="00A76DDC"/>
    <w:rsid w:val="00A77032"/>
    <w:rsid w:val="00A77380"/>
    <w:rsid w:val="00A77E4C"/>
    <w:rsid w:val="00A81169"/>
    <w:rsid w:val="00A825F7"/>
    <w:rsid w:val="00A8393B"/>
    <w:rsid w:val="00A83B5F"/>
    <w:rsid w:val="00A84E5C"/>
    <w:rsid w:val="00A8536B"/>
    <w:rsid w:val="00A86CDD"/>
    <w:rsid w:val="00A91FB5"/>
    <w:rsid w:val="00A921ED"/>
    <w:rsid w:val="00A92C33"/>
    <w:rsid w:val="00A94369"/>
    <w:rsid w:val="00A95A1C"/>
    <w:rsid w:val="00A95FBD"/>
    <w:rsid w:val="00AA02AC"/>
    <w:rsid w:val="00AA0B10"/>
    <w:rsid w:val="00AA1086"/>
    <w:rsid w:val="00AA1487"/>
    <w:rsid w:val="00AA2F7B"/>
    <w:rsid w:val="00AA3168"/>
    <w:rsid w:val="00AA35C6"/>
    <w:rsid w:val="00AA58B4"/>
    <w:rsid w:val="00AA6AD4"/>
    <w:rsid w:val="00AB05EF"/>
    <w:rsid w:val="00AB07B7"/>
    <w:rsid w:val="00AB0DAD"/>
    <w:rsid w:val="00AB1D6F"/>
    <w:rsid w:val="00AB26EF"/>
    <w:rsid w:val="00AB2BA4"/>
    <w:rsid w:val="00AB2C24"/>
    <w:rsid w:val="00AB2E9A"/>
    <w:rsid w:val="00AB3ED1"/>
    <w:rsid w:val="00AB4607"/>
    <w:rsid w:val="00AB4A70"/>
    <w:rsid w:val="00AB4A7A"/>
    <w:rsid w:val="00AB6366"/>
    <w:rsid w:val="00AB79C0"/>
    <w:rsid w:val="00AB7A72"/>
    <w:rsid w:val="00AC0367"/>
    <w:rsid w:val="00AC07DE"/>
    <w:rsid w:val="00AC123C"/>
    <w:rsid w:val="00AC159A"/>
    <w:rsid w:val="00AC15DB"/>
    <w:rsid w:val="00AC2149"/>
    <w:rsid w:val="00AC28A4"/>
    <w:rsid w:val="00AC2D25"/>
    <w:rsid w:val="00AC355C"/>
    <w:rsid w:val="00AC48B6"/>
    <w:rsid w:val="00AC4FC5"/>
    <w:rsid w:val="00AC6593"/>
    <w:rsid w:val="00AC759A"/>
    <w:rsid w:val="00AD1226"/>
    <w:rsid w:val="00AD185A"/>
    <w:rsid w:val="00AD1A6E"/>
    <w:rsid w:val="00AD1C5B"/>
    <w:rsid w:val="00AD22EE"/>
    <w:rsid w:val="00AD238F"/>
    <w:rsid w:val="00AD3B66"/>
    <w:rsid w:val="00AD4049"/>
    <w:rsid w:val="00AD4758"/>
    <w:rsid w:val="00AD5727"/>
    <w:rsid w:val="00AD7221"/>
    <w:rsid w:val="00AD730B"/>
    <w:rsid w:val="00AD78FE"/>
    <w:rsid w:val="00AD7E67"/>
    <w:rsid w:val="00AE03D0"/>
    <w:rsid w:val="00AE0F58"/>
    <w:rsid w:val="00AE102D"/>
    <w:rsid w:val="00AE1C60"/>
    <w:rsid w:val="00AE2BDD"/>
    <w:rsid w:val="00AE3D70"/>
    <w:rsid w:val="00AE4EF8"/>
    <w:rsid w:val="00AE59E0"/>
    <w:rsid w:val="00AE5BC3"/>
    <w:rsid w:val="00AE73A8"/>
    <w:rsid w:val="00AE7571"/>
    <w:rsid w:val="00AF03C6"/>
    <w:rsid w:val="00AF0859"/>
    <w:rsid w:val="00AF2269"/>
    <w:rsid w:val="00AF2791"/>
    <w:rsid w:val="00AF3A86"/>
    <w:rsid w:val="00AF4DE4"/>
    <w:rsid w:val="00AF58FE"/>
    <w:rsid w:val="00AF5BA6"/>
    <w:rsid w:val="00AF6096"/>
    <w:rsid w:val="00AF67E5"/>
    <w:rsid w:val="00AF7DD3"/>
    <w:rsid w:val="00AF7EA3"/>
    <w:rsid w:val="00B00EAE"/>
    <w:rsid w:val="00B01088"/>
    <w:rsid w:val="00B012B4"/>
    <w:rsid w:val="00B018F2"/>
    <w:rsid w:val="00B01B34"/>
    <w:rsid w:val="00B023E3"/>
    <w:rsid w:val="00B0257B"/>
    <w:rsid w:val="00B02676"/>
    <w:rsid w:val="00B0287A"/>
    <w:rsid w:val="00B06AE4"/>
    <w:rsid w:val="00B06CD6"/>
    <w:rsid w:val="00B07ADA"/>
    <w:rsid w:val="00B10F27"/>
    <w:rsid w:val="00B111FB"/>
    <w:rsid w:val="00B11542"/>
    <w:rsid w:val="00B12915"/>
    <w:rsid w:val="00B12C77"/>
    <w:rsid w:val="00B13D4F"/>
    <w:rsid w:val="00B13EB4"/>
    <w:rsid w:val="00B14221"/>
    <w:rsid w:val="00B14568"/>
    <w:rsid w:val="00B15279"/>
    <w:rsid w:val="00B16D6A"/>
    <w:rsid w:val="00B173CF"/>
    <w:rsid w:val="00B17775"/>
    <w:rsid w:val="00B2175D"/>
    <w:rsid w:val="00B23A5E"/>
    <w:rsid w:val="00B2445C"/>
    <w:rsid w:val="00B25E99"/>
    <w:rsid w:val="00B275F1"/>
    <w:rsid w:val="00B30081"/>
    <w:rsid w:val="00B30CC9"/>
    <w:rsid w:val="00B31588"/>
    <w:rsid w:val="00B31596"/>
    <w:rsid w:val="00B328ED"/>
    <w:rsid w:val="00B34CCF"/>
    <w:rsid w:val="00B34D47"/>
    <w:rsid w:val="00B35CFD"/>
    <w:rsid w:val="00B3650D"/>
    <w:rsid w:val="00B366AB"/>
    <w:rsid w:val="00B36E13"/>
    <w:rsid w:val="00B400D6"/>
    <w:rsid w:val="00B40616"/>
    <w:rsid w:val="00B40ADA"/>
    <w:rsid w:val="00B417DB"/>
    <w:rsid w:val="00B417DE"/>
    <w:rsid w:val="00B4192D"/>
    <w:rsid w:val="00B41EFE"/>
    <w:rsid w:val="00B42518"/>
    <w:rsid w:val="00B428CF"/>
    <w:rsid w:val="00B42D18"/>
    <w:rsid w:val="00B43721"/>
    <w:rsid w:val="00B44176"/>
    <w:rsid w:val="00B460C0"/>
    <w:rsid w:val="00B460FE"/>
    <w:rsid w:val="00B46777"/>
    <w:rsid w:val="00B4741F"/>
    <w:rsid w:val="00B51991"/>
    <w:rsid w:val="00B51D62"/>
    <w:rsid w:val="00B523D7"/>
    <w:rsid w:val="00B53623"/>
    <w:rsid w:val="00B53C1F"/>
    <w:rsid w:val="00B54269"/>
    <w:rsid w:val="00B544A8"/>
    <w:rsid w:val="00B558DB"/>
    <w:rsid w:val="00B56380"/>
    <w:rsid w:val="00B566C2"/>
    <w:rsid w:val="00B56CD5"/>
    <w:rsid w:val="00B573C9"/>
    <w:rsid w:val="00B60949"/>
    <w:rsid w:val="00B60A13"/>
    <w:rsid w:val="00B60D83"/>
    <w:rsid w:val="00B6211C"/>
    <w:rsid w:val="00B630F7"/>
    <w:rsid w:val="00B63E8B"/>
    <w:rsid w:val="00B6418B"/>
    <w:rsid w:val="00B65A8C"/>
    <w:rsid w:val="00B65BA9"/>
    <w:rsid w:val="00B66CEA"/>
    <w:rsid w:val="00B70C3A"/>
    <w:rsid w:val="00B71305"/>
    <w:rsid w:val="00B71CFF"/>
    <w:rsid w:val="00B724EF"/>
    <w:rsid w:val="00B72BEB"/>
    <w:rsid w:val="00B73A55"/>
    <w:rsid w:val="00B74A61"/>
    <w:rsid w:val="00B7597C"/>
    <w:rsid w:val="00B75C98"/>
    <w:rsid w:val="00B77DF3"/>
    <w:rsid w:val="00B8036E"/>
    <w:rsid w:val="00B806DE"/>
    <w:rsid w:val="00B81451"/>
    <w:rsid w:val="00B81D03"/>
    <w:rsid w:val="00B825AD"/>
    <w:rsid w:val="00B82C7E"/>
    <w:rsid w:val="00B83113"/>
    <w:rsid w:val="00B83846"/>
    <w:rsid w:val="00B849FC"/>
    <w:rsid w:val="00B860AB"/>
    <w:rsid w:val="00B87532"/>
    <w:rsid w:val="00B90301"/>
    <w:rsid w:val="00B908DA"/>
    <w:rsid w:val="00B913AE"/>
    <w:rsid w:val="00B91B51"/>
    <w:rsid w:val="00B92A7D"/>
    <w:rsid w:val="00B92BE7"/>
    <w:rsid w:val="00B92C68"/>
    <w:rsid w:val="00B94A48"/>
    <w:rsid w:val="00B952E9"/>
    <w:rsid w:val="00B95421"/>
    <w:rsid w:val="00B9585F"/>
    <w:rsid w:val="00B9661E"/>
    <w:rsid w:val="00B97621"/>
    <w:rsid w:val="00B97C5B"/>
    <w:rsid w:val="00BA0591"/>
    <w:rsid w:val="00BA06A1"/>
    <w:rsid w:val="00BA07E6"/>
    <w:rsid w:val="00BA0B6C"/>
    <w:rsid w:val="00BA1FE1"/>
    <w:rsid w:val="00BA2859"/>
    <w:rsid w:val="00BA2FA4"/>
    <w:rsid w:val="00BA3500"/>
    <w:rsid w:val="00BA3D37"/>
    <w:rsid w:val="00BA3E2D"/>
    <w:rsid w:val="00BA4280"/>
    <w:rsid w:val="00BA43A8"/>
    <w:rsid w:val="00BA59CB"/>
    <w:rsid w:val="00BA5DF9"/>
    <w:rsid w:val="00BB0F9B"/>
    <w:rsid w:val="00BB1715"/>
    <w:rsid w:val="00BB4C00"/>
    <w:rsid w:val="00BB7015"/>
    <w:rsid w:val="00BB7A01"/>
    <w:rsid w:val="00BC2210"/>
    <w:rsid w:val="00BC3874"/>
    <w:rsid w:val="00BC388D"/>
    <w:rsid w:val="00BC3D55"/>
    <w:rsid w:val="00BC4B90"/>
    <w:rsid w:val="00BC532F"/>
    <w:rsid w:val="00BC5BC6"/>
    <w:rsid w:val="00BC64BE"/>
    <w:rsid w:val="00BD0376"/>
    <w:rsid w:val="00BD0392"/>
    <w:rsid w:val="00BD0943"/>
    <w:rsid w:val="00BD1391"/>
    <w:rsid w:val="00BD1A65"/>
    <w:rsid w:val="00BD247E"/>
    <w:rsid w:val="00BD26F2"/>
    <w:rsid w:val="00BD3DFF"/>
    <w:rsid w:val="00BD55EB"/>
    <w:rsid w:val="00BD5804"/>
    <w:rsid w:val="00BD5E59"/>
    <w:rsid w:val="00BD6864"/>
    <w:rsid w:val="00BD6FE9"/>
    <w:rsid w:val="00BD74F9"/>
    <w:rsid w:val="00BD7A8C"/>
    <w:rsid w:val="00BE0531"/>
    <w:rsid w:val="00BE0574"/>
    <w:rsid w:val="00BE0C21"/>
    <w:rsid w:val="00BE1187"/>
    <w:rsid w:val="00BE17B5"/>
    <w:rsid w:val="00BE1815"/>
    <w:rsid w:val="00BE18CA"/>
    <w:rsid w:val="00BE21FA"/>
    <w:rsid w:val="00BE320F"/>
    <w:rsid w:val="00BE3A45"/>
    <w:rsid w:val="00BE4221"/>
    <w:rsid w:val="00BE5411"/>
    <w:rsid w:val="00BE56F5"/>
    <w:rsid w:val="00BE70C5"/>
    <w:rsid w:val="00BE7B74"/>
    <w:rsid w:val="00BF2628"/>
    <w:rsid w:val="00BF2933"/>
    <w:rsid w:val="00BF30B3"/>
    <w:rsid w:val="00BF540B"/>
    <w:rsid w:val="00BF635B"/>
    <w:rsid w:val="00BF6D54"/>
    <w:rsid w:val="00BF7538"/>
    <w:rsid w:val="00BF7984"/>
    <w:rsid w:val="00C000BE"/>
    <w:rsid w:val="00C00108"/>
    <w:rsid w:val="00C0154D"/>
    <w:rsid w:val="00C016CA"/>
    <w:rsid w:val="00C016D9"/>
    <w:rsid w:val="00C01CB4"/>
    <w:rsid w:val="00C02924"/>
    <w:rsid w:val="00C03444"/>
    <w:rsid w:val="00C04A88"/>
    <w:rsid w:val="00C04D9D"/>
    <w:rsid w:val="00C058C1"/>
    <w:rsid w:val="00C06EE0"/>
    <w:rsid w:val="00C10983"/>
    <w:rsid w:val="00C10994"/>
    <w:rsid w:val="00C12B9D"/>
    <w:rsid w:val="00C13D80"/>
    <w:rsid w:val="00C1455A"/>
    <w:rsid w:val="00C15AA5"/>
    <w:rsid w:val="00C15ED5"/>
    <w:rsid w:val="00C16B55"/>
    <w:rsid w:val="00C17129"/>
    <w:rsid w:val="00C17825"/>
    <w:rsid w:val="00C17BFD"/>
    <w:rsid w:val="00C17C52"/>
    <w:rsid w:val="00C17F97"/>
    <w:rsid w:val="00C20925"/>
    <w:rsid w:val="00C20C14"/>
    <w:rsid w:val="00C20F2C"/>
    <w:rsid w:val="00C216D3"/>
    <w:rsid w:val="00C23BA0"/>
    <w:rsid w:val="00C2682C"/>
    <w:rsid w:val="00C27461"/>
    <w:rsid w:val="00C30A2B"/>
    <w:rsid w:val="00C342B8"/>
    <w:rsid w:val="00C3445A"/>
    <w:rsid w:val="00C35432"/>
    <w:rsid w:val="00C35A8E"/>
    <w:rsid w:val="00C35B80"/>
    <w:rsid w:val="00C360E2"/>
    <w:rsid w:val="00C37F7C"/>
    <w:rsid w:val="00C403A3"/>
    <w:rsid w:val="00C40868"/>
    <w:rsid w:val="00C427F9"/>
    <w:rsid w:val="00C42CFE"/>
    <w:rsid w:val="00C4576D"/>
    <w:rsid w:val="00C45FA1"/>
    <w:rsid w:val="00C47F09"/>
    <w:rsid w:val="00C51719"/>
    <w:rsid w:val="00C523CD"/>
    <w:rsid w:val="00C52964"/>
    <w:rsid w:val="00C531D4"/>
    <w:rsid w:val="00C5402F"/>
    <w:rsid w:val="00C545F6"/>
    <w:rsid w:val="00C549AD"/>
    <w:rsid w:val="00C54AB8"/>
    <w:rsid w:val="00C55697"/>
    <w:rsid w:val="00C55E1E"/>
    <w:rsid w:val="00C57158"/>
    <w:rsid w:val="00C57F1E"/>
    <w:rsid w:val="00C61ADF"/>
    <w:rsid w:val="00C61E94"/>
    <w:rsid w:val="00C624BB"/>
    <w:rsid w:val="00C62F44"/>
    <w:rsid w:val="00C640F6"/>
    <w:rsid w:val="00C66356"/>
    <w:rsid w:val="00C66CD3"/>
    <w:rsid w:val="00C66DBA"/>
    <w:rsid w:val="00C66EF1"/>
    <w:rsid w:val="00C6715E"/>
    <w:rsid w:val="00C679B5"/>
    <w:rsid w:val="00C67DC0"/>
    <w:rsid w:val="00C7092C"/>
    <w:rsid w:val="00C70997"/>
    <w:rsid w:val="00C709EA"/>
    <w:rsid w:val="00C70DAC"/>
    <w:rsid w:val="00C7148E"/>
    <w:rsid w:val="00C73BAA"/>
    <w:rsid w:val="00C74CEC"/>
    <w:rsid w:val="00C7539B"/>
    <w:rsid w:val="00C7579F"/>
    <w:rsid w:val="00C7769A"/>
    <w:rsid w:val="00C77838"/>
    <w:rsid w:val="00C77BCB"/>
    <w:rsid w:val="00C81B0C"/>
    <w:rsid w:val="00C82935"/>
    <w:rsid w:val="00C833C3"/>
    <w:rsid w:val="00C8492C"/>
    <w:rsid w:val="00C84D1C"/>
    <w:rsid w:val="00C85209"/>
    <w:rsid w:val="00C86346"/>
    <w:rsid w:val="00C9185B"/>
    <w:rsid w:val="00C9208E"/>
    <w:rsid w:val="00C92309"/>
    <w:rsid w:val="00C92ED6"/>
    <w:rsid w:val="00C92F7B"/>
    <w:rsid w:val="00C951B5"/>
    <w:rsid w:val="00C95393"/>
    <w:rsid w:val="00C95978"/>
    <w:rsid w:val="00CA023D"/>
    <w:rsid w:val="00CA2424"/>
    <w:rsid w:val="00CA27C5"/>
    <w:rsid w:val="00CA3EA1"/>
    <w:rsid w:val="00CA41E8"/>
    <w:rsid w:val="00CA4607"/>
    <w:rsid w:val="00CA56CE"/>
    <w:rsid w:val="00CA5F80"/>
    <w:rsid w:val="00CA7776"/>
    <w:rsid w:val="00CB059A"/>
    <w:rsid w:val="00CB0A26"/>
    <w:rsid w:val="00CB12B7"/>
    <w:rsid w:val="00CB189A"/>
    <w:rsid w:val="00CB1A08"/>
    <w:rsid w:val="00CB1B69"/>
    <w:rsid w:val="00CB2048"/>
    <w:rsid w:val="00CB2498"/>
    <w:rsid w:val="00CB3A64"/>
    <w:rsid w:val="00CB435B"/>
    <w:rsid w:val="00CB517B"/>
    <w:rsid w:val="00CB56AA"/>
    <w:rsid w:val="00CB5AE4"/>
    <w:rsid w:val="00CB5CBE"/>
    <w:rsid w:val="00CB5D21"/>
    <w:rsid w:val="00CB6A7E"/>
    <w:rsid w:val="00CB6AE9"/>
    <w:rsid w:val="00CB7E87"/>
    <w:rsid w:val="00CB7F09"/>
    <w:rsid w:val="00CC0EC4"/>
    <w:rsid w:val="00CC3560"/>
    <w:rsid w:val="00CC38B7"/>
    <w:rsid w:val="00CC4084"/>
    <w:rsid w:val="00CC4125"/>
    <w:rsid w:val="00CC4BB8"/>
    <w:rsid w:val="00CC6380"/>
    <w:rsid w:val="00CC6BD1"/>
    <w:rsid w:val="00CC7D25"/>
    <w:rsid w:val="00CD0C89"/>
    <w:rsid w:val="00CD4FB6"/>
    <w:rsid w:val="00CD546A"/>
    <w:rsid w:val="00CD56F2"/>
    <w:rsid w:val="00CD6220"/>
    <w:rsid w:val="00CD62A0"/>
    <w:rsid w:val="00CD6E5D"/>
    <w:rsid w:val="00CD7043"/>
    <w:rsid w:val="00CD7B69"/>
    <w:rsid w:val="00CD7CE2"/>
    <w:rsid w:val="00CE04BB"/>
    <w:rsid w:val="00CE066E"/>
    <w:rsid w:val="00CE0939"/>
    <w:rsid w:val="00CE1285"/>
    <w:rsid w:val="00CE1E4F"/>
    <w:rsid w:val="00CE319A"/>
    <w:rsid w:val="00CE3202"/>
    <w:rsid w:val="00CE3A07"/>
    <w:rsid w:val="00CE3A55"/>
    <w:rsid w:val="00CE3D13"/>
    <w:rsid w:val="00CE57AE"/>
    <w:rsid w:val="00CE5BA8"/>
    <w:rsid w:val="00CE5DA3"/>
    <w:rsid w:val="00CE70D0"/>
    <w:rsid w:val="00CE7710"/>
    <w:rsid w:val="00CF0892"/>
    <w:rsid w:val="00CF1DE3"/>
    <w:rsid w:val="00CF2014"/>
    <w:rsid w:val="00CF2BCB"/>
    <w:rsid w:val="00CF357E"/>
    <w:rsid w:val="00CF496D"/>
    <w:rsid w:val="00CF4DB7"/>
    <w:rsid w:val="00CF535B"/>
    <w:rsid w:val="00CF766F"/>
    <w:rsid w:val="00CF7CF1"/>
    <w:rsid w:val="00D0004F"/>
    <w:rsid w:val="00D00075"/>
    <w:rsid w:val="00D017BF"/>
    <w:rsid w:val="00D01E5D"/>
    <w:rsid w:val="00D028A4"/>
    <w:rsid w:val="00D02A95"/>
    <w:rsid w:val="00D04428"/>
    <w:rsid w:val="00D04980"/>
    <w:rsid w:val="00D0591B"/>
    <w:rsid w:val="00D061B6"/>
    <w:rsid w:val="00D06917"/>
    <w:rsid w:val="00D0701F"/>
    <w:rsid w:val="00D076B5"/>
    <w:rsid w:val="00D07811"/>
    <w:rsid w:val="00D10D2F"/>
    <w:rsid w:val="00D10EEF"/>
    <w:rsid w:val="00D11100"/>
    <w:rsid w:val="00D1198B"/>
    <w:rsid w:val="00D120CC"/>
    <w:rsid w:val="00D1284D"/>
    <w:rsid w:val="00D13092"/>
    <w:rsid w:val="00D13263"/>
    <w:rsid w:val="00D132EB"/>
    <w:rsid w:val="00D141D1"/>
    <w:rsid w:val="00D15EA8"/>
    <w:rsid w:val="00D15FCC"/>
    <w:rsid w:val="00D16106"/>
    <w:rsid w:val="00D17878"/>
    <w:rsid w:val="00D17AA2"/>
    <w:rsid w:val="00D17C44"/>
    <w:rsid w:val="00D20663"/>
    <w:rsid w:val="00D206CD"/>
    <w:rsid w:val="00D21335"/>
    <w:rsid w:val="00D217F7"/>
    <w:rsid w:val="00D229FA"/>
    <w:rsid w:val="00D23533"/>
    <w:rsid w:val="00D24C7C"/>
    <w:rsid w:val="00D304E5"/>
    <w:rsid w:val="00D3055C"/>
    <w:rsid w:val="00D315DB"/>
    <w:rsid w:val="00D32213"/>
    <w:rsid w:val="00D336B7"/>
    <w:rsid w:val="00D33B7B"/>
    <w:rsid w:val="00D3444F"/>
    <w:rsid w:val="00D34DB7"/>
    <w:rsid w:val="00D354EE"/>
    <w:rsid w:val="00D35D83"/>
    <w:rsid w:val="00D35E84"/>
    <w:rsid w:val="00D376D9"/>
    <w:rsid w:val="00D37CE8"/>
    <w:rsid w:val="00D42813"/>
    <w:rsid w:val="00D4284F"/>
    <w:rsid w:val="00D42DA2"/>
    <w:rsid w:val="00D43282"/>
    <w:rsid w:val="00D43BB1"/>
    <w:rsid w:val="00D43F8D"/>
    <w:rsid w:val="00D44207"/>
    <w:rsid w:val="00D46009"/>
    <w:rsid w:val="00D46506"/>
    <w:rsid w:val="00D46C94"/>
    <w:rsid w:val="00D479D1"/>
    <w:rsid w:val="00D47FB3"/>
    <w:rsid w:val="00D50795"/>
    <w:rsid w:val="00D50E57"/>
    <w:rsid w:val="00D51E88"/>
    <w:rsid w:val="00D545A8"/>
    <w:rsid w:val="00D54BE4"/>
    <w:rsid w:val="00D5514A"/>
    <w:rsid w:val="00D56A17"/>
    <w:rsid w:val="00D56EA3"/>
    <w:rsid w:val="00D57205"/>
    <w:rsid w:val="00D57C36"/>
    <w:rsid w:val="00D57FA0"/>
    <w:rsid w:val="00D60422"/>
    <w:rsid w:val="00D60801"/>
    <w:rsid w:val="00D6188B"/>
    <w:rsid w:val="00D654D1"/>
    <w:rsid w:val="00D66B16"/>
    <w:rsid w:val="00D6728B"/>
    <w:rsid w:val="00D70FE6"/>
    <w:rsid w:val="00D71B21"/>
    <w:rsid w:val="00D730BE"/>
    <w:rsid w:val="00D73A30"/>
    <w:rsid w:val="00D7465E"/>
    <w:rsid w:val="00D74A6D"/>
    <w:rsid w:val="00D75563"/>
    <w:rsid w:val="00D76869"/>
    <w:rsid w:val="00D76901"/>
    <w:rsid w:val="00D76A1F"/>
    <w:rsid w:val="00D800AF"/>
    <w:rsid w:val="00D8052E"/>
    <w:rsid w:val="00D80BAF"/>
    <w:rsid w:val="00D82077"/>
    <w:rsid w:val="00D821EB"/>
    <w:rsid w:val="00D84F7D"/>
    <w:rsid w:val="00D852A1"/>
    <w:rsid w:val="00D85C51"/>
    <w:rsid w:val="00D85C74"/>
    <w:rsid w:val="00D85DEE"/>
    <w:rsid w:val="00D86318"/>
    <w:rsid w:val="00D863E5"/>
    <w:rsid w:val="00D86BF5"/>
    <w:rsid w:val="00D878E5"/>
    <w:rsid w:val="00D8797F"/>
    <w:rsid w:val="00D9135D"/>
    <w:rsid w:val="00D9152C"/>
    <w:rsid w:val="00D93C66"/>
    <w:rsid w:val="00D9427A"/>
    <w:rsid w:val="00D94E0E"/>
    <w:rsid w:val="00D95F71"/>
    <w:rsid w:val="00D96061"/>
    <w:rsid w:val="00D964EA"/>
    <w:rsid w:val="00DA060A"/>
    <w:rsid w:val="00DA0B74"/>
    <w:rsid w:val="00DA118A"/>
    <w:rsid w:val="00DA1855"/>
    <w:rsid w:val="00DA18B8"/>
    <w:rsid w:val="00DA1986"/>
    <w:rsid w:val="00DA1D36"/>
    <w:rsid w:val="00DA1E46"/>
    <w:rsid w:val="00DA370F"/>
    <w:rsid w:val="00DA5DD0"/>
    <w:rsid w:val="00DA64C3"/>
    <w:rsid w:val="00DA6687"/>
    <w:rsid w:val="00DA6E10"/>
    <w:rsid w:val="00DB1217"/>
    <w:rsid w:val="00DB15B0"/>
    <w:rsid w:val="00DB1B7D"/>
    <w:rsid w:val="00DB22E3"/>
    <w:rsid w:val="00DB28A9"/>
    <w:rsid w:val="00DB28AC"/>
    <w:rsid w:val="00DB2DBA"/>
    <w:rsid w:val="00DB3D1F"/>
    <w:rsid w:val="00DB3E34"/>
    <w:rsid w:val="00DB4580"/>
    <w:rsid w:val="00DB48FA"/>
    <w:rsid w:val="00DB502E"/>
    <w:rsid w:val="00DB5667"/>
    <w:rsid w:val="00DB592D"/>
    <w:rsid w:val="00DB5A30"/>
    <w:rsid w:val="00DB646E"/>
    <w:rsid w:val="00DB6941"/>
    <w:rsid w:val="00DB6B59"/>
    <w:rsid w:val="00DB6D34"/>
    <w:rsid w:val="00DB70B0"/>
    <w:rsid w:val="00DB7173"/>
    <w:rsid w:val="00DB79EE"/>
    <w:rsid w:val="00DC193D"/>
    <w:rsid w:val="00DC21F8"/>
    <w:rsid w:val="00DC3ED1"/>
    <w:rsid w:val="00DC5BC7"/>
    <w:rsid w:val="00DC66E1"/>
    <w:rsid w:val="00DD0550"/>
    <w:rsid w:val="00DD12D3"/>
    <w:rsid w:val="00DD1A2E"/>
    <w:rsid w:val="00DD1BEC"/>
    <w:rsid w:val="00DD30C7"/>
    <w:rsid w:val="00DD32C0"/>
    <w:rsid w:val="00DD63AC"/>
    <w:rsid w:val="00DD7DF1"/>
    <w:rsid w:val="00DE034F"/>
    <w:rsid w:val="00DE05F7"/>
    <w:rsid w:val="00DE086B"/>
    <w:rsid w:val="00DE1513"/>
    <w:rsid w:val="00DE1AA1"/>
    <w:rsid w:val="00DE3539"/>
    <w:rsid w:val="00DE3FF5"/>
    <w:rsid w:val="00DE527C"/>
    <w:rsid w:val="00DE5970"/>
    <w:rsid w:val="00DE6400"/>
    <w:rsid w:val="00DF0933"/>
    <w:rsid w:val="00DF2A68"/>
    <w:rsid w:val="00DF3AE4"/>
    <w:rsid w:val="00DF481B"/>
    <w:rsid w:val="00DF4E99"/>
    <w:rsid w:val="00DF596A"/>
    <w:rsid w:val="00DF6662"/>
    <w:rsid w:val="00DF6880"/>
    <w:rsid w:val="00DF7A06"/>
    <w:rsid w:val="00DF7B30"/>
    <w:rsid w:val="00E0012D"/>
    <w:rsid w:val="00E00CEC"/>
    <w:rsid w:val="00E0251F"/>
    <w:rsid w:val="00E02B85"/>
    <w:rsid w:val="00E03970"/>
    <w:rsid w:val="00E03E08"/>
    <w:rsid w:val="00E064C6"/>
    <w:rsid w:val="00E069C6"/>
    <w:rsid w:val="00E10C35"/>
    <w:rsid w:val="00E1123F"/>
    <w:rsid w:val="00E11325"/>
    <w:rsid w:val="00E11E4B"/>
    <w:rsid w:val="00E12B05"/>
    <w:rsid w:val="00E1438C"/>
    <w:rsid w:val="00E1480A"/>
    <w:rsid w:val="00E15B72"/>
    <w:rsid w:val="00E160DF"/>
    <w:rsid w:val="00E16C7B"/>
    <w:rsid w:val="00E16CB2"/>
    <w:rsid w:val="00E21119"/>
    <w:rsid w:val="00E21213"/>
    <w:rsid w:val="00E2137E"/>
    <w:rsid w:val="00E21EBB"/>
    <w:rsid w:val="00E234A0"/>
    <w:rsid w:val="00E23910"/>
    <w:rsid w:val="00E250F2"/>
    <w:rsid w:val="00E25826"/>
    <w:rsid w:val="00E26655"/>
    <w:rsid w:val="00E2698E"/>
    <w:rsid w:val="00E26E1D"/>
    <w:rsid w:val="00E276E6"/>
    <w:rsid w:val="00E27A8E"/>
    <w:rsid w:val="00E301A7"/>
    <w:rsid w:val="00E30EE8"/>
    <w:rsid w:val="00E33076"/>
    <w:rsid w:val="00E347AB"/>
    <w:rsid w:val="00E36204"/>
    <w:rsid w:val="00E3681C"/>
    <w:rsid w:val="00E4139B"/>
    <w:rsid w:val="00E414A7"/>
    <w:rsid w:val="00E416F2"/>
    <w:rsid w:val="00E41F52"/>
    <w:rsid w:val="00E41FF0"/>
    <w:rsid w:val="00E42204"/>
    <w:rsid w:val="00E42330"/>
    <w:rsid w:val="00E4308A"/>
    <w:rsid w:val="00E43A63"/>
    <w:rsid w:val="00E43C72"/>
    <w:rsid w:val="00E44E41"/>
    <w:rsid w:val="00E474A8"/>
    <w:rsid w:val="00E4779A"/>
    <w:rsid w:val="00E479EE"/>
    <w:rsid w:val="00E500F0"/>
    <w:rsid w:val="00E514D8"/>
    <w:rsid w:val="00E53BB2"/>
    <w:rsid w:val="00E55777"/>
    <w:rsid w:val="00E57920"/>
    <w:rsid w:val="00E57A6A"/>
    <w:rsid w:val="00E57C9D"/>
    <w:rsid w:val="00E60233"/>
    <w:rsid w:val="00E62E7A"/>
    <w:rsid w:val="00E642F8"/>
    <w:rsid w:val="00E65785"/>
    <w:rsid w:val="00E66EB8"/>
    <w:rsid w:val="00E67BD8"/>
    <w:rsid w:val="00E7005F"/>
    <w:rsid w:val="00E703ED"/>
    <w:rsid w:val="00E7040A"/>
    <w:rsid w:val="00E70F00"/>
    <w:rsid w:val="00E7109E"/>
    <w:rsid w:val="00E71F4E"/>
    <w:rsid w:val="00E729DD"/>
    <w:rsid w:val="00E72CB7"/>
    <w:rsid w:val="00E72F24"/>
    <w:rsid w:val="00E731E3"/>
    <w:rsid w:val="00E73492"/>
    <w:rsid w:val="00E73DA3"/>
    <w:rsid w:val="00E7453F"/>
    <w:rsid w:val="00E74DDB"/>
    <w:rsid w:val="00E75CF6"/>
    <w:rsid w:val="00E75E6B"/>
    <w:rsid w:val="00E77E04"/>
    <w:rsid w:val="00E809F0"/>
    <w:rsid w:val="00E80FE1"/>
    <w:rsid w:val="00E82DA6"/>
    <w:rsid w:val="00E83E18"/>
    <w:rsid w:val="00E844EF"/>
    <w:rsid w:val="00E8549E"/>
    <w:rsid w:val="00E91999"/>
    <w:rsid w:val="00E92057"/>
    <w:rsid w:val="00E929F7"/>
    <w:rsid w:val="00E931B1"/>
    <w:rsid w:val="00E93F16"/>
    <w:rsid w:val="00E93FC4"/>
    <w:rsid w:val="00E9483B"/>
    <w:rsid w:val="00E95ACF"/>
    <w:rsid w:val="00E964AA"/>
    <w:rsid w:val="00E968ED"/>
    <w:rsid w:val="00E97629"/>
    <w:rsid w:val="00EA026A"/>
    <w:rsid w:val="00EA0E6B"/>
    <w:rsid w:val="00EA106A"/>
    <w:rsid w:val="00EA1CC9"/>
    <w:rsid w:val="00EA2117"/>
    <w:rsid w:val="00EA2D42"/>
    <w:rsid w:val="00EA33FA"/>
    <w:rsid w:val="00EA51BB"/>
    <w:rsid w:val="00EA5291"/>
    <w:rsid w:val="00EA60C8"/>
    <w:rsid w:val="00EA640E"/>
    <w:rsid w:val="00EB145F"/>
    <w:rsid w:val="00EB1738"/>
    <w:rsid w:val="00EB1FD8"/>
    <w:rsid w:val="00EB2234"/>
    <w:rsid w:val="00EB29A5"/>
    <w:rsid w:val="00EB374B"/>
    <w:rsid w:val="00EB6BBA"/>
    <w:rsid w:val="00EB706C"/>
    <w:rsid w:val="00EB7312"/>
    <w:rsid w:val="00EC00B7"/>
    <w:rsid w:val="00EC0E7F"/>
    <w:rsid w:val="00EC156B"/>
    <w:rsid w:val="00EC1B7F"/>
    <w:rsid w:val="00EC1E4C"/>
    <w:rsid w:val="00EC2938"/>
    <w:rsid w:val="00EC362F"/>
    <w:rsid w:val="00EC5079"/>
    <w:rsid w:val="00EC5527"/>
    <w:rsid w:val="00EC6C9C"/>
    <w:rsid w:val="00EC789E"/>
    <w:rsid w:val="00EC7B4D"/>
    <w:rsid w:val="00ED14A2"/>
    <w:rsid w:val="00ED27E1"/>
    <w:rsid w:val="00ED319F"/>
    <w:rsid w:val="00ED3D69"/>
    <w:rsid w:val="00ED4578"/>
    <w:rsid w:val="00ED61CA"/>
    <w:rsid w:val="00ED669D"/>
    <w:rsid w:val="00ED70D7"/>
    <w:rsid w:val="00EE08A0"/>
    <w:rsid w:val="00EE09C2"/>
    <w:rsid w:val="00EE26DF"/>
    <w:rsid w:val="00EE3624"/>
    <w:rsid w:val="00EE3B4D"/>
    <w:rsid w:val="00EE4CD1"/>
    <w:rsid w:val="00EE655E"/>
    <w:rsid w:val="00EE7C41"/>
    <w:rsid w:val="00EE7CC8"/>
    <w:rsid w:val="00EF1630"/>
    <w:rsid w:val="00EF1C2E"/>
    <w:rsid w:val="00EF25DC"/>
    <w:rsid w:val="00EF2A13"/>
    <w:rsid w:val="00EF393C"/>
    <w:rsid w:val="00EF3C48"/>
    <w:rsid w:val="00EF44E6"/>
    <w:rsid w:val="00EF54EE"/>
    <w:rsid w:val="00EF570E"/>
    <w:rsid w:val="00EF5CFC"/>
    <w:rsid w:val="00EF6671"/>
    <w:rsid w:val="00EF6C3D"/>
    <w:rsid w:val="00EF7327"/>
    <w:rsid w:val="00EF7567"/>
    <w:rsid w:val="00F01368"/>
    <w:rsid w:val="00F0191C"/>
    <w:rsid w:val="00F01954"/>
    <w:rsid w:val="00F04120"/>
    <w:rsid w:val="00F05763"/>
    <w:rsid w:val="00F0593C"/>
    <w:rsid w:val="00F06357"/>
    <w:rsid w:val="00F0638D"/>
    <w:rsid w:val="00F0657D"/>
    <w:rsid w:val="00F069A3"/>
    <w:rsid w:val="00F06E5A"/>
    <w:rsid w:val="00F106F9"/>
    <w:rsid w:val="00F1074E"/>
    <w:rsid w:val="00F107B4"/>
    <w:rsid w:val="00F10F09"/>
    <w:rsid w:val="00F11B14"/>
    <w:rsid w:val="00F11D89"/>
    <w:rsid w:val="00F1234A"/>
    <w:rsid w:val="00F13936"/>
    <w:rsid w:val="00F13FDE"/>
    <w:rsid w:val="00F14A3F"/>
    <w:rsid w:val="00F15C4C"/>
    <w:rsid w:val="00F1763E"/>
    <w:rsid w:val="00F176C2"/>
    <w:rsid w:val="00F17D56"/>
    <w:rsid w:val="00F2020F"/>
    <w:rsid w:val="00F20E51"/>
    <w:rsid w:val="00F225C9"/>
    <w:rsid w:val="00F238BF"/>
    <w:rsid w:val="00F23AB0"/>
    <w:rsid w:val="00F23DDD"/>
    <w:rsid w:val="00F24416"/>
    <w:rsid w:val="00F26211"/>
    <w:rsid w:val="00F26CB2"/>
    <w:rsid w:val="00F301A0"/>
    <w:rsid w:val="00F311E0"/>
    <w:rsid w:val="00F32173"/>
    <w:rsid w:val="00F32E73"/>
    <w:rsid w:val="00F337A6"/>
    <w:rsid w:val="00F34E1B"/>
    <w:rsid w:val="00F34FF8"/>
    <w:rsid w:val="00F35805"/>
    <w:rsid w:val="00F36F63"/>
    <w:rsid w:val="00F37E4D"/>
    <w:rsid w:val="00F40C11"/>
    <w:rsid w:val="00F412E3"/>
    <w:rsid w:val="00F413FD"/>
    <w:rsid w:val="00F42EBA"/>
    <w:rsid w:val="00F42F32"/>
    <w:rsid w:val="00F4387F"/>
    <w:rsid w:val="00F46164"/>
    <w:rsid w:val="00F46556"/>
    <w:rsid w:val="00F46560"/>
    <w:rsid w:val="00F47945"/>
    <w:rsid w:val="00F507CA"/>
    <w:rsid w:val="00F50A2C"/>
    <w:rsid w:val="00F5109C"/>
    <w:rsid w:val="00F51A9B"/>
    <w:rsid w:val="00F528EB"/>
    <w:rsid w:val="00F52ECF"/>
    <w:rsid w:val="00F53DDF"/>
    <w:rsid w:val="00F541C2"/>
    <w:rsid w:val="00F54DC8"/>
    <w:rsid w:val="00F55579"/>
    <w:rsid w:val="00F56877"/>
    <w:rsid w:val="00F574E7"/>
    <w:rsid w:val="00F60170"/>
    <w:rsid w:val="00F6032B"/>
    <w:rsid w:val="00F616F3"/>
    <w:rsid w:val="00F6334A"/>
    <w:rsid w:val="00F633AE"/>
    <w:rsid w:val="00F63593"/>
    <w:rsid w:val="00F64706"/>
    <w:rsid w:val="00F651A5"/>
    <w:rsid w:val="00F667D0"/>
    <w:rsid w:val="00F6715C"/>
    <w:rsid w:val="00F67559"/>
    <w:rsid w:val="00F700EE"/>
    <w:rsid w:val="00F704C8"/>
    <w:rsid w:val="00F71315"/>
    <w:rsid w:val="00F715B9"/>
    <w:rsid w:val="00F71642"/>
    <w:rsid w:val="00F71667"/>
    <w:rsid w:val="00F71EBE"/>
    <w:rsid w:val="00F72647"/>
    <w:rsid w:val="00F7282B"/>
    <w:rsid w:val="00F72FDB"/>
    <w:rsid w:val="00F7329C"/>
    <w:rsid w:val="00F737CA"/>
    <w:rsid w:val="00F74EDC"/>
    <w:rsid w:val="00F755F2"/>
    <w:rsid w:val="00F75C0A"/>
    <w:rsid w:val="00F76476"/>
    <w:rsid w:val="00F769D9"/>
    <w:rsid w:val="00F8279F"/>
    <w:rsid w:val="00F82AFB"/>
    <w:rsid w:val="00F82C9E"/>
    <w:rsid w:val="00F84A5C"/>
    <w:rsid w:val="00F84C82"/>
    <w:rsid w:val="00F84E50"/>
    <w:rsid w:val="00F85095"/>
    <w:rsid w:val="00F85662"/>
    <w:rsid w:val="00F901D7"/>
    <w:rsid w:val="00F919BF"/>
    <w:rsid w:val="00F92169"/>
    <w:rsid w:val="00F93A85"/>
    <w:rsid w:val="00F93D5C"/>
    <w:rsid w:val="00F94F1D"/>
    <w:rsid w:val="00F9529B"/>
    <w:rsid w:val="00F95697"/>
    <w:rsid w:val="00F956E5"/>
    <w:rsid w:val="00F95C58"/>
    <w:rsid w:val="00F9616D"/>
    <w:rsid w:val="00F9650D"/>
    <w:rsid w:val="00F9685F"/>
    <w:rsid w:val="00FA0AB7"/>
    <w:rsid w:val="00FA0B81"/>
    <w:rsid w:val="00FA2B20"/>
    <w:rsid w:val="00FA3285"/>
    <w:rsid w:val="00FA382F"/>
    <w:rsid w:val="00FA3FB9"/>
    <w:rsid w:val="00FB0545"/>
    <w:rsid w:val="00FB0EE6"/>
    <w:rsid w:val="00FB1834"/>
    <w:rsid w:val="00FB2A05"/>
    <w:rsid w:val="00FB3F63"/>
    <w:rsid w:val="00FB4867"/>
    <w:rsid w:val="00FB505B"/>
    <w:rsid w:val="00FB54FD"/>
    <w:rsid w:val="00FB55C8"/>
    <w:rsid w:val="00FB7CBA"/>
    <w:rsid w:val="00FB7E7F"/>
    <w:rsid w:val="00FC04F2"/>
    <w:rsid w:val="00FC0762"/>
    <w:rsid w:val="00FC1892"/>
    <w:rsid w:val="00FC2326"/>
    <w:rsid w:val="00FC2AC5"/>
    <w:rsid w:val="00FC3496"/>
    <w:rsid w:val="00FC489D"/>
    <w:rsid w:val="00FC4B95"/>
    <w:rsid w:val="00FC5819"/>
    <w:rsid w:val="00FC5FFD"/>
    <w:rsid w:val="00FC68DF"/>
    <w:rsid w:val="00FC6955"/>
    <w:rsid w:val="00FC6A12"/>
    <w:rsid w:val="00FC7131"/>
    <w:rsid w:val="00FC7672"/>
    <w:rsid w:val="00FD0C17"/>
    <w:rsid w:val="00FD1D6B"/>
    <w:rsid w:val="00FD205A"/>
    <w:rsid w:val="00FD206D"/>
    <w:rsid w:val="00FD3C14"/>
    <w:rsid w:val="00FD4D04"/>
    <w:rsid w:val="00FD575B"/>
    <w:rsid w:val="00FD5FBF"/>
    <w:rsid w:val="00FD5FDA"/>
    <w:rsid w:val="00FD6604"/>
    <w:rsid w:val="00FD6A0F"/>
    <w:rsid w:val="00FD6CA1"/>
    <w:rsid w:val="00FD76A6"/>
    <w:rsid w:val="00FD7CFF"/>
    <w:rsid w:val="00FE2AEF"/>
    <w:rsid w:val="00FE2BB5"/>
    <w:rsid w:val="00FE41AB"/>
    <w:rsid w:val="00FE60F5"/>
    <w:rsid w:val="00FE611D"/>
    <w:rsid w:val="00FE6CA1"/>
    <w:rsid w:val="00FE77DF"/>
    <w:rsid w:val="00FF0125"/>
    <w:rsid w:val="00FF05F3"/>
    <w:rsid w:val="00FF22DA"/>
    <w:rsid w:val="00FF24CC"/>
    <w:rsid w:val="00FF34EF"/>
    <w:rsid w:val="00FF3CE1"/>
    <w:rsid w:val="00FF405D"/>
    <w:rsid w:val="00FF4278"/>
    <w:rsid w:val="00FF481D"/>
    <w:rsid w:val="00FF502C"/>
    <w:rsid w:val="00FF5A03"/>
    <w:rsid w:val="00FF6092"/>
    <w:rsid w:val="00FF67B8"/>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00DB6"/>
  <w15:docId w15:val="{A2B461F7-1FD3-4045-AE50-0EC2C1BF9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16DF"/>
    <w:rPr>
      <w:lang w:val="ro-RO"/>
    </w:rPr>
  </w:style>
  <w:style w:type="paragraph" w:styleId="1">
    <w:name w:val="heading 1"/>
    <w:basedOn w:val="a"/>
    <w:next w:val="a"/>
    <w:link w:val="10"/>
    <w:uiPriority w:val="9"/>
    <w:qFormat/>
    <w:rsid w:val="00B73A5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B73A5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B73A5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qFormat/>
    <w:rsid w:val="008836A0"/>
    <w:pPr>
      <w:keepNext/>
      <w:spacing w:after="0" w:line="240" w:lineRule="auto"/>
      <w:ind w:firstLine="709"/>
      <w:jc w:val="center"/>
      <w:outlineLvl w:val="3"/>
    </w:pPr>
    <w:rPr>
      <w:rFonts w:ascii="$Caslon" w:eastAsia="Times New Roman" w:hAnsi="$Caslon" w:cs="Times New Roman"/>
      <w:b/>
      <w:sz w:val="26"/>
      <w:szCs w:val="20"/>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yiv5040671921">
    <w:name w:val="yiv5040671921"/>
    <w:basedOn w:val="a0"/>
    <w:rsid w:val="00066841"/>
  </w:style>
  <w:style w:type="character" w:customStyle="1" w:styleId="addconvtitle">
    <w:name w:val="addconvtitle"/>
    <w:basedOn w:val="a0"/>
    <w:rsid w:val="00066841"/>
  </w:style>
  <w:style w:type="character" w:styleId="a3">
    <w:name w:val="Hyperlink"/>
    <w:basedOn w:val="a0"/>
    <w:uiPriority w:val="99"/>
    <w:semiHidden/>
    <w:unhideWhenUsed/>
    <w:rsid w:val="00066841"/>
    <w:rPr>
      <w:color w:val="0000FF"/>
      <w:u w:val="single"/>
    </w:rPr>
  </w:style>
  <w:style w:type="character" w:customStyle="1" w:styleId="card-actions-menu">
    <w:name w:val="card-actions-menu"/>
    <w:basedOn w:val="a0"/>
    <w:rsid w:val="00066841"/>
  </w:style>
  <w:style w:type="paragraph" w:styleId="z-">
    <w:name w:val="HTML Top of Form"/>
    <w:basedOn w:val="a"/>
    <w:next w:val="a"/>
    <w:link w:val="z-0"/>
    <w:hidden/>
    <w:uiPriority w:val="99"/>
    <w:semiHidden/>
    <w:unhideWhenUsed/>
    <w:rsid w:val="0006684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066841"/>
    <w:rPr>
      <w:rFonts w:ascii="Arial" w:eastAsia="Times New Roman" w:hAnsi="Arial" w:cs="Arial"/>
      <w:vanish/>
      <w:sz w:val="16"/>
      <w:szCs w:val="16"/>
    </w:rPr>
  </w:style>
  <w:style w:type="paragraph" w:styleId="z-1">
    <w:name w:val="HTML Bottom of Form"/>
    <w:basedOn w:val="a"/>
    <w:next w:val="a"/>
    <w:link w:val="z-2"/>
    <w:hidden/>
    <w:uiPriority w:val="99"/>
    <w:unhideWhenUsed/>
    <w:rsid w:val="00066841"/>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rsid w:val="00066841"/>
    <w:rPr>
      <w:rFonts w:ascii="Arial" w:eastAsia="Times New Roman" w:hAnsi="Arial" w:cs="Arial"/>
      <w:vanish/>
      <w:sz w:val="16"/>
      <w:szCs w:val="16"/>
    </w:rPr>
  </w:style>
  <w:style w:type="paragraph" w:styleId="a4">
    <w:name w:val="List Paragraph"/>
    <w:basedOn w:val="a"/>
    <w:uiPriority w:val="34"/>
    <w:qFormat/>
    <w:rsid w:val="00B366AB"/>
    <w:pPr>
      <w:ind w:left="720"/>
      <w:contextualSpacing/>
    </w:pPr>
  </w:style>
  <w:style w:type="character" w:customStyle="1" w:styleId="apple-converted-space">
    <w:name w:val="apple-converted-space"/>
    <w:basedOn w:val="a0"/>
    <w:rsid w:val="00F4387F"/>
  </w:style>
  <w:style w:type="paragraph" w:styleId="a5">
    <w:name w:val="header"/>
    <w:basedOn w:val="a"/>
    <w:link w:val="a6"/>
    <w:uiPriority w:val="99"/>
    <w:unhideWhenUsed/>
    <w:rsid w:val="00C04A8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04A88"/>
    <w:rPr>
      <w:lang w:val="ro-RO"/>
    </w:rPr>
  </w:style>
  <w:style w:type="paragraph" w:styleId="a7">
    <w:name w:val="footer"/>
    <w:basedOn w:val="a"/>
    <w:link w:val="a8"/>
    <w:uiPriority w:val="99"/>
    <w:unhideWhenUsed/>
    <w:rsid w:val="00C04A8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04A88"/>
    <w:rPr>
      <w:lang w:val="ro-RO"/>
    </w:rPr>
  </w:style>
  <w:style w:type="paragraph" w:styleId="a9">
    <w:name w:val="Balloon Text"/>
    <w:basedOn w:val="a"/>
    <w:link w:val="aa"/>
    <w:uiPriority w:val="99"/>
    <w:semiHidden/>
    <w:unhideWhenUsed/>
    <w:rsid w:val="002C492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C4924"/>
    <w:rPr>
      <w:rFonts w:ascii="Tahoma" w:hAnsi="Tahoma" w:cs="Tahoma"/>
      <w:sz w:val="16"/>
      <w:szCs w:val="16"/>
      <w:lang w:val="ro-RO"/>
    </w:rPr>
  </w:style>
  <w:style w:type="paragraph" w:styleId="ab">
    <w:name w:val="Normal (Web)"/>
    <w:basedOn w:val="a"/>
    <w:uiPriority w:val="99"/>
    <w:rsid w:val="00180EB7"/>
    <w:pPr>
      <w:spacing w:after="0" w:line="240" w:lineRule="auto"/>
      <w:ind w:firstLine="567"/>
      <w:jc w:val="both"/>
    </w:pPr>
    <w:rPr>
      <w:rFonts w:ascii="Times New Roman" w:eastAsia="Times New Roman" w:hAnsi="Times New Roman" w:cs="Times New Roman"/>
      <w:sz w:val="24"/>
      <w:szCs w:val="24"/>
      <w:lang w:val="ru-RU"/>
    </w:rPr>
  </w:style>
  <w:style w:type="table" w:styleId="ac">
    <w:name w:val="Table Grid"/>
    <w:basedOn w:val="a1"/>
    <w:uiPriority w:val="39"/>
    <w:rsid w:val="00FE77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Emphasis"/>
    <w:basedOn w:val="a0"/>
    <w:uiPriority w:val="20"/>
    <w:qFormat/>
    <w:rsid w:val="00025BA3"/>
    <w:rPr>
      <w:i/>
      <w:iCs/>
    </w:rPr>
  </w:style>
  <w:style w:type="character" w:styleId="ae">
    <w:name w:val="Strong"/>
    <w:basedOn w:val="a0"/>
    <w:uiPriority w:val="22"/>
    <w:qFormat/>
    <w:rsid w:val="00D86318"/>
    <w:rPr>
      <w:b/>
      <w:bCs/>
    </w:rPr>
  </w:style>
  <w:style w:type="character" w:customStyle="1" w:styleId="40">
    <w:name w:val="Заголовок 4 Знак"/>
    <w:basedOn w:val="a0"/>
    <w:link w:val="4"/>
    <w:uiPriority w:val="9"/>
    <w:rsid w:val="008836A0"/>
    <w:rPr>
      <w:rFonts w:ascii="$Caslon" w:eastAsia="Times New Roman" w:hAnsi="$Caslon" w:cs="Times New Roman"/>
      <w:b/>
      <w:sz w:val="26"/>
      <w:szCs w:val="20"/>
      <w:lang w:eastAsia="en-US"/>
    </w:rPr>
  </w:style>
  <w:style w:type="character" w:customStyle="1" w:styleId="10">
    <w:name w:val="Заголовок 1 Знак"/>
    <w:basedOn w:val="a0"/>
    <w:link w:val="1"/>
    <w:uiPriority w:val="9"/>
    <w:rsid w:val="00B73A55"/>
    <w:rPr>
      <w:rFonts w:asciiTheme="majorHAnsi" w:eastAsiaTheme="majorEastAsia" w:hAnsiTheme="majorHAnsi" w:cstheme="majorBidi"/>
      <w:color w:val="365F91" w:themeColor="accent1" w:themeShade="BF"/>
      <w:sz w:val="32"/>
      <w:szCs w:val="32"/>
      <w:lang w:val="ro-RO"/>
    </w:rPr>
  </w:style>
  <w:style w:type="character" w:customStyle="1" w:styleId="20">
    <w:name w:val="Заголовок 2 Знак"/>
    <w:basedOn w:val="a0"/>
    <w:link w:val="2"/>
    <w:uiPriority w:val="9"/>
    <w:rsid w:val="00B73A55"/>
    <w:rPr>
      <w:rFonts w:asciiTheme="majorHAnsi" w:eastAsiaTheme="majorEastAsia" w:hAnsiTheme="majorHAnsi" w:cstheme="majorBidi"/>
      <w:color w:val="365F91" w:themeColor="accent1" w:themeShade="BF"/>
      <w:sz w:val="26"/>
      <w:szCs w:val="26"/>
      <w:lang w:val="ro-RO"/>
    </w:rPr>
  </w:style>
  <w:style w:type="character" w:customStyle="1" w:styleId="30">
    <w:name w:val="Заголовок 3 Знак"/>
    <w:basedOn w:val="a0"/>
    <w:link w:val="3"/>
    <w:uiPriority w:val="9"/>
    <w:semiHidden/>
    <w:rsid w:val="00B73A55"/>
    <w:rPr>
      <w:rFonts w:asciiTheme="majorHAnsi" w:eastAsiaTheme="majorEastAsia" w:hAnsiTheme="majorHAnsi" w:cstheme="majorBidi"/>
      <w:color w:val="243F60" w:themeColor="accent1" w:themeShade="7F"/>
      <w:sz w:val="24"/>
      <w:szCs w:val="24"/>
      <w:lang w:val="ro-RO"/>
    </w:rPr>
  </w:style>
  <w:style w:type="paragraph" w:styleId="af">
    <w:name w:val="Body Text"/>
    <w:basedOn w:val="a"/>
    <w:link w:val="af0"/>
    <w:uiPriority w:val="99"/>
    <w:unhideWhenUsed/>
    <w:rsid w:val="000C5746"/>
    <w:pPr>
      <w:spacing w:after="120" w:line="240" w:lineRule="auto"/>
      <w:ind w:firstLine="709"/>
      <w:jc w:val="both"/>
    </w:pPr>
    <w:rPr>
      <w:rFonts w:ascii="Times New Roman" w:eastAsia="Times New Roman" w:hAnsi="Times New Roman" w:cs="Times New Roman"/>
      <w:sz w:val="20"/>
      <w:szCs w:val="20"/>
      <w:lang w:val="en-US" w:eastAsia="en-US"/>
    </w:rPr>
  </w:style>
  <w:style w:type="character" w:customStyle="1" w:styleId="af0">
    <w:name w:val="Основной текст Знак"/>
    <w:basedOn w:val="a0"/>
    <w:link w:val="af"/>
    <w:uiPriority w:val="99"/>
    <w:rsid w:val="000C5746"/>
    <w:rPr>
      <w:rFonts w:ascii="Times New Roman" w:eastAsia="Times New Roman" w:hAnsi="Times New Roman" w:cs="Times New Roman"/>
      <w:sz w:val="20"/>
      <w:szCs w:val="20"/>
      <w:lang w:val="en-US" w:eastAsia="en-US"/>
    </w:rPr>
  </w:style>
  <w:style w:type="paragraph" w:customStyle="1" w:styleId="TableParagraph">
    <w:name w:val="Table Paragraph"/>
    <w:basedOn w:val="a"/>
    <w:uiPriority w:val="1"/>
    <w:qFormat/>
    <w:rsid w:val="000C5746"/>
    <w:pPr>
      <w:widowControl w:val="0"/>
      <w:autoSpaceDE w:val="0"/>
      <w:autoSpaceDN w:val="0"/>
      <w:spacing w:after="0" w:line="240" w:lineRule="auto"/>
    </w:pPr>
    <w:rPr>
      <w:rFonts w:ascii="Calibri" w:eastAsia="Times New Roman" w:hAnsi="Calibri" w:cs="Calibri"/>
      <w:lang w:eastAsia="en-US"/>
    </w:rPr>
  </w:style>
  <w:style w:type="character" w:styleId="af1">
    <w:name w:val="annotation reference"/>
    <w:basedOn w:val="a0"/>
    <w:uiPriority w:val="99"/>
    <w:semiHidden/>
    <w:unhideWhenUsed/>
    <w:rsid w:val="007426D0"/>
    <w:rPr>
      <w:sz w:val="16"/>
      <w:szCs w:val="16"/>
    </w:rPr>
  </w:style>
  <w:style w:type="paragraph" w:styleId="af2">
    <w:name w:val="annotation text"/>
    <w:basedOn w:val="a"/>
    <w:link w:val="af3"/>
    <w:uiPriority w:val="99"/>
    <w:semiHidden/>
    <w:unhideWhenUsed/>
    <w:rsid w:val="007426D0"/>
    <w:pPr>
      <w:spacing w:line="240" w:lineRule="auto"/>
    </w:pPr>
    <w:rPr>
      <w:sz w:val="20"/>
      <w:szCs w:val="20"/>
    </w:rPr>
  </w:style>
  <w:style w:type="character" w:customStyle="1" w:styleId="af3">
    <w:name w:val="Текст примечания Знак"/>
    <w:basedOn w:val="a0"/>
    <w:link w:val="af2"/>
    <w:uiPriority w:val="99"/>
    <w:semiHidden/>
    <w:rsid w:val="007426D0"/>
    <w:rPr>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613041">
      <w:bodyDiv w:val="1"/>
      <w:marLeft w:val="0"/>
      <w:marRight w:val="0"/>
      <w:marTop w:val="0"/>
      <w:marBottom w:val="0"/>
      <w:divBdr>
        <w:top w:val="none" w:sz="0" w:space="0" w:color="auto"/>
        <w:left w:val="none" w:sz="0" w:space="0" w:color="auto"/>
        <w:bottom w:val="none" w:sz="0" w:space="0" w:color="auto"/>
        <w:right w:val="none" w:sz="0" w:space="0" w:color="auto"/>
      </w:divBdr>
    </w:div>
    <w:div w:id="346106837">
      <w:bodyDiv w:val="1"/>
      <w:marLeft w:val="0"/>
      <w:marRight w:val="0"/>
      <w:marTop w:val="0"/>
      <w:marBottom w:val="0"/>
      <w:divBdr>
        <w:top w:val="none" w:sz="0" w:space="0" w:color="auto"/>
        <w:left w:val="none" w:sz="0" w:space="0" w:color="auto"/>
        <w:bottom w:val="none" w:sz="0" w:space="0" w:color="auto"/>
        <w:right w:val="none" w:sz="0" w:space="0" w:color="auto"/>
      </w:divBdr>
      <w:divsChild>
        <w:div w:id="581842211">
          <w:marLeft w:val="0"/>
          <w:marRight w:val="0"/>
          <w:marTop w:val="0"/>
          <w:marBottom w:val="0"/>
          <w:divBdr>
            <w:top w:val="none" w:sz="0" w:space="0" w:color="auto"/>
            <w:left w:val="none" w:sz="0" w:space="0" w:color="auto"/>
            <w:bottom w:val="none" w:sz="0" w:space="0" w:color="auto"/>
            <w:right w:val="none" w:sz="0" w:space="0" w:color="auto"/>
          </w:divBdr>
          <w:divsChild>
            <w:div w:id="1419404576">
              <w:marLeft w:val="0"/>
              <w:marRight w:val="0"/>
              <w:marTop w:val="0"/>
              <w:marBottom w:val="0"/>
              <w:divBdr>
                <w:top w:val="none" w:sz="0" w:space="0" w:color="auto"/>
                <w:left w:val="none" w:sz="0" w:space="0" w:color="auto"/>
                <w:bottom w:val="none" w:sz="0" w:space="0" w:color="auto"/>
                <w:right w:val="none" w:sz="0" w:space="0" w:color="auto"/>
              </w:divBdr>
              <w:divsChild>
                <w:div w:id="1765958795">
                  <w:marLeft w:val="0"/>
                  <w:marRight w:val="0"/>
                  <w:marTop w:val="0"/>
                  <w:marBottom w:val="0"/>
                  <w:divBdr>
                    <w:top w:val="none" w:sz="0" w:space="0" w:color="auto"/>
                    <w:left w:val="none" w:sz="0" w:space="0" w:color="auto"/>
                    <w:bottom w:val="none" w:sz="0" w:space="0" w:color="auto"/>
                    <w:right w:val="none" w:sz="0" w:space="0" w:color="auto"/>
                  </w:divBdr>
                  <w:divsChild>
                    <w:div w:id="754980051">
                      <w:marLeft w:val="0"/>
                      <w:marRight w:val="0"/>
                      <w:marTop w:val="0"/>
                      <w:marBottom w:val="0"/>
                      <w:divBdr>
                        <w:top w:val="none" w:sz="0" w:space="0" w:color="auto"/>
                        <w:left w:val="none" w:sz="0" w:space="0" w:color="auto"/>
                        <w:bottom w:val="none" w:sz="0" w:space="0" w:color="auto"/>
                        <w:right w:val="none" w:sz="0" w:space="0" w:color="auto"/>
                      </w:divBdr>
                      <w:divsChild>
                        <w:div w:id="1545631373">
                          <w:marLeft w:val="0"/>
                          <w:marRight w:val="0"/>
                          <w:marTop w:val="0"/>
                          <w:marBottom w:val="0"/>
                          <w:divBdr>
                            <w:top w:val="none" w:sz="0" w:space="0" w:color="auto"/>
                            <w:left w:val="none" w:sz="0" w:space="0" w:color="auto"/>
                            <w:bottom w:val="none" w:sz="0" w:space="0" w:color="auto"/>
                            <w:right w:val="none" w:sz="0" w:space="0" w:color="auto"/>
                          </w:divBdr>
                          <w:divsChild>
                            <w:div w:id="1993019332">
                              <w:marLeft w:val="0"/>
                              <w:marRight w:val="0"/>
                              <w:marTop w:val="0"/>
                              <w:marBottom w:val="0"/>
                              <w:divBdr>
                                <w:top w:val="none" w:sz="0" w:space="0" w:color="auto"/>
                                <w:left w:val="none" w:sz="0" w:space="0" w:color="auto"/>
                                <w:bottom w:val="none" w:sz="0" w:space="0" w:color="auto"/>
                                <w:right w:val="none" w:sz="0" w:space="0" w:color="auto"/>
                              </w:divBdr>
                              <w:divsChild>
                                <w:div w:id="1169783823">
                                  <w:marLeft w:val="0"/>
                                  <w:marRight w:val="0"/>
                                  <w:marTop w:val="0"/>
                                  <w:marBottom w:val="0"/>
                                  <w:divBdr>
                                    <w:top w:val="none" w:sz="0" w:space="0" w:color="auto"/>
                                    <w:left w:val="none" w:sz="0" w:space="0" w:color="auto"/>
                                    <w:bottom w:val="none" w:sz="0" w:space="0" w:color="auto"/>
                                    <w:right w:val="none" w:sz="0" w:space="0" w:color="auto"/>
                                  </w:divBdr>
                                  <w:divsChild>
                                    <w:div w:id="1656378796">
                                      <w:marLeft w:val="0"/>
                                      <w:marRight w:val="0"/>
                                      <w:marTop w:val="0"/>
                                      <w:marBottom w:val="0"/>
                                      <w:divBdr>
                                        <w:top w:val="none" w:sz="0" w:space="0" w:color="auto"/>
                                        <w:left w:val="none" w:sz="0" w:space="0" w:color="auto"/>
                                        <w:bottom w:val="none" w:sz="0" w:space="0" w:color="auto"/>
                                        <w:right w:val="none" w:sz="0" w:space="0" w:color="auto"/>
                                      </w:divBdr>
                                      <w:divsChild>
                                        <w:div w:id="389573191">
                                          <w:marLeft w:val="0"/>
                                          <w:marRight w:val="0"/>
                                          <w:marTop w:val="58"/>
                                          <w:marBottom w:val="0"/>
                                          <w:divBdr>
                                            <w:top w:val="none" w:sz="0" w:space="0" w:color="auto"/>
                                            <w:left w:val="none" w:sz="0" w:space="0" w:color="auto"/>
                                            <w:bottom w:val="none" w:sz="0" w:space="0" w:color="auto"/>
                                            <w:right w:val="none" w:sz="0" w:space="0" w:color="auto"/>
                                          </w:divBdr>
                                          <w:divsChild>
                                            <w:div w:id="458838787">
                                              <w:marLeft w:val="0"/>
                                              <w:marRight w:val="0"/>
                                              <w:marTop w:val="0"/>
                                              <w:marBottom w:val="0"/>
                                              <w:divBdr>
                                                <w:top w:val="none" w:sz="0" w:space="0" w:color="auto"/>
                                                <w:left w:val="none" w:sz="0" w:space="0" w:color="auto"/>
                                                <w:bottom w:val="none" w:sz="0" w:space="0" w:color="auto"/>
                                                <w:right w:val="none" w:sz="0" w:space="0" w:color="auto"/>
                                              </w:divBdr>
                                              <w:divsChild>
                                                <w:div w:id="988249781">
                                                  <w:marLeft w:val="0"/>
                                                  <w:marRight w:val="0"/>
                                                  <w:marTop w:val="0"/>
                                                  <w:marBottom w:val="0"/>
                                                  <w:divBdr>
                                                    <w:top w:val="none" w:sz="0" w:space="0" w:color="auto"/>
                                                    <w:left w:val="none" w:sz="0" w:space="0" w:color="auto"/>
                                                    <w:bottom w:val="none" w:sz="0" w:space="0" w:color="auto"/>
                                                    <w:right w:val="none" w:sz="0" w:space="0" w:color="auto"/>
                                                  </w:divBdr>
                                                  <w:divsChild>
                                                    <w:div w:id="145972772">
                                                      <w:marLeft w:val="0"/>
                                                      <w:marRight w:val="0"/>
                                                      <w:marTop w:val="0"/>
                                                      <w:marBottom w:val="0"/>
                                                      <w:divBdr>
                                                        <w:top w:val="none" w:sz="0" w:space="0" w:color="auto"/>
                                                        <w:left w:val="none" w:sz="0" w:space="0" w:color="auto"/>
                                                        <w:bottom w:val="none" w:sz="0" w:space="0" w:color="auto"/>
                                                        <w:right w:val="none" w:sz="0" w:space="0" w:color="auto"/>
                                                      </w:divBdr>
                                                      <w:divsChild>
                                                        <w:div w:id="367344017">
                                                          <w:marLeft w:val="0"/>
                                                          <w:marRight w:val="0"/>
                                                          <w:marTop w:val="0"/>
                                                          <w:marBottom w:val="0"/>
                                                          <w:divBdr>
                                                            <w:top w:val="none" w:sz="0" w:space="0" w:color="auto"/>
                                                            <w:left w:val="none" w:sz="0" w:space="0" w:color="auto"/>
                                                            <w:bottom w:val="none" w:sz="0" w:space="0" w:color="auto"/>
                                                            <w:right w:val="none" w:sz="0" w:space="0" w:color="auto"/>
                                                          </w:divBdr>
                                                          <w:divsChild>
                                                            <w:div w:id="1506481624">
                                                              <w:marLeft w:val="0"/>
                                                              <w:marRight w:val="0"/>
                                                              <w:marTop w:val="0"/>
                                                              <w:marBottom w:val="0"/>
                                                              <w:divBdr>
                                                                <w:top w:val="none" w:sz="0" w:space="0" w:color="auto"/>
                                                                <w:left w:val="none" w:sz="0" w:space="0" w:color="auto"/>
                                                                <w:bottom w:val="none" w:sz="0" w:space="0" w:color="auto"/>
                                                                <w:right w:val="none" w:sz="0" w:space="0" w:color="auto"/>
                                                              </w:divBdr>
                                                              <w:divsChild>
                                                                <w:div w:id="1202282912">
                                                                  <w:marLeft w:val="0"/>
                                                                  <w:marRight w:val="0"/>
                                                                  <w:marTop w:val="0"/>
                                                                  <w:marBottom w:val="0"/>
                                                                  <w:divBdr>
                                                                    <w:top w:val="none" w:sz="0" w:space="0" w:color="auto"/>
                                                                    <w:left w:val="none" w:sz="0" w:space="0" w:color="auto"/>
                                                                    <w:bottom w:val="none" w:sz="0" w:space="0" w:color="auto"/>
                                                                    <w:right w:val="none" w:sz="0" w:space="0" w:color="auto"/>
                                                                  </w:divBdr>
                                                                  <w:divsChild>
                                                                    <w:div w:id="27681529">
                                                                      <w:marLeft w:val="0"/>
                                                                      <w:marRight w:val="0"/>
                                                                      <w:marTop w:val="0"/>
                                                                      <w:marBottom w:val="0"/>
                                                                      <w:divBdr>
                                                                        <w:top w:val="none" w:sz="0" w:space="0" w:color="auto"/>
                                                                        <w:left w:val="none" w:sz="0" w:space="0" w:color="auto"/>
                                                                        <w:bottom w:val="none" w:sz="0" w:space="0" w:color="auto"/>
                                                                        <w:right w:val="none" w:sz="0" w:space="0" w:color="auto"/>
                                                                      </w:divBdr>
                                                                    </w:div>
                                                                    <w:div w:id="477067950">
                                                                      <w:marLeft w:val="1068"/>
                                                                      <w:marRight w:val="0"/>
                                                                      <w:marTop w:val="0"/>
                                                                      <w:marBottom w:val="0"/>
                                                                      <w:divBdr>
                                                                        <w:top w:val="none" w:sz="0" w:space="0" w:color="auto"/>
                                                                        <w:left w:val="none" w:sz="0" w:space="0" w:color="auto"/>
                                                                        <w:bottom w:val="none" w:sz="0" w:space="0" w:color="auto"/>
                                                                        <w:right w:val="none" w:sz="0" w:space="0" w:color="auto"/>
                                                                      </w:divBdr>
                                                                    </w:div>
                                                                    <w:div w:id="173348536">
                                                                      <w:marLeft w:val="0"/>
                                                                      <w:marRight w:val="0"/>
                                                                      <w:marTop w:val="0"/>
                                                                      <w:marBottom w:val="0"/>
                                                                      <w:divBdr>
                                                                        <w:top w:val="none" w:sz="0" w:space="0" w:color="auto"/>
                                                                        <w:left w:val="none" w:sz="0" w:space="0" w:color="auto"/>
                                                                        <w:bottom w:val="none" w:sz="0" w:space="0" w:color="auto"/>
                                                                        <w:right w:val="none" w:sz="0" w:space="0" w:color="auto"/>
                                                                      </w:divBdr>
                                                                    </w:div>
                                                                    <w:div w:id="785805810">
                                                                      <w:marLeft w:val="0"/>
                                                                      <w:marRight w:val="0"/>
                                                                      <w:marTop w:val="0"/>
                                                                      <w:marBottom w:val="0"/>
                                                                      <w:divBdr>
                                                                        <w:top w:val="none" w:sz="0" w:space="0" w:color="auto"/>
                                                                        <w:left w:val="none" w:sz="0" w:space="0" w:color="auto"/>
                                                                        <w:bottom w:val="none" w:sz="0" w:space="0" w:color="auto"/>
                                                                        <w:right w:val="none" w:sz="0" w:space="0" w:color="auto"/>
                                                                      </w:divBdr>
                                                                    </w:div>
                                                                    <w:div w:id="2056923644">
                                                                      <w:marLeft w:val="0"/>
                                                                      <w:marRight w:val="0"/>
                                                                      <w:marTop w:val="0"/>
                                                                      <w:marBottom w:val="0"/>
                                                                      <w:divBdr>
                                                                        <w:top w:val="none" w:sz="0" w:space="0" w:color="auto"/>
                                                                        <w:left w:val="none" w:sz="0" w:space="0" w:color="auto"/>
                                                                        <w:bottom w:val="none" w:sz="0" w:space="0" w:color="auto"/>
                                                                        <w:right w:val="none" w:sz="0" w:space="0" w:color="auto"/>
                                                                      </w:divBdr>
                                                                    </w:div>
                                                                    <w:div w:id="708918424">
                                                                      <w:marLeft w:val="0"/>
                                                                      <w:marRight w:val="0"/>
                                                                      <w:marTop w:val="0"/>
                                                                      <w:marBottom w:val="0"/>
                                                                      <w:divBdr>
                                                                        <w:top w:val="none" w:sz="0" w:space="0" w:color="auto"/>
                                                                        <w:left w:val="none" w:sz="0" w:space="0" w:color="auto"/>
                                                                        <w:bottom w:val="none" w:sz="0" w:space="0" w:color="auto"/>
                                                                        <w:right w:val="none" w:sz="0" w:space="0" w:color="auto"/>
                                                                      </w:divBdr>
                                                                    </w:div>
                                                                    <w:div w:id="675812358">
                                                                      <w:marLeft w:val="0"/>
                                                                      <w:marRight w:val="0"/>
                                                                      <w:marTop w:val="0"/>
                                                                      <w:marBottom w:val="0"/>
                                                                      <w:divBdr>
                                                                        <w:top w:val="none" w:sz="0" w:space="0" w:color="auto"/>
                                                                        <w:left w:val="none" w:sz="0" w:space="0" w:color="auto"/>
                                                                        <w:bottom w:val="none" w:sz="0" w:space="0" w:color="auto"/>
                                                                        <w:right w:val="none" w:sz="0" w:space="0" w:color="auto"/>
                                                                      </w:divBdr>
                                                                    </w:div>
                                                                    <w:div w:id="1204754332">
                                                                      <w:marLeft w:val="0"/>
                                                                      <w:marRight w:val="0"/>
                                                                      <w:marTop w:val="0"/>
                                                                      <w:marBottom w:val="0"/>
                                                                      <w:divBdr>
                                                                        <w:top w:val="none" w:sz="0" w:space="0" w:color="auto"/>
                                                                        <w:left w:val="none" w:sz="0" w:space="0" w:color="auto"/>
                                                                        <w:bottom w:val="none" w:sz="0" w:space="0" w:color="auto"/>
                                                                        <w:right w:val="none" w:sz="0" w:space="0" w:color="auto"/>
                                                                      </w:divBdr>
                                                                    </w:div>
                                                                    <w:div w:id="1107577833">
                                                                      <w:marLeft w:val="0"/>
                                                                      <w:marRight w:val="0"/>
                                                                      <w:marTop w:val="40"/>
                                                                      <w:marBottom w:val="40"/>
                                                                      <w:divBdr>
                                                                        <w:top w:val="none" w:sz="0" w:space="0" w:color="auto"/>
                                                                        <w:left w:val="none" w:sz="0" w:space="0" w:color="auto"/>
                                                                        <w:bottom w:val="none" w:sz="0" w:space="0" w:color="auto"/>
                                                                        <w:right w:val="none" w:sz="0" w:space="0" w:color="auto"/>
                                                                      </w:divBdr>
                                                                    </w:div>
                                                                    <w:div w:id="1500652206">
                                                                      <w:marLeft w:val="0"/>
                                                                      <w:marRight w:val="0"/>
                                                                      <w:marTop w:val="40"/>
                                                                      <w:marBottom w:val="40"/>
                                                                      <w:divBdr>
                                                                        <w:top w:val="none" w:sz="0" w:space="0" w:color="auto"/>
                                                                        <w:left w:val="none" w:sz="0" w:space="0" w:color="auto"/>
                                                                        <w:bottom w:val="none" w:sz="0" w:space="0" w:color="auto"/>
                                                                        <w:right w:val="none" w:sz="0" w:space="0" w:color="auto"/>
                                                                      </w:divBdr>
                                                                    </w:div>
                                                                    <w:div w:id="1842888918">
                                                                      <w:marLeft w:val="0"/>
                                                                      <w:marRight w:val="0"/>
                                                                      <w:marTop w:val="40"/>
                                                                      <w:marBottom w:val="40"/>
                                                                      <w:divBdr>
                                                                        <w:top w:val="none" w:sz="0" w:space="0" w:color="auto"/>
                                                                        <w:left w:val="none" w:sz="0" w:space="0" w:color="auto"/>
                                                                        <w:bottom w:val="none" w:sz="0" w:space="0" w:color="auto"/>
                                                                        <w:right w:val="none" w:sz="0" w:space="0" w:color="auto"/>
                                                                      </w:divBdr>
                                                                    </w:div>
                                                                    <w:div w:id="1622759155">
                                                                      <w:marLeft w:val="0"/>
                                                                      <w:marRight w:val="0"/>
                                                                      <w:marTop w:val="40"/>
                                                                      <w:marBottom w:val="40"/>
                                                                      <w:divBdr>
                                                                        <w:top w:val="none" w:sz="0" w:space="0" w:color="auto"/>
                                                                        <w:left w:val="none" w:sz="0" w:space="0" w:color="auto"/>
                                                                        <w:bottom w:val="none" w:sz="0" w:space="0" w:color="auto"/>
                                                                        <w:right w:val="none" w:sz="0" w:space="0" w:color="auto"/>
                                                                      </w:divBdr>
                                                                    </w:div>
                                                                    <w:div w:id="1372533875">
                                                                      <w:marLeft w:val="0"/>
                                                                      <w:marRight w:val="0"/>
                                                                      <w:marTop w:val="40"/>
                                                                      <w:marBottom w:val="40"/>
                                                                      <w:divBdr>
                                                                        <w:top w:val="none" w:sz="0" w:space="0" w:color="auto"/>
                                                                        <w:left w:val="none" w:sz="0" w:space="0" w:color="auto"/>
                                                                        <w:bottom w:val="none" w:sz="0" w:space="0" w:color="auto"/>
                                                                        <w:right w:val="none" w:sz="0" w:space="0" w:color="auto"/>
                                                                      </w:divBdr>
                                                                    </w:div>
                                                                  </w:divsChild>
                                                                </w:div>
                                                                <w:div w:id="164280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1375794">
                                              <w:marLeft w:val="0"/>
                                              <w:marRight w:val="0"/>
                                              <w:marTop w:val="0"/>
                                              <w:marBottom w:val="0"/>
                                              <w:divBdr>
                                                <w:top w:val="none" w:sz="0" w:space="0" w:color="auto"/>
                                                <w:left w:val="none" w:sz="0" w:space="0" w:color="auto"/>
                                                <w:bottom w:val="none" w:sz="0" w:space="0" w:color="auto"/>
                                                <w:right w:val="none" w:sz="0" w:space="0" w:color="auto"/>
                                              </w:divBdr>
                                            </w:div>
                                          </w:divsChild>
                                        </w:div>
                                        <w:div w:id="97408285">
                                          <w:marLeft w:val="0"/>
                                          <w:marRight w:val="0"/>
                                          <w:marTop w:val="0"/>
                                          <w:marBottom w:val="0"/>
                                          <w:divBdr>
                                            <w:top w:val="none" w:sz="0" w:space="0" w:color="auto"/>
                                            <w:left w:val="none" w:sz="0" w:space="0" w:color="auto"/>
                                            <w:bottom w:val="none" w:sz="0" w:space="0" w:color="auto"/>
                                            <w:right w:val="none" w:sz="0" w:space="0" w:color="auto"/>
                                          </w:divBdr>
                                          <w:divsChild>
                                            <w:div w:id="1201095281">
                                              <w:marLeft w:val="0"/>
                                              <w:marRight w:val="0"/>
                                              <w:marTop w:val="0"/>
                                              <w:marBottom w:val="0"/>
                                              <w:divBdr>
                                                <w:top w:val="none" w:sz="0" w:space="0" w:color="auto"/>
                                                <w:left w:val="none" w:sz="0" w:space="0" w:color="auto"/>
                                                <w:bottom w:val="none" w:sz="0" w:space="0" w:color="auto"/>
                                                <w:right w:val="none" w:sz="0" w:space="0" w:color="auto"/>
                                              </w:divBdr>
                                              <w:divsChild>
                                                <w:div w:id="1219588107">
                                                  <w:marLeft w:val="0"/>
                                                  <w:marRight w:val="0"/>
                                                  <w:marTop w:val="0"/>
                                                  <w:marBottom w:val="0"/>
                                                  <w:divBdr>
                                                    <w:top w:val="none" w:sz="0" w:space="0" w:color="auto"/>
                                                    <w:left w:val="none" w:sz="0" w:space="0" w:color="auto"/>
                                                    <w:bottom w:val="none" w:sz="0" w:space="0" w:color="auto"/>
                                                    <w:right w:val="none" w:sz="0" w:space="0" w:color="auto"/>
                                                  </w:divBdr>
                                                  <w:divsChild>
                                                    <w:div w:id="1440829774">
                                                      <w:marLeft w:val="0"/>
                                                      <w:marRight w:val="0"/>
                                                      <w:marTop w:val="0"/>
                                                      <w:marBottom w:val="0"/>
                                                      <w:divBdr>
                                                        <w:top w:val="none" w:sz="0" w:space="0" w:color="auto"/>
                                                        <w:left w:val="none" w:sz="0" w:space="0" w:color="auto"/>
                                                        <w:bottom w:val="none" w:sz="0" w:space="0" w:color="auto"/>
                                                        <w:right w:val="none" w:sz="0" w:space="0" w:color="auto"/>
                                                      </w:divBdr>
                                                    </w:div>
                                                  </w:divsChild>
                                                </w:div>
                                                <w:div w:id="1919292466">
                                                  <w:marLeft w:val="0"/>
                                                  <w:marRight w:val="0"/>
                                                  <w:marTop w:val="0"/>
                                                  <w:marBottom w:val="0"/>
                                                  <w:divBdr>
                                                    <w:top w:val="none" w:sz="0" w:space="0" w:color="auto"/>
                                                    <w:left w:val="none" w:sz="0" w:space="0" w:color="auto"/>
                                                    <w:bottom w:val="none" w:sz="0" w:space="0" w:color="auto"/>
                                                    <w:right w:val="none" w:sz="0" w:space="0" w:color="auto"/>
                                                  </w:divBdr>
                                                  <w:divsChild>
                                                    <w:div w:id="843326446">
                                                      <w:marLeft w:val="0"/>
                                                      <w:marRight w:val="0"/>
                                                      <w:marTop w:val="0"/>
                                                      <w:marBottom w:val="0"/>
                                                      <w:divBdr>
                                                        <w:top w:val="none" w:sz="0" w:space="0" w:color="auto"/>
                                                        <w:left w:val="none" w:sz="0" w:space="0" w:color="auto"/>
                                                        <w:bottom w:val="none" w:sz="0" w:space="0" w:color="auto"/>
                                                        <w:right w:val="none" w:sz="0" w:space="0" w:color="auto"/>
                                                      </w:divBdr>
                                                      <w:divsChild>
                                                        <w:div w:id="90901152">
                                                          <w:marLeft w:val="0"/>
                                                          <w:marRight w:val="0"/>
                                                          <w:marTop w:val="0"/>
                                                          <w:marBottom w:val="0"/>
                                                          <w:divBdr>
                                                            <w:top w:val="none" w:sz="0" w:space="0" w:color="auto"/>
                                                            <w:left w:val="none" w:sz="0" w:space="0" w:color="auto"/>
                                                            <w:bottom w:val="none" w:sz="0" w:space="0" w:color="auto"/>
                                                            <w:right w:val="none" w:sz="0" w:space="0" w:color="auto"/>
                                                          </w:divBdr>
                                                          <w:divsChild>
                                                            <w:div w:id="100986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22457060">
      <w:bodyDiv w:val="1"/>
      <w:marLeft w:val="0"/>
      <w:marRight w:val="0"/>
      <w:marTop w:val="0"/>
      <w:marBottom w:val="0"/>
      <w:divBdr>
        <w:top w:val="none" w:sz="0" w:space="0" w:color="auto"/>
        <w:left w:val="none" w:sz="0" w:space="0" w:color="auto"/>
        <w:bottom w:val="none" w:sz="0" w:space="0" w:color="auto"/>
        <w:right w:val="none" w:sz="0" w:space="0" w:color="auto"/>
      </w:divBdr>
    </w:div>
    <w:div w:id="637757960">
      <w:bodyDiv w:val="1"/>
      <w:marLeft w:val="0"/>
      <w:marRight w:val="0"/>
      <w:marTop w:val="0"/>
      <w:marBottom w:val="0"/>
      <w:divBdr>
        <w:top w:val="none" w:sz="0" w:space="0" w:color="auto"/>
        <w:left w:val="none" w:sz="0" w:space="0" w:color="auto"/>
        <w:bottom w:val="none" w:sz="0" w:space="0" w:color="auto"/>
        <w:right w:val="none" w:sz="0" w:space="0" w:color="auto"/>
      </w:divBdr>
    </w:div>
    <w:div w:id="889390028">
      <w:bodyDiv w:val="1"/>
      <w:marLeft w:val="0"/>
      <w:marRight w:val="0"/>
      <w:marTop w:val="0"/>
      <w:marBottom w:val="0"/>
      <w:divBdr>
        <w:top w:val="none" w:sz="0" w:space="0" w:color="auto"/>
        <w:left w:val="none" w:sz="0" w:space="0" w:color="auto"/>
        <w:bottom w:val="none" w:sz="0" w:space="0" w:color="auto"/>
        <w:right w:val="none" w:sz="0" w:space="0" w:color="auto"/>
      </w:divBdr>
    </w:div>
    <w:div w:id="1244215444">
      <w:bodyDiv w:val="1"/>
      <w:marLeft w:val="0"/>
      <w:marRight w:val="0"/>
      <w:marTop w:val="0"/>
      <w:marBottom w:val="0"/>
      <w:divBdr>
        <w:top w:val="none" w:sz="0" w:space="0" w:color="auto"/>
        <w:left w:val="none" w:sz="0" w:space="0" w:color="auto"/>
        <w:bottom w:val="none" w:sz="0" w:space="0" w:color="auto"/>
        <w:right w:val="none" w:sz="0" w:space="0" w:color="auto"/>
      </w:divBdr>
      <w:divsChild>
        <w:div w:id="1579752062">
          <w:marLeft w:val="0"/>
          <w:marRight w:val="0"/>
          <w:marTop w:val="0"/>
          <w:marBottom w:val="0"/>
          <w:divBdr>
            <w:top w:val="none" w:sz="0" w:space="0" w:color="auto"/>
            <w:left w:val="none" w:sz="0" w:space="0" w:color="auto"/>
            <w:bottom w:val="none" w:sz="0" w:space="0" w:color="auto"/>
            <w:right w:val="none" w:sz="0" w:space="0" w:color="auto"/>
          </w:divBdr>
        </w:div>
        <w:div w:id="1904217187">
          <w:marLeft w:val="0"/>
          <w:marRight w:val="0"/>
          <w:marTop w:val="0"/>
          <w:marBottom w:val="0"/>
          <w:divBdr>
            <w:top w:val="none" w:sz="0" w:space="0" w:color="auto"/>
            <w:left w:val="none" w:sz="0" w:space="0" w:color="auto"/>
            <w:bottom w:val="none" w:sz="0" w:space="0" w:color="auto"/>
            <w:right w:val="none" w:sz="0" w:space="0" w:color="auto"/>
          </w:divBdr>
        </w:div>
        <w:div w:id="976103065">
          <w:marLeft w:val="0"/>
          <w:marRight w:val="0"/>
          <w:marTop w:val="0"/>
          <w:marBottom w:val="0"/>
          <w:divBdr>
            <w:top w:val="none" w:sz="0" w:space="0" w:color="auto"/>
            <w:left w:val="none" w:sz="0" w:space="0" w:color="auto"/>
            <w:bottom w:val="none" w:sz="0" w:space="0" w:color="auto"/>
            <w:right w:val="none" w:sz="0" w:space="0" w:color="auto"/>
          </w:divBdr>
        </w:div>
      </w:divsChild>
    </w:div>
    <w:div w:id="1274433969">
      <w:bodyDiv w:val="1"/>
      <w:marLeft w:val="0"/>
      <w:marRight w:val="0"/>
      <w:marTop w:val="0"/>
      <w:marBottom w:val="0"/>
      <w:divBdr>
        <w:top w:val="none" w:sz="0" w:space="0" w:color="auto"/>
        <w:left w:val="none" w:sz="0" w:space="0" w:color="auto"/>
        <w:bottom w:val="none" w:sz="0" w:space="0" w:color="auto"/>
        <w:right w:val="none" w:sz="0" w:space="0" w:color="auto"/>
      </w:divBdr>
    </w:div>
    <w:div w:id="1434207440">
      <w:bodyDiv w:val="1"/>
      <w:marLeft w:val="0"/>
      <w:marRight w:val="0"/>
      <w:marTop w:val="0"/>
      <w:marBottom w:val="0"/>
      <w:divBdr>
        <w:top w:val="none" w:sz="0" w:space="0" w:color="auto"/>
        <w:left w:val="none" w:sz="0" w:space="0" w:color="auto"/>
        <w:bottom w:val="none" w:sz="0" w:space="0" w:color="auto"/>
        <w:right w:val="none" w:sz="0" w:space="0" w:color="auto"/>
      </w:divBdr>
    </w:div>
    <w:div w:id="1555198240">
      <w:bodyDiv w:val="1"/>
      <w:marLeft w:val="0"/>
      <w:marRight w:val="0"/>
      <w:marTop w:val="0"/>
      <w:marBottom w:val="0"/>
      <w:divBdr>
        <w:top w:val="none" w:sz="0" w:space="0" w:color="auto"/>
        <w:left w:val="none" w:sz="0" w:space="0" w:color="auto"/>
        <w:bottom w:val="none" w:sz="0" w:space="0" w:color="auto"/>
        <w:right w:val="none" w:sz="0" w:space="0" w:color="auto"/>
      </w:divBdr>
    </w:div>
    <w:div w:id="1576741073">
      <w:bodyDiv w:val="1"/>
      <w:marLeft w:val="0"/>
      <w:marRight w:val="0"/>
      <w:marTop w:val="0"/>
      <w:marBottom w:val="0"/>
      <w:divBdr>
        <w:top w:val="none" w:sz="0" w:space="0" w:color="auto"/>
        <w:left w:val="none" w:sz="0" w:space="0" w:color="auto"/>
        <w:bottom w:val="none" w:sz="0" w:space="0" w:color="auto"/>
        <w:right w:val="none" w:sz="0" w:space="0" w:color="auto"/>
      </w:divBdr>
    </w:div>
    <w:div w:id="1734086987">
      <w:bodyDiv w:val="1"/>
      <w:marLeft w:val="0"/>
      <w:marRight w:val="0"/>
      <w:marTop w:val="0"/>
      <w:marBottom w:val="0"/>
      <w:divBdr>
        <w:top w:val="none" w:sz="0" w:space="0" w:color="auto"/>
        <w:left w:val="none" w:sz="0" w:space="0" w:color="auto"/>
        <w:bottom w:val="none" w:sz="0" w:space="0" w:color="auto"/>
        <w:right w:val="none" w:sz="0" w:space="0" w:color="auto"/>
      </w:divBdr>
    </w:div>
    <w:div w:id="1858889575">
      <w:bodyDiv w:val="1"/>
      <w:marLeft w:val="0"/>
      <w:marRight w:val="0"/>
      <w:marTop w:val="0"/>
      <w:marBottom w:val="0"/>
      <w:divBdr>
        <w:top w:val="none" w:sz="0" w:space="0" w:color="auto"/>
        <w:left w:val="none" w:sz="0" w:space="0" w:color="auto"/>
        <w:bottom w:val="none" w:sz="0" w:space="0" w:color="auto"/>
        <w:right w:val="none" w:sz="0" w:space="0" w:color="auto"/>
      </w:divBdr>
    </w:div>
    <w:div w:id="190613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63ECD-54F5-4DE7-98AF-A2CD61384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8606</TotalTime>
  <Pages>11</Pages>
  <Words>3841</Words>
  <Characters>22283</Characters>
  <Application>Microsoft Office Word</Application>
  <DocSecurity>0</DocSecurity>
  <Lines>185</Lines>
  <Paragraphs>52</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Microsoft</Company>
  <LinksUpToDate>false</LinksUpToDate>
  <CharactersWithSpaces>26072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Doctor</dc:creator>
  <cp:lastModifiedBy>Rita Garconița</cp:lastModifiedBy>
  <cp:revision>439</cp:revision>
  <cp:lastPrinted>2026-04-03T05:56:00Z</cp:lastPrinted>
  <dcterms:created xsi:type="dcterms:W3CDTF">2015-02-17T13:13:00Z</dcterms:created>
  <dcterms:modified xsi:type="dcterms:W3CDTF">2026-04-03T06:51:00Z</dcterms:modified>
</cp:coreProperties>
</file>