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7DCF" w14:textId="77777777" w:rsidR="00C3429E" w:rsidRPr="006211F6" w:rsidRDefault="00C3429E" w:rsidP="00C3429E">
      <w:pPr>
        <w:pStyle w:val="Heading4"/>
        <w:keepNext w:val="0"/>
        <w:keepLines w:val="0"/>
        <w:shd w:val="clear" w:color="auto" w:fill="FFFFFF"/>
        <w:spacing w:before="0" w:after="0"/>
        <w:jc w:val="right"/>
        <w:rPr>
          <w:rFonts w:ascii="Georgia" w:eastAsia="Georgia" w:hAnsi="Georgia" w:cs="Georgia"/>
          <w:i w:val="0"/>
          <w:iCs w:val="0"/>
          <w:color w:val="333333"/>
          <w:lang w:val="ro-RO"/>
        </w:rPr>
      </w:pPr>
      <w:bookmarkStart w:id="0" w:name="_n0nvidqmmb51" w:colFirst="0" w:colLast="0"/>
      <w:bookmarkEnd w:id="0"/>
      <w:r w:rsidRPr="006211F6">
        <w:rPr>
          <w:rFonts w:ascii="Georgia" w:eastAsia="Georgia" w:hAnsi="Georgia" w:cs="Georgia"/>
          <w:color w:val="333333"/>
          <w:lang w:val="ro-RO"/>
        </w:rPr>
        <w:t>Proiect</w:t>
      </w:r>
    </w:p>
    <w:p w14:paraId="556E68EE" w14:textId="77777777" w:rsidR="00C3429E" w:rsidRPr="006211F6" w:rsidRDefault="00C3429E" w:rsidP="00F762CE">
      <w:pPr>
        <w:pStyle w:val="Heading4"/>
        <w:keepNext w:val="0"/>
        <w:keepLines w:val="0"/>
        <w:shd w:val="clear" w:color="auto" w:fill="FFFFFF"/>
        <w:spacing w:before="0" w:after="0" w:line="276" w:lineRule="auto"/>
        <w:jc w:val="center"/>
        <w:rPr>
          <w:rFonts w:ascii="Georgia" w:eastAsia="Georgia" w:hAnsi="Georgia" w:cs="Georgia"/>
          <w:b/>
          <w:bCs/>
          <w:color w:val="333333"/>
          <w:lang w:val="ro-RO"/>
        </w:rPr>
      </w:pPr>
      <w:bookmarkStart w:id="1" w:name="_fcwxc3kcnpj4" w:colFirst="0" w:colLast="0"/>
      <w:bookmarkEnd w:id="1"/>
      <w:r w:rsidRPr="006211F6">
        <w:rPr>
          <w:rFonts w:ascii="Georgia" w:eastAsia="Georgia" w:hAnsi="Georgia" w:cs="Georgia"/>
          <w:b/>
          <w:bCs/>
          <w:color w:val="333333"/>
          <w:lang w:val="ro-RO"/>
        </w:rPr>
        <w:t>GUVERNUL REPUBLICII MOLDOVA</w:t>
      </w:r>
    </w:p>
    <w:p w14:paraId="07BC6089" w14:textId="77777777" w:rsidR="00C3429E" w:rsidRPr="006211F6" w:rsidRDefault="00C3429E" w:rsidP="00F762CE">
      <w:pPr>
        <w:pStyle w:val="Heading4"/>
        <w:keepNext w:val="0"/>
        <w:keepLines w:val="0"/>
        <w:shd w:val="clear" w:color="auto" w:fill="FFFFFF"/>
        <w:spacing w:before="0" w:after="0" w:line="276" w:lineRule="auto"/>
        <w:jc w:val="center"/>
        <w:rPr>
          <w:rFonts w:ascii="Georgia" w:eastAsia="Georgia" w:hAnsi="Georgia" w:cs="Georgia"/>
          <w:b/>
          <w:bCs/>
          <w:color w:val="333333"/>
          <w:lang w:val="ro-RO"/>
        </w:rPr>
      </w:pPr>
      <w:r w:rsidRPr="006211F6">
        <w:rPr>
          <w:rFonts w:ascii="Georgia" w:eastAsia="Georgia" w:hAnsi="Georgia" w:cs="Georgia"/>
          <w:b/>
          <w:bCs/>
          <w:color w:val="333333"/>
          <w:lang w:val="ro-RO"/>
        </w:rPr>
        <w:t>HOTĂRÂRE</w:t>
      </w:r>
      <w:r w:rsidRPr="006211F6">
        <w:rPr>
          <w:rFonts w:ascii="Georgia" w:eastAsia="Georgia" w:hAnsi="Georgia" w:cs="Georgia"/>
          <w:color w:val="333333"/>
          <w:lang w:val="ro-RO"/>
        </w:rPr>
        <w:t xml:space="preserve"> </w:t>
      </w:r>
      <w:r w:rsidRPr="006211F6">
        <w:rPr>
          <w:rFonts w:ascii="Georgia" w:eastAsia="Georgia" w:hAnsi="Georgia" w:cs="Georgia"/>
          <w:b/>
          <w:bCs/>
          <w:color w:val="333333"/>
          <w:lang w:val="ro-RO"/>
        </w:rPr>
        <w:t>nr. _______</w:t>
      </w:r>
    </w:p>
    <w:p w14:paraId="60D014BA" w14:textId="77777777" w:rsidR="00C3429E" w:rsidRPr="006211F6" w:rsidRDefault="00C3429E" w:rsidP="00F762CE">
      <w:pPr>
        <w:pStyle w:val="Heading4"/>
        <w:keepNext w:val="0"/>
        <w:keepLines w:val="0"/>
        <w:shd w:val="clear" w:color="auto" w:fill="FFFFFF"/>
        <w:spacing w:before="0" w:after="0" w:line="276" w:lineRule="auto"/>
        <w:jc w:val="center"/>
        <w:rPr>
          <w:rFonts w:ascii="Georgia" w:eastAsia="Georgia" w:hAnsi="Georgia" w:cs="Georgia"/>
          <w:b/>
          <w:bCs/>
          <w:color w:val="333333"/>
          <w:lang w:val="ro-RO"/>
        </w:rPr>
      </w:pPr>
      <w:bookmarkStart w:id="2" w:name="_ioyq5qo3t6a2" w:colFirst="0" w:colLast="0"/>
      <w:bookmarkEnd w:id="2"/>
      <w:r w:rsidRPr="006211F6">
        <w:rPr>
          <w:rFonts w:ascii="Georgia" w:eastAsia="Georgia" w:hAnsi="Georgia" w:cs="Georgia"/>
          <w:b/>
          <w:bCs/>
          <w:color w:val="333333"/>
          <w:lang w:val="ro-RO"/>
        </w:rPr>
        <w:t>din ________________2026</w:t>
      </w:r>
    </w:p>
    <w:p w14:paraId="29B7FCD0" w14:textId="77777777" w:rsidR="00C3429E" w:rsidRPr="006211F6" w:rsidRDefault="00C3429E" w:rsidP="00F762CE">
      <w:pPr>
        <w:pStyle w:val="Heading4"/>
        <w:keepNext w:val="0"/>
        <w:keepLines w:val="0"/>
        <w:shd w:val="clear" w:color="auto" w:fill="FFFFFF"/>
        <w:spacing w:before="0" w:after="0" w:line="276" w:lineRule="auto"/>
        <w:jc w:val="center"/>
        <w:rPr>
          <w:rFonts w:ascii="Georgia" w:eastAsia="Georgia" w:hAnsi="Georgia" w:cs="Georgia"/>
          <w:b/>
          <w:bCs/>
          <w:color w:val="333333"/>
          <w:lang w:val="ro-RO"/>
        </w:rPr>
      </w:pPr>
      <w:bookmarkStart w:id="3" w:name="_fjspsth3bww4" w:colFirst="0" w:colLast="0"/>
      <w:bookmarkEnd w:id="3"/>
      <w:r w:rsidRPr="006211F6">
        <w:rPr>
          <w:rFonts w:ascii="Georgia" w:eastAsia="Georgia" w:hAnsi="Georgia" w:cs="Georgia"/>
          <w:b/>
          <w:bCs/>
          <w:color w:val="333333"/>
          <w:lang w:val="ro-RO"/>
        </w:rPr>
        <w:t>pentru aprobarea Regulamentului  privind aplicarea prevederilor referitoare la prevenirea și combaterea violenței și</w:t>
      </w:r>
      <w:r w:rsidRPr="00171DBB">
        <w:rPr>
          <w:rFonts w:ascii="Georgia" w:eastAsia="Georgia" w:hAnsi="Georgia" w:cs="Georgia"/>
          <w:b/>
          <w:bCs/>
          <w:color w:val="000000" w:themeColor="text1"/>
          <w:lang w:val="ro-RO"/>
        </w:rPr>
        <w:t xml:space="preserve">/sau </w:t>
      </w:r>
      <w:r w:rsidRPr="006211F6">
        <w:rPr>
          <w:rFonts w:ascii="Georgia" w:eastAsia="Georgia" w:hAnsi="Georgia" w:cs="Georgia"/>
          <w:b/>
          <w:bCs/>
          <w:color w:val="333333"/>
          <w:lang w:val="ro-RO"/>
        </w:rPr>
        <w:t>hărțuirii în muncă în autoritățile publice</w:t>
      </w:r>
    </w:p>
    <w:p w14:paraId="126A77DB" w14:textId="77777777" w:rsidR="00C3429E" w:rsidRPr="006211F6" w:rsidRDefault="00C3429E" w:rsidP="00F762CE">
      <w:pPr>
        <w:pStyle w:val="Heading4"/>
        <w:keepNext w:val="0"/>
        <w:keepLines w:val="0"/>
        <w:shd w:val="clear" w:color="auto" w:fill="FFFFFF"/>
        <w:spacing w:before="0" w:after="0" w:line="276" w:lineRule="auto"/>
        <w:ind w:firstLine="566"/>
        <w:jc w:val="both"/>
        <w:rPr>
          <w:rFonts w:ascii="Georgia" w:eastAsia="Georgia" w:hAnsi="Georgia" w:cs="Georgia"/>
          <w:color w:val="333333"/>
          <w:lang w:val="ro-RO"/>
        </w:rPr>
      </w:pPr>
      <w:bookmarkStart w:id="4" w:name="_gyxdvxjk0ijp" w:colFirst="0" w:colLast="0"/>
      <w:bookmarkEnd w:id="4"/>
    </w:p>
    <w:p w14:paraId="1984BA31" w14:textId="1031C049" w:rsidR="00C3429E" w:rsidRPr="006211F6" w:rsidRDefault="00C3429E" w:rsidP="00F762CE">
      <w:pPr>
        <w:spacing w:line="276" w:lineRule="auto"/>
        <w:ind w:firstLine="566"/>
        <w:jc w:val="both"/>
        <w:rPr>
          <w:rFonts w:ascii="Georgia" w:eastAsia="Georgia" w:hAnsi="Georgia" w:cs="Georgia"/>
          <w:highlight w:val="white"/>
          <w:lang w:val="ro-RO"/>
        </w:rPr>
      </w:pPr>
      <w:r w:rsidRPr="00C5529B">
        <w:rPr>
          <w:rFonts w:ascii="Georgia" w:hAnsi="Georgia"/>
          <w:lang w:val="ro-RO"/>
        </w:rPr>
        <w:t xml:space="preserve">În temeiul </w:t>
      </w:r>
      <w:r w:rsidRPr="00147325">
        <w:rPr>
          <w:rFonts w:ascii="Georgia" w:hAnsi="Georgia"/>
          <w:lang w:val="ro-MD"/>
        </w:rPr>
        <w:t xml:space="preserve">art. II. alin. (2) al </w:t>
      </w:r>
      <w:r w:rsidRPr="00C5529B">
        <w:rPr>
          <w:rFonts w:ascii="Georgia" w:hAnsi="Georgia"/>
          <w:lang w:val="ro-RO"/>
        </w:rPr>
        <w:t>Legii nr.194</w:t>
      </w:r>
      <w:r w:rsidR="00F2672D">
        <w:rPr>
          <w:rFonts w:ascii="Georgia" w:hAnsi="Georgia"/>
          <w:lang w:val="ro-RO"/>
        </w:rPr>
        <w:t>/</w:t>
      </w:r>
      <w:r w:rsidRPr="00C5529B">
        <w:rPr>
          <w:rFonts w:ascii="Georgia" w:hAnsi="Georgia"/>
          <w:lang w:val="ro-RO"/>
        </w:rPr>
        <w:t xml:space="preserve">2025 pentru modificarea Codului muncii al Republicii Moldova nr.154/2003 (alinierea legislației la prevederile Convenției Organizației Internaționale a Muncii nr.190/2019) </w:t>
      </w:r>
      <w:r w:rsidRPr="00C5529B">
        <w:rPr>
          <w:rFonts w:ascii="Georgia" w:eastAsia="Georgia" w:hAnsi="Georgia"/>
          <w:highlight w:val="white"/>
          <w:lang w:val="ro-RO"/>
        </w:rPr>
        <w:t>(Monitorul Oficial al Republicii Moldova, 2025, nr. 430-4333, art. 594)</w:t>
      </w:r>
      <w:r w:rsidRPr="00C5529B">
        <w:rPr>
          <w:rFonts w:ascii="Georgia" w:eastAsia="Georgia" w:hAnsi="Georgia"/>
          <w:lang w:val="ro-RO"/>
        </w:rPr>
        <w:t xml:space="preserve"> </w:t>
      </w:r>
      <w:r>
        <w:rPr>
          <w:rFonts w:ascii="Georgia" w:eastAsia="Georgia" w:hAnsi="Georgia"/>
          <w:lang w:val="ro-RO"/>
        </w:rPr>
        <w:t xml:space="preserve">și </w:t>
      </w:r>
      <w:r w:rsidRPr="00C5529B">
        <w:rPr>
          <w:rFonts w:ascii="Georgia" w:eastAsia="Georgia" w:hAnsi="Georgia"/>
          <w:lang w:val="ro-RO"/>
        </w:rPr>
        <w:t xml:space="preserve">art. 2 </w:t>
      </w:r>
      <w:r w:rsidRPr="00147325">
        <w:rPr>
          <w:rFonts w:ascii="Georgia" w:hAnsi="Georgia"/>
          <w:lang w:val="ro-MD"/>
        </w:rPr>
        <w:t>al Legii</w:t>
      </w:r>
      <w:r w:rsidR="00F2672D">
        <w:rPr>
          <w:rFonts w:ascii="Georgia" w:hAnsi="Georgia"/>
          <w:lang w:val="ro-MD"/>
        </w:rPr>
        <w:t xml:space="preserve"> nr.</w:t>
      </w:r>
      <w:r w:rsidRPr="00147325">
        <w:rPr>
          <w:rFonts w:ascii="Georgia" w:hAnsi="Georgia"/>
          <w:lang w:val="ro-MD"/>
        </w:rPr>
        <w:t xml:space="preserve">440/2023 </w:t>
      </w:r>
      <w:r w:rsidRPr="00147325">
        <w:rPr>
          <w:rFonts w:ascii="Georgia" w:hAnsi="Georgia"/>
          <w:lang w:val="ro-RO"/>
        </w:rPr>
        <w:t xml:space="preserve">pentru ratificarea Convenţiei OIM nr.190 privind violenţa şi hărţuirea în lumea muncii, </w:t>
      </w:r>
      <w:r w:rsidRPr="00C5529B">
        <w:rPr>
          <w:rFonts w:ascii="Georgia" w:eastAsia="Georgia" w:hAnsi="Georgia" w:cs="Georgia"/>
          <w:highlight w:val="white"/>
          <w:lang w:val="ro-RO"/>
        </w:rPr>
        <w:t>Guvernul HOTĂRĂŞTE:</w:t>
      </w:r>
    </w:p>
    <w:p w14:paraId="13E7B508" w14:textId="77777777" w:rsidR="00C3429E" w:rsidRPr="006211F6" w:rsidRDefault="00C3429E" w:rsidP="00F762CE">
      <w:pPr>
        <w:spacing w:line="276" w:lineRule="auto"/>
        <w:ind w:firstLine="566"/>
        <w:jc w:val="both"/>
        <w:rPr>
          <w:rFonts w:ascii="Georgia" w:eastAsia="Georgia" w:hAnsi="Georgia" w:cs="Georgia"/>
          <w:highlight w:val="white"/>
          <w:lang w:val="ro-RO"/>
        </w:rPr>
      </w:pPr>
    </w:p>
    <w:p w14:paraId="3B18B578" w14:textId="32564745" w:rsidR="00C3429E" w:rsidRPr="006211F6" w:rsidRDefault="00C3429E" w:rsidP="00F762CE">
      <w:pPr>
        <w:numPr>
          <w:ilvl w:val="0"/>
          <w:numId w:val="3"/>
        </w:numPr>
        <w:spacing w:line="276" w:lineRule="auto"/>
        <w:jc w:val="both"/>
        <w:rPr>
          <w:rFonts w:ascii="Georgia" w:eastAsia="Georgia" w:hAnsi="Georgia" w:cs="Georgia"/>
          <w:highlight w:val="white"/>
          <w:lang w:val="ro-RO"/>
        </w:rPr>
      </w:pPr>
      <w:r w:rsidRPr="006211F6">
        <w:rPr>
          <w:rFonts w:ascii="Georgia" w:eastAsia="Georgia" w:hAnsi="Georgia" w:cs="Georgia"/>
          <w:highlight w:val="white"/>
          <w:lang w:val="ro-RO"/>
        </w:rPr>
        <w:t>Se aprobă Regulamentul</w:t>
      </w:r>
      <w:r w:rsidRPr="006211F6">
        <w:rPr>
          <w:rFonts w:ascii="Georgia" w:eastAsia="Georgia" w:hAnsi="Georgia" w:cs="Georgia"/>
          <w:lang w:val="ro-RO"/>
        </w:rPr>
        <w:t xml:space="preserve"> privind aplicarea prevederilor referitoare la prevenirea și combaterea violenței și</w:t>
      </w:r>
      <w:r>
        <w:rPr>
          <w:rFonts w:ascii="Georgia" w:eastAsia="Georgia" w:hAnsi="Georgia" w:cs="Georgia"/>
          <w:lang w:val="ro-RO"/>
        </w:rPr>
        <w:t>/sau</w:t>
      </w:r>
      <w:r w:rsidRPr="006211F6">
        <w:rPr>
          <w:rFonts w:ascii="Georgia" w:eastAsia="Georgia" w:hAnsi="Georgia" w:cs="Georgia"/>
          <w:lang w:val="ro-RO"/>
        </w:rPr>
        <w:t xml:space="preserve"> hărțuirii în muncă</w:t>
      </w:r>
      <w:r>
        <w:rPr>
          <w:rFonts w:ascii="Georgia" w:eastAsia="Georgia" w:hAnsi="Georgia" w:cs="Georgia"/>
          <w:lang w:val="ro-RO"/>
        </w:rPr>
        <w:t xml:space="preserve"> în autoritățile publice</w:t>
      </w:r>
      <w:r w:rsidR="00F2672D">
        <w:rPr>
          <w:rFonts w:ascii="Georgia" w:eastAsia="Georgia" w:hAnsi="Georgia" w:cs="Georgia"/>
          <w:lang w:val="ro-RO"/>
        </w:rPr>
        <w:t xml:space="preserve"> </w:t>
      </w:r>
      <w:r w:rsidR="00F2672D" w:rsidRPr="00F2672D">
        <w:rPr>
          <w:rFonts w:ascii="Georgia" w:hAnsi="Georgia"/>
          <w:color w:val="000000"/>
          <w:shd w:val="clear" w:color="auto" w:fill="FFFFFF"/>
        </w:rPr>
        <w:t>(se anexează)</w:t>
      </w:r>
      <w:r w:rsidRPr="006211F6">
        <w:rPr>
          <w:rFonts w:ascii="Georgia" w:eastAsia="Georgia" w:hAnsi="Georgia" w:cs="Georgia"/>
          <w:lang w:val="ro-RO"/>
        </w:rPr>
        <w:t xml:space="preserve">. </w:t>
      </w:r>
    </w:p>
    <w:p w14:paraId="3DF693F6" w14:textId="75AC2200" w:rsidR="00C3429E" w:rsidRPr="006211F6" w:rsidRDefault="009807ED" w:rsidP="00F762CE">
      <w:pPr>
        <w:numPr>
          <w:ilvl w:val="0"/>
          <w:numId w:val="3"/>
        </w:numPr>
        <w:spacing w:line="276" w:lineRule="auto"/>
        <w:jc w:val="both"/>
        <w:rPr>
          <w:rFonts w:ascii="Georgia" w:eastAsia="Georgia" w:hAnsi="Georgia" w:cs="Georgia"/>
          <w:lang w:val="ro-RO"/>
        </w:rPr>
      </w:pPr>
      <w:r>
        <w:rPr>
          <w:rFonts w:ascii="Georgia" w:eastAsia="Georgia" w:hAnsi="Georgia" w:cs="Georgia"/>
          <w:highlight w:val="white"/>
          <w:lang w:val="ro-RO"/>
        </w:rPr>
        <w:t>Monitorizarea</w:t>
      </w:r>
      <w:r w:rsidR="00C3429E" w:rsidRPr="006211F6">
        <w:rPr>
          <w:rFonts w:ascii="Georgia" w:eastAsia="Georgia" w:hAnsi="Georgia" w:cs="Georgia"/>
          <w:highlight w:val="white"/>
          <w:lang w:val="ro-RO"/>
        </w:rPr>
        <w:t xml:space="preserve"> asupra executării prezentei hotărâri se pune în sarcina Ministerului Muncii și Protecției Sociale.</w:t>
      </w:r>
      <w:r w:rsidR="00C3429E" w:rsidRPr="006211F6">
        <w:rPr>
          <w:rFonts w:ascii="Georgia" w:eastAsia="Georgia" w:hAnsi="Georgia" w:cs="Georgia"/>
          <w:lang w:val="ro-RO"/>
        </w:rPr>
        <w:t xml:space="preserve"> </w:t>
      </w:r>
    </w:p>
    <w:p w14:paraId="37971644" w14:textId="06934F88" w:rsidR="00C3429E" w:rsidRPr="00147325" w:rsidRDefault="00C3429E" w:rsidP="00F762CE">
      <w:pPr>
        <w:numPr>
          <w:ilvl w:val="0"/>
          <w:numId w:val="3"/>
        </w:numPr>
        <w:spacing w:line="276" w:lineRule="auto"/>
        <w:jc w:val="both"/>
        <w:rPr>
          <w:rFonts w:ascii="Georgia" w:eastAsia="Georgia" w:hAnsi="Georgia" w:cs="Georgia"/>
          <w:lang w:val="ro-RO"/>
        </w:rPr>
      </w:pPr>
      <w:r w:rsidRPr="00147325">
        <w:rPr>
          <w:rFonts w:ascii="Georgia" w:eastAsia="Georgia" w:hAnsi="Georgia" w:cs="Georgia"/>
          <w:highlight w:val="white"/>
          <w:lang w:val="ro-RO"/>
        </w:rPr>
        <w:t xml:space="preserve">Autoritățile publice </w:t>
      </w:r>
      <w:r>
        <w:rPr>
          <w:rFonts w:ascii="Georgia" w:eastAsia="Georgia" w:hAnsi="Georgia" w:cs="Georgia"/>
          <w:highlight w:val="white"/>
          <w:lang w:val="ro-RO"/>
        </w:rPr>
        <w:t xml:space="preserve"> vor asigura </w:t>
      </w:r>
      <w:r w:rsidRPr="00147325">
        <w:rPr>
          <w:rFonts w:ascii="Georgia" w:eastAsia="Georgia" w:hAnsi="Georgia" w:cs="Georgia"/>
          <w:highlight w:val="white"/>
          <w:lang w:val="ro-RO"/>
        </w:rPr>
        <w:t xml:space="preserve"> integra</w:t>
      </w:r>
      <w:r>
        <w:rPr>
          <w:rFonts w:ascii="Georgia" w:eastAsia="Georgia" w:hAnsi="Georgia" w:cs="Georgia"/>
          <w:highlight w:val="white"/>
          <w:lang w:val="ro-RO"/>
        </w:rPr>
        <w:t>rea</w:t>
      </w:r>
      <w:r w:rsidRPr="00147325">
        <w:rPr>
          <w:rFonts w:ascii="Georgia" w:eastAsia="Georgia" w:hAnsi="Georgia" w:cs="Georgia"/>
          <w:highlight w:val="white"/>
          <w:lang w:val="ro-RO"/>
        </w:rPr>
        <w:t xml:space="preserve"> prevederil</w:t>
      </w:r>
      <w:r>
        <w:rPr>
          <w:rFonts w:ascii="Georgia" w:eastAsia="Georgia" w:hAnsi="Georgia" w:cs="Georgia"/>
          <w:highlight w:val="white"/>
          <w:lang w:val="ro-RO"/>
        </w:rPr>
        <w:t>or</w:t>
      </w:r>
      <w:r w:rsidRPr="00147325">
        <w:rPr>
          <w:rFonts w:ascii="Georgia" w:eastAsia="Georgia" w:hAnsi="Georgia" w:cs="Georgia"/>
          <w:highlight w:val="white"/>
          <w:lang w:val="ro-RO"/>
        </w:rPr>
        <w:t xml:space="preserve"> </w:t>
      </w:r>
      <w:r>
        <w:rPr>
          <w:rFonts w:ascii="Georgia" w:eastAsia="Georgia" w:hAnsi="Georgia" w:cs="Georgia"/>
          <w:highlight w:val="white"/>
          <w:lang w:val="ro-RO"/>
        </w:rPr>
        <w:t xml:space="preserve">prezentei </w:t>
      </w:r>
      <w:r w:rsidRPr="00147325">
        <w:rPr>
          <w:rFonts w:ascii="Georgia" w:eastAsia="Georgia" w:hAnsi="Georgia" w:cs="Georgia"/>
          <w:highlight w:val="white"/>
          <w:lang w:val="ro-RO"/>
        </w:rPr>
        <w:t xml:space="preserve">Hotărâri de Guvern în politicile, procedurile și actele interne aplicabile în materia raporturilor de muncă, precum și </w:t>
      </w:r>
      <w:r>
        <w:rPr>
          <w:rFonts w:ascii="Georgia" w:eastAsia="Georgia" w:hAnsi="Georgia" w:cs="Georgia"/>
          <w:highlight w:val="white"/>
          <w:lang w:val="ro-RO"/>
        </w:rPr>
        <w:t>vor</w:t>
      </w:r>
      <w:r w:rsidRPr="00147325">
        <w:rPr>
          <w:rFonts w:ascii="Georgia" w:eastAsia="Georgia" w:hAnsi="Georgia" w:cs="Georgia"/>
          <w:highlight w:val="white"/>
          <w:lang w:val="ro-RO"/>
        </w:rPr>
        <w:t xml:space="preserve"> adapta, după caz, reglementările interne existente.</w:t>
      </w:r>
    </w:p>
    <w:p w14:paraId="3A3DF6A3" w14:textId="3DD74A4A" w:rsidR="00C3429E" w:rsidRDefault="00C3429E" w:rsidP="00F762CE">
      <w:pPr>
        <w:numPr>
          <w:ilvl w:val="0"/>
          <w:numId w:val="3"/>
        </w:numPr>
        <w:spacing w:line="276" w:lineRule="auto"/>
        <w:jc w:val="both"/>
        <w:rPr>
          <w:rFonts w:ascii="Georgia" w:eastAsia="Georgia" w:hAnsi="Georgia" w:cs="Georgia"/>
          <w:lang w:val="ro-RO"/>
        </w:rPr>
      </w:pPr>
      <w:r w:rsidRPr="00C132EA">
        <w:rPr>
          <w:rFonts w:ascii="Georgia" w:eastAsia="Georgia" w:hAnsi="Georgia" w:cs="Georgia"/>
          <w:highlight w:val="white"/>
          <w:lang w:val="ro-RO"/>
        </w:rPr>
        <w:t>Autoritățile publice vor transmite Ministerului Muncii și Protecției Sociale, la solicitarea acestuia, informațiile necesare pentru monitorizarea implementării cadrului normativ privind prevenirea și combaterea violenței și</w:t>
      </w:r>
      <w:r>
        <w:rPr>
          <w:rFonts w:ascii="Georgia" w:eastAsia="Georgia" w:hAnsi="Georgia" w:cs="Georgia"/>
          <w:highlight w:val="white"/>
          <w:lang w:val="ro-RO"/>
        </w:rPr>
        <w:t>/sau</w:t>
      </w:r>
      <w:r w:rsidRPr="00C132EA">
        <w:rPr>
          <w:rFonts w:ascii="Georgia" w:eastAsia="Georgia" w:hAnsi="Georgia" w:cs="Georgia"/>
          <w:highlight w:val="white"/>
          <w:lang w:val="ro-RO"/>
        </w:rPr>
        <w:t xml:space="preserve"> hărțuirii în muncă.</w:t>
      </w:r>
    </w:p>
    <w:p w14:paraId="762B8D13" w14:textId="77777777" w:rsidR="00C3429E" w:rsidRPr="00524840" w:rsidRDefault="00C3429E" w:rsidP="00F762CE">
      <w:pPr>
        <w:numPr>
          <w:ilvl w:val="0"/>
          <w:numId w:val="3"/>
        </w:numPr>
        <w:spacing w:line="276" w:lineRule="auto"/>
        <w:jc w:val="both"/>
        <w:rPr>
          <w:rFonts w:ascii="Georgia" w:eastAsia="Georgia" w:hAnsi="Georgia" w:cs="Georgia"/>
          <w:highlight w:val="white"/>
          <w:lang w:val="ro-RO"/>
        </w:rPr>
      </w:pPr>
      <w:r w:rsidRPr="00524840">
        <w:rPr>
          <w:rFonts w:ascii="Georgia" w:eastAsia="Georgia" w:hAnsi="Georgia" w:cs="Georgia"/>
          <w:highlight w:val="white"/>
          <w:lang w:val="ro-RO"/>
        </w:rPr>
        <w:t>Prezenta Hotărâre intră în vigoare la data publicării în Monitorul Oficial al Republicii Moldova.</w:t>
      </w:r>
    </w:p>
    <w:p w14:paraId="7FD00523" w14:textId="77777777" w:rsidR="00C3429E" w:rsidRPr="006211F6" w:rsidRDefault="00C3429E" w:rsidP="00F762CE">
      <w:pPr>
        <w:shd w:val="clear" w:color="auto" w:fill="FFFFFF"/>
        <w:spacing w:line="276" w:lineRule="auto"/>
        <w:ind w:firstLine="700"/>
        <w:jc w:val="both"/>
        <w:rPr>
          <w:rFonts w:ascii="Georgia" w:eastAsia="Georgia" w:hAnsi="Georgia" w:cs="Georgia"/>
          <w:color w:val="333333"/>
          <w:highlight w:val="white"/>
          <w:lang w:val="ro-RO"/>
        </w:rPr>
      </w:pPr>
      <w:r w:rsidRPr="006211F6">
        <w:rPr>
          <w:rFonts w:ascii="Georgia" w:eastAsia="Georgia" w:hAnsi="Georgia" w:cs="Georgia"/>
          <w:color w:val="333333"/>
          <w:highlight w:val="white"/>
          <w:lang w:val="ro-RO"/>
        </w:rPr>
        <w:t xml:space="preserve"> </w:t>
      </w:r>
    </w:p>
    <w:p w14:paraId="6A621DDA" w14:textId="77777777" w:rsidR="00C3429E" w:rsidRPr="006211F6" w:rsidRDefault="00C3429E" w:rsidP="00F762CE">
      <w:pPr>
        <w:shd w:val="clear" w:color="auto" w:fill="FFFFFF"/>
        <w:spacing w:line="276" w:lineRule="auto"/>
        <w:ind w:firstLine="700"/>
        <w:jc w:val="both"/>
        <w:rPr>
          <w:rFonts w:ascii="Georgia" w:eastAsia="Georgia" w:hAnsi="Georgia" w:cs="Georgia"/>
          <w:b/>
          <w:bCs/>
          <w:color w:val="333333"/>
          <w:highlight w:val="white"/>
          <w:lang w:val="ro-RO"/>
        </w:rPr>
      </w:pPr>
      <w:r w:rsidRPr="006211F6">
        <w:rPr>
          <w:rFonts w:ascii="Georgia" w:eastAsia="Georgia" w:hAnsi="Georgia" w:cs="Georgia"/>
          <w:b/>
          <w:bCs/>
          <w:color w:val="333333"/>
          <w:highlight w:val="white"/>
          <w:lang w:val="ro-RO"/>
        </w:rPr>
        <w:t>PRIM-MINISTRU</w:t>
      </w:r>
      <w:r w:rsidRPr="006211F6">
        <w:rPr>
          <w:rFonts w:ascii="Georgia" w:eastAsia="Georgia" w:hAnsi="Georgia" w:cs="Georgia"/>
          <w:b/>
          <w:bCs/>
          <w:color w:val="333333"/>
          <w:highlight w:val="white"/>
          <w:lang w:val="ro-RO"/>
        </w:rPr>
        <w:tab/>
        <w:t xml:space="preserve">                                         Alexandru MUNTEANU</w:t>
      </w:r>
    </w:p>
    <w:p w14:paraId="51202410" w14:textId="77777777" w:rsidR="00C3429E" w:rsidRPr="006211F6" w:rsidRDefault="00C3429E" w:rsidP="00F762CE">
      <w:pPr>
        <w:shd w:val="clear" w:color="auto" w:fill="FFFFFF"/>
        <w:spacing w:line="276" w:lineRule="auto"/>
        <w:ind w:firstLine="700"/>
        <w:jc w:val="both"/>
        <w:rPr>
          <w:rFonts w:ascii="Georgia" w:eastAsia="Georgia" w:hAnsi="Georgia" w:cs="Georgia"/>
          <w:b/>
          <w:bCs/>
          <w:color w:val="333333"/>
          <w:highlight w:val="white"/>
          <w:lang w:val="ro-RO"/>
        </w:rPr>
      </w:pPr>
    </w:p>
    <w:p w14:paraId="59145AEB" w14:textId="77777777" w:rsidR="00C3429E" w:rsidRPr="006211F6" w:rsidRDefault="00C3429E" w:rsidP="00F762CE">
      <w:pPr>
        <w:shd w:val="clear" w:color="auto" w:fill="FFFFFF"/>
        <w:spacing w:line="276" w:lineRule="auto"/>
        <w:ind w:firstLine="700"/>
        <w:jc w:val="both"/>
        <w:rPr>
          <w:rFonts w:ascii="Georgia" w:eastAsia="Georgia" w:hAnsi="Georgia" w:cs="Georgia"/>
          <w:b/>
          <w:bCs/>
          <w:color w:val="333333"/>
          <w:highlight w:val="white"/>
          <w:lang w:val="ro-RO"/>
        </w:rPr>
      </w:pPr>
      <w:r w:rsidRPr="006211F6">
        <w:rPr>
          <w:rFonts w:ascii="Georgia" w:eastAsia="Georgia" w:hAnsi="Georgia" w:cs="Georgia"/>
          <w:b/>
          <w:bCs/>
          <w:color w:val="333333"/>
          <w:highlight w:val="white"/>
          <w:lang w:val="ro-RO"/>
        </w:rPr>
        <w:t>Contrasemnează:</w:t>
      </w:r>
    </w:p>
    <w:p w14:paraId="7CF0D2CB" w14:textId="77777777" w:rsidR="00C3429E" w:rsidRPr="006211F6" w:rsidRDefault="00C3429E" w:rsidP="00F762CE">
      <w:pPr>
        <w:shd w:val="clear" w:color="auto" w:fill="FFFFFF"/>
        <w:spacing w:line="276" w:lineRule="auto"/>
        <w:ind w:firstLine="700"/>
        <w:jc w:val="both"/>
        <w:rPr>
          <w:rFonts w:ascii="Georgia" w:eastAsia="Georgia" w:hAnsi="Georgia" w:cs="Georgia"/>
          <w:b/>
          <w:bCs/>
          <w:color w:val="333333"/>
          <w:highlight w:val="white"/>
          <w:lang w:val="ro-RO"/>
        </w:rPr>
      </w:pPr>
      <w:r w:rsidRPr="006211F6">
        <w:rPr>
          <w:rFonts w:ascii="Georgia" w:hAnsi="Georgia"/>
          <w:b/>
          <w:bCs/>
          <w:color w:val="333333"/>
          <w:highlight w:val="white"/>
          <w:lang w:val="ro-RO"/>
        </w:rPr>
        <w:t>Ministrul Muncii și Protecției Sociale</w:t>
      </w:r>
      <w:r w:rsidRPr="006211F6">
        <w:rPr>
          <w:rFonts w:ascii="Georgia" w:hAnsi="Georgia"/>
          <w:b/>
          <w:bCs/>
          <w:color w:val="333333"/>
          <w:highlight w:val="white"/>
          <w:lang w:val="ro-RO"/>
        </w:rPr>
        <w:tab/>
        <w:t xml:space="preserve">                Natalia PLUGARU</w:t>
      </w:r>
    </w:p>
    <w:p w14:paraId="3DD3A564" w14:textId="77777777" w:rsidR="00C3429E" w:rsidRPr="006211F6" w:rsidRDefault="00C3429E" w:rsidP="00F762CE">
      <w:pPr>
        <w:shd w:val="clear" w:color="auto" w:fill="FFFFFF"/>
        <w:spacing w:line="276" w:lineRule="auto"/>
        <w:ind w:firstLine="700"/>
        <w:jc w:val="both"/>
        <w:rPr>
          <w:rFonts w:ascii="Georgia" w:eastAsia="Georgia" w:hAnsi="Georgia" w:cs="Georgia"/>
          <w:color w:val="333333"/>
          <w:highlight w:val="white"/>
          <w:lang w:val="ro-RO"/>
        </w:rPr>
      </w:pPr>
      <w:r w:rsidRPr="006211F6">
        <w:rPr>
          <w:rFonts w:ascii="Georgia" w:eastAsia="Georgia" w:hAnsi="Georgia" w:cs="Georgia"/>
          <w:color w:val="333333"/>
          <w:highlight w:val="white"/>
          <w:lang w:val="ro-RO"/>
        </w:rPr>
        <w:t xml:space="preserve"> </w:t>
      </w:r>
    </w:p>
    <w:p w14:paraId="7B7CB987" w14:textId="77777777" w:rsidR="00C3429E" w:rsidRPr="006211F6" w:rsidRDefault="00C3429E" w:rsidP="00F762CE">
      <w:pPr>
        <w:shd w:val="clear" w:color="auto" w:fill="FFFFFF"/>
        <w:spacing w:line="276" w:lineRule="auto"/>
        <w:ind w:firstLine="700"/>
        <w:jc w:val="both"/>
        <w:rPr>
          <w:rFonts w:ascii="Georgia" w:eastAsia="Georgia" w:hAnsi="Georgia" w:cs="Georgia"/>
          <w:b/>
          <w:bCs/>
          <w:color w:val="333333"/>
          <w:highlight w:val="white"/>
          <w:lang w:val="ro-RO"/>
        </w:rPr>
      </w:pPr>
    </w:p>
    <w:p w14:paraId="7AE665D4" w14:textId="77777777" w:rsidR="00C3429E" w:rsidRPr="006211F6" w:rsidRDefault="00C3429E" w:rsidP="00F762CE">
      <w:pPr>
        <w:spacing w:line="276" w:lineRule="auto"/>
        <w:rPr>
          <w:rFonts w:ascii="Georgia" w:eastAsia="Georgia" w:hAnsi="Georgia" w:cs="Georgia"/>
          <w:b/>
          <w:bCs/>
          <w:color w:val="333333"/>
          <w:highlight w:val="white"/>
          <w:lang w:val="ro-RO"/>
        </w:rPr>
      </w:pPr>
      <w:r w:rsidRPr="006211F6">
        <w:rPr>
          <w:rFonts w:ascii="Georgia" w:eastAsia="Georgia" w:hAnsi="Georgia" w:cs="Georgia"/>
          <w:b/>
          <w:bCs/>
          <w:color w:val="333333"/>
          <w:highlight w:val="white"/>
          <w:lang w:val="ro-RO"/>
        </w:rPr>
        <w:t>Nr._________ Chişinău, ______________2026</w:t>
      </w:r>
      <w:r>
        <w:rPr>
          <w:rFonts w:ascii="Georgia" w:eastAsia="Georgia" w:hAnsi="Georgia" w:cs="Georgia"/>
          <w:b/>
          <w:bCs/>
          <w:color w:val="333333"/>
          <w:highlight w:val="white"/>
          <w:lang w:val="ro-RO"/>
        </w:rPr>
        <w:br w:type="page"/>
      </w:r>
    </w:p>
    <w:p w14:paraId="73DD6488" w14:textId="77777777" w:rsidR="00C3429E" w:rsidRPr="006211F6" w:rsidRDefault="00C3429E" w:rsidP="00C3429E">
      <w:pPr>
        <w:shd w:val="clear" w:color="auto" w:fill="FFFFFF"/>
        <w:jc w:val="right"/>
        <w:rPr>
          <w:rFonts w:ascii="Georgia" w:eastAsia="Georgia" w:hAnsi="Georgia" w:cs="Georgia"/>
          <w:highlight w:val="white"/>
          <w:lang w:val="ro-RO"/>
        </w:rPr>
      </w:pPr>
      <w:r w:rsidRPr="006211F6">
        <w:rPr>
          <w:rFonts w:ascii="Georgia" w:eastAsia="Georgia" w:hAnsi="Georgia" w:cs="Georgia"/>
          <w:highlight w:val="white"/>
          <w:lang w:val="ro-RO"/>
        </w:rPr>
        <w:lastRenderedPageBreak/>
        <w:t>Aprobat</w:t>
      </w:r>
    </w:p>
    <w:p w14:paraId="0F66B29D" w14:textId="77777777" w:rsidR="00C3429E" w:rsidRPr="006211F6" w:rsidRDefault="00C3429E" w:rsidP="00C3429E">
      <w:pPr>
        <w:shd w:val="clear" w:color="auto" w:fill="FFFFFF"/>
        <w:ind w:firstLine="700"/>
        <w:jc w:val="right"/>
        <w:rPr>
          <w:rFonts w:ascii="Georgia" w:eastAsia="Georgia" w:hAnsi="Georgia" w:cs="Georgia"/>
          <w:highlight w:val="white"/>
          <w:lang w:val="ro-RO"/>
        </w:rPr>
      </w:pPr>
      <w:r w:rsidRPr="006211F6">
        <w:rPr>
          <w:rFonts w:ascii="Georgia" w:eastAsia="Georgia" w:hAnsi="Georgia" w:cs="Georgia"/>
          <w:highlight w:val="white"/>
          <w:lang w:val="ro-RO"/>
        </w:rPr>
        <w:t>prin Hotărârea Guvernului nr. ______/2026</w:t>
      </w:r>
    </w:p>
    <w:p w14:paraId="71DEF897" w14:textId="77777777" w:rsidR="00C3429E" w:rsidRPr="006211F6" w:rsidRDefault="00C3429E" w:rsidP="00C3429E">
      <w:pPr>
        <w:ind w:left="720"/>
        <w:jc w:val="both"/>
        <w:rPr>
          <w:rFonts w:ascii="Georgia" w:eastAsia="Georgia" w:hAnsi="Georgia" w:cs="Georgia"/>
          <w:color w:val="333333"/>
          <w:highlight w:val="white"/>
          <w:lang w:val="ro-RO"/>
        </w:rPr>
      </w:pPr>
    </w:p>
    <w:p w14:paraId="11F3A49B" w14:textId="77777777" w:rsidR="00C3429E" w:rsidRPr="006211F6" w:rsidRDefault="00C3429E" w:rsidP="00C3429E">
      <w:pPr>
        <w:jc w:val="center"/>
        <w:rPr>
          <w:rFonts w:ascii="Georgia" w:eastAsia="Georgia" w:hAnsi="Georgia" w:cs="Georgia"/>
          <w:b/>
          <w:bCs/>
          <w:lang w:val="ro-RO"/>
        </w:rPr>
      </w:pPr>
    </w:p>
    <w:p w14:paraId="4AFE896D" w14:textId="77777777" w:rsidR="00C3429E" w:rsidRPr="006211F6" w:rsidRDefault="00C3429E" w:rsidP="00C3429E">
      <w:pPr>
        <w:spacing w:line="360" w:lineRule="auto"/>
        <w:jc w:val="center"/>
        <w:rPr>
          <w:rFonts w:ascii="Georgia" w:eastAsia="Georgia" w:hAnsi="Georgia" w:cs="Georgia"/>
          <w:b/>
          <w:bCs/>
          <w:lang w:val="ro-RO"/>
        </w:rPr>
      </w:pPr>
      <w:r w:rsidRPr="006211F6">
        <w:rPr>
          <w:rFonts w:ascii="Georgia" w:eastAsia="Georgia" w:hAnsi="Georgia" w:cs="Georgia"/>
          <w:b/>
          <w:bCs/>
          <w:lang w:val="ro-RO"/>
        </w:rPr>
        <w:t>REGULAMENT</w:t>
      </w:r>
    </w:p>
    <w:p w14:paraId="21EB0081" w14:textId="2BF9BBF1" w:rsidR="00C3429E" w:rsidRPr="006211F6" w:rsidRDefault="00C3429E" w:rsidP="00C3429E">
      <w:pPr>
        <w:pStyle w:val="Heading4"/>
        <w:keepNext w:val="0"/>
        <w:keepLines w:val="0"/>
        <w:shd w:val="clear" w:color="auto" w:fill="FFFFFF"/>
        <w:spacing w:before="0" w:after="0" w:line="360" w:lineRule="auto"/>
        <w:jc w:val="center"/>
        <w:rPr>
          <w:rFonts w:ascii="Georgia" w:eastAsia="Georgia" w:hAnsi="Georgia" w:cs="Georgia"/>
          <w:b/>
          <w:bCs/>
          <w:color w:val="000000"/>
          <w:lang w:val="ro-RO"/>
        </w:rPr>
      </w:pPr>
      <w:bookmarkStart w:id="5" w:name="_8737e5mvdfif" w:colFirst="0" w:colLast="0"/>
      <w:bookmarkEnd w:id="5"/>
      <w:r w:rsidRPr="006211F6">
        <w:rPr>
          <w:rFonts w:ascii="Georgia" w:eastAsia="Georgia" w:hAnsi="Georgia" w:cs="Georgia"/>
          <w:b/>
          <w:bCs/>
          <w:color w:val="000000"/>
          <w:lang w:val="ro-RO"/>
        </w:rPr>
        <w:t>privind aplicarea prevederilor referitoare la prevenirea și combaterea violenței și</w:t>
      </w:r>
      <w:r>
        <w:rPr>
          <w:rFonts w:ascii="Georgia" w:eastAsia="Georgia" w:hAnsi="Georgia" w:cs="Georgia"/>
          <w:b/>
          <w:bCs/>
          <w:color w:val="000000"/>
          <w:lang w:val="ro-RO"/>
        </w:rPr>
        <w:t>/sau</w:t>
      </w:r>
      <w:r w:rsidRPr="006211F6">
        <w:rPr>
          <w:rFonts w:ascii="Georgia" w:eastAsia="Georgia" w:hAnsi="Georgia" w:cs="Georgia"/>
          <w:b/>
          <w:bCs/>
          <w:color w:val="000000"/>
          <w:lang w:val="ro-RO"/>
        </w:rPr>
        <w:t xml:space="preserve"> hărțuirii în muncă în autoritățile publice</w:t>
      </w:r>
    </w:p>
    <w:p w14:paraId="4F7F098A" w14:textId="77777777" w:rsidR="00C3429E" w:rsidRPr="006211F6" w:rsidRDefault="00C3429E" w:rsidP="00C3429E">
      <w:pPr>
        <w:pStyle w:val="Heading4"/>
        <w:keepNext w:val="0"/>
        <w:keepLines w:val="0"/>
        <w:shd w:val="clear" w:color="auto" w:fill="FFFFFF"/>
        <w:spacing w:before="0" w:after="0" w:line="360" w:lineRule="auto"/>
        <w:ind w:firstLine="566"/>
        <w:jc w:val="both"/>
        <w:rPr>
          <w:rFonts w:ascii="Georgia" w:eastAsia="Georgia" w:hAnsi="Georgia" w:cs="Georgia"/>
          <w:color w:val="333333"/>
          <w:lang w:val="ro-RO"/>
        </w:rPr>
      </w:pPr>
      <w:bookmarkStart w:id="6" w:name="_si6omqvghqmn" w:colFirst="0" w:colLast="0"/>
      <w:bookmarkEnd w:id="6"/>
    </w:p>
    <w:p w14:paraId="579DC135" w14:textId="77777777" w:rsidR="00C3429E" w:rsidRPr="006211F6" w:rsidRDefault="00C3429E" w:rsidP="00C3429E">
      <w:pPr>
        <w:jc w:val="center"/>
        <w:rPr>
          <w:rFonts w:ascii="Georgia" w:eastAsia="Georgia" w:hAnsi="Georgia" w:cs="Georgia"/>
          <w:b/>
          <w:bCs/>
          <w:lang w:val="ro-RO"/>
        </w:rPr>
      </w:pPr>
      <w:r w:rsidRPr="006211F6">
        <w:rPr>
          <w:rFonts w:ascii="Georgia" w:eastAsia="Georgia" w:hAnsi="Georgia" w:cs="Georgia"/>
          <w:b/>
          <w:bCs/>
          <w:lang w:val="ro-RO"/>
        </w:rPr>
        <w:t xml:space="preserve">Capitolul I </w:t>
      </w:r>
    </w:p>
    <w:p w14:paraId="5A09F26F" w14:textId="77777777" w:rsidR="00C3429E" w:rsidRPr="006211F6" w:rsidRDefault="00C3429E" w:rsidP="00C3429E">
      <w:pPr>
        <w:jc w:val="center"/>
        <w:rPr>
          <w:rFonts w:ascii="Georgia" w:eastAsia="Georgia" w:hAnsi="Georgia" w:cs="Georgia"/>
          <w:b/>
          <w:bCs/>
          <w:lang w:val="ro-RO"/>
        </w:rPr>
      </w:pPr>
      <w:r w:rsidRPr="006211F6">
        <w:rPr>
          <w:rFonts w:ascii="Georgia" w:hAnsi="Georgia"/>
          <w:b/>
          <w:bCs/>
          <w:lang w:val="ro-RO"/>
        </w:rPr>
        <w:t>DISPOZIȚII GENERALE</w:t>
      </w:r>
    </w:p>
    <w:p w14:paraId="4AA6608B" w14:textId="77777777" w:rsidR="00C3429E" w:rsidRPr="006211F6" w:rsidRDefault="00C3429E" w:rsidP="00C3429E">
      <w:pPr>
        <w:rPr>
          <w:rFonts w:ascii="Georgia" w:eastAsia="Georgia" w:hAnsi="Georgia" w:cs="Georgia"/>
          <w:b/>
          <w:bCs/>
          <w:lang w:val="ro-RO"/>
        </w:rPr>
      </w:pPr>
    </w:p>
    <w:p w14:paraId="6BD294A0" w14:textId="3A2F4E03" w:rsidR="00C3429E" w:rsidRPr="006211F6" w:rsidRDefault="00C3429E" w:rsidP="00C3429E">
      <w:pPr>
        <w:numPr>
          <w:ilvl w:val="0"/>
          <w:numId w:val="2"/>
        </w:numPr>
        <w:spacing w:line="360" w:lineRule="auto"/>
        <w:ind w:left="283" w:firstLine="708"/>
        <w:jc w:val="both"/>
        <w:rPr>
          <w:rFonts w:ascii="Georgia" w:eastAsia="Georgia" w:hAnsi="Georgia" w:cs="Georgia"/>
          <w:lang w:val="ro-RO"/>
        </w:rPr>
      </w:pPr>
      <w:r w:rsidRPr="006211F6">
        <w:rPr>
          <w:rFonts w:ascii="Georgia" w:eastAsia="Georgia" w:hAnsi="Georgia" w:cs="Georgia"/>
          <w:lang w:val="ro-RO"/>
        </w:rPr>
        <w:t>Regulament</w:t>
      </w:r>
      <w:r>
        <w:rPr>
          <w:rFonts w:ascii="Georgia" w:eastAsia="Georgia" w:hAnsi="Georgia" w:cs="Georgia"/>
          <w:lang w:val="ro-RO"/>
        </w:rPr>
        <w:t>ul</w:t>
      </w:r>
      <w:r w:rsidRPr="006211F6">
        <w:rPr>
          <w:rFonts w:ascii="Georgia" w:eastAsia="Georgia" w:hAnsi="Georgia" w:cs="Georgia"/>
          <w:lang w:val="ro-RO"/>
        </w:rPr>
        <w:t xml:space="preserve"> privind aplicarea prevederilor referitoare la prevenirea și combaterea violenței și</w:t>
      </w:r>
      <w:r w:rsidR="00C76D60">
        <w:rPr>
          <w:rFonts w:ascii="Georgia" w:eastAsia="Georgia" w:hAnsi="Georgia" w:cs="Georgia"/>
          <w:lang w:val="ro-RO"/>
        </w:rPr>
        <w:t>/sau</w:t>
      </w:r>
      <w:r w:rsidRPr="006211F6">
        <w:rPr>
          <w:rFonts w:ascii="Georgia" w:eastAsia="Georgia" w:hAnsi="Georgia" w:cs="Georgia"/>
          <w:lang w:val="ro-RO"/>
        </w:rPr>
        <w:t xml:space="preserve"> hărțuirii în muncă în autoritățile publice </w:t>
      </w:r>
      <w:r w:rsidR="00F762CE" w:rsidRPr="00C76D60">
        <w:rPr>
          <w:rFonts w:ascii="Georgia" w:eastAsia="Georgia" w:hAnsi="Georgia" w:cs="Georgia"/>
          <w:lang w:val="ro-RO"/>
        </w:rPr>
        <w:t>(</w:t>
      </w:r>
      <w:r w:rsidR="00F762CE" w:rsidRPr="00C76D60">
        <w:rPr>
          <w:rFonts w:ascii="Georgia" w:hAnsi="Georgia"/>
          <w:color w:val="000000"/>
        </w:rPr>
        <w:t>în continuare – Regulamentul)</w:t>
      </w:r>
      <w:r w:rsidR="00F762CE">
        <w:rPr>
          <w:i/>
          <w:iCs/>
          <w:color w:val="000000"/>
          <w:sz w:val="22"/>
          <w:szCs w:val="22"/>
        </w:rPr>
        <w:t xml:space="preserve"> </w:t>
      </w:r>
      <w:r w:rsidRPr="006211F6">
        <w:rPr>
          <w:rFonts w:ascii="Georgia" w:eastAsia="Georgia" w:hAnsi="Georgia" w:cs="Georgia"/>
          <w:lang w:val="ro-RO"/>
        </w:rPr>
        <w:t>stabilește cadrul normativ privind modul de elaborare, adoptare, aplicare și monitorizare a măsurilor, procedurilor și mecanismelor interne destinate prevenirii, combaterii, identificării, raportării, investigării și soluționării cazurilor de violență și</w:t>
      </w:r>
      <w:r>
        <w:rPr>
          <w:rFonts w:ascii="Georgia" w:eastAsia="Georgia" w:hAnsi="Georgia" w:cs="Georgia"/>
          <w:lang w:val="ro-RO"/>
        </w:rPr>
        <w:t>/sau</w:t>
      </w:r>
      <w:r w:rsidRPr="006211F6">
        <w:rPr>
          <w:rFonts w:ascii="Georgia" w:eastAsia="Georgia" w:hAnsi="Georgia" w:cs="Georgia"/>
          <w:lang w:val="ro-RO"/>
        </w:rPr>
        <w:t xml:space="preserve"> hărțuire în muncă în cadrul autorităților publice, în calitatea lor de angajatori, în vederea asigurării unui mediu de muncă sigur, sănătos, demn și lipsit de orice formă de violență sau hărțuire.</w:t>
      </w:r>
    </w:p>
    <w:p w14:paraId="089CC00E" w14:textId="5F976E3F" w:rsidR="00C3429E" w:rsidRPr="003B7DE3" w:rsidRDefault="003B7DE3" w:rsidP="00C3429E">
      <w:pPr>
        <w:numPr>
          <w:ilvl w:val="0"/>
          <w:numId w:val="2"/>
        </w:numPr>
        <w:spacing w:line="360" w:lineRule="auto"/>
        <w:ind w:left="283" w:firstLine="708"/>
        <w:jc w:val="both"/>
        <w:rPr>
          <w:rFonts w:ascii="Georgia" w:eastAsia="Georgia" w:hAnsi="Georgia" w:cs="Georgia"/>
          <w:lang w:val="ro-RO"/>
        </w:rPr>
      </w:pPr>
      <w:r w:rsidRPr="003B7DE3">
        <w:rPr>
          <w:rFonts w:ascii="Georgia" w:hAnsi="Georgia"/>
        </w:rPr>
        <w:t xml:space="preserve">Regulamentul se aplică autorităților publice centrale și locale, autorităților publice autonome, precum și structurilor organizaționale din sfera lor de competență (autorități administrative din subordine, servicii publice desconcentrate, precum și instituții publice în care acestea au calitatea de fondator), în calitatea lor de angajatori, și reglementează obligativitatea elaborării, aprobării și implementării măsurilor și procedurilor interne privind prevenirea și combaterea violenței și/sau hărțuirii </w:t>
      </w:r>
      <w:r w:rsidR="004B35EE">
        <w:rPr>
          <w:rFonts w:ascii="Georgia" w:hAnsi="Georgia"/>
        </w:rPr>
        <w:t>în</w:t>
      </w:r>
      <w:r w:rsidRPr="003B7DE3">
        <w:rPr>
          <w:rFonts w:ascii="Georgia" w:hAnsi="Georgia"/>
        </w:rPr>
        <w:t xml:space="preserve"> muncă.</w:t>
      </w:r>
      <w:r w:rsidRPr="003B7DE3">
        <w:rPr>
          <w:rFonts w:ascii="Georgia" w:eastAsia="Georgia" w:hAnsi="Georgia" w:cs="Georgia"/>
          <w:lang w:val="ro-RO"/>
        </w:rPr>
        <w:t xml:space="preserve">    </w:t>
      </w:r>
    </w:p>
    <w:p w14:paraId="00808B38" w14:textId="77777777" w:rsidR="00C3429E" w:rsidRPr="006211F6" w:rsidRDefault="00C3429E" w:rsidP="00C3429E">
      <w:pPr>
        <w:numPr>
          <w:ilvl w:val="0"/>
          <w:numId w:val="2"/>
        </w:numPr>
        <w:spacing w:line="360" w:lineRule="auto"/>
        <w:ind w:left="283" w:firstLine="708"/>
        <w:jc w:val="both"/>
        <w:rPr>
          <w:rFonts w:ascii="Georgia" w:eastAsia="Georgia" w:hAnsi="Georgia" w:cs="Georgia"/>
          <w:lang w:val="ro-RO"/>
        </w:rPr>
      </w:pPr>
      <w:r w:rsidRPr="006211F6">
        <w:rPr>
          <w:rFonts w:ascii="Georgia" w:eastAsia="Georgia" w:hAnsi="Georgia" w:cs="Georgia"/>
          <w:lang w:val="ro-RO"/>
        </w:rPr>
        <w:t>Regulament</w:t>
      </w:r>
      <w:r>
        <w:rPr>
          <w:rFonts w:ascii="Georgia" w:eastAsia="Georgia" w:hAnsi="Georgia" w:cs="Georgia"/>
          <w:lang w:val="ro-RO"/>
        </w:rPr>
        <w:t>ul</w:t>
      </w:r>
      <w:r w:rsidRPr="006211F6">
        <w:rPr>
          <w:rFonts w:ascii="Georgia" w:eastAsia="Georgia" w:hAnsi="Georgia" w:cs="Georgia"/>
          <w:lang w:val="ro-RO"/>
        </w:rPr>
        <w:t xml:space="preserve"> se aplică tuturor persoanelor aflate în raporturi de muncă sau în alte raporturi </w:t>
      </w:r>
      <w:r w:rsidRPr="006211F6">
        <w:rPr>
          <w:rFonts w:ascii="Georgia" w:eastAsia="Georgia" w:hAnsi="Georgia" w:cs="Georgia"/>
          <w:highlight w:val="white"/>
          <w:lang w:val="ro-RO"/>
        </w:rPr>
        <w:t>legate nemijlocit de acestea</w:t>
      </w:r>
      <w:r w:rsidRPr="006211F6">
        <w:rPr>
          <w:rFonts w:ascii="Georgia" w:eastAsia="Georgia" w:hAnsi="Georgia" w:cs="Georgia"/>
          <w:lang w:val="ro-RO"/>
        </w:rPr>
        <w:t xml:space="preserve"> din cadrul autorității publice, inclusiv, dar fără a se limita la:</w:t>
      </w:r>
    </w:p>
    <w:p w14:paraId="5E698450" w14:textId="653B85CF" w:rsidR="00C3429E" w:rsidRPr="00C3429E" w:rsidRDefault="00C3429E" w:rsidP="00C3429E">
      <w:pPr>
        <w:spacing w:line="360" w:lineRule="auto"/>
        <w:ind w:left="283" w:firstLine="850"/>
        <w:jc w:val="both"/>
        <w:rPr>
          <w:rFonts w:ascii="Georgia" w:eastAsia="Georgia" w:hAnsi="Georgia"/>
          <w:lang w:val="ro-RO"/>
        </w:rPr>
      </w:pPr>
      <w:r w:rsidRPr="00C3429E">
        <w:rPr>
          <w:rFonts w:ascii="Georgia" w:eastAsia="Georgia" w:hAnsi="Georgia" w:cs="Georgia"/>
          <w:lang w:val="ro-RO"/>
        </w:rPr>
        <w:t xml:space="preserve">3.1. </w:t>
      </w:r>
      <w:r w:rsidRPr="00C3429E">
        <w:rPr>
          <w:rFonts w:ascii="Georgia" w:hAnsi="Georgia"/>
          <w:color w:val="000000"/>
          <w:lang w:val="ro-RO"/>
        </w:rPr>
        <w:t>persoanele cu funcții de demnitate publică, indiferent de funcția de demnitate publică exercitată sau de nivelul autorității în care își desfășoară activitatea;</w:t>
      </w:r>
    </w:p>
    <w:p w14:paraId="1105C7E9" w14:textId="77777777" w:rsidR="00C3429E" w:rsidRPr="006211F6" w:rsidRDefault="00C3429E" w:rsidP="00C3429E">
      <w:pPr>
        <w:spacing w:line="360" w:lineRule="auto"/>
        <w:ind w:left="283" w:firstLine="850"/>
        <w:jc w:val="both"/>
        <w:rPr>
          <w:rFonts w:ascii="Georgia" w:eastAsia="Georgia" w:hAnsi="Georgia" w:cs="Georgia"/>
          <w:lang w:val="ro-RO"/>
        </w:rPr>
      </w:pPr>
      <w:r w:rsidRPr="006211F6">
        <w:rPr>
          <w:rFonts w:ascii="Georgia" w:eastAsia="Georgia" w:hAnsi="Georgia" w:cs="Georgia"/>
          <w:lang w:val="ro-RO"/>
        </w:rPr>
        <w:t>3.2. funcționarii publici, indiferent de categoria, treapta sau funcția publică deținută;</w:t>
      </w:r>
    </w:p>
    <w:p w14:paraId="3A2AE4C2" w14:textId="77777777" w:rsidR="00C3429E" w:rsidRPr="00C3429E" w:rsidRDefault="00C3429E" w:rsidP="00C3429E">
      <w:pPr>
        <w:spacing w:line="360" w:lineRule="auto"/>
        <w:ind w:left="283" w:firstLine="850"/>
        <w:jc w:val="both"/>
        <w:rPr>
          <w:rFonts w:ascii="Georgia" w:eastAsia="Georgia" w:hAnsi="Georgia" w:cs="Georgia"/>
          <w:lang w:val="ro-RO"/>
        </w:rPr>
      </w:pPr>
      <w:r w:rsidRPr="00C3429E">
        <w:rPr>
          <w:rFonts w:ascii="Georgia" w:eastAsia="Georgia" w:hAnsi="Georgia" w:cs="Georgia"/>
          <w:lang w:val="ro-RO"/>
        </w:rPr>
        <w:t xml:space="preserve">3.3. </w:t>
      </w:r>
      <w:r w:rsidRPr="00C3429E">
        <w:rPr>
          <w:rFonts w:ascii="Georgia" w:hAnsi="Georgia"/>
          <w:color w:val="000000"/>
          <w:lang w:val="ro-RO"/>
        </w:rPr>
        <w:t>funcționarii publici cu statut special, în condițiile legislației speciale aplicabile;</w:t>
      </w:r>
    </w:p>
    <w:p w14:paraId="1526176F" w14:textId="77777777" w:rsidR="00C3429E" w:rsidRPr="00C3429E" w:rsidRDefault="00C3429E" w:rsidP="00C3429E">
      <w:pPr>
        <w:spacing w:line="360" w:lineRule="auto"/>
        <w:ind w:left="283" w:firstLine="850"/>
        <w:jc w:val="both"/>
        <w:rPr>
          <w:rFonts w:ascii="Georgia" w:hAnsi="Georgia"/>
          <w:color w:val="000000"/>
        </w:rPr>
      </w:pPr>
      <w:r w:rsidRPr="00C3429E">
        <w:rPr>
          <w:rFonts w:ascii="Georgia" w:hAnsi="Georgia"/>
          <w:color w:val="000000"/>
        </w:rPr>
        <w:lastRenderedPageBreak/>
        <w:t>3.4. salariații angajați în baza contractului individual de muncă, indiferent de durata, forma sau modalitatea de executare a acestuia;</w:t>
      </w:r>
    </w:p>
    <w:p w14:paraId="4172A5FC" w14:textId="77777777" w:rsidR="00C3429E" w:rsidRPr="00C3429E" w:rsidRDefault="00C3429E" w:rsidP="00C3429E">
      <w:pPr>
        <w:spacing w:line="360" w:lineRule="auto"/>
        <w:ind w:left="283" w:firstLine="850"/>
        <w:jc w:val="both"/>
        <w:rPr>
          <w:rFonts w:ascii="Georgia" w:hAnsi="Georgia"/>
          <w:color w:val="000000"/>
        </w:rPr>
      </w:pPr>
      <w:r w:rsidRPr="00C3429E">
        <w:rPr>
          <w:rFonts w:ascii="Georgia" w:hAnsi="Georgia"/>
          <w:color w:val="000000"/>
        </w:rPr>
        <w:t xml:space="preserve"> 3.5. persoanele detașate, delegate, transferate temporar sau puse la dispoziția autorității publice în orice formă permisă de lege;</w:t>
      </w:r>
    </w:p>
    <w:p w14:paraId="21CB8739" w14:textId="77777777" w:rsidR="00C3429E" w:rsidRPr="00C3429E" w:rsidRDefault="00C3429E" w:rsidP="00C3429E">
      <w:pPr>
        <w:spacing w:line="360" w:lineRule="auto"/>
        <w:ind w:left="283" w:firstLine="850"/>
        <w:jc w:val="both"/>
        <w:rPr>
          <w:rFonts w:ascii="Georgia" w:hAnsi="Georgia"/>
          <w:color w:val="000000"/>
        </w:rPr>
      </w:pPr>
      <w:r w:rsidRPr="00C3429E">
        <w:rPr>
          <w:rFonts w:ascii="Georgia" w:hAnsi="Georgia"/>
          <w:color w:val="000000"/>
        </w:rPr>
        <w:t xml:space="preserve"> 3.6. stagiarii, voluntarii, persoanele aflate în programe de practică, instruire profesională sau formare continuă, precum și alte persoane care desfășoară activități în cadrul autorității publice fără a deține un contract individual de muncă;</w:t>
      </w:r>
    </w:p>
    <w:p w14:paraId="5BAE225D" w14:textId="77777777" w:rsidR="00C3429E" w:rsidRPr="00C3429E" w:rsidRDefault="00C3429E" w:rsidP="00C3429E">
      <w:pPr>
        <w:spacing w:line="360" w:lineRule="auto"/>
        <w:ind w:left="283" w:firstLine="850"/>
        <w:jc w:val="both"/>
        <w:rPr>
          <w:rFonts w:ascii="Georgia" w:hAnsi="Georgia"/>
          <w:color w:val="000000"/>
        </w:rPr>
      </w:pPr>
      <w:r w:rsidRPr="00C3429E">
        <w:rPr>
          <w:rFonts w:ascii="Georgia" w:hAnsi="Georgia"/>
          <w:color w:val="000000"/>
        </w:rPr>
        <w:t>3.7. colaboratorii externi, experții, consultanții, asistenții tehnici, precum și alte persoane care își desfășoară activitatea în sediile, spațiile sau locațiile aflate în gestiunea autorității publice ori în cadrul activităților realizate pentru sau în legătură cu atribuțiile autorității publice;</w:t>
      </w:r>
    </w:p>
    <w:p w14:paraId="29321CCE" w14:textId="77777777" w:rsidR="00C3429E" w:rsidRPr="00C3429E" w:rsidRDefault="00C3429E" w:rsidP="00C3429E">
      <w:pPr>
        <w:spacing w:line="360" w:lineRule="auto"/>
        <w:ind w:left="283" w:firstLine="850"/>
        <w:jc w:val="both"/>
        <w:rPr>
          <w:rFonts w:ascii="Georgia" w:hAnsi="Georgia"/>
          <w:color w:val="000000"/>
        </w:rPr>
      </w:pPr>
      <w:r w:rsidRPr="00C3429E">
        <w:rPr>
          <w:rFonts w:ascii="Georgia" w:hAnsi="Georgia"/>
          <w:color w:val="000000"/>
        </w:rPr>
        <w:t>3.8. persoanele aparținând altor instituții sau organizații cu care autoritatea publică interacționează instituțional, în măsura în care această interacțiune are loc în contextul exercitării atribuțiilor de serviciu;</w:t>
      </w:r>
    </w:p>
    <w:p w14:paraId="4D5892AF" w14:textId="43D0A1E1" w:rsidR="00C3429E" w:rsidRDefault="00C3429E" w:rsidP="00C3429E">
      <w:pPr>
        <w:spacing w:line="360" w:lineRule="auto"/>
        <w:ind w:left="283" w:firstLine="850"/>
        <w:jc w:val="both"/>
        <w:rPr>
          <w:rFonts w:ascii="Georgia" w:hAnsi="Georgia"/>
          <w:color w:val="000000"/>
        </w:rPr>
      </w:pPr>
      <w:r w:rsidRPr="00C3429E">
        <w:rPr>
          <w:rFonts w:ascii="Georgia" w:hAnsi="Georgia"/>
          <w:color w:val="000000"/>
        </w:rPr>
        <w:t xml:space="preserve">3.9. orice alte persoane față de care pot surveni acte de violență </w:t>
      </w:r>
      <w:r>
        <w:rPr>
          <w:rFonts w:ascii="Georgia" w:hAnsi="Georgia"/>
          <w:color w:val="000000"/>
        </w:rPr>
        <w:t>și/</w:t>
      </w:r>
      <w:r w:rsidRPr="00C3429E">
        <w:rPr>
          <w:rFonts w:ascii="Georgia" w:hAnsi="Georgia"/>
          <w:color w:val="000000"/>
        </w:rPr>
        <w:t>sau hărțuire în muncă, dacă acestea se manifestă în legătură nemijlocită cu exercitarea atribuțiilor de serviciu în cadrul autorității publice.</w:t>
      </w:r>
    </w:p>
    <w:p w14:paraId="2BDC99DC" w14:textId="7BA82E36" w:rsidR="00253E41" w:rsidRPr="00253E41" w:rsidRDefault="00253E41" w:rsidP="00C3429E">
      <w:pPr>
        <w:spacing w:line="360" w:lineRule="auto"/>
        <w:ind w:left="283" w:firstLine="850"/>
        <w:jc w:val="both"/>
        <w:rPr>
          <w:rFonts w:ascii="Georgia" w:eastAsia="Georgia" w:hAnsi="Georgia" w:cs="Georgia"/>
          <w:lang w:val="ro-RO"/>
        </w:rPr>
      </w:pPr>
      <w:r>
        <w:rPr>
          <w:rFonts w:ascii="Georgia" w:hAnsi="Georgia"/>
          <w:color w:val="000000"/>
        </w:rPr>
        <w:t>3.10</w:t>
      </w:r>
      <w:r w:rsidRPr="00253E41">
        <w:rPr>
          <w:rFonts w:ascii="Georgia" w:hAnsi="Georgia"/>
          <w:color w:val="000000"/>
        </w:rPr>
        <w:t>.</w:t>
      </w:r>
      <w:r w:rsidRPr="00253E41">
        <w:rPr>
          <w:rFonts w:ascii="Georgia" w:hAnsi="Georgia"/>
          <w:color w:val="000000"/>
          <w:shd w:val="clear" w:color="auto" w:fill="FFFFFF"/>
        </w:rPr>
        <w:t xml:space="preserve"> Pentru categoriile de subiecți prevăzute la pct. 3, dispozițiile prezentului Regulament se aplică în conformitate cu prevederile legislației speciale aplicabile.</w:t>
      </w:r>
    </w:p>
    <w:p w14:paraId="507AEE10" w14:textId="7383D96B" w:rsidR="00C3429E" w:rsidRPr="00C3429E" w:rsidRDefault="00C3429E" w:rsidP="00C3429E">
      <w:pPr>
        <w:numPr>
          <w:ilvl w:val="0"/>
          <w:numId w:val="2"/>
        </w:numPr>
        <w:spacing w:line="360" w:lineRule="auto"/>
        <w:ind w:left="283" w:firstLine="708"/>
        <w:jc w:val="both"/>
        <w:rPr>
          <w:rFonts w:ascii="Georgia" w:eastAsia="Georgia" w:hAnsi="Georgia" w:cs="Georgia"/>
          <w:lang w:val="ro-RO"/>
        </w:rPr>
      </w:pPr>
      <w:r w:rsidRPr="00C3429E">
        <w:rPr>
          <w:rFonts w:ascii="Georgia" w:hAnsi="Georgia"/>
          <w:color w:val="000000"/>
          <w:lang w:val="ro-RO"/>
        </w:rPr>
        <w:t>Dispozițiile Regulamentului se aplică acțiunilor comise în timpul exercitării atribuțiilor de muncă, în legătură cu munca sau care rezultă din muncă, inclusiv în următoarele situații și spații aferente activității profesionale</w:t>
      </w:r>
      <w:r w:rsidRPr="00C3429E">
        <w:rPr>
          <w:rFonts w:ascii="Georgia" w:eastAsia="Georgia" w:hAnsi="Georgia" w:cs="Georgia"/>
          <w:lang w:val="ro-RO"/>
        </w:rPr>
        <w:t>:</w:t>
      </w:r>
    </w:p>
    <w:p w14:paraId="170BB907" w14:textId="77777777"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lang w:val="ro-RO"/>
        </w:rPr>
        <w:t xml:space="preserve">4.1. la locul de muncă, inclusiv în spațiile publice sau private utilizate </w:t>
      </w:r>
      <w:r w:rsidRPr="006211F6">
        <w:rPr>
          <w:rFonts w:ascii="Georgia" w:eastAsia="Georgia" w:hAnsi="Georgia" w:cs="Georgia"/>
          <w:highlight w:val="white"/>
          <w:lang w:val="ro-RO"/>
        </w:rPr>
        <w:t>în mod efectiv pentru desfășurarea atribuțiilor de serviciu;</w:t>
      </w:r>
    </w:p>
    <w:p w14:paraId="37C5F385" w14:textId="77777777"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highlight w:val="white"/>
          <w:lang w:val="ro-RO"/>
        </w:rPr>
        <w:t>4.2. în spațiile auxiliare puse la dispoziție de angajator, cum ar fi cele destinate remunerării, odihnei, alimentației, grupurile sanitare, vestiarele, sau în alte spații similare;</w:t>
      </w:r>
    </w:p>
    <w:p w14:paraId="401C1513" w14:textId="77777777"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highlight w:val="white"/>
          <w:lang w:val="ro-RO"/>
        </w:rPr>
        <w:t>4.3. în cadrul deplasărilor și activităților aferente exercitării atribuțiilor de serviciu, inclusiv pe durata călătoriilor de serviciu, a programelor de instruire, precum și a evenimentelor ori activităților sociale organizate în interes de serviciu;</w:t>
      </w:r>
    </w:p>
    <w:p w14:paraId="106158FD" w14:textId="77777777"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highlight w:val="white"/>
          <w:lang w:val="ro-RO"/>
        </w:rPr>
        <w:lastRenderedPageBreak/>
        <w:t>4.4. prin intermediul oricăror mijloace de comunicare utilizate în exercitarea atribuțiilor de serviciu, inclusiv prin tehnologii ale informației și comunicațiilor;</w:t>
      </w:r>
    </w:p>
    <w:p w14:paraId="019FA8A6" w14:textId="77777777"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hAnsi="Georgia"/>
          <w:highlight w:val="white"/>
          <w:lang w:val="ro-RO"/>
        </w:rPr>
        <w:t>4.5. în spațiile de cazare puse la dispoziție de angajator în contextul îndeplinirii atribuțiilor de serviciu;</w:t>
      </w:r>
    </w:p>
    <w:p w14:paraId="65158766" w14:textId="77777777" w:rsidR="00C3429E" w:rsidRPr="006211F6" w:rsidRDefault="00C3429E" w:rsidP="00C3429E">
      <w:pPr>
        <w:spacing w:line="360" w:lineRule="auto"/>
        <w:ind w:left="283" w:firstLine="850"/>
        <w:jc w:val="both"/>
        <w:rPr>
          <w:rFonts w:ascii="Georgia" w:eastAsia="Georgia" w:hAnsi="Georgia" w:cs="Georgia"/>
          <w:lang w:val="ro-RO"/>
        </w:rPr>
      </w:pPr>
      <w:r w:rsidRPr="006211F6">
        <w:rPr>
          <w:rFonts w:ascii="Georgia" w:eastAsia="Georgia" w:hAnsi="Georgia" w:cs="Georgia"/>
          <w:highlight w:val="white"/>
          <w:lang w:val="ro-RO"/>
        </w:rPr>
        <w:t xml:space="preserve">4.6. </w:t>
      </w:r>
      <w:r w:rsidRPr="006211F6">
        <w:rPr>
          <w:rFonts w:ascii="Georgia" w:eastAsia="Georgia" w:hAnsi="Georgia" w:cs="Georgia"/>
          <w:lang w:val="ro-RO"/>
        </w:rPr>
        <w:t>pe durata deplasării salariatului către și dinspre locul de muncă, în situația în care transportul este asigurat de angajator.</w:t>
      </w:r>
    </w:p>
    <w:p w14:paraId="05F83C82" w14:textId="77777777" w:rsidR="00C3429E" w:rsidRPr="006211F6" w:rsidRDefault="00C3429E" w:rsidP="00C3429E">
      <w:pPr>
        <w:numPr>
          <w:ilvl w:val="0"/>
          <w:numId w:val="2"/>
        </w:numPr>
        <w:spacing w:line="360" w:lineRule="auto"/>
        <w:ind w:left="567" w:firstLine="426"/>
        <w:jc w:val="both"/>
        <w:rPr>
          <w:rFonts w:ascii="Georgia" w:eastAsia="Georgia" w:hAnsi="Georgia" w:cs="Georgia"/>
          <w:lang w:val="ro-RO"/>
        </w:rPr>
      </w:pPr>
      <w:r w:rsidRPr="006211F6">
        <w:rPr>
          <w:rFonts w:ascii="Georgia" w:eastAsia="Georgia" w:hAnsi="Georgia" w:cs="Georgia"/>
          <w:highlight w:val="white"/>
          <w:lang w:val="ro-RO"/>
        </w:rPr>
        <w:t>În sensul  Regulament</w:t>
      </w:r>
      <w:r>
        <w:rPr>
          <w:rFonts w:ascii="Georgia" w:eastAsia="Georgia" w:hAnsi="Georgia" w:cs="Georgia"/>
          <w:highlight w:val="white"/>
          <w:lang w:val="ro-RO"/>
        </w:rPr>
        <w:t>ului</w:t>
      </w:r>
      <w:r w:rsidRPr="006211F6">
        <w:rPr>
          <w:rFonts w:ascii="Georgia" w:eastAsia="Georgia" w:hAnsi="Georgia" w:cs="Georgia"/>
          <w:highlight w:val="white"/>
          <w:lang w:val="ro-RO"/>
        </w:rPr>
        <w:t xml:space="preserve"> se definesc următoarele noțiuni:</w:t>
      </w:r>
    </w:p>
    <w:p w14:paraId="1F360E1C" w14:textId="2D32BDAD"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highlight w:val="white"/>
          <w:lang w:val="ro-RO"/>
        </w:rPr>
        <w:t xml:space="preserve">5.1. </w:t>
      </w:r>
      <w:r w:rsidRPr="006211F6">
        <w:rPr>
          <w:rFonts w:ascii="Georgia" w:eastAsia="Georgia" w:hAnsi="Georgia" w:cs="Georgia"/>
          <w:i/>
          <w:iCs/>
          <w:highlight w:val="white"/>
          <w:lang w:val="ro-RO"/>
        </w:rPr>
        <w:t>politică internă privind prevenirea și combaterea violenței ș</w:t>
      </w:r>
      <w:r>
        <w:rPr>
          <w:rFonts w:ascii="Georgia" w:eastAsia="Georgia" w:hAnsi="Georgia" w:cs="Georgia"/>
          <w:i/>
          <w:iCs/>
          <w:highlight w:val="white"/>
          <w:lang w:val="ro-RO"/>
        </w:rPr>
        <w:t>i/sau</w:t>
      </w:r>
      <w:r w:rsidRPr="006211F6">
        <w:rPr>
          <w:rFonts w:ascii="Georgia" w:eastAsia="Georgia" w:hAnsi="Georgia" w:cs="Georgia"/>
          <w:i/>
          <w:iCs/>
          <w:highlight w:val="white"/>
          <w:lang w:val="ro-RO"/>
        </w:rPr>
        <w:t xml:space="preserve"> hărțuirii în muncă </w:t>
      </w:r>
      <w:r w:rsidRPr="006211F6">
        <w:rPr>
          <w:rFonts w:ascii="Georgia" w:eastAsia="Georgia" w:hAnsi="Georgia" w:cs="Georgia"/>
          <w:highlight w:val="white"/>
          <w:lang w:val="ro-RO"/>
        </w:rPr>
        <w:t xml:space="preserve">-  act intern cu caracter normativ, aprobat prin </w:t>
      </w:r>
      <w:r w:rsidR="00482E93">
        <w:rPr>
          <w:rFonts w:ascii="Georgia" w:eastAsia="Georgia" w:hAnsi="Georgia" w:cs="Georgia"/>
          <w:highlight w:val="white"/>
          <w:lang w:val="ro-RO"/>
        </w:rPr>
        <w:t>ordin</w:t>
      </w:r>
      <w:r w:rsidRPr="006211F6">
        <w:rPr>
          <w:rFonts w:ascii="Georgia" w:eastAsia="Georgia" w:hAnsi="Georgia" w:cs="Georgia"/>
          <w:highlight w:val="white"/>
          <w:lang w:val="ro-RO"/>
        </w:rPr>
        <w:t xml:space="preserve"> al conducătorului, obligatoriu pentru toți salariații și structurile organizatorice ale acestuia, care stabilește ansamblul de principii, norme, măsuri, proceduri, atribuții și responsabilități instituite la nivelul unității, în scopul prevenirii, descurajării, identificării, raportării, investigării și soluționării cazurilor de violență și</w:t>
      </w:r>
      <w:r>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 în muncă, al asigurării protecției persoanelor vizate, precum și al aplicării măsurilor obligatorii pentru înlăturarea consecințelor și readucerea mediului de muncă la condiții conforme cerințelor legale.</w:t>
      </w:r>
    </w:p>
    <w:p w14:paraId="77C81B90" w14:textId="4AF5AAFB"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highlight w:val="white"/>
          <w:lang w:val="ro-RO"/>
        </w:rPr>
        <w:t xml:space="preserve">5.2. </w:t>
      </w:r>
      <w:r w:rsidRPr="006211F6">
        <w:rPr>
          <w:rFonts w:ascii="Georgia" w:eastAsia="Georgia" w:hAnsi="Georgia" w:cs="Georgia"/>
          <w:i/>
          <w:iCs/>
          <w:highlight w:val="white"/>
          <w:lang w:val="ro-RO"/>
        </w:rPr>
        <w:t>procedură de raportare, investigare și soluționare a cazurilor de violență și</w:t>
      </w:r>
      <w:r w:rsidR="002501CD">
        <w:rPr>
          <w:rFonts w:ascii="Georgia" w:eastAsia="Georgia" w:hAnsi="Georgia" w:cs="Georgia"/>
          <w:i/>
          <w:iCs/>
          <w:highlight w:val="white"/>
          <w:lang w:val="ro-RO"/>
        </w:rPr>
        <w:t>/sau</w:t>
      </w:r>
      <w:r w:rsidRPr="006211F6">
        <w:rPr>
          <w:rFonts w:ascii="Georgia" w:eastAsia="Georgia" w:hAnsi="Georgia" w:cs="Georgia"/>
          <w:i/>
          <w:iCs/>
          <w:highlight w:val="white"/>
          <w:lang w:val="ro-RO"/>
        </w:rPr>
        <w:t xml:space="preserve"> hărțuire în muncă </w:t>
      </w:r>
      <w:r w:rsidRPr="006211F6">
        <w:rPr>
          <w:rFonts w:ascii="Georgia" w:eastAsia="Georgia" w:hAnsi="Georgia" w:cs="Georgia"/>
          <w:highlight w:val="white"/>
          <w:lang w:val="ro-RO"/>
        </w:rPr>
        <w:t>– totalitatea etapelor, termenelor, competențelor și garanțiilor procedurale stabilite de autoritatea publică pentru înregistrarea, examinarea și soluționarea sesizărilor privind conduite sau situații neconforme legate de raporturile de muncă.</w:t>
      </w:r>
    </w:p>
    <w:p w14:paraId="52D669E2" w14:textId="4DAD4802"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highlight w:val="white"/>
          <w:lang w:val="ro-RO"/>
        </w:rPr>
        <w:t xml:space="preserve">5.3. </w:t>
      </w:r>
      <w:r w:rsidRPr="006211F6">
        <w:rPr>
          <w:rFonts w:ascii="Georgia" w:eastAsia="Georgia" w:hAnsi="Georgia" w:cs="Georgia"/>
          <w:i/>
          <w:iCs/>
          <w:highlight w:val="white"/>
          <w:lang w:val="ro-RO"/>
        </w:rPr>
        <w:t xml:space="preserve">persoană reclamată </w:t>
      </w:r>
      <w:r w:rsidRPr="006211F6">
        <w:rPr>
          <w:rFonts w:ascii="Georgia" w:eastAsia="Georgia" w:hAnsi="Georgia" w:cs="Georgia"/>
          <w:highlight w:val="white"/>
          <w:lang w:val="ro-RO"/>
        </w:rPr>
        <w:t xml:space="preserve">– persoana indicată într-o sesizare ca autor al unei conduite susceptibile de a constitui violență </w:t>
      </w:r>
      <w:r>
        <w:rPr>
          <w:rFonts w:ascii="Georgia" w:eastAsia="Georgia" w:hAnsi="Georgia" w:cs="Georgia"/>
          <w:highlight w:val="white"/>
          <w:lang w:val="ro-RO"/>
        </w:rPr>
        <w:t>și/</w:t>
      </w:r>
      <w:r w:rsidRPr="006211F6">
        <w:rPr>
          <w:rFonts w:ascii="Georgia" w:eastAsia="Georgia" w:hAnsi="Georgia" w:cs="Georgia"/>
          <w:highlight w:val="white"/>
          <w:lang w:val="ro-RO"/>
        </w:rPr>
        <w:t>sau hărțuire în muncă pasibile de a fi examinate în cadrul procedurii interne aplicate de autoritatea publică, dacă aceasta se încadrează în oricare dintre categoriile de persoane prevăzute la punct</w:t>
      </w:r>
      <w:r>
        <w:rPr>
          <w:rFonts w:ascii="Georgia" w:eastAsia="Georgia" w:hAnsi="Georgia" w:cs="Georgia"/>
          <w:highlight w:val="white"/>
          <w:lang w:val="ro-RO"/>
        </w:rPr>
        <w:t>ul 3</w:t>
      </w:r>
      <w:r w:rsidRPr="006211F6">
        <w:rPr>
          <w:rFonts w:ascii="Georgia" w:eastAsia="Georgia" w:hAnsi="Georgia" w:cs="Georgia"/>
          <w:highlight w:val="white"/>
          <w:lang w:val="ro-RO"/>
        </w:rPr>
        <w:t xml:space="preserve"> al  Regulament</w:t>
      </w:r>
      <w:r>
        <w:rPr>
          <w:rFonts w:ascii="Georgia" w:eastAsia="Georgia" w:hAnsi="Georgia" w:cs="Georgia"/>
          <w:highlight w:val="white"/>
          <w:lang w:val="ro-RO"/>
        </w:rPr>
        <w:t>ului</w:t>
      </w:r>
      <w:r w:rsidRPr="006211F6">
        <w:rPr>
          <w:rFonts w:ascii="Georgia" w:eastAsia="Georgia" w:hAnsi="Georgia" w:cs="Georgia"/>
          <w:highlight w:val="white"/>
          <w:lang w:val="ro-RO"/>
        </w:rPr>
        <w:t>.</w:t>
      </w:r>
    </w:p>
    <w:p w14:paraId="06A8E5A3" w14:textId="77777777"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highlight w:val="white"/>
          <w:lang w:val="ro-RO"/>
        </w:rPr>
        <w:t xml:space="preserve">5.4. </w:t>
      </w:r>
      <w:r w:rsidRPr="006211F6">
        <w:rPr>
          <w:rFonts w:ascii="Georgia" w:eastAsia="Georgia" w:hAnsi="Georgia" w:cs="Georgia"/>
          <w:i/>
          <w:iCs/>
          <w:highlight w:val="white"/>
          <w:lang w:val="ro-RO"/>
        </w:rPr>
        <w:t>măsuri provizorii de protecție</w:t>
      </w:r>
      <w:r w:rsidRPr="006211F6">
        <w:rPr>
          <w:rFonts w:ascii="Georgia" w:eastAsia="Georgia" w:hAnsi="Georgia" w:cs="Georgia"/>
          <w:highlight w:val="white"/>
          <w:lang w:val="ro-RO"/>
        </w:rPr>
        <w:t xml:space="preserve"> – acțiuni cu caracter temporar, dispuse de angajator în prezența unui risc iminent de vătămare, intimidare sau presiune asupra persoanei vizate ori asupra altor persoane implicate, destinate prevenirii unor consecințe prejudiciabile și asigurării desfășurării în condiții de imparțialitate și continuitate a procedurii interne.</w:t>
      </w:r>
    </w:p>
    <w:p w14:paraId="187E4C39" w14:textId="7C24B773" w:rsidR="00C3429E" w:rsidRPr="00C3429E"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highlight w:val="white"/>
          <w:lang w:val="ro-RO"/>
        </w:rPr>
        <w:t xml:space="preserve">5.5. </w:t>
      </w:r>
      <w:r w:rsidRPr="006211F6">
        <w:rPr>
          <w:rFonts w:ascii="Georgia" w:eastAsia="Georgia" w:hAnsi="Georgia" w:cs="Georgia"/>
          <w:i/>
          <w:iCs/>
          <w:highlight w:val="white"/>
          <w:lang w:val="ro-RO"/>
        </w:rPr>
        <w:t xml:space="preserve">sesizare </w:t>
      </w:r>
      <w:r w:rsidRPr="006211F6">
        <w:rPr>
          <w:rFonts w:ascii="Georgia" w:eastAsia="Georgia" w:hAnsi="Georgia" w:cs="Georgia"/>
          <w:highlight w:val="white"/>
          <w:lang w:val="ro-RO"/>
        </w:rPr>
        <w:t xml:space="preserve">– </w:t>
      </w:r>
      <w:r w:rsidRPr="00C3429E">
        <w:rPr>
          <w:rFonts w:ascii="Georgia" w:eastAsia="Georgia" w:hAnsi="Georgia" w:cs="Georgia"/>
          <w:lang w:val="ro-RO"/>
        </w:rPr>
        <w:t>c</w:t>
      </w:r>
      <w:r w:rsidRPr="00C3429E">
        <w:rPr>
          <w:rFonts w:ascii="Georgia" w:hAnsi="Georgia"/>
          <w:color w:val="000000"/>
          <w:lang w:val="ro-RO"/>
        </w:rPr>
        <w:t xml:space="preserve">omunicare scrisă sau electronică prin care persoana vizată sau reprezentantul desemnat în condițiile legii aduce la cunoștința angajatorului </w:t>
      </w:r>
      <w:r w:rsidRPr="00C3429E">
        <w:rPr>
          <w:rFonts w:ascii="Georgia" w:hAnsi="Georgia"/>
          <w:color w:val="000000"/>
          <w:lang w:val="ro-RO"/>
        </w:rPr>
        <w:lastRenderedPageBreak/>
        <w:t xml:space="preserve">existența unor situații, acțiuni, conduite sau împrejurări susceptibile de a fi considerate violență </w:t>
      </w:r>
      <w:r>
        <w:rPr>
          <w:rFonts w:ascii="Georgia" w:hAnsi="Georgia"/>
          <w:color w:val="000000"/>
          <w:lang w:val="ro-RO"/>
        </w:rPr>
        <w:t>și/</w:t>
      </w:r>
      <w:r w:rsidRPr="00C3429E">
        <w:rPr>
          <w:rFonts w:ascii="Georgia" w:hAnsi="Georgia"/>
          <w:color w:val="000000"/>
          <w:lang w:val="ro-RO"/>
        </w:rPr>
        <w:t>sau hărțuire în muncă și care impun examinare în cadrul procedurii interne prevăzute de Regulament.</w:t>
      </w:r>
    </w:p>
    <w:p w14:paraId="403EEE6A" w14:textId="55D5AE8B"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highlight w:val="white"/>
          <w:lang w:val="ro-RO"/>
        </w:rPr>
        <w:t xml:space="preserve">5.6. </w:t>
      </w:r>
      <w:r w:rsidRPr="006211F6">
        <w:rPr>
          <w:rFonts w:ascii="Georgia" w:eastAsia="Georgia" w:hAnsi="Georgia" w:cs="Georgia"/>
          <w:i/>
          <w:iCs/>
          <w:highlight w:val="white"/>
          <w:lang w:val="ro-RO"/>
        </w:rPr>
        <w:t>măsuri rezonabile și adecvate pentru prevenirea și combaterea violenței și</w:t>
      </w:r>
      <w:r w:rsidR="008E2A2C">
        <w:rPr>
          <w:rFonts w:ascii="Georgia" w:eastAsia="Georgia" w:hAnsi="Georgia" w:cs="Georgia"/>
          <w:i/>
          <w:iCs/>
          <w:highlight w:val="white"/>
          <w:lang w:val="ro-RO"/>
        </w:rPr>
        <w:t>/sau</w:t>
      </w:r>
      <w:r w:rsidRPr="006211F6">
        <w:rPr>
          <w:rFonts w:ascii="Georgia" w:eastAsia="Georgia" w:hAnsi="Georgia" w:cs="Georgia"/>
          <w:i/>
          <w:iCs/>
          <w:highlight w:val="white"/>
          <w:lang w:val="ro-RO"/>
        </w:rPr>
        <w:t xml:space="preserve"> hărțuirii</w:t>
      </w:r>
      <w:r w:rsidRPr="006211F6">
        <w:rPr>
          <w:rFonts w:ascii="Georgia" w:eastAsia="Georgia" w:hAnsi="Georgia" w:cs="Georgia"/>
          <w:highlight w:val="white"/>
          <w:lang w:val="ro-RO"/>
        </w:rPr>
        <w:t xml:space="preserve"> – ansamblul acțiunilor, dispozițiilor și mecanismelor instituite de angajator, proporțional cu numărul de salariați, natura activității și structura organizatorică, destinate prevenirii manifestării situațiilor nepermise, identificării riscurilor și aplicării intervențiilor necesare pentru înlăturarea consecințelor faptelor susceptibile de a constitui violență </w:t>
      </w:r>
      <w:r w:rsidR="008E2A2C">
        <w:rPr>
          <w:rFonts w:ascii="Georgia" w:eastAsia="Georgia" w:hAnsi="Georgia" w:cs="Georgia"/>
          <w:highlight w:val="white"/>
          <w:lang w:val="ro-RO"/>
        </w:rPr>
        <w:t>și/</w:t>
      </w:r>
      <w:r w:rsidRPr="006211F6">
        <w:rPr>
          <w:rFonts w:ascii="Georgia" w:eastAsia="Georgia" w:hAnsi="Georgia" w:cs="Georgia"/>
          <w:highlight w:val="white"/>
          <w:lang w:val="ro-RO"/>
        </w:rPr>
        <w:t>sau hărțuire în muncă.</w:t>
      </w:r>
    </w:p>
    <w:p w14:paraId="494D2BD4" w14:textId="77777777" w:rsidR="00C3429E" w:rsidRPr="006211F6" w:rsidRDefault="00C3429E" w:rsidP="00C3429E">
      <w:pPr>
        <w:spacing w:line="360" w:lineRule="auto"/>
        <w:ind w:left="283" w:firstLine="850"/>
        <w:jc w:val="center"/>
        <w:rPr>
          <w:rFonts w:ascii="Georgia" w:eastAsia="Georgia" w:hAnsi="Georgia" w:cs="Georgia"/>
          <w:b/>
          <w:bCs/>
          <w:highlight w:val="white"/>
          <w:lang w:val="ro-RO"/>
        </w:rPr>
      </w:pPr>
      <w:r w:rsidRPr="006211F6">
        <w:rPr>
          <w:rFonts w:ascii="Georgia" w:eastAsia="Georgia" w:hAnsi="Georgia" w:cs="Georgia"/>
          <w:b/>
          <w:bCs/>
          <w:highlight w:val="white"/>
          <w:lang w:val="ro-RO"/>
        </w:rPr>
        <w:t>Capitolul II</w:t>
      </w:r>
    </w:p>
    <w:p w14:paraId="53D00E68" w14:textId="77777777" w:rsidR="002501CD" w:rsidRDefault="00C3429E" w:rsidP="002501CD">
      <w:pPr>
        <w:spacing w:line="360" w:lineRule="auto"/>
        <w:ind w:left="283" w:firstLine="850"/>
        <w:jc w:val="center"/>
        <w:rPr>
          <w:rFonts w:ascii="Georgia" w:eastAsia="Georgia" w:hAnsi="Georgia" w:cs="Georgia"/>
          <w:b/>
          <w:bCs/>
          <w:highlight w:val="white"/>
          <w:lang w:val="ro-RO"/>
        </w:rPr>
      </w:pPr>
      <w:r w:rsidRPr="006211F6">
        <w:rPr>
          <w:rFonts w:ascii="Georgia" w:eastAsia="Georgia" w:hAnsi="Georgia" w:cs="Georgia"/>
          <w:b/>
          <w:bCs/>
          <w:highlight w:val="white"/>
          <w:lang w:val="ro-RO"/>
        </w:rPr>
        <w:t>MĂSURI ȘI RESPONSABILITĂȚI INSTITUȚIONALE ÎN DOMENIUL PREVENIRII ȘI COMBATERII</w:t>
      </w:r>
      <w:r w:rsidR="002501CD">
        <w:rPr>
          <w:rFonts w:ascii="Georgia" w:eastAsia="Georgia" w:hAnsi="Georgia" w:cs="Georgia"/>
          <w:b/>
          <w:bCs/>
          <w:highlight w:val="white"/>
          <w:lang w:val="ro-RO"/>
        </w:rPr>
        <w:t xml:space="preserve"> </w:t>
      </w:r>
      <w:r w:rsidRPr="006211F6">
        <w:rPr>
          <w:rFonts w:ascii="Georgia" w:eastAsia="Georgia" w:hAnsi="Georgia" w:cs="Georgia"/>
          <w:b/>
          <w:bCs/>
          <w:highlight w:val="white"/>
          <w:lang w:val="ro-RO"/>
        </w:rPr>
        <w:t xml:space="preserve">VIOLENȚEI </w:t>
      </w:r>
    </w:p>
    <w:p w14:paraId="3515CD44" w14:textId="63266A7C" w:rsidR="00C3429E" w:rsidRPr="006211F6" w:rsidRDefault="00C3429E" w:rsidP="002501CD">
      <w:pPr>
        <w:spacing w:line="360" w:lineRule="auto"/>
        <w:ind w:left="283" w:firstLine="850"/>
        <w:jc w:val="center"/>
        <w:rPr>
          <w:rFonts w:ascii="Georgia" w:eastAsia="Georgia" w:hAnsi="Georgia" w:cs="Georgia"/>
          <w:b/>
          <w:bCs/>
          <w:highlight w:val="white"/>
          <w:lang w:val="ro-RO"/>
        </w:rPr>
      </w:pPr>
      <w:r w:rsidRPr="006211F6">
        <w:rPr>
          <w:rFonts w:ascii="Georgia" w:eastAsia="Georgia" w:hAnsi="Georgia" w:cs="Georgia"/>
          <w:b/>
          <w:bCs/>
          <w:highlight w:val="white"/>
          <w:lang w:val="ro-RO"/>
        </w:rPr>
        <w:t>ȘI</w:t>
      </w:r>
      <w:r w:rsidR="008E2A2C">
        <w:rPr>
          <w:rFonts w:ascii="Georgia" w:eastAsia="Georgia" w:hAnsi="Georgia" w:cs="Georgia"/>
          <w:b/>
          <w:bCs/>
          <w:highlight w:val="white"/>
          <w:lang w:val="ro-RO"/>
        </w:rPr>
        <w:t>/SAU</w:t>
      </w:r>
      <w:r w:rsidRPr="006211F6">
        <w:rPr>
          <w:rFonts w:ascii="Georgia" w:eastAsia="Georgia" w:hAnsi="Georgia" w:cs="Georgia"/>
          <w:b/>
          <w:bCs/>
          <w:highlight w:val="white"/>
          <w:lang w:val="ro-RO"/>
        </w:rPr>
        <w:t xml:space="preserve"> HĂRȚUIRII ÎN MUNCĂ</w:t>
      </w:r>
    </w:p>
    <w:p w14:paraId="389EDE19" w14:textId="77777777" w:rsidR="008E2A2C" w:rsidRPr="008E2A2C" w:rsidRDefault="008E2A2C" w:rsidP="008E2A2C">
      <w:pPr>
        <w:numPr>
          <w:ilvl w:val="0"/>
          <w:numId w:val="2"/>
        </w:numPr>
        <w:spacing w:line="360" w:lineRule="auto"/>
        <w:ind w:left="283" w:firstLine="708"/>
        <w:jc w:val="both"/>
        <w:rPr>
          <w:rFonts w:ascii="Georgia" w:eastAsia="Georgia" w:hAnsi="Georgia"/>
          <w:highlight w:val="white"/>
          <w:lang w:val="ro-RO"/>
        </w:rPr>
      </w:pPr>
      <w:r w:rsidRPr="008E2A2C">
        <w:rPr>
          <w:rFonts w:ascii="Georgia" w:hAnsi="Georgia"/>
          <w:color w:val="000000"/>
          <w:lang w:val="ro-RO"/>
        </w:rPr>
        <w:t>Autoritățile publice, în calitate de angajatori, au obligația de a asigura un mediu de muncă sigur, sănătos și lipsit de violență și/sau hărțuire și de a preveni și combate orice forme de violență și</w:t>
      </w:r>
      <w:r>
        <w:rPr>
          <w:rFonts w:ascii="Georgia" w:hAnsi="Georgia"/>
          <w:color w:val="000000"/>
          <w:lang w:val="ro-RO"/>
        </w:rPr>
        <w:t>/</w:t>
      </w:r>
      <w:r w:rsidRPr="008E2A2C">
        <w:rPr>
          <w:rFonts w:ascii="Georgia" w:hAnsi="Georgia"/>
          <w:color w:val="000000"/>
          <w:lang w:val="ro-RO"/>
        </w:rPr>
        <w:t>sau hărțuire care apar în cadrul raporturilor de muncă, precum și în cadrul altor raporturi legate nemijlocit de acestea, indiferent de forma de manifestare, frecvență, intensitate sau statutul persoanei care le exercită.</w:t>
      </w:r>
      <w:r w:rsidRPr="008E2A2C">
        <w:rPr>
          <w:rFonts w:ascii="Georgia" w:eastAsia="Georgia" w:hAnsi="Georgia"/>
          <w:highlight w:val="white"/>
          <w:lang w:val="ro-RO"/>
        </w:rPr>
        <w:t xml:space="preserve"> </w:t>
      </w:r>
    </w:p>
    <w:p w14:paraId="4EF283A0" w14:textId="0A320613" w:rsidR="008E2A2C" w:rsidRPr="008E2A2C" w:rsidRDefault="008E2A2C" w:rsidP="008E2A2C">
      <w:pPr>
        <w:numPr>
          <w:ilvl w:val="0"/>
          <w:numId w:val="2"/>
        </w:numPr>
        <w:spacing w:line="360" w:lineRule="auto"/>
        <w:ind w:left="283" w:firstLine="708"/>
        <w:jc w:val="both"/>
        <w:rPr>
          <w:rFonts w:ascii="Georgia" w:eastAsia="Georgia" w:hAnsi="Georgia"/>
          <w:sz w:val="28"/>
          <w:szCs w:val="28"/>
          <w:highlight w:val="white"/>
          <w:lang w:val="ro-RO"/>
        </w:rPr>
      </w:pPr>
      <w:r w:rsidRPr="008E2A2C">
        <w:rPr>
          <w:rFonts w:ascii="Georgia" w:hAnsi="Georgia"/>
          <w:lang w:val="ro-RO"/>
        </w:rPr>
        <w:t xml:space="preserve">Autoritățile publice elaborează și aprobă, </w:t>
      </w:r>
      <w:r w:rsidRPr="008E2A2C">
        <w:rPr>
          <w:rStyle w:val="Strong"/>
          <w:rFonts w:ascii="Georgia" w:eastAsiaTheme="majorEastAsia" w:hAnsi="Georgia"/>
          <w:b w:val="0"/>
          <w:bCs w:val="0"/>
          <w:lang w:val="ro-RO"/>
        </w:rPr>
        <w:t>prin ordin al conducătorului autorității publice</w:t>
      </w:r>
      <w:r w:rsidRPr="008E2A2C">
        <w:rPr>
          <w:rFonts w:ascii="Georgia" w:hAnsi="Georgia"/>
          <w:b/>
          <w:bCs/>
          <w:lang w:val="ro-RO"/>
        </w:rPr>
        <w:t xml:space="preserve">, </w:t>
      </w:r>
      <w:r w:rsidRPr="008E2A2C">
        <w:rPr>
          <w:rFonts w:ascii="Georgia" w:hAnsi="Georgia"/>
          <w:lang w:val="ro-RO"/>
        </w:rPr>
        <w:t>politica internă privind prevenirea și combaterea violenței și</w:t>
      </w:r>
      <w:r>
        <w:rPr>
          <w:rFonts w:ascii="Georgia" w:hAnsi="Georgia"/>
          <w:lang w:val="ro-RO"/>
        </w:rPr>
        <w:t>/sau</w:t>
      </w:r>
      <w:r w:rsidRPr="008E2A2C">
        <w:rPr>
          <w:rFonts w:ascii="Georgia" w:hAnsi="Georgia"/>
          <w:lang w:val="ro-RO"/>
        </w:rPr>
        <w:t xml:space="preserve"> hărțuirii în muncă, adaptată capacității, naturii activității și structurii lor organizatorice (conform</w:t>
      </w:r>
      <w:r w:rsidR="000502D0">
        <w:rPr>
          <w:rFonts w:ascii="Georgia" w:hAnsi="Georgia"/>
          <w:lang w:val="ro-RO"/>
        </w:rPr>
        <w:t xml:space="preserve"> modelului d</w:t>
      </w:r>
      <w:r w:rsidR="00E50842">
        <w:rPr>
          <w:rFonts w:ascii="Georgia" w:hAnsi="Georgia"/>
          <w:lang w:val="ro-RO"/>
        </w:rPr>
        <w:t>e la</w:t>
      </w:r>
      <w:r w:rsidRPr="008E2A2C">
        <w:rPr>
          <w:rFonts w:ascii="Georgia" w:hAnsi="Georgia"/>
          <w:lang w:val="ro-RO"/>
        </w:rPr>
        <w:t xml:space="preserve"> </w:t>
      </w:r>
      <w:r w:rsidR="000502D0">
        <w:rPr>
          <w:rFonts w:ascii="Georgia" w:hAnsi="Georgia"/>
          <w:lang w:val="ro-RO"/>
        </w:rPr>
        <w:t>a</w:t>
      </w:r>
      <w:r w:rsidRPr="008E2A2C">
        <w:rPr>
          <w:rFonts w:ascii="Georgia" w:hAnsi="Georgia"/>
          <w:lang w:val="ro-RO"/>
        </w:rPr>
        <w:t>nex</w:t>
      </w:r>
      <w:r w:rsidR="000502D0">
        <w:rPr>
          <w:rFonts w:ascii="Georgia" w:hAnsi="Georgia"/>
          <w:lang w:val="ro-RO"/>
        </w:rPr>
        <w:t>a</w:t>
      </w:r>
      <w:r w:rsidRPr="008E2A2C">
        <w:rPr>
          <w:rFonts w:ascii="Georgia" w:hAnsi="Georgia"/>
          <w:lang w:val="ro-RO"/>
        </w:rPr>
        <w:t xml:space="preserve"> nr. </w:t>
      </w:r>
      <w:r w:rsidR="002501CD">
        <w:rPr>
          <w:rFonts w:ascii="Georgia" w:hAnsi="Georgia"/>
          <w:lang w:val="ro-RO"/>
        </w:rPr>
        <w:t>1</w:t>
      </w:r>
      <w:r w:rsidRPr="008E2A2C">
        <w:rPr>
          <w:rFonts w:ascii="Georgia" w:hAnsi="Georgia"/>
          <w:lang w:val="ro-RO"/>
        </w:rPr>
        <w:t xml:space="preserve"> la </w:t>
      </w:r>
      <w:r w:rsidR="000502D0">
        <w:rPr>
          <w:rFonts w:ascii="Georgia" w:hAnsi="Georgia"/>
          <w:lang w:val="ro-RO"/>
        </w:rPr>
        <w:t xml:space="preserve"> </w:t>
      </w:r>
      <w:r w:rsidRPr="008E2A2C">
        <w:rPr>
          <w:rFonts w:ascii="Georgia" w:hAnsi="Georgia"/>
          <w:lang w:val="ro-RO"/>
        </w:rPr>
        <w:t>Regulament).</w:t>
      </w:r>
    </w:p>
    <w:p w14:paraId="218A308A" w14:textId="28A4253F" w:rsidR="00C3429E" w:rsidRPr="006211F6" w:rsidRDefault="00C3429E" w:rsidP="00C3429E">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Politica internă privind prevenirea și combaterea violenței și</w:t>
      </w:r>
      <w:r w:rsidR="008E2A2C">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 trebuie să conțină următoarele prevederi:</w:t>
      </w:r>
    </w:p>
    <w:p w14:paraId="4D74F580" w14:textId="77777777" w:rsidR="00C3429E" w:rsidRPr="006211F6" w:rsidRDefault="00C3429E" w:rsidP="00C3429E">
      <w:pPr>
        <w:spacing w:line="360" w:lineRule="auto"/>
        <w:ind w:left="1133"/>
        <w:jc w:val="both"/>
        <w:rPr>
          <w:rFonts w:ascii="Georgia" w:eastAsia="Georgia" w:hAnsi="Georgia" w:cs="Georgia"/>
          <w:highlight w:val="white"/>
          <w:lang w:val="ro-RO"/>
        </w:rPr>
      </w:pPr>
      <w:r w:rsidRPr="006211F6">
        <w:rPr>
          <w:rFonts w:ascii="Georgia" w:hAnsi="Georgia"/>
          <w:highlight w:val="white"/>
          <w:lang w:val="ro-RO"/>
        </w:rPr>
        <w:t>8.1. scopul și principiile generale;</w:t>
      </w:r>
    </w:p>
    <w:p w14:paraId="1AFB0166" w14:textId="77777777" w:rsidR="00C3429E" w:rsidRPr="006211F6" w:rsidRDefault="00C3429E" w:rsidP="00C3429E">
      <w:pPr>
        <w:spacing w:line="360" w:lineRule="auto"/>
        <w:ind w:left="1133"/>
        <w:jc w:val="both"/>
        <w:rPr>
          <w:rFonts w:ascii="Georgia" w:eastAsia="Georgia" w:hAnsi="Georgia" w:cs="Georgia"/>
          <w:highlight w:val="white"/>
          <w:lang w:val="ro-RO"/>
        </w:rPr>
      </w:pPr>
      <w:r w:rsidRPr="006211F6">
        <w:rPr>
          <w:rFonts w:ascii="Georgia" w:hAnsi="Georgia"/>
          <w:highlight w:val="white"/>
          <w:lang w:val="ro-RO"/>
        </w:rPr>
        <w:t>8.2. noțiunile și definițiile utilizate;</w:t>
      </w:r>
    </w:p>
    <w:p w14:paraId="2A716DFD" w14:textId="77777777"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highlight w:val="white"/>
          <w:lang w:val="ro-RO"/>
        </w:rPr>
        <w:t>8.3. atribuțiile și responsabilitățile persoanelor desemnate ori ale comisiei de investigare;</w:t>
      </w:r>
    </w:p>
    <w:p w14:paraId="5C9544C5" w14:textId="77777777" w:rsidR="00C3429E" w:rsidRPr="006211F6" w:rsidRDefault="00C3429E" w:rsidP="00C3429E">
      <w:pPr>
        <w:spacing w:line="360" w:lineRule="auto"/>
        <w:ind w:left="1133"/>
        <w:jc w:val="both"/>
        <w:rPr>
          <w:rFonts w:ascii="Georgia" w:eastAsia="Georgia" w:hAnsi="Georgia" w:cs="Georgia"/>
          <w:highlight w:val="white"/>
          <w:lang w:val="ro-RO"/>
        </w:rPr>
      </w:pPr>
      <w:r w:rsidRPr="006211F6">
        <w:rPr>
          <w:rFonts w:ascii="Georgia" w:hAnsi="Georgia"/>
          <w:highlight w:val="white"/>
          <w:lang w:val="ro-RO"/>
        </w:rPr>
        <w:t>8.4. procedura de raportare și investigare a cazurilor;</w:t>
      </w:r>
    </w:p>
    <w:p w14:paraId="657C2CCE" w14:textId="77777777" w:rsidR="00C3429E" w:rsidRPr="006211F6" w:rsidRDefault="00C3429E" w:rsidP="00C3429E">
      <w:pPr>
        <w:spacing w:line="360" w:lineRule="auto"/>
        <w:ind w:left="1133"/>
        <w:jc w:val="both"/>
        <w:rPr>
          <w:rFonts w:ascii="Georgia" w:eastAsia="Georgia" w:hAnsi="Georgia" w:cs="Georgia"/>
          <w:highlight w:val="white"/>
          <w:lang w:val="ro-RO"/>
        </w:rPr>
      </w:pPr>
      <w:r w:rsidRPr="006211F6">
        <w:rPr>
          <w:rFonts w:ascii="Georgia" w:eastAsia="Georgia" w:hAnsi="Georgia" w:cs="Georgia"/>
          <w:highlight w:val="white"/>
          <w:lang w:val="ro-RO"/>
        </w:rPr>
        <w:t>8.5. măsurile de protecție și reparare aplicabile;</w:t>
      </w:r>
    </w:p>
    <w:p w14:paraId="67CFC29C" w14:textId="77777777" w:rsidR="00C3429E" w:rsidRPr="006211F6" w:rsidRDefault="00C3429E" w:rsidP="00C3429E">
      <w:pPr>
        <w:spacing w:line="360" w:lineRule="auto"/>
        <w:ind w:left="283" w:firstLine="850"/>
        <w:jc w:val="both"/>
        <w:rPr>
          <w:rFonts w:ascii="Georgia" w:eastAsia="Georgia" w:hAnsi="Georgia" w:cs="Georgia"/>
          <w:highlight w:val="white"/>
          <w:lang w:val="ro-RO"/>
        </w:rPr>
      </w:pPr>
      <w:r w:rsidRPr="006211F6">
        <w:rPr>
          <w:rFonts w:ascii="Georgia" w:eastAsia="Georgia" w:hAnsi="Georgia" w:cs="Georgia"/>
          <w:highlight w:val="white"/>
          <w:lang w:val="ro-RO"/>
        </w:rPr>
        <w:t>8.6. mecanismele de monitorizare, evaluare a eficienței și periodicitatea actualizării politicii.</w:t>
      </w:r>
    </w:p>
    <w:p w14:paraId="2869CA77" w14:textId="457C5C43" w:rsidR="00C3429E" w:rsidRPr="006211F6" w:rsidRDefault="00C3429E" w:rsidP="00C3429E">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lastRenderedPageBreak/>
        <w:t>Autoritatea publică are obligația de a asigura instruirea persoanelor desemnate și a membrilor comisiei de investigare în domeniul prevenirii și combaterii violenței și</w:t>
      </w:r>
      <w:r w:rsidR="008E2A2C">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w:t>
      </w:r>
    </w:p>
    <w:p w14:paraId="7D89115E" w14:textId="77777777" w:rsidR="00C3429E" w:rsidRPr="006211F6" w:rsidRDefault="00C3429E" w:rsidP="00C3429E">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 Instruirea se realizează la nivel intern prin una sau mai multe dintre următoarele modalități, alese de autoritate în funcție de specificul activității sale: sesiuni de instruire dedicate, ghiduri, materiale metodologice și alte instrumente stabilite de angajator, organizate anterior exercitării atribuțiilor și periodic, în funcție de necesități, pentru asigurarea competenței și imparțialității acestora.</w:t>
      </w:r>
    </w:p>
    <w:p w14:paraId="0E6C30B2" w14:textId="549A2695" w:rsidR="00C3429E" w:rsidRPr="006211F6" w:rsidRDefault="00C3429E" w:rsidP="00C3429E">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Autoritățile publice sunt obligate să asigure un mediu de muncă sigur, sănătos, demn și lipsit de violență și</w:t>
      </w:r>
      <w:r w:rsidR="008E2A2C">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 prin adoptarea și aplicarea următoarelor măsuri minime obligatorii:</w:t>
      </w:r>
    </w:p>
    <w:p w14:paraId="6794E591" w14:textId="2112FC88"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11.1. elaborarea, aprobarea și implementarea unei politici interne privind prevenirea și combaterea violenței și</w:t>
      </w:r>
      <w:r w:rsidR="008E2A2C">
        <w:rPr>
          <w:rFonts w:ascii="Georgia" w:eastAsia="Georgia" w:hAnsi="Georgia" w:cs="Georgia"/>
          <w:highlight w:val="white"/>
          <w:lang w:val="ro-RO"/>
        </w:rPr>
        <w:t>/sau</w:t>
      </w:r>
      <w:r w:rsidRPr="006211F6">
        <w:rPr>
          <w:rFonts w:ascii="Georgia" w:eastAsia="Georgia" w:hAnsi="Georgia" w:cs="Georgia"/>
          <w:highlight w:val="white"/>
          <w:lang w:val="ro-RO"/>
        </w:rPr>
        <w:t xml:space="preserve"> hărțu</w:t>
      </w:r>
      <w:r w:rsidR="008E2A2C">
        <w:rPr>
          <w:rFonts w:ascii="Georgia" w:eastAsia="Georgia" w:hAnsi="Georgia" w:cs="Georgia"/>
          <w:highlight w:val="white"/>
          <w:lang w:val="ro-RO"/>
        </w:rPr>
        <w:t>i</w:t>
      </w:r>
      <w:r w:rsidRPr="006211F6">
        <w:rPr>
          <w:rFonts w:ascii="Georgia" w:eastAsia="Georgia" w:hAnsi="Georgia" w:cs="Georgia"/>
          <w:highlight w:val="white"/>
          <w:lang w:val="ro-RO"/>
        </w:rPr>
        <w:t>rii în muncă, care să includă dispoziții clare privind drepturile, obligațiile, procedurile și mecanismele interne aplicabile;</w:t>
      </w:r>
    </w:p>
    <w:p w14:paraId="5637E1C3"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11.2. instituirea unor proceduri interne clare, accesibile, imparțiale și confidențiale, aplicabile pentru raportarea, înregistrarea, investigarea și soluționarea sesizărilor referitoare la fapte de violență și/sau hărțuire în muncă;</w:t>
      </w:r>
    </w:p>
    <w:p w14:paraId="38DCD9DF" w14:textId="4A050B79"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11.3. identificarea și evaluarea periodică</w:t>
      </w:r>
      <w:r w:rsidR="008E2A2C">
        <w:rPr>
          <w:rFonts w:ascii="Georgia" w:eastAsia="Georgia" w:hAnsi="Georgia" w:cs="Georgia"/>
          <w:highlight w:val="white"/>
          <w:lang w:val="ro-RO"/>
        </w:rPr>
        <w:t>,</w:t>
      </w:r>
      <w:r w:rsidRPr="006211F6">
        <w:rPr>
          <w:rFonts w:ascii="Georgia" w:eastAsia="Georgia" w:hAnsi="Georgia" w:cs="Georgia"/>
          <w:highlight w:val="white"/>
          <w:lang w:val="ro-RO"/>
        </w:rPr>
        <w:t xml:space="preserve"> dar nu mai rar de o dată pe an, a riscurilor de violență și</w:t>
      </w:r>
      <w:r w:rsidR="002501CD">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 în muncă, cu participarea salariaților sau a reprezentanților acestora, precum și actualizarea măsurilor de prevenire în funcție de riscurile constatate;</w:t>
      </w:r>
    </w:p>
    <w:p w14:paraId="0B9F064C"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11.4. informarea periodică a salariaților, dar nu mai rar decât o dată pe an, cu privire la drepturile, obligațiile și procedurile interne privind prevenirea și combaterea violenței și/sau a hărțuirii în muncă, precum și cu privire la mecanismele disponibile de raportare și protecție;</w:t>
      </w:r>
    </w:p>
    <w:p w14:paraId="6EC1539E"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11.5. asigurarea protecției persoanelor care denunță, sunt victime ale unor fapte de violență și/sau hărțuire ori participă în calitate de martori la procedura internă, împotriva oricăror forme de presiune, intimidare sau tratament nefavorabil;</w:t>
      </w:r>
    </w:p>
    <w:p w14:paraId="09B1D594" w14:textId="373D8E2B"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11.6. asigurarea instruirii periodice</w:t>
      </w:r>
      <w:r w:rsidR="008E2A2C">
        <w:rPr>
          <w:rFonts w:ascii="Georgia" w:eastAsia="Georgia" w:hAnsi="Georgia" w:cs="Georgia"/>
          <w:highlight w:val="white"/>
          <w:lang w:val="ro-RO"/>
        </w:rPr>
        <w:t>,</w:t>
      </w:r>
      <w:r w:rsidRPr="006211F6">
        <w:rPr>
          <w:rFonts w:ascii="Georgia" w:eastAsia="Georgia" w:hAnsi="Georgia" w:cs="Georgia"/>
          <w:highlight w:val="white"/>
          <w:lang w:val="ro-RO"/>
        </w:rPr>
        <w:t xml:space="preserve"> dar nu mai rar de o dată pe an, a salariaților, inclusiv a personalului cu funcții de conducere, privind prevenirea și combaterea situațiilor susceptibile de a întruni elementele violenței </w:t>
      </w:r>
      <w:r w:rsidR="008E2A2C">
        <w:rPr>
          <w:rFonts w:ascii="Georgia" w:eastAsia="Georgia" w:hAnsi="Georgia" w:cs="Georgia"/>
          <w:highlight w:val="white"/>
          <w:lang w:val="ro-RO"/>
        </w:rPr>
        <w:t>și/</w:t>
      </w:r>
      <w:r w:rsidRPr="006211F6">
        <w:rPr>
          <w:rFonts w:ascii="Georgia" w:eastAsia="Georgia" w:hAnsi="Georgia" w:cs="Georgia"/>
          <w:highlight w:val="white"/>
          <w:lang w:val="ro-RO"/>
        </w:rPr>
        <w:t xml:space="preserve">sau hărțuirii </w:t>
      </w:r>
      <w:r w:rsidRPr="006211F6">
        <w:rPr>
          <w:rFonts w:ascii="Georgia" w:eastAsia="Georgia" w:hAnsi="Georgia" w:cs="Georgia"/>
          <w:highlight w:val="white"/>
          <w:lang w:val="ro-RO"/>
        </w:rPr>
        <w:lastRenderedPageBreak/>
        <w:t>în muncă, prin programe de instruire, informări interne, acțiuni de sensibilizare ori alte mijloace adecvate;</w:t>
      </w:r>
    </w:p>
    <w:p w14:paraId="081206D2" w14:textId="77777777" w:rsidR="00F262A5" w:rsidRPr="00F262A5" w:rsidRDefault="00C3429E" w:rsidP="00C3429E">
      <w:pPr>
        <w:spacing w:line="360" w:lineRule="auto"/>
        <w:ind w:left="283" w:firstLine="708"/>
        <w:jc w:val="both"/>
        <w:rPr>
          <w:rFonts w:ascii="Georgia" w:hAnsi="Georgia"/>
          <w:color w:val="000000"/>
          <w:shd w:val="clear" w:color="auto" w:fill="FFFFFF"/>
        </w:rPr>
      </w:pPr>
      <w:r w:rsidRPr="006211F6">
        <w:rPr>
          <w:rFonts w:ascii="Georgia" w:eastAsia="Georgia" w:hAnsi="Georgia" w:cs="Georgia"/>
          <w:highlight w:val="white"/>
          <w:lang w:val="ro-RO"/>
        </w:rPr>
        <w:t xml:space="preserve">11.7. </w:t>
      </w:r>
      <w:r w:rsidR="00F262A5" w:rsidRPr="00F262A5">
        <w:rPr>
          <w:rFonts w:ascii="Georgia" w:hAnsi="Georgia"/>
          <w:color w:val="000000"/>
          <w:shd w:val="clear" w:color="auto" w:fill="FFFFFF"/>
        </w:rPr>
        <w:t>desemnarea persoanei responsabile sau a structurii interne competente pentru preluarea și înregistrarea sesizărilor, precum și a persoanelor desemnate ori a comisiei de investigare pentru analiza și investigarea cazurilor de violență și/sau hărțuire, cu respectarea principiilor imparțialității și confidențialității;</w:t>
      </w:r>
    </w:p>
    <w:p w14:paraId="76E38C5D" w14:textId="6399384E"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11.8. păstrarea evidenței sesizărilor, a documentației aferente procedurilor de examinare și  măsurilor dispuse, pentru o perioadă de cel puțin 3 ani de la finalizarea acestora</w:t>
      </w:r>
      <w:r w:rsidRPr="006211F6">
        <w:rPr>
          <w:rFonts w:ascii="Georgia" w:eastAsia="Georgia" w:hAnsi="Georgia" w:cs="Georgia"/>
          <w:b/>
          <w:bCs/>
          <w:highlight w:val="white"/>
          <w:lang w:val="ro-RO"/>
        </w:rPr>
        <w:t xml:space="preserve">, </w:t>
      </w:r>
      <w:r w:rsidRPr="006211F6">
        <w:rPr>
          <w:rFonts w:ascii="Georgia" w:eastAsia="Georgia" w:hAnsi="Georgia" w:cs="Georgia"/>
          <w:highlight w:val="white"/>
          <w:lang w:val="ro-RO"/>
        </w:rPr>
        <w:t>cu respectarea legislației privind protecția datelor cu caracter personal și a normelor aplicabile în materia arhivării;</w:t>
      </w:r>
    </w:p>
    <w:p w14:paraId="128CC53F"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11.9. sesizarea autorităților competente, în situațiile în care există indicii că fapta săvârșită poate întruni elementele constitutive ale unei contravenții sau infracțiuni. </w:t>
      </w:r>
    </w:p>
    <w:p w14:paraId="3D77C64C" w14:textId="60BA64E4" w:rsidR="00C3429E" w:rsidRPr="006211F6" w:rsidRDefault="00C3429E" w:rsidP="00C3429E">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În vederea asigurării unui mediu de muncă sigur, sănătos, demn și lipsit de violență </w:t>
      </w:r>
      <w:r w:rsidR="008E2A2C">
        <w:rPr>
          <w:rFonts w:ascii="Georgia" w:eastAsia="Georgia" w:hAnsi="Georgia" w:cs="Georgia"/>
          <w:highlight w:val="white"/>
          <w:lang w:val="ro-RO"/>
        </w:rPr>
        <w:t>și/</w:t>
      </w:r>
      <w:r w:rsidRPr="006211F6">
        <w:rPr>
          <w:rFonts w:ascii="Georgia" w:eastAsia="Georgia" w:hAnsi="Georgia" w:cs="Georgia"/>
          <w:highlight w:val="white"/>
          <w:lang w:val="ro-RO"/>
        </w:rPr>
        <w:t xml:space="preserve">sau hărțuire, persoanele aflate în raporturi de muncă ori </w:t>
      </w:r>
      <w:r w:rsidR="008F497C" w:rsidRPr="008E2A2C">
        <w:rPr>
          <w:rFonts w:ascii="Georgia" w:hAnsi="Georgia"/>
          <w:color w:val="000000"/>
          <w:lang w:val="ro-RO"/>
        </w:rPr>
        <w:t>în cadrul altor raporturi legate nemijlocit de acestea</w:t>
      </w:r>
      <w:r w:rsidR="008F497C" w:rsidRPr="006211F6">
        <w:rPr>
          <w:rFonts w:ascii="Georgia" w:eastAsia="Georgia" w:hAnsi="Georgia" w:cs="Georgia"/>
          <w:highlight w:val="white"/>
          <w:lang w:val="ro-RO"/>
        </w:rPr>
        <w:t xml:space="preserve"> </w:t>
      </w:r>
      <w:r w:rsidRPr="006211F6">
        <w:rPr>
          <w:rFonts w:ascii="Georgia" w:eastAsia="Georgia" w:hAnsi="Georgia" w:cs="Georgia"/>
          <w:highlight w:val="white"/>
          <w:lang w:val="ro-RO"/>
        </w:rPr>
        <w:t>cu autoritățile publice beneficiază de următoarele drepturi:</w:t>
      </w:r>
    </w:p>
    <w:p w14:paraId="36FF253B"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12.1. la un mediu de muncă sigur, sănătos, demn și lipsit de orice formă de violență și/sau hărțuire, garantat de angajator prin măsurile instituite conform  Regulament</w:t>
      </w:r>
      <w:r>
        <w:rPr>
          <w:rFonts w:ascii="Georgia" w:eastAsia="Georgia" w:hAnsi="Georgia" w:cs="Georgia"/>
          <w:highlight w:val="white"/>
          <w:lang w:val="ro-RO"/>
        </w:rPr>
        <w:t>ului</w:t>
      </w:r>
      <w:r w:rsidRPr="006211F6">
        <w:rPr>
          <w:rFonts w:ascii="Georgia" w:eastAsia="Georgia" w:hAnsi="Georgia" w:cs="Georgia"/>
          <w:highlight w:val="white"/>
          <w:lang w:val="ro-RO"/>
        </w:rPr>
        <w:t>;</w:t>
      </w:r>
    </w:p>
    <w:p w14:paraId="7544172E" w14:textId="15BF8887" w:rsidR="00C3429E" w:rsidRPr="006211F6" w:rsidRDefault="00C3429E" w:rsidP="00C3429E">
      <w:pPr>
        <w:spacing w:line="360" w:lineRule="auto"/>
        <w:ind w:left="283" w:firstLine="706"/>
        <w:jc w:val="both"/>
        <w:rPr>
          <w:rFonts w:ascii="Georgia" w:eastAsia="Georgia" w:hAnsi="Georgia" w:cs="Georgia"/>
          <w:highlight w:val="white"/>
          <w:lang w:val="ro-RO"/>
        </w:rPr>
      </w:pPr>
      <w:r w:rsidRPr="006211F6">
        <w:rPr>
          <w:rFonts w:ascii="Georgia" w:eastAsia="Georgia" w:hAnsi="Georgia" w:cs="Georgia"/>
          <w:highlight w:val="white"/>
          <w:lang w:val="ro-RO"/>
        </w:rPr>
        <w:t>12.2.  la informare periodică cu privire la drepturile și obligațiile ce le revin, precum și la procedurile și măsurile interne aplicabile în domeniul prevenirii și combaterii violenței și</w:t>
      </w:r>
      <w:r w:rsidR="008F497C">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w:t>
      </w:r>
    </w:p>
    <w:p w14:paraId="503A3C3E" w14:textId="12D66BE8"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12.3.  la raportarea, în condiții de confidențialitate, a oricărei situații, acțiuni sau conduite susceptibile de a constitui violență </w:t>
      </w:r>
      <w:r w:rsidR="008F497C" w:rsidRPr="006211F6">
        <w:rPr>
          <w:rFonts w:ascii="Georgia" w:eastAsia="Georgia" w:hAnsi="Georgia" w:cs="Georgia"/>
          <w:highlight w:val="white"/>
          <w:lang w:val="ro-RO"/>
        </w:rPr>
        <w:t>și</w:t>
      </w:r>
      <w:r w:rsidR="008F497C">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 în muncă, fără a fi expuse unui tratament nefavorabil;</w:t>
      </w:r>
    </w:p>
    <w:p w14:paraId="6525EC04"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12.4. la solicitarea persoanei vizate și în limitele resurselor disponibile ale angajatorului, la acordarea de măsuri adecvate de protecție și sprijin, inclusiv consiliere psihologică, juridică sau de altă natură, în condițiile stabilite prin politicile interne ale autorității publice;</w:t>
      </w:r>
    </w:p>
    <w:p w14:paraId="7ADC38F4"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12.5. la întreruperea desfășurării activității, cu acordul angajatorului, în situații de risc iminent și substanțial susceptibile de a afecta integritatea fizică sau psihică, cu obligația de a informa angajatorul cu privire la circumstanțele constatate.</w:t>
      </w:r>
    </w:p>
    <w:p w14:paraId="6D81F13C" w14:textId="76761F19" w:rsidR="00C3429E" w:rsidRPr="006211F6" w:rsidRDefault="00C3429E" w:rsidP="00C3429E">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lastRenderedPageBreak/>
        <w:t xml:space="preserve">Persoanele încadrate în raporturi de muncă sau în cadrul altor raporturi legate nemijlocit de acestea în cadrul autorității publice au obligația de a contribui la asigurarea și menținerea unui mediu de muncă sigur, sănătos, demn și lipsit de violență </w:t>
      </w:r>
      <w:r w:rsidR="008F497C" w:rsidRPr="006211F6">
        <w:rPr>
          <w:rFonts w:ascii="Georgia" w:eastAsia="Georgia" w:hAnsi="Georgia" w:cs="Georgia"/>
          <w:highlight w:val="white"/>
          <w:lang w:val="ro-RO"/>
        </w:rPr>
        <w:t>și</w:t>
      </w:r>
      <w:r w:rsidR="008F497C">
        <w:rPr>
          <w:rFonts w:ascii="Georgia" w:eastAsia="Georgia" w:hAnsi="Georgia" w:cs="Georgia"/>
          <w:highlight w:val="white"/>
          <w:lang w:val="ro-RO"/>
        </w:rPr>
        <w:t>/sau</w:t>
      </w:r>
      <w:r w:rsidR="008F497C" w:rsidRPr="006211F6">
        <w:rPr>
          <w:rFonts w:ascii="Georgia" w:eastAsia="Georgia" w:hAnsi="Georgia" w:cs="Georgia"/>
          <w:highlight w:val="white"/>
          <w:lang w:val="ro-RO"/>
        </w:rPr>
        <w:t xml:space="preserve"> </w:t>
      </w:r>
      <w:r w:rsidRPr="006211F6">
        <w:rPr>
          <w:rFonts w:ascii="Georgia" w:eastAsia="Georgia" w:hAnsi="Georgia" w:cs="Georgia"/>
          <w:highlight w:val="white"/>
          <w:lang w:val="ro-RO"/>
        </w:rPr>
        <w:t>hărțuire, prin respectarea dispozițiilor Regulament</w:t>
      </w:r>
      <w:r>
        <w:rPr>
          <w:rFonts w:ascii="Georgia" w:eastAsia="Georgia" w:hAnsi="Georgia" w:cs="Georgia"/>
          <w:highlight w:val="white"/>
          <w:lang w:val="ro-RO"/>
        </w:rPr>
        <w:t>ului</w:t>
      </w:r>
      <w:r w:rsidRPr="006211F6">
        <w:rPr>
          <w:rFonts w:ascii="Georgia" w:eastAsia="Georgia" w:hAnsi="Georgia" w:cs="Georgia"/>
          <w:highlight w:val="white"/>
          <w:lang w:val="ro-RO"/>
        </w:rPr>
        <w:t>, a politicilor interne și  a legislației aplicabile în domeniu.</w:t>
      </w:r>
    </w:p>
    <w:p w14:paraId="2D1069BC" w14:textId="5FD5690E" w:rsidR="00C3429E" w:rsidRPr="006211F6" w:rsidRDefault="00C3429E" w:rsidP="00C3429E">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În scopul prevenirii și combaterii violenței </w:t>
      </w:r>
      <w:r w:rsidR="008F497C" w:rsidRPr="006211F6">
        <w:rPr>
          <w:rFonts w:ascii="Georgia" w:eastAsia="Georgia" w:hAnsi="Georgia" w:cs="Georgia"/>
          <w:highlight w:val="white"/>
          <w:lang w:val="ro-RO"/>
        </w:rPr>
        <w:t>și</w:t>
      </w:r>
      <w:r w:rsidR="008F497C">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 persoanele menționate la punct</w:t>
      </w:r>
      <w:r>
        <w:rPr>
          <w:rFonts w:ascii="Georgia" w:eastAsia="Georgia" w:hAnsi="Georgia" w:cs="Georgia"/>
          <w:highlight w:val="white"/>
          <w:lang w:val="ro-RO"/>
        </w:rPr>
        <w:t>ul</w:t>
      </w:r>
      <w:r w:rsidRPr="006211F6">
        <w:rPr>
          <w:rFonts w:ascii="Georgia" w:eastAsia="Georgia" w:hAnsi="Georgia" w:cs="Georgia"/>
          <w:highlight w:val="white"/>
          <w:lang w:val="ro-RO"/>
        </w:rPr>
        <w:t xml:space="preserve"> </w:t>
      </w:r>
      <w:r>
        <w:rPr>
          <w:rFonts w:ascii="Georgia" w:eastAsia="Georgia" w:hAnsi="Georgia" w:cs="Georgia"/>
          <w:highlight w:val="white"/>
          <w:lang w:val="ro-RO"/>
        </w:rPr>
        <w:t>3</w:t>
      </w:r>
      <w:r w:rsidRPr="006211F6">
        <w:rPr>
          <w:rFonts w:ascii="Georgia" w:eastAsia="Georgia" w:hAnsi="Georgia" w:cs="Georgia"/>
          <w:highlight w:val="white"/>
          <w:lang w:val="ro-RO"/>
        </w:rPr>
        <w:t xml:space="preserve"> au următoarele obligații:</w:t>
      </w:r>
    </w:p>
    <w:p w14:paraId="69B50A2A" w14:textId="553D9240"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14.1. de a manifesta un comportament conform normelor legale și dispozițiilor interne, lipsit de orice manifestare de violență </w:t>
      </w:r>
      <w:r w:rsidR="008F497C" w:rsidRPr="006211F6">
        <w:rPr>
          <w:rFonts w:ascii="Georgia" w:eastAsia="Georgia" w:hAnsi="Georgia" w:cs="Georgia"/>
          <w:highlight w:val="white"/>
          <w:lang w:val="ro-RO"/>
        </w:rPr>
        <w:t>și</w:t>
      </w:r>
      <w:r w:rsidR="008F497C">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 și corespunzător cerințelor de conduită profesională aplicabile în cadrul autorității publice;</w:t>
      </w:r>
    </w:p>
    <w:p w14:paraId="6153E84A"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14.2. de a garanta, prin conduita proprie, respectarea demnității și integrității fizice, psihice și profesionale a persoanelor cu care interacționează în exercitarea atribuțiilor de serviciu, indiferent de poziția acestora în cadrul autorității publice;</w:t>
      </w:r>
    </w:p>
    <w:p w14:paraId="6B034276" w14:textId="36D2B3A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14.3. de a c</w:t>
      </w:r>
      <w:r w:rsidR="00F262A5">
        <w:rPr>
          <w:rFonts w:ascii="Georgia" w:eastAsia="Georgia" w:hAnsi="Georgia" w:cs="Georgia"/>
          <w:highlight w:val="white"/>
          <w:lang w:val="ro-RO"/>
        </w:rPr>
        <w:t>olabora</w:t>
      </w:r>
      <w:r w:rsidRPr="006211F6">
        <w:rPr>
          <w:rFonts w:ascii="Georgia" w:eastAsia="Georgia" w:hAnsi="Georgia" w:cs="Georgia"/>
          <w:highlight w:val="white"/>
          <w:lang w:val="ro-RO"/>
        </w:rPr>
        <w:t xml:space="preserve"> cu angajatorul, cu persoanele  sau comisiile desemnate, în vederea aplicării măsurilor de prevenire și combatere a faptelor susceptibile de a constitui violență și/sau hărțuire în muncă, inclusiv a celor privind identificarea, raportarea și investigarea acestora;</w:t>
      </w:r>
    </w:p>
    <w:p w14:paraId="77199210" w14:textId="1CBF2673" w:rsidR="00C3429E"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14.4. de a respecta în mod integral procedurile interne privind raportarea conduitelor susceptibile de a constitui violență </w:t>
      </w:r>
      <w:r w:rsidR="008F497C" w:rsidRPr="006211F6">
        <w:rPr>
          <w:rFonts w:ascii="Georgia" w:eastAsia="Georgia" w:hAnsi="Georgia" w:cs="Georgia"/>
          <w:highlight w:val="white"/>
          <w:lang w:val="ro-RO"/>
        </w:rPr>
        <w:t xml:space="preserve">și/sau </w:t>
      </w:r>
      <w:r w:rsidRPr="006211F6">
        <w:rPr>
          <w:rFonts w:ascii="Georgia" w:eastAsia="Georgia" w:hAnsi="Georgia" w:cs="Georgia"/>
          <w:highlight w:val="white"/>
          <w:lang w:val="ro-RO"/>
        </w:rPr>
        <w:t>hărțuire în muncă, participarea la procedurile de investigare, furnizarea informațiilor necesare și punerea în aplicare a măsurilor dispuse potrivit Regulament</w:t>
      </w:r>
      <w:r>
        <w:rPr>
          <w:rFonts w:ascii="Georgia" w:eastAsia="Georgia" w:hAnsi="Georgia" w:cs="Georgia"/>
          <w:highlight w:val="white"/>
          <w:lang w:val="ro-RO"/>
        </w:rPr>
        <w:t>ului</w:t>
      </w:r>
      <w:r w:rsidRPr="006211F6">
        <w:rPr>
          <w:rFonts w:ascii="Georgia" w:eastAsia="Georgia" w:hAnsi="Georgia" w:cs="Georgia"/>
          <w:highlight w:val="white"/>
          <w:lang w:val="ro-RO"/>
        </w:rPr>
        <w:t>;</w:t>
      </w:r>
    </w:p>
    <w:p w14:paraId="2B0570EA" w14:textId="00EC4C5D"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14.5. de a se abține de la orice act de  presiune, influențare ori intimidare exercitat asupra persoanelor care formulează sesizări sau care participă, în orice calitate, la procedura internă de examinare și soluționare a acestora. </w:t>
      </w:r>
    </w:p>
    <w:p w14:paraId="2B13453B" w14:textId="15869AA5" w:rsidR="008F497C" w:rsidRPr="00707E9F" w:rsidRDefault="00C3429E" w:rsidP="001C197E">
      <w:pPr>
        <w:numPr>
          <w:ilvl w:val="0"/>
          <w:numId w:val="2"/>
        </w:numPr>
        <w:spacing w:line="360" w:lineRule="auto"/>
        <w:ind w:left="283" w:firstLine="708"/>
        <w:jc w:val="both"/>
        <w:rPr>
          <w:rFonts w:ascii="Georgia" w:eastAsia="Georgia" w:hAnsi="Georgia" w:cs="Georgia"/>
          <w:b/>
          <w:bCs/>
          <w:highlight w:val="white"/>
          <w:lang w:val="ro-RO"/>
        </w:rPr>
      </w:pPr>
      <w:r w:rsidRPr="008F497C">
        <w:rPr>
          <w:rFonts w:ascii="Georgia" w:eastAsia="Georgia" w:hAnsi="Georgia" w:cs="Georgia"/>
          <w:highlight w:val="white"/>
          <w:lang w:val="ro-RO"/>
        </w:rPr>
        <w:t xml:space="preserve"> </w:t>
      </w:r>
      <w:r w:rsidR="008F497C" w:rsidRPr="00707E9F">
        <w:rPr>
          <w:rFonts w:ascii="Georgia" w:hAnsi="Georgia"/>
          <w:color w:val="000000"/>
          <w:lang w:val="ro-RO"/>
        </w:rPr>
        <w:t>Persoanele care, prin acțiuni sau omisiuni, împiedică, obstrucționează sau influențează desfășurarea procedurilor interne privind prevenirea și combaterea violenței și</w:t>
      </w:r>
      <w:r w:rsidR="004B35EE">
        <w:rPr>
          <w:rFonts w:ascii="Georgia" w:hAnsi="Georgia"/>
          <w:color w:val="000000"/>
          <w:lang w:val="ro-RO"/>
        </w:rPr>
        <w:t>/sau</w:t>
      </w:r>
      <w:r w:rsidR="008F497C" w:rsidRPr="00707E9F">
        <w:rPr>
          <w:rFonts w:ascii="Georgia" w:hAnsi="Georgia"/>
          <w:color w:val="000000"/>
          <w:lang w:val="ro-RO"/>
        </w:rPr>
        <w:t xml:space="preserve"> hărțuirii în muncă poartă răspundere în condițiile legislației și ale politicilor interne ale autorității publice.</w:t>
      </w:r>
      <w:r w:rsidR="008F497C" w:rsidRPr="00707E9F">
        <w:rPr>
          <w:rFonts w:ascii="Georgia" w:eastAsia="Georgia" w:hAnsi="Georgia" w:cs="Georgia"/>
          <w:b/>
          <w:bCs/>
          <w:sz w:val="28"/>
          <w:szCs w:val="28"/>
          <w:highlight w:val="white"/>
          <w:lang w:val="ro-RO"/>
        </w:rPr>
        <w:t xml:space="preserve"> </w:t>
      </w:r>
    </w:p>
    <w:p w14:paraId="73184A92" w14:textId="729C6A51" w:rsidR="00C3429E" w:rsidRPr="008F497C" w:rsidRDefault="00C3429E" w:rsidP="001C197E">
      <w:pPr>
        <w:spacing w:line="360" w:lineRule="auto"/>
        <w:ind w:left="283"/>
        <w:jc w:val="center"/>
        <w:rPr>
          <w:rFonts w:ascii="Georgia" w:eastAsia="Georgia" w:hAnsi="Georgia" w:cs="Georgia"/>
          <w:b/>
          <w:bCs/>
          <w:highlight w:val="white"/>
          <w:lang w:val="ro-RO"/>
        </w:rPr>
      </w:pPr>
      <w:r w:rsidRPr="008F497C">
        <w:rPr>
          <w:rFonts w:ascii="Georgia" w:eastAsia="Georgia" w:hAnsi="Georgia" w:cs="Georgia"/>
          <w:b/>
          <w:bCs/>
          <w:highlight w:val="white"/>
          <w:lang w:val="ro-RO"/>
        </w:rPr>
        <w:t>Capitolul III</w:t>
      </w:r>
    </w:p>
    <w:p w14:paraId="05F1B802" w14:textId="75A79524" w:rsidR="00C3429E" w:rsidRPr="006211F6" w:rsidRDefault="00C3429E" w:rsidP="001C197E">
      <w:pPr>
        <w:spacing w:line="360" w:lineRule="auto"/>
        <w:jc w:val="center"/>
        <w:rPr>
          <w:rFonts w:ascii="Georgia" w:eastAsia="Georgia" w:hAnsi="Georgia" w:cs="Georgia"/>
          <w:b/>
          <w:bCs/>
          <w:highlight w:val="white"/>
          <w:lang w:val="ro-RO"/>
        </w:rPr>
      </w:pPr>
      <w:r w:rsidRPr="006211F6">
        <w:rPr>
          <w:rFonts w:ascii="Georgia" w:hAnsi="Georgia"/>
          <w:b/>
          <w:bCs/>
          <w:highlight w:val="white"/>
          <w:lang w:val="ro-RO"/>
        </w:rPr>
        <w:t>PROCEDURA DE RAPORTARE, INVESTIGARE ȘI SOLUȚIONARE</w:t>
      </w:r>
    </w:p>
    <w:p w14:paraId="252CC6AC" w14:textId="6307E0BD" w:rsidR="00C3429E" w:rsidRPr="006211F6" w:rsidRDefault="00C3429E" w:rsidP="001C197E">
      <w:pPr>
        <w:spacing w:line="360" w:lineRule="auto"/>
        <w:jc w:val="center"/>
        <w:rPr>
          <w:rFonts w:ascii="Georgia" w:eastAsia="Georgia" w:hAnsi="Georgia" w:cs="Georgia"/>
          <w:b/>
          <w:bCs/>
          <w:highlight w:val="white"/>
          <w:lang w:val="ro-RO"/>
        </w:rPr>
      </w:pPr>
      <w:r w:rsidRPr="006211F6">
        <w:rPr>
          <w:rFonts w:ascii="Georgia" w:eastAsia="Georgia" w:hAnsi="Georgia" w:cs="Georgia"/>
          <w:b/>
          <w:bCs/>
          <w:highlight w:val="white"/>
          <w:lang w:val="ro-RO"/>
        </w:rPr>
        <w:t>A CAZURILOR DE VIOLENȚĂ ȘI</w:t>
      </w:r>
      <w:r w:rsidR="001C197E">
        <w:rPr>
          <w:rFonts w:ascii="Georgia" w:eastAsia="Georgia" w:hAnsi="Georgia" w:cs="Georgia"/>
          <w:b/>
          <w:bCs/>
          <w:highlight w:val="white"/>
          <w:lang w:val="ro-RO"/>
        </w:rPr>
        <w:t>/SAU</w:t>
      </w:r>
      <w:r w:rsidRPr="006211F6">
        <w:rPr>
          <w:rFonts w:ascii="Georgia" w:eastAsia="Georgia" w:hAnsi="Georgia" w:cs="Georgia"/>
          <w:b/>
          <w:bCs/>
          <w:highlight w:val="white"/>
          <w:lang w:val="ro-RO"/>
        </w:rPr>
        <w:t xml:space="preserve"> HĂRȚUIRE ÎN MUNCĂ</w:t>
      </w:r>
    </w:p>
    <w:p w14:paraId="41CE72D3" w14:textId="332D8EC4" w:rsidR="00C3429E" w:rsidRPr="006211F6" w:rsidRDefault="00C3429E" w:rsidP="00C3429E">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lastRenderedPageBreak/>
        <w:t>Autoritatea publică instituie, prin politica internă privind prevenirea și combaterea violenței și</w:t>
      </w:r>
      <w:r w:rsidR="007D1064">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 o procedură internă clară, accesibilă, echitabilă și eficientă pentru raportarea, investigarea și soluționarea cazurilor de violență și/sau hărțuire survenite în cadrul acesteia, </w:t>
      </w:r>
    </w:p>
    <w:p w14:paraId="2817E74A" w14:textId="77777777" w:rsidR="00C3429E" w:rsidRPr="006211F6" w:rsidRDefault="00C3429E" w:rsidP="00C3429E">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Procedura internă se aplică întregului proces de soluționare a sesizărilor, de la depunerea acestora până la dispunerea măsurilor finale, și comunicarea rezultatului către părțile implicate.</w:t>
      </w:r>
    </w:p>
    <w:p w14:paraId="2BFFC7FD" w14:textId="28718D9A" w:rsidR="001C197E" w:rsidRDefault="00C3429E" w:rsidP="001C197E">
      <w:pPr>
        <w:numPr>
          <w:ilvl w:val="0"/>
          <w:numId w:val="2"/>
        </w:numPr>
        <w:spacing w:before="200" w:line="360" w:lineRule="auto"/>
        <w:ind w:left="283" w:firstLine="708"/>
        <w:jc w:val="both"/>
        <w:rPr>
          <w:rFonts w:ascii="Georgia" w:eastAsia="Georgia" w:hAnsi="Georgia" w:cs="Georgia"/>
          <w:lang w:val="ro-RO"/>
        </w:rPr>
      </w:pPr>
      <w:r w:rsidRPr="006211F6">
        <w:rPr>
          <w:rFonts w:ascii="Georgia" w:eastAsia="Georgia" w:hAnsi="Georgia" w:cs="Georgia"/>
          <w:highlight w:val="white"/>
          <w:lang w:val="ro-RO"/>
        </w:rPr>
        <w:t xml:space="preserve">Sesizările privind fapte susceptibile de a constitui violență </w:t>
      </w:r>
      <w:r w:rsidR="001C197E">
        <w:rPr>
          <w:rFonts w:ascii="Georgia" w:eastAsia="Georgia" w:hAnsi="Georgia" w:cs="Georgia"/>
          <w:highlight w:val="white"/>
          <w:lang w:val="ro-RO"/>
        </w:rPr>
        <w:t>și/</w:t>
      </w:r>
      <w:r w:rsidRPr="006211F6">
        <w:rPr>
          <w:rFonts w:ascii="Georgia" w:eastAsia="Georgia" w:hAnsi="Georgia" w:cs="Georgia"/>
          <w:highlight w:val="white"/>
          <w:lang w:val="ro-RO"/>
        </w:rPr>
        <w:t>sau hărțuire în muncă se depun în formă scrisă, pe suport hârtie sau prin mijloace electronice, fiind semnate de persoana vizată ori de reprezentantul desemnat în condițiile legii și transmise persoanei sau structurii desemnate să le preia în cadrul autorității publice</w:t>
      </w:r>
      <w:r>
        <w:rPr>
          <w:rFonts w:ascii="Georgia" w:eastAsia="Georgia" w:hAnsi="Georgia" w:cs="Georgia"/>
          <w:highlight w:val="white"/>
          <w:lang w:val="ro-RO"/>
        </w:rPr>
        <w:t xml:space="preserve"> (</w:t>
      </w:r>
      <w:r w:rsidR="00E50842" w:rsidRPr="00AE29D9">
        <w:rPr>
          <w:rFonts w:ascii="Georgia" w:hAnsi="Georgia"/>
        </w:rPr>
        <w:t>conform</w:t>
      </w:r>
      <w:r w:rsidR="00E50842">
        <w:rPr>
          <w:rFonts w:ascii="Georgia" w:hAnsi="Georgia"/>
        </w:rPr>
        <w:t xml:space="preserve"> modelului de la</w:t>
      </w:r>
      <w:r w:rsidR="00E50842" w:rsidRPr="00AE29D9">
        <w:rPr>
          <w:rFonts w:ascii="Georgia" w:hAnsi="Georgia"/>
        </w:rPr>
        <w:t xml:space="preserve"> </w:t>
      </w:r>
      <w:r w:rsidR="00E50842">
        <w:rPr>
          <w:rFonts w:ascii="Georgia" w:hAnsi="Georgia"/>
        </w:rPr>
        <w:t>a</w:t>
      </w:r>
      <w:r w:rsidR="00E50842" w:rsidRPr="00AE29D9">
        <w:rPr>
          <w:rFonts w:ascii="Georgia" w:hAnsi="Georgia"/>
        </w:rPr>
        <w:t>nex</w:t>
      </w:r>
      <w:r w:rsidR="00E50842">
        <w:rPr>
          <w:rFonts w:ascii="Georgia" w:hAnsi="Georgia"/>
        </w:rPr>
        <w:t>a</w:t>
      </w:r>
      <w:r>
        <w:rPr>
          <w:rFonts w:ascii="Georgia" w:eastAsia="Georgia" w:hAnsi="Georgia" w:cs="Georgia"/>
          <w:highlight w:val="white"/>
          <w:lang w:val="ro-RO"/>
        </w:rPr>
        <w:t xml:space="preserve"> nr. </w:t>
      </w:r>
      <w:r w:rsidR="007D1064">
        <w:rPr>
          <w:rFonts w:ascii="Georgia" w:eastAsia="Georgia" w:hAnsi="Georgia" w:cs="Georgia"/>
          <w:highlight w:val="white"/>
          <w:lang w:val="ro-RO"/>
        </w:rPr>
        <w:t>2</w:t>
      </w:r>
      <w:r>
        <w:rPr>
          <w:rFonts w:ascii="Georgia" w:eastAsia="Georgia" w:hAnsi="Georgia" w:cs="Georgia"/>
          <w:highlight w:val="white"/>
          <w:lang w:val="ro-RO"/>
        </w:rPr>
        <w:t xml:space="preserve"> la Regulament)</w:t>
      </w:r>
      <w:r w:rsidRPr="006211F6">
        <w:rPr>
          <w:rFonts w:ascii="Georgia" w:eastAsia="Georgia" w:hAnsi="Georgia" w:cs="Georgia"/>
          <w:highlight w:val="white"/>
          <w:lang w:val="ro-RO"/>
        </w:rPr>
        <w:t>.</w:t>
      </w:r>
    </w:p>
    <w:p w14:paraId="1A3586BF" w14:textId="7833D69D" w:rsidR="00AE29D9" w:rsidRDefault="00784C0A" w:rsidP="00AE29D9">
      <w:pPr>
        <w:numPr>
          <w:ilvl w:val="0"/>
          <w:numId w:val="2"/>
        </w:numPr>
        <w:spacing w:before="200" w:line="360" w:lineRule="auto"/>
        <w:ind w:left="283" w:firstLine="708"/>
        <w:jc w:val="both"/>
        <w:rPr>
          <w:rFonts w:ascii="Georgia" w:eastAsia="Georgia" w:hAnsi="Georgia"/>
          <w:sz w:val="32"/>
          <w:szCs w:val="32"/>
          <w:lang w:val="ro-RO"/>
        </w:rPr>
      </w:pPr>
      <w:r w:rsidRPr="00784C0A">
        <w:rPr>
          <w:rFonts w:ascii="Georgia" w:hAnsi="Georgia"/>
          <w:lang w:val="ro-RO"/>
        </w:rPr>
        <w:t xml:space="preserve">În vederea asigurării preluării și evidenței sesizărilor, fiecare autoritate publică desemnează, </w:t>
      </w:r>
      <w:r w:rsidRPr="00784C0A">
        <w:rPr>
          <w:rStyle w:val="Strong"/>
          <w:rFonts w:ascii="Georgia" w:eastAsiaTheme="majorEastAsia" w:hAnsi="Georgia"/>
          <w:b w:val="0"/>
          <w:bCs w:val="0"/>
          <w:lang w:val="ro-RO"/>
        </w:rPr>
        <w:t>prin ordin al conducătorului</w:t>
      </w:r>
      <w:r w:rsidRPr="00784C0A">
        <w:rPr>
          <w:rFonts w:ascii="Georgia" w:hAnsi="Georgia"/>
          <w:lang w:val="ro-RO"/>
        </w:rPr>
        <w:t>, o persoană responsabilă sau o structură internă competentă</w:t>
      </w:r>
      <w:r w:rsidR="00482E93">
        <w:rPr>
          <w:rFonts w:ascii="Georgia" w:hAnsi="Georgia"/>
          <w:lang w:val="ro-RO"/>
        </w:rPr>
        <w:t>,</w:t>
      </w:r>
      <w:r w:rsidRPr="00784C0A">
        <w:rPr>
          <w:rFonts w:ascii="Georgia" w:hAnsi="Georgia"/>
          <w:lang w:val="ro-RO"/>
        </w:rPr>
        <w:t xml:space="preserve"> care va avea atribuții de primire, înregistrare și gestionare a sesizărilor privind fapte susceptibile de a constitui violență și/sau hărțuire în muncă, în conformitate cu prevederile prezentului Regulament.</w:t>
      </w:r>
    </w:p>
    <w:p w14:paraId="17CDE9E1" w14:textId="15BCABBD" w:rsidR="00AE29D9" w:rsidRPr="00AE29D9" w:rsidRDefault="00AE29D9" w:rsidP="00AE29D9">
      <w:pPr>
        <w:numPr>
          <w:ilvl w:val="0"/>
          <w:numId w:val="2"/>
        </w:numPr>
        <w:spacing w:before="200" w:line="360" w:lineRule="auto"/>
        <w:ind w:left="283" w:firstLine="708"/>
        <w:jc w:val="both"/>
        <w:rPr>
          <w:rFonts w:ascii="Georgia" w:eastAsia="Georgia" w:hAnsi="Georgia"/>
          <w:b/>
          <w:bCs/>
          <w:sz w:val="32"/>
          <w:szCs w:val="32"/>
          <w:lang w:val="ro-RO"/>
        </w:rPr>
      </w:pPr>
      <w:r w:rsidRPr="00AE29D9">
        <w:rPr>
          <w:rFonts w:ascii="Georgia" w:hAnsi="Georgia"/>
        </w:rPr>
        <w:t xml:space="preserve">Persoana sau structura desemnată în cadrul autorității publice pentru primirea sesizărilor înregistrează sesizarea într-un registru special </w:t>
      </w:r>
      <w:r w:rsidRPr="00AE29D9">
        <w:rPr>
          <w:rStyle w:val="Strong"/>
          <w:rFonts w:ascii="Georgia" w:eastAsiaTheme="majorEastAsia" w:hAnsi="Georgia"/>
          <w:b w:val="0"/>
          <w:bCs w:val="0"/>
        </w:rPr>
        <w:t>în aceeași zi</w:t>
      </w:r>
      <w:r w:rsidRPr="00AE29D9">
        <w:rPr>
          <w:rStyle w:val="Strong"/>
          <w:rFonts w:ascii="Georgia" w:eastAsiaTheme="majorEastAsia" w:hAnsi="Georgia"/>
        </w:rPr>
        <w:t xml:space="preserve"> </w:t>
      </w:r>
      <w:r w:rsidRPr="00AE29D9">
        <w:rPr>
          <w:rStyle w:val="Strong"/>
          <w:rFonts w:ascii="Georgia" w:eastAsiaTheme="majorEastAsia" w:hAnsi="Georgia"/>
          <w:b w:val="0"/>
          <w:bCs w:val="0"/>
        </w:rPr>
        <w:t>sau cel târziu în prima zi lucrătoare următoare primirii acesteia</w:t>
      </w:r>
      <w:r w:rsidRPr="00AE29D9">
        <w:rPr>
          <w:rFonts w:ascii="Georgia" w:hAnsi="Georgia"/>
        </w:rPr>
        <w:t>, asigură evidența și păstrarea sesizărilor în conformitate cu procedurile interne ale autorității publice (conform</w:t>
      </w:r>
      <w:r w:rsidR="00E50842">
        <w:rPr>
          <w:rFonts w:ascii="Georgia" w:hAnsi="Georgia"/>
        </w:rPr>
        <w:t xml:space="preserve"> modelului de la</w:t>
      </w:r>
      <w:r w:rsidRPr="00AE29D9">
        <w:rPr>
          <w:rFonts w:ascii="Georgia" w:hAnsi="Georgia"/>
        </w:rPr>
        <w:t xml:space="preserve"> </w:t>
      </w:r>
      <w:r w:rsidR="00E50842">
        <w:rPr>
          <w:rFonts w:ascii="Georgia" w:hAnsi="Georgia"/>
        </w:rPr>
        <w:t>a</w:t>
      </w:r>
      <w:r w:rsidRPr="00AE29D9">
        <w:rPr>
          <w:rFonts w:ascii="Georgia" w:hAnsi="Georgia"/>
        </w:rPr>
        <w:t>nex</w:t>
      </w:r>
      <w:r w:rsidR="00E50842">
        <w:rPr>
          <w:rFonts w:ascii="Georgia" w:hAnsi="Georgia"/>
        </w:rPr>
        <w:t>a</w:t>
      </w:r>
      <w:r w:rsidRPr="00AE29D9">
        <w:rPr>
          <w:rFonts w:ascii="Georgia" w:hAnsi="Georgia"/>
        </w:rPr>
        <w:t xml:space="preserve"> nr. 3 la Regulament) și </w:t>
      </w:r>
      <w:r w:rsidRPr="00AE29D9">
        <w:rPr>
          <w:rStyle w:val="Strong"/>
          <w:rFonts w:ascii="Georgia" w:eastAsiaTheme="majorEastAsia" w:hAnsi="Georgia"/>
          <w:b w:val="0"/>
          <w:bCs w:val="0"/>
        </w:rPr>
        <w:t>verifică existența informațiilor esențiale necesare demarării procedurii</w:t>
      </w:r>
      <w:r w:rsidRPr="00AE29D9">
        <w:rPr>
          <w:rFonts w:ascii="Georgia" w:hAnsi="Georgia"/>
          <w:b/>
          <w:bCs/>
        </w:rPr>
        <w:t>.</w:t>
      </w:r>
      <w:r w:rsidRPr="00AE29D9">
        <w:rPr>
          <w:rFonts w:ascii="Georgia" w:hAnsi="Georgia"/>
        </w:rPr>
        <w:t xml:space="preserve"> În cazul în care sesizarea este incompletă, solicită persoanei vizate clarificări sau completări </w:t>
      </w:r>
      <w:r w:rsidRPr="00AE29D9">
        <w:rPr>
          <w:rStyle w:val="Strong"/>
          <w:rFonts w:ascii="Georgia" w:eastAsiaTheme="majorEastAsia" w:hAnsi="Georgia"/>
          <w:b w:val="0"/>
          <w:bCs w:val="0"/>
        </w:rPr>
        <w:t>în termen de cel mult 3 zile lucrătoare de la data înregistrării</w:t>
      </w:r>
      <w:r w:rsidRPr="00AE29D9">
        <w:rPr>
          <w:rFonts w:ascii="Georgia" w:hAnsi="Georgia"/>
          <w:b/>
          <w:bCs/>
        </w:rPr>
        <w:t>.</w:t>
      </w:r>
    </w:p>
    <w:p w14:paraId="7FC46573" w14:textId="18FC874D" w:rsidR="002E468B" w:rsidRPr="002E468B" w:rsidRDefault="001018BB" w:rsidP="002E468B">
      <w:pPr>
        <w:numPr>
          <w:ilvl w:val="0"/>
          <w:numId w:val="2"/>
        </w:numPr>
        <w:spacing w:line="360" w:lineRule="auto"/>
        <w:ind w:left="283" w:firstLine="708"/>
        <w:jc w:val="both"/>
        <w:rPr>
          <w:rFonts w:ascii="Georgia" w:eastAsia="Georgia" w:hAnsi="Georgia" w:cs="Georgia"/>
          <w:b/>
          <w:bCs/>
          <w:sz w:val="28"/>
          <w:szCs w:val="28"/>
          <w:highlight w:val="white"/>
          <w:lang w:val="ro-RO"/>
        </w:rPr>
      </w:pPr>
      <w:r w:rsidRPr="006211F6">
        <w:rPr>
          <w:rFonts w:ascii="Georgia" w:eastAsia="Georgia" w:hAnsi="Georgia" w:cs="Georgia"/>
          <w:highlight w:val="white"/>
          <w:lang w:val="ro-RO"/>
        </w:rPr>
        <w:t xml:space="preserve">În termen de cel mult 3 zile lucrătoare de la înregistrarea sesizării complete, </w:t>
      </w:r>
      <w:r w:rsidR="002E468B" w:rsidRPr="002E468B">
        <w:rPr>
          <w:rFonts w:ascii="Georgia" w:hAnsi="Georgia"/>
          <w:lang w:val="ro-RO"/>
        </w:rPr>
        <w:t xml:space="preserve">conducătorul autorității publice, </w:t>
      </w:r>
      <w:r w:rsidR="002E468B" w:rsidRPr="002E468B">
        <w:rPr>
          <w:rStyle w:val="Strong"/>
          <w:rFonts w:ascii="Georgia" w:eastAsiaTheme="majorEastAsia" w:hAnsi="Georgia"/>
          <w:b w:val="0"/>
          <w:bCs w:val="0"/>
          <w:lang w:val="ro-RO"/>
        </w:rPr>
        <w:t>prin ordin</w:t>
      </w:r>
      <w:r w:rsidR="002E468B" w:rsidRPr="002E468B">
        <w:rPr>
          <w:rFonts w:ascii="Georgia" w:hAnsi="Georgia"/>
          <w:b/>
          <w:bCs/>
          <w:lang w:val="ro-RO"/>
        </w:rPr>
        <w:t xml:space="preserve">, </w:t>
      </w:r>
      <w:r w:rsidR="002E468B" w:rsidRPr="002E468B">
        <w:rPr>
          <w:rFonts w:ascii="Georgia" w:hAnsi="Georgia"/>
          <w:lang w:val="ro-RO"/>
        </w:rPr>
        <w:t xml:space="preserve">desemnează, pentru fiecare sesizare referitoare la fapte susceptibile de a constitui violență </w:t>
      </w:r>
      <w:r w:rsidR="002E468B">
        <w:rPr>
          <w:rFonts w:ascii="Georgia" w:hAnsi="Georgia"/>
          <w:lang w:val="ro-RO"/>
        </w:rPr>
        <w:t>și/</w:t>
      </w:r>
      <w:r w:rsidR="002E468B" w:rsidRPr="002E468B">
        <w:rPr>
          <w:rFonts w:ascii="Georgia" w:hAnsi="Georgia"/>
          <w:lang w:val="ro-RO"/>
        </w:rPr>
        <w:t xml:space="preserve">sau hărțuire în muncă, </w:t>
      </w:r>
      <w:r w:rsidR="002E468B" w:rsidRPr="002E468B">
        <w:rPr>
          <w:rStyle w:val="Strong"/>
          <w:rFonts w:ascii="Georgia" w:eastAsiaTheme="majorEastAsia" w:hAnsi="Georgia"/>
          <w:b w:val="0"/>
          <w:bCs w:val="0"/>
          <w:lang w:val="ro-RO"/>
        </w:rPr>
        <w:t>o persoană responsabilă de investigarea cazului sau constituie o comisie de investigare</w:t>
      </w:r>
      <w:r w:rsidR="002E468B" w:rsidRPr="002E468B">
        <w:rPr>
          <w:rFonts w:ascii="Georgia" w:hAnsi="Georgia"/>
          <w:b/>
          <w:bCs/>
          <w:lang w:val="ro-RO"/>
        </w:rPr>
        <w:t>.</w:t>
      </w:r>
    </w:p>
    <w:p w14:paraId="05CB36B7" w14:textId="77777777" w:rsidR="002E468B" w:rsidRDefault="002E468B" w:rsidP="002E468B">
      <w:pPr>
        <w:numPr>
          <w:ilvl w:val="0"/>
          <w:numId w:val="2"/>
        </w:numPr>
        <w:spacing w:line="360" w:lineRule="auto"/>
        <w:ind w:left="283" w:firstLine="708"/>
        <w:jc w:val="both"/>
        <w:rPr>
          <w:rFonts w:ascii="Georgia" w:eastAsia="Georgia" w:hAnsi="Georgia" w:cs="Georgia"/>
          <w:b/>
          <w:bCs/>
          <w:sz w:val="28"/>
          <w:szCs w:val="28"/>
          <w:highlight w:val="white"/>
          <w:lang w:val="ro-RO"/>
        </w:rPr>
      </w:pPr>
      <w:r w:rsidRPr="002E468B">
        <w:rPr>
          <w:rFonts w:ascii="Georgia" w:hAnsi="Georgia"/>
          <w:color w:val="000000"/>
        </w:rPr>
        <w:t xml:space="preserve">Componența numerică a fiecărei comisii desemnate pentru investigarea cazurilor de violență și/sau hărțuire în muncă se stabilește de către conducătorul </w:t>
      </w:r>
      <w:r w:rsidRPr="002E468B">
        <w:rPr>
          <w:rFonts w:ascii="Georgia" w:hAnsi="Georgia"/>
          <w:color w:val="000000"/>
        </w:rPr>
        <w:lastRenderedPageBreak/>
        <w:t>autorității publice, prin ordin, și poate varia de la un caz la altul, în funcție de natura, circumstanțele și complexitatea situației investigate. Președintele și secretarul comisiei</w:t>
      </w:r>
      <w:r w:rsidRPr="002E468B">
        <w:rPr>
          <w:i/>
          <w:iCs/>
          <w:color w:val="000000"/>
        </w:rPr>
        <w:t xml:space="preserve"> </w:t>
      </w:r>
      <w:r w:rsidRPr="002E468B">
        <w:rPr>
          <w:rFonts w:ascii="Georgia" w:hAnsi="Georgia"/>
          <w:color w:val="000000"/>
        </w:rPr>
        <w:t>se aleg dintre membrii acesteia, prin votul majorității membrilor comisiei.</w:t>
      </w:r>
    </w:p>
    <w:p w14:paraId="0F01E5AB" w14:textId="347FAC24" w:rsidR="00C3429E" w:rsidRPr="00CE1F90" w:rsidRDefault="00C3429E" w:rsidP="00CE1F90">
      <w:pPr>
        <w:numPr>
          <w:ilvl w:val="0"/>
          <w:numId w:val="2"/>
        </w:numPr>
        <w:spacing w:line="360" w:lineRule="auto"/>
        <w:ind w:left="283" w:firstLine="708"/>
        <w:jc w:val="both"/>
        <w:rPr>
          <w:rFonts w:ascii="Georgia" w:eastAsia="Georgia" w:hAnsi="Georgia" w:cs="Georgia"/>
          <w:sz w:val="32"/>
          <w:szCs w:val="32"/>
          <w:highlight w:val="white"/>
          <w:lang w:val="ro-RO"/>
        </w:rPr>
      </w:pPr>
      <w:r w:rsidRPr="002E468B">
        <w:rPr>
          <w:rFonts w:ascii="Georgia" w:eastAsia="Georgia" w:hAnsi="Georgia" w:cs="Georgia"/>
          <w:highlight w:val="white"/>
          <w:lang w:val="ro-RO"/>
        </w:rPr>
        <w:t xml:space="preserve">În cazul în care persoana reclamată pentru fapte de violență </w:t>
      </w:r>
      <w:r w:rsidR="002E468B" w:rsidRPr="002E468B">
        <w:rPr>
          <w:rFonts w:ascii="Georgia" w:hAnsi="Georgia"/>
          <w:color w:val="000000"/>
        </w:rPr>
        <w:t>și/sau</w:t>
      </w:r>
      <w:r w:rsidRPr="002E468B">
        <w:rPr>
          <w:rFonts w:ascii="Georgia" w:eastAsia="Georgia" w:hAnsi="Georgia" w:cs="Georgia"/>
          <w:highlight w:val="white"/>
          <w:lang w:val="ro-RO"/>
        </w:rPr>
        <w:t xml:space="preserve"> hărțuire în muncă este conducătorul autorității publice, iar în structura administrativă există o autoritate publică ierarhic superioară, comisia de investigare se desemnează de către aceasta, prin act administrativ, cu respectarea principiilor legalității, imparțialității, confidențialității și dreptului la apărare, conducătorul reclamat fiind exclus de la orice formă de implicare în procedura de desemnare și desfășurare a investigației</w:t>
      </w:r>
      <w:r w:rsidRPr="002E468B">
        <w:rPr>
          <w:rFonts w:ascii="Georgia" w:eastAsia="Georgia" w:hAnsi="Georgia" w:cs="Georgia"/>
          <w:lang w:val="ro-RO"/>
        </w:rPr>
        <w:t>.</w:t>
      </w:r>
      <w:r w:rsidRPr="002E468B">
        <w:rPr>
          <w:rFonts w:ascii="Georgia" w:eastAsia="Georgia" w:hAnsi="Georgia" w:cs="Georgia"/>
          <w:highlight w:val="white"/>
          <w:lang w:val="ro-RO"/>
        </w:rPr>
        <w:t xml:space="preserve"> </w:t>
      </w:r>
      <w:r w:rsidR="00CE1F90">
        <w:rPr>
          <w:rFonts w:ascii="Georgia" w:eastAsia="Georgia" w:hAnsi="Georgia" w:cs="Georgia"/>
          <w:highlight w:val="white"/>
          <w:lang w:val="ro-RO"/>
        </w:rPr>
        <w:t xml:space="preserve">În cazul în care </w:t>
      </w:r>
      <w:r w:rsidR="00CE1F90" w:rsidRPr="002E468B">
        <w:rPr>
          <w:rFonts w:ascii="Georgia" w:eastAsia="Georgia" w:hAnsi="Georgia" w:cs="Georgia"/>
          <w:highlight w:val="white"/>
          <w:lang w:val="ro-RO"/>
        </w:rPr>
        <w:t xml:space="preserve">în structura administrativă </w:t>
      </w:r>
      <w:r w:rsidR="00CE1F90">
        <w:rPr>
          <w:rFonts w:ascii="Georgia" w:eastAsia="Georgia" w:hAnsi="Georgia" w:cs="Georgia"/>
          <w:highlight w:val="white"/>
          <w:lang w:val="ro-RO"/>
        </w:rPr>
        <w:t xml:space="preserve">nu </w:t>
      </w:r>
      <w:r w:rsidR="00CE1F90" w:rsidRPr="002E468B">
        <w:rPr>
          <w:rFonts w:ascii="Georgia" w:eastAsia="Georgia" w:hAnsi="Georgia" w:cs="Georgia"/>
          <w:highlight w:val="white"/>
          <w:lang w:val="ro-RO"/>
        </w:rPr>
        <w:t>există o autoritate publică ierarhic superioară</w:t>
      </w:r>
      <w:r w:rsidR="00CE1F90">
        <w:rPr>
          <w:rFonts w:ascii="Georgia" w:eastAsia="Georgia" w:hAnsi="Georgia" w:cs="Georgia"/>
          <w:highlight w:val="white"/>
          <w:lang w:val="ro-RO"/>
        </w:rPr>
        <w:t xml:space="preserve">, persoana vizată se poate adresa </w:t>
      </w:r>
      <w:r w:rsidR="00CE1F90" w:rsidRPr="0096179D">
        <w:rPr>
          <w:rFonts w:ascii="Georgia" w:hAnsi="Georgia"/>
          <w:color w:val="000000"/>
        </w:rPr>
        <w:t>instanțelor de judecată, Inspectoratului de Stat al Muncii, Consiliului pentru egalitate sau oricărei alte autorități competente.</w:t>
      </w:r>
    </w:p>
    <w:p w14:paraId="56D4906F" w14:textId="06D3DCA3" w:rsidR="00C3429E" w:rsidRPr="006211F6" w:rsidRDefault="00C3429E" w:rsidP="00C3429E">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Persoana desemnată</w:t>
      </w:r>
      <w:r w:rsidR="002E468B">
        <w:rPr>
          <w:rFonts w:ascii="Georgia" w:eastAsia="Georgia" w:hAnsi="Georgia" w:cs="Georgia"/>
          <w:highlight w:val="white"/>
          <w:lang w:val="ro-RO"/>
        </w:rPr>
        <w:t xml:space="preserve"> pentru investigarea cazului</w:t>
      </w:r>
      <w:r w:rsidRPr="006211F6">
        <w:rPr>
          <w:rFonts w:ascii="Georgia" w:eastAsia="Georgia" w:hAnsi="Georgia" w:cs="Georgia"/>
          <w:highlight w:val="white"/>
          <w:lang w:val="ro-RO"/>
        </w:rPr>
        <w:t xml:space="preserve"> sau membrii comisiei de investigare trebuie să îndeplinească cumulativ următoarele cerințe:</w:t>
      </w:r>
    </w:p>
    <w:p w14:paraId="33B5DED2" w14:textId="3AFD2A9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2</w:t>
      </w:r>
      <w:r w:rsidR="002E468B">
        <w:rPr>
          <w:rFonts w:ascii="Georgia" w:eastAsia="Georgia" w:hAnsi="Georgia" w:cs="Georgia"/>
          <w:highlight w:val="white"/>
          <w:lang w:val="ro-RO"/>
        </w:rPr>
        <w:t>4</w:t>
      </w:r>
      <w:r w:rsidRPr="006211F6">
        <w:rPr>
          <w:rFonts w:ascii="Georgia" w:eastAsia="Georgia" w:hAnsi="Georgia" w:cs="Georgia"/>
          <w:highlight w:val="white"/>
          <w:lang w:val="ro-RO"/>
        </w:rPr>
        <w:t xml:space="preserve">.1. competență profesională, prin deținerea unei instruiri specifice în domeniul prevenirii și combaterii violenței </w:t>
      </w:r>
      <w:r w:rsidR="002E468B" w:rsidRPr="002E468B">
        <w:rPr>
          <w:rFonts w:ascii="Georgia" w:hAnsi="Georgia"/>
          <w:color w:val="000000"/>
        </w:rPr>
        <w:t xml:space="preserve">și/sau </w:t>
      </w:r>
      <w:r w:rsidRPr="006211F6">
        <w:rPr>
          <w:rFonts w:ascii="Georgia" w:eastAsia="Georgia" w:hAnsi="Georgia" w:cs="Georgia"/>
          <w:highlight w:val="white"/>
          <w:lang w:val="ro-RO"/>
        </w:rPr>
        <w:t>hărțuirii în muncă;</w:t>
      </w:r>
    </w:p>
    <w:p w14:paraId="6331F8BA" w14:textId="48175F8C"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2</w:t>
      </w:r>
      <w:r w:rsidR="002E468B">
        <w:rPr>
          <w:rFonts w:ascii="Georgia" w:eastAsia="Georgia" w:hAnsi="Georgia" w:cs="Georgia"/>
          <w:highlight w:val="white"/>
          <w:lang w:val="ro-RO"/>
        </w:rPr>
        <w:t>4</w:t>
      </w:r>
      <w:r w:rsidRPr="006211F6">
        <w:rPr>
          <w:rFonts w:ascii="Georgia" w:eastAsia="Georgia" w:hAnsi="Georgia" w:cs="Georgia"/>
          <w:highlight w:val="white"/>
          <w:lang w:val="ro-RO"/>
        </w:rPr>
        <w:t>.2. lipsa oricărui conflict de interese, nefiind în relații ori situații care ar putea afecta independența, obiectivitatea sau neutralitatea față de părțile ori faptele supuse examinării;</w:t>
      </w:r>
    </w:p>
    <w:p w14:paraId="0F1FDAA1" w14:textId="362199D3"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hAnsi="Georgia"/>
          <w:highlight w:val="white"/>
          <w:lang w:val="ro-RO"/>
        </w:rPr>
        <w:t>2</w:t>
      </w:r>
      <w:r w:rsidR="002E468B">
        <w:rPr>
          <w:rFonts w:ascii="Georgia" w:hAnsi="Georgia"/>
          <w:highlight w:val="white"/>
          <w:lang w:val="ro-RO"/>
        </w:rPr>
        <w:t>4</w:t>
      </w:r>
      <w:r w:rsidRPr="006211F6">
        <w:rPr>
          <w:rFonts w:ascii="Georgia" w:hAnsi="Georgia"/>
          <w:highlight w:val="white"/>
          <w:lang w:val="ro-RO"/>
        </w:rPr>
        <w:t>.3. imparțialitate și obiectivitate, având obligația de a analiza situația exclusiv în temeiul probelor administrate și al normelor legale incidente;</w:t>
      </w:r>
    </w:p>
    <w:p w14:paraId="54130AE9" w14:textId="07A18124"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2</w:t>
      </w:r>
      <w:r w:rsidR="002E468B">
        <w:rPr>
          <w:rFonts w:ascii="Georgia" w:eastAsia="Georgia" w:hAnsi="Georgia" w:cs="Georgia"/>
          <w:highlight w:val="white"/>
          <w:lang w:val="ro-RO"/>
        </w:rPr>
        <w:t>4</w:t>
      </w:r>
      <w:r w:rsidRPr="006211F6">
        <w:rPr>
          <w:rFonts w:ascii="Georgia" w:eastAsia="Georgia" w:hAnsi="Georgia" w:cs="Georgia"/>
          <w:highlight w:val="white"/>
          <w:lang w:val="ro-RO"/>
        </w:rPr>
        <w:t>.4. respectarea confidențialității, prin menținerea confidențialității datelor cu caracter personal, a informațiilor rezultate din procedura de investigare și a identității persoanelor implicate;</w:t>
      </w:r>
    </w:p>
    <w:p w14:paraId="598047D4" w14:textId="77BD4336" w:rsidR="006741AC" w:rsidRDefault="00C3429E" w:rsidP="00482E93">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2</w:t>
      </w:r>
      <w:r w:rsidR="002E468B">
        <w:rPr>
          <w:rFonts w:ascii="Georgia" w:eastAsia="Georgia" w:hAnsi="Georgia" w:cs="Georgia"/>
          <w:highlight w:val="white"/>
          <w:lang w:val="ro-RO"/>
        </w:rPr>
        <w:t>4</w:t>
      </w:r>
      <w:r w:rsidRPr="006211F6">
        <w:rPr>
          <w:rFonts w:ascii="Georgia" w:eastAsia="Georgia" w:hAnsi="Georgia" w:cs="Georgia"/>
          <w:highlight w:val="white"/>
          <w:lang w:val="ro-RO"/>
        </w:rPr>
        <w:t>.5. integritate profesională, prin abținerea de la orice acțiune, atitudine sau comportament care ar putea influența, direct ori indirect, desfășurarea imparțială a investigației.</w:t>
      </w:r>
    </w:p>
    <w:p w14:paraId="07F8C71C" w14:textId="19FE9815" w:rsidR="00C22B1D" w:rsidRPr="00C22B1D" w:rsidRDefault="00C22B1D" w:rsidP="002A7F3D">
      <w:pPr>
        <w:pStyle w:val="NormalWeb"/>
        <w:numPr>
          <w:ilvl w:val="0"/>
          <w:numId w:val="2"/>
        </w:numPr>
        <w:shd w:val="clear" w:color="auto" w:fill="FFFFFF"/>
        <w:spacing w:before="240" w:after="240" w:line="360" w:lineRule="auto"/>
        <w:ind w:left="284" w:firstLine="709"/>
        <w:jc w:val="both"/>
        <w:rPr>
          <w:rFonts w:ascii="Georgia" w:eastAsia="Georgia" w:hAnsi="Georgia" w:cs="Georgia"/>
          <w:highlight w:val="white"/>
        </w:rPr>
      </w:pPr>
      <w:r w:rsidRPr="002E468B">
        <w:rPr>
          <w:rFonts w:ascii="Georgia" w:hAnsi="Georgia"/>
          <w:color w:val="000000"/>
        </w:rPr>
        <w:t>Persoana desemnată sau membrii comisiei de investigare care se află în conflict de interese ori nu îndeplinesc criteriile prevăzute la pct. 2</w:t>
      </w:r>
      <w:r>
        <w:rPr>
          <w:rFonts w:ascii="Georgia" w:hAnsi="Georgia"/>
          <w:color w:val="000000"/>
        </w:rPr>
        <w:t>4</w:t>
      </w:r>
      <w:r w:rsidRPr="002E468B">
        <w:rPr>
          <w:rFonts w:ascii="Georgia" w:hAnsi="Georgia"/>
          <w:color w:val="000000"/>
        </w:rPr>
        <w:t xml:space="preserve"> se abțin de la examinarea cauzei sau, după caz, sunt înlăturați de la examinare. Înlăturarea se dispune de conducătorul autorității publice, prin </w:t>
      </w:r>
      <w:r>
        <w:rPr>
          <w:rFonts w:ascii="Georgia" w:hAnsi="Georgia"/>
          <w:color w:val="000000"/>
        </w:rPr>
        <w:t>ordin</w:t>
      </w:r>
      <w:r w:rsidRPr="002E468B">
        <w:rPr>
          <w:rFonts w:ascii="Georgia" w:hAnsi="Georgia"/>
          <w:color w:val="000000"/>
        </w:rPr>
        <w:t xml:space="preserve">, la cererea motivată a persoanei care a formulat sesizarea sau a persoanei reclamate. Părțile iau cunoștință </w:t>
      </w:r>
      <w:r w:rsidRPr="002E468B">
        <w:rPr>
          <w:rFonts w:ascii="Georgia" w:hAnsi="Georgia"/>
          <w:color w:val="000000"/>
        </w:rPr>
        <w:lastRenderedPageBreak/>
        <w:t xml:space="preserve">de componența comisiei la momentul audierii și pot formula, în cadrul acestei etape, cereri de recuzare motivate. În cazul abținerii sau înlăturării unui membru, conducătorul </w:t>
      </w:r>
      <w:r w:rsidR="002A7F3D">
        <w:rPr>
          <w:rFonts w:ascii="Georgia" w:hAnsi="Georgia"/>
          <w:color w:val="000000"/>
        </w:rPr>
        <w:t xml:space="preserve">autorității publice desemnează, prin ordin, un alt membru al comisiei de investigare. </w:t>
      </w:r>
    </w:p>
    <w:p w14:paraId="097BED00" w14:textId="6F77E9D0" w:rsidR="006741AC" w:rsidRPr="006741AC" w:rsidRDefault="006741AC" w:rsidP="00C22B1D">
      <w:pPr>
        <w:pStyle w:val="ListParagraph"/>
        <w:numPr>
          <w:ilvl w:val="0"/>
          <w:numId w:val="2"/>
        </w:numPr>
        <w:spacing w:line="360" w:lineRule="auto"/>
        <w:ind w:left="284" w:firstLine="709"/>
        <w:jc w:val="both"/>
        <w:rPr>
          <w:rFonts w:ascii="Georgia" w:eastAsia="Georgia" w:hAnsi="Georgia" w:cs="Georgia"/>
          <w:highlight w:val="white"/>
          <w:lang w:val="ro-RO"/>
        </w:rPr>
      </w:pPr>
      <w:r w:rsidRPr="006741AC">
        <w:rPr>
          <w:rFonts w:ascii="Georgia" w:eastAsia="Georgia" w:hAnsi="Georgia" w:cs="Georgia"/>
          <w:highlight w:val="white"/>
          <w:lang w:val="ro-RO"/>
        </w:rPr>
        <w:t>Persoana desemnată pentru investigarea cazului sau, după caz, comisia de investigare are următoarele atribuții:</w:t>
      </w:r>
    </w:p>
    <w:p w14:paraId="141A15AF" w14:textId="489E0BAB" w:rsidR="006741AC" w:rsidRDefault="006741AC" w:rsidP="006741AC">
      <w:pPr>
        <w:pStyle w:val="ListParagraph"/>
        <w:spacing w:line="360" w:lineRule="auto"/>
        <w:ind w:left="284" w:firstLine="709"/>
        <w:jc w:val="both"/>
        <w:rPr>
          <w:rFonts w:ascii="Georgia" w:eastAsia="Georgia" w:hAnsi="Georgia" w:cs="Georgia"/>
          <w:highlight w:val="white"/>
          <w:lang w:val="ro-RO"/>
        </w:rPr>
      </w:pPr>
      <w:r w:rsidRPr="006741AC">
        <w:rPr>
          <w:rFonts w:ascii="Georgia" w:eastAsia="Georgia" w:hAnsi="Georgia" w:cs="Georgia"/>
          <w:highlight w:val="white"/>
          <w:lang w:val="ro-RO"/>
        </w:rPr>
        <w:t>2</w:t>
      </w:r>
      <w:r w:rsidR="00C22B1D">
        <w:rPr>
          <w:rFonts w:ascii="Georgia" w:eastAsia="Georgia" w:hAnsi="Georgia" w:cs="Georgia"/>
          <w:highlight w:val="white"/>
          <w:lang w:val="ro-RO"/>
        </w:rPr>
        <w:t>6</w:t>
      </w:r>
      <w:r w:rsidRPr="006741AC">
        <w:rPr>
          <w:rFonts w:ascii="Georgia" w:eastAsia="Georgia" w:hAnsi="Georgia" w:cs="Georgia"/>
          <w:highlight w:val="white"/>
          <w:lang w:val="ro-RO"/>
        </w:rPr>
        <w:t xml:space="preserve">.1. stabilește etapele procedurale, calendarul orientativ al investigației, metodele de colectare a informațiilor, persoanele care urmează a fi audiate, documentele și mijloacele de probă ce vor fi analizate, precum și responsabilitățile fiecărui membru al comisiei; </w:t>
      </w:r>
    </w:p>
    <w:p w14:paraId="41AA8EE6" w14:textId="16823998" w:rsidR="006741AC" w:rsidRDefault="006741AC" w:rsidP="006741AC">
      <w:pPr>
        <w:pStyle w:val="ListParagraph"/>
        <w:spacing w:line="360" w:lineRule="auto"/>
        <w:ind w:left="284" w:firstLine="709"/>
        <w:jc w:val="both"/>
        <w:rPr>
          <w:rFonts w:ascii="Georgia" w:eastAsia="Georgia" w:hAnsi="Georgia" w:cs="Georgia"/>
          <w:highlight w:val="white"/>
          <w:lang w:val="ro-RO"/>
        </w:rPr>
      </w:pPr>
      <w:r w:rsidRPr="006741AC">
        <w:rPr>
          <w:rFonts w:ascii="Georgia" w:eastAsia="Georgia" w:hAnsi="Georgia" w:cs="Georgia"/>
          <w:highlight w:val="white"/>
          <w:lang w:val="ro-RO"/>
        </w:rPr>
        <w:t>2</w:t>
      </w:r>
      <w:r w:rsidR="00C22B1D">
        <w:rPr>
          <w:rFonts w:ascii="Georgia" w:eastAsia="Georgia" w:hAnsi="Georgia" w:cs="Georgia"/>
          <w:highlight w:val="white"/>
          <w:lang w:val="ro-RO"/>
        </w:rPr>
        <w:t>6</w:t>
      </w:r>
      <w:r w:rsidRPr="006741AC">
        <w:rPr>
          <w:rFonts w:ascii="Georgia" w:eastAsia="Georgia" w:hAnsi="Georgia" w:cs="Georgia"/>
          <w:highlight w:val="white"/>
          <w:lang w:val="ro-RO"/>
        </w:rPr>
        <w:t>.2. convoacă, în termen de cel mult 10 zile lucrătoare de la data emiterii ordinului de desemnare, persoana vizată și persoana reclamată, în vederea audierii, asigurând desfășurarea discuțiilor într-un cadru confidențial, imparțial și lipsit de presiuni;</w:t>
      </w:r>
    </w:p>
    <w:p w14:paraId="6829468D" w14:textId="116C5D7F" w:rsidR="006741AC" w:rsidRDefault="006741AC" w:rsidP="006741AC">
      <w:pPr>
        <w:pStyle w:val="ListParagraph"/>
        <w:spacing w:line="360" w:lineRule="auto"/>
        <w:ind w:left="284" w:firstLine="709"/>
        <w:jc w:val="both"/>
        <w:rPr>
          <w:rFonts w:ascii="Georgia" w:eastAsia="Georgia" w:hAnsi="Georgia" w:cs="Georgia"/>
          <w:highlight w:val="white"/>
          <w:lang w:val="ro-RO"/>
        </w:rPr>
      </w:pPr>
      <w:r w:rsidRPr="006741AC">
        <w:rPr>
          <w:rFonts w:ascii="Georgia" w:eastAsia="Georgia" w:hAnsi="Georgia" w:cs="Georgia"/>
          <w:highlight w:val="white"/>
          <w:lang w:val="ro-RO"/>
        </w:rPr>
        <w:t>2</w:t>
      </w:r>
      <w:r w:rsidR="00C22B1D">
        <w:rPr>
          <w:rFonts w:ascii="Georgia" w:eastAsia="Georgia" w:hAnsi="Georgia" w:cs="Georgia"/>
          <w:highlight w:val="white"/>
          <w:lang w:val="ro-RO"/>
        </w:rPr>
        <w:t>6</w:t>
      </w:r>
      <w:r w:rsidRPr="006741AC">
        <w:rPr>
          <w:rFonts w:ascii="Georgia" w:eastAsia="Georgia" w:hAnsi="Georgia" w:cs="Georgia"/>
          <w:highlight w:val="white"/>
          <w:lang w:val="ro-RO"/>
        </w:rPr>
        <w:t>.3. audiază martorii indicați în sesizare sau identificați ulterior, consemnând declarațiile acestora;</w:t>
      </w:r>
    </w:p>
    <w:p w14:paraId="055D5226" w14:textId="3DA9C704" w:rsidR="006741AC" w:rsidRDefault="006741AC" w:rsidP="006741AC">
      <w:pPr>
        <w:pStyle w:val="ListParagraph"/>
        <w:spacing w:line="360" w:lineRule="auto"/>
        <w:ind w:left="284" w:firstLine="709"/>
        <w:jc w:val="both"/>
        <w:rPr>
          <w:rFonts w:ascii="Georgia" w:eastAsia="Georgia" w:hAnsi="Georgia" w:cs="Georgia"/>
          <w:highlight w:val="white"/>
          <w:lang w:val="ro-RO"/>
        </w:rPr>
      </w:pPr>
      <w:r w:rsidRPr="006741AC">
        <w:rPr>
          <w:rFonts w:ascii="Georgia" w:eastAsia="Georgia" w:hAnsi="Georgia" w:cs="Georgia"/>
          <w:highlight w:val="white"/>
          <w:lang w:val="ro-RO"/>
        </w:rPr>
        <w:t>2</w:t>
      </w:r>
      <w:r w:rsidR="00C22B1D">
        <w:rPr>
          <w:rFonts w:ascii="Georgia" w:eastAsia="Georgia" w:hAnsi="Georgia" w:cs="Georgia"/>
          <w:highlight w:val="white"/>
          <w:lang w:val="ro-RO"/>
        </w:rPr>
        <w:t>6</w:t>
      </w:r>
      <w:r w:rsidRPr="006741AC">
        <w:rPr>
          <w:rFonts w:ascii="Georgia" w:eastAsia="Georgia" w:hAnsi="Georgia" w:cs="Georgia"/>
          <w:highlight w:val="white"/>
          <w:lang w:val="ro-RO"/>
        </w:rPr>
        <w:t>.4. examinează toate documentele, datele și mijloacele de probă puse la dispoziție de părți sau obținute legal în cadrul procedurii, evaluând relevanța, autenticitatea și credibilitatea acestora;</w:t>
      </w:r>
    </w:p>
    <w:p w14:paraId="0F836B02" w14:textId="2AC64397" w:rsidR="006741AC" w:rsidRPr="006741AC" w:rsidRDefault="006741AC" w:rsidP="006741AC">
      <w:pPr>
        <w:pStyle w:val="ListParagraph"/>
        <w:spacing w:line="360" w:lineRule="auto"/>
        <w:ind w:left="284" w:firstLine="709"/>
        <w:jc w:val="both"/>
        <w:rPr>
          <w:rFonts w:ascii="Georgia" w:eastAsia="Georgia" w:hAnsi="Georgia" w:cs="Georgia"/>
          <w:highlight w:val="white"/>
          <w:lang w:val="ro-RO"/>
        </w:rPr>
      </w:pPr>
      <w:r w:rsidRPr="006741AC">
        <w:rPr>
          <w:rFonts w:ascii="Georgia" w:eastAsia="Georgia" w:hAnsi="Georgia" w:cs="Georgia"/>
          <w:highlight w:val="white"/>
          <w:lang w:val="ro-RO"/>
        </w:rPr>
        <w:t>2</w:t>
      </w:r>
      <w:r w:rsidR="00C22B1D">
        <w:rPr>
          <w:rFonts w:ascii="Georgia" w:eastAsia="Georgia" w:hAnsi="Georgia" w:cs="Georgia"/>
          <w:highlight w:val="white"/>
          <w:lang w:val="ro-RO"/>
        </w:rPr>
        <w:t>6</w:t>
      </w:r>
      <w:r w:rsidRPr="006741AC">
        <w:rPr>
          <w:rFonts w:ascii="Georgia" w:eastAsia="Georgia" w:hAnsi="Georgia" w:cs="Georgia"/>
          <w:highlight w:val="white"/>
          <w:lang w:val="ro-RO"/>
        </w:rPr>
        <w:t>.5. garantează respectarea dreptului la apărare al tuturor părților implicate, oferindu-le posibilitatea de a prezenta explicații, de a depune probe, de a propune martori și de a primi informații corespunzătoare despre stadiul procedurii</w:t>
      </w:r>
      <w:r>
        <w:rPr>
          <w:rFonts w:ascii="Georgia" w:eastAsia="Georgia" w:hAnsi="Georgia" w:cs="Georgia"/>
          <w:highlight w:val="white"/>
          <w:lang w:val="ro-RO"/>
        </w:rPr>
        <w:t>.</w:t>
      </w:r>
    </w:p>
    <w:p w14:paraId="2F76FEE2" w14:textId="77777777" w:rsidR="00C3429E" w:rsidRPr="006211F6" w:rsidRDefault="00C3429E" w:rsidP="00C22B1D">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Părțile implicate au dreptul de a fi informate, în mod clar, complet și în timp util, cu privire la toate etapele procedurii de investigare a cazului,  drepturile procedurale de care beneficiază și obligațiile ce le revin pe întreaga durată a desfășurării investigației.</w:t>
      </w:r>
    </w:p>
    <w:p w14:paraId="1B2D1053" w14:textId="77777777" w:rsidR="00137494" w:rsidRPr="00137494" w:rsidRDefault="00137494" w:rsidP="00C22B1D">
      <w:pPr>
        <w:numPr>
          <w:ilvl w:val="0"/>
          <w:numId w:val="2"/>
        </w:numPr>
        <w:spacing w:line="360" w:lineRule="auto"/>
        <w:ind w:left="283" w:firstLine="708"/>
        <w:jc w:val="both"/>
        <w:rPr>
          <w:rFonts w:ascii="Georgia" w:eastAsia="Georgia" w:hAnsi="Georgia" w:cs="Georgia"/>
          <w:sz w:val="28"/>
          <w:szCs w:val="28"/>
          <w:highlight w:val="white"/>
          <w:lang w:val="ro-RO"/>
        </w:rPr>
      </w:pPr>
      <w:r w:rsidRPr="00137494">
        <w:rPr>
          <w:rFonts w:ascii="Georgia" w:hAnsi="Georgia"/>
          <w:color w:val="000000"/>
          <w:shd w:val="clear" w:color="auto" w:fill="FFFFFF"/>
        </w:rPr>
        <w:t>Toate informațiile, datele cu caracter personal și identitățile persoanelor implicate sunt supuse obligației de confidențialitate, accesul la acestea fiind permis exclusiv persoanelor autorizate, potrivit procedurilor interne și legislației aplicabile.</w:t>
      </w:r>
      <w:r w:rsidRPr="00137494">
        <w:rPr>
          <w:rFonts w:ascii="Georgia" w:eastAsia="Georgia" w:hAnsi="Georgia" w:cs="Georgia"/>
          <w:sz w:val="28"/>
          <w:szCs w:val="28"/>
          <w:highlight w:val="white"/>
          <w:lang w:val="ro-RO"/>
        </w:rPr>
        <w:t xml:space="preserve"> </w:t>
      </w:r>
    </w:p>
    <w:p w14:paraId="028027C5" w14:textId="17E69FAC" w:rsidR="00C3429E" w:rsidRPr="006211F6" w:rsidRDefault="00C3429E" w:rsidP="00C22B1D">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Obligația de a respecta caracterul confidențial al procedurii de investigare și de a proteja datele cu caracter personal și identitatea persoanelor implicate revine tuturor persoanelor participante la această procedură, inclusiv membrilor comisiilor de investigare, martorilor, persoanelor desemnate să preia sesizările, precum și oricărei alte persoane care, prin natura atribuțiilor sau </w:t>
      </w:r>
      <w:r w:rsidRPr="006211F6">
        <w:rPr>
          <w:rFonts w:ascii="Georgia" w:eastAsia="Georgia" w:hAnsi="Georgia" w:cs="Georgia"/>
          <w:highlight w:val="white"/>
          <w:lang w:val="ro-RO"/>
        </w:rPr>
        <w:lastRenderedPageBreak/>
        <w:t xml:space="preserve">implicării, are acces la astfel de informații. Încălcarea acestei obligații atrage răspunderea </w:t>
      </w:r>
      <w:r w:rsidR="00137494">
        <w:rPr>
          <w:rFonts w:ascii="Georgia" w:eastAsia="Georgia" w:hAnsi="Georgia" w:cs="Georgia"/>
          <w:highlight w:val="white"/>
          <w:lang w:val="ro-RO"/>
        </w:rPr>
        <w:t xml:space="preserve">în condițiile prevăzute de </w:t>
      </w:r>
      <w:r w:rsidRPr="006211F6">
        <w:rPr>
          <w:rFonts w:ascii="Georgia" w:eastAsia="Georgia" w:hAnsi="Georgia" w:cs="Georgia"/>
          <w:highlight w:val="white"/>
          <w:lang w:val="ro-RO"/>
        </w:rPr>
        <w:t>lege.</w:t>
      </w:r>
    </w:p>
    <w:p w14:paraId="098266F5" w14:textId="5E367483" w:rsidR="00C3429E" w:rsidRPr="006211F6" w:rsidRDefault="00C3429E" w:rsidP="00C22B1D">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Persoana desemnată </w:t>
      </w:r>
      <w:r w:rsidR="00137494">
        <w:rPr>
          <w:rFonts w:ascii="Georgia" w:eastAsia="Georgia" w:hAnsi="Georgia" w:cs="Georgia"/>
          <w:highlight w:val="white"/>
          <w:lang w:val="ro-RO"/>
        </w:rPr>
        <w:t xml:space="preserve">pentru investigarea cazului </w:t>
      </w:r>
      <w:r w:rsidRPr="006211F6">
        <w:rPr>
          <w:rFonts w:ascii="Georgia" w:eastAsia="Georgia" w:hAnsi="Georgia" w:cs="Georgia"/>
          <w:highlight w:val="white"/>
          <w:lang w:val="ro-RO"/>
        </w:rPr>
        <w:t>sau, după caz, comisia de investigare evaluează probele potrivit principiilor obiectivității, imparțialității și proporționalității, ținând cont de circumstanțele concrete ale fiecărui caz și de standardele aplicabile în materia prevenirii și combaterii violenței și</w:t>
      </w:r>
      <w:r w:rsidR="00137494">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w:t>
      </w:r>
    </w:p>
    <w:p w14:paraId="6AB48AA4" w14:textId="6C647613" w:rsidR="00C3429E" w:rsidRPr="006211F6" w:rsidRDefault="00C3429E" w:rsidP="00C22B1D">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La finalizarea investigației, persoana desemnată</w:t>
      </w:r>
      <w:r w:rsidR="00137494" w:rsidRPr="00137494">
        <w:rPr>
          <w:rFonts w:ascii="Georgia" w:eastAsia="Georgia" w:hAnsi="Georgia" w:cs="Georgia"/>
          <w:highlight w:val="white"/>
          <w:lang w:val="ro-RO"/>
        </w:rPr>
        <w:t xml:space="preserve"> </w:t>
      </w:r>
      <w:r w:rsidR="00137494">
        <w:rPr>
          <w:rFonts w:ascii="Georgia" w:eastAsia="Georgia" w:hAnsi="Georgia" w:cs="Georgia"/>
          <w:highlight w:val="white"/>
          <w:lang w:val="ro-RO"/>
        </w:rPr>
        <w:t>pentru investigarea cazului</w:t>
      </w:r>
      <w:r w:rsidRPr="006211F6">
        <w:rPr>
          <w:rFonts w:ascii="Georgia" w:eastAsia="Georgia" w:hAnsi="Georgia" w:cs="Georgia"/>
          <w:highlight w:val="white"/>
          <w:lang w:val="ro-RO"/>
        </w:rPr>
        <w:t xml:space="preserve"> sau comisia de investigare întocmește un raport de constatare</w:t>
      </w:r>
      <w:r>
        <w:rPr>
          <w:rFonts w:ascii="Georgia" w:eastAsia="Georgia" w:hAnsi="Georgia" w:cs="Georgia"/>
          <w:highlight w:val="white"/>
          <w:lang w:val="ro-RO"/>
        </w:rPr>
        <w:t xml:space="preserve"> (conform </w:t>
      </w:r>
      <w:r w:rsidR="00C22B1D">
        <w:rPr>
          <w:rFonts w:ascii="Georgia" w:eastAsia="Georgia" w:hAnsi="Georgia" w:cs="Georgia"/>
          <w:highlight w:val="white"/>
          <w:lang w:val="ro-RO"/>
        </w:rPr>
        <w:t>modelului de la a</w:t>
      </w:r>
      <w:r>
        <w:rPr>
          <w:rFonts w:ascii="Georgia" w:eastAsia="Georgia" w:hAnsi="Georgia" w:cs="Georgia"/>
          <w:highlight w:val="white"/>
          <w:lang w:val="ro-RO"/>
        </w:rPr>
        <w:t>nex</w:t>
      </w:r>
      <w:r w:rsidR="00C22B1D">
        <w:rPr>
          <w:rFonts w:ascii="Georgia" w:eastAsia="Georgia" w:hAnsi="Georgia" w:cs="Georgia"/>
          <w:highlight w:val="white"/>
          <w:lang w:val="ro-RO"/>
        </w:rPr>
        <w:t>a</w:t>
      </w:r>
      <w:r>
        <w:rPr>
          <w:rFonts w:ascii="Georgia" w:eastAsia="Georgia" w:hAnsi="Georgia" w:cs="Georgia"/>
          <w:highlight w:val="white"/>
          <w:lang w:val="ro-RO"/>
        </w:rPr>
        <w:t xml:space="preserve"> nr. </w:t>
      </w:r>
      <w:r w:rsidR="00A5630F">
        <w:rPr>
          <w:rFonts w:ascii="Georgia" w:eastAsia="Georgia" w:hAnsi="Georgia" w:cs="Georgia"/>
          <w:highlight w:val="white"/>
          <w:lang w:val="ro-RO"/>
        </w:rPr>
        <w:t>4</w:t>
      </w:r>
      <w:r>
        <w:rPr>
          <w:rFonts w:ascii="Georgia" w:eastAsia="Georgia" w:hAnsi="Georgia" w:cs="Georgia"/>
          <w:highlight w:val="white"/>
          <w:lang w:val="ro-RO"/>
        </w:rPr>
        <w:t xml:space="preserve"> la Regulament)</w:t>
      </w:r>
      <w:r w:rsidRPr="006211F6">
        <w:rPr>
          <w:rFonts w:ascii="Georgia" w:eastAsia="Georgia" w:hAnsi="Georgia" w:cs="Georgia"/>
          <w:highlight w:val="white"/>
          <w:lang w:val="ro-RO"/>
        </w:rPr>
        <w:t xml:space="preserve">.  </w:t>
      </w:r>
    </w:p>
    <w:p w14:paraId="2B37A401" w14:textId="65CEDE29" w:rsidR="00C3429E" w:rsidRPr="006211F6" w:rsidRDefault="00C3429E" w:rsidP="00C22B1D">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Raportul de constatare se redactează în formă scrisă și cuprinde: </w:t>
      </w:r>
    </w:p>
    <w:p w14:paraId="109B9208" w14:textId="114E06AF"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31.1. datele de identificare ale persoanei </w:t>
      </w:r>
      <w:r w:rsidR="00137494" w:rsidRPr="006211F6">
        <w:rPr>
          <w:rFonts w:ascii="Georgia" w:eastAsia="Georgia" w:hAnsi="Georgia" w:cs="Georgia"/>
          <w:highlight w:val="white"/>
          <w:lang w:val="ro-RO"/>
        </w:rPr>
        <w:t>desemnate</w:t>
      </w:r>
      <w:r w:rsidR="00137494">
        <w:rPr>
          <w:rFonts w:ascii="Georgia" w:eastAsia="Georgia" w:hAnsi="Georgia" w:cs="Georgia"/>
          <w:highlight w:val="white"/>
          <w:lang w:val="ro-RO"/>
        </w:rPr>
        <w:t xml:space="preserve"> pentru investigarea cazului</w:t>
      </w:r>
      <w:r w:rsidRPr="006211F6">
        <w:rPr>
          <w:rFonts w:ascii="Georgia" w:eastAsia="Georgia" w:hAnsi="Georgia" w:cs="Georgia"/>
          <w:highlight w:val="white"/>
          <w:lang w:val="ro-RO"/>
        </w:rPr>
        <w:t xml:space="preserve"> sau, după caz, ale membrilor comisiei de investigare; </w:t>
      </w:r>
    </w:p>
    <w:p w14:paraId="3B3E0450"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31.2. obiectul sesizării; </w:t>
      </w:r>
    </w:p>
    <w:p w14:paraId="55384EDF"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31.3. situația de fapt stabilită; </w:t>
      </w:r>
    </w:p>
    <w:p w14:paraId="6C36AABC"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31.4. mijloacele de probă administrate; </w:t>
      </w:r>
    </w:p>
    <w:p w14:paraId="0840D374"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hAnsi="Georgia"/>
          <w:highlight w:val="white"/>
          <w:lang w:val="ro-RO"/>
        </w:rPr>
        <w:t xml:space="preserve">31.5. analiza și evaluarea probelor; </w:t>
      </w:r>
    </w:p>
    <w:p w14:paraId="39FCC4DC"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31.6. concluziile formulate; </w:t>
      </w:r>
    </w:p>
    <w:p w14:paraId="3118FCD8"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31.7. propunerile de măsuri; </w:t>
      </w:r>
    </w:p>
    <w:p w14:paraId="26A8CAE7"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hAnsi="Georgia"/>
          <w:highlight w:val="white"/>
          <w:lang w:val="ro-RO"/>
        </w:rPr>
        <w:t xml:space="preserve">31.8. data și locul întocmirii; </w:t>
      </w:r>
    </w:p>
    <w:p w14:paraId="347CD0FE" w14:textId="77777777" w:rsidR="00C3429E" w:rsidRPr="00147325" w:rsidRDefault="00C3429E" w:rsidP="00C3429E">
      <w:pPr>
        <w:spacing w:line="360" w:lineRule="auto"/>
        <w:ind w:left="991"/>
        <w:jc w:val="both"/>
        <w:rPr>
          <w:rFonts w:ascii="Georgia" w:eastAsia="Georgia" w:hAnsi="Georgia" w:cs="Georgia"/>
          <w:highlight w:val="white"/>
          <w:lang w:val="ro-RO"/>
        </w:rPr>
      </w:pPr>
      <w:r w:rsidRPr="006211F6">
        <w:rPr>
          <w:rFonts w:ascii="Georgia" w:eastAsia="Georgia" w:hAnsi="Georgia" w:cs="Georgia"/>
          <w:highlight w:val="white"/>
          <w:lang w:val="ro-RO"/>
        </w:rPr>
        <w:t>31.9.  semnăturile persoanei desemnate sau ale membrilor comisiei.</w:t>
      </w:r>
    </w:p>
    <w:p w14:paraId="142F5AFD" w14:textId="77777777" w:rsidR="00C3429E" w:rsidRDefault="00C3429E" w:rsidP="00C22B1D">
      <w:pPr>
        <w:numPr>
          <w:ilvl w:val="0"/>
          <w:numId w:val="2"/>
        </w:numPr>
        <w:spacing w:line="360" w:lineRule="auto"/>
        <w:ind w:left="283" w:firstLine="708"/>
        <w:jc w:val="both"/>
        <w:rPr>
          <w:rFonts w:ascii="Georgia" w:eastAsia="Georgia" w:hAnsi="Georgia" w:cs="Georgia"/>
          <w:highlight w:val="white"/>
          <w:lang w:val="ro-RO"/>
        </w:rPr>
      </w:pPr>
      <w:r w:rsidRPr="00FB2141">
        <w:rPr>
          <w:rFonts w:ascii="Georgia" w:eastAsia="Georgia" w:hAnsi="Georgia" w:cs="Georgia"/>
          <w:highlight w:val="white"/>
          <w:lang w:val="ro-RO"/>
        </w:rPr>
        <w:t>Raportul de constatare se transmite conducătorului autorității publice în termen de cel mult 3 zile lucrătoare de la finalizarea investigației.</w:t>
      </w:r>
    </w:p>
    <w:p w14:paraId="77C264AA" w14:textId="27A7502C" w:rsidR="00C3429E" w:rsidRPr="00137494" w:rsidRDefault="00137494" w:rsidP="00C22B1D">
      <w:pPr>
        <w:numPr>
          <w:ilvl w:val="0"/>
          <w:numId w:val="2"/>
        </w:numPr>
        <w:spacing w:line="360" w:lineRule="auto"/>
        <w:ind w:left="283" w:firstLine="708"/>
        <w:jc w:val="both"/>
        <w:rPr>
          <w:rFonts w:ascii="Georgia" w:eastAsia="Georgia" w:hAnsi="Georgia" w:cs="Georgia"/>
          <w:highlight w:val="white"/>
          <w:lang w:val="ro-RO"/>
        </w:rPr>
      </w:pPr>
      <w:r w:rsidRPr="00137494">
        <w:rPr>
          <w:rFonts w:ascii="Georgia" w:hAnsi="Georgia"/>
          <w:color w:val="000000"/>
        </w:rPr>
        <w:t>În funcție de concluziile procedurii de investigare incluse în raport, conducătorul autorității publice dispune, prin ordin, măsurile necesare, acestea putând consta, după caz, în</w:t>
      </w:r>
      <w:r w:rsidR="00C3429E" w:rsidRPr="00137494">
        <w:rPr>
          <w:rFonts w:ascii="Georgia" w:eastAsia="Georgia" w:hAnsi="Georgia" w:cs="Georgia"/>
          <w:highlight w:val="white"/>
          <w:lang w:val="ro-RO"/>
        </w:rPr>
        <w:t>:</w:t>
      </w:r>
    </w:p>
    <w:p w14:paraId="779CB5E8" w14:textId="777777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34.1. inițierea procedurii disciplinare, în temeiul constatărilor rezultate din investigație, în vederea aplicării sancțiunilor corespunzătoare persoanei care a săvârșit fapta;</w:t>
      </w:r>
    </w:p>
    <w:p w14:paraId="51FB718D" w14:textId="77777777" w:rsidR="00C3429E" w:rsidRPr="006211F6" w:rsidRDefault="00C3429E" w:rsidP="001A7C09">
      <w:pPr>
        <w:spacing w:line="360" w:lineRule="auto"/>
        <w:ind w:left="284" w:firstLine="709"/>
        <w:jc w:val="both"/>
        <w:rPr>
          <w:rFonts w:ascii="Georgia" w:eastAsia="Georgia" w:hAnsi="Georgia" w:cs="Georgia"/>
          <w:highlight w:val="white"/>
          <w:lang w:val="ro-RO"/>
        </w:rPr>
      </w:pPr>
      <w:r w:rsidRPr="006211F6">
        <w:rPr>
          <w:rFonts w:ascii="Georgia" w:eastAsia="Georgia" w:hAnsi="Georgia" w:cs="Georgia"/>
          <w:highlight w:val="white"/>
          <w:lang w:val="ro-RO"/>
        </w:rPr>
        <w:t>34.2. sesizarea autorităților competente, inclusiv a organelor de constatare a contravențiilor sau de urmărire penală, atunci când există indicii că fapta poate întruni elementele constitutive ale unei contravenții ori infracțiuni;</w:t>
      </w:r>
    </w:p>
    <w:p w14:paraId="36401A32" w14:textId="77777777" w:rsidR="00C3429E" w:rsidRDefault="00C3429E" w:rsidP="002A7F3D">
      <w:pPr>
        <w:spacing w:line="360" w:lineRule="auto"/>
        <w:ind w:left="284" w:firstLine="708"/>
        <w:jc w:val="both"/>
        <w:rPr>
          <w:rFonts w:ascii="Georgia" w:eastAsia="Georgia" w:hAnsi="Georgia" w:cs="Georgia"/>
          <w:highlight w:val="white"/>
          <w:lang w:val="ro-RO"/>
        </w:rPr>
      </w:pPr>
      <w:r w:rsidRPr="006211F6">
        <w:rPr>
          <w:rFonts w:ascii="Georgia" w:eastAsia="Georgia" w:hAnsi="Georgia" w:cs="Georgia"/>
          <w:highlight w:val="white"/>
          <w:lang w:val="ro-RO"/>
        </w:rPr>
        <w:lastRenderedPageBreak/>
        <w:t>34.3. acordarea măsurilor necesare de sprijin persoanei vătămate, inclusiv prin aplicarea unor măsuri provizorii de protecție, măsuri de restabilire a mediului de muncă sigur și măsuri destinate prevenirii repetării unor situații similare;</w:t>
      </w:r>
    </w:p>
    <w:p w14:paraId="5439C030" w14:textId="77777777" w:rsidR="00C3429E" w:rsidRDefault="00C3429E" w:rsidP="002A7F3D">
      <w:pPr>
        <w:spacing w:line="360" w:lineRule="auto"/>
        <w:ind w:left="284"/>
        <w:jc w:val="both"/>
        <w:rPr>
          <w:rFonts w:ascii="Georgia" w:eastAsia="Georgia" w:hAnsi="Georgia" w:cs="Georgia"/>
          <w:highlight w:val="white"/>
          <w:lang w:val="ro-RO"/>
        </w:rPr>
      </w:pPr>
      <w:r>
        <w:rPr>
          <w:rFonts w:ascii="Georgia" w:eastAsia="Georgia" w:hAnsi="Georgia" w:cs="Georgia"/>
          <w:highlight w:val="white"/>
          <w:lang w:val="ro-RO"/>
        </w:rPr>
        <w:t xml:space="preserve">                 </w:t>
      </w:r>
      <w:r w:rsidRPr="006211F6">
        <w:rPr>
          <w:rFonts w:ascii="Georgia" w:eastAsia="Georgia" w:hAnsi="Georgia" w:cs="Georgia"/>
          <w:highlight w:val="white"/>
          <w:lang w:val="ro-RO"/>
        </w:rPr>
        <w:t>34.4. orice alte măsuri adecvate impuse de circumstanțele concrete ale cazului, necesare pentru asigurarea unui mediu de muncă sigur, demn și conform cerințelor legale.</w:t>
      </w:r>
    </w:p>
    <w:p w14:paraId="3F043B08" w14:textId="42056AD9" w:rsidR="001945BB" w:rsidRPr="004F4CE4" w:rsidRDefault="004F4CE4" w:rsidP="004F4CE4">
      <w:pPr>
        <w:numPr>
          <w:ilvl w:val="0"/>
          <w:numId w:val="2"/>
        </w:numPr>
        <w:spacing w:before="100" w:beforeAutospacing="1" w:after="100" w:afterAutospacing="1" w:line="360" w:lineRule="auto"/>
        <w:ind w:left="284" w:firstLine="850"/>
        <w:jc w:val="both"/>
        <w:rPr>
          <w:rFonts w:ascii="Georgia" w:hAnsi="Georgia"/>
        </w:rPr>
      </w:pPr>
      <w:r w:rsidRPr="004F4CE4">
        <w:rPr>
          <w:rFonts w:ascii="Georgia" w:hAnsi="Georgia"/>
          <w:color w:val="000000"/>
        </w:rPr>
        <w:t>Sesizarea se examinează într-un termen rezonabil, care nu va depăși 30 de zile de la data înregistrării acesteia. În cazuri justificate, termenul poate fi prelungit o singură dată, prin ordin motivat, pentru o perioadă de cel mult 15 zile, cu informarea părților implicate.</w:t>
      </w:r>
      <w:r w:rsidRPr="004F4CE4">
        <w:rPr>
          <w:rFonts w:ascii="Georgia" w:eastAsia="Georgia" w:hAnsi="Georgia" w:cs="Georgia"/>
          <w:highlight w:val="white"/>
          <w:lang w:val="ro-RO"/>
        </w:rPr>
        <w:t xml:space="preserve"> Ordinul de prelungire a termenului se comunică persoanei vizate și persoanei reclamate în termen de maximum 3 zile lucrătoare de la emiterea acestuia, cu indicarea motivelor care justifică prelungirea.</w:t>
      </w:r>
      <w:r w:rsidRPr="004F4CE4">
        <w:rPr>
          <w:rFonts w:ascii="Georgia" w:hAnsi="Georgia"/>
        </w:rPr>
        <w:t xml:space="preserve"> Desfășurarea examinării sesizării și curgerea termenelor prevăzute de prezentul punct se suspendă în cazul imposibilității audierii persoanei vizate din motive obiective, inclusiv aflarea acesteia în concediu de odihnă anual, concediu de studii sau concediu medical. În asemenea situații, examinarea sesizării se reia imediat după încetarea cauzei care a determinat suspendarea. </w:t>
      </w:r>
    </w:p>
    <w:p w14:paraId="2A3DAB0F" w14:textId="2A782871" w:rsidR="001945BB" w:rsidRPr="001945BB" w:rsidRDefault="001945BB" w:rsidP="002A7F3D">
      <w:pPr>
        <w:numPr>
          <w:ilvl w:val="0"/>
          <w:numId w:val="2"/>
        </w:numPr>
        <w:spacing w:line="360" w:lineRule="auto"/>
        <w:ind w:left="284" w:firstLine="1134"/>
        <w:jc w:val="both"/>
        <w:rPr>
          <w:rFonts w:ascii="Georgia" w:eastAsia="Georgia" w:hAnsi="Georgia" w:cs="Georgia"/>
          <w:highlight w:val="white"/>
          <w:lang w:val="ro-RO"/>
        </w:rPr>
      </w:pPr>
      <w:r w:rsidRPr="006211F6">
        <w:rPr>
          <w:rFonts w:ascii="Georgia" w:eastAsia="Georgia" w:hAnsi="Georgia" w:cs="Georgia"/>
          <w:highlight w:val="white"/>
          <w:lang w:val="ro-RO"/>
        </w:rPr>
        <w:t>A</w:t>
      </w:r>
      <w:r>
        <w:rPr>
          <w:rFonts w:ascii="Georgia" w:eastAsia="Georgia" w:hAnsi="Georgia" w:cs="Georgia"/>
          <w:highlight w:val="white"/>
          <w:lang w:val="ro-RO"/>
        </w:rPr>
        <w:t>u</w:t>
      </w:r>
      <w:r w:rsidRPr="006211F6">
        <w:rPr>
          <w:rFonts w:ascii="Georgia" w:eastAsia="Georgia" w:hAnsi="Georgia" w:cs="Georgia"/>
          <w:highlight w:val="white"/>
          <w:lang w:val="ro-RO"/>
        </w:rPr>
        <w:t>toritatea publică poate recurge, atunci când este necesar, la servicii de consultanță externă specializată sau poate solicita sprijinul reprezentanților salariaților ori al autorităților competente, în vederea garantării caracterului imparțial, obiectiv și conform cerințelor legale al procedurii de investigare.</w:t>
      </w:r>
    </w:p>
    <w:p w14:paraId="468ECAFA" w14:textId="6F6C5675"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Conducătorul autorității publice dispune măsurile necesare și asigură comunicarea soluțiilor către părțile implicate, în formă scrisă, în termen de 5 zile lucrătoare de la data primirii raportului.</w:t>
      </w:r>
      <w:r w:rsidR="00C76D60">
        <w:rPr>
          <w:rFonts w:ascii="Georgia" w:eastAsia="Georgia" w:hAnsi="Georgia" w:cs="Georgia"/>
          <w:highlight w:val="white"/>
          <w:lang w:val="ro-RO"/>
        </w:rPr>
        <w:t xml:space="preserve"> Ordinul emis poate fi contestat în condițiile generale stabilite de legislați</w:t>
      </w:r>
      <w:r w:rsidR="00A5630F">
        <w:rPr>
          <w:rFonts w:ascii="Georgia" w:eastAsia="Georgia" w:hAnsi="Georgia" w:cs="Georgia"/>
          <w:highlight w:val="white"/>
          <w:lang w:val="ro-RO"/>
        </w:rPr>
        <w:t>e</w:t>
      </w:r>
      <w:r w:rsidR="00C76D60">
        <w:rPr>
          <w:rFonts w:ascii="Georgia" w:eastAsia="Georgia" w:hAnsi="Georgia" w:cs="Georgia"/>
          <w:highlight w:val="white"/>
          <w:lang w:val="ro-RO"/>
        </w:rPr>
        <w:t xml:space="preserve">. </w:t>
      </w:r>
    </w:p>
    <w:p w14:paraId="719049CD" w14:textId="18FAF86C" w:rsidR="00C76D60" w:rsidRPr="00C76D60" w:rsidRDefault="00C76D60" w:rsidP="006741AC">
      <w:pPr>
        <w:spacing w:line="360" w:lineRule="auto"/>
        <w:ind w:left="283"/>
        <w:jc w:val="both"/>
        <w:rPr>
          <w:rFonts w:ascii="Georgia" w:eastAsia="Georgia" w:hAnsi="Georgia" w:cs="Georgia"/>
          <w:sz w:val="28"/>
          <w:szCs w:val="28"/>
          <w:highlight w:val="white"/>
          <w:lang w:val="ro-RO"/>
        </w:rPr>
      </w:pPr>
    </w:p>
    <w:p w14:paraId="7BE4EB0E" w14:textId="77777777" w:rsidR="00C3429E" w:rsidRPr="006211F6" w:rsidRDefault="00C3429E" w:rsidP="00C3429E">
      <w:pPr>
        <w:spacing w:line="360" w:lineRule="auto"/>
        <w:ind w:left="992"/>
        <w:jc w:val="center"/>
        <w:rPr>
          <w:rFonts w:ascii="Georgia" w:eastAsia="Georgia" w:hAnsi="Georgia" w:cs="Georgia"/>
          <w:b/>
          <w:bCs/>
          <w:highlight w:val="white"/>
          <w:lang w:val="ro-RO"/>
        </w:rPr>
      </w:pPr>
      <w:r w:rsidRPr="006211F6">
        <w:rPr>
          <w:rFonts w:ascii="Georgia" w:eastAsia="Georgia" w:hAnsi="Georgia" w:cs="Georgia"/>
          <w:b/>
          <w:bCs/>
          <w:highlight w:val="white"/>
          <w:lang w:val="ro-RO"/>
        </w:rPr>
        <w:t>Capitolul IV</w:t>
      </w:r>
    </w:p>
    <w:p w14:paraId="181A6B41" w14:textId="63970008" w:rsidR="00C3429E" w:rsidRPr="006211F6" w:rsidRDefault="00C3429E" w:rsidP="00C3429E">
      <w:pPr>
        <w:spacing w:line="360" w:lineRule="auto"/>
        <w:ind w:left="992"/>
        <w:jc w:val="center"/>
        <w:rPr>
          <w:rFonts w:ascii="Georgia" w:eastAsia="Georgia" w:hAnsi="Georgia" w:cs="Georgia"/>
          <w:b/>
          <w:bCs/>
          <w:highlight w:val="white"/>
          <w:lang w:val="ro-RO"/>
        </w:rPr>
      </w:pPr>
      <w:r w:rsidRPr="006211F6">
        <w:rPr>
          <w:rFonts w:ascii="Georgia" w:eastAsia="Georgia" w:hAnsi="Georgia" w:cs="Georgia"/>
          <w:b/>
          <w:bCs/>
          <w:highlight w:val="white"/>
          <w:lang w:val="ro-RO"/>
        </w:rPr>
        <w:t xml:space="preserve">MĂSURI PROVIZORII DE PROTECȚIE ÎN CADRUL PROCEDURII DE INVESTIGARE A CAZURILOR DE VIOLENȚĂ ȘI </w:t>
      </w:r>
      <w:r w:rsidR="00137494">
        <w:rPr>
          <w:rFonts w:ascii="Georgia" w:eastAsia="Georgia" w:hAnsi="Georgia" w:cs="Georgia"/>
          <w:b/>
          <w:bCs/>
          <w:highlight w:val="white"/>
          <w:lang w:val="ro-RO"/>
        </w:rPr>
        <w:t xml:space="preserve">/SAU </w:t>
      </w:r>
      <w:r w:rsidRPr="006211F6">
        <w:rPr>
          <w:rFonts w:ascii="Georgia" w:eastAsia="Georgia" w:hAnsi="Georgia" w:cs="Georgia"/>
          <w:b/>
          <w:bCs/>
          <w:highlight w:val="white"/>
          <w:lang w:val="ro-RO"/>
        </w:rPr>
        <w:t>HĂRȚUIRE ÎN MUNCĂ</w:t>
      </w:r>
    </w:p>
    <w:p w14:paraId="48915722" w14:textId="77777777"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În situația în care, pe parcursul procedurii de raportare, investigare și soluționare a unui caz de violență și/sau hărțuire în muncă, se constată existența </w:t>
      </w:r>
      <w:r w:rsidRPr="006211F6">
        <w:rPr>
          <w:rFonts w:ascii="Georgia" w:eastAsia="Georgia" w:hAnsi="Georgia" w:cs="Georgia"/>
          <w:highlight w:val="white"/>
          <w:lang w:val="ro-RO"/>
        </w:rPr>
        <w:lastRenderedPageBreak/>
        <w:t>unui risc iminent de vătămare, intimidare, presiune ori orice alte consecințe prejudiciabile pentru persoana vizată sau pentru alte persoane implicate, conducătorul autorității publice dispune măsuri provizorii de protecție corespunzătoare naturii și circumstanțelor cazului.</w:t>
      </w:r>
    </w:p>
    <w:p w14:paraId="0AC887E0" w14:textId="77777777"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Măsurile provizorii de protecție pot fi aplicate pe întreaga durată a procedurii interne, de la momentul înregistrării sesizării și până la comunicarea soluției finale, fiind dispuse cu respectarea principiilor legalității, proporționalității, imparțialității și protejării drepturilor tuturor părților implicate, având drept scop siguranța și integritatea persoanei vizate.</w:t>
      </w:r>
    </w:p>
    <w:p w14:paraId="4A114BA8" w14:textId="0C7EC81E"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Măsurile provizorii de protecție sunt stabilite în funcție de natura, gravitatea și complexitatea situației investigate, pe baza evaluării riscurilor efectuate de persoana desemnată </w:t>
      </w:r>
      <w:r w:rsidR="00137494">
        <w:rPr>
          <w:rFonts w:ascii="Georgia" w:eastAsia="Georgia" w:hAnsi="Georgia" w:cs="Georgia"/>
          <w:highlight w:val="white"/>
          <w:lang w:val="ro-RO"/>
        </w:rPr>
        <w:t xml:space="preserve">pentru investigarea cazului </w:t>
      </w:r>
      <w:r w:rsidRPr="006211F6">
        <w:rPr>
          <w:rFonts w:ascii="Georgia" w:eastAsia="Georgia" w:hAnsi="Georgia" w:cs="Georgia"/>
          <w:highlight w:val="white"/>
          <w:lang w:val="ro-RO"/>
        </w:rPr>
        <w:t>sau de comisia de investigare, fiind determinate de la caz la caz, în raport cu circumstanțele specifice ale fiecărei situații.</w:t>
      </w:r>
    </w:p>
    <w:p w14:paraId="1490371D" w14:textId="77777777" w:rsidR="00C3429E" w:rsidRPr="006211F6" w:rsidRDefault="00C3429E" w:rsidP="001945BB">
      <w:pPr>
        <w:numPr>
          <w:ilvl w:val="0"/>
          <w:numId w:val="2"/>
        </w:numPr>
        <w:spacing w:line="360" w:lineRule="auto"/>
        <w:ind w:left="1134" w:hanging="141"/>
        <w:jc w:val="both"/>
        <w:rPr>
          <w:rFonts w:ascii="Georgia" w:eastAsia="Georgia" w:hAnsi="Georgia" w:cs="Georgia"/>
          <w:highlight w:val="white"/>
          <w:lang w:val="ro-RO"/>
        </w:rPr>
      </w:pPr>
      <w:r w:rsidRPr="006211F6">
        <w:rPr>
          <w:rFonts w:ascii="Georgia" w:eastAsia="Georgia" w:hAnsi="Georgia" w:cs="Georgia"/>
          <w:highlight w:val="white"/>
          <w:lang w:val="ro-RO"/>
        </w:rPr>
        <w:t>Aceste măsuri pot consta, fără a se limita la:</w:t>
      </w:r>
    </w:p>
    <w:p w14:paraId="7B9F0728" w14:textId="77848A7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4</w:t>
      </w:r>
      <w:r w:rsidR="002A7F3D">
        <w:rPr>
          <w:rFonts w:ascii="Georgia" w:eastAsia="Georgia" w:hAnsi="Georgia" w:cs="Georgia"/>
          <w:highlight w:val="white"/>
          <w:lang w:val="ro-RO"/>
        </w:rPr>
        <w:t>1</w:t>
      </w:r>
      <w:r w:rsidRPr="006211F6">
        <w:rPr>
          <w:rFonts w:ascii="Georgia" w:eastAsia="Georgia" w:hAnsi="Georgia" w:cs="Georgia"/>
          <w:highlight w:val="white"/>
          <w:lang w:val="ro-RO"/>
        </w:rPr>
        <w:t>.1 modificarea temporară a locului sau a programului de muncă al persoanei vizate, al persoanei reclamate ori al altor persoane implicate, atunci când această măsură contribuie la reducerea riscului de contact direct, de presiune, intimidare sau influențare asupra procedurii;</w:t>
      </w:r>
    </w:p>
    <w:p w14:paraId="1EE28F81" w14:textId="3128E054"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4</w:t>
      </w:r>
      <w:r w:rsidR="002A7F3D">
        <w:rPr>
          <w:rFonts w:ascii="Georgia" w:eastAsia="Georgia" w:hAnsi="Georgia" w:cs="Georgia"/>
          <w:highlight w:val="white"/>
          <w:lang w:val="ro-RO"/>
        </w:rPr>
        <w:t>1</w:t>
      </w:r>
      <w:r w:rsidRPr="006211F6">
        <w:rPr>
          <w:rFonts w:ascii="Georgia" w:eastAsia="Georgia" w:hAnsi="Georgia" w:cs="Georgia"/>
          <w:highlight w:val="white"/>
          <w:lang w:val="ro-RO"/>
        </w:rPr>
        <w:t>.2. restricționarea, limitarea sau suspendarea interacțiunilor directe dintre părțile implicate, inclusiv prin stabilirea unor reguli clare de comunicare sau prin realizarea comunicării exclusiv prin intermediul persoanei ori structurii desemnate pentru gestionarea interacțiunilor;</w:t>
      </w:r>
    </w:p>
    <w:p w14:paraId="74A81902" w14:textId="57E12034"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1</w:t>
      </w:r>
      <w:r w:rsidRPr="006211F6">
        <w:rPr>
          <w:rFonts w:ascii="Georgia" w:eastAsia="Georgia" w:hAnsi="Georgia" w:cs="Georgia"/>
          <w:highlight w:val="white"/>
          <w:lang w:val="ro-RO"/>
        </w:rPr>
        <w:t xml:space="preserve">.3. </w:t>
      </w:r>
      <w:r w:rsidR="00137494">
        <w:rPr>
          <w:rFonts w:ascii="Georgia" w:eastAsia="Georgia" w:hAnsi="Georgia" w:cs="Georgia"/>
          <w:highlight w:val="white"/>
          <w:lang w:val="ro-RO"/>
        </w:rPr>
        <w:t>stabilirea</w:t>
      </w:r>
      <w:r w:rsidRPr="006211F6">
        <w:rPr>
          <w:rFonts w:ascii="Georgia" w:eastAsia="Georgia" w:hAnsi="Georgia" w:cs="Georgia"/>
          <w:highlight w:val="white"/>
          <w:lang w:val="ro-RO"/>
        </w:rPr>
        <w:t xml:space="preserve"> temporară a unor sarcini, responsabilități sau spații de lucru distincte, în scopul protejării persoanei vizate și al menținerii unui mediu de lucru sigur, sănătos și lipsit de violență și</w:t>
      </w:r>
      <w:r w:rsidR="00B4039A">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w:t>
      </w:r>
    </w:p>
    <w:p w14:paraId="6FD45710" w14:textId="15881570"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1</w:t>
      </w:r>
      <w:r w:rsidRPr="006211F6">
        <w:rPr>
          <w:rFonts w:ascii="Georgia" w:eastAsia="Georgia" w:hAnsi="Georgia" w:cs="Georgia"/>
          <w:highlight w:val="white"/>
          <w:lang w:val="ro-RO"/>
        </w:rPr>
        <w:t>.4. acordarea, cu titlu de excepție, la cererea persoanei vizate, a unui concediu plătit sau neplătit, în situațiile în care această măsură constituie singura formă adecvată de protecție;</w:t>
      </w:r>
    </w:p>
    <w:p w14:paraId="401CEBE3" w14:textId="606ADBD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1</w:t>
      </w:r>
      <w:r w:rsidRPr="006211F6">
        <w:rPr>
          <w:rFonts w:ascii="Georgia" w:eastAsia="Georgia" w:hAnsi="Georgia" w:cs="Georgia"/>
          <w:highlight w:val="white"/>
          <w:lang w:val="ro-RO"/>
        </w:rPr>
        <w:t>.5. orice alte măsuri prevăzute în politicile interne ale autorității publice necesare pentru prevenirea oricăror consecințe prejudiciabile, pentru garantarea imparțialității procedurii și pentru asigurarea unui mediu de lucru sigur, sănătos, demn și lipsit de violență și</w:t>
      </w:r>
      <w:r w:rsidR="00137494">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w:t>
      </w:r>
    </w:p>
    <w:p w14:paraId="30922CAC" w14:textId="15573AC3"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lastRenderedPageBreak/>
        <w:t>Măsurile provizorii de protecție se dispun prin ordin al conducătorului autorității publice, la propunerea persoanei desemnate</w:t>
      </w:r>
      <w:r w:rsidR="00482E93">
        <w:rPr>
          <w:rFonts w:ascii="Georgia" w:eastAsia="Georgia" w:hAnsi="Georgia" w:cs="Georgia"/>
          <w:highlight w:val="white"/>
          <w:lang w:val="ro-RO"/>
        </w:rPr>
        <w:t xml:space="preserve"> pentru investigarea cazului</w:t>
      </w:r>
      <w:r w:rsidRPr="006211F6">
        <w:rPr>
          <w:rFonts w:ascii="Georgia" w:eastAsia="Georgia" w:hAnsi="Georgia" w:cs="Georgia"/>
          <w:highlight w:val="white"/>
          <w:lang w:val="ro-RO"/>
        </w:rPr>
        <w:t xml:space="preserve"> sau a comisiei de investigare ori, după caz, în urma constatării imediate a existenței unui risc semnificativ pentru persoana vizată sau pentru alte persoane implicate.</w:t>
      </w:r>
    </w:p>
    <w:p w14:paraId="72C887B7" w14:textId="77777777"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Ordinul prin care se dispun măsurile provizorii cuprinde, în mod obligatoriu:</w:t>
      </w:r>
    </w:p>
    <w:p w14:paraId="120B7164" w14:textId="2B2C0D3D"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3</w:t>
      </w:r>
      <w:r w:rsidRPr="006211F6">
        <w:rPr>
          <w:rFonts w:ascii="Georgia" w:eastAsia="Georgia" w:hAnsi="Georgia" w:cs="Georgia"/>
          <w:highlight w:val="white"/>
          <w:lang w:val="ro-RO"/>
        </w:rPr>
        <w:t>.1. temeiul sesizării și justificarea necesității aplicării măsurilor provizorii;</w:t>
      </w:r>
    </w:p>
    <w:p w14:paraId="5C09D12F" w14:textId="50E52F97" w:rsidR="00C3429E" w:rsidRPr="006211F6" w:rsidRDefault="00C3429E" w:rsidP="00C3429E">
      <w:pPr>
        <w:spacing w:line="360" w:lineRule="auto"/>
        <w:ind w:left="992"/>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3</w:t>
      </w:r>
      <w:r w:rsidRPr="006211F6">
        <w:rPr>
          <w:rFonts w:ascii="Georgia" w:eastAsia="Georgia" w:hAnsi="Georgia" w:cs="Georgia"/>
          <w:highlight w:val="white"/>
          <w:lang w:val="ro-RO"/>
        </w:rPr>
        <w:t>.2.  descrierea precisă și detaliată a măsurilor dispuse;</w:t>
      </w:r>
    </w:p>
    <w:p w14:paraId="7FAAD954" w14:textId="03C037DB" w:rsidR="00C3429E" w:rsidRPr="006211F6" w:rsidRDefault="00C3429E" w:rsidP="00C3429E">
      <w:pPr>
        <w:spacing w:line="360" w:lineRule="auto"/>
        <w:ind w:left="992"/>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3</w:t>
      </w:r>
      <w:r w:rsidRPr="006211F6">
        <w:rPr>
          <w:rFonts w:ascii="Georgia" w:eastAsia="Georgia" w:hAnsi="Georgia" w:cs="Georgia"/>
          <w:highlight w:val="white"/>
          <w:lang w:val="ro-RO"/>
        </w:rPr>
        <w:t>.3. durata de aplicare a acestora;</w:t>
      </w:r>
    </w:p>
    <w:p w14:paraId="586062E0" w14:textId="2242CF45" w:rsidR="00C3429E" w:rsidRPr="006211F6" w:rsidRDefault="00C3429E" w:rsidP="00C3429E">
      <w:pPr>
        <w:spacing w:line="360" w:lineRule="auto"/>
        <w:ind w:left="992"/>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3</w:t>
      </w:r>
      <w:r w:rsidRPr="006211F6">
        <w:rPr>
          <w:rFonts w:ascii="Georgia" w:eastAsia="Georgia" w:hAnsi="Georgia" w:cs="Georgia"/>
          <w:highlight w:val="white"/>
          <w:lang w:val="ro-RO"/>
        </w:rPr>
        <w:t>.4. obligațiile ce revin părților implicate pe durata aplicării măsurilor;</w:t>
      </w:r>
    </w:p>
    <w:p w14:paraId="04BE12DB" w14:textId="0843DD8F"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3</w:t>
      </w:r>
      <w:r w:rsidRPr="006211F6">
        <w:rPr>
          <w:rFonts w:ascii="Georgia" w:eastAsia="Georgia" w:hAnsi="Georgia" w:cs="Georgia"/>
          <w:highlight w:val="white"/>
          <w:lang w:val="ro-RO"/>
        </w:rPr>
        <w:t>.5.  mențiunea privind posibilitatea de revizuire, modificare sau încetare anticipată a măsurilor, în funcție de evoluția situației de fapt ori de noile informații apărute pe parcursul procedurii.</w:t>
      </w:r>
    </w:p>
    <w:p w14:paraId="0AE6091E" w14:textId="3E413349"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 xml:space="preserve">Ordinul privind aplicarea măsurilor provizorii de protecție se aduce la cunoștința </w:t>
      </w:r>
      <w:r w:rsidR="00813CA5">
        <w:rPr>
          <w:rFonts w:ascii="Georgia" w:eastAsia="Georgia" w:hAnsi="Georgia" w:cs="Georgia"/>
          <w:highlight w:val="white"/>
          <w:lang w:val="ro-RO"/>
        </w:rPr>
        <w:t xml:space="preserve">persoanei </w:t>
      </w:r>
      <w:r w:rsidR="00813CA5" w:rsidRPr="006211F6">
        <w:rPr>
          <w:rFonts w:ascii="Georgia" w:eastAsia="Georgia" w:hAnsi="Georgia" w:cs="Georgia"/>
          <w:highlight w:val="white"/>
          <w:lang w:val="ro-RO"/>
        </w:rPr>
        <w:t>vizat</w:t>
      </w:r>
      <w:r w:rsidR="00813CA5">
        <w:rPr>
          <w:rFonts w:ascii="Georgia" w:eastAsia="Georgia" w:hAnsi="Georgia" w:cs="Georgia"/>
          <w:highlight w:val="white"/>
          <w:lang w:val="ro-RO"/>
        </w:rPr>
        <w:t>e</w:t>
      </w:r>
      <w:r w:rsidR="00813CA5" w:rsidRPr="006211F6">
        <w:rPr>
          <w:rFonts w:ascii="Georgia" w:eastAsia="Georgia" w:hAnsi="Georgia" w:cs="Georgia"/>
          <w:highlight w:val="white"/>
          <w:lang w:val="ro-RO"/>
        </w:rPr>
        <w:t xml:space="preserve"> sau </w:t>
      </w:r>
      <w:r w:rsidR="00813CA5">
        <w:rPr>
          <w:rFonts w:ascii="Georgia" w:eastAsia="Georgia" w:hAnsi="Georgia" w:cs="Georgia"/>
          <w:highlight w:val="white"/>
          <w:lang w:val="ro-RO"/>
        </w:rPr>
        <w:t xml:space="preserve">a </w:t>
      </w:r>
      <w:r w:rsidR="00813CA5" w:rsidRPr="006211F6">
        <w:rPr>
          <w:rFonts w:ascii="Georgia" w:eastAsia="Georgia" w:hAnsi="Georgia" w:cs="Georgia"/>
          <w:highlight w:val="white"/>
          <w:lang w:val="ro-RO"/>
        </w:rPr>
        <w:t>alt</w:t>
      </w:r>
      <w:r w:rsidR="00813CA5">
        <w:rPr>
          <w:rFonts w:ascii="Georgia" w:eastAsia="Georgia" w:hAnsi="Georgia" w:cs="Georgia"/>
          <w:highlight w:val="white"/>
          <w:lang w:val="ro-RO"/>
        </w:rPr>
        <w:t>or</w:t>
      </w:r>
      <w:r w:rsidR="00813CA5" w:rsidRPr="006211F6">
        <w:rPr>
          <w:rFonts w:ascii="Georgia" w:eastAsia="Georgia" w:hAnsi="Georgia" w:cs="Georgia"/>
          <w:highlight w:val="white"/>
          <w:lang w:val="ro-RO"/>
        </w:rPr>
        <w:t xml:space="preserve"> persoane implicate</w:t>
      </w:r>
      <w:r w:rsidRPr="006211F6">
        <w:rPr>
          <w:rFonts w:ascii="Georgia" w:eastAsia="Georgia" w:hAnsi="Georgia" w:cs="Georgia"/>
          <w:highlight w:val="white"/>
          <w:lang w:val="ro-RO"/>
        </w:rPr>
        <w:t>, sub semnătură sau prin orice altă modalitate care permite confirmarea recepționării ori înștiințării, în termen de 3 zile lucrătoare de la data emiterii acestuia.</w:t>
      </w:r>
    </w:p>
    <w:p w14:paraId="35F88829" w14:textId="77777777"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Măsurile provizorii de protecție pot fi revizuite în orice moment, la inițiativa conducătorului autorității publice, a persoanei desemnate, a comisiei de investigare sau la solicitarea justificată a persoanei vizate, în funcție de evoluția investigației și de noile informații apărute pe parcursul acesteia.</w:t>
      </w:r>
    </w:p>
    <w:p w14:paraId="1A8C5295" w14:textId="77777777" w:rsidR="00C3429E" w:rsidRPr="006211F6" w:rsidRDefault="00C3429E" w:rsidP="001945BB">
      <w:pPr>
        <w:numPr>
          <w:ilvl w:val="0"/>
          <w:numId w:val="2"/>
        </w:numPr>
        <w:spacing w:line="360" w:lineRule="auto"/>
        <w:ind w:left="993"/>
        <w:jc w:val="both"/>
        <w:rPr>
          <w:rFonts w:ascii="Georgia" w:eastAsia="Georgia" w:hAnsi="Georgia" w:cs="Georgia"/>
          <w:highlight w:val="white"/>
          <w:lang w:val="ro-RO"/>
        </w:rPr>
      </w:pPr>
      <w:r w:rsidRPr="006211F6">
        <w:rPr>
          <w:rFonts w:ascii="Georgia" w:eastAsia="Georgia" w:hAnsi="Georgia" w:cs="Georgia"/>
          <w:highlight w:val="white"/>
          <w:lang w:val="ro-RO"/>
        </w:rPr>
        <w:t>Revizuirea măsurilor provizorii poate consta în:</w:t>
      </w:r>
    </w:p>
    <w:p w14:paraId="1448CEC3" w14:textId="01117254" w:rsidR="00C3429E" w:rsidRPr="006211F6" w:rsidRDefault="00C3429E" w:rsidP="00C3429E">
      <w:pPr>
        <w:spacing w:line="360" w:lineRule="auto"/>
        <w:ind w:left="992"/>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6</w:t>
      </w:r>
      <w:r w:rsidRPr="006211F6">
        <w:rPr>
          <w:rFonts w:ascii="Georgia" w:eastAsia="Georgia" w:hAnsi="Georgia" w:cs="Georgia"/>
          <w:highlight w:val="white"/>
          <w:lang w:val="ro-RO"/>
        </w:rPr>
        <w:t>.1.  menținerea măsurilor în forma inițială;</w:t>
      </w:r>
    </w:p>
    <w:p w14:paraId="4830BDE5" w14:textId="0E893BEA" w:rsidR="00C3429E" w:rsidRPr="006211F6" w:rsidRDefault="00C3429E" w:rsidP="00C3429E">
      <w:pPr>
        <w:spacing w:line="360" w:lineRule="auto"/>
        <w:ind w:left="992"/>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6.</w:t>
      </w:r>
      <w:r w:rsidRPr="006211F6">
        <w:rPr>
          <w:rFonts w:ascii="Georgia" w:eastAsia="Georgia" w:hAnsi="Georgia" w:cs="Georgia"/>
          <w:highlight w:val="white"/>
          <w:lang w:val="ro-RO"/>
        </w:rPr>
        <w:t>2. modificarea sau completarea acestora;</w:t>
      </w:r>
    </w:p>
    <w:p w14:paraId="10F1D6BB" w14:textId="5504C982" w:rsidR="00C3429E" w:rsidRPr="006211F6" w:rsidRDefault="00C3429E" w:rsidP="00C3429E">
      <w:pPr>
        <w:spacing w:line="360" w:lineRule="auto"/>
        <w:ind w:left="992"/>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6</w:t>
      </w:r>
      <w:r w:rsidRPr="006211F6">
        <w:rPr>
          <w:rFonts w:ascii="Georgia" w:eastAsia="Georgia" w:hAnsi="Georgia" w:cs="Georgia"/>
          <w:highlight w:val="white"/>
          <w:lang w:val="ro-RO"/>
        </w:rPr>
        <w:t>.3. înlocuirea cu alte măsuri mai adecvate circumstanțelor concrete ale cazului;</w:t>
      </w:r>
    </w:p>
    <w:p w14:paraId="28C783ED" w14:textId="6757DC9B"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4</w:t>
      </w:r>
      <w:r w:rsidR="00B4039A">
        <w:rPr>
          <w:rFonts w:ascii="Georgia" w:eastAsia="Georgia" w:hAnsi="Georgia" w:cs="Georgia"/>
          <w:highlight w:val="white"/>
          <w:lang w:val="ro-RO"/>
        </w:rPr>
        <w:t>6</w:t>
      </w:r>
      <w:r w:rsidRPr="006211F6">
        <w:rPr>
          <w:rFonts w:ascii="Georgia" w:eastAsia="Georgia" w:hAnsi="Georgia" w:cs="Georgia"/>
          <w:highlight w:val="white"/>
          <w:lang w:val="ro-RO"/>
        </w:rPr>
        <w:t>.4. încetarea aplicării măsurilor, în situația în care riscurile au dispărut ori nu mai sunt justificate.</w:t>
      </w:r>
    </w:p>
    <w:p w14:paraId="091CD339" w14:textId="77777777"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Încetarea aplicării măsurilor provizorii înainte de finalizarea procedurii este permisă doar în situația în care se constată că nu mai există riscuri pentru persoana vizată sau pentru alte persoane implicate.</w:t>
      </w:r>
    </w:p>
    <w:p w14:paraId="31DFE70F" w14:textId="77777777" w:rsidR="00C3429E" w:rsidRPr="006211F6" w:rsidRDefault="00C3429E" w:rsidP="001945BB">
      <w:pPr>
        <w:numPr>
          <w:ilvl w:val="0"/>
          <w:numId w:val="2"/>
        </w:numPr>
        <w:spacing w:line="360" w:lineRule="auto"/>
        <w:ind w:left="283" w:firstLine="708"/>
        <w:jc w:val="both"/>
        <w:rPr>
          <w:rFonts w:ascii="Georgia" w:eastAsia="Georgia" w:hAnsi="Georgia" w:cs="Georgia"/>
          <w:b/>
          <w:bCs/>
          <w:highlight w:val="white"/>
          <w:lang w:val="ro-RO"/>
        </w:rPr>
      </w:pPr>
      <w:r w:rsidRPr="006211F6">
        <w:rPr>
          <w:rFonts w:ascii="Georgia" w:eastAsia="Georgia" w:hAnsi="Georgia" w:cs="Georgia"/>
          <w:highlight w:val="white"/>
          <w:lang w:val="ro-RO"/>
        </w:rPr>
        <w:t xml:space="preserve">Decizia de revizuire, modificare sau încetare a măsurilor provizorii se dispune prin ordin al conducătorului autorității publice și se comunică în scris </w:t>
      </w:r>
      <w:r w:rsidRPr="006211F6">
        <w:rPr>
          <w:rFonts w:ascii="Georgia" w:eastAsia="Georgia" w:hAnsi="Georgia" w:cs="Georgia"/>
          <w:highlight w:val="white"/>
          <w:lang w:val="ro-RO"/>
        </w:rPr>
        <w:lastRenderedPageBreak/>
        <w:t>părților implicate, cu indicarea motivelor care au stat la baza acesteia, în termen de cel mult 3 zile lucrătoare de la adoptarea deciziei.</w:t>
      </w:r>
    </w:p>
    <w:p w14:paraId="75AFEA83" w14:textId="77777777" w:rsidR="00C3429E" w:rsidRPr="006211F6" w:rsidRDefault="00C3429E" w:rsidP="00C3429E">
      <w:pPr>
        <w:spacing w:line="360" w:lineRule="auto"/>
        <w:ind w:left="992"/>
        <w:jc w:val="center"/>
        <w:rPr>
          <w:rFonts w:ascii="Georgia" w:eastAsia="Georgia" w:hAnsi="Georgia" w:cs="Georgia"/>
          <w:b/>
          <w:bCs/>
          <w:highlight w:val="white"/>
          <w:lang w:val="ro-RO"/>
        </w:rPr>
      </w:pPr>
      <w:r w:rsidRPr="006211F6">
        <w:rPr>
          <w:rFonts w:ascii="Georgia" w:eastAsia="Georgia" w:hAnsi="Georgia" w:cs="Georgia"/>
          <w:b/>
          <w:bCs/>
          <w:highlight w:val="white"/>
          <w:lang w:val="ro-RO"/>
        </w:rPr>
        <w:t>Capitolul V</w:t>
      </w:r>
    </w:p>
    <w:p w14:paraId="78C4890A" w14:textId="261A8DE2" w:rsidR="00C3429E" w:rsidRPr="006211F6" w:rsidRDefault="00C3429E" w:rsidP="00C3429E">
      <w:pPr>
        <w:spacing w:line="360" w:lineRule="auto"/>
        <w:ind w:left="992"/>
        <w:jc w:val="center"/>
        <w:rPr>
          <w:rFonts w:ascii="Georgia" w:eastAsia="Georgia" w:hAnsi="Georgia" w:cs="Georgia"/>
          <w:b/>
          <w:bCs/>
          <w:highlight w:val="white"/>
          <w:lang w:val="ro-RO"/>
        </w:rPr>
      </w:pPr>
      <w:r w:rsidRPr="006211F6">
        <w:rPr>
          <w:rFonts w:ascii="Georgia" w:eastAsia="Georgia" w:hAnsi="Georgia" w:cs="Georgia"/>
          <w:b/>
          <w:bCs/>
          <w:highlight w:val="white"/>
          <w:lang w:val="ro-RO"/>
        </w:rPr>
        <w:t>MONITORIZAREA, EVALUAREA ȘI RAPORTAREA APLICĂRII MĂSURILOR PRIVIND PREVENIREA ȘI COMBATEREA VIOLENȚEI ȘI</w:t>
      </w:r>
      <w:r w:rsidR="00813CA5">
        <w:rPr>
          <w:rFonts w:ascii="Georgia" w:eastAsia="Georgia" w:hAnsi="Georgia" w:cs="Georgia"/>
          <w:b/>
          <w:bCs/>
          <w:highlight w:val="white"/>
          <w:lang w:val="ro-RO"/>
        </w:rPr>
        <w:t>/SAU</w:t>
      </w:r>
      <w:r w:rsidRPr="006211F6">
        <w:rPr>
          <w:rFonts w:ascii="Georgia" w:eastAsia="Georgia" w:hAnsi="Georgia" w:cs="Georgia"/>
          <w:b/>
          <w:bCs/>
          <w:highlight w:val="white"/>
          <w:lang w:val="ro-RO"/>
        </w:rPr>
        <w:t xml:space="preserve"> HĂRȚUIRII ÎN MUNCĂ</w:t>
      </w:r>
    </w:p>
    <w:p w14:paraId="419060A5" w14:textId="77777777" w:rsidR="0096179D" w:rsidRPr="0096179D"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Autoritățile publice au obligația de a monitoriza aplicarea măsurilor și procedurilor interne privind prevenirea și combaterea violenței și</w:t>
      </w:r>
      <w:r w:rsidR="00813CA5">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 în vederea evaluării eficienței acestora și a identificării eventualelor necesități de actualizare, completare sau îmbunătățire a politicilor și mecanismelor instituite, </w:t>
      </w:r>
      <w:r w:rsidRPr="006211F6">
        <w:rPr>
          <w:rFonts w:ascii="Georgia" w:eastAsia="Georgia" w:hAnsi="Georgia" w:cs="Georgia"/>
          <w:lang w:val="ro-RO"/>
        </w:rPr>
        <w:t>având drept scop  apariția sau repetarea faptelor.</w:t>
      </w:r>
    </w:p>
    <w:p w14:paraId="746EEC2F" w14:textId="347FFB7D" w:rsidR="0096179D" w:rsidRPr="0096179D" w:rsidRDefault="0096179D" w:rsidP="001945BB">
      <w:pPr>
        <w:numPr>
          <w:ilvl w:val="0"/>
          <w:numId w:val="2"/>
        </w:numPr>
        <w:spacing w:line="360" w:lineRule="auto"/>
        <w:ind w:left="283" w:firstLine="708"/>
        <w:jc w:val="both"/>
        <w:rPr>
          <w:rFonts w:ascii="Georgia" w:eastAsia="Georgia" w:hAnsi="Georgia" w:cs="Georgia"/>
          <w:highlight w:val="white"/>
          <w:lang w:val="ro-RO"/>
        </w:rPr>
      </w:pPr>
      <w:r w:rsidRPr="0096179D">
        <w:rPr>
          <w:rFonts w:ascii="Georgia" w:hAnsi="Georgia"/>
        </w:rPr>
        <w:t xml:space="preserve">Monitorizarea se realizează periodic </w:t>
      </w:r>
      <w:r w:rsidRPr="0096179D">
        <w:rPr>
          <w:rStyle w:val="Strong"/>
          <w:rFonts w:ascii="Georgia" w:eastAsiaTheme="majorEastAsia" w:hAnsi="Georgia"/>
          <w:b w:val="0"/>
          <w:bCs w:val="0"/>
        </w:rPr>
        <w:t>de către o persoană responsabilă sau o structură internă competentă, desemnată special în acest sens</w:t>
      </w:r>
      <w:r w:rsidR="00911C96">
        <w:rPr>
          <w:rStyle w:val="Strong"/>
          <w:rFonts w:ascii="Georgia" w:eastAsiaTheme="majorEastAsia" w:hAnsi="Georgia"/>
          <w:b w:val="0"/>
          <w:bCs w:val="0"/>
        </w:rPr>
        <w:t>,</w:t>
      </w:r>
      <w:r w:rsidRPr="0096179D">
        <w:rPr>
          <w:rStyle w:val="Strong"/>
          <w:rFonts w:ascii="Georgia" w:eastAsiaTheme="majorEastAsia" w:hAnsi="Georgia"/>
          <w:b w:val="0"/>
          <w:bCs w:val="0"/>
        </w:rPr>
        <w:t xml:space="preserve"> prin ordin al conducătorului autorității publice</w:t>
      </w:r>
      <w:r w:rsidRPr="0096179D">
        <w:rPr>
          <w:rFonts w:ascii="Georgia" w:hAnsi="Georgia"/>
        </w:rPr>
        <w:t>, care are atribuția de a colecta, centraliza și analiza datele relevante privind implementarea procedurilor interne, după cum urmează:</w:t>
      </w:r>
    </w:p>
    <w:p w14:paraId="3CE30E0C" w14:textId="7A2B4557" w:rsidR="00C3429E" w:rsidRPr="006211F6" w:rsidRDefault="00A5630F" w:rsidP="00C3429E">
      <w:pPr>
        <w:spacing w:line="360" w:lineRule="auto"/>
        <w:ind w:left="283" w:firstLine="708"/>
        <w:jc w:val="both"/>
        <w:rPr>
          <w:rFonts w:ascii="Georgia" w:eastAsia="Georgia" w:hAnsi="Georgia" w:cs="Georgia"/>
          <w:highlight w:val="white"/>
          <w:lang w:val="ro-RO"/>
        </w:rPr>
      </w:pPr>
      <w:r>
        <w:rPr>
          <w:rFonts w:ascii="Georgia" w:eastAsia="Georgia" w:hAnsi="Georgia" w:cs="Georgia"/>
          <w:highlight w:val="white"/>
          <w:lang w:val="ro-RO"/>
        </w:rPr>
        <w:t>5</w:t>
      </w:r>
      <w:r w:rsidR="00B4039A">
        <w:rPr>
          <w:rFonts w:ascii="Georgia" w:eastAsia="Georgia" w:hAnsi="Georgia" w:cs="Georgia"/>
          <w:highlight w:val="white"/>
          <w:lang w:val="ro-RO"/>
        </w:rPr>
        <w:t>0</w:t>
      </w:r>
      <w:r w:rsidR="00C3429E" w:rsidRPr="006211F6">
        <w:rPr>
          <w:rFonts w:ascii="Georgia" w:eastAsia="Georgia" w:hAnsi="Georgia" w:cs="Georgia"/>
          <w:highlight w:val="white"/>
          <w:lang w:val="ro-RO"/>
        </w:rPr>
        <w:t xml:space="preserve">.1. numărul sesizărilor depuse – evidențierea sesizărilor înregistrate într-o perioadă de referință, diferențiate după natura faptelor, momentul depunerii, și modalitatea de transmitere, pentru identificarea tendințelor de raportare, </w:t>
      </w:r>
    </w:p>
    <w:p w14:paraId="6D9EC796" w14:textId="29A4EB97" w:rsidR="00C3429E" w:rsidRPr="006211F6" w:rsidRDefault="00A5630F" w:rsidP="00C3429E">
      <w:pPr>
        <w:spacing w:line="360" w:lineRule="auto"/>
        <w:ind w:left="283" w:firstLine="708"/>
        <w:jc w:val="both"/>
        <w:rPr>
          <w:rFonts w:ascii="Georgia" w:eastAsia="Georgia" w:hAnsi="Georgia" w:cs="Georgia"/>
          <w:highlight w:val="white"/>
          <w:lang w:val="ro-RO"/>
        </w:rPr>
      </w:pPr>
      <w:r>
        <w:rPr>
          <w:rFonts w:ascii="Georgia" w:eastAsia="Georgia" w:hAnsi="Georgia" w:cs="Georgia"/>
          <w:highlight w:val="white"/>
          <w:lang w:val="ro-RO"/>
        </w:rPr>
        <w:t>5</w:t>
      </w:r>
      <w:r w:rsidR="00B4039A">
        <w:rPr>
          <w:rFonts w:ascii="Georgia" w:eastAsia="Georgia" w:hAnsi="Georgia" w:cs="Georgia"/>
          <w:highlight w:val="white"/>
          <w:lang w:val="ro-RO"/>
        </w:rPr>
        <w:t>0</w:t>
      </w:r>
      <w:r w:rsidR="00C3429E" w:rsidRPr="006211F6">
        <w:rPr>
          <w:rFonts w:ascii="Georgia" w:eastAsia="Georgia" w:hAnsi="Georgia" w:cs="Georgia"/>
          <w:highlight w:val="white"/>
          <w:lang w:val="ro-RO"/>
        </w:rPr>
        <w:t>.2. tipologia faptelor reclamate – clasificarea situațiilor semnalate (hărțuire morală, hărțuire sexuală, violență fizică sau verbală, etc.), în vederea identificării tendințelor și a zonelor cu risc ridicat;</w:t>
      </w:r>
    </w:p>
    <w:p w14:paraId="7F5BAE8A" w14:textId="7FC9E562" w:rsidR="00C3429E" w:rsidRPr="006211F6" w:rsidRDefault="00A5630F" w:rsidP="00C3429E">
      <w:pPr>
        <w:spacing w:line="360" w:lineRule="auto"/>
        <w:ind w:left="283" w:firstLine="708"/>
        <w:jc w:val="both"/>
        <w:rPr>
          <w:rFonts w:ascii="Georgia" w:eastAsia="Georgia" w:hAnsi="Georgia" w:cs="Georgia"/>
          <w:highlight w:val="white"/>
          <w:lang w:val="ro-RO"/>
        </w:rPr>
      </w:pPr>
      <w:r>
        <w:rPr>
          <w:rFonts w:ascii="Georgia" w:eastAsia="Georgia" w:hAnsi="Georgia" w:cs="Georgia"/>
          <w:highlight w:val="white"/>
          <w:lang w:val="ro-RO"/>
        </w:rPr>
        <w:t>5</w:t>
      </w:r>
      <w:r w:rsidR="00B4039A">
        <w:rPr>
          <w:rFonts w:ascii="Georgia" w:eastAsia="Georgia" w:hAnsi="Georgia" w:cs="Georgia"/>
          <w:highlight w:val="white"/>
          <w:lang w:val="ro-RO"/>
        </w:rPr>
        <w:t>0</w:t>
      </w:r>
      <w:r>
        <w:rPr>
          <w:rFonts w:ascii="Georgia" w:eastAsia="Georgia" w:hAnsi="Georgia" w:cs="Georgia"/>
          <w:highlight w:val="white"/>
          <w:lang w:val="ro-RO"/>
        </w:rPr>
        <w:t>.</w:t>
      </w:r>
      <w:r w:rsidR="00C3429E" w:rsidRPr="006211F6">
        <w:rPr>
          <w:rFonts w:ascii="Georgia" w:eastAsia="Georgia" w:hAnsi="Georgia" w:cs="Georgia"/>
          <w:highlight w:val="white"/>
          <w:lang w:val="ro-RO"/>
        </w:rPr>
        <w:t xml:space="preserve">3. măsurile dispuse și eficiența acestora – evaluarea măsurilor provizorii și finale aplicate și a impactului lor asupra protejării persoanelor vizate și restabilirii unui mediu de lucru sigur și sănătos, </w:t>
      </w:r>
      <w:r w:rsidR="00C3429E" w:rsidRPr="006211F6">
        <w:rPr>
          <w:rFonts w:ascii="Georgia" w:eastAsia="Georgia" w:hAnsi="Georgia" w:cs="Georgia"/>
          <w:lang w:val="ro-RO"/>
        </w:rPr>
        <w:t>precum și asupra prevenirii unor situații similare</w:t>
      </w:r>
      <w:r w:rsidR="00C3429E" w:rsidRPr="006211F6">
        <w:rPr>
          <w:rFonts w:ascii="Georgia" w:eastAsia="Georgia" w:hAnsi="Georgia" w:cs="Georgia"/>
          <w:highlight w:val="white"/>
          <w:lang w:val="ro-RO"/>
        </w:rPr>
        <w:t>;</w:t>
      </w:r>
    </w:p>
    <w:p w14:paraId="7B43D74B" w14:textId="4C434D9B" w:rsidR="00C3429E" w:rsidRPr="006211F6" w:rsidRDefault="00A5630F" w:rsidP="00C3429E">
      <w:pPr>
        <w:spacing w:line="360" w:lineRule="auto"/>
        <w:ind w:left="283" w:firstLine="708"/>
        <w:jc w:val="both"/>
        <w:rPr>
          <w:rFonts w:ascii="Georgia" w:eastAsia="Georgia" w:hAnsi="Georgia" w:cs="Georgia"/>
          <w:highlight w:val="white"/>
          <w:lang w:val="ro-RO"/>
        </w:rPr>
      </w:pPr>
      <w:r>
        <w:rPr>
          <w:rFonts w:ascii="Georgia" w:eastAsia="Georgia" w:hAnsi="Georgia" w:cs="Georgia"/>
          <w:highlight w:val="white"/>
          <w:lang w:val="ro-RO"/>
        </w:rPr>
        <w:t>5</w:t>
      </w:r>
      <w:r w:rsidR="00B4039A">
        <w:rPr>
          <w:rFonts w:ascii="Georgia" w:eastAsia="Georgia" w:hAnsi="Georgia" w:cs="Georgia"/>
          <w:highlight w:val="white"/>
          <w:lang w:val="ro-RO"/>
        </w:rPr>
        <w:t>0</w:t>
      </w:r>
      <w:r w:rsidR="00C3429E" w:rsidRPr="006211F6">
        <w:rPr>
          <w:rFonts w:ascii="Georgia" w:eastAsia="Georgia" w:hAnsi="Georgia" w:cs="Georgia"/>
          <w:highlight w:val="white"/>
          <w:lang w:val="ro-RO"/>
        </w:rPr>
        <w:t>.4. durata procedurilor de investigare – analiza respectării termenelor procedurale și identificarea întârzierilor sau blocajelor intervenite în derularea investigațiilor, inclusiv a cauzelor organizaționale ale acestora;</w:t>
      </w:r>
    </w:p>
    <w:p w14:paraId="74A75F7D" w14:textId="56C1F1DF" w:rsidR="00C3429E" w:rsidRPr="006211F6" w:rsidRDefault="00A5630F" w:rsidP="00C3429E">
      <w:pPr>
        <w:spacing w:line="360" w:lineRule="auto"/>
        <w:ind w:left="283" w:firstLine="708"/>
        <w:jc w:val="both"/>
        <w:rPr>
          <w:rFonts w:ascii="Georgia" w:eastAsia="Georgia" w:hAnsi="Georgia" w:cs="Georgia"/>
          <w:highlight w:val="white"/>
          <w:lang w:val="ro-RO"/>
        </w:rPr>
      </w:pPr>
      <w:r>
        <w:rPr>
          <w:rFonts w:ascii="Georgia" w:eastAsia="Georgia" w:hAnsi="Georgia" w:cs="Georgia"/>
          <w:highlight w:val="white"/>
          <w:lang w:val="ro-RO"/>
        </w:rPr>
        <w:t>5</w:t>
      </w:r>
      <w:r w:rsidR="00B4039A">
        <w:rPr>
          <w:rFonts w:ascii="Georgia" w:eastAsia="Georgia" w:hAnsi="Georgia" w:cs="Georgia"/>
          <w:highlight w:val="white"/>
          <w:lang w:val="ro-RO"/>
        </w:rPr>
        <w:t>0</w:t>
      </w:r>
      <w:r w:rsidR="00C3429E" w:rsidRPr="006211F6">
        <w:rPr>
          <w:rFonts w:ascii="Georgia" w:eastAsia="Georgia" w:hAnsi="Georgia" w:cs="Georgia"/>
          <w:highlight w:val="white"/>
          <w:lang w:val="ro-RO"/>
        </w:rPr>
        <w:t>.5. situațiile de recidivă – identificarea cazurilor de repetare a faptelor</w:t>
      </w:r>
      <w:r w:rsidR="00C3429E" w:rsidRPr="006211F6">
        <w:rPr>
          <w:rFonts w:ascii="Georgia" w:eastAsia="Georgia" w:hAnsi="Georgia" w:cs="Georgia"/>
          <w:lang w:val="ro-RO"/>
        </w:rPr>
        <w:t xml:space="preserve">, </w:t>
      </w:r>
      <w:r w:rsidR="00C3429E" w:rsidRPr="006211F6">
        <w:rPr>
          <w:rFonts w:ascii="Georgia" w:eastAsia="Georgia" w:hAnsi="Georgia" w:cs="Georgia"/>
          <w:highlight w:val="white"/>
          <w:lang w:val="ro-RO"/>
        </w:rPr>
        <w:t>pentru evaluarea eficienței măsurilor adoptate și necesitatea unor intervenții suplimentare;</w:t>
      </w:r>
    </w:p>
    <w:p w14:paraId="5407395E" w14:textId="764FDDF7" w:rsidR="00C3429E" w:rsidRPr="006211F6" w:rsidRDefault="00A5630F" w:rsidP="00C3429E">
      <w:pPr>
        <w:spacing w:line="360" w:lineRule="auto"/>
        <w:ind w:left="283" w:firstLine="708"/>
        <w:jc w:val="both"/>
        <w:rPr>
          <w:rFonts w:ascii="Georgia" w:eastAsia="Georgia" w:hAnsi="Georgia" w:cs="Georgia"/>
          <w:highlight w:val="white"/>
          <w:lang w:val="ro-RO"/>
        </w:rPr>
      </w:pPr>
      <w:r>
        <w:rPr>
          <w:rFonts w:ascii="Georgia" w:eastAsia="Georgia" w:hAnsi="Georgia" w:cs="Georgia"/>
          <w:highlight w:val="white"/>
          <w:lang w:val="ro-RO"/>
        </w:rPr>
        <w:t>5</w:t>
      </w:r>
      <w:r w:rsidR="00B4039A">
        <w:rPr>
          <w:rFonts w:ascii="Georgia" w:eastAsia="Georgia" w:hAnsi="Georgia" w:cs="Georgia"/>
          <w:highlight w:val="white"/>
          <w:lang w:val="ro-RO"/>
        </w:rPr>
        <w:t>0</w:t>
      </w:r>
      <w:r w:rsidR="00C3429E" w:rsidRPr="006211F6">
        <w:rPr>
          <w:rFonts w:ascii="Georgia" w:eastAsia="Georgia" w:hAnsi="Georgia" w:cs="Georgia"/>
          <w:highlight w:val="white"/>
          <w:lang w:val="ro-RO"/>
        </w:rPr>
        <w:t>.6. dificultățile de aplicare a procedurilor – constatarea eventualelor obstacole de orice tip și formularea recomandărilor de îmbunătățire.</w:t>
      </w:r>
    </w:p>
    <w:p w14:paraId="3430A7D6" w14:textId="6DA33D25" w:rsidR="00C3429E" w:rsidRPr="006211F6" w:rsidRDefault="0096179D" w:rsidP="001945BB">
      <w:pPr>
        <w:numPr>
          <w:ilvl w:val="0"/>
          <w:numId w:val="2"/>
        </w:numPr>
        <w:spacing w:line="360" w:lineRule="auto"/>
        <w:ind w:left="283" w:firstLine="708"/>
        <w:jc w:val="both"/>
        <w:rPr>
          <w:rFonts w:ascii="Georgia" w:eastAsia="Georgia" w:hAnsi="Georgia" w:cs="Georgia"/>
          <w:highlight w:val="white"/>
          <w:lang w:val="ro-RO"/>
        </w:rPr>
      </w:pPr>
      <w:r>
        <w:rPr>
          <w:rStyle w:val="Strong"/>
          <w:rFonts w:ascii="Georgia" w:eastAsiaTheme="majorEastAsia" w:hAnsi="Georgia"/>
          <w:b w:val="0"/>
          <w:bCs w:val="0"/>
          <w:lang w:val="ro-RO"/>
        </w:rPr>
        <w:lastRenderedPageBreak/>
        <w:t>P</w:t>
      </w:r>
      <w:r w:rsidRPr="0096179D">
        <w:rPr>
          <w:rStyle w:val="Strong"/>
          <w:rFonts w:ascii="Georgia" w:eastAsiaTheme="majorEastAsia" w:hAnsi="Georgia"/>
          <w:b w:val="0"/>
          <w:bCs w:val="0"/>
        </w:rPr>
        <w:t>ersoană responsabilă</w:t>
      </w:r>
      <w:r w:rsidR="00C3429E" w:rsidRPr="006211F6">
        <w:rPr>
          <w:rFonts w:ascii="Georgia" w:eastAsia="Georgia" w:hAnsi="Georgia" w:cs="Georgia"/>
          <w:highlight w:val="white"/>
          <w:lang w:val="ro-RO"/>
        </w:rPr>
        <w:t xml:space="preserve"> sau structura desemnată elaborează anual un raport intern privind aplicarea măsurilor și procedurilor, care este prezentat conducătorului autorității publice și utilizat pentru actualizarea politicilor interne. </w:t>
      </w:r>
    </w:p>
    <w:p w14:paraId="49A38AAB" w14:textId="77777777"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Raportul anual se întocmește cu respectarea principiilor confidențialității, fără a include date sau informații care pot conduce la identificarea persoanelor implicate în sesizări ori în procedurile de investigare.</w:t>
      </w:r>
    </w:p>
    <w:p w14:paraId="220B985E" w14:textId="77777777" w:rsidR="00C3429E" w:rsidRPr="006211F6" w:rsidRDefault="00C3429E" w:rsidP="001945BB">
      <w:pPr>
        <w:numPr>
          <w:ilvl w:val="0"/>
          <w:numId w:val="2"/>
        </w:numPr>
        <w:spacing w:line="360" w:lineRule="auto"/>
        <w:ind w:left="283" w:firstLine="706"/>
        <w:jc w:val="both"/>
        <w:rPr>
          <w:rFonts w:ascii="Georgia" w:eastAsia="Georgia" w:hAnsi="Georgia" w:cs="Georgia"/>
          <w:highlight w:val="white"/>
          <w:lang w:val="ro-RO"/>
        </w:rPr>
      </w:pPr>
      <w:r w:rsidRPr="006211F6">
        <w:rPr>
          <w:rFonts w:ascii="Georgia" w:eastAsia="Georgia" w:hAnsi="Georgia" w:cs="Georgia"/>
          <w:highlight w:val="white"/>
          <w:lang w:val="ro-RO"/>
        </w:rPr>
        <w:t>Pe baza concluziilor și recomandărilor cuprinse în raportul anual, conducătorul autorității publice dispune</w:t>
      </w:r>
      <w:r w:rsidRPr="006211F6">
        <w:rPr>
          <w:rFonts w:ascii="Georgia" w:eastAsia="Georgia" w:hAnsi="Georgia" w:cs="Georgia"/>
          <w:lang w:val="ro-RO"/>
        </w:rPr>
        <w:t xml:space="preserve">, după caz, </w:t>
      </w:r>
      <w:r w:rsidRPr="006211F6">
        <w:rPr>
          <w:rFonts w:ascii="Georgia" w:eastAsia="Georgia" w:hAnsi="Georgia" w:cs="Georgia"/>
          <w:highlight w:val="white"/>
          <w:lang w:val="ro-RO"/>
        </w:rPr>
        <w:t>măsurile necesare de îmbunătățire, care pot consta în:</w:t>
      </w:r>
    </w:p>
    <w:p w14:paraId="31E1043F" w14:textId="27467797"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5</w:t>
      </w:r>
      <w:r w:rsidR="00B4039A">
        <w:rPr>
          <w:rFonts w:ascii="Georgia" w:eastAsia="Georgia" w:hAnsi="Georgia" w:cs="Georgia"/>
          <w:highlight w:val="white"/>
          <w:lang w:val="ro-RO"/>
        </w:rPr>
        <w:t>3</w:t>
      </w:r>
      <w:r w:rsidRPr="006211F6">
        <w:rPr>
          <w:rFonts w:ascii="Georgia" w:eastAsia="Georgia" w:hAnsi="Georgia" w:cs="Georgia"/>
          <w:highlight w:val="white"/>
          <w:lang w:val="ro-RO"/>
        </w:rPr>
        <w:t>.1. actualizarea politicii interne privind prevenirea și combaterea violenței și hărțuirii în muncă;</w:t>
      </w:r>
    </w:p>
    <w:p w14:paraId="206CC446" w14:textId="5CB7A8FA"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hAnsi="Georgia"/>
          <w:highlight w:val="white"/>
          <w:lang w:val="ro-RO"/>
        </w:rPr>
        <w:t>5</w:t>
      </w:r>
      <w:r w:rsidR="00B4039A">
        <w:rPr>
          <w:rFonts w:ascii="Georgia" w:hAnsi="Georgia"/>
          <w:highlight w:val="white"/>
          <w:lang w:val="ro-RO"/>
        </w:rPr>
        <w:t>3</w:t>
      </w:r>
      <w:r w:rsidRPr="006211F6">
        <w:rPr>
          <w:rFonts w:ascii="Georgia" w:hAnsi="Georgia"/>
          <w:highlight w:val="white"/>
          <w:lang w:val="ro-RO"/>
        </w:rPr>
        <w:t>.2.  completarea și clarificarea procedurilor interne aplicabile;</w:t>
      </w:r>
    </w:p>
    <w:p w14:paraId="07B26DAD" w14:textId="32DAF6C9"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hAnsi="Georgia"/>
          <w:highlight w:val="white"/>
          <w:lang w:val="ro-RO"/>
        </w:rPr>
        <w:t>5</w:t>
      </w:r>
      <w:r w:rsidR="00B4039A">
        <w:rPr>
          <w:rFonts w:ascii="Georgia" w:hAnsi="Georgia"/>
          <w:highlight w:val="white"/>
          <w:lang w:val="ro-RO"/>
        </w:rPr>
        <w:t>3</w:t>
      </w:r>
      <w:r w:rsidRPr="006211F6">
        <w:rPr>
          <w:rFonts w:ascii="Georgia" w:hAnsi="Georgia"/>
          <w:highlight w:val="white"/>
          <w:lang w:val="ro-RO"/>
        </w:rPr>
        <w:t>.3. suplimentarea sau diversificarea programelor de instruire și informare;</w:t>
      </w:r>
    </w:p>
    <w:p w14:paraId="63263AD2" w14:textId="7B3CBAEB" w:rsidR="00C3429E" w:rsidRPr="006211F6" w:rsidRDefault="00C3429E" w:rsidP="00C3429E">
      <w:pPr>
        <w:spacing w:line="360" w:lineRule="auto"/>
        <w:ind w:left="283" w:firstLine="708"/>
        <w:jc w:val="both"/>
        <w:rPr>
          <w:rFonts w:ascii="Georgia" w:eastAsia="Georgia" w:hAnsi="Georgia" w:cs="Georgia"/>
          <w:highlight w:val="white"/>
          <w:lang w:val="ro-RO"/>
        </w:rPr>
      </w:pPr>
      <w:r w:rsidRPr="006211F6">
        <w:rPr>
          <w:rFonts w:ascii="Georgia" w:hAnsi="Georgia"/>
          <w:highlight w:val="white"/>
          <w:lang w:val="ro-RO"/>
        </w:rPr>
        <w:t>5</w:t>
      </w:r>
      <w:r w:rsidR="00B4039A">
        <w:rPr>
          <w:rFonts w:ascii="Georgia" w:hAnsi="Georgia"/>
          <w:highlight w:val="white"/>
          <w:lang w:val="ro-RO"/>
        </w:rPr>
        <w:t>3</w:t>
      </w:r>
      <w:r w:rsidRPr="006211F6">
        <w:rPr>
          <w:rFonts w:ascii="Georgia" w:hAnsi="Georgia"/>
          <w:highlight w:val="white"/>
          <w:lang w:val="ro-RO"/>
        </w:rPr>
        <w:t>.4. revizuirea și consolidarea mecanismelor de protecție și sprijin pentru persoanele vizate.</w:t>
      </w:r>
    </w:p>
    <w:p w14:paraId="4CAB743D" w14:textId="77777777" w:rsidR="00C3429E" w:rsidRPr="006211F6" w:rsidRDefault="00C3429E" w:rsidP="00C3429E">
      <w:pPr>
        <w:spacing w:line="360" w:lineRule="auto"/>
        <w:ind w:left="992"/>
        <w:jc w:val="center"/>
        <w:rPr>
          <w:rFonts w:ascii="Georgia" w:eastAsia="Georgia" w:hAnsi="Georgia" w:cs="Georgia"/>
          <w:b/>
          <w:bCs/>
          <w:highlight w:val="white"/>
          <w:lang w:val="ro-RO"/>
        </w:rPr>
      </w:pPr>
      <w:r w:rsidRPr="006211F6">
        <w:rPr>
          <w:rFonts w:ascii="Georgia" w:eastAsia="Georgia" w:hAnsi="Georgia" w:cs="Georgia"/>
          <w:b/>
          <w:bCs/>
          <w:highlight w:val="white"/>
          <w:lang w:val="ro-RO"/>
        </w:rPr>
        <w:t>Capitolul VI</w:t>
      </w:r>
    </w:p>
    <w:p w14:paraId="68971BDA" w14:textId="77777777" w:rsidR="00C3429E" w:rsidRPr="006211F6" w:rsidRDefault="00C3429E" w:rsidP="00C3429E">
      <w:pPr>
        <w:spacing w:line="360" w:lineRule="auto"/>
        <w:ind w:left="992"/>
        <w:jc w:val="center"/>
        <w:rPr>
          <w:rFonts w:ascii="Georgia" w:eastAsia="Georgia" w:hAnsi="Georgia" w:cs="Georgia"/>
          <w:b/>
          <w:bCs/>
          <w:highlight w:val="white"/>
          <w:lang w:val="ro-RO"/>
        </w:rPr>
      </w:pPr>
      <w:r w:rsidRPr="006211F6">
        <w:rPr>
          <w:rFonts w:ascii="Georgia" w:eastAsia="Georgia" w:hAnsi="Georgia" w:cs="Georgia"/>
          <w:b/>
          <w:bCs/>
          <w:highlight w:val="white"/>
          <w:lang w:val="ro-RO"/>
        </w:rPr>
        <w:t>RĂSPUNDEREA PENTRU ÎNCĂLCAREA PREVEDERILOR  REGULAMENT</w:t>
      </w:r>
      <w:r>
        <w:rPr>
          <w:rFonts w:ascii="Georgia" w:eastAsia="Georgia" w:hAnsi="Georgia" w:cs="Georgia"/>
          <w:b/>
          <w:bCs/>
          <w:highlight w:val="white"/>
          <w:lang w:val="ro-RO"/>
        </w:rPr>
        <w:t>ULUI</w:t>
      </w:r>
    </w:p>
    <w:p w14:paraId="08147648" w14:textId="77777777"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Persoanele menționate la punct</w:t>
      </w:r>
      <w:r>
        <w:rPr>
          <w:rFonts w:ascii="Georgia" w:eastAsia="Georgia" w:hAnsi="Georgia" w:cs="Georgia"/>
          <w:highlight w:val="white"/>
          <w:lang w:val="ro-RO"/>
        </w:rPr>
        <w:t>ul 3</w:t>
      </w:r>
      <w:r w:rsidRPr="006211F6">
        <w:rPr>
          <w:rFonts w:ascii="Georgia" w:eastAsia="Georgia" w:hAnsi="Georgia" w:cs="Georgia"/>
          <w:highlight w:val="white"/>
          <w:lang w:val="ro-RO"/>
        </w:rPr>
        <w:t xml:space="preserve"> al Regulament</w:t>
      </w:r>
      <w:r>
        <w:rPr>
          <w:rFonts w:ascii="Georgia" w:eastAsia="Georgia" w:hAnsi="Georgia" w:cs="Georgia"/>
          <w:highlight w:val="white"/>
          <w:lang w:val="ro-RO"/>
        </w:rPr>
        <w:t>ului</w:t>
      </w:r>
      <w:r w:rsidRPr="006211F6">
        <w:rPr>
          <w:rFonts w:ascii="Georgia" w:eastAsia="Georgia" w:hAnsi="Georgia" w:cs="Georgia"/>
          <w:highlight w:val="white"/>
          <w:lang w:val="ro-RO"/>
        </w:rPr>
        <w:t xml:space="preserve"> au obligația de a respecta dispozițiile acestuia, politicile interne ale autorității publice și reglementările în vigoare. Încălcarea acestor obligații atrage răspunderea persoanelor vinovate, în condițiile legii.</w:t>
      </w:r>
    </w:p>
    <w:p w14:paraId="7D1A9F3A" w14:textId="0E644F6E" w:rsidR="0096179D" w:rsidRPr="0096179D" w:rsidRDefault="0096179D" w:rsidP="001945BB">
      <w:pPr>
        <w:numPr>
          <w:ilvl w:val="0"/>
          <w:numId w:val="2"/>
        </w:numPr>
        <w:spacing w:line="360" w:lineRule="auto"/>
        <w:ind w:left="283" w:firstLine="708"/>
        <w:jc w:val="both"/>
        <w:rPr>
          <w:rFonts w:ascii="Georgia" w:eastAsia="Georgia" w:hAnsi="Georgia" w:cs="Georgia"/>
          <w:sz w:val="28"/>
          <w:szCs w:val="28"/>
          <w:highlight w:val="white"/>
          <w:lang w:val="ro-RO"/>
        </w:rPr>
      </w:pPr>
      <w:r w:rsidRPr="0096179D">
        <w:rPr>
          <w:rFonts w:ascii="Georgia" w:hAnsi="Georgia"/>
          <w:color w:val="000000"/>
          <w:lang w:val="ro-RO"/>
        </w:rPr>
        <w:t>Răspunderea disciplinară a persoanelor încadrate în baza unui raport de serviciu sau a unui contract individual de muncă se angajează în condițiile legislației aplicabile raporturilor de muncă sau de serviciu, după caz, precum și ale actelor interne ale autorității publice, cu respectarea garanțiilor procedurale și a principiului proporționalității sancțiunii.</w:t>
      </w:r>
      <w:r w:rsidRPr="0096179D">
        <w:rPr>
          <w:rFonts w:ascii="Georgia" w:eastAsia="Georgia" w:hAnsi="Georgia" w:cs="Georgia"/>
          <w:sz w:val="28"/>
          <w:szCs w:val="28"/>
          <w:highlight w:val="white"/>
          <w:lang w:val="ro-RO"/>
        </w:rPr>
        <w:t xml:space="preserve"> </w:t>
      </w:r>
    </w:p>
    <w:p w14:paraId="6B3F34F9" w14:textId="48B09EFD"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La stabilirea sancțiunii disciplinare se au în vedere natura și gravitatea faptei, circumstanțele săvârșirii acesteia, consecințele produse, conduita anterioară</w:t>
      </w:r>
      <w:r w:rsidR="002E3C15">
        <w:rPr>
          <w:rFonts w:ascii="Georgia" w:eastAsia="Georgia" w:hAnsi="Georgia" w:cs="Georgia"/>
          <w:highlight w:val="white"/>
          <w:lang w:val="ro-RO"/>
        </w:rPr>
        <w:t xml:space="preserve"> a persoanei reclamate</w:t>
      </w:r>
      <w:r w:rsidRPr="006211F6">
        <w:rPr>
          <w:rFonts w:ascii="Georgia" w:eastAsia="Georgia" w:hAnsi="Georgia" w:cs="Georgia"/>
          <w:highlight w:val="white"/>
          <w:lang w:val="ro-RO"/>
        </w:rPr>
        <w:t xml:space="preserve"> și eventualele situații de recidivă</w:t>
      </w:r>
      <w:r w:rsidR="0096179D">
        <w:rPr>
          <w:rFonts w:ascii="Georgia" w:eastAsia="Georgia" w:hAnsi="Georgia" w:cs="Georgia"/>
          <w:highlight w:val="white"/>
          <w:lang w:val="ro-RO"/>
        </w:rPr>
        <w:t>.</w:t>
      </w:r>
    </w:p>
    <w:p w14:paraId="72E01470" w14:textId="4BFEC9B4" w:rsidR="00C3429E" w:rsidRPr="006211F6" w:rsidRDefault="00C3429E" w:rsidP="001945BB">
      <w:pPr>
        <w:numPr>
          <w:ilvl w:val="0"/>
          <w:numId w:val="2"/>
        </w:numPr>
        <w:spacing w:line="360" w:lineRule="auto"/>
        <w:ind w:left="283" w:firstLine="708"/>
        <w:jc w:val="both"/>
        <w:rPr>
          <w:rFonts w:ascii="Georgia" w:eastAsia="Georgia" w:hAnsi="Georgia" w:cs="Georgia"/>
          <w:highlight w:val="white"/>
          <w:lang w:val="ro-RO"/>
        </w:rPr>
      </w:pPr>
      <w:r w:rsidRPr="006211F6">
        <w:rPr>
          <w:rFonts w:ascii="Georgia" w:eastAsia="Georgia" w:hAnsi="Georgia" w:cs="Georgia"/>
          <w:highlight w:val="white"/>
          <w:lang w:val="ro-RO"/>
        </w:rPr>
        <w:t>În situația în care faptele săvârșite sunt susceptibile de a întruni elementele constitutive ale unei contravenții sau infracțiuni, conducătorul autorității publice are obligația de a sesiza, autoritățile competente, potrivit legii.</w:t>
      </w:r>
    </w:p>
    <w:p w14:paraId="1F336DAB" w14:textId="72175BE8" w:rsidR="0096179D" w:rsidRDefault="0096179D" w:rsidP="001945BB">
      <w:pPr>
        <w:numPr>
          <w:ilvl w:val="0"/>
          <w:numId w:val="2"/>
        </w:numPr>
        <w:spacing w:line="360" w:lineRule="auto"/>
        <w:ind w:left="283" w:firstLine="708"/>
        <w:jc w:val="both"/>
        <w:rPr>
          <w:rFonts w:ascii="Georgia" w:eastAsia="Georgia" w:hAnsi="Georgia" w:cs="Georgia"/>
          <w:sz w:val="28"/>
          <w:szCs w:val="28"/>
          <w:highlight w:val="white"/>
          <w:lang w:val="ro-RO"/>
        </w:rPr>
      </w:pPr>
      <w:r w:rsidRPr="0096179D">
        <w:rPr>
          <w:rFonts w:ascii="Georgia" w:hAnsi="Georgia"/>
          <w:color w:val="000000"/>
        </w:rPr>
        <w:lastRenderedPageBreak/>
        <w:t xml:space="preserve">Persoanele care, prin faptele lor, cauzează prejudicii materiale sau morale persoanelor vizate, autorității publice sau altor persoane aflate în raporturi de muncă ori în raporturi legate nemijlocit de acestea pot fi obligate la repararea prejudiciilor, în condițiile </w:t>
      </w:r>
      <w:r w:rsidR="00B4039A" w:rsidRPr="006211F6">
        <w:rPr>
          <w:rFonts w:ascii="Georgia" w:eastAsia="Georgia" w:hAnsi="Georgia" w:cs="Georgia"/>
          <w:highlight w:val="white"/>
          <w:lang w:val="ro-RO"/>
        </w:rPr>
        <w:t>legii.</w:t>
      </w:r>
      <w:r w:rsidRPr="0096179D">
        <w:rPr>
          <w:rFonts w:ascii="Georgia" w:eastAsia="Georgia" w:hAnsi="Georgia" w:cs="Georgia"/>
          <w:sz w:val="28"/>
          <w:szCs w:val="28"/>
          <w:highlight w:val="white"/>
          <w:lang w:val="ro-RO"/>
        </w:rPr>
        <w:t xml:space="preserve"> </w:t>
      </w:r>
    </w:p>
    <w:p w14:paraId="2F984519" w14:textId="603CAE3D" w:rsidR="00C3429E" w:rsidRPr="00C76D60" w:rsidRDefault="0096179D" w:rsidP="001945BB">
      <w:pPr>
        <w:numPr>
          <w:ilvl w:val="0"/>
          <w:numId w:val="2"/>
        </w:numPr>
        <w:spacing w:line="360" w:lineRule="auto"/>
        <w:ind w:left="283" w:firstLine="708"/>
        <w:jc w:val="both"/>
        <w:rPr>
          <w:rFonts w:ascii="Georgia" w:eastAsia="Georgia" w:hAnsi="Georgia" w:cs="Georgia"/>
          <w:sz w:val="32"/>
          <w:szCs w:val="32"/>
          <w:highlight w:val="white"/>
          <w:lang w:val="ro-RO"/>
        </w:rPr>
      </w:pPr>
      <w:r w:rsidRPr="0096179D">
        <w:rPr>
          <w:rFonts w:ascii="Georgia" w:hAnsi="Georgia"/>
          <w:color w:val="000000"/>
        </w:rPr>
        <w:t>Aplicarea măsurilor și sancțiunilor prevăzute de prezentul capitol nu exclude și nu limitează exercitarea altor mijloace legale de apărare a drepturilor lezate, prevăzute de legislați</w:t>
      </w:r>
      <w:r w:rsidR="00E50842">
        <w:rPr>
          <w:rFonts w:ascii="Georgia" w:hAnsi="Georgia"/>
          <w:color w:val="000000"/>
        </w:rPr>
        <w:t>e</w:t>
      </w:r>
      <w:r w:rsidRPr="0096179D">
        <w:rPr>
          <w:rFonts w:ascii="Georgia" w:hAnsi="Georgia"/>
          <w:color w:val="000000"/>
        </w:rPr>
        <w:t>, inclusiv dreptul persoanelor vizate de a se adresa instanțelor de judecată, Inspectoratului de Stat al Muncii, Consiliului pentru egalitate sau oricărei alte autorități competente.</w:t>
      </w:r>
    </w:p>
    <w:p w14:paraId="7F9F9756" w14:textId="77777777" w:rsidR="00C3429E" w:rsidRPr="006211F6" w:rsidRDefault="00C3429E" w:rsidP="00C3429E">
      <w:pPr>
        <w:spacing w:line="360" w:lineRule="auto"/>
        <w:ind w:left="992"/>
        <w:jc w:val="both"/>
        <w:rPr>
          <w:rFonts w:ascii="Georgia" w:eastAsia="Georgia" w:hAnsi="Georgia" w:cs="Georgia"/>
          <w:highlight w:val="white"/>
          <w:lang w:val="ro-RO"/>
        </w:rPr>
      </w:pPr>
    </w:p>
    <w:p w14:paraId="1B63597A" w14:textId="77777777" w:rsidR="000B0814" w:rsidRDefault="000B0814" w:rsidP="000B0814">
      <w:pPr>
        <w:jc w:val="right"/>
        <w:rPr>
          <w:rFonts w:ascii="Georgia" w:eastAsia="Georgia" w:hAnsi="Georgia" w:cs="Georgia"/>
          <w:highlight w:val="white"/>
          <w:lang w:val="ro-RO"/>
        </w:rPr>
      </w:pPr>
    </w:p>
    <w:p w14:paraId="4B0230CA" w14:textId="77777777" w:rsidR="00911C96" w:rsidRDefault="00911C96" w:rsidP="000B0814">
      <w:pPr>
        <w:jc w:val="right"/>
        <w:rPr>
          <w:rFonts w:ascii="Georgia" w:eastAsia="Georgia" w:hAnsi="Georgia" w:cs="Georgia"/>
          <w:highlight w:val="white"/>
          <w:lang w:val="ro-RO"/>
        </w:rPr>
      </w:pPr>
    </w:p>
    <w:p w14:paraId="7FE83DEC" w14:textId="77777777" w:rsidR="00911C96" w:rsidRDefault="00911C96" w:rsidP="00B4039A">
      <w:pPr>
        <w:rPr>
          <w:rFonts w:ascii="Georgia" w:eastAsia="Georgia" w:hAnsi="Georgia" w:cs="Georgia"/>
          <w:highlight w:val="white"/>
          <w:lang w:val="ro-RO"/>
        </w:rPr>
      </w:pPr>
    </w:p>
    <w:p w14:paraId="61653F52" w14:textId="77777777" w:rsidR="002E3C15" w:rsidRDefault="002E3C15" w:rsidP="00B4039A">
      <w:pPr>
        <w:rPr>
          <w:rFonts w:ascii="Georgia" w:eastAsia="Georgia" w:hAnsi="Georgia" w:cs="Georgia"/>
          <w:highlight w:val="white"/>
          <w:lang w:val="ro-RO"/>
        </w:rPr>
      </w:pPr>
    </w:p>
    <w:p w14:paraId="6C2E89F8" w14:textId="77777777" w:rsidR="002E3C15" w:rsidRDefault="002E3C15" w:rsidP="00B4039A">
      <w:pPr>
        <w:rPr>
          <w:rFonts w:ascii="Georgia" w:eastAsia="Georgia" w:hAnsi="Georgia" w:cs="Georgia"/>
          <w:highlight w:val="white"/>
          <w:lang w:val="ro-RO"/>
        </w:rPr>
      </w:pPr>
    </w:p>
    <w:p w14:paraId="711C69B3" w14:textId="77777777" w:rsidR="002E3C15" w:rsidRDefault="002E3C15" w:rsidP="00B4039A">
      <w:pPr>
        <w:rPr>
          <w:rFonts w:ascii="Georgia" w:eastAsia="Georgia" w:hAnsi="Georgia" w:cs="Georgia"/>
          <w:highlight w:val="white"/>
          <w:lang w:val="ro-RO"/>
        </w:rPr>
      </w:pPr>
    </w:p>
    <w:p w14:paraId="02ACD5DC" w14:textId="77777777" w:rsidR="002E3C15" w:rsidRDefault="002E3C15" w:rsidP="00B4039A">
      <w:pPr>
        <w:rPr>
          <w:rFonts w:ascii="Georgia" w:eastAsia="Georgia" w:hAnsi="Georgia" w:cs="Georgia"/>
          <w:highlight w:val="white"/>
          <w:lang w:val="ro-RO"/>
        </w:rPr>
      </w:pPr>
    </w:p>
    <w:p w14:paraId="5DFB6E65" w14:textId="77777777" w:rsidR="002E3C15" w:rsidRDefault="002E3C15" w:rsidP="00B4039A">
      <w:pPr>
        <w:rPr>
          <w:rFonts w:ascii="Georgia" w:eastAsia="Georgia" w:hAnsi="Georgia" w:cs="Georgia"/>
          <w:highlight w:val="white"/>
          <w:lang w:val="ro-RO"/>
        </w:rPr>
      </w:pPr>
    </w:p>
    <w:p w14:paraId="19BD4CC9" w14:textId="77777777" w:rsidR="002E3C15" w:rsidRDefault="002E3C15" w:rsidP="00B4039A">
      <w:pPr>
        <w:rPr>
          <w:rFonts w:ascii="Georgia" w:eastAsia="Georgia" w:hAnsi="Georgia" w:cs="Georgia"/>
          <w:highlight w:val="white"/>
          <w:lang w:val="ro-RO"/>
        </w:rPr>
      </w:pPr>
    </w:p>
    <w:p w14:paraId="0231B1CF" w14:textId="77777777" w:rsidR="002E3C15" w:rsidRDefault="002E3C15" w:rsidP="00B4039A">
      <w:pPr>
        <w:rPr>
          <w:rFonts w:ascii="Georgia" w:eastAsia="Georgia" w:hAnsi="Georgia" w:cs="Georgia"/>
          <w:highlight w:val="white"/>
          <w:lang w:val="ro-RO"/>
        </w:rPr>
      </w:pPr>
    </w:p>
    <w:p w14:paraId="6F6B4B1F" w14:textId="77777777" w:rsidR="002E3C15" w:rsidRDefault="002E3C15" w:rsidP="00B4039A">
      <w:pPr>
        <w:rPr>
          <w:rFonts w:ascii="Georgia" w:eastAsia="Georgia" w:hAnsi="Georgia" w:cs="Georgia"/>
          <w:highlight w:val="white"/>
          <w:lang w:val="ro-RO"/>
        </w:rPr>
      </w:pPr>
    </w:p>
    <w:p w14:paraId="35439F2C" w14:textId="77777777" w:rsidR="002E3C15" w:rsidRDefault="002E3C15" w:rsidP="00B4039A">
      <w:pPr>
        <w:rPr>
          <w:rFonts w:ascii="Georgia" w:eastAsia="Georgia" w:hAnsi="Georgia" w:cs="Georgia"/>
          <w:highlight w:val="white"/>
          <w:lang w:val="ro-RO"/>
        </w:rPr>
      </w:pPr>
    </w:p>
    <w:p w14:paraId="30CE6A3D" w14:textId="77777777" w:rsidR="002E3C15" w:rsidRDefault="002E3C15" w:rsidP="00B4039A">
      <w:pPr>
        <w:rPr>
          <w:rFonts w:ascii="Georgia" w:eastAsia="Georgia" w:hAnsi="Georgia" w:cs="Georgia"/>
          <w:highlight w:val="white"/>
          <w:lang w:val="ro-RO"/>
        </w:rPr>
      </w:pPr>
    </w:p>
    <w:p w14:paraId="7EC437B1" w14:textId="77777777" w:rsidR="002E3C15" w:rsidRDefault="002E3C15" w:rsidP="00B4039A">
      <w:pPr>
        <w:rPr>
          <w:rFonts w:ascii="Georgia" w:eastAsia="Georgia" w:hAnsi="Georgia" w:cs="Georgia"/>
          <w:highlight w:val="white"/>
          <w:lang w:val="ro-RO"/>
        </w:rPr>
      </w:pPr>
    </w:p>
    <w:p w14:paraId="4191A010" w14:textId="77777777" w:rsidR="002E3C15" w:rsidRDefault="002E3C15" w:rsidP="00B4039A">
      <w:pPr>
        <w:rPr>
          <w:rFonts w:ascii="Georgia" w:eastAsia="Georgia" w:hAnsi="Georgia" w:cs="Georgia"/>
          <w:highlight w:val="white"/>
          <w:lang w:val="ro-RO"/>
        </w:rPr>
      </w:pPr>
    </w:p>
    <w:p w14:paraId="105E0868" w14:textId="77777777" w:rsidR="002E3C15" w:rsidRDefault="002E3C15" w:rsidP="00B4039A">
      <w:pPr>
        <w:rPr>
          <w:rFonts w:ascii="Georgia" w:eastAsia="Georgia" w:hAnsi="Georgia" w:cs="Georgia"/>
          <w:highlight w:val="white"/>
          <w:lang w:val="ro-RO"/>
        </w:rPr>
      </w:pPr>
    </w:p>
    <w:p w14:paraId="6400ED61" w14:textId="77777777" w:rsidR="002E3C15" w:rsidRDefault="002E3C15" w:rsidP="00B4039A">
      <w:pPr>
        <w:rPr>
          <w:rFonts w:ascii="Georgia" w:eastAsia="Georgia" w:hAnsi="Georgia" w:cs="Georgia"/>
          <w:highlight w:val="white"/>
          <w:lang w:val="ro-RO"/>
        </w:rPr>
      </w:pPr>
    </w:p>
    <w:p w14:paraId="109AD811" w14:textId="77777777" w:rsidR="002E3C15" w:rsidRDefault="002E3C15" w:rsidP="00B4039A">
      <w:pPr>
        <w:rPr>
          <w:rFonts w:ascii="Georgia" w:eastAsia="Georgia" w:hAnsi="Georgia" w:cs="Georgia"/>
          <w:highlight w:val="white"/>
          <w:lang w:val="ro-RO"/>
        </w:rPr>
      </w:pPr>
    </w:p>
    <w:p w14:paraId="362C524E" w14:textId="77777777" w:rsidR="002E3C15" w:rsidRDefault="002E3C15" w:rsidP="00B4039A">
      <w:pPr>
        <w:rPr>
          <w:rFonts w:ascii="Georgia" w:eastAsia="Georgia" w:hAnsi="Georgia" w:cs="Georgia"/>
          <w:highlight w:val="white"/>
          <w:lang w:val="ro-RO"/>
        </w:rPr>
      </w:pPr>
    </w:p>
    <w:p w14:paraId="078DCB7D" w14:textId="77777777" w:rsidR="002E3C15" w:rsidRDefault="002E3C15" w:rsidP="00B4039A">
      <w:pPr>
        <w:rPr>
          <w:rFonts w:ascii="Georgia" w:eastAsia="Georgia" w:hAnsi="Georgia" w:cs="Georgia"/>
          <w:highlight w:val="white"/>
          <w:lang w:val="ro-RO"/>
        </w:rPr>
      </w:pPr>
    </w:p>
    <w:p w14:paraId="318BB5DD" w14:textId="77777777" w:rsidR="002E3C15" w:rsidRDefault="002E3C15" w:rsidP="00B4039A">
      <w:pPr>
        <w:rPr>
          <w:rFonts w:ascii="Georgia" w:eastAsia="Georgia" w:hAnsi="Georgia" w:cs="Georgia"/>
          <w:highlight w:val="white"/>
          <w:lang w:val="ro-RO"/>
        </w:rPr>
      </w:pPr>
    </w:p>
    <w:p w14:paraId="61742E7D" w14:textId="77777777" w:rsidR="002E3C15" w:rsidRDefault="002E3C15" w:rsidP="00B4039A">
      <w:pPr>
        <w:rPr>
          <w:rFonts w:ascii="Georgia" w:eastAsia="Georgia" w:hAnsi="Georgia" w:cs="Georgia"/>
          <w:highlight w:val="white"/>
          <w:lang w:val="ro-RO"/>
        </w:rPr>
      </w:pPr>
    </w:p>
    <w:p w14:paraId="44318D06" w14:textId="77777777" w:rsidR="002E3C15" w:rsidRDefault="002E3C15" w:rsidP="00B4039A">
      <w:pPr>
        <w:rPr>
          <w:rFonts w:ascii="Georgia" w:eastAsia="Georgia" w:hAnsi="Georgia" w:cs="Georgia"/>
          <w:highlight w:val="white"/>
          <w:lang w:val="ro-RO"/>
        </w:rPr>
      </w:pPr>
    </w:p>
    <w:p w14:paraId="4A81DE06" w14:textId="77777777" w:rsidR="002E3C15" w:rsidRDefault="002E3C15" w:rsidP="00B4039A">
      <w:pPr>
        <w:rPr>
          <w:rFonts w:ascii="Georgia" w:eastAsia="Georgia" w:hAnsi="Georgia" w:cs="Georgia"/>
          <w:highlight w:val="white"/>
          <w:lang w:val="ro-RO"/>
        </w:rPr>
      </w:pPr>
    </w:p>
    <w:p w14:paraId="7F82FBCA" w14:textId="77777777" w:rsidR="002E3C15" w:rsidRDefault="002E3C15" w:rsidP="00B4039A">
      <w:pPr>
        <w:rPr>
          <w:rFonts w:ascii="Georgia" w:eastAsia="Georgia" w:hAnsi="Georgia" w:cs="Georgia"/>
          <w:highlight w:val="white"/>
          <w:lang w:val="ro-RO"/>
        </w:rPr>
      </w:pPr>
    </w:p>
    <w:p w14:paraId="7E3399BC" w14:textId="77777777" w:rsidR="002E3C15" w:rsidRDefault="002E3C15" w:rsidP="00B4039A">
      <w:pPr>
        <w:rPr>
          <w:rFonts w:ascii="Georgia" w:eastAsia="Georgia" w:hAnsi="Georgia" w:cs="Georgia"/>
          <w:highlight w:val="white"/>
          <w:lang w:val="ro-RO"/>
        </w:rPr>
      </w:pPr>
    </w:p>
    <w:p w14:paraId="68159FB3" w14:textId="77777777" w:rsidR="002E3C15" w:rsidRDefault="002E3C15" w:rsidP="00B4039A">
      <w:pPr>
        <w:rPr>
          <w:rFonts w:ascii="Georgia" w:eastAsia="Georgia" w:hAnsi="Georgia" w:cs="Georgia"/>
          <w:highlight w:val="white"/>
          <w:lang w:val="ro-RO"/>
        </w:rPr>
      </w:pPr>
    </w:p>
    <w:p w14:paraId="30565CF6" w14:textId="77777777" w:rsidR="002E3C15" w:rsidRDefault="002E3C15" w:rsidP="00B4039A">
      <w:pPr>
        <w:rPr>
          <w:rFonts w:ascii="Georgia" w:eastAsia="Georgia" w:hAnsi="Georgia" w:cs="Georgia"/>
          <w:highlight w:val="white"/>
          <w:lang w:val="ro-RO"/>
        </w:rPr>
      </w:pPr>
    </w:p>
    <w:p w14:paraId="37DA507C" w14:textId="77777777" w:rsidR="002E3C15" w:rsidRDefault="002E3C15" w:rsidP="00B4039A">
      <w:pPr>
        <w:rPr>
          <w:rFonts w:ascii="Georgia" w:eastAsia="Georgia" w:hAnsi="Georgia" w:cs="Georgia"/>
          <w:highlight w:val="white"/>
          <w:lang w:val="ro-RO"/>
        </w:rPr>
      </w:pPr>
    </w:p>
    <w:p w14:paraId="5841124F" w14:textId="77777777" w:rsidR="002E3C15" w:rsidRDefault="002E3C15" w:rsidP="00B4039A">
      <w:pPr>
        <w:rPr>
          <w:rFonts w:ascii="Georgia" w:eastAsia="Georgia" w:hAnsi="Georgia" w:cs="Georgia"/>
          <w:highlight w:val="white"/>
          <w:lang w:val="ro-RO"/>
        </w:rPr>
      </w:pPr>
    </w:p>
    <w:p w14:paraId="5F97DD71" w14:textId="77777777" w:rsidR="002E3C15" w:rsidRDefault="002E3C15" w:rsidP="00B4039A">
      <w:pPr>
        <w:rPr>
          <w:rFonts w:ascii="Georgia" w:eastAsia="Georgia" w:hAnsi="Georgia" w:cs="Georgia"/>
          <w:highlight w:val="white"/>
          <w:lang w:val="ro-RO"/>
        </w:rPr>
      </w:pPr>
    </w:p>
    <w:p w14:paraId="73DBFE0B" w14:textId="77777777" w:rsidR="002E3C15" w:rsidRDefault="002E3C15" w:rsidP="00B4039A">
      <w:pPr>
        <w:rPr>
          <w:rFonts w:ascii="Georgia" w:eastAsia="Georgia" w:hAnsi="Georgia" w:cs="Georgia"/>
          <w:highlight w:val="white"/>
          <w:lang w:val="ro-RO"/>
        </w:rPr>
      </w:pPr>
    </w:p>
    <w:p w14:paraId="7FAFF941" w14:textId="77777777" w:rsidR="002E3C15" w:rsidRDefault="002E3C15" w:rsidP="00B4039A">
      <w:pPr>
        <w:rPr>
          <w:rFonts w:ascii="Georgia" w:eastAsia="Georgia" w:hAnsi="Georgia" w:cs="Georgia"/>
          <w:highlight w:val="white"/>
          <w:lang w:val="ro-RO"/>
        </w:rPr>
      </w:pPr>
    </w:p>
    <w:p w14:paraId="45512F8A" w14:textId="77777777" w:rsidR="002E3C15" w:rsidRDefault="002E3C15" w:rsidP="00B4039A">
      <w:pPr>
        <w:rPr>
          <w:rFonts w:ascii="Georgia" w:eastAsia="Georgia" w:hAnsi="Georgia" w:cs="Georgia"/>
          <w:highlight w:val="white"/>
          <w:lang w:val="ro-RO"/>
        </w:rPr>
      </w:pPr>
    </w:p>
    <w:p w14:paraId="0EAF59D6" w14:textId="77777777" w:rsidR="00911C96" w:rsidRDefault="00911C96" w:rsidP="000B0814">
      <w:pPr>
        <w:jc w:val="right"/>
        <w:rPr>
          <w:rFonts w:ascii="Georgia" w:eastAsia="Georgia" w:hAnsi="Georgia" w:cs="Georgia"/>
          <w:highlight w:val="white"/>
          <w:lang w:val="ro-RO"/>
        </w:rPr>
      </w:pPr>
    </w:p>
    <w:p w14:paraId="059C29A1" w14:textId="77777777" w:rsidR="00911C96" w:rsidRPr="006211F6" w:rsidRDefault="00911C96" w:rsidP="000B0814">
      <w:pPr>
        <w:jc w:val="right"/>
        <w:rPr>
          <w:rFonts w:ascii="Georgia" w:eastAsia="Georgia" w:hAnsi="Georgia" w:cs="Georgia"/>
          <w:highlight w:val="white"/>
          <w:lang w:val="ro-RO"/>
        </w:rPr>
      </w:pPr>
    </w:p>
    <w:p w14:paraId="4D6C69BF" w14:textId="081A7A85" w:rsidR="000B0814" w:rsidRPr="006211F6" w:rsidRDefault="000B0814" w:rsidP="000B0814">
      <w:pPr>
        <w:jc w:val="right"/>
        <w:rPr>
          <w:rFonts w:ascii="Georgia" w:eastAsia="Georgia" w:hAnsi="Georgia" w:cs="Georgia"/>
          <w:highlight w:val="white"/>
          <w:lang w:val="ro-RO"/>
        </w:rPr>
      </w:pPr>
      <w:r w:rsidRPr="006211F6">
        <w:rPr>
          <w:rFonts w:ascii="Georgia" w:eastAsia="Georgia" w:hAnsi="Georgia" w:cs="Georgia"/>
          <w:highlight w:val="white"/>
          <w:lang w:val="ro-RO"/>
        </w:rPr>
        <w:lastRenderedPageBreak/>
        <w:t>Anexa nr.</w:t>
      </w:r>
      <w:r>
        <w:rPr>
          <w:rFonts w:ascii="Georgia" w:eastAsia="Georgia" w:hAnsi="Georgia" w:cs="Georgia"/>
          <w:highlight w:val="white"/>
          <w:lang w:val="ro-RO"/>
        </w:rPr>
        <w:t>1</w:t>
      </w:r>
    </w:p>
    <w:p w14:paraId="5321A8B7" w14:textId="77777777" w:rsidR="000B0814" w:rsidRPr="006211F6" w:rsidRDefault="000B0814" w:rsidP="000B0814">
      <w:pPr>
        <w:spacing w:line="360" w:lineRule="auto"/>
        <w:ind w:left="283" w:firstLine="850"/>
        <w:jc w:val="right"/>
        <w:rPr>
          <w:rFonts w:ascii="Georgia" w:eastAsia="Georgia" w:hAnsi="Georgia" w:cs="Georgia"/>
          <w:lang w:val="ro-RO"/>
        </w:rPr>
      </w:pPr>
      <w:r w:rsidRPr="006211F6">
        <w:rPr>
          <w:rFonts w:ascii="Georgia" w:eastAsia="Georgia" w:hAnsi="Georgia" w:cs="Georgia"/>
          <w:highlight w:val="white"/>
          <w:lang w:val="ro-RO"/>
        </w:rPr>
        <w:t xml:space="preserve">La Regulamentul </w:t>
      </w:r>
      <w:r w:rsidRPr="006211F6">
        <w:rPr>
          <w:rFonts w:ascii="Georgia" w:eastAsia="Georgia" w:hAnsi="Georgia" w:cs="Georgia"/>
          <w:lang w:val="ro-RO"/>
        </w:rPr>
        <w:t xml:space="preserve">privind aplicarea </w:t>
      </w:r>
    </w:p>
    <w:p w14:paraId="4D5256A3" w14:textId="77777777" w:rsidR="000B0814" w:rsidRPr="006211F6" w:rsidRDefault="000B0814" w:rsidP="000B0814">
      <w:pPr>
        <w:spacing w:line="360" w:lineRule="auto"/>
        <w:ind w:left="283" w:firstLine="850"/>
        <w:jc w:val="right"/>
        <w:rPr>
          <w:rFonts w:ascii="Georgia" w:eastAsia="Georgia" w:hAnsi="Georgia" w:cs="Georgia"/>
          <w:lang w:val="ro-RO"/>
        </w:rPr>
      </w:pPr>
      <w:r w:rsidRPr="006211F6">
        <w:rPr>
          <w:rFonts w:ascii="Georgia" w:hAnsi="Georgia"/>
          <w:lang w:val="ro-RO"/>
        </w:rPr>
        <w:t xml:space="preserve">prevederilor referitoare la prevenirea și combaterea </w:t>
      </w:r>
    </w:p>
    <w:p w14:paraId="6AD2831A" w14:textId="77777777" w:rsidR="000B0814" w:rsidRPr="006211F6" w:rsidRDefault="000B0814" w:rsidP="000B0814">
      <w:pPr>
        <w:spacing w:line="360" w:lineRule="auto"/>
        <w:ind w:left="283" w:firstLine="850"/>
        <w:jc w:val="right"/>
        <w:rPr>
          <w:rFonts w:ascii="Georgia" w:eastAsia="Georgia" w:hAnsi="Georgia" w:cs="Georgia"/>
          <w:highlight w:val="white"/>
          <w:lang w:val="ro-RO"/>
        </w:rPr>
      </w:pPr>
      <w:r w:rsidRPr="006211F6">
        <w:rPr>
          <w:rFonts w:ascii="Georgia" w:eastAsia="Georgia" w:hAnsi="Georgia" w:cs="Georgia"/>
          <w:lang w:val="ro-RO"/>
        </w:rPr>
        <w:t>violenței și hărțuirii în muncă în autoritățile publice</w:t>
      </w:r>
    </w:p>
    <w:p w14:paraId="28FC7F1F" w14:textId="77777777" w:rsidR="000B0814" w:rsidRPr="006211F6" w:rsidRDefault="000B0814" w:rsidP="00B4039A">
      <w:pPr>
        <w:spacing w:line="360" w:lineRule="auto"/>
        <w:jc w:val="center"/>
        <w:rPr>
          <w:rFonts w:ascii="Georgia" w:eastAsia="Georgia" w:hAnsi="Georgia" w:cs="Georgia"/>
          <w:highlight w:val="white"/>
          <w:lang w:val="ro-RO"/>
        </w:rPr>
      </w:pPr>
      <w:r w:rsidRPr="006211F6">
        <w:rPr>
          <w:rFonts w:ascii="Georgia" w:eastAsia="Georgia" w:hAnsi="Georgia" w:cs="Georgia"/>
          <w:highlight w:val="white"/>
          <w:lang w:val="ro-RO"/>
        </w:rPr>
        <w:t>[Antetul autorității publice]</w:t>
      </w:r>
    </w:p>
    <w:p w14:paraId="79A599B5" w14:textId="77777777" w:rsidR="000B0814" w:rsidRPr="006211F6" w:rsidRDefault="000B0814" w:rsidP="000B0814">
      <w:pPr>
        <w:jc w:val="right"/>
        <w:rPr>
          <w:rFonts w:ascii="Georgia" w:eastAsia="Georgia" w:hAnsi="Georgia" w:cs="Georgia"/>
          <w:highlight w:val="white"/>
          <w:lang w:val="ro-RO"/>
        </w:rPr>
      </w:pPr>
      <w:r w:rsidRPr="006211F6">
        <w:rPr>
          <w:rFonts w:ascii="Georgia" w:eastAsia="Georgia" w:hAnsi="Georgia" w:cs="Georgia"/>
          <w:highlight w:val="white"/>
          <w:lang w:val="ro-RO"/>
        </w:rPr>
        <w:t>Aprobată prin:</w:t>
      </w:r>
    </w:p>
    <w:p w14:paraId="61069F9A" w14:textId="7ADAFBA8" w:rsidR="000B0814" w:rsidRPr="006211F6" w:rsidRDefault="000B0814" w:rsidP="000B0814">
      <w:pPr>
        <w:jc w:val="right"/>
        <w:rPr>
          <w:rFonts w:ascii="Georgia" w:eastAsia="Georgia" w:hAnsi="Georgia" w:cs="Georgia"/>
          <w:highlight w:val="white"/>
          <w:lang w:val="ro-RO"/>
        </w:rPr>
      </w:pPr>
      <w:r w:rsidRPr="006211F6">
        <w:rPr>
          <w:rFonts w:ascii="Georgia" w:hAnsi="Georgia"/>
          <w:highlight w:val="white"/>
          <w:lang w:val="ro-RO"/>
        </w:rPr>
        <w:t>Ordinul nr. ____ din _______________</w:t>
      </w:r>
    </w:p>
    <w:p w14:paraId="5625B188" w14:textId="77777777" w:rsidR="000B0814" w:rsidRPr="006211F6" w:rsidRDefault="000B0814" w:rsidP="000B0814">
      <w:pPr>
        <w:jc w:val="right"/>
        <w:rPr>
          <w:rFonts w:ascii="Georgia" w:eastAsia="Georgia" w:hAnsi="Georgia" w:cs="Georgia"/>
          <w:highlight w:val="white"/>
          <w:lang w:val="ro-RO"/>
        </w:rPr>
      </w:pPr>
      <w:r w:rsidRPr="006211F6">
        <w:rPr>
          <w:rFonts w:ascii="Georgia" w:eastAsia="Georgia" w:hAnsi="Georgia" w:cs="Georgia"/>
          <w:highlight w:val="white"/>
          <w:lang w:val="ro-RO"/>
        </w:rPr>
        <w:t>al conducătorului _____________________________</w:t>
      </w:r>
    </w:p>
    <w:p w14:paraId="7F189F65" w14:textId="77777777" w:rsidR="000B0814" w:rsidRPr="006211F6" w:rsidRDefault="000B0814" w:rsidP="000B0814">
      <w:pPr>
        <w:pStyle w:val="Heading2"/>
        <w:keepNext w:val="0"/>
        <w:keepLines w:val="0"/>
        <w:spacing w:before="0" w:after="0"/>
        <w:jc w:val="center"/>
        <w:rPr>
          <w:rFonts w:ascii="Georgia" w:eastAsia="Georgia" w:hAnsi="Georgia" w:cs="Georgia"/>
          <w:b/>
          <w:bCs/>
          <w:sz w:val="24"/>
          <w:szCs w:val="24"/>
          <w:highlight w:val="white"/>
          <w:lang w:val="ro-RO"/>
        </w:rPr>
      </w:pPr>
    </w:p>
    <w:p w14:paraId="6EA7E298" w14:textId="2914B78A" w:rsidR="000B0814" w:rsidRPr="000B0814" w:rsidRDefault="000B0814" w:rsidP="000B0814">
      <w:pPr>
        <w:pStyle w:val="Heading2"/>
        <w:keepNext w:val="0"/>
        <w:keepLines w:val="0"/>
        <w:spacing w:before="0" w:after="0" w:line="360" w:lineRule="auto"/>
        <w:jc w:val="center"/>
        <w:rPr>
          <w:rFonts w:ascii="Georgia" w:eastAsia="Georgia" w:hAnsi="Georgia" w:cs="Georgia"/>
          <w:b/>
          <w:bCs/>
          <w:color w:val="000000" w:themeColor="text1"/>
          <w:sz w:val="24"/>
          <w:szCs w:val="24"/>
          <w:highlight w:val="white"/>
          <w:lang w:val="ro-RO"/>
        </w:rPr>
      </w:pPr>
      <w:r w:rsidRPr="000B0814">
        <w:rPr>
          <w:rFonts w:ascii="Georgia" w:eastAsia="Georgia" w:hAnsi="Georgia" w:cs="Georgia"/>
          <w:b/>
          <w:bCs/>
          <w:color w:val="000000" w:themeColor="text1"/>
          <w:sz w:val="24"/>
          <w:szCs w:val="24"/>
          <w:highlight w:val="white"/>
          <w:lang w:val="ro-RO"/>
        </w:rPr>
        <w:t>POLITICĂ INTERNĂ</w:t>
      </w:r>
      <w:r w:rsidR="004D7498">
        <w:rPr>
          <w:rFonts w:ascii="Georgia" w:eastAsia="Georgia" w:hAnsi="Georgia" w:cs="Georgia"/>
          <w:b/>
          <w:bCs/>
          <w:color w:val="000000" w:themeColor="text1"/>
          <w:sz w:val="24"/>
          <w:szCs w:val="24"/>
          <w:highlight w:val="white"/>
          <w:lang w:val="ro-RO"/>
        </w:rPr>
        <w:t xml:space="preserve"> </w:t>
      </w:r>
    </w:p>
    <w:p w14:paraId="39ACD9A1" w14:textId="13B46A37" w:rsidR="000B0814" w:rsidRPr="000B0814" w:rsidRDefault="000B0814" w:rsidP="000B0814">
      <w:pPr>
        <w:spacing w:line="360" w:lineRule="auto"/>
        <w:jc w:val="center"/>
        <w:rPr>
          <w:rFonts w:ascii="Georgia" w:eastAsia="Georgia" w:hAnsi="Georgia" w:cs="Georgia"/>
          <w:b/>
          <w:bCs/>
          <w:highlight w:val="white"/>
          <w:lang w:val="ro-RO"/>
        </w:rPr>
      </w:pPr>
      <w:r w:rsidRPr="000B0814">
        <w:rPr>
          <w:rFonts w:ascii="Georgia" w:eastAsia="Georgia" w:hAnsi="Georgia" w:cs="Georgia"/>
          <w:b/>
          <w:bCs/>
          <w:highlight w:val="white"/>
          <w:lang w:val="ro-RO"/>
        </w:rPr>
        <w:t>privind prevenirea și combaterea violenței și /sau hărțuirii în muncă</w:t>
      </w:r>
      <w:r w:rsidR="004D7498">
        <w:rPr>
          <w:rFonts w:ascii="Georgia" w:eastAsia="Georgia" w:hAnsi="Georgia" w:cs="Georgia"/>
          <w:b/>
          <w:bCs/>
          <w:highlight w:val="white"/>
          <w:lang w:val="ro-RO"/>
        </w:rPr>
        <w:t xml:space="preserve"> (model)</w:t>
      </w:r>
    </w:p>
    <w:p w14:paraId="3725CB6F" w14:textId="77777777" w:rsidR="000B0814" w:rsidRPr="000B0814" w:rsidRDefault="000B0814" w:rsidP="000B0814">
      <w:pPr>
        <w:pStyle w:val="Heading2"/>
        <w:keepNext w:val="0"/>
        <w:keepLines w:val="0"/>
        <w:spacing w:before="0" w:after="0" w:line="360" w:lineRule="auto"/>
        <w:jc w:val="center"/>
        <w:rPr>
          <w:rFonts w:ascii="Georgia" w:eastAsia="Georgia" w:hAnsi="Georgia" w:cs="Georgia"/>
          <w:b/>
          <w:bCs/>
          <w:color w:val="000000" w:themeColor="text1"/>
          <w:sz w:val="24"/>
          <w:szCs w:val="24"/>
          <w:highlight w:val="white"/>
          <w:lang w:val="ro-RO"/>
        </w:rPr>
      </w:pPr>
      <w:r w:rsidRPr="000B0814">
        <w:rPr>
          <w:rFonts w:ascii="Georgia" w:eastAsia="Times New Roman" w:hAnsi="Georgia" w:cs="Times New Roman"/>
          <w:b/>
          <w:bCs/>
          <w:color w:val="000000" w:themeColor="text1"/>
          <w:sz w:val="24"/>
          <w:szCs w:val="24"/>
          <w:highlight w:val="white"/>
          <w:lang w:val="ro-RO"/>
        </w:rPr>
        <w:t>Capitolul I .  Dispoziții generale</w:t>
      </w:r>
    </w:p>
    <w:p w14:paraId="3FFA21EA" w14:textId="5EA674C9"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1.</w:t>
      </w:r>
      <w:r w:rsidRPr="006211F6">
        <w:rPr>
          <w:rFonts w:ascii="Georgia" w:eastAsia="Georgia" w:hAnsi="Georgia" w:cs="Georgia"/>
          <w:highlight w:val="white"/>
          <w:lang w:val="ro-RO"/>
        </w:rPr>
        <w:t xml:space="preserve"> Prezenta Politică internă este elaborată în temeiul Regulamentului privind aplicarea prevederilor referitoare la prevenirea și combaterea violenței și</w:t>
      </w:r>
      <w:r>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 în autoritățile publice, aprobat prin Hotărârea Guvernului nr. ___/2026, precum și în conformitate cu Codul muncii al Republicii Moldova, legislația privind funcția publică, legislația în domeniul sănătății și securității în muncă, egalității de șanse, nediscriminării, protecției datelor cu caracter personal și alte reglementări aplicabile.</w:t>
      </w:r>
    </w:p>
    <w:p w14:paraId="79F3D782" w14:textId="25996499" w:rsidR="000B0814" w:rsidRPr="006211F6" w:rsidRDefault="000B0814" w:rsidP="00B4039A">
      <w:pPr>
        <w:spacing w:line="480" w:lineRule="auto"/>
        <w:ind w:firstLine="566"/>
        <w:rPr>
          <w:rFonts w:ascii="Georgia" w:eastAsia="Georgia" w:hAnsi="Georgia" w:cs="Georgia"/>
          <w:highlight w:val="white"/>
          <w:lang w:val="ro-RO"/>
        </w:rPr>
      </w:pPr>
      <w:r w:rsidRPr="006211F6">
        <w:rPr>
          <w:rFonts w:ascii="Georgia" w:eastAsia="Georgia" w:hAnsi="Georgia" w:cs="Georgia"/>
          <w:b/>
          <w:bCs/>
          <w:highlight w:val="white"/>
          <w:lang w:val="ro-RO"/>
        </w:rPr>
        <w:t>2.</w:t>
      </w:r>
      <w:r w:rsidRPr="006211F6">
        <w:rPr>
          <w:rFonts w:ascii="Georgia" w:eastAsia="Georgia" w:hAnsi="Georgia" w:cs="Georgia"/>
          <w:highlight w:val="white"/>
          <w:lang w:val="ro-RO"/>
        </w:rPr>
        <w:t xml:space="preserve"> Prezenta Politică se aplică în cadrul </w:t>
      </w:r>
      <w:r w:rsidRPr="006211F6">
        <w:rPr>
          <w:rFonts w:ascii="Georgia" w:eastAsia="Georgia" w:hAnsi="Georgia" w:cs="Georgia"/>
          <w:i/>
          <w:iCs/>
          <w:highlight w:val="white"/>
          <w:lang w:val="ro-RO"/>
        </w:rPr>
        <w:t>[denumirea autorității]</w:t>
      </w:r>
      <w:r w:rsidRPr="006211F6">
        <w:rPr>
          <w:rFonts w:ascii="Georgia" w:eastAsia="Georgia" w:hAnsi="Georgia" w:cs="Georgia"/>
          <w:highlight w:val="white"/>
          <w:lang w:val="ro-RO"/>
        </w:rPr>
        <w:t xml:space="preserve"> și stabilește:</w:t>
      </w:r>
      <w:r w:rsidRPr="006211F6">
        <w:rPr>
          <w:rFonts w:ascii="Georgia" w:eastAsia="Georgia" w:hAnsi="Georgia" w:cs="Georgia"/>
          <w:highlight w:val="white"/>
          <w:lang w:val="ro-RO"/>
        </w:rPr>
        <w:br/>
        <w:t xml:space="preserve"> 2.1. principiile și angajamentele instituționale privind prevenirea și combaterea violenței și</w:t>
      </w:r>
      <w:r>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w:t>
      </w:r>
      <w:r w:rsidRPr="006211F6">
        <w:rPr>
          <w:rFonts w:ascii="Georgia" w:eastAsia="Georgia" w:hAnsi="Georgia" w:cs="Georgia"/>
          <w:highlight w:val="white"/>
          <w:lang w:val="ro-RO"/>
        </w:rPr>
        <w:br/>
        <w:t xml:space="preserve"> 2.2. măsurile de prevenire;</w:t>
      </w:r>
      <w:r w:rsidRPr="006211F6">
        <w:rPr>
          <w:rFonts w:ascii="Georgia" w:eastAsia="Georgia" w:hAnsi="Georgia" w:cs="Georgia"/>
          <w:highlight w:val="white"/>
          <w:lang w:val="ro-RO"/>
        </w:rPr>
        <w:br/>
        <w:t xml:space="preserve"> 2.3. procedura de raportare, înregistrare, investigare și soluționare a cazurilor;</w:t>
      </w:r>
      <w:r w:rsidRPr="006211F6">
        <w:rPr>
          <w:rFonts w:ascii="Georgia" w:eastAsia="Georgia" w:hAnsi="Georgia" w:cs="Georgia"/>
          <w:highlight w:val="white"/>
          <w:lang w:val="ro-RO"/>
        </w:rPr>
        <w:br/>
        <w:t xml:space="preserve"> 2.4. măsurile de protecție și sprijin;</w:t>
      </w:r>
      <w:r w:rsidRPr="006211F6">
        <w:rPr>
          <w:rFonts w:ascii="Georgia" w:eastAsia="Georgia" w:hAnsi="Georgia" w:cs="Georgia"/>
          <w:highlight w:val="white"/>
          <w:lang w:val="ro-RO"/>
        </w:rPr>
        <w:br/>
        <w:t xml:space="preserve"> 2.5. responsabilitățile structurilor și persoanelor implicate;</w:t>
      </w:r>
      <w:r w:rsidRPr="006211F6">
        <w:rPr>
          <w:rFonts w:ascii="Georgia" w:eastAsia="Georgia" w:hAnsi="Georgia" w:cs="Georgia"/>
          <w:highlight w:val="white"/>
          <w:lang w:val="ro-RO"/>
        </w:rPr>
        <w:br/>
        <w:t xml:space="preserve"> 2.6. mecanismele de monitorizare și actualizare.</w:t>
      </w:r>
    </w:p>
    <w:p w14:paraId="6FC94AFB" w14:textId="3B11835D" w:rsidR="000B0814" w:rsidRPr="00B4039A" w:rsidRDefault="000B0814" w:rsidP="00B4039A">
      <w:pPr>
        <w:spacing w:line="360" w:lineRule="auto"/>
        <w:ind w:firstLine="570"/>
        <w:jc w:val="both"/>
        <w:rPr>
          <w:rFonts w:ascii="Georgia" w:eastAsia="Georgia" w:hAnsi="Georgia" w:cs="Georgia"/>
          <w:highlight w:val="white"/>
          <w:lang w:val="ro-RO"/>
        </w:rPr>
      </w:pPr>
      <w:r w:rsidRPr="006211F6">
        <w:rPr>
          <w:rFonts w:ascii="Georgia" w:eastAsia="Georgia" w:hAnsi="Georgia" w:cs="Georgia"/>
          <w:b/>
          <w:bCs/>
          <w:highlight w:val="white"/>
          <w:lang w:val="ro-RO"/>
        </w:rPr>
        <w:t>3.</w:t>
      </w:r>
      <w:r w:rsidRPr="006211F6">
        <w:rPr>
          <w:rFonts w:ascii="Georgia" w:eastAsia="Georgia" w:hAnsi="Georgia" w:cs="Georgia"/>
          <w:highlight w:val="white"/>
          <w:lang w:val="ro-RO"/>
        </w:rPr>
        <w:t xml:space="preserve"> Scopul prezentei Politici este prevenirea, descurajarea, identificarea, raportarea și combaterea tuturor formelor de violență și</w:t>
      </w:r>
      <w:r>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 în muncă în cadrul </w:t>
      </w:r>
      <w:r w:rsidRPr="006211F6">
        <w:rPr>
          <w:rFonts w:ascii="Georgia" w:eastAsia="Georgia" w:hAnsi="Georgia" w:cs="Georgia"/>
          <w:i/>
          <w:iCs/>
          <w:highlight w:val="white"/>
          <w:lang w:val="ro-RO"/>
        </w:rPr>
        <w:t>[denumirea autorității]</w:t>
      </w:r>
      <w:r w:rsidRPr="006211F6">
        <w:rPr>
          <w:rFonts w:ascii="Georgia" w:eastAsia="Georgia" w:hAnsi="Georgia" w:cs="Georgia"/>
          <w:highlight w:val="white"/>
          <w:lang w:val="ro-RO"/>
        </w:rPr>
        <w:t>, precum și protejarea persoanelor vizate și asigurarea unui mediu de muncă sigur, sănătos, demn și lipsit de violență și</w:t>
      </w:r>
      <w:r>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w:t>
      </w:r>
    </w:p>
    <w:p w14:paraId="364FFE37" w14:textId="77777777" w:rsidR="00911C96" w:rsidRDefault="00911C96" w:rsidP="000B0814">
      <w:pPr>
        <w:spacing w:line="360" w:lineRule="auto"/>
        <w:ind w:firstLine="570"/>
        <w:jc w:val="center"/>
        <w:rPr>
          <w:rFonts w:ascii="Georgia" w:hAnsi="Georgia"/>
          <w:b/>
          <w:bCs/>
          <w:highlight w:val="white"/>
          <w:lang w:val="ro-RO"/>
        </w:rPr>
      </w:pPr>
    </w:p>
    <w:p w14:paraId="78719F16" w14:textId="21913858" w:rsidR="000B0814" w:rsidRPr="006211F6" w:rsidRDefault="000B0814" w:rsidP="000B0814">
      <w:pPr>
        <w:spacing w:line="360" w:lineRule="auto"/>
        <w:ind w:firstLine="570"/>
        <w:jc w:val="center"/>
        <w:rPr>
          <w:rFonts w:ascii="Georgia" w:eastAsia="Georgia" w:hAnsi="Georgia" w:cs="Georgia"/>
          <w:b/>
          <w:bCs/>
          <w:highlight w:val="white"/>
          <w:lang w:val="ro-RO"/>
        </w:rPr>
      </w:pPr>
      <w:r w:rsidRPr="006211F6">
        <w:rPr>
          <w:rFonts w:ascii="Georgia" w:hAnsi="Georgia"/>
          <w:b/>
          <w:bCs/>
          <w:highlight w:val="white"/>
          <w:lang w:val="ro-RO"/>
        </w:rPr>
        <w:lastRenderedPageBreak/>
        <w:t xml:space="preserve">Capitolul II . Principii și angajamente instituționale </w:t>
      </w:r>
    </w:p>
    <w:p w14:paraId="39F0FEA3"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4. </w:t>
      </w:r>
      <w:r w:rsidRPr="006211F6">
        <w:rPr>
          <w:rFonts w:ascii="Georgia" w:eastAsia="Georgia" w:hAnsi="Georgia" w:cs="Georgia"/>
          <w:i/>
          <w:iCs/>
          <w:highlight w:val="white"/>
          <w:lang w:val="ro-RO"/>
        </w:rPr>
        <w:t>[Autoritatea]</w:t>
      </w:r>
      <w:r w:rsidRPr="006211F6">
        <w:rPr>
          <w:rFonts w:ascii="Georgia" w:eastAsia="Georgia" w:hAnsi="Georgia" w:cs="Georgia"/>
          <w:highlight w:val="white"/>
          <w:lang w:val="ro-RO"/>
        </w:rPr>
        <w:t xml:space="preserve"> își asumă următoarele principii și angajamente instituționale:</w:t>
      </w:r>
    </w:p>
    <w:p w14:paraId="6D657F6A"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4.1.</w:t>
      </w:r>
      <w:r w:rsidRPr="006211F6">
        <w:rPr>
          <w:rFonts w:ascii="Georgia" w:eastAsia="Georgia" w:hAnsi="Georgia" w:cs="Georgia"/>
          <w:b/>
          <w:bCs/>
          <w:i/>
          <w:iCs/>
          <w:highlight w:val="white"/>
          <w:lang w:val="ro-RO"/>
        </w:rPr>
        <w:t xml:space="preserve"> toleranță zero față de orice formă de violență</w:t>
      </w:r>
      <w:r w:rsidRPr="006211F6">
        <w:rPr>
          <w:rFonts w:ascii="Georgia" w:eastAsia="Georgia" w:hAnsi="Georgia" w:cs="Georgia"/>
          <w:highlight w:val="white"/>
          <w:lang w:val="ro-RO"/>
        </w:rPr>
        <w:t xml:space="preserve"> </w:t>
      </w:r>
      <w:r w:rsidRPr="006211F6">
        <w:rPr>
          <w:rFonts w:ascii="Georgia" w:eastAsia="Georgia" w:hAnsi="Georgia" w:cs="Georgia"/>
          <w:b/>
          <w:bCs/>
          <w:i/>
          <w:iCs/>
          <w:highlight w:val="white"/>
          <w:lang w:val="ro-RO"/>
        </w:rPr>
        <w:t>și/sau hărțuire în muncă</w:t>
      </w:r>
      <w:r w:rsidRPr="006211F6">
        <w:rPr>
          <w:rFonts w:ascii="Georgia" w:eastAsia="Georgia" w:hAnsi="Georgia" w:cs="Georgia"/>
          <w:highlight w:val="white"/>
          <w:lang w:val="ro-RO"/>
        </w:rPr>
        <w:t>, indiferent de persoana care săvârșește fapta, de statutul acesteia sau de forma de manifestare a comportamentului;</w:t>
      </w:r>
    </w:p>
    <w:p w14:paraId="69D5FB4B"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4.2. </w:t>
      </w:r>
      <w:r w:rsidRPr="006211F6">
        <w:rPr>
          <w:rFonts w:ascii="Georgia" w:eastAsia="Georgia" w:hAnsi="Georgia" w:cs="Georgia"/>
          <w:b/>
          <w:bCs/>
          <w:i/>
          <w:iCs/>
          <w:highlight w:val="white"/>
          <w:lang w:val="ro-RO"/>
        </w:rPr>
        <w:t>respectarea demnității umane și a integrității fizice, psihice și profesional</w:t>
      </w:r>
      <w:r w:rsidRPr="006211F6">
        <w:rPr>
          <w:rFonts w:ascii="Georgia" w:eastAsia="Georgia" w:hAnsi="Georgia" w:cs="Georgia"/>
          <w:highlight w:val="white"/>
          <w:lang w:val="ro-RO"/>
        </w:rPr>
        <w:t>e a tuturor persoanelor care își desfășoară activitatea în cadrul autorității sau în legătură cu aceasta;</w:t>
      </w:r>
    </w:p>
    <w:p w14:paraId="51165AC4" w14:textId="16AD03EC"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4.3. </w:t>
      </w:r>
      <w:r w:rsidRPr="006211F6">
        <w:rPr>
          <w:rFonts w:ascii="Georgia" w:eastAsia="Georgia" w:hAnsi="Georgia" w:cs="Georgia"/>
          <w:b/>
          <w:bCs/>
          <w:i/>
          <w:iCs/>
          <w:highlight w:val="white"/>
          <w:lang w:val="ro-RO"/>
        </w:rPr>
        <w:t>legalitate</w:t>
      </w:r>
      <w:r w:rsidRPr="006211F6">
        <w:rPr>
          <w:rFonts w:ascii="Georgia" w:eastAsia="Georgia" w:hAnsi="Georgia" w:cs="Georgia"/>
          <w:highlight w:val="white"/>
          <w:lang w:val="ro-RO"/>
        </w:rPr>
        <w:t xml:space="preserve"> – toate măsurile, procedurile și deciziile adoptate în temeiul prezentei Politici se întemeiază pe legislați</w:t>
      </w:r>
      <w:r w:rsidR="004D7498">
        <w:rPr>
          <w:rFonts w:ascii="Georgia" w:eastAsia="Georgia" w:hAnsi="Georgia" w:cs="Georgia"/>
          <w:highlight w:val="white"/>
          <w:lang w:val="ro-RO"/>
        </w:rPr>
        <w:t>e</w:t>
      </w:r>
      <w:r w:rsidRPr="006211F6">
        <w:rPr>
          <w:rFonts w:ascii="Georgia" w:eastAsia="Georgia" w:hAnsi="Georgia" w:cs="Georgia"/>
          <w:highlight w:val="white"/>
          <w:lang w:val="ro-RO"/>
        </w:rPr>
        <w:t xml:space="preserve"> și pe Regulamentul privind aplicarea prevederilor referitoare la prevenirea și combaterea violenței și</w:t>
      </w:r>
      <w:r>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 în autoritățile publice, aprobat prin Hotărârea Guvernului nr. ___/2026;</w:t>
      </w:r>
    </w:p>
    <w:p w14:paraId="61A4E7F8" w14:textId="7A51C459" w:rsidR="000B0814" w:rsidRPr="004D7498" w:rsidRDefault="000B0814" w:rsidP="000B0814">
      <w:pPr>
        <w:spacing w:line="360" w:lineRule="auto"/>
        <w:ind w:firstLine="566"/>
        <w:jc w:val="both"/>
        <w:rPr>
          <w:rFonts w:ascii="Georgia" w:eastAsia="Georgia" w:hAnsi="Georgia" w:cs="Georgia"/>
          <w:sz w:val="28"/>
          <w:szCs w:val="28"/>
          <w:highlight w:val="white"/>
          <w:lang w:val="ro-RO"/>
        </w:rPr>
      </w:pPr>
      <w:r w:rsidRPr="006211F6">
        <w:rPr>
          <w:rFonts w:ascii="Georgia" w:eastAsia="Georgia" w:hAnsi="Georgia" w:cs="Georgia"/>
          <w:highlight w:val="white"/>
          <w:lang w:val="ro-RO"/>
        </w:rPr>
        <w:t xml:space="preserve">4.4. </w:t>
      </w:r>
      <w:r w:rsidR="004D7498" w:rsidRPr="004D7498">
        <w:rPr>
          <w:rFonts w:ascii="Georgia" w:hAnsi="Georgia"/>
          <w:b/>
          <w:bCs/>
          <w:i/>
          <w:iCs/>
          <w:color w:val="000000"/>
          <w:shd w:val="clear" w:color="auto" w:fill="FFFFFF"/>
        </w:rPr>
        <w:t>confidențialitate</w:t>
      </w:r>
      <w:r w:rsidR="004D7498" w:rsidRPr="004D7498">
        <w:rPr>
          <w:rFonts w:ascii="Georgia" w:hAnsi="Georgia"/>
          <w:color w:val="000000"/>
          <w:shd w:val="clear" w:color="auto" w:fill="FFFFFF"/>
        </w:rPr>
        <w:t xml:space="preserve"> – toate datele, informațiile și identitatea persoanelor implicate în procedura de sesizare, investigare sau aplicare a măsurilor de protecție sunt protejate, accesul fiind permis doar persoanelor autorizate potrivit legislației și procedurilor interne;</w:t>
      </w:r>
    </w:p>
    <w:p w14:paraId="0E63FBF9"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4.5. </w:t>
      </w:r>
      <w:r w:rsidRPr="006211F6">
        <w:rPr>
          <w:rFonts w:ascii="Georgia" w:hAnsi="Georgia"/>
          <w:b/>
          <w:bCs/>
          <w:i/>
          <w:iCs/>
          <w:highlight w:val="white"/>
          <w:lang w:val="ro-RO"/>
        </w:rPr>
        <w:t>imparțialitate și obiectivitate</w:t>
      </w:r>
      <w:r w:rsidRPr="006211F6">
        <w:rPr>
          <w:rFonts w:ascii="Georgia" w:eastAsia="Georgia" w:hAnsi="Georgia" w:cs="Georgia"/>
          <w:highlight w:val="white"/>
          <w:lang w:val="ro-RO"/>
        </w:rPr>
        <w:t xml:space="preserve"> în gestionarea sesizărilor și investigarea cazurilor, cu evitarea oricărui conflict de interese și a oricărei aparențe de părtinire;</w:t>
      </w:r>
    </w:p>
    <w:p w14:paraId="2CC641FF"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4.6. </w:t>
      </w:r>
      <w:r w:rsidRPr="006211F6">
        <w:rPr>
          <w:rFonts w:ascii="Georgia" w:eastAsia="Georgia" w:hAnsi="Georgia" w:cs="Georgia"/>
          <w:b/>
          <w:bCs/>
          <w:i/>
          <w:iCs/>
          <w:highlight w:val="white"/>
          <w:lang w:val="ro-RO"/>
        </w:rPr>
        <w:t xml:space="preserve">garantarea dreptului la apărare și la informare </w:t>
      </w:r>
      <w:r w:rsidRPr="006211F6">
        <w:rPr>
          <w:rFonts w:ascii="Georgia" w:eastAsia="Georgia" w:hAnsi="Georgia" w:cs="Georgia"/>
          <w:highlight w:val="white"/>
          <w:lang w:val="ro-RO"/>
        </w:rPr>
        <w:t>al tuturor părților implicate, prin asigurarea posibilității acestora de a formula puncte de vedere, de a prezenta probe și de a beneficia de informații privind etapele și rezultatul procedurii;</w:t>
      </w:r>
    </w:p>
    <w:p w14:paraId="4CDE9280"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4.7. </w:t>
      </w:r>
      <w:r w:rsidRPr="006211F6">
        <w:rPr>
          <w:rFonts w:ascii="Georgia" w:hAnsi="Georgia"/>
          <w:b/>
          <w:bCs/>
          <w:i/>
          <w:iCs/>
          <w:highlight w:val="white"/>
          <w:lang w:val="ro-RO"/>
        </w:rPr>
        <w:t>protecția împotriva tratamentelor nefavorabile</w:t>
      </w:r>
      <w:r w:rsidRPr="006211F6">
        <w:rPr>
          <w:rFonts w:ascii="Georgia" w:eastAsia="Georgia" w:hAnsi="Georgia" w:cs="Georgia"/>
          <w:highlight w:val="white"/>
          <w:lang w:val="ro-RO"/>
        </w:rPr>
        <w:t xml:space="preserve"> a persoanelor care formulează sesizări, sunt victime ale unor fapte de violență și/sau hărțuire ori participă în calitate de martori sau persoane desemnate în cadrul procedurii interne, orice tratament nefavorabil legat de participarea la procedură fiind interzis;</w:t>
      </w:r>
    </w:p>
    <w:p w14:paraId="11A7218D"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4.8. </w:t>
      </w:r>
      <w:r w:rsidRPr="006211F6">
        <w:rPr>
          <w:rFonts w:ascii="Georgia" w:hAnsi="Georgia"/>
          <w:b/>
          <w:bCs/>
          <w:i/>
          <w:iCs/>
          <w:highlight w:val="white"/>
          <w:lang w:val="ro-RO"/>
        </w:rPr>
        <w:t>proporționalitate</w:t>
      </w:r>
      <w:r w:rsidRPr="006211F6">
        <w:rPr>
          <w:rFonts w:ascii="Georgia" w:eastAsia="Georgia" w:hAnsi="Georgia" w:cs="Georgia"/>
          <w:highlight w:val="white"/>
          <w:lang w:val="ro-RO"/>
        </w:rPr>
        <w:t xml:space="preserve"> – măsurile de prevenire, protecție și sancționare adoptate sunt adecvate naturii, circumstanțelor și gravității faptelor constatate, precum și riscurilor identificate;</w:t>
      </w:r>
    </w:p>
    <w:p w14:paraId="53BEEB06" w14:textId="75D6686B"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4.9. </w:t>
      </w:r>
      <w:r w:rsidRPr="006211F6">
        <w:rPr>
          <w:rFonts w:ascii="Georgia" w:eastAsia="Georgia" w:hAnsi="Georgia" w:cs="Georgia"/>
          <w:b/>
          <w:bCs/>
          <w:i/>
          <w:iCs/>
          <w:highlight w:val="white"/>
          <w:lang w:val="ro-RO"/>
        </w:rPr>
        <w:t xml:space="preserve">prevenire activă </w:t>
      </w:r>
      <w:r w:rsidRPr="006211F6">
        <w:rPr>
          <w:rFonts w:ascii="Georgia" w:eastAsia="Georgia" w:hAnsi="Georgia" w:cs="Georgia"/>
          <w:highlight w:val="white"/>
          <w:lang w:val="ro-RO"/>
        </w:rPr>
        <w:t xml:space="preserve">– </w:t>
      </w:r>
      <w:r w:rsidRPr="006211F6">
        <w:rPr>
          <w:rFonts w:ascii="Georgia" w:eastAsia="Georgia" w:hAnsi="Georgia" w:cs="Georgia"/>
          <w:i/>
          <w:iCs/>
          <w:highlight w:val="white"/>
          <w:lang w:val="ro-RO"/>
        </w:rPr>
        <w:t>[autoritatea]</w:t>
      </w:r>
      <w:r w:rsidRPr="006211F6">
        <w:rPr>
          <w:rFonts w:ascii="Georgia" w:eastAsia="Georgia" w:hAnsi="Georgia" w:cs="Georgia"/>
          <w:highlight w:val="white"/>
          <w:lang w:val="ro-RO"/>
        </w:rPr>
        <w:t xml:space="preserve"> se angajează să identifice din timp riscurile de violență și</w:t>
      </w:r>
      <w:r w:rsidR="006361DE">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 să adopte măsuri de prevenire și să intervină prompt la primele semne care indică afectarea climatului organizațional;</w:t>
      </w:r>
    </w:p>
    <w:p w14:paraId="0F7ADE4F" w14:textId="77777777" w:rsidR="006361DE" w:rsidRPr="006361DE" w:rsidRDefault="000B0814" w:rsidP="00B4039A">
      <w:pPr>
        <w:pStyle w:val="NormalWeb"/>
        <w:spacing w:line="360" w:lineRule="auto"/>
        <w:ind w:firstLine="567"/>
        <w:jc w:val="both"/>
        <w:rPr>
          <w:rFonts w:ascii="Georgia" w:hAnsi="Georgia"/>
        </w:rPr>
      </w:pPr>
      <w:r w:rsidRPr="006211F6">
        <w:rPr>
          <w:rFonts w:ascii="Georgia" w:eastAsia="Georgia" w:hAnsi="Georgia" w:cs="Georgia"/>
          <w:highlight w:val="white"/>
          <w:lang w:val="ro-RO"/>
        </w:rPr>
        <w:t xml:space="preserve">4.10. </w:t>
      </w:r>
      <w:r w:rsidRPr="006211F6">
        <w:rPr>
          <w:rFonts w:ascii="Georgia" w:eastAsia="Georgia" w:hAnsi="Georgia" w:cs="Georgia"/>
          <w:b/>
          <w:bCs/>
          <w:i/>
          <w:iCs/>
          <w:highlight w:val="white"/>
          <w:lang w:val="ro-RO"/>
        </w:rPr>
        <w:t>formare și dezvoltare continuă</w:t>
      </w:r>
      <w:r w:rsidRPr="006211F6">
        <w:rPr>
          <w:rFonts w:ascii="Georgia" w:eastAsia="Georgia" w:hAnsi="Georgia" w:cs="Georgia"/>
          <w:highlight w:val="white"/>
          <w:lang w:val="ro-RO"/>
        </w:rPr>
        <w:t xml:space="preserve"> – </w:t>
      </w:r>
      <w:r w:rsidRPr="006361DE">
        <w:rPr>
          <w:rFonts w:ascii="Georgia" w:eastAsia="Georgia" w:hAnsi="Georgia" w:cs="Georgia"/>
          <w:highlight w:val="white"/>
          <w:lang w:val="ro-RO"/>
        </w:rPr>
        <w:t>persoanele desemnate, membrii comisiilor de investigare și conducătorii structurilor organizaționale</w:t>
      </w:r>
      <w:r w:rsidR="006361DE" w:rsidRPr="006361DE">
        <w:rPr>
          <w:rFonts w:ascii="Georgia" w:eastAsia="Georgia" w:hAnsi="Georgia" w:cs="Georgia"/>
          <w:highlight w:val="white"/>
          <w:lang w:val="ro-RO"/>
        </w:rPr>
        <w:t xml:space="preserve">, </w:t>
      </w:r>
      <w:r w:rsidR="006361DE" w:rsidRPr="006361DE">
        <w:rPr>
          <w:rFonts w:ascii="Georgia" w:hAnsi="Georgia"/>
        </w:rPr>
        <w:t xml:space="preserve">precum și </w:t>
      </w:r>
      <w:r w:rsidR="006361DE" w:rsidRPr="006361DE">
        <w:rPr>
          <w:rFonts w:ascii="Georgia" w:hAnsi="Georgia"/>
        </w:rPr>
        <w:lastRenderedPageBreak/>
        <w:t xml:space="preserve">celelalte persoane din cadrul </w:t>
      </w:r>
      <w:r w:rsidRPr="006361DE">
        <w:rPr>
          <w:rFonts w:ascii="Georgia" w:eastAsia="Georgia" w:hAnsi="Georgia" w:cs="Georgia"/>
          <w:highlight w:val="white"/>
          <w:lang w:val="ro-RO"/>
        </w:rPr>
        <w:t xml:space="preserve"> </w:t>
      </w:r>
      <w:r w:rsidR="006361DE" w:rsidRPr="006361DE">
        <w:rPr>
          <w:rFonts w:ascii="Georgia" w:hAnsi="Georgia"/>
        </w:rPr>
        <w:t>autorității publice beneficiază de instruiri periodice în domeniul prevenirii și combaterii violenței și hărțuirii în muncă.</w:t>
      </w:r>
    </w:p>
    <w:p w14:paraId="03FD2877" w14:textId="0DCDB3B9"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4.11. </w:t>
      </w:r>
      <w:r w:rsidRPr="006211F6">
        <w:rPr>
          <w:rFonts w:ascii="Georgia" w:eastAsia="Georgia" w:hAnsi="Georgia" w:cs="Georgia"/>
          <w:b/>
          <w:bCs/>
          <w:i/>
          <w:iCs/>
          <w:highlight w:val="white"/>
          <w:lang w:val="ro-RO"/>
        </w:rPr>
        <w:t>responsabilitatea conducerii</w:t>
      </w:r>
      <w:r w:rsidRPr="006211F6">
        <w:rPr>
          <w:rFonts w:ascii="Georgia" w:eastAsia="Georgia" w:hAnsi="Georgia" w:cs="Georgia"/>
          <w:highlight w:val="white"/>
          <w:lang w:val="ro-RO"/>
        </w:rPr>
        <w:t xml:space="preserve"> – conducătorii </w:t>
      </w:r>
      <w:r w:rsidRPr="006211F6">
        <w:rPr>
          <w:rFonts w:ascii="Georgia" w:eastAsia="Georgia" w:hAnsi="Georgia" w:cs="Georgia"/>
          <w:i/>
          <w:iCs/>
          <w:highlight w:val="white"/>
          <w:lang w:val="ro-RO"/>
        </w:rPr>
        <w:t>[autorității]</w:t>
      </w:r>
      <w:r w:rsidRPr="006211F6">
        <w:rPr>
          <w:rFonts w:ascii="Georgia" w:eastAsia="Georgia" w:hAnsi="Georgia" w:cs="Georgia"/>
          <w:highlight w:val="white"/>
          <w:lang w:val="ro-RO"/>
        </w:rPr>
        <w:t xml:space="preserve"> și ai subdiviziunilor acesteia poartă </w:t>
      </w:r>
      <w:r w:rsidR="006361DE">
        <w:rPr>
          <w:rFonts w:ascii="Georgia" w:eastAsia="Georgia" w:hAnsi="Georgia" w:cs="Georgia"/>
          <w:highlight w:val="white"/>
          <w:lang w:val="ro-RO"/>
        </w:rPr>
        <w:t>răspundere</w:t>
      </w:r>
      <w:r w:rsidRPr="006211F6">
        <w:rPr>
          <w:rFonts w:ascii="Georgia" w:eastAsia="Georgia" w:hAnsi="Georgia" w:cs="Georgia"/>
          <w:highlight w:val="white"/>
          <w:lang w:val="ro-RO"/>
        </w:rPr>
        <w:t xml:space="preserve"> pentru promovarea unui mediu de muncă sigur, sănătos și demn și pentru aplicarea efectivă a prezentei Politici;</w:t>
      </w:r>
    </w:p>
    <w:p w14:paraId="220610A2" w14:textId="6C405262"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4.12. </w:t>
      </w:r>
      <w:r w:rsidRPr="006211F6">
        <w:rPr>
          <w:rFonts w:ascii="Georgia" w:eastAsia="Georgia" w:hAnsi="Georgia" w:cs="Georgia"/>
          <w:b/>
          <w:bCs/>
          <w:i/>
          <w:iCs/>
          <w:highlight w:val="white"/>
          <w:lang w:val="ro-RO"/>
        </w:rPr>
        <w:t>transparență procedurală, în limitele confidențialității</w:t>
      </w:r>
      <w:r w:rsidRPr="006211F6">
        <w:rPr>
          <w:rFonts w:ascii="Georgia" w:eastAsia="Georgia" w:hAnsi="Georgia" w:cs="Georgia"/>
          <w:highlight w:val="white"/>
          <w:lang w:val="ro-RO"/>
        </w:rPr>
        <w:t xml:space="preserve"> – modul de raportare, investigare și soluționare a cazurilor de violență și</w:t>
      </w:r>
      <w:r w:rsidR="006361DE">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 este cunoscut de personal, procedurile sunt clare și previzibile, iar rezultatele sunt comunicate părților, cu protejarea datelor cu caracter personal;</w:t>
      </w:r>
    </w:p>
    <w:p w14:paraId="5DB8E18E" w14:textId="2523590B"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4.13. </w:t>
      </w:r>
      <w:r w:rsidRPr="006211F6">
        <w:rPr>
          <w:rFonts w:ascii="Georgia" w:eastAsia="Georgia" w:hAnsi="Georgia" w:cs="Georgia"/>
          <w:b/>
          <w:bCs/>
          <w:i/>
          <w:iCs/>
          <w:highlight w:val="white"/>
          <w:lang w:val="ro-RO"/>
        </w:rPr>
        <w:t>răspundere și asumare</w:t>
      </w:r>
      <w:r w:rsidRPr="006211F6">
        <w:rPr>
          <w:rFonts w:ascii="Georgia" w:eastAsia="Georgia" w:hAnsi="Georgia" w:cs="Georgia"/>
          <w:highlight w:val="white"/>
          <w:lang w:val="ro-RO"/>
        </w:rPr>
        <w:t xml:space="preserve"> – orice încălcare a prevederilor prezentei Politici și ale Regulamentului privind aplicarea prevederilor referitoare la prevenirea și combaterea violenței și</w:t>
      </w:r>
      <w:r w:rsidR="006361DE">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 în autoritățile publice, aprobat prin Hotărârea Guvernului nr. ___/2026, atrage răspunderea persoanelor vinovate, în condițiile legii.</w:t>
      </w:r>
    </w:p>
    <w:p w14:paraId="18B1E219" w14:textId="77777777" w:rsidR="000B0814" w:rsidRPr="006211F6" w:rsidRDefault="000B0814" w:rsidP="006361DE">
      <w:pPr>
        <w:spacing w:line="360" w:lineRule="auto"/>
        <w:ind w:firstLine="566"/>
        <w:jc w:val="center"/>
        <w:rPr>
          <w:rFonts w:ascii="Georgia" w:eastAsia="Georgia" w:hAnsi="Georgia" w:cs="Georgia"/>
          <w:b/>
          <w:bCs/>
          <w:highlight w:val="white"/>
          <w:lang w:val="ro-RO"/>
        </w:rPr>
      </w:pPr>
      <w:r w:rsidRPr="006211F6">
        <w:rPr>
          <w:rFonts w:ascii="Georgia" w:eastAsia="Georgia" w:hAnsi="Georgia" w:cs="Georgia"/>
          <w:b/>
          <w:bCs/>
          <w:highlight w:val="white"/>
          <w:lang w:val="ro-RO"/>
        </w:rPr>
        <w:t>Capitolul III.  Măsuri de prevenire</w:t>
      </w:r>
    </w:p>
    <w:p w14:paraId="7B3BA6EE" w14:textId="3321E86A"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5. </w:t>
      </w:r>
      <w:r w:rsidRPr="006211F6">
        <w:rPr>
          <w:rFonts w:ascii="Georgia" w:eastAsia="Georgia" w:hAnsi="Georgia" w:cs="Georgia"/>
          <w:highlight w:val="white"/>
          <w:lang w:val="ro-RO"/>
        </w:rPr>
        <w:t>În vederea prevenirii violenței și</w:t>
      </w:r>
      <w:r w:rsidR="006361DE">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 </w:t>
      </w:r>
      <w:r w:rsidRPr="006211F6">
        <w:rPr>
          <w:rFonts w:ascii="Georgia" w:eastAsia="Georgia" w:hAnsi="Georgia" w:cs="Georgia"/>
          <w:i/>
          <w:iCs/>
          <w:highlight w:val="white"/>
          <w:lang w:val="ro-RO"/>
        </w:rPr>
        <w:t>[autoritatea]</w:t>
      </w:r>
      <w:r w:rsidRPr="006211F6">
        <w:rPr>
          <w:rFonts w:ascii="Georgia" w:eastAsia="Georgia" w:hAnsi="Georgia" w:cs="Georgia"/>
          <w:highlight w:val="white"/>
          <w:lang w:val="ro-RO"/>
        </w:rPr>
        <w:t xml:space="preserve"> adoptă și implementează, în mod sistematic, următoarele măsuri preventive:</w:t>
      </w:r>
    </w:p>
    <w:p w14:paraId="3A7FEE19"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5.1.</w:t>
      </w:r>
      <w:r w:rsidRPr="006211F6">
        <w:rPr>
          <w:rFonts w:ascii="Georgia" w:eastAsia="Georgia" w:hAnsi="Georgia" w:cs="Georgia"/>
          <w:highlight w:val="white"/>
          <w:lang w:val="ro-RO"/>
        </w:rPr>
        <w:t xml:space="preserve"> elaborează, aprobă și actualizează anual materiale informative (ghiduri, broșuri, afișe, note interne, instrucțiuni, etc.) privind recunoașterea, prevenirea și raportarea formelor de violență și hărțuire în muncă și se asigură că acestea sunt accesibile tuturor persoanelor vizate;</w:t>
      </w:r>
    </w:p>
    <w:p w14:paraId="58DE15AA"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5.2.</w:t>
      </w:r>
      <w:r w:rsidRPr="006211F6">
        <w:rPr>
          <w:rFonts w:ascii="Georgia" w:eastAsia="Georgia" w:hAnsi="Georgia" w:cs="Georgia"/>
          <w:highlight w:val="white"/>
          <w:lang w:val="ro-RO"/>
        </w:rPr>
        <w:t xml:space="preserve"> organizează, cel puțin o dată pe an, sesiuni de informare și instruire obligatorii pentru personal, cu privire la drepturile, obligațiile, procedurile interne și măsurile de protecție aplicabile în domeniul prevenirii și combaterii violenței și hărțuirii în muncă;</w:t>
      </w:r>
    </w:p>
    <w:p w14:paraId="5AF1F9C4"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5.3.</w:t>
      </w:r>
      <w:r w:rsidRPr="006211F6">
        <w:rPr>
          <w:rFonts w:ascii="Georgia" w:eastAsia="Georgia" w:hAnsi="Georgia" w:cs="Georgia"/>
          <w:highlight w:val="white"/>
          <w:lang w:val="ro-RO"/>
        </w:rPr>
        <w:t xml:space="preserve"> integrează în programele de instruire pentru personalul nou angajat un modul obligatoriu privind prevenirea și combaterea violenței și hărțuirii în muncă, prezentat în primele 30 de zile de la angajare;</w:t>
      </w:r>
    </w:p>
    <w:p w14:paraId="1007BA55"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5.4.</w:t>
      </w:r>
      <w:r w:rsidRPr="006211F6">
        <w:rPr>
          <w:rFonts w:ascii="Georgia" w:eastAsia="Georgia" w:hAnsi="Georgia" w:cs="Georgia"/>
          <w:highlight w:val="white"/>
          <w:lang w:val="ro-RO"/>
        </w:rPr>
        <w:t xml:space="preserve"> promovează o cultură organizațională bazată pe respect reciproc, colaborare, integritate, comunicare nonviolentă, echitate și responsabilitate profesională;</w:t>
      </w:r>
    </w:p>
    <w:p w14:paraId="13841876" w14:textId="77777777" w:rsidR="000B0814" w:rsidRPr="006211F6" w:rsidRDefault="000B0814" w:rsidP="000B0814">
      <w:pPr>
        <w:spacing w:line="360" w:lineRule="auto"/>
        <w:ind w:firstLine="570"/>
        <w:jc w:val="both"/>
        <w:rPr>
          <w:rFonts w:ascii="Georgia" w:eastAsia="Georgia" w:hAnsi="Georgia" w:cs="Georgia"/>
          <w:highlight w:val="white"/>
          <w:lang w:val="ro-RO"/>
        </w:rPr>
      </w:pPr>
      <w:r w:rsidRPr="006211F6">
        <w:rPr>
          <w:rFonts w:ascii="Georgia" w:eastAsia="Georgia" w:hAnsi="Georgia" w:cs="Georgia"/>
          <w:b/>
          <w:bCs/>
          <w:highlight w:val="white"/>
          <w:lang w:val="ro-RO"/>
        </w:rPr>
        <w:t>5.5.</w:t>
      </w:r>
      <w:r w:rsidRPr="006211F6">
        <w:rPr>
          <w:rFonts w:ascii="Georgia" w:eastAsia="Georgia" w:hAnsi="Georgia" w:cs="Georgia"/>
          <w:highlight w:val="white"/>
          <w:lang w:val="ro-RO"/>
        </w:rPr>
        <w:t xml:space="preserve"> evaluează periodic, dar nu mai rar decât o dată pe an, riscurile de violență și hărțuire în muncă la nivelul fiecărei structuri/subdiviziuni, prin:</w:t>
      </w:r>
    </w:p>
    <w:p w14:paraId="4DAB2894" w14:textId="77777777" w:rsidR="000B0814" w:rsidRPr="006211F6" w:rsidRDefault="000B0814" w:rsidP="000B0814">
      <w:pPr>
        <w:spacing w:line="360" w:lineRule="auto"/>
        <w:ind w:firstLine="570"/>
        <w:jc w:val="both"/>
        <w:rPr>
          <w:rFonts w:ascii="Georgia" w:eastAsia="Georgia" w:hAnsi="Georgia" w:cs="Georgia"/>
          <w:highlight w:val="white"/>
          <w:lang w:val="ro-RO"/>
        </w:rPr>
      </w:pPr>
      <w:r w:rsidRPr="006211F6">
        <w:rPr>
          <w:rFonts w:ascii="Georgia" w:hAnsi="Georgia"/>
          <w:highlight w:val="white"/>
          <w:lang w:val="ro-RO"/>
        </w:rPr>
        <w:lastRenderedPageBreak/>
        <w:t>5.5.1. analiza climatului organizațional;</w:t>
      </w:r>
    </w:p>
    <w:p w14:paraId="3A409B12" w14:textId="77777777" w:rsidR="000B0814" w:rsidRPr="006211F6" w:rsidRDefault="000B0814" w:rsidP="000B0814">
      <w:pPr>
        <w:spacing w:line="360" w:lineRule="auto"/>
        <w:ind w:firstLine="570"/>
        <w:jc w:val="both"/>
        <w:rPr>
          <w:rFonts w:ascii="Georgia" w:eastAsia="Georgia" w:hAnsi="Georgia" w:cs="Georgia"/>
          <w:highlight w:val="white"/>
          <w:lang w:val="ro-RO"/>
        </w:rPr>
      </w:pPr>
      <w:r w:rsidRPr="006211F6">
        <w:rPr>
          <w:rFonts w:ascii="Georgia" w:hAnsi="Georgia"/>
          <w:highlight w:val="white"/>
          <w:lang w:val="ro-RO"/>
        </w:rPr>
        <w:t>5.5.2. identificarea factorilor de risc (ex.: suprasolicitare, conflicte persistente, dezechilibre de putere, deficiențe de comunicare, etc.);</w:t>
      </w:r>
    </w:p>
    <w:p w14:paraId="5B89CB31" w14:textId="77777777" w:rsidR="000B0814" w:rsidRPr="006211F6" w:rsidRDefault="000B0814" w:rsidP="000B0814">
      <w:pPr>
        <w:spacing w:line="360" w:lineRule="auto"/>
        <w:ind w:firstLine="570"/>
        <w:jc w:val="both"/>
        <w:rPr>
          <w:rFonts w:ascii="Georgia" w:eastAsia="Georgia" w:hAnsi="Georgia" w:cs="Georgia"/>
          <w:highlight w:val="white"/>
          <w:lang w:val="ro-RO"/>
        </w:rPr>
      </w:pPr>
      <w:r w:rsidRPr="006211F6">
        <w:rPr>
          <w:rFonts w:ascii="Georgia" w:eastAsia="Georgia" w:hAnsi="Georgia" w:cs="Georgia"/>
          <w:highlight w:val="white"/>
          <w:lang w:val="ro-RO"/>
        </w:rPr>
        <w:t>5.5.3. colectarea opiniei personalului prin instrumente anonime (chestionare, sondaje etc.);</w:t>
      </w:r>
    </w:p>
    <w:p w14:paraId="504505D8" w14:textId="77777777" w:rsidR="000B0814" w:rsidRPr="006211F6" w:rsidRDefault="000B0814" w:rsidP="000B0814">
      <w:pPr>
        <w:spacing w:line="360" w:lineRule="auto"/>
        <w:ind w:firstLine="570"/>
        <w:jc w:val="both"/>
        <w:rPr>
          <w:rFonts w:ascii="Georgia" w:eastAsia="Georgia" w:hAnsi="Georgia" w:cs="Georgia"/>
          <w:highlight w:val="white"/>
          <w:lang w:val="ro-RO"/>
        </w:rPr>
      </w:pPr>
      <w:r w:rsidRPr="006211F6">
        <w:rPr>
          <w:rFonts w:ascii="Georgia" w:eastAsia="Georgia" w:hAnsi="Georgia" w:cs="Georgia"/>
          <w:highlight w:val="white"/>
          <w:lang w:val="ro-RO"/>
        </w:rPr>
        <w:t xml:space="preserve">5.5.4. elaborarea unui raport intern privind riscurile identificate și transmiterea acestuia conducătorului </w:t>
      </w:r>
      <w:r w:rsidRPr="006211F6">
        <w:rPr>
          <w:rFonts w:ascii="Georgia" w:eastAsia="Georgia" w:hAnsi="Georgia" w:cs="Georgia"/>
          <w:i/>
          <w:iCs/>
          <w:highlight w:val="white"/>
          <w:lang w:val="ro-RO"/>
        </w:rPr>
        <w:t>[autorității]</w:t>
      </w:r>
      <w:r w:rsidRPr="006211F6">
        <w:rPr>
          <w:rFonts w:ascii="Georgia" w:eastAsia="Georgia" w:hAnsi="Georgia" w:cs="Georgia"/>
          <w:highlight w:val="white"/>
          <w:lang w:val="ro-RO"/>
        </w:rPr>
        <w:t>;</w:t>
      </w:r>
    </w:p>
    <w:p w14:paraId="02FE10A8"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5.6.</w:t>
      </w:r>
      <w:r w:rsidRPr="006211F6">
        <w:rPr>
          <w:rFonts w:ascii="Georgia" w:eastAsia="Georgia" w:hAnsi="Georgia" w:cs="Georgia"/>
          <w:highlight w:val="white"/>
          <w:lang w:val="ro-RO"/>
        </w:rPr>
        <w:t xml:space="preserve"> adoptă și implementează măsuri de reducere a riscurilor identificate, care pot include reorganizarea sarcinilor, ajustarea fluxurilor de comunicare, redistribuirea responsabilităților, crearea unor mecanisme suplimentare de sprijin psihologic sau profesional;</w:t>
      </w:r>
    </w:p>
    <w:p w14:paraId="67D1A0B2"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5.7.</w:t>
      </w:r>
      <w:r w:rsidRPr="006211F6">
        <w:rPr>
          <w:rFonts w:ascii="Georgia" w:eastAsia="Georgia" w:hAnsi="Georgia" w:cs="Georgia"/>
          <w:highlight w:val="white"/>
          <w:lang w:val="ro-RO"/>
        </w:rPr>
        <w:t xml:space="preserve"> instituie mecanisme de consiliere internă sau externă pentru prevenirea conflictelor, medierea situațiilor tensionate și îmbunătățirea relațiilor de muncă, la care personalul poate apela confidențial;</w:t>
      </w:r>
    </w:p>
    <w:p w14:paraId="700EB830"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5.8.</w:t>
      </w:r>
      <w:r w:rsidRPr="006211F6">
        <w:rPr>
          <w:rFonts w:ascii="Georgia" w:eastAsia="Georgia" w:hAnsi="Georgia" w:cs="Georgia"/>
          <w:highlight w:val="white"/>
          <w:lang w:val="ro-RO"/>
        </w:rPr>
        <w:t xml:space="preserve"> asigură vizibilitatea și accesibilitatea procedurilor de raportare, prin afișare în spații vizibile, publicare pe paginile oficiale și comunicări periodice.</w:t>
      </w:r>
    </w:p>
    <w:p w14:paraId="7FBCED03" w14:textId="77777777" w:rsidR="000B0814" w:rsidRPr="006361DE" w:rsidRDefault="000B0814" w:rsidP="000B0814">
      <w:pPr>
        <w:pStyle w:val="Heading2"/>
        <w:keepNext w:val="0"/>
        <w:keepLines w:val="0"/>
        <w:spacing w:before="0" w:after="0" w:line="360" w:lineRule="auto"/>
        <w:ind w:firstLine="566"/>
        <w:jc w:val="both"/>
        <w:rPr>
          <w:rFonts w:ascii="Georgia" w:eastAsia="Georgia" w:hAnsi="Georgia" w:cs="Georgia"/>
          <w:color w:val="000000" w:themeColor="text1"/>
          <w:sz w:val="24"/>
          <w:szCs w:val="24"/>
          <w:highlight w:val="white"/>
          <w:lang w:val="ro-RO"/>
        </w:rPr>
      </w:pPr>
      <w:r w:rsidRPr="006361DE">
        <w:rPr>
          <w:rFonts w:ascii="Georgia" w:eastAsia="Georgia" w:hAnsi="Georgia" w:cs="Georgia"/>
          <w:b/>
          <w:bCs/>
          <w:color w:val="000000" w:themeColor="text1"/>
          <w:sz w:val="24"/>
          <w:szCs w:val="24"/>
          <w:highlight w:val="white"/>
          <w:lang w:val="ro-RO"/>
        </w:rPr>
        <w:t>6.</w:t>
      </w:r>
      <w:r w:rsidRPr="006361DE">
        <w:rPr>
          <w:rFonts w:ascii="Georgia" w:eastAsia="Georgia" w:hAnsi="Georgia" w:cs="Georgia"/>
          <w:color w:val="000000" w:themeColor="text1"/>
          <w:sz w:val="24"/>
          <w:szCs w:val="24"/>
          <w:highlight w:val="white"/>
          <w:lang w:val="ro-RO"/>
        </w:rPr>
        <w:t xml:space="preserve"> Conducătorii de structuri organizatorice (șefi de direcție/serviciu/birou etc.) au următoarele obligații specifice de prevenire:</w:t>
      </w:r>
    </w:p>
    <w:p w14:paraId="0DDD9BBB" w14:textId="77777777" w:rsidR="000B0814" w:rsidRPr="006361DE" w:rsidRDefault="000B0814" w:rsidP="000B0814">
      <w:pPr>
        <w:pStyle w:val="Heading2"/>
        <w:keepNext w:val="0"/>
        <w:keepLines w:val="0"/>
        <w:spacing w:before="0" w:after="0" w:line="360" w:lineRule="auto"/>
        <w:ind w:firstLine="566"/>
        <w:jc w:val="both"/>
        <w:rPr>
          <w:rFonts w:ascii="Georgia" w:eastAsia="Georgia" w:hAnsi="Georgia" w:cs="Georgia"/>
          <w:color w:val="000000" w:themeColor="text1"/>
          <w:sz w:val="24"/>
          <w:szCs w:val="24"/>
          <w:highlight w:val="white"/>
          <w:lang w:val="ro-RO"/>
        </w:rPr>
      </w:pPr>
      <w:r w:rsidRPr="006361DE">
        <w:rPr>
          <w:rFonts w:ascii="Georgia" w:eastAsia="Georgia" w:hAnsi="Georgia" w:cs="Georgia"/>
          <w:b/>
          <w:bCs/>
          <w:color w:val="000000" w:themeColor="text1"/>
          <w:sz w:val="24"/>
          <w:szCs w:val="24"/>
          <w:highlight w:val="white"/>
          <w:lang w:val="ro-RO"/>
        </w:rPr>
        <w:t>6.1.</w:t>
      </w:r>
      <w:r w:rsidRPr="006361DE">
        <w:rPr>
          <w:rFonts w:ascii="Georgia" w:eastAsia="Georgia" w:hAnsi="Georgia" w:cs="Georgia"/>
          <w:color w:val="000000" w:themeColor="text1"/>
          <w:sz w:val="24"/>
          <w:szCs w:val="24"/>
          <w:highlight w:val="white"/>
          <w:lang w:val="ro-RO"/>
        </w:rPr>
        <w:t xml:space="preserve"> să intervină prompt și în mod proporțional atunci când observă sau primesc informații privind comportamente, tensiuni, conflicte sau situații susceptibile de a constitui violență, hărțuire sau risc de hărțuire, luând măsuri imediate pentru stoparea escaladării și restrângerea eventualelor consecințe;</w:t>
      </w:r>
    </w:p>
    <w:p w14:paraId="09AC105B" w14:textId="77777777" w:rsidR="000B0814" w:rsidRPr="006361DE" w:rsidRDefault="000B0814" w:rsidP="000B0814">
      <w:pPr>
        <w:pStyle w:val="Heading2"/>
        <w:keepNext w:val="0"/>
        <w:keepLines w:val="0"/>
        <w:spacing w:before="0" w:after="0" w:line="360" w:lineRule="auto"/>
        <w:ind w:firstLine="566"/>
        <w:jc w:val="both"/>
        <w:rPr>
          <w:rFonts w:ascii="Georgia" w:eastAsia="Georgia" w:hAnsi="Georgia" w:cs="Georgia"/>
          <w:color w:val="000000" w:themeColor="text1"/>
          <w:sz w:val="24"/>
          <w:szCs w:val="24"/>
          <w:highlight w:val="white"/>
          <w:lang w:val="ro-RO"/>
        </w:rPr>
      </w:pPr>
      <w:r w:rsidRPr="006361DE">
        <w:rPr>
          <w:rFonts w:ascii="Georgia" w:eastAsia="Georgia" w:hAnsi="Georgia" w:cs="Georgia"/>
          <w:b/>
          <w:bCs/>
          <w:color w:val="000000" w:themeColor="text1"/>
          <w:sz w:val="24"/>
          <w:szCs w:val="24"/>
          <w:highlight w:val="white"/>
          <w:lang w:val="ro-RO"/>
        </w:rPr>
        <w:t>6.2.</w:t>
      </w:r>
      <w:r w:rsidRPr="006361DE">
        <w:rPr>
          <w:rFonts w:ascii="Georgia" w:eastAsia="Georgia" w:hAnsi="Georgia" w:cs="Georgia"/>
          <w:color w:val="000000" w:themeColor="text1"/>
          <w:sz w:val="24"/>
          <w:szCs w:val="24"/>
          <w:highlight w:val="white"/>
          <w:lang w:val="ro-RO"/>
        </w:rPr>
        <w:t xml:space="preserve"> să asigure un climat de lucru organizat, sigur, echilibrat și lipsit de presiuni psihologice, intimidări, abuzuri de autoritate sau conduite ostile, prin: menținerea unei comunicări transparente; asigurarea unei distribuiri echitabile a sarcinilor; soluționarea promptă a eventualelor conflicte profesionale; prevenirea situațiilor de suprasolicitare profesională;</w:t>
      </w:r>
    </w:p>
    <w:p w14:paraId="28FC281C" w14:textId="4166CD82" w:rsidR="000B0814" w:rsidRPr="006361DE" w:rsidRDefault="000B0814" w:rsidP="000B0814">
      <w:pPr>
        <w:pStyle w:val="Heading2"/>
        <w:keepNext w:val="0"/>
        <w:keepLines w:val="0"/>
        <w:spacing w:before="0" w:after="0" w:line="360" w:lineRule="auto"/>
        <w:ind w:firstLine="566"/>
        <w:jc w:val="both"/>
        <w:rPr>
          <w:rFonts w:ascii="Georgia" w:eastAsia="Georgia" w:hAnsi="Georgia" w:cs="Georgia"/>
          <w:color w:val="000000" w:themeColor="text1"/>
          <w:sz w:val="24"/>
          <w:szCs w:val="24"/>
          <w:highlight w:val="white"/>
          <w:lang w:val="ro-RO"/>
        </w:rPr>
      </w:pPr>
      <w:r w:rsidRPr="006361DE">
        <w:rPr>
          <w:rFonts w:ascii="Georgia" w:eastAsia="Georgia" w:hAnsi="Georgia" w:cs="Georgia"/>
          <w:b/>
          <w:bCs/>
          <w:color w:val="000000" w:themeColor="text1"/>
          <w:sz w:val="24"/>
          <w:szCs w:val="24"/>
          <w:highlight w:val="white"/>
          <w:lang w:val="ro-RO"/>
        </w:rPr>
        <w:t>6.3.</w:t>
      </w:r>
      <w:r w:rsidRPr="006361DE">
        <w:rPr>
          <w:rFonts w:ascii="Georgia" w:eastAsia="Georgia" w:hAnsi="Georgia" w:cs="Georgia"/>
          <w:color w:val="000000" w:themeColor="text1"/>
          <w:sz w:val="24"/>
          <w:szCs w:val="24"/>
          <w:highlight w:val="white"/>
          <w:lang w:val="ro-RO"/>
        </w:rPr>
        <w:t xml:space="preserve"> să informeze de îndată persoana sau structura desemnată atunci când iau cunoștință, în orice mod, de posibile situații de violență </w:t>
      </w:r>
      <w:r w:rsidR="006361DE" w:rsidRPr="006361DE">
        <w:rPr>
          <w:rFonts w:ascii="Georgia" w:eastAsia="Georgia" w:hAnsi="Georgia" w:cs="Georgia"/>
          <w:color w:val="000000" w:themeColor="text1"/>
          <w:sz w:val="24"/>
          <w:szCs w:val="24"/>
          <w:highlight w:val="white"/>
          <w:lang w:val="ro-RO"/>
        </w:rPr>
        <w:t>și/</w:t>
      </w:r>
      <w:r w:rsidRPr="006361DE">
        <w:rPr>
          <w:rFonts w:ascii="Georgia" w:eastAsia="Georgia" w:hAnsi="Georgia" w:cs="Georgia"/>
          <w:color w:val="000000" w:themeColor="text1"/>
          <w:sz w:val="24"/>
          <w:szCs w:val="24"/>
          <w:highlight w:val="white"/>
          <w:lang w:val="ro-RO"/>
        </w:rPr>
        <w:t>sau hărțuire;</w:t>
      </w:r>
    </w:p>
    <w:p w14:paraId="6C9B84B9" w14:textId="77777777" w:rsidR="000B0814" w:rsidRPr="006361DE" w:rsidRDefault="000B0814" w:rsidP="000B0814">
      <w:pPr>
        <w:pStyle w:val="Heading2"/>
        <w:keepNext w:val="0"/>
        <w:keepLines w:val="0"/>
        <w:spacing w:before="0" w:after="0" w:line="360" w:lineRule="auto"/>
        <w:ind w:firstLine="566"/>
        <w:jc w:val="both"/>
        <w:rPr>
          <w:rFonts w:ascii="Georgia" w:eastAsia="Georgia" w:hAnsi="Georgia" w:cs="Georgia"/>
          <w:color w:val="000000" w:themeColor="text1"/>
          <w:sz w:val="24"/>
          <w:szCs w:val="24"/>
          <w:highlight w:val="white"/>
          <w:lang w:val="ro-RO"/>
        </w:rPr>
      </w:pPr>
      <w:r w:rsidRPr="006361DE">
        <w:rPr>
          <w:rFonts w:ascii="Georgia" w:eastAsia="Georgia" w:hAnsi="Georgia" w:cs="Georgia"/>
          <w:b/>
          <w:bCs/>
          <w:color w:val="000000" w:themeColor="text1"/>
          <w:sz w:val="24"/>
          <w:szCs w:val="24"/>
          <w:highlight w:val="white"/>
          <w:lang w:val="ro-RO"/>
        </w:rPr>
        <w:t>6.3.1.</w:t>
      </w:r>
      <w:r w:rsidRPr="006361DE">
        <w:rPr>
          <w:rFonts w:ascii="Georgia" w:eastAsia="Georgia" w:hAnsi="Georgia" w:cs="Georgia"/>
          <w:color w:val="000000" w:themeColor="text1"/>
          <w:sz w:val="24"/>
          <w:szCs w:val="24"/>
          <w:highlight w:val="white"/>
          <w:lang w:val="ro-RO"/>
        </w:rPr>
        <w:t xml:space="preserve"> informarea se face în termen de maximum 24 de ore din momentul în care conducătorul de structură a luat cunoștință de situația semnalată;</w:t>
      </w:r>
    </w:p>
    <w:p w14:paraId="253FA325" w14:textId="101B90D2" w:rsidR="000B0814" w:rsidRPr="006361DE" w:rsidRDefault="000B0814" w:rsidP="000B0814">
      <w:pPr>
        <w:pStyle w:val="Heading2"/>
        <w:keepNext w:val="0"/>
        <w:keepLines w:val="0"/>
        <w:spacing w:before="0" w:after="0" w:line="360" w:lineRule="auto"/>
        <w:ind w:firstLine="566"/>
        <w:jc w:val="both"/>
        <w:rPr>
          <w:rFonts w:ascii="Georgia" w:eastAsia="Georgia" w:hAnsi="Georgia" w:cs="Georgia"/>
          <w:color w:val="000000" w:themeColor="text1"/>
          <w:sz w:val="24"/>
          <w:szCs w:val="24"/>
          <w:highlight w:val="white"/>
          <w:lang w:val="ro-RO"/>
        </w:rPr>
      </w:pPr>
      <w:r w:rsidRPr="006361DE">
        <w:rPr>
          <w:rFonts w:ascii="Georgia" w:eastAsia="Georgia" w:hAnsi="Georgia" w:cs="Georgia"/>
          <w:b/>
          <w:bCs/>
          <w:color w:val="000000" w:themeColor="text1"/>
          <w:sz w:val="24"/>
          <w:szCs w:val="24"/>
          <w:highlight w:val="white"/>
          <w:lang w:val="ro-RO"/>
        </w:rPr>
        <w:t>6.3.2.</w:t>
      </w:r>
      <w:r w:rsidRPr="006361DE">
        <w:rPr>
          <w:rFonts w:ascii="Georgia" w:eastAsia="Georgia" w:hAnsi="Georgia" w:cs="Georgia"/>
          <w:color w:val="000000" w:themeColor="text1"/>
          <w:sz w:val="24"/>
          <w:szCs w:val="24"/>
          <w:highlight w:val="white"/>
          <w:lang w:val="ro-RO"/>
        </w:rPr>
        <w:t xml:space="preserve"> în cazul unor situații urgente, conducătorul de structură poate</w:t>
      </w:r>
      <w:r w:rsidR="00CF1FD4">
        <w:rPr>
          <w:rFonts w:ascii="Georgia" w:eastAsia="Georgia" w:hAnsi="Georgia" w:cs="Georgia"/>
          <w:color w:val="000000" w:themeColor="text1"/>
          <w:sz w:val="24"/>
          <w:szCs w:val="24"/>
          <w:highlight w:val="white"/>
          <w:lang w:val="ro-RO"/>
        </w:rPr>
        <w:t xml:space="preserve"> solicita conducătorului </w:t>
      </w:r>
      <w:r w:rsidR="00CF1FD4" w:rsidRPr="00CF1FD4">
        <w:rPr>
          <w:rFonts w:ascii="Georgia" w:eastAsia="Georgia" w:hAnsi="Georgia" w:cs="Georgia"/>
          <w:i/>
          <w:iCs/>
          <w:color w:val="000000" w:themeColor="text1"/>
          <w:sz w:val="24"/>
          <w:szCs w:val="24"/>
          <w:highlight w:val="white"/>
          <w:lang w:val="ro-RO"/>
        </w:rPr>
        <w:t>[autorității]</w:t>
      </w:r>
      <w:r w:rsidRPr="00CF1FD4">
        <w:rPr>
          <w:rFonts w:ascii="Georgia" w:eastAsia="Georgia" w:hAnsi="Georgia" w:cs="Georgia"/>
          <w:color w:val="000000" w:themeColor="text1"/>
          <w:sz w:val="21"/>
          <w:szCs w:val="21"/>
          <w:highlight w:val="white"/>
          <w:lang w:val="ro-RO"/>
        </w:rPr>
        <w:t xml:space="preserve"> </w:t>
      </w:r>
      <w:r w:rsidRPr="006361DE">
        <w:rPr>
          <w:rFonts w:ascii="Georgia" w:eastAsia="Georgia" w:hAnsi="Georgia" w:cs="Georgia"/>
          <w:color w:val="000000" w:themeColor="text1"/>
          <w:sz w:val="24"/>
          <w:szCs w:val="24"/>
          <w:highlight w:val="white"/>
          <w:lang w:val="ro-RO"/>
        </w:rPr>
        <w:t>dispune</w:t>
      </w:r>
      <w:r w:rsidR="00CF1FD4">
        <w:rPr>
          <w:rFonts w:ascii="Georgia" w:eastAsia="Georgia" w:hAnsi="Georgia" w:cs="Georgia"/>
          <w:color w:val="000000" w:themeColor="text1"/>
          <w:sz w:val="24"/>
          <w:szCs w:val="24"/>
          <w:highlight w:val="white"/>
          <w:lang w:val="ro-RO"/>
        </w:rPr>
        <w:t>rea</w:t>
      </w:r>
      <w:r w:rsidRPr="006361DE">
        <w:rPr>
          <w:rFonts w:ascii="Georgia" w:eastAsia="Georgia" w:hAnsi="Georgia" w:cs="Georgia"/>
          <w:color w:val="000000" w:themeColor="text1"/>
          <w:sz w:val="24"/>
          <w:szCs w:val="24"/>
          <w:highlight w:val="white"/>
          <w:lang w:val="ro-RO"/>
        </w:rPr>
        <w:t xml:space="preserve"> </w:t>
      </w:r>
      <w:r w:rsidR="00CF1FD4">
        <w:rPr>
          <w:rFonts w:ascii="Georgia" w:eastAsia="Georgia" w:hAnsi="Georgia" w:cs="Georgia"/>
          <w:color w:val="000000" w:themeColor="text1"/>
          <w:sz w:val="24"/>
          <w:szCs w:val="24"/>
          <w:highlight w:val="white"/>
          <w:lang w:val="ro-RO"/>
        </w:rPr>
        <w:t xml:space="preserve">de </w:t>
      </w:r>
      <w:r w:rsidRPr="006361DE">
        <w:rPr>
          <w:rFonts w:ascii="Georgia" w:eastAsia="Georgia" w:hAnsi="Georgia" w:cs="Georgia"/>
          <w:color w:val="000000" w:themeColor="text1"/>
          <w:sz w:val="24"/>
          <w:szCs w:val="24"/>
          <w:highlight w:val="white"/>
          <w:lang w:val="ro-RO"/>
        </w:rPr>
        <w:t>măsuri imediate de protecție, chiar înainte de intervenția persoanei/comisiei desemnate;</w:t>
      </w:r>
    </w:p>
    <w:p w14:paraId="15629889"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lastRenderedPageBreak/>
        <w:t>6.4.</w:t>
      </w:r>
      <w:r w:rsidRPr="006211F6">
        <w:rPr>
          <w:rFonts w:ascii="Georgia" w:eastAsia="Georgia" w:hAnsi="Georgia" w:cs="Georgia"/>
          <w:highlight w:val="white"/>
          <w:lang w:val="ro-RO"/>
        </w:rPr>
        <w:t xml:space="preserve"> să colaboreze pe deplin cu persoana/comisia desemnată pentru investigarea cazurilor, inclusiv prin facilitarea accesului la documente, informații, spații și personalul relevant;</w:t>
      </w:r>
    </w:p>
    <w:p w14:paraId="02828E4C"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6.5.</w:t>
      </w:r>
      <w:r w:rsidRPr="006211F6">
        <w:rPr>
          <w:rFonts w:ascii="Georgia" w:eastAsia="Georgia" w:hAnsi="Georgia" w:cs="Georgia"/>
          <w:highlight w:val="white"/>
          <w:lang w:val="ro-RO"/>
        </w:rPr>
        <w:t xml:space="preserve"> să asigure, în cadrul echipei pe care o coordonează, respectarea prevederilor prezentei Politici și să adopte măsurile necesare pentru prevenirea situațiilor de violență și hărțuire, în conformitate cu responsabilitățile care îi revin;</w:t>
      </w:r>
    </w:p>
    <w:p w14:paraId="6599BADF"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6.6.</w:t>
      </w:r>
      <w:r w:rsidRPr="006211F6">
        <w:rPr>
          <w:rFonts w:ascii="Georgia" w:eastAsia="Georgia" w:hAnsi="Georgia" w:cs="Georgia"/>
          <w:highlight w:val="white"/>
          <w:lang w:val="ro-RO"/>
        </w:rPr>
        <w:t xml:space="preserve"> să monitorizeze interacțiunile profesionale din cadrul structurii pe care o conduc și să raporteze periodic conducerii eventuale zone de vulnerabilitate sau risc.</w:t>
      </w:r>
    </w:p>
    <w:p w14:paraId="55A2DEDF" w14:textId="77777777" w:rsidR="000B0814" w:rsidRPr="006211F6" w:rsidRDefault="000B0814" w:rsidP="000B0814">
      <w:pPr>
        <w:pStyle w:val="Heading2"/>
        <w:keepNext w:val="0"/>
        <w:keepLines w:val="0"/>
        <w:spacing w:before="0" w:after="0" w:line="360" w:lineRule="auto"/>
        <w:ind w:firstLine="570"/>
        <w:jc w:val="center"/>
        <w:rPr>
          <w:rFonts w:ascii="Georgia" w:eastAsia="Georgia" w:hAnsi="Georgia" w:cs="Georgia"/>
          <w:b/>
          <w:bCs/>
          <w:sz w:val="24"/>
          <w:szCs w:val="24"/>
          <w:highlight w:val="white"/>
          <w:lang w:val="ro-RO"/>
        </w:rPr>
      </w:pPr>
    </w:p>
    <w:p w14:paraId="644CE408" w14:textId="77777777" w:rsidR="000B0814" w:rsidRPr="006361DE" w:rsidRDefault="000B0814" w:rsidP="000B0814">
      <w:pPr>
        <w:pStyle w:val="Heading2"/>
        <w:keepNext w:val="0"/>
        <w:keepLines w:val="0"/>
        <w:spacing w:before="0" w:after="0" w:line="360" w:lineRule="auto"/>
        <w:ind w:firstLine="570"/>
        <w:jc w:val="center"/>
        <w:rPr>
          <w:rFonts w:ascii="Georgia" w:eastAsia="Georgia" w:hAnsi="Georgia" w:cs="Georgia"/>
          <w:b/>
          <w:bCs/>
          <w:color w:val="000000" w:themeColor="text1"/>
          <w:sz w:val="24"/>
          <w:szCs w:val="24"/>
          <w:highlight w:val="white"/>
          <w:lang w:val="ro-RO"/>
        </w:rPr>
      </w:pPr>
      <w:r w:rsidRPr="006361DE">
        <w:rPr>
          <w:rFonts w:ascii="Georgia" w:eastAsia="Times New Roman" w:hAnsi="Georgia" w:cs="Times New Roman"/>
          <w:b/>
          <w:bCs/>
          <w:color w:val="000000" w:themeColor="text1"/>
          <w:sz w:val="24"/>
          <w:szCs w:val="24"/>
          <w:highlight w:val="white"/>
          <w:lang w:val="ro-RO"/>
        </w:rPr>
        <w:t>Capitolul IV. Procedura de raportare și investigare</w:t>
      </w:r>
    </w:p>
    <w:p w14:paraId="74D4EAA2" w14:textId="77777777" w:rsidR="000B0814" w:rsidRPr="006211F6" w:rsidRDefault="000B0814" w:rsidP="000B0814">
      <w:pPr>
        <w:pStyle w:val="Heading3"/>
        <w:keepNext w:val="0"/>
        <w:keepLines w:val="0"/>
        <w:spacing w:before="0" w:after="0" w:line="360" w:lineRule="auto"/>
        <w:ind w:firstLine="570"/>
        <w:jc w:val="center"/>
        <w:rPr>
          <w:rFonts w:ascii="Georgia" w:eastAsia="Georgia" w:hAnsi="Georgia" w:cs="Georgia"/>
          <w:b/>
          <w:bCs/>
          <w:color w:val="000000"/>
          <w:sz w:val="26"/>
          <w:szCs w:val="26"/>
          <w:highlight w:val="white"/>
          <w:lang w:val="ro-RO"/>
        </w:rPr>
      </w:pPr>
      <w:r w:rsidRPr="006211F6">
        <w:rPr>
          <w:rFonts w:ascii="Georgia" w:eastAsia="Georgia" w:hAnsi="Georgia" w:cs="Georgia"/>
          <w:b/>
          <w:bCs/>
          <w:color w:val="000000"/>
          <w:sz w:val="26"/>
          <w:szCs w:val="26"/>
          <w:highlight w:val="white"/>
          <w:lang w:val="ro-RO"/>
        </w:rPr>
        <w:t>Secțiunea 1.  Depunerea sesizării</w:t>
      </w:r>
    </w:p>
    <w:p w14:paraId="10F4649C" w14:textId="68450572" w:rsidR="00073F73" w:rsidRDefault="000B0814" w:rsidP="00073F73">
      <w:pPr>
        <w:spacing w:before="240" w:after="240" w:line="360" w:lineRule="auto"/>
        <w:ind w:firstLine="566"/>
        <w:jc w:val="both"/>
        <w:rPr>
          <w:rFonts w:ascii="Georgia" w:eastAsia="Georgia" w:hAnsi="Georgia" w:cs="Georgia"/>
          <w:i/>
          <w:iCs/>
          <w:highlight w:val="white"/>
          <w:lang w:val="ro-RO"/>
        </w:rPr>
      </w:pPr>
      <w:r w:rsidRPr="006211F6">
        <w:rPr>
          <w:rFonts w:ascii="Georgia" w:eastAsia="Georgia" w:hAnsi="Georgia" w:cs="Georgia"/>
          <w:b/>
          <w:bCs/>
          <w:highlight w:val="white"/>
          <w:lang w:val="ro-RO"/>
        </w:rPr>
        <w:t>7.</w:t>
      </w:r>
      <w:r w:rsidR="00CF1FD4">
        <w:rPr>
          <w:rFonts w:ascii="Georgia" w:eastAsia="Georgia" w:hAnsi="Georgia" w:cs="Georgia"/>
          <w:b/>
          <w:bCs/>
          <w:lang w:val="ro-RO"/>
        </w:rPr>
        <w:t xml:space="preserve"> </w:t>
      </w:r>
      <w:r w:rsidR="00024D02" w:rsidRPr="00024D02">
        <w:rPr>
          <w:rFonts w:ascii="Georgia" w:hAnsi="Georgia"/>
          <w:color w:val="000000"/>
          <w:shd w:val="clear" w:color="auto" w:fill="FFFFFF"/>
        </w:rPr>
        <w:t xml:space="preserve">Sesizările privind fapte susceptibile de a constitui violență și/sau hărțuire în muncă se depun în formă scrisă, pe suport hârtie sau prin mijloace electronice, fiind semnate de persoana vizată ori de reprezentantul desemnat în condițiile legii și transmise persoanei sau structurii desemnate să le preia în cadrul autorității publice (conform modelului de la anexa nr. 2 la Regulament). </w:t>
      </w:r>
      <w:r w:rsidR="00073F73" w:rsidRPr="006211F6">
        <w:rPr>
          <w:rFonts w:ascii="Georgia" w:eastAsia="Georgia" w:hAnsi="Georgia" w:cs="Georgia"/>
          <w:highlight w:val="white"/>
          <w:lang w:val="ro-RO"/>
        </w:rPr>
        <w:t xml:space="preserve">Sesizarea se consideră depusă la data înregistrării acesteia în registrul  de evidență a sesizărilor privind cazurile de violență și/sau hărțuire în muncă al </w:t>
      </w:r>
      <w:r w:rsidR="00073F73" w:rsidRPr="006211F6">
        <w:rPr>
          <w:rFonts w:ascii="Georgia" w:eastAsia="Georgia" w:hAnsi="Georgia" w:cs="Georgia"/>
          <w:i/>
          <w:iCs/>
          <w:highlight w:val="white"/>
          <w:lang w:val="ro-RO"/>
        </w:rPr>
        <w:t xml:space="preserve">[autorității]. </w:t>
      </w:r>
    </w:p>
    <w:p w14:paraId="00B59F69" w14:textId="7228593D" w:rsidR="000B0814" w:rsidRPr="006211F6" w:rsidRDefault="000B0814" w:rsidP="00073F73">
      <w:pPr>
        <w:spacing w:before="240" w:after="240"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8</w:t>
      </w:r>
      <w:r w:rsidRPr="006211F6">
        <w:rPr>
          <w:rFonts w:ascii="Georgia" w:eastAsia="Georgia" w:hAnsi="Georgia" w:cs="Georgia"/>
          <w:highlight w:val="white"/>
          <w:lang w:val="ro-RO"/>
        </w:rPr>
        <w:t>. Sesizarea trebuie să includă, pe cât posibil, datele de identificare ale persoanei vizate, datele persoanei reclamate, o descriere detaliată a faptelor, perioada și locul în care acestea s-au produs, precum și, după caz, indicarea martorilor și a mijloacelor de probă disponibile.</w:t>
      </w:r>
    </w:p>
    <w:p w14:paraId="72DBB056" w14:textId="77777777" w:rsidR="000B0814" w:rsidRPr="006211F6" w:rsidRDefault="000B0814" w:rsidP="000B0814">
      <w:pPr>
        <w:spacing w:line="360" w:lineRule="auto"/>
        <w:ind w:firstLine="566"/>
        <w:jc w:val="center"/>
        <w:rPr>
          <w:rFonts w:ascii="Georgia" w:eastAsia="Georgia" w:hAnsi="Georgia" w:cs="Georgia"/>
          <w:b/>
          <w:bCs/>
          <w:color w:val="000000"/>
          <w:highlight w:val="white"/>
          <w:lang w:val="ro-RO"/>
        </w:rPr>
      </w:pPr>
      <w:r w:rsidRPr="006211F6">
        <w:rPr>
          <w:rFonts w:ascii="Georgia" w:hAnsi="Georgia"/>
          <w:b/>
          <w:bCs/>
          <w:color w:val="000000"/>
          <w:highlight w:val="white"/>
          <w:lang w:val="ro-RO"/>
        </w:rPr>
        <w:t xml:space="preserve">Secțiunea 2 </w:t>
      </w:r>
      <w:r w:rsidRPr="006211F6">
        <w:rPr>
          <w:rFonts w:ascii="Georgia" w:eastAsia="Georgia" w:hAnsi="Georgia" w:cs="Georgia"/>
          <w:b/>
          <w:bCs/>
          <w:highlight w:val="white"/>
          <w:lang w:val="ro-RO"/>
        </w:rPr>
        <w:t>.</w:t>
      </w:r>
      <w:r w:rsidRPr="006211F6">
        <w:rPr>
          <w:rFonts w:ascii="Georgia" w:eastAsia="Georgia" w:hAnsi="Georgia" w:cs="Georgia"/>
          <w:b/>
          <w:bCs/>
          <w:color w:val="000000"/>
          <w:highlight w:val="white"/>
          <w:lang w:val="ro-RO"/>
        </w:rPr>
        <w:t xml:space="preserve"> Înregistrarea și repartizarea sesizărilor</w:t>
      </w:r>
    </w:p>
    <w:p w14:paraId="7108D4F1"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10.</w:t>
      </w:r>
      <w:r w:rsidRPr="006211F6">
        <w:rPr>
          <w:rFonts w:ascii="Georgia" w:eastAsia="Georgia" w:hAnsi="Georgia" w:cs="Georgia"/>
          <w:highlight w:val="white"/>
          <w:lang w:val="ro-RO"/>
        </w:rPr>
        <w:t xml:space="preserve"> Persoana/structura desemnată:</w:t>
      </w:r>
    </w:p>
    <w:p w14:paraId="6687EC78" w14:textId="25911FE4" w:rsidR="00D43A0C"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10.1.</w:t>
      </w:r>
      <w:r w:rsidRPr="006211F6">
        <w:rPr>
          <w:rFonts w:ascii="Georgia" w:eastAsia="Georgia" w:hAnsi="Georgia" w:cs="Georgia"/>
          <w:highlight w:val="white"/>
          <w:lang w:val="ro-RO"/>
        </w:rPr>
        <w:t xml:space="preserve"> înregistrează sesizarea în Registrul de evidență a sesizărilor privind violența și</w:t>
      </w:r>
      <w:r w:rsidR="00CF1FD4">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hărțuirea în muncă,</w:t>
      </w:r>
      <w:r w:rsidR="00CF1FD4">
        <w:rPr>
          <w:rFonts w:ascii="Georgia" w:eastAsia="Georgia" w:hAnsi="Georgia" w:cs="Georgia"/>
          <w:highlight w:val="white"/>
          <w:lang w:val="ro-RO"/>
        </w:rPr>
        <w:t xml:space="preserve"> (</w:t>
      </w:r>
      <w:r w:rsidR="00CF1FD4" w:rsidRPr="00024D02">
        <w:rPr>
          <w:rFonts w:ascii="Georgia" w:hAnsi="Georgia"/>
          <w:color w:val="000000"/>
          <w:shd w:val="clear" w:color="auto" w:fill="FFFFFF"/>
        </w:rPr>
        <w:t xml:space="preserve">conform modelului de la anexa nr. </w:t>
      </w:r>
      <w:r w:rsidR="00CF1FD4">
        <w:rPr>
          <w:rFonts w:ascii="Georgia" w:hAnsi="Georgia"/>
          <w:color w:val="000000"/>
          <w:shd w:val="clear" w:color="auto" w:fill="FFFFFF"/>
        </w:rPr>
        <w:t>3</w:t>
      </w:r>
      <w:r w:rsidR="00CF1FD4" w:rsidRPr="00024D02">
        <w:rPr>
          <w:rFonts w:ascii="Georgia" w:hAnsi="Georgia"/>
          <w:color w:val="000000"/>
          <w:shd w:val="clear" w:color="auto" w:fill="FFFFFF"/>
        </w:rPr>
        <w:t xml:space="preserve"> la Regulament)</w:t>
      </w:r>
      <w:r w:rsidRPr="006211F6">
        <w:rPr>
          <w:rFonts w:ascii="Georgia" w:eastAsia="Georgia" w:hAnsi="Georgia" w:cs="Georgia"/>
          <w:highlight w:val="white"/>
          <w:lang w:val="ro-RO"/>
        </w:rPr>
        <w:t xml:space="preserve"> în aceeași zi sau cel târziu în prima zi lucrătoare următoare</w:t>
      </w:r>
      <w:r w:rsidR="00D43A0C">
        <w:rPr>
          <w:rFonts w:ascii="Georgia" w:eastAsia="Georgia" w:hAnsi="Georgia" w:cs="Georgia"/>
          <w:highlight w:val="white"/>
          <w:lang w:val="ro-RO"/>
        </w:rPr>
        <w:t xml:space="preserve"> </w:t>
      </w:r>
      <w:r w:rsidRPr="006211F6">
        <w:rPr>
          <w:rFonts w:ascii="Georgia" w:eastAsia="Georgia" w:hAnsi="Georgia" w:cs="Georgia"/>
          <w:highlight w:val="white"/>
          <w:lang w:val="ro-RO"/>
        </w:rPr>
        <w:t>primirii;</w:t>
      </w:r>
    </w:p>
    <w:p w14:paraId="7ADE0B92" w14:textId="0E0164E2"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10.2.</w:t>
      </w:r>
      <w:r w:rsidRPr="006211F6">
        <w:rPr>
          <w:rFonts w:ascii="Georgia" w:eastAsia="Georgia" w:hAnsi="Georgia" w:cs="Georgia"/>
          <w:highlight w:val="white"/>
          <w:lang w:val="ro-RO"/>
        </w:rPr>
        <w:t xml:space="preserve"> verifică existența informațiilor esențiale necesare demarării procedurii și, în situația în care sesizarea este incompletă, solicită persoanei vizate clarificări sau completări, în termen de cel mult 3 zile lucrătoare de la data înregistrării.</w:t>
      </w:r>
    </w:p>
    <w:p w14:paraId="336EE124"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11.</w:t>
      </w:r>
      <w:r w:rsidRPr="006211F6">
        <w:rPr>
          <w:rFonts w:ascii="Georgia" w:eastAsia="Georgia" w:hAnsi="Georgia" w:cs="Georgia"/>
          <w:highlight w:val="white"/>
          <w:lang w:val="ro-RO"/>
        </w:rPr>
        <w:t xml:space="preserve"> În termen de cel mult 3 zile lucrătoare de la înregistrarea sesizării complete, conducătorul [autorității]:</w:t>
      </w:r>
    </w:p>
    <w:p w14:paraId="3FBFFAB8" w14:textId="391C3A6A"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lastRenderedPageBreak/>
        <w:t>11.1.</w:t>
      </w:r>
      <w:r w:rsidRPr="006211F6">
        <w:rPr>
          <w:rFonts w:ascii="Georgia" w:eastAsia="Georgia" w:hAnsi="Georgia" w:cs="Georgia"/>
          <w:highlight w:val="white"/>
          <w:lang w:val="ro-RO"/>
        </w:rPr>
        <w:t xml:space="preserve"> desemnează, prin ordin, o persoană responsabilă sau constituie o comisie de investigare, în conformitate cu prevederile Regulamentului privind aplicarea prevederilor referitoare la prevenirea și combaterea violenței și</w:t>
      </w:r>
      <w:r w:rsidR="00D43A0C">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 în autoritățile publice, aprobat prin Hotărârea Guvernului nr. ___/2026 ;</w:t>
      </w:r>
    </w:p>
    <w:p w14:paraId="43023A1D"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11.2.</w:t>
      </w:r>
      <w:r w:rsidRPr="006211F6">
        <w:rPr>
          <w:rFonts w:ascii="Georgia" w:eastAsia="Georgia" w:hAnsi="Georgia" w:cs="Georgia"/>
          <w:highlight w:val="white"/>
          <w:lang w:val="ro-RO"/>
        </w:rPr>
        <w:t xml:space="preserve"> se asigură că persoana/comisia desemnată îndeplinește condițiile de competență, imparțialitate, lipsă a conflictului de interese și confidențialitate.</w:t>
      </w:r>
    </w:p>
    <w:p w14:paraId="477C3923" w14:textId="77777777" w:rsidR="000B0814" w:rsidRPr="006211F6" w:rsidRDefault="000B0814" w:rsidP="000B0814">
      <w:pPr>
        <w:pStyle w:val="Heading3"/>
        <w:keepNext w:val="0"/>
        <w:keepLines w:val="0"/>
        <w:spacing w:before="0" w:after="0" w:line="360" w:lineRule="auto"/>
        <w:ind w:firstLine="570"/>
        <w:jc w:val="center"/>
        <w:rPr>
          <w:rFonts w:ascii="Georgia" w:eastAsia="Georgia" w:hAnsi="Georgia" w:cs="Georgia"/>
          <w:b/>
          <w:bCs/>
          <w:color w:val="000000"/>
          <w:sz w:val="24"/>
          <w:szCs w:val="24"/>
          <w:highlight w:val="white"/>
          <w:lang w:val="ro-RO"/>
        </w:rPr>
      </w:pPr>
      <w:r w:rsidRPr="006211F6">
        <w:rPr>
          <w:rFonts w:ascii="Georgia" w:eastAsia="Georgia" w:hAnsi="Georgia" w:cs="Georgia"/>
          <w:b/>
          <w:bCs/>
          <w:color w:val="000000"/>
          <w:sz w:val="24"/>
          <w:szCs w:val="24"/>
          <w:highlight w:val="white"/>
          <w:lang w:val="ro-RO"/>
        </w:rPr>
        <w:t>Secțiunea 3. Desfășurarea investigației</w:t>
      </w:r>
    </w:p>
    <w:p w14:paraId="03A8BBF3" w14:textId="52208068"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12.</w:t>
      </w:r>
      <w:r w:rsidRPr="006211F6">
        <w:rPr>
          <w:rFonts w:ascii="Georgia" w:eastAsia="Georgia" w:hAnsi="Georgia" w:cs="Georgia"/>
          <w:highlight w:val="white"/>
          <w:lang w:val="ro-RO"/>
        </w:rPr>
        <w:t xml:space="preserve"> Persoana desemnată</w:t>
      </w:r>
      <w:r w:rsidR="00D43A0C">
        <w:rPr>
          <w:rFonts w:ascii="Georgia" w:eastAsia="Georgia" w:hAnsi="Georgia" w:cs="Georgia"/>
          <w:highlight w:val="white"/>
          <w:lang w:val="ro-RO"/>
        </w:rPr>
        <w:t xml:space="preserve"> pentru investigarea cazului</w:t>
      </w:r>
      <w:r w:rsidRPr="006211F6">
        <w:rPr>
          <w:rFonts w:ascii="Georgia" w:eastAsia="Georgia" w:hAnsi="Georgia" w:cs="Georgia"/>
          <w:highlight w:val="white"/>
          <w:lang w:val="ro-RO"/>
        </w:rPr>
        <w:t xml:space="preserve"> sau, după caz, comisia de investigare are următoarele atribuții:</w:t>
      </w:r>
    </w:p>
    <w:p w14:paraId="7B3F10A5"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12.1</w:t>
      </w:r>
      <w:r w:rsidRPr="006211F6">
        <w:rPr>
          <w:rFonts w:ascii="Georgia" w:eastAsia="Georgia" w:hAnsi="Georgia" w:cs="Georgia"/>
          <w:highlight w:val="white"/>
          <w:lang w:val="ro-RO"/>
        </w:rPr>
        <w:t xml:space="preserve">. stabilește etapele procedurale, calendarul orientativ al investigației, metodele de colectare a informațiilor, persoanele care urmează a fi audiate, documentele și mijloacele de probă ce vor fi analizate, precum și responsabilitățile fiecărui membru al comisiei; </w:t>
      </w:r>
    </w:p>
    <w:p w14:paraId="3D6E9310"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12.2.</w:t>
      </w:r>
      <w:r w:rsidRPr="006211F6">
        <w:rPr>
          <w:rFonts w:ascii="Georgia" w:eastAsia="Georgia" w:hAnsi="Georgia" w:cs="Georgia"/>
          <w:highlight w:val="white"/>
          <w:lang w:val="ro-RO"/>
        </w:rPr>
        <w:t xml:space="preserve"> convoacă, în termen de cel mult 10 zile lucrătoare de la data emiterii ordinului de desemnare, persoana vizată și persoana reclamată, în vederea audierii, asigurând desfășurarea discuțiilor într-un cadru confidențial, imparțial și lipsit de presiuni;</w:t>
      </w:r>
    </w:p>
    <w:p w14:paraId="560C8FB9"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 12.3</w:t>
      </w:r>
      <w:r w:rsidRPr="006211F6">
        <w:rPr>
          <w:rFonts w:ascii="Georgia" w:eastAsia="Georgia" w:hAnsi="Georgia" w:cs="Georgia"/>
          <w:highlight w:val="white"/>
          <w:lang w:val="ro-RO"/>
        </w:rPr>
        <w:t>. audiază martorii indicați în sesizare sau identificați ulterior, consemnând declarațiile acestora;</w:t>
      </w:r>
    </w:p>
    <w:p w14:paraId="3AF28DEA"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 </w:t>
      </w:r>
      <w:r w:rsidRPr="006211F6">
        <w:rPr>
          <w:rFonts w:ascii="Georgia" w:eastAsia="Georgia" w:hAnsi="Georgia" w:cs="Georgia"/>
          <w:b/>
          <w:bCs/>
          <w:highlight w:val="white"/>
          <w:lang w:val="ro-RO"/>
        </w:rPr>
        <w:t>12.4.</w:t>
      </w:r>
      <w:r w:rsidRPr="006211F6">
        <w:rPr>
          <w:rFonts w:ascii="Georgia" w:eastAsia="Georgia" w:hAnsi="Georgia" w:cs="Georgia"/>
          <w:highlight w:val="white"/>
          <w:lang w:val="ro-RO"/>
        </w:rPr>
        <w:t xml:space="preserve"> examinează toate documentele, datele și mijloacele de probă puse la dispoziție de părți sau obținute legal în cadrul procedurii, evaluând relevanța, autenticitatea și credibilitatea acestora;</w:t>
      </w:r>
    </w:p>
    <w:p w14:paraId="063B1E75" w14:textId="577D505E"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 xml:space="preserve"> </w:t>
      </w:r>
      <w:r w:rsidRPr="006211F6">
        <w:rPr>
          <w:rFonts w:ascii="Georgia" w:eastAsia="Georgia" w:hAnsi="Georgia" w:cs="Georgia"/>
          <w:b/>
          <w:bCs/>
          <w:highlight w:val="white"/>
          <w:lang w:val="ro-RO"/>
        </w:rPr>
        <w:t>12.5.</w:t>
      </w:r>
      <w:r w:rsidRPr="006211F6">
        <w:rPr>
          <w:rFonts w:ascii="Georgia" w:eastAsia="Georgia" w:hAnsi="Georgia" w:cs="Georgia"/>
          <w:highlight w:val="white"/>
          <w:lang w:val="ro-RO"/>
        </w:rPr>
        <w:t xml:space="preserve"> garantează respectarea dreptului la apărare al tuturor părților implicate, oferindu-le posibilitatea de a prezenta explicații, de a depune probe, de a propune martori și de a primi informații corespunzătoare despre stadiul procedurii</w:t>
      </w:r>
      <w:r w:rsidR="006741AC">
        <w:rPr>
          <w:rFonts w:ascii="Georgia" w:eastAsia="Georgia" w:hAnsi="Georgia" w:cs="Georgia"/>
          <w:highlight w:val="white"/>
          <w:lang w:val="ro-RO"/>
        </w:rPr>
        <w:t>.</w:t>
      </w:r>
    </w:p>
    <w:p w14:paraId="250C16D1" w14:textId="01604E31"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13. </w:t>
      </w:r>
      <w:r w:rsidRPr="006211F6">
        <w:rPr>
          <w:rFonts w:ascii="Georgia" w:eastAsia="Georgia" w:hAnsi="Georgia" w:cs="Georgia"/>
          <w:highlight w:val="white"/>
          <w:lang w:val="ro-RO"/>
        </w:rPr>
        <w:t>Investigația se desfășoară și se finalizează într-un termen rezonabil, care nu va depăși 30 de zile, perioadă în care se realizează audierile, administrarea și analiza probelor, precum și elaborarea raportului de constatare.</w:t>
      </w:r>
    </w:p>
    <w:p w14:paraId="5BD41F20"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14. </w:t>
      </w:r>
      <w:r w:rsidRPr="006211F6">
        <w:rPr>
          <w:rFonts w:ascii="Georgia" w:eastAsia="Georgia" w:hAnsi="Georgia" w:cs="Georgia"/>
          <w:highlight w:val="white"/>
          <w:lang w:val="ro-RO"/>
        </w:rPr>
        <w:t xml:space="preserve">În situația în care cazul prezintă un grad ridicat de complexitate sau în care există circumstanțe obiective care împiedică finalizarea procedurii în termenul prevăzut la punctul 13, termenul poate fi prelungit o singură dată, în mod justificat, pentru o perioadă suplimentară de cel mult 15 zile calendaristice, prin ordin motivat al conducătorului </w:t>
      </w:r>
      <w:r w:rsidRPr="006211F6">
        <w:rPr>
          <w:rFonts w:ascii="Georgia" w:eastAsia="Georgia" w:hAnsi="Georgia" w:cs="Georgia"/>
          <w:i/>
          <w:iCs/>
          <w:highlight w:val="white"/>
          <w:lang w:val="ro-RO"/>
        </w:rPr>
        <w:t>[autorității]</w:t>
      </w:r>
      <w:r w:rsidRPr="006211F6">
        <w:rPr>
          <w:rFonts w:ascii="Georgia" w:eastAsia="Georgia" w:hAnsi="Georgia" w:cs="Georgia"/>
          <w:highlight w:val="white"/>
          <w:lang w:val="ro-RO"/>
        </w:rPr>
        <w:t>.</w:t>
      </w:r>
    </w:p>
    <w:p w14:paraId="73BAE83D"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lastRenderedPageBreak/>
        <w:t xml:space="preserve">15. </w:t>
      </w:r>
      <w:r w:rsidRPr="006211F6">
        <w:rPr>
          <w:rFonts w:ascii="Georgia" w:eastAsia="Georgia" w:hAnsi="Georgia" w:cs="Georgia"/>
          <w:highlight w:val="white"/>
          <w:lang w:val="ro-RO"/>
        </w:rPr>
        <w:t>Ordinul de prelungire a termenului se comunică persoanei vizate și persoanei reclamate în termen de maximum 3 zile lucrătoare de la emiterea acestuia, cu indicarea motivelor care justifică prelungirea.</w:t>
      </w:r>
    </w:p>
    <w:p w14:paraId="646C4F4A" w14:textId="77777777" w:rsidR="000B0814" w:rsidRPr="006211F6" w:rsidRDefault="000B0814" w:rsidP="000B0814">
      <w:pPr>
        <w:pStyle w:val="Heading3"/>
        <w:keepNext w:val="0"/>
        <w:keepLines w:val="0"/>
        <w:spacing w:before="0" w:after="0" w:line="360" w:lineRule="auto"/>
        <w:ind w:firstLine="570"/>
        <w:jc w:val="center"/>
        <w:rPr>
          <w:rFonts w:ascii="Georgia" w:eastAsia="Georgia" w:hAnsi="Georgia" w:cs="Georgia"/>
          <w:b/>
          <w:bCs/>
          <w:color w:val="000000"/>
          <w:sz w:val="26"/>
          <w:szCs w:val="26"/>
          <w:highlight w:val="white"/>
          <w:lang w:val="ro-RO"/>
        </w:rPr>
      </w:pPr>
      <w:r w:rsidRPr="006211F6">
        <w:rPr>
          <w:rFonts w:ascii="Georgia" w:eastAsia="Georgia" w:hAnsi="Georgia" w:cs="Georgia"/>
          <w:b/>
          <w:bCs/>
          <w:color w:val="000000"/>
          <w:sz w:val="26"/>
          <w:szCs w:val="26"/>
          <w:highlight w:val="white"/>
          <w:lang w:val="ro-RO"/>
        </w:rPr>
        <w:t>Secțiunea 4. Raportul de constatare și măsurile dispuse</w:t>
      </w:r>
    </w:p>
    <w:p w14:paraId="0CDA26D5" w14:textId="7C29C56C" w:rsidR="00073F73" w:rsidRPr="00CF1FD4" w:rsidRDefault="000B0814" w:rsidP="00CF1FD4">
      <w:pPr>
        <w:pStyle w:val="NormalWeb"/>
        <w:shd w:val="clear" w:color="auto" w:fill="FFFFFF"/>
        <w:spacing w:before="240" w:beforeAutospacing="0" w:after="240" w:afterAutospacing="0" w:line="360" w:lineRule="auto"/>
        <w:ind w:firstLine="567"/>
        <w:jc w:val="both"/>
        <w:rPr>
          <w:rFonts w:ascii="Georgia" w:hAnsi="Georgia"/>
          <w:sz w:val="28"/>
          <w:szCs w:val="28"/>
        </w:rPr>
      </w:pPr>
      <w:r w:rsidRPr="006211F6">
        <w:rPr>
          <w:rFonts w:ascii="Georgia" w:eastAsia="Georgia" w:hAnsi="Georgia" w:cs="Georgia"/>
          <w:b/>
          <w:bCs/>
          <w:highlight w:val="white"/>
          <w:lang w:val="ro-RO"/>
        </w:rPr>
        <w:t>16.</w:t>
      </w:r>
      <w:r w:rsidRPr="006211F6">
        <w:rPr>
          <w:rFonts w:ascii="Georgia" w:eastAsia="Georgia" w:hAnsi="Georgia" w:cs="Georgia"/>
          <w:highlight w:val="white"/>
          <w:lang w:val="ro-RO"/>
        </w:rPr>
        <w:t xml:space="preserve"> </w:t>
      </w:r>
      <w:r w:rsidR="00073F73" w:rsidRPr="00073F73">
        <w:rPr>
          <w:rFonts w:ascii="Georgia" w:hAnsi="Georgia"/>
          <w:color w:val="000000"/>
          <w:shd w:val="clear" w:color="auto" w:fill="FFFFFF"/>
        </w:rPr>
        <w:t>La finalizarea investigației, persoana desemnată sau comisia de investigare întocmește raportul de constatare, în conformitate cu modelul de la anexa nr. 4 la Regulamentul privind aplicarea prevederilor referitoare la prevenirea și combaterea violenței și/sau hărțuirii în muncă în autoritățile publice, aprobat prin Hotărârea Guvernului nr. ___/2026.</w:t>
      </w:r>
    </w:p>
    <w:p w14:paraId="42A3AD30" w14:textId="28105EEB"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17. </w:t>
      </w:r>
      <w:r w:rsidRPr="006211F6">
        <w:rPr>
          <w:rFonts w:ascii="Georgia" w:eastAsia="Georgia" w:hAnsi="Georgia" w:cs="Georgia"/>
          <w:highlight w:val="white"/>
          <w:lang w:val="ro-RO"/>
        </w:rPr>
        <w:t>Raportul de constatare se transmite conducătorului autorității publice în termen de cel mult 3 zile lucrătoare de la finalizarea investigației.</w:t>
      </w:r>
    </w:p>
    <w:p w14:paraId="1C37DCA3"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18. </w:t>
      </w:r>
      <w:r w:rsidRPr="006211F6">
        <w:rPr>
          <w:rFonts w:ascii="Georgia" w:eastAsia="Georgia" w:hAnsi="Georgia" w:cs="Georgia"/>
          <w:highlight w:val="white"/>
          <w:lang w:val="ro-RO"/>
        </w:rPr>
        <w:t>În funcție de concluziile procedurii de investigare incluse în raport, conducătorului autorității publice dispune măsurile necesare, acestea putând consta, după caz, în:</w:t>
      </w:r>
    </w:p>
    <w:p w14:paraId="261816A8"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18.1. inițierea procedurii disciplinare, în temeiul constatărilor rezultate din investigație, în vederea aplicării sancțiunilor corespunzătoare persoanei care a săvârșit fapta;</w:t>
      </w:r>
    </w:p>
    <w:p w14:paraId="052A02C7"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18.2. sesizarea autorităților competente, inclusiv a organelor de constatare a contravențiilor sau de urmărire penală, atunci când există indicii că fapta poate întruni elementele constitutive ale unei contravenții ori infracțiuni;</w:t>
      </w:r>
    </w:p>
    <w:p w14:paraId="37B9344E"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18.3. acordarea măsurilor necesare de sprijin persoanei vătămate, inclusiv prin aplicarea unor măsuri provizorii de protecție, măsuri de restabilire a mediului de muncă sigur și măsuri destinate prevenirii repetării unor situații similare;</w:t>
      </w:r>
    </w:p>
    <w:p w14:paraId="57186E06"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highlight w:val="white"/>
          <w:lang w:val="ro-RO"/>
        </w:rPr>
        <w:t>18.4. orice alte măsuri adecvate impuse de circumstanțele concrete ale cazului, necesare pentru asigurarea unui mediu de muncă sigur, demn și conform cerințelor legale.</w:t>
      </w:r>
    </w:p>
    <w:p w14:paraId="5F41C647"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19.</w:t>
      </w:r>
      <w:r w:rsidRPr="006211F6">
        <w:rPr>
          <w:rFonts w:ascii="Georgia" w:eastAsia="Georgia" w:hAnsi="Georgia" w:cs="Georgia"/>
          <w:highlight w:val="white"/>
          <w:lang w:val="ro-RO"/>
        </w:rPr>
        <w:t xml:space="preserve"> Conducătorul autorității publice dispune măsurile necesare și asigură comunicarea soluțiilor către părțile implicate, în formă scrisă, în termen de 5 zile lucrătoare de la data primirii raportului.</w:t>
      </w:r>
    </w:p>
    <w:p w14:paraId="7960736C" w14:textId="77777777" w:rsidR="000B0814" w:rsidRPr="00D43A0C" w:rsidRDefault="000B0814" w:rsidP="000B0814">
      <w:pPr>
        <w:pStyle w:val="Heading2"/>
        <w:keepNext w:val="0"/>
        <w:keepLines w:val="0"/>
        <w:spacing w:before="0" w:after="0" w:line="360" w:lineRule="auto"/>
        <w:ind w:firstLine="570"/>
        <w:jc w:val="center"/>
        <w:rPr>
          <w:rFonts w:ascii="Georgia" w:eastAsia="Georgia" w:hAnsi="Georgia" w:cs="Georgia"/>
          <w:b/>
          <w:bCs/>
          <w:color w:val="000000" w:themeColor="text1"/>
          <w:sz w:val="24"/>
          <w:szCs w:val="24"/>
          <w:highlight w:val="white"/>
          <w:lang w:val="ro-RO"/>
        </w:rPr>
      </w:pPr>
      <w:r w:rsidRPr="00D43A0C">
        <w:rPr>
          <w:rFonts w:ascii="Georgia" w:eastAsia="Georgia" w:hAnsi="Georgia" w:cs="Georgia"/>
          <w:b/>
          <w:bCs/>
          <w:color w:val="000000" w:themeColor="text1"/>
          <w:sz w:val="24"/>
          <w:szCs w:val="24"/>
          <w:highlight w:val="white"/>
          <w:lang w:val="ro-RO"/>
        </w:rPr>
        <w:t>Capitolul V. Măsuri provizorii de protecție</w:t>
      </w:r>
    </w:p>
    <w:p w14:paraId="0438EA14" w14:textId="630168C3"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20. </w:t>
      </w:r>
      <w:r w:rsidRPr="006211F6">
        <w:rPr>
          <w:rFonts w:ascii="Georgia" w:eastAsia="Georgia" w:hAnsi="Georgia" w:cs="Georgia"/>
          <w:highlight w:val="white"/>
          <w:lang w:val="ro-RO"/>
        </w:rPr>
        <w:t xml:space="preserve">Pe durata procedurii interne de raportare, investigare și soluționare a cazurilor de violență și/sau hărțuire în muncă, </w:t>
      </w:r>
      <w:r w:rsidRPr="006211F6">
        <w:rPr>
          <w:rFonts w:ascii="Georgia" w:eastAsia="Georgia" w:hAnsi="Georgia" w:cs="Georgia"/>
          <w:i/>
          <w:iCs/>
          <w:highlight w:val="white"/>
          <w:lang w:val="ro-RO"/>
        </w:rPr>
        <w:t>[autoritatea]</w:t>
      </w:r>
      <w:r w:rsidRPr="006211F6">
        <w:rPr>
          <w:rFonts w:ascii="Georgia" w:eastAsia="Georgia" w:hAnsi="Georgia" w:cs="Georgia"/>
          <w:highlight w:val="white"/>
          <w:lang w:val="ro-RO"/>
        </w:rPr>
        <w:t xml:space="preserve"> poate dispune, în condițiile prevăzute de Regulamentul privind aplicarea prevederilor referitoare la </w:t>
      </w:r>
      <w:r w:rsidRPr="006211F6">
        <w:rPr>
          <w:rFonts w:ascii="Georgia" w:eastAsia="Georgia" w:hAnsi="Georgia" w:cs="Georgia"/>
          <w:highlight w:val="white"/>
          <w:lang w:val="ro-RO"/>
        </w:rPr>
        <w:lastRenderedPageBreak/>
        <w:t>prevenirea și combaterea violenței și</w:t>
      </w:r>
      <w:r w:rsidR="00D43A0C">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 în autoritățile publice, aprobat prin Hotărârea Guvernului nr. ___/2026, adoptarea unor măsuri provizorii de protecție, menite să prevină apariția unor consecințe prejudiciabile și să asigure desfășurarea imparțială, obiectivă și sigură a procedurii.</w:t>
      </w:r>
    </w:p>
    <w:p w14:paraId="1678ADB3"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21. </w:t>
      </w:r>
      <w:r w:rsidRPr="006211F6">
        <w:rPr>
          <w:rFonts w:ascii="Georgia" w:eastAsia="Georgia" w:hAnsi="Georgia" w:cs="Georgia"/>
          <w:highlight w:val="white"/>
          <w:lang w:val="ro-RO"/>
        </w:rPr>
        <w:t xml:space="preserve">Măsurile provizorii de protecție se dispun prin ordin al conducătorului </w:t>
      </w:r>
      <w:r w:rsidRPr="006211F6">
        <w:rPr>
          <w:rFonts w:ascii="Georgia" w:eastAsia="Georgia" w:hAnsi="Georgia" w:cs="Georgia"/>
          <w:i/>
          <w:iCs/>
          <w:highlight w:val="white"/>
          <w:lang w:val="ro-RO"/>
        </w:rPr>
        <w:t>[autorității]</w:t>
      </w:r>
      <w:r w:rsidRPr="006211F6">
        <w:rPr>
          <w:rFonts w:ascii="Georgia" w:eastAsia="Georgia" w:hAnsi="Georgia" w:cs="Georgia"/>
          <w:highlight w:val="white"/>
          <w:lang w:val="ro-RO"/>
        </w:rPr>
        <w:t>. Acestea sunt supuse revizuirii ori de câte ori intervin elemente noi în cauză, cum ar fi apariția unor probe suplimentare, modificarea nivelului de risc sau schimbarea situației persoanei vizate. Măsurile încetează la dispariția riscurilor care le-au justificat ori la finalizarea procedurii.</w:t>
      </w:r>
    </w:p>
    <w:p w14:paraId="2EAC7ADA" w14:textId="3BB8B50B"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22. </w:t>
      </w:r>
      <w:r w:rsidRPr="006211F6">
        <w:rPr>
          <w:rFonts w:ascii="Georgia" w:eastAsia="Georgia" w:hAnsi="Georgia" w:cs="Georgia"/>
          <w:highlight w:val="white"/>
          <w:lang w:val="ro-RO"/>
        </w:rPr>
        <w:t xml:space="preserve">Lista măsurilor provizorii de protecție se stabilește, suplimentar față de cele prevăzute de Regulament, de către fiecare autoritate publică, </w:t>
      </w:r>
      <w:r w:rsidR="006741AC">
        <w:rPr>
          <w:rFonts w:ascii="Georgia" w:eastAsia="Georgia" w:hAnsi="Georgia" w:cs="Georgia"/>
          <w:highlight w:val="white"/>
          <w:lang w:val="ro-RO"/>
        </w:rPr>
        <w:t xml:space="preserve">în cadrul politicii sale interne, </w:t>
      </w:r>
      <w:r w:rsidRPr="006211F6">
        <w:rPr>
          <w:rFonts w:ascii="Georgia" w:eastAsia="Georgia" w:hAnsi="Georgia" w:cs="Georgia"/>
          <w:highlight w:val="white"/>
          <w:lang w:val="ro-RO"/>
        </w:rPr>
        <w:t>în funcție de specificul activității, structura organizatorică și riscurile identificate la nivel instituțional.</w:t>
      </w:r>
    </w:p>
    <w:p w14:paraId="29F1DA55" w14:textId="77777777" w:rsidR="000B0814" w:rsidRPr="006211F6" w:rsidRDefault="000B0814" w:rsidP="000B0814">
      <w:pPr>
        <w:pStyle w:val="Heading2"/>
        <w:keepNext w:val="0"/>
        <w:keepLines w:val="0"/>
        <w:spacing w:before="0" w:after="0" w:line="360" w:lineRule="auto"/>
        <w:ind w:firstLine="570"/>
        <w:jc w:val="center"/>
        <w:rPr>
          <w:rFonts w:ascii="Georgia" w:eastAsia="Georgia" w:hAnsi="Georgia" w:cs="Georgia"/>
          <w:b/>
          <w:bCs/>
          <w:sz w:val="24"/>
          <w:szCs w:val="24"/>
          <w:highlight w:val="white"/>
          <w:lang w:val="ro-RO"/>
        </w:rPr>
      </w:pPr>
      <w:r w:rsidRPr="00D43A0C">
        <w:rPr>
          <w:rFonts w:ascii="Georgia" w:eastAsia="Georgia" w:hAnsi="Georgia" w:cs="Georgia"/>
          <w:b/>
          <w:bCs/>
          <w:color w:val="000000" w:themeColor="text1"/>
          <w:sz w:val="24"/>
          <w:szCs w:val="24"/>
          <w:highlight w:val="white"/>
          <w:lang w:val="ro-RO"/>
        </w:rPr>
        <w:t>Capitolul VI. Responsabilități instituționale</w:t>
      </w:r>
    </w:p>
    <w:p w14:paraId="3E51C040"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23.</w:t>
      </w:r>
      <w:r w:rsidRPr="006211F6">
        <w:rPr>
          <w:rFonts w:ascii="Georgia" w:eastAsia="Georgia" w:hAnsi="Georgia" w:cs="Georgia"/>
          <w:highlight w:val="white"/>
          <w:lang w:val="ro-RO"/>
        </w:rPr>
        <w:t xml:space="preserve"> Conducătorul </w:t>
      </w:r>
      <w:r w:rsidRPr="006211F6">
        <w:rPr>
          <w:rFonts w:ascii="Georgia" w:eastAsia="Georgia" w:hAnsi="Georgia" w:cs="Georgia"/>
          <w:i/>
          <w:iCs/>
          <w:highlight w:val="white"/>
          <w:lang w:val="ro-RO"/>
        </w:rPr>
        <w:t>[autorității]</w:t>
      </w:r>
      <w:r w:rsidRPr="006211F6">
        <w:rPr>
          <w:rFonts w:ascii="Georgia" w:eastAsia="Georgia" w:hAnsi="Georgia" w:cs="Georgia"/>
          <w:highlight w:val="white"/>
          <w:lang w:val="ro-RO"/>
        </w:rPr>
        <w:t xml:space="preserve"> are următoarele responsabilități::</w:t>
      </w:r>
    </w:p>
    <w:p w14:paraId="61493B21"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23.1.</w:t>
      </w:r>
      <w:r w:rsidRPr="006211F6">
        <w:rPr>
          <w:rFonts w:ascii="Georgia" w:eastAsia="Georgia" w:hAnsi="Georgia" w:cs="Georgia"/>
          <w:highlight w:val="white"/>
          <w:lang w:val="ro-RO"/>
        </w:rPr>
        <w:t xml:space="preserve"> aprobă prezenta Politică și documentele conexe (modelul de sesizare, registrul de evidență, modelul de raport);</w:t>
      </w:r>
    </w:p>
    <w:p w14:paraId="516E3FB2" w14:textId="2582EF52"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23.2</w:t>
      </w:r>
      <w:r w:rsidRPr="006211F6">
        <w:rPr>
          <w:rFonts w:ascii="Georgia" w:eastAsia="Georgia" w:hAnsi="Georgia" w:cs="Georgia"/>
          <w:highlight w:val="white"/>
          <w:lang w:val="ro-RO"/>
        </w:rPr>
        <w:t>. desemnează persoanele</w:t>
      </w:r>
      <w:r w:rsidR="00D43A0C">
        <w:rPr>
          <w:rFonts w:ascii="Georgia" w:eastAsia="Georgia" w:hAnsi="Georgia" w:cs="Georgia"/>
          <w:highlight w:val="white"/>
          <w:lang w:val="ro-RO"/>
        </w:rPr>
        <w:t xml:space="preserve">/structurile </w:t>
      </w:r>
      <w:r w:rsidRPr="006211F6">
        <w:rPr>
          <w:rFonts w:ascii="Georgia" w:eastAsia="Georgia" w:hAnsi="Georgia" w:cs="Georgia"/>
          <w:highlight w:val="white"/>
          <w:lang w:val="ro-RO"/>
        </w:rPr>
        <w:t xml:space="preserve">responsabile </w:t>
      </w:r>
      <w:r w:rsidR="00D43A0C">
        <w:rPr>
          <w:rFonts w:ascii="Georgia" w:eastAsia="Georgia" w:hAnsi="Georgia" w:cs="Georgia"/>
          <w:highlight w:val="white"/>
          <w:lang w:val="ro-RO"/>
        </w:rPr>
        <w:t>și persoanele/</w:t>
      </w:r>
      <w:r w:rsidRPr="006211F6">
        <w:rPr>
          <w:rFonts w:ascii="Georgia" w:eastAsia="Georgia" w:hAnsi="Georgia" w:cs="Georgia"/>
          <w:highlight w:val="white"/>
          <w:lang w:val="ro-RO"/>
        </w:rPr>
        <w:t>comisiile de investigare, prin ordin;</w:t>
      </w:r>
    </w:p>
    <w:p w14:paraId="0D8E8049"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23</w:t>
      </w:r>
      <w:r w:rsidRPr="006211F6">
        <w:rPr>
          <w:rFonts w:ascii="Georgia" w:eastAsia="Georgia" w:hAnsi="Georgia" w:cs="Georgia"/>
          <w:highlight w:val="white"/>
          <w:lang w:val="ro-RO"/>
        </w:rPr>
        <w:t>.</w:t>
      </w:r>
      <w:r w:rsidRPr="006211F6">
        <w:rPr>
          <w:rFonts w:ascii="Georgia" w:eastAsia="Georgia" w:hAnsi="Georgia" w:cs="Georgia"/>
          <w:b/>
          <w:bCs/>
          <w:highlight w:val="white"/>
          <w:lang w:val="ro-RO"/>
        </w:rPr>
        <w:t>3.</w:t>
      </w:r>
      <w:r w:rsidRPr="006211F6">
        <w:rPr>
          <w:rFonts w:ascii="Georgia" w:eastAsia="Georgia" w:hAnsi="Georgia" w:cs="Georgia"/>
          <w:highlight w:val="white"/>
          <w:lang w:val="ro-RO"/>
        </w:rPr>
        <w:t xml:space="preserve"> asigură organizarea și desfășurarea instruirilor periodice la nivel intern, în domeniul prevenirii și combaterii violenței și hărțuirii în muncă;</w:t>
      </w:r>
    </w:p>
    <w:p w14:paraId="2EDC2439"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23</w:t>
      </w:r>
      <w:r w:rsidRPr="006211F6">
        <w:rPr>
          <w:rFonts w:ascii="Georgia" w:eastAsia="Georgia" w:hAnsi="Georgia" w:cs="Georgia"/>
          <w:highlight w:val="white"/>
          <w:lang w:val="ro-RO"/>
        </w:rPr>
        <w:t>.</w:t>
      </w:r>
      <w:r w:rsidRPr="006211F6">
        <w:rPr>
          <w:rFonts w:ascii="Georgia" w:eastAsia="Georgia" w:hAnsi="Georgia" w:cs="Georgia"/>
          <w:b/>
          <w:bCs/>
          <w:highlight w:val="white"/>
          <w:lang w:val="ro-RO"/>
        </w:rPr>
        <w:t>4.</w:t>
      </w:r>
      <w:r w:rsidRPr="006211F6">
        <w:rPr>
          <w:rFonts w:ascii="Georgia" w:eastAsia="Georgia" w:hAnsi="Georgia" w:cs="Georgia"/>
          <w:highlight w:val="white"/>
          <w:lang w:val="ro-RO"/>
        </w:rPr>
        <w:t xml:space="preserve"> monitorizează implementarea măsurilor dispuse în urma fiecărui caz;</w:t>
      </w:r>
    </w:p>
    <w:p w14:paraId="4E665EEC" w14:textId="5158F0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23.5.</w:t>
      </w:r>
      <w:r w:rsidRPr="006211F6">
        <w:rPr>
          <w:rFonts w:ascii="Georgia" w:eastAsia="Georgia" w:hAnsi="Georgia" w:cs="Georgia"/>
          <w:highlight w:val="white"/>
          <w:lang w:val="ro-RO"/>
        </w:rPr>
        <w:t xml:space="preserve"> </w:t>
      </w:r>
      <w:r w:rsidR="00CD7468">
        <w:rPr>
          <w:rFonts w:ascii="Georgia" w:eastAsia="Georgia" w:hAnsi="Georgia" w:cs="Georgia"/>
          <w:highlight w:val="white"/>
          <w:lang w:val="ro-RO"/>
        </w:rPr>
        <w:t>monitorizează</w:t>
      </w:r>
      <w:r w:rsidRPr="006211F6">
        <w:rPr>
          <w:rFonts w:ascii="Georgia" w:eastAsia="Georgia" w:hAnsi="Georgia" w:cs="Georgia"/>
          <w:highlight w:val="white"/>
          <w:lang w:val="ro-RO"/>
        </w:rPr>
        <w:t xml:space="preserve"> respectarea termenelor procedurale prevăzute în Regulament și în prezenta Politică.</w:t>
      </w:r>
    </w:p>
    <w:p w14:paraId="485450C3" w14:textId="5E94AA8F"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24.</w:t>
      </w:r>
      <w:r w:rsidRPr="006211F6">
        <w:rPr>
          <w:rFonts w:ascii="Georgia" w:eastAsia="Georgia" w:hAnsi="Georgia" w:cs="Georgia"/>
          <w:highlight w:val="white"/>
          <w:lang w:val="ro-RO"/>
        </w:rPr>
        <w:t xml:space="preserve"> </w:t>
      </w:r>
      <w:r w:rsidR="0037267C">
        <w:rPr>
          <w:rFonts w:ascii="Georgia" w:eastAsia="Georgia" w:hAnsi="Georgia" w:cs="Georgia"/>
          <w:highlight w:val="white"/>
          <w:lang w:val="ro-RO"/>
        </w:rPr>
        <w:t>Persoana</w:t>
      </w:r>
      <w:r w:rsidRPr="006211F6">
        <w:rPr>
          <w:rFonts w:ascii="Georgia" w:eastAsia="Georgia" w:hAnsi="Georgia" w:cs="Georgia"/>
          <w:highlight w:val="white"/>
          <w:lang w:val="ro-RO"/>
        </w:rPr>
        <w:t xml:space="preserve">/ </w:t>
      </w:r>
      <w:r w:rsidR="0037267C">
        <w:rPr>
          <w:rFonts w:ascii="Georgia" w:eastAsia="Georgia" w:hAnsi="Georgia" w:cs="Georgia"/>
          <w:highlight w:val="white"/>
          <w:lang w:val="ro-RO"/>
        </w:rPr>
        <w:t xml:space="preserve">structura </w:t>
      </w:r>
      <w:r w:rsidRPr="006211F6">
        <w:rPr>
          <w:rFonts w:ascii="Georgia" w:eastAsia="Georgia" w:hAnsi="Georgia" w:cs="Georgia"/>
          <w:highlight w:val="white"/>
          <w:lang w:val="ro-RO"/>
        </w:rPr>
        <w:t>desemnată:</w:t>
      </w:r>
    </w:p>
    <w:p w14:paraId="65AB1830"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24.1.</w:t>
      </w:r>
      <w:r w:rsidRPr="006211F6">
        <w:rPr>
          <w:rFonts w:ascii="Georgia" w:eastAsia="Georgia" w:hAnsi="Georgia" w:cs="Georgia"/>
          <w:highlight w:val="white"/>
          <w:lang w:val="ro-RO"/>
        </w:rPr>
        <w:t xml:space="preserve"> asigură înregistrarea sesizărilor în registrul de evidență a sesizărilor;</w:t>
      </w:r>
    </w:p>
    <w:p w14:paraId="6FCBD0FC"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24.2.</w:t>
      </w:r>
      <w:r w:rsidRPr="006211F6">
        <w:rPr>
          <w:rFonts w:ascii="Georgia" w:eastAsia="Georgia" w:hAnsi="Georgia" w:cs="Georgia"/>
          <w:highlight w:val="white"/>
          <w:lang w:val="ro-RO"/>
        </w:rPr>
        <w:t>păstrează și arhivează documentele aferente procedurilor (sesizări, rapoarte, corespondență), cu respectarea normelor privind protecția datelor și arhivarea;</w:t>
      </w:r>
    </w:p>
    <w:p w14:paraId="791D54CC"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24.3. </w:t>
      </w:r>
      <w:r w:rsidRPr="006211F6">
        <w:rPr>
          <w:rFonts w:ascii="Georgia" w:eastAsia="Georgia" w:hAnsi="Georgia" w:cs="Georgia"/>
          <w:highlight w:val="white"/>
          <w:lang w:val="ro-RO"/>
        </w:rPr>
        <w:t xml:space="preserve"> oferă suport procedural persoanelor/comisiilor de investigare;</w:t>
      </w:r>
    </w:p>
    <w:p w14:paraId="754AFCAF"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24.4.</w:t>
      </w:r>
      <w:r w:rsidRPr="006211F6">
        <w:rPr>
          <w:rFonts w:ascii="Georgia" w:eastAsia="Georgia" w:hAnsi="Georgia" w:cs="Georgia"/>
          <w:highlight w:val="white"/>
          <w:lang w:val="ro-RO"/>
        </w:rPr>
        <w:t xml:space="preserve"> contribuie la elaborarea raportului anual privind aplicarea măsurilor și procedurilor interne, în limita și cu respectarea cadrului procedural prevăzut de Regulament.</w:t>
      </w:r>
    </w:p>
    <w:p w14:paraId="58CCB90A"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25.</w:t>
      </w:r>
      <w:r w:rsidRPr="006211F6">
        <w:rPr>
          <w:rFonts w:ascii="Georgia" w:eastAsia="Georgia" w:hAnsi="Georgia" w:cs="Georgia"/>
          <w:highlight w:val="white"/>
          <w:lang w:val="ro-RO"/>
        </w:rPr>
        <w:t xml:space="preserve"> Persoanele desemnate / membrii comisiilor de investigare:</w:t>
      </w:r>
    </w:p>
    <w:p w14:paraId="40E38B07"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lastRenderedPageBreak/>
        <w:t>25.1.</w:t>
      </w:r>
      <w:r w:rsidRPr="006211F6">
        <w:rPr>
          <w:rFonts w:ascii="Georgia" w:eastAsia="Georgia" w:hAnsi="Georgia" w:cs="Georgia"/>
          <w:highlight w:val="white"/>
          <w:lang w:val="ro-RO"/>
        </w:rPr>
        <w:t xml:space="preserve"> participă la instruirile specifice în domeniul prevenirii și combaterii violenței și hărțuirii;</w:t>
      </w:r>
    </w:p>
    <w:p w14:paraId="74594F93"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25.2.</w:t>
      </w:r>
      <w:r w:rsidRPr="006211F6">
        <w:rPr>
          <w:rFonts w:ascii="Georgia" w:eastAsia="Georgia" w:hAnsi="Georgia" w:cs="Georgia"/>
          <w:highlight w:val="white"/>
          <w:lang w:val="ro-RO"/>
        </w:rPr>
        <w:t xml:space="preserve"> își desfășoară activitatea cu imparțialitate, obiectivitate și în lipsa oricărui conflict de interese;</w:t>
      </w:r>
    </w:p>
    <w:p w14:paraId="214EB7E9"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25.3.</w:t>
      </w:r>
      <w:r w:rsidRPr="006211F6">
        <w:rPr>
          <w:rFonts w:ascii="Georgia" w:eastAsia="Georgia" w:hAnsi="Georgia" w:cs="Georgia"/>
          <w:highlight w:val="white"/>
          <w:lang w:val="ro-RO"/>
        </w:rPr>
        <w:t xml:space="preserve"> respectă confidențialitatea asupra datelor și informațiilor de care iau cunoștință;</w:t>
      </w:r>
    </w:p>
    <w:p w14:paraId="63F222B6"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 25.4. </w:t>
      </w:r>
      <w:r w:rsidRPr="006211F6">
        <w:rPr>
          <w:rFonts w:ascii="Georgia" w:eastAsia="Georgia" w:hAnsi="Georgia" w:cs="Georgia"/>
          <w:highlight w:val="white"/>
          <w:lang w:val="ro-RO"/>
        </w:rPr>
        <w:t>respectă ale obligații prevăzute de Regulament și de prezenta Politică.</w:t>
      </w:r>
    </w:p>
    <w:p w14:paraId="5B2A7B61" w14:textId="77777777" w:rsidR="000B0814" w:rsidRPr="0037267C" w:rsidRDefault="000B0814" w:rsidP="000B0814">
      <w:pPr>
        <w:pStyle w:val="Heading2"/>
        <w:keepNext w:val="0"/>
        <w:keepLines w:val="0"/>
        <w:spacing w:before="0" w:after="0" w:line="360" w:lineRule="auto"/>
        <w:ind w:firstLine="570"/>
        <w:jc w:val="center"/>
        <w:rPr>
          <w:rFonts w:ascii="Georgia" w:eastAsia="Georgia" w:hAnsi="Georgia" w:cs="Georgia"/>
          <w:b/>
          <w:bCs/>
          <w:color w:val="000000" w:themeColor="text1"/>
          <w:sz w:val="24"/>
          <w:szCs w:val="24"/>
          <w:highlight w:val="white"/>
          <w:lang w:val="ro-RO"/>
        </w:rPr>
      </w:pPr>
      <w:r w:rsidRPr="0037267C">
        <w:rPr>
          <w:rFonts w:ascii="Georgia" w:eastAsia="Times New Roman" w:hAnsi="Georgia" w:cs="Times New Roman"/>
          <w:b/>
          <w:bCs/>
          <w:color w:val="000000" w:themeColor="text1"/>
          <w:sz w:val="24"/>
          <w:szCs w:val="24"/>
          <w:highlight w:val="white"/>
          <w:lang w:val="ro-RO"/>
        </w:rPr>
        <w:t>Capitolul VII.  Monitorizare și actualizare</w:t>
      </w:r>
    </w:p>
    <w:p w14:paraId="07CC1B39"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26</w:t>
      </w:r>
      <w:r w:rsidRPr="006211F6">
        <w:rPr>
          <w:rFonts w:ascii="Georgia" w:eastAsia="Georgia" w:hAnsi="Georgia" w:cs="Georgia"/>
          <w:highlight w:val="white"/>
          <w:lang w:val="ro-RO"/>
        </w:rPr>
        <w:t xml:space="preserve">. Aplicarea prezentei Politici este monitorizată în mod continuu, prin colectarea și analiza datelor prevăzute în Regulament, inclusiv numărul sesizărilor formulate, tipologia faptelor semnalate, măsurile dispuse, durata procedurilor, situațiile de recidivă și dificultățile întâmpinate în aplicarea procedurilor interne. În acest scop, se elaborează anual un raport intern, care este prezentat conducătorului </w:t>
      </w:r>
      <w:r w:rsidRPr="006211F6">
        <w:rPr>
          <w:rFonts w:ascii="Georgia" w:eastAsia="Georgia" w:hAnsi="Georgia" w:cs="Georgia"/>
          <w:i/>
          <w:iCs/>
          <w:highlight w:val="white"/>
          <w:lang w:val="ro-RO"/>
        </w:rPr>
        <w:t>[autorității]</w:t>
      </w:r>
      <w:r w:rsidRPr="006211F6">
        <w:rPr>
          <w:rFonts w:ascii="Georgia" w:eastAsia="Georgia" w:hAnsi="Georgia" w:cs="Georgia"/>
          <w:highlight w:val="white"/>
          <w:lang w:val="ro-RO"/>
        </w:rPr>
        <w:t xml:space="preserve"> și care conține concluzii privind eficiența măsurilor implementate, precum și recomandări de îmbunătățire la nivel instituțional.</w:t>
      </w:r>
    </w:p>
    <w:p w14:paraId="3C3D0B29"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27. </w:t>
      </w:r>
      <w:r w:rsidRPr="006211F6">
        <w:rPr>
          <w:rFonts w:ascii="Georgia" w:eastAsia="Georgia" w:hAnsi="Georgia" w:cs="Georgia"/>
          <w:highlight w:val="white"/>
          <w:lang w:val="ro-RO"/>
        </w:rPr>
        <w:t xml:space="preserve">Pe baza raportului anual și, după caz, a recomandărilor formulate de autoritățile de control, conducătorul </w:t>
      </w:r>
      <w:r w:rsidRPr="006211F6">
        <w:rPr>
          <w:rFonts w:ascii="Georgia" w:eastAsia="Georgia" w:hAnsi="Georgia" w:cs="Georgia"/>
          <w:i/>
          <w:iCs/>
          <w:highlight w:val="white"/>
          <w:lang w:val="ro-RO"/>
        </w:rPr>
        <w:t>[autorității]</w:t>
      </w:r>
      <w:r w:rsidRPr="006211F6">
        <w:rPr>
          <w:rFonts w:ascii="Georgia" w:eastAsia="Georgia" w:hAnsi="Georgia" w:cs="Georgia"/>
          <w:highlight w:val="white"/>
          <w:lang w:val="ro-RO"/>
        </w:rPr>
        <w:t xml:space="preserve"> poate dispune actualizarea prezentei Politici, modificarea procedurilor interne, intensificarea măsurilor de instruire și informare, precum și adoptarea altor măsuri organizatorice necesare pentru asigurarea aplicării eficiente a cadrului intern de prevenire și combatere a violenței și hărțuirii în muncă.</w:t>
      </w:r>
    </w:p>
    <w:p w14:paraId="0CE1F93E" w14:textId="77777777"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28.</w:t>
      </w:r>
      <w:r w:rsidRPr="006211F6">
        <w:rPr>
          <w:rFonts w:ascii="Georgia" w:eastAsia="Georgia" w:hAnsi="Georgia" w:cs="Georgia"/>
          <w:highlight w:val="white"/>
          <w:lang w:val="ro-RO"/>
        </w:rPr>
        <w:t xml:space="preserve"> Prezenta Politică se revizuiește în mod obligatoriu în termen de cel mult 6 luni de la orice modificare majoră a cadrului normativ relevant, precum și ori de câte ori se constată, în mod repetat, deficiențe sau neclarități în aplicarea dispozițiilor sale.</w:t>
      </w:r>
    </w:p>
    <w:p w14:paraId="54236EBA" w14:textId="77777777" w:rsidR="000B0814" w:rsidRPr="0037267C" w:rsidRDefault="000B0814" w:rsidP="000B0814">
      <w:pPr>
        <w:pStyle w:val="Heading2"/>
        <w:keepNext w:val="0"/>
        <w:keepLines w:val="0"/>
        <w:spacing w:before="0" w:after="0" w:line="360" w:lineRule="auto"/>
        <w:ind w:firstLine="570"/>
        <w:jc w:val="center"/>
        <w:rPr>
          <w:rFonts w:ascii="Georgia" w:eastAsia="Georgia" w:hAnsi="Georgia" w:cs="Times New Roman"/>
          <w:b/>
          <w:bCs/>
          <w:color w:val="000000" w:themeColor="text1"/>
          <w:sz w:val="24"/>
          <w:szCs w:val="24"/>
          <w:highlight w:val="white"/>
          <w:lang w:val="ro-RO"/>
        </w:rPr>
      </w:pPr>
      <w:r w:rsidRPr="0037267C">
        <w:rPr>
          <w:rFonts w:ascii="Georgia" w:eastAsia="Times New Roman" w:hAnsi="Georgia" w:cs="Times New Roman"/>
          <w:b/>
          <w:bCs/>
          <w:color w:val="000000" w:themeColor="text1"/>
          <w:sz w:val="24"/>
          <w:szCs w:val="24"/>
          <w:highlight w:val="white"/>
          <w:lang w:val="ro-RO"/>
        </w:rPr>
        <w:t xml:space="preserve">Capitolul VIII.  </w:t>
      </w:r>
      <w:r w:rsidRPr="0037267C">
        <w:rPr>
          <w:rFonts w:ascii="Georgia" w:hAnsi="Georgia" w:cs="Times New Roman"/>
          <w:b/>
          <w:bCs/>
          <w:color w:val="000000" w:themeColor="text1"/>
          <w:sz w:val="24"/>
          <w:szCs w:val="24"/>
        </w:rPr>
        <w:t>Aplicarea și intrarea în vigoare a Politicii interne</w:t>
      </w:r>
    </w:p>
    <w:p w14:paraId="6E5BC00A" w14:textId="72755EAE"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 xml:space="preserve">29. </w:t>
      </w:r>
      <w:r w:rsidRPr="006211F6">
        <w:rPr>
          <w:rFonts w:ascii="Georgia" w:eastAsia="Georgia" w:hAnsi="Georgia" w:cs="Georgia"/>
          <w:highlight w:val="white"/>
          <w:lang w:val="ro-RO"/>
        </w:rPr>
        <w:t xml:space="preserve">Prezenta Politică intră în vigoare la data aprobării prin </w:t>
      </w:r>
      <w:r w:rsidR="0037267C">
        <w:rPr>
          <w:rFonts w:ascii="Georgia" w:eastAsia="Georgia" w:hAnsi="Georgia" w:cs="Georgia"/>
          <w:highlight w:val="white"/>
          <w:lang w:val="ro-RO"/>
        </w:rPr>
        <w:t>ordin</w:t>
      </w:r>
      <w:r w:rsidRPr="006211F6">
        <w:rPr>
          <w:rFonts w:ascii="Georgia" w:eastAsia="Georgia" w:hAnsi="Georgia" w:cs="Georgia"/>
          <w:highlight w:val="white"/>
          <w:lang w:val="ro-RO"/>
        </w:rPr>
        <w:t xml:space="preserve"> al conducătorului </w:t>
      </w:r>
      <w:r w:rsidRPr="006211F6">
        <w:rPr>
          <w:rFonts w:ascii="Georgia" w:eastAsia="Georgia" w:hAnsi="Georgia" w:cs="Georgia"/>
          <w:i/>
          <w:iCs/>
          <w:highlight w:val="white"/>
          <w:lang w:val="ro-RO"/>
        </w:rPr>
        <w:t xml:space="preserve">[autorității] </w:t>
      </w:r>
      <w:r w:rsidRPr="006211F6">
        <w:rPr>
          <w:rFonts w:ascii="Georgia" w:eastAsia="Georgia" w:hAnsi="Georgia" w:cs="Georgia"/>
          <w:highlight w:val="white"/>
          <w:lang w:val="ro-RO"/>
        </w:rPr>
        <w:t xml:space="preserve">și se aplică tuturor </w:t>
      </w:r>
      <w:r w:rsidR="00CD7468" w:rsidRPr="00CD7468">
        <w:rPr>
          <w:rFonts w:ascii="Georgia" w:hAnsi="Georgia"/>
        </w:rPr>
        <w:t>subiecților vizați</w:t>
      </w:r>
      <w:r w:rsidRPr="006211F6">
        <w:rPr>
          <w:rFonts w:ascii="Georgia" w:eastAsia="Georgia" w:hAnsi="Georgia" w:cs="Georgia"/>
          <w:highlight w:val="white"/>
          <w:lang w:val="ro-RO"/>
        </w:rPr>
        <w:t xml:space="preserve">, potrivit domeniului său de reglementare. </w:t>
      </w:r>
    </w:p>
    <w:p w14:paraId="50E3441B" w14:textId="08120953"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t>30.</w:t>
      </w:r>
      <w:r w:rsidRPr="006211F6">
        <w:rPr>
          <w:rFonts w:ascii="Georgia" w:eastAsia="Georgia" w:hAnsi="Georgia" w:cs="Georgia"/>
          <w:highlight w:val="white"/>
          <w:lang w:val="ro-RO"/>
        </w:rPr>
        <w:t xml:space="preserve"> </w:t>
      </w:r>
      <w:r w:rsidRPr="006211F6">
        <w:rPr>
          <w:rFonts w:ascii="Georgia" w:eastAsia="Georgia" w:hAnsi="Georgia" w:cs="Georgia"/>
          <w:i/>
          <w:iCs/>
          <w:highlight w:val="white"/>
          <w:lang w:val="ro-RO"/>
        </w:rPr>
        <w:t xml:space="preserve">[Autoritatea] </w:t>
      </w:r>
      <w:r w:rsidRPr="006211F6">
        <w:rPr>
          <w:rFonts w:ascii="Georgia" w:eastAsia="Georgia" w:hAnsi="Georgia" w:cs="Georgia"/>
          <w:highlight w:val="white"/>
          <w:lang w:val="ro-RO"/>
        </w:rPr>
        <w:t xml:space="preserve">are obligația de a asigura familiarizarea tuturor </w:t>
      </w:r>
      <w:r w:rsidR="00CD7468" w:rsidRPr="00CD7468">
        <w:rPr>
          <w:rFonts w:ascii="Georgia" w:hAnsi="Georgia"/>
        </w:rPr>
        <w:t>subiecților vizați</w:t>
      </w:r>
      <w:r w:rsidRPr="006211F6">
        <w:rPr>
          <w:rFonts w:ascii="Georgia" w:eastAsia="Georgia" w:hAnsi="Georgia" w:cs="Georgia"/>
          <w:highlight w:val="white"/>
          <w:lang w:val="ro-RO"/>
        </w:rPr>
        <w:t xml:space="preserve"> cu prezenta Politică internă, în termen de cel mult 10 zile lucrătoare de la aprobarea acesteia, prin modalități precum: aducerea la cunoștință sub semnătură, transmiterea prin e-mail intern, confirmarea scrisă de luare la cunoștință, ședințe sau instruiri dedicate, precum și prin asigurarea accesului permanent la un exemplar tipărit ori electronic.</w:t>
      </w:r>
    </w:p>
    <w:p w14:paraId="39B89F0B" w14:textId="5509EDB6" w:rsidR="000B0814" w:rsidRPr="006211F6" w:rsidRDefault="000B0814" w:rsidP="000B0814">
      <w:pPr>
        <w:spacing w:line="360" w:lineRule="auto"/>
        <w:ind w:firstLine="566"/>
        <w:jc w:val="both"/>
        <w:rPr>
          <w:rFonts w:ascii="Georgia" w:eastAsia="Georgia" w:hAnsi="Georgia" w:cs="Georgia"/>
          <w:highlight w:val="white"/>
          <w:lang w:val="ro-RO"/>
        </w:rPr>
      </w:pPr>
      <w:r w:rsidRPr="006211F6">
        <w:rPr>
          <w:rFonts w:ascii="Georgia" w:eastAsia="Georgia" w:hAnsi="Georgia" w:cs="Georgia"/>
          <w:b/>
          <w:bCs/>
          <w:highlight w:val="white"/>
          <w:lang w:val="ro-RO"/>
        </w:rPr>
        <w:lastRenderedPageBreak/>
        <w:t>31</w:t>
      </w:r>
      <w:r w:rsidRPr="006211F6">
        <w:rPr>
          <w:rFonts w:ascii="Georgia" w:eastAsia="Georgia" w:hAnsi="Georgia" w:cs="Georgia"/>
          <w:highlight w:val="white"/>
          <w:lang w:val="ro-RO"/>
        </w:rPr>
        <w:t xml:space="preserve">. Lipsa luării la cunoștință nu absolvă </w:t>
      </w:r>
      <w:r w:rsidR="00CD7468">
        <w:rPr>
          <w:rFonts w:ascii="Georgia" w:eastAsia="Georgia" w:hAnsi="Georgia" w:cs="Georgia"/>
          <w:highlight w:val="white"/>
          <w:lang w:val="ro-RO"/>
        </w:rPr>
        <w:t>subiecții</w:t>
      </w:r>
      <w:r w:rsidRPr="006211F6">
        <w:rPr>
          <w:rFonts w:ascii="Georgia" w:eastAsia="Georgia" w:hAnsi="Georgia" w:cs="Georgia"/>
          <w:highlight w:val="white"/>
          <w:lang w:val="ro-RO"/>
        </w:rPr>
        <w:t xml:space="preserve"> de obligația respectării prevederilor Politicii interne, în măsura în care aceasta a fost publicată, afișată și comunicată conform prezentelor norme.</w:t>
      </w:r>
    </w:p>
    <w:p w14:paraId="7ABA3DA9" w14:textId="0175A8EA" w:rsidR="000B0814" w:rsidRPr="006211F6" w:rsidRDefault="000B0814" w:rsidP="000B0814">
      <w:pPr>
        <w:spacing w:line="360" w:lineRule="auto"/>
        <w:ind w:firstLine="566"/>
        <w:jc w:val="both"/>
        <w:rPr>
          <w:rFonts w:ascii="Georgia" w:eastAsia="Georgia" w:hAnsi="Georgia" w:cs="Georgia"/>
          <w:b/>
          <w:bCs/>
          <w:highlight w:val="white"/>
          <w:lang w:val="ro-RO"/>
        </w:rPr>
      </w:pPr>
      <w:r w:rsidRPr="006211F6">
        <w:rPr>
          <w:rFonts w:ascii="Georgia" w:eastAsia="Georgia" w:hAnsi="Georgia" w:cs="Georgia"/>
          <w:b/>
          <w:bCs/>
          <w:highlight w:val="white"/>
          <w:lang w:val="ro-RO"/>
        </w:rPr>
        <w:t xml:space="preserve">32. </w:t>
      </w:r>
      <w:r w:rsidRPr="006211F6">
        <w:rPr>
          <w:rFonts w:ascii="Georgia" w:eastAsia="Georgia" w:hAnsi="Georgia" w:cs="Georgia"/>
          <w:highlight w:val="white"/>
          <w:lang w:val="ro-RO"/>
        </w:rPr>
        <w:t>Prevederile prezentei Politici se aplică împreună cu Regulamentul privind aplicarea prevederilor referitoare la prevenirea și combaterea violenței și</w:t>
      </w:r>
      <w:r w:rsidR="0037267C">
        <w:rPr>
          <w:rFonts w:ascii="Georgia" w:eastAsia="Georgia" w:hAnsi="Georgia" w:cs="Georgia"/>
          <w:highlight w:val="white"/>
          <w:lang w:val="ro-RO"/>
        </w:rPr>
        <w:t>/sau</w:t>
      </w:r>
      <w:r w:rsidRPr="006211F6">
        <w:rPr>
          <w:rFonts w:ascii="Georgia" w:eastAsia="Georgia" w:hAnsi="Georgia" w:cs="Georgia"/>
          <w:highlight w:val="white"/>
          <w:lang w:val="ro-RO"/>
        </w:rPr>
        <w:t xml:space="preserve"> hărțuirii în muncă în autoritățile publice și nu pot fi interpretate ori aplicate în sensul restrângerii drepturilor și garanțiilor prevăzute de acesta sau de legislația în vigoare</w:t>
      </w:r>
      <w:r w:rsidRPr="006211F6">
        <w:rPr>
          <w:rFonts w:ascii="Georgia" w:eastAsia="Georgia" w:hAnsi="Georgia" w:cs="Georgia"/>
          <w:b/>
          <w:bCs/>
          <w:highlight w:val="white"/>
          <w:lang w:val="ro-RO"/>
        </w:rPr>
        <w:t>.</w:t>
      </w:r>
    </w:p>
    <w:p w14:paraId="287DB47B" w14:textId="77777777" w:rsidR="00C3429E" w:rsidRPr="006211F6" w:rsidRDefault="00C3429E" w:rsidP="00C3429E">
      <w:pPr>
        <w:spacing w:line="360" w:lineRule="auto"/>
        <w:ind w:left="992"/>
        <w:jc w:val="both"/>
        <w:rPr>
          <w:rFonts w:ascii="Georgia" w:eastAsia="Georgia" w:hAnsi="Georgia" w:cs="Georgia"/>
          <w:highlight w:val="white"/>
          <w:lang w:val="ro-RO"/>
        </w:rPr>
      </w:pPr>
    </w:p>
    <w:p w14:paraId="79819E48" w14:textId="77777777" w:rsidR="00C3429E" w:rsidRPr="006211F6" w:rsidRDefault="00C3429E" w:rsidP="00C3429E">
      <w:pPr>
        <w:spacing w:line="360" w:lineRule="auto"/>
        <w:ind w:left="992"/>
        <w:jc w:val="both"/>
        <w:rPr>
          <w:rFonts w:ascii="Georgia" w:eastAsia="Georgia" w:hAnsi="Georgia" w:cs="Georgia"/>
          <w:highlight w:val="white"/>
          <w:lang w:val="ro-RO"/>
        </w:rPr>
      </w:pPr>
    </w:p>
    <w:p w14:paraId="64650D28" w14:textId="77777777" w:rsidR="00C3429E" w:rsidRPr="006211F6" w:rsidRDefault="00C3429E" w:rsidP="00C3429E">
      <w:pPr>
        <w:spacing w:line="360" w:lineRule="auto"/>
        <w:jc w:val="both"/>
        <w:rPr>
          <w:rFonts w:ascii="Georgia" w:eastAsia="Georgia" w:hAnsi="Georgia" w:cs="Georgia"/>
          <w:highlight w:val="white"/>
          <w:lang w:val="ro-RO"/>
        </w:rPr>
      </w:pPr>
    </w:p>
    <w:p w14:paraId="6D5F1E31"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6E9F4D4D"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0188A58C"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2697FFAD"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7DB46832"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755E3089"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6CC5EB8E"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657B22AB"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254D6EFC"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03332CA5"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1748EB34" w14:textId="77777777" w:rsidR="008A6437" w:rsidRDefault="008A6437" w:rsidP="00C3429E">
      <w:pPr>
        <w:spacing w:line="360" w:lineRule="auto"/>
        <w:ind w:left="283" w:firstLine="850"/>
        <w:jc w:val="right"/>
        <w:rPr>
          <w:rFonts w:ascii="Georgia" w:eastAsia="Georgia" w:hAnsi="Georgia" w:cs="Georgia"/>
          <w:highlight w:val="white"/>
          <w:lang w:val="ro-RO"/>
        </w:rPr>
      </w:pPr>
    </w:p>
    <w:p w14:paraId="6F732BA5" w14:textId="77777777" w:rsidR="008A6437" w:rsidRDefault="008A6437" w:rsidP="00C3429E">
      <w:pPr>
        <w:spacing w:line="360" w:lineRule="auto"/>
        <w:ind w:left="283" w:firstLine="850"/>
        <w:jc w:val="right"/>
        <w:rPr>
          <w:rFonts w:ascii="Georgia" w:eastAsia="Georgia" w:hAnsi="Georgia" w:cs="Georgia"/>
          <w:highlight w:val="white"/>
          <w:lang w:val="ro-RO"/>
        </w:rPr>
      </w:pPr>
    </w:p>
    <w:p w14:paraId="2CC886A0" w14:textId="77777777" w:rsidR="008A6437" w:rsidRDefault="008A6437" w:rsidP="00C3429E">
      <w:pPr>
        <w:spacing w:line="360" w:lineRule="auto"/>
        <w:ind w:left="283" w:firstLine="850"/>
        <w:jc w:val="right"/>
        <w:rPr>
          <w:rFonts w:ascii="Georgia" w:eastAsia="Georgia" w:hAnsi="Georgia" w:cs="Georgia"/>
          <w:highlight w:val="white"/>
          <w:lang w:val="ro-RO"/>
        </w:rPr>
      </w:pPr>
    </w:p>
    <w:p w14:paraId="1855CB2E" w14:textId="77777777" w:rsidR="008A6437" w:rsidRDefault="008A6437" w:rsidP="00C3429E">
      <w:pPr>
        <w:spacing w:line="360" w:lineRule="auto"/>
        <w:ind w:left="283" w:firstLine="850"/>
        <w:jc w:val="right"/>
        <w:rPr>
          <w:rFonts w:ascii="Georgia" w:eastAsia="Georgia" w:hAnsi="Georgia" w:cs="Georgia"/>
          <w:highlight w:val="white"/>
          <w:lang w:val="ro-RO"/>
        </w:rPr>
      </w:pPr>
    </w:p>
    <w:p w14:paraId="41D53469" w14:textId="77777777" w:rsidR="008A6437" w:rsidRDefault="008A6437" w:rsidP="00C3429E">
      <w:pPr>
        <w:spacing w:line="360" w:lineRule="auto"/>
        <w:ind w:left="283" w:firstLine="850"/>
        <w:jc w:val="right"/>
        <w:rPr>
          <w:rFonts w:ascii="Georgia" w:eastAsia="Georgia" w:hAnsi="Georgia" w:cs="Georgia"/>
          <w:highlight w:val="white"/>
          <w:lang w:val="ro-RO"/>
        </w:rPr>
      </w:pPr>
    </w:p>
    <w:p w14:paraId="1617EEBF" w14:textId="77777777" w:rsidR="008A6437" w:rsidRDefault="008A6437" w:rsidP="00C3429E">
      <w:pPr>
        <w:spacing w:line="360" w:lineRule="auto"/>
        <w:ind w:left="283" w:firstLine="850"/>
        <w:jc w:val="right"/>
        <w:rPr>
          <w:rFonts w:ascii="Georgia" w:eastAsia="Georgia" w:hAnsi="Georgia" w:cs="Georgia"/>
          <w:highlight w:val="white"/>
          <w:lang w:val="ro-RO"/>
        </w:rPr>
      </w:pPr>
    </w:p>
    <w:p w14:paraId="3529866D" w14:textId="77777777" w:rsidR="008A6437" w:rsidRDefault="008A6437" w:rsidP="00C3429E">
      <w:pPr>
        <w:spacing w:line="360" w:lineRule="auto"/>
        <w:ind w:left="283" w:firstLine="850"/>
        <w:jc w:val="right"/>
        <w:rPr>
          <w:rFonts w:ascii="Georgia" w:eastAsia="Georgia" w:hAnsi="Georgia" w:cs="Georgia"/>
          <w:highlight w:val="white"/>
          <w:lang w:val="ro-RO"/>
        </w:rPr>
      </w:pPr>
    </w:p>
    <w:p w14:paraId="2856CD94" w14:textId="77777777" w:rsidR="008A6437" w:rsidRDefault="008A6437" w:rsidP="00C3429E">
      <w:pPr>
        <w:spacing w:line="360" w:lineRule="auto"/>
        <w:ind w:left="283" w:firstLine="850"/>
        <w:jc w:val="right"/>
        <w:rPr>
          <w:rFonts w:ascii="Georgia" w:eastAsia="Georgia" w:hAnsi="Georgia" w:cs="Georgia"/>
          <w:highlight w:val="white"/>
          <w:lang w:val="ro-RO"/>
        </w:rPr>
      </w:pPr>
    </w:p>
    <w:p w14:paraId="5B624EC5" w14:textId="77777777" w:rsidR="008A6437" w:rsidRDefault="008A6437" w:rsidP="00C3429E">
      <w:pPr>
        <w:spacing w:line="360" w:lineRule="auto"/>
        <w:ind w:left="283" w:firstLine="850"/>
        <w:jc w:val="right"/>
        <w:rPr>
          <w:rFonts w:ascii="Georgia" w:eastAsia="Georgia" w:hAnsi="Georgia" w:cs="Georgia"/>
          <w:highlight w:val="white"/>
          <w:lang w:val="ro-RO"/>
        </w:rPr>
      </w:pPr>
    </w:p>
    <w:p w14:paraId="2408C57F"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6DCBF1A8"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36FD2990" w14:textId="77777777" w:rsidR="0037267C" w:rsidRDefault="0037267C" w:rsidP="00C3429E">
      <w:pPr>
        <w:spacing w:line="360" w:lineRule="auto"/>
        <w:ind w:left="283" w:firstLine="850"/>
        <w:jc w:val="right"/>
        <w:rPr>
          <w:rFonts w:ascii="Georgia" w:eastAsia="Georgia" w:hAnsi="Georgia" w:cs="Georgia"/>
          <w:highlight w:val="white"/>
          <w:lang w:val="ro-RO"/>
        </w:rPr>
      </w:pPr>
    </w:p>
    <w:p w14:paraId="4CEAD740" w14:textId="77777777" w:rsidR="0037267C" w:rsidRDefault="0037267C" w:rsidP="001018BB">
      <w:pPr>
        <w:spacing w:line="360" w:lineRule="auto"/>
        <w:rPr>
          <w:rFonts w:ascii="Georgia" w:eastAsia="Georgia" w:hAnsi="Georgia" w:cs="Georgia"/>
          <w:highlight w:val="white"/>
          <w:lang w:val="ro-RO"/>
        </w:rPr>
      </w:pPr>
    </w:p>
    <w:p w14:paraId="2F9F2165" w14:textId="77777777" w:rsidR="0037267C" w:rsidRDefault="0037267C" w:rsidP="001018BB">
      <w:pPr>
        <w:spacing w:line="360" w:lineRule="auto"/>
        <w:rPr>
          <w:rFonts w:ascii="Georgia" w:eastAsia="Georgia" w:hAnsi="Georgia" w:cs="Georgia"/>
          <w:highlight w:val="white"/>
          <w:lang w:val="ro-RO"/>
        </w:rPr>
      </w:pPr>
    </w:p>
    <w:p w14:paraId="13B6A0A9" w14:textId="1846FBFF" w:rsidR="00C3429E" w:rsidRPr="006211F6" w:rsidRDefault="00C3429E" w:rsidP="00C3429E">
      <w:pPr>
        <w:spacing w:line="360" w:lineRule="auto"/>
        <w:ind w:left="283" w:firstLine="850"/>
        <w:jc w:val="right"/>
        <w:rPr>
          <w:rFonts w:ascii="Georgia" w:eastAsia="Georgia" w:hAnsi="Georgia" w:cs="Georgia"/>
          <w:highlight w:val="white"/>
          <w:lang w:val="ro-RO"/>
        </w:rPr>
      </w:pPr>
      <w:r w:rsidRPr="006211F6">
        <w:rPr>
          <w:rFonts w:ascii="Georgia" w:eastAsia="Georgia" w:hAnsi="Georgia" w:cs="Georgia"/>
          <w:highlight w:val="white"/>
          <w:lang w:val="ro-RO"/>
        </w:rPr>
        <w:lastRenderedPageBreak/>
        <w:t xml:space="preserve">Anexa nr. </w:t>
      </w:r>
      <w:r w:rsidR="0037267C">
        <w:rPr>
          <w:rFonts w:ascii="Georgia" w:eastAsia="Georgia" w:hAnsi="Georgia" w:cs="Georgia"/>
          <w:highlight w:val="white"/>
          <w:lang w:val="ro-RO"/>
        </w:rPr>
        <w:t>2</w:t>
      </w:r>
      <w:r w:rsidRPr="006211F6">
        <w:rPr>
          <w:rFonts w:ascii="Georgia" w:eastAsia="Georgia" w:hAnsi="Georgia" w:cs="Georgia"/>
          <w:highlight w:val="white"/>
          <w:lang w:val="ro-RO"/>
        </w:rPr>
        <w:t xml:space="preserve"> </w:t>
      </w:r>
    </w:p>
    <w:p w14:paraId="603E20CD" w14:textId="77777777" w:rsidR="00C3429E" w:rsidRPr="006211F6" w:rsidRDefault="00C3429E" w:rsidP="00C3429E">
      <w:pPr>
        <w:spacing w:line="360" w:lineRule="auto"/>
        <w:ind w:left="283" w:firstLine="850"/>
        <w:jc w:val="right"/>
        <w:rPr>
          <w:rFonts w:ascii="Georgia" w:eastAsia="Georgia" w:hAnsi="Georgia" w:cs="Georgia"/>
          <w:lang w:val="ro-RO"/>
        </w:rPr>
      </w:pPr>
      <w:r w:rsidRPr="006211F6">
        <w:rPr>
          <w:rFonts w:ascii="Georgia" w:eastAsia="Georgia" w:hAnsi="Georgia" w:cs="Georgia"/>
          <w:highlight w:val="white"/>
          <w:lang w:val="ro-RO"/>
        </w:rPr>
        <w:t xml:space="preserve">La Regulamentul </w:t>
      </w:r>
      <w:r w:rsidRPr="006211F6">
        <w:rPr>
          <w:rFonts w:ascii="Georgia" w:eastAsia="Georgia" w:hAnsi="Georgia" w:cs="Georgia"/>
          <w:lang w:val="ro-RO"/>
        </w:rPr>
        <w:t xml:space="preserve">privind aplicarea </w:t>
      </w:r>
    </w:p>
    <w:p w14:paraId="4A7D3529" w14:textId="77777777" w:rsidR="00C3429E" w:rsidRPr="006211F6" w:rsidRDefault="00C3429E" w:rsidP="00C3429E">
      <w:pPr>
        <w:spacing w:line="360" w:lineRule="auto"/>
        <w:ind w:left="283" w:firstLine="850"/>
        <w:jc w:val="right"/>
        <w:rPr>
          <w:rFonts w:ascii="Georgia" w:eastAsia="Georgia" w:hAnsi="Georgia" w:cs="Georgia"/>
          <w:lang w:val="ro-RO"/>
        </w:rPr>
      </w:pPr>
      <w:r w:rsidRPr="006211F6">
        <w:rPr>
          <w:rFonts w:ascii="Georgia" w:hAnsi="Georgia"/>
          <w:lang w:val="ro-RO"/>
        </w:rPr>
        <w:t xml:space="preserve">prevederilor referitoare la prevenirea și combaterea </w:t>
      </w:r>
    </w:p>
    <w:p w14:paraId="406D33D2" w14:textId="48339F24" w:rsidR="00C3429E" w:rsidRPr="006211F6" w:rsidRDefault="00C3429E" w:rsidP="00C3429E">
      <w:pPr>
        <w:spacing w:line="360" w:lineRule="auto"/>
        <w:ind w:left="283" w:firstLine="850"/>
        <w:jc w:val="right"/>
        <w:rPr>
          <w:rFonts w:ascii="Georgia" w:eastAsia="Georgia" w:hAnsi="Georgia" w:cs="Georgia"/>
          <w:lang w:val="ro-RO"/>
        </w:rPr>
      </w:pPr>
      <w:r w:rsidRPr="006211F6">
        <w:rPr>
          <w:rFonts w:ascii="Georgia" w:eastAsia="Georgia" w:hAnsi="Georgia" w:cs="Georgia"/>
          <w:lang w:val="ro-RO"/>
        </w:rPr>
        <w:t>violenței și</w:t>
      </w:r>
      <w:r w:rsidR="00C76D60">
        <w:rPr>
          <w:rFonts w:ascii="Georgia" w:eastAsia="Georgia" w:hAnsi="Georgia" w:cs="Georgia"/>
          <w:lang w:val="ro-RO"/>
        </w:rPr>
        <w:t>/sau</w:t>
      </w:r>
      <w:r w:rsidRPr="006211F6">
        <w:rPr>
          <w:rFonts w:ascii="Georgia" w:eastAsia="Georgia" w:hAnsi="Georgia" w:cs="Georgia"/>
          <w:lang w:val="ro-RO"/>
        </w:rPr>
        <w:t xml:space="preserve"> hărțuirii în muncă în autoritățile publice</w:t>
      </w:r>
    </w:p>
    <w:p w14:paraId="3869D588" w14:textId="77777777" w:rsidR="00C3429E" w:rsidRPr="006211F6" w:rsidRDefault="00C3429E" w:rsidP="00C3429E">
      <w:pPr>
        <w:spacing w:line="360" w:lineRule="auto"/>
        <w:jc w:val="both"/>
        <w:rPr>
          <w:rFonts w:ascii="Georgia" w:eastAsia="Georgia" w:hAnsi="Georgia" w:cs="Georgia"/>
          <w:highlight w:val="white"/>
          <w:lang w:val="ro-RO"/>
        </w:rPr>
      </w:pPr>
    </w:p>
    <w:p w14:paraId="4F319EDE" w14:textId="77777777" w:rsidR="00C3429E" w:rsidRPr="006211F6" w:rsidRDefault="00C3429E" w:rsidP="00CD7468">
      <w:pPr>
        <w:spacing w:line="360" w:lineRule="auto"/>
        <w:jc w:val="center"/>
        <w:rPr>
          <w:rFonts w:ascii="Georgia" w:eastAsia="Georgia" w:hAnsi="Georgia" w:cs="Georgia"/>
          <w:highlight w:val="white"/>
          <w:lang w:val="ro-RO"/>
        </w:rPr>
      </w:pPr>
      <w:r w:rsidRPr="006211F6">
        <w:rPr>
          <w:rFonts w:ascii="Georgia" w:eastAsia="Georgia" w:hAnsi="Georgia" w:cs="Georgia"/>
          <w:highlight w:val="white"/>
          <w:lang w:val="ro-RO"/>
        </w:rPr>
        <w:t>[Antetul autorității publice]</w:t>
      </w:r>
    </w:p>
    <w:p w14:paraId="3DA88A08" w14:textId="77777777" w:rsidR="00C3429E" w:rsidRPr="006211F6" w:rsidRDefault="00C3429E" w:rsidP="00C3429E">
      <w:pPr>
        <w:spacing w:line="360" w:lineRule="auto"/>
        <w:jc w:val="both"/>
        <w:rPr>
          <w:rFonts w:ascii="Georgia" w:eastAsia="Georgia" w:hAnsi="Georgia" w:cs="Georgia"/>
          <w:highlight w:val="white"/>
          <w:lang w:val="ro-RO"/>
        </w:rPr>
      </w:pPr>
      <w:r w:rsidRPr="006211F6">
        <w:rPr>
          <w:rFonts w:ascii="Georgia" w:eastAsia="Georgia" w:hAnsi="Georgia" w:cs="Georgia"/>
          <w:highlight w:val="white"/>
          <w:lang w:val="ro-RO"/>
        </w:rPr>
        <w:t>Nr. înregistrare (se completează de autoritate): ___________</w:t>
      </w:r>
      <w:r w:rsidRPr="006211F6">
        <w:rPr>
          <w:rFonts w:ascii="Georgia" w:eastAsia="Georgia" w:hAnsi="Georgia" w:cs="Georgia"/>
          <w:highlight w:val="white"/>
          <w:lang w:val="ro-RO"/>
        </w:rPr>
        <w:br/>
        <w:t xml:space="preserve">Data înregistrării: </w:t>
      </w:r>
      <w:r w:rsidRPr="006211F6">
        <w:rPr>
          <w:rFonts w:ascii="Georgia" w:eastAsia="Georgia" w:hAnsi="Georgia" w:cs="Georgia"/>
          <w:b/>
          <w:bCs/>
          <w:highlight w:val="white"/>
          <w:lang w:val="ro-RO"/>
        </w:rPr>
        <w:t>/</w:t>
      </w:r>
      <w:r w:rsidRPr="006211F6">
        <w:rPr>
          <w:rFonts w:ascii="Georgia" w:eastAsia="Georgia" w:hAnsi="Georgia" w:cs="Georgia"/>
          <w:highlight w:val="white"/>
          <w:lang w:val="ro-RO"/>
        </w:rPr>
        <w:t>/________</w:t>
      </w:r>
    </w:p>
    <w:p w14:paraId="05C43784" w14:textId="77777777" w:rsidR="00C3429E" w:rsidRPr="006211F6" w:rsidRDefault="00C3429E" w:rsidP="00C3429E">
      <w:pPr>
        <w:pStyle w:val="Heading2"/>
        <w:keepNext w:val="0"/>
        <w:keepLines w:val="0"/>
        <w:spacing w:before="0" w:after="0" w:line="360" w:lineRule="auto"/>
        <w:ind w:left="283" w:firstLine="850"/>
        <w:jc w:val="center"/>
        <w:rPr>
          <w:rFonts w:ascii="Georgia" w:eastAsia="Georgia" w:hAnsi="Georgia" w:cs="Georgia"/>
          <w:b/>
          <w:bCs/>
          <w:sz w:val="24"/>
          <w:szCs w:val="24"/>
          <w:highlight w:val="white"/>
          <w:lang w:val="ro-RO"/>
        </w:rPr>
      </w:pPr>
      <w:bookmarkStart w:id="7" w:name="_app3gdo4zki2" w:colFirst="0" w:colLast="0"/>
      <w:bookmarkEnd w:id="7"/>
    </w:p>
    <w:p w14:paraId="539277ED" w14:textId="77777777" w:rsidR="00C3429E" w:rsidRPr="001018BB" w:rsidRDefault="00C3429E" w:rsidP="00C3429E">
      <w:pPr>
        <w:pStyle w:val="Heading2"/>
        <w:keepNext w:val="0"/>
        <w:keepLines w:val="0"/>
        <w:spacing w:before="0" w:after="0" w:line="360" w:lineRule="auto"/>
        <w:ind w:left="283" w:firstLine="850"/>
        <w:jc w:val="center"/>
        <w:rPr>
          <w:rFonts w:ascii="Georgia" w:eastAsia="Georgia" w:hAnsi="Georgia" w:cs="Georgia"/>
          <w:color w:val="000000" w:themeColor="text1"/>
          <w:sz w:val="24"/>
          <w:szCs w:val="24"/>
          <w:highlight w:val="white"/>
          <w:lang w:val="ro-RO"/>
        </w:rPr>
      </w:pPr>
      <w:bookmarkStart w:id="8" w:name="_xp9288w79x3s" w:colFirst="0" w:colLast="0"/>
      <w:bookmarkEnd w:id="8"/>
      <w:r w:rsidRPr="001018BB">
        <w:rPr>
          <w:rFonts w:ascii="Georgia" w:eastAsia="Georgia" w:hAnsi="Georgia" w:cs="Georgia"/>
          <w:color w:val="000000" w:themeColor="text1"/>
          <w:sz w:val="24"/>
          <w:szCs w:val="24"/>
          <w:highlight w:val="white"/>
          <w:lang w:val="ro-RO"/>
        </w:rPr>
        <w:t>SESIZARE</w:t>
      </w:r>
    </w:p>
    <w:p w14:paraId="350FA90C" w14:textId="77777777" w:rsidR="00C3429E" w:rsidRDefault="00C3429E" w:rsidP="00C3429E">
      <w:pPr>
        <w:spacing w:line="360" w:lineRule="auto"/>
        <w:jc w:val="center"/>
        <w:rPr>
          <w:rFonts w:ascii="Georgia" w:eastAsia="Georgia" w:hAnsi="Georgia" w:cs="Georgia"/>
          <w:highlight w:val="white"/>
          <w:lang w:val="ro-RO"/>
        </w:rPr>
      </w:pPr>
      <w:r w:rsidRPr="006211F6">
        <w:rPr>
          <w:rFonts w:ascii="Georgia" w:eastAsia="Georgia" w:hAnsi="Georgia" w:cs="Georgia"/>
          <w:highlight w:val="white"/>
          <w:lang w:val="ro-RO"/>
        </w:rPr>
        <w:t>(privind fapte susceptibile de a constitui violență și/sau hărțuire în muncă)</w:t>
      </w:r>
    </w:p>
    <w:p w14:paraId="4D494039" w14:textId="246ADF0A" w:rsidR="004D7498" w:rsidRPr="00CD7468" w:rsidRDefault="004D7498" w:rsidP="004D7498">
      <w:pPr>
        <w:spacing w:line="360" w:lineRule="auto"/>
        <w:jc w:val="center"/>
        <w:rPr>
          <w:rFonts w:ascii="Georgia" w:eastAsia="Georgia" w:hAnsi="Georgia" w:cs="Georgia"/>
          <w:highlight w:val="white"/>
          <w:lang w:val="ro-RO"/>
        </w:rPr>
      </w:pPr>
      <w:r w:rsidRPr="00CD7468">
        <w:rPr>
          <w:rFonts w:ascii="Georgia" w:eastAsia="Georgia" w:hAnsi="Georgia" w:cs="Georgia"/>
          <w:highlight w:val="white"/>
          <w:lang w:val="ro-RO"/>
        </w:rPr>
        <w:t>(model)</w:t>
      </w:r>
    </w:p>
    <w:p w14:paraId="34D5050E" w14:textId="77777777" w:rsidR="00C3429E" w:rsidRPr="006211F6" w:rsidRDefault="00C3429E" w:rsidP="00C3429E">
      <w:pPr>
        <w:spacing w:line="360" w:lineRule="auto"/>
        <w:jc w:val="both"/>
        <w:rPr>
          <w:rFonts w:ascii="Georgia" w:eastAsia="Georgia" w:hAnsi="Georgia" w:cs="Georgia"/>
          <w:highlight w:val="white"/>
          <w:lang w:val="ro-RO"/>
        </w:rPr>
      </w:pPr>
      <w:r w:rsidRPr="006211F6">
        <w:rPr>
          <w:rFonts w:ascii="Georgia" w:eastAsia="Georgia" w:hAnsi="Georgia" w:cs="Georgia"/>
          <w:highlight w:val="white"/>
          <w:lang w:val="ro-RO"/>
        </w:rPr>
        <w:t xml:space="preserve"> Denumirea autorității publice: ____________________________________</w:t>
      </w:r>
      <w:r w:rsidRPr="006211F6">
        <w:rPr>
          <w:rFonts w:ascii="Georgia" w:eastAsia="Georgia" w:hAnsi="Georgia" w:cs="Georgia"/>
          <w:highlight w:val="white"/>
          <w:lang w:val="ro-RO"/>
        </w:rPr>
        <w:br/>
        <w:t xml:space="preserve"> Adresa: ____________________________________________________</w:t>
      </w:r>
      <w:r w:rsidRPr="006211F6">
        <w:rPr>
          <w:rFonts w:ascii="Georgia" w:eastAsia="Georgia" w:hAnsi="Georgia" w:cs="Georgia"/>
          <w:highlight w:val="white"/>
          <w:lang w:val="ro-RO"/>
        </w:rPr>
        <w:br/>
        <w:t xml:space="preserve"> Telefon: __________________ E-mail: ____________________________</w:t>
      </w:r>
    </w:p>
    <w:p w14:paraId="6B2FBFCD" w14:textId="77777777" w:rsidR="00C3429E" w:rsidRPr="006211F6" w:rsidRDefault="00C3429E" w:rsidP="00C3429E">
      <w:pPr>
        <w:spacing w:line="360" w:lineRule="auto"/>
        <w:jc w:val="both"/>
        <w:rPr>
          <w:rFonts w:ascii="Georgia" w:eastAsia="Georgia" w:hAnsi="Georgia" w:cs="Georgia"/>
          <w:b/>
          <w:bCs/>
          <w:highlight w:val="white"/>
          <w:lang w:val="ro-RO"/>
        </w:rPr>
      </w:pPr>
      <w:r w:rsidRPr="006211F6">
        <w:rPr>
          <w:rFonts w:ascii="Georgia" w:eastAsia="Georgia" w:hAnsi="Georgia" w:cs="Georgia"/>
          <w:b/>
          <w:bCs/>
          <w:highlight w:val="white"/>
          <w:lang w:val="ro-RO"/>
        </w:rPr>
        <w:t xml:space="preserve">I. Datele de identificare ale persoanei vizate </w:t>
      </w:r>
    </w:p>
    <w:p w14:paraId="21DE13E2" w14:textId="77777777" w:rsidR="00C3429E" w:rsidRPr="006211F6" w:rsidRDefault="00C3429E" w:rsidP="00C3429E">
      <w:pPr>
        <w:numPr>
          <w:ilvl w:val="0"/>
          <w:numId w:val="6"/>
        </w:numPr>
        <w:rPr>
          <w:rFonts w:ascii="Georgia" w:eastAsia="Georgia" w:hAnsi="Georgia" w:cs="Georgia"/>
          <w:highlight w:val="white"/>
          <w:lang w:val="ro-RO"/>
        </w:rPr>
      </w:pPr>
      <w:r w:rsidRPr="006211F6">
        <w:rPr>
          <w:rFonts w:ascii="Georgia" w:eastAsia="Georgia" w:hAnsi="Georgia" w:cs="Georgia"/>
          <w:highlight w:val="white"/>
          <w:lang w:val="ro-RO"/>
        </w:rPr>
        <w:t>Nume, prenume: _________________________________________</w:t>
      </w:r>
      <w:r w:rsidRPr="006211F6">
        <w:rPr>
          <w:rFonts w:ascii="Georgia" w:eastAsia="Georgia" w:hAnsi="Georgia" w:cs="Georgia"/>
          <w:highlight w:val="white"/>
          <w:lang w:val="ro-RO"/>
        </w:rPr>
        <w:br/>
      </w:r>
    </w:p>
    <w:p w14:paraId="5FAD9B0B" w14:textId="77777777" w:rsidR="00C3429E" w:rsidRPr="006211F6" w:rsidRDefault="00C3429E" w:rsidP="00C3429E">
      <w:pPr>
        <w:numPr>
          <w:ilvl w:val="0"/>
          <w:numId w:val="6"/>
        </w:numPr>
        <w:rPr>
          <w:rFonts w:ascii="Georgia" w:eastAsia="Georgia" w:hAnsi="Georgia" w:cs="Georgia"/>
          <w:highlight w:val="white"/>
          <w:lang w:val="ro-RO"/>
        </w:rPr>
      </w:pPr>
      <w:r w:rsidRPr="006211F6">
        <w:rPr>
          <w:rFonts w:ascii="Georgia" w:hAnsi="Georgia"/>
          <w:highlight w:val="white"/>
          <w:lang w:val="ro-RO"/>
        </w:rPr>
        <w:t>Funcția / calitatea (demnitar, funcționar public, salariat etc.): _____________________________________________________</w:t>
      </w:r>
      <w:r w:rsidRPr="006211F6">
        <w:rPr>
          <w:rFonts w:ascii="Georgia" w:hAnsi="Georgia"/>
          <w:highlight w:val="white"/>
          <w:lang w:val="ro-RO"/>
        </w:rPr>
        <w:br/>
      </w:r>
    </w:p>
    <w:p w14:paraId="2221DBF3" w14:textId="77777777" w:rsidR="00C3429E" w:rsidRPr="006211F6" w:rsidRDefault="00C3429E" w:rsidP="00C3429E">
      <w:pPr>
        <w:numPr>
          <w:ilvl w:val="0"/>
          <w:numId w:val="6"/>
        </w:numPr>
        <w:rPr>
          <w:rFonts w:ascii="Georgia" w:eastAsia="Georgia" w:hAnsi="Georgia" w:cs="Georgia"/>
          <w:highlight w:val="white"/>
          <w:lang w:val="ro-RO"/>
        </w:rPr>
      </w:pPr>
      <w:r w:rsidRPr="006211F6">
        <w:rPr>
          <w:rFonts w:ascii="Georgia" w:eastAsia="Georgia" w:hAnsi="Georgia" w:cs="Georgia"/>
          <w:highlight w:val="white"/>
          <w:lang w:val="ro-RO"/>
        </w:rPr>
        <w:t>Structura / subdiviziunea în care își desfășoară activitatea: _____________________________________________________</w:t>
      </w:r>
      <w:r w:rsidRPr="006211F6">
        <w:rPr>
          <w:rFonts w:ascii="Georgia" w:eastAsia="Georgia" w:hAnsi="Georgia" w:cs="Georgia"/>
          <w:highlight w:val="white"/>
          <w:lang w:val="ro-RO"/>
        </w:rPr>
        <w:br/>
      </w:r>
    </w:p>
    <w:p w14:paraId="07FFC2C9" w14:textId="77777777" w:rsidR="00C3429E" w:rsidRPr="006211F6" w:rsidRDefault="00C3429E" w:rsidP="00C3429E">
      <w:pPr>
        <w:numPr>
          <w:ilvl w:val="0"/>
          <w:numId w:val="6"/>
        </w:numPr>
        <w:rPr>
          <w:rFonts w:ascii="Georgia" w:eastAsia="Georgia" w:hAnsi="Georgia" w:cs="Georgia"/>
          <w:highlight w:val="white"/>
          <w:lang w:val="ro-RO"/>
        </w:rPr>
      </w:pPr>
      <w:r w:rsidRPr="006211F6">
        <w:rPr>
          <w:rFonts w:ascii="Georgia" w:eastAsia="Georgia" w:hAnsi="Georgia" w:cs="Georgia"/>
          <w:highlight w:val="white"/>
          <w:lang w:val="ro-RO"/>
        </w:rPr>
        <w:t>Date de contact (telefon, e-mail): ______________________________</w:t>
      </w:r>
      <w:r w:rsidRPr="006211F6">
        <w:rPr>
          <w:rFonts w:ascii="Georgia" w:eastAsia="Georgia" w:hAnsi="Georgia" w:cs="Georgia"/>
          <w:highlight w:val="white"/>
          <w:lang w:val="ro-RO"/>
        </w:rPr>
        <w:br/>
      </w:r>
    </w:p>
    <w:p w14:paraId="79E053C3" w14:textId="7F6D14F2" w:rsidR="00C3429E" w:rsidRPr="006211F6" w:rsidRDefault="00C3429E" w:rsidP="00C3429E">
      <w:pPr>
        <w:numPr>
          <w:ilvl w:val="0"/>
          <w:numId w:val="6"/>
        </w:numPr>
        <w:rPr>
          <w:rFonts w:ascii="Georgia" w:eastAsia="Georgia" w:hAnsi="Georgia" w:cs="Georgia"/>
          <w:highlight w:val="white"/>
          <w:lang w:val="ro-RO"/>
        </w:rPr>
      </w:pPr>
      <w:r w:rsidRPr="006211F6">
        <w:rPr>
          <w:rFonts w:ascii="Georgia" w:eastAsia="Georgia" w:hAnsi="Georgia" w:cs="Georgia"/>
          <w:highlight w:val="white"/>
          <w:lang w:val="ro-RO"/>
        </w:rPr>
        <w:t>Adresa de corespondență: _____________________________________________________</w:t>
      </w:r>
      <w:r w:rsidRPr="006211F6">
        <w:rPr>
          <w:rFonts w:ascii="Georgia" w:eastAsia="Georgia" w:hAnsi="Georgia" w:cs="Georgia"/>
          <w:highlight w:val="white"/>
          <w:lang w:val="ro-RO"/>
        </w:rPr>
        <w:br/>
      </w:r>
    </w:p>
    <w:p w14:paraId="6309A55B" w14:textId="77777777" w:rsidR="0037267C" w:rsidRDefault="00C3429E" w:rsidP="0037267C">
      <w:pPr>
        <w:spacing w:line="360" w:lineRule="auto"/>
        <w:jc w:val="center"/>
        <w:rPr>
          <w:rFonts w:ascii="Georgia" w:eastAsia="Georgia" w:hAnsi="Georgia" w:cs="Georgia"/>
          <w:highlight w:val="white"/>
          <w:lang w:val="ro-RO"/>
        </w:rPr>
      </w:pPr>
      <w:r w:rsidRPr="006211F6">
        <w:rPr>
          <w:rFonts w:ascii="Georgia" w:eastAsia="Georgia" w:hAnsi="Georgia" w:cs="Georgia"/>
          <w:i/>
          <w:iCs/>
          <w:sz w:val="20"/>
          <w:szCs w:val="20"/>
          <w:highlight w:val="white"/>
          <w:lang w:val="ro-RO"/>
        </w:rPr>
        <w:t>(în cazul în care sesizarea este formulată de un reprezentant)</w:t>
      </w:r>
      <w:r w:rsidRPr="006211F6">
        <w:rPr>
          <w:rFonts w:ascii="Georgia" w:eastAsia="Georgia" w:hAnsi="Georgia" w:cs="Georgia"/>
          <w:sz w:val="20"/>
          <w:szCs w:val="20"/>
          <w:highlight w:val="white"/>
          <w:lang w:val="ro-RO"/>
        </w:rPr>
        <w:br/>
      </w:r>
      <w:r w:rsidRPr="006211F6">
        <w:rPr>
          <w:rFonts w:ascii="Georgia" w:eastAsia="Georgia" w:hAnsi="Georgia" w:cs="Georgia"/>
          <w:highlight w:val="white"/>
          <w:lang w:val="ro-RO"/>
        </w:rPr>
        <w:t xml:space="preserve"> 6. Nume, prenume reprezentant: ________________________________</w:t>
      </w:r>
    </w:p>
    <w:p w14:paraId="2DFA4944" w14:textId="1E70A8D5" w:rsidR="00C3429E" w:rsidRPr="006211F6" w:rsidRDefault="00C3429E" w:rsidP="0037267C">
      <w:pPr>
        <w:spacing w:line="360" w:lineRule="auto"/>
        <w:ind w:left="284"/>
        <w:jc w:val="both"/>
        <w:rPr>
          <w:rFonts w:ascii="Georgia" w:eastAsia="Georgia" w:hAnsi="Georgia" w:cs="Georgia"/>
          <w:highlight w:val="white"/>
          <w:lang w:val="ro-RO"/>
        </w:rPr>
      </w:pPr>
      <w:r w:rsidRPr="006211F6">
        <w:rPr>
          <w:rFonts w:ascii="Georgia" w:eastAsia="Georgia" w:hAnsi="Georgia" w:cs="Georgia"/>
          <w:highlight w:val="white"/>
          <w:lang w:val="ro-RO"/>
        </w:rPr>
        <w:t>7. Calitatea reprezentantului (reprezentant legal, avocat etc.): _______________________________________________________</w:t>
      </w:r>
      <w:r w:rsidRPr="006211F6">
        <w:rPr>
          <w:rFonts w:ascii="Georgia" w:eastAsia="Georgia" w:hAnsi="Georgia" w:cs="Georgia"/>
          <w:highlight w:val="white"/>
          <w:lang w:val="ro-RO"/>
        </w:rPr>
        <w:br/>
        <w:t xml:space="preserve"> 8. Date de contact reprezentant: ________________________________</w:t>
      </w:r>
    </w:p>
    <w:p w14:paraId="75D97F0E" w14:textId="77777777" w:rsidR="00C3429E" w:rsidRPr="006211F6" w:rsidRDefault="00C3429E" w:rsidP="00C3429E">
      <w:pPr>
        <w:spacing w:line="360" w:lineRule="auto"/>
        <w:jc w:val="both"/>
        <w:rPr>
          <w:rFonts w:ascii="Georgia" w:eastAsia="Georgia" w:hAnsi="Georgia" w:cs="Georgia"/>
          <w:b/>
          <w:bCs/>
          <w:highlight w:val="white"/>
          <w:lang w:val="ro-RO"/>
        </w:rPr>
      </w:pPr>
      <w:r w:rsidRPr="006211F6">
        <w:rPr>
          <w:rFonts w:ascii="Georgia" w:eastAsia="Georgia" w:hAnsi="Georgia" w:cs="Georgia"/>
          <w:b/>
          <w:bCs/>
          <w:highlight w:val="white"/>
          <w:lang w:val="ro-RO"/>
        </w:rPr>
        <w:t>II. Date privind persoana/persoanele reclamate</w:t>
      </w:r>
    </w:p>
    <w:p w14:paraId="33EC359F" w14:textId="77777777" w:rsidR="00C3429E" w:rsidRPr="006211F6" w:rsidRDefault="00C3429E" w:rsidP="00C3429E">
      <w:pPr>
        <w:numPr>
          <w:ilvl w:val="0"/>
          <w:numId w:val="9"/>
        </w:numPr>
        <w:rPr>
          <w:rFonts w:ascii="Georgia" w:eastAsia="Georgia" w:hAnsi="Georgia" w:cs="Georgia"/>
          <w:highlight w:val="white"/>
          <w:lang w:val="ro-RO"/>
        </w:rPr>
      </w:pPr>
      <w:r w:rsidRPr="006211F6">
        <w:rPr>
          <w:rFonts w:ascii="Georgia" w:eastAsia="Georgia" w:hAnsi="Georgia" w:cs="Georgia"/>
          <w:highlight w:val="white"/>
          <w:lang w:val="ro-RO"/>
        </w:rPr>
        <w:t>Nume, prenume: _________________________________________</w:t>
      </w:r>
      <w:r w:rsidRPr="006211F6">
        <w:rPr>
          <w:rFonts w:ascii="Georgia" w:eastAsia="Georgia" w:hAnsi="Georgia" w:cs="Georgia"/>
          <w:highlight w:val="white"/>
          <w:lang w:val="ro-RO"/>
        </w:rPr>
        <w:br/>
      </w:r>
    </w:p>
    <w:p w14:paraId="07D1E012" w14:textId="77777777" w:rsidR="00C3429E" w:rsidRPr="006211F6" w:rsidRDefault="00C3429E" w:rsidP="00C3429E">
      <w:pPr>
        <w:numPr>
          <w:ilvl w:val="0"/>
          <w:numId w:val="9"/>
        </w:numPr>
        <w:rPr>
          <w:rFonts w:ascii="Georgia" w:eastAsia="Georgia" w:hAnsi="Georgia" w:cs="Georgia"/>
          <w:highlight w:val="white"/>
          <w:lang w:val="ro-RO"/>
        </w:rPr>
      </w:pPr>
      <w:r w:rsidRPr="006211F6">
        <w:rPr>
          <w:rFonts w:ascii="Georgia" w:hAnsi="Georgia"/>
          <w:highlight w:val="white"/>
          <w:lang w:val="ro-RO"/>
        </w:rPr>
        <w:t>Funcția / calitatea: ________________________________________</w:t>
      </w:r>
      <w:r w:rsidRPr="006211F6">
        <w:rPr>
          <w:rFonts w:ascii="Georgia" w:hAnsi="Georgia"/>
          <w:highlight w:val="white"/>
          <w:lang w:val="ro-RO"/>
        </w:rPr>
        <w:br/>
      </w:r>
    </w:p>
    <w:p w14:paraId="198DB4B6" w14:textId="77777777" w:rsidR="00C3429E" w:rsidRPr="006211F6" w:rsidRDefault="00C3429E" w:rsidP="00C3429E">
      <w:pPr>
        <w:numPr>
          <w:ilvl w:val="0"/>
          <w:numId w:val="9"/>
        </w:numPr>
        <w:rPr>
          <w:rFonts w:ascii="Georgia" w:eastAsia="Georgia" w:hAnsi="Georgia" w:cs="Georgia"/>
          <w:highlight w:val="white"/>
          <w:lang w:val="ro-RO"/>
        </w:rPr>
      </w:pPr>
      <w:r w:rsidRPr="006211F6">
        <w:rPr>
          <w:rFonts w:ascii="Georgia" w:eastAsia="Georgia" w:hAnsi="Georgia" w:cs="Georgia"/>
          <w:highlight w:val="white"/>
          <w:lang w:val="ro-RO"/>
        </w:rPr>
        <w:lastRenderedPageBreak/>
        <w:t>Structura / subdiviziunea: ___________________________________</w:t>
      </w:r>
      <w:r w:rsidRPr="006211F6">
        <w:rPr>
          <w:rFonts w:ascii="Georgia" w:eastAsia="Georgia" w:hAnsi="Georgia" w:cs="Georgia"/>
          <w:highlight w:val="white"/>
          <w:lang w:val="ro-RO"/>
        </w:rPr>
        <w:br/>
      </w:r>
    </w:p>
    <w:p w14:paraId="6C5A56FF" w14:textId="77777777" w:rsidR="00C3429E" w:rsidRPr="006211F6" w:rsidRDefault="00C3429E" w:rsidP="00C3429E">
      <w:pPr>
        <w:numPr>
          <w:ilvl w:val="0"/>
          <w:numId w:val="9"/>
        </w:numPr>
        <w:rPr>
          <w:rFonts w:ascii="Georgia" w:eastAsia="Georgia" w:hAnsi="Georgia" w:cs="Georgia"/>
          <w:highlight w:val="white"/>
          <w:lang w:val="ro-RO"/>
        </w:rPr>
      </w:pPr>
      <w:r w:rsidRPr="006211F6">
        <w:rPr>
          <w:rFonts w:ascii="Georgia" w:eastAsia="Georgia" w:hAnsi="Georgia" w:cs="Georgia"/>
          <w:highlight w:val="white"/>
          <w:lang w:val="ro-RO"/>
        </w:rPr>
        <w:t>Orice alte date relevante de identificare: __________________________</w:t>
      </w:r>
      <w:r w:rsidRPr="006211F6">
        <w:rPr>
          <w:rFonts w:ascii="Georgia" w:eastAsia="Georgia" w:hAnsi="Georgia" w:cs="Georgia"/>
          <w:highlight w:val="white"/>
          <w:lang w:val="ro-RO"/>
        </w:rPr>
        <w:br/>
      </w:r>
    </w:p>
    <w:p w14:paraId="60C86D45" w14:textId="77777777" w:rsidR="00C3429E" w:rsidRPr="006211F6" w:rsidRDefault="00C3429E" w:rsidP="00C3429E">
      <w:pPr>
        <w:spacing w:line="360" w:lineRule="auto"/>
        <w:jc w:val="both"/>
        <w:rPr>
          <w:rFonts w:ascii="Georgia" w:eastAsia="Georgia" w:hAnsi="Georgia" w:cs="Georgia"/>
          <w:b/>
          <w:bCs/>
          <w:highlight w:val="white"/>
          <w:lang w:val="ro-RO"/>
        </w:rPr>
      </w:pPr>
      <w:r w:rsidRPr="006211F6">
        <w:rPr>
          <w:rFonts w:ascii="Georgia" w:eastAsia="Georgia" w:hAnsi="Georgia" w:cs="Georgia"/>
          <w:b/>
          <w:bCs/>
          <w:highlight w:val="white"/>
          <w:lang w:val="ro-RO"/>
        </w:rPr>
        <w:t>III. Descrierea faptelor sesizate</w:t>
      </w:r>
    </w:p>
    <w:p w14:paraId="0414DAD8" w14:textId="77777777" w:rsidR="00C3429E" w:rsidRPr="006211F6" w:rsidRDefault="00C3429E" w:rsidP="00C3429E">
      <w:pPr>
        <w:numPr>
          <w:ilvl w:val="0"/>
          <w:numId w:val="11"/>
        </w:numPr>
        <w:rPr>
          <w:rFonts w:ascii="Georgia" w:eastAsia="Georgia" w:hAnsi="Georgia" w:cs="Georgia"/>
          <w:highlight w:val="white"/>
          <w:lang w:val="ro-RO"/>
        </w:rPr>
      </w:pPr>
      <w:r w:rsidRPr="006211F6">
        <w:rPr>
          <w:rFonts w:ascii="Georgia" w:eastAsia="Georgia" w:hAnsi="Georgia" w:cs="Georgia"/>
          <w:highlight w:val="white"/>
          <w:lang w:val="ro-RO"/>
        </w:rPr>
        <w:t>Data/data probabilă a producerii faptelor: ________________________</w:t>
      </w:r>
      <w:r w:rsidRPr="006211F6">
        <w:rPr>
          <w:rFonts w:ascii="Georgia" w:eastAsia="Georgia" w:hAnsi="Georgia" w:cs="Georgia"/>
          <w:highlight w:val="white"/>
          <w:lang w:val="ro-RO"/>
        </w:rPr>
        <w:br/>
      </w:r>
    </w:p>
    <w:p w14:paraId="2F1C3DBA" w14:textId="77777777" w:rsidR="00C3429E" w:rsidRPr="006211F6" w:rsidRDefault="00C3429E" w:rsidP="00C3429E">
      <w:pPr>
        <w:numPr>
          <w:ilvl w:val="0"/>
          <w:numId w:val="11"/>
        </w:numPr>
        <w:rPr>
          <w:rFonts w:ascii="Georgia" w:eastAsia="Georgia" w:hAnsi="Georgia" w:cs="Georgia"/>
          <w:highlight w:val="white"/>
          <w:lang w:val="ro-RO"/>
        </w:rPr>
      </w:pPr>
      <w:r w:rsidRPr="006211F6">
        <w:rPr>
          <w:rFonts w:ascii="Georgia" w:hAnsi="Georgia"/>
          <w:highlight w:val="white"/>
          <w:lang w:val="ro-RO"/>
        </w:rPr>
        <w:t>Locul (birou, sediu, alt spațiu, online etc.): ________________________</w:t>
      </w:r>
      <w:r w:rsidRPr="006211F6">
        <w:rPr>
          <w:rFonts w:ascii="Georgia" w:hAnsi="Georgia"/>
          <w:highlight w:val="white"/>
          <w:lang w:val="ro-RO"/>
        </w:rPr>
        <w:br/>
      </w:r>
    </w:p>
    <w:p w14:paraId="6978D751" w14:textId="10ADCE8E" w:rsidR="00C3429E" w:rsidRPr="006211F6" w:rsidRDefault="00C3429E" w:rsidP="0037267C">
      <w:pPr>
        <w:numPr>
          <w:ilvl w:val="0"/>
          <w:numId w:val="11"/>
        </w:numPr>
        <w:rPr>
          <w:rFonts w:ascii="Georgia" w:eastAsia="Georgia" w:hAnsi="Georgia" w:cs="Georgia"/>
          <w:highlight w:val="white"/>
          <w:lang w:val="ro-RO"/>
        </w:rPr>
      </w:pPr>
      <w:r w:rsidRPr="006211F6">
        <w:rPr>
          <w:rFonts w:ascii="Georgia" w:eastAsia="Georgia" w:hAnsi="Georgia" w:cs="Georgia"/>
          <w:highlight w:val="white"/>
          <w:lang w:val="ro-RO"/>
        </w:rPr>
        <w:t xml:space="preserve">Descrierea detaliată a faptelor considerate violență și/sau hărțuire în muncă </w:t>
      </w:r>
      <w:r w:rsidRPr="006211F6">
        <w:rPr>
          <w:rFonts w:ascii="Georgia" w:eastAsia="Georgia" w:hAnsi="Georgia" w:cs="Georgia"/>
          <w:i/>
          <w:iCs/>
          <w:sz w:val="20"/>
          <w:szCs w:val="20"/>
          <w:highlight w:val="white"/>
          <w:lang w:val="ro-RO"/>
        </w:rPr>
        <w:t>(se indică, pe cât posibil, contextul, cuvintele, gesturile, acțiunile, frecvența, durata, eventualele mesaje, e-mailuri etc.):</w:t>
      </w:r>
      <w:r w:rsidRPr="006211F6">
        <w:rPr>
          <w:rFonts w:ascii="Georgia" w:eastAsia="Georgia" w:hAnsi="Georgia" w:cs="Georgia"/>
          <w:highlight w:val="white"/>
          <w:lang w:val="ro-RO"/>
        </w:rPr>
        <w:br/>
      </w:r>
      <w:r w:rsidR="0037267C">
        <w:rPr>
          <w:rFonts w:ascii="Georgia" w:eastAsia="Georgia" w:hAnsi="Georgia" w:cs="Georgia"/>
          <w:highlight w:val="white"/>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E93AF5" w14:textId="77777777" w:rsidR="00C3429E" w:rsidRPr="006211F6" w:rsidRDefault="00C3429E" w:rsidP="00C3429E">
      <w:pPr>
        <w:numPr>
          <w:ilvl w:val="0"/>
          <w:numId w:val="7"/>
        </w:numPr>
        <w:spacing w:line="360" w:lineRule="auto"/>
        <w:rPr>
          <w:rFonts w:ascii="Georgia" w:eastAsia="Georgia" w:hAnsi="Georgia" w:cs="Georgia"/>
          <w:highlight w:val="white"/>
          <w:lang w:val="ro-RO"/>
        </w:rPr>
      </w:pPr>
      <w:r w:rsidRPr="006211F6">
        <w:rPr>
          <w:rFonts w:ascii="Georgia" w:eastAsia="Georgia" w:hAnsi="Georgia" w:cs="Georgia"/>
          <w:highlight w:val="white"/>
          <w:lang w:val="ro-RO"/>
        </w:rPr>
        <w:t>Au existat martori la faptele descrise?</w:t>
      </w:r>
      <w:r w:rsidRPr="006211F6">
        <w:rPr>
          <w:rFonts w:ascii="Georgia" w:eastAsia="Georgia" w:hAnsi="Georgia" w:cs="Georgia"/>
          <w:highlight w:val="white"/>
          <w:lang w:val="ro-RO"/>
        </w:rPr>
        <w:b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 xml:space="preserve"> Da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 xml:space="preserve"> Nu</w:t>
      </w:r>
      <w:r w:rsidRPr="006211F6">
        <w:rPr>
          <w:rFonts w:ascii="Georgia" w:eastAsia="Georgia" w:hAnsi="Georgia" w:cs="Georgia"/>
          <w:highlight w:val="white"/>
          <w:lang w:val="ro-RO"/>
        </w:rPr>
        <w:br/>
        <w:t>Dacă „Da”, se indică, pe cât posibil:</w:t>
      </w:r>
      <w:r w:rsidRPr="006211F6">
        <w:rPr>
          <w:rFonts w:ascii="Georgia" w:eastAsia="Georgia" w:hAnsi="Georgia" w:cs="Georgia"/>
          <w:highlight w:val="white"/>
          <w:lang w:val="ro-RO"/>
        </w:rPr>
        <w:br/>
        <w:t xml:space="preserve"> – Nume, prenume martor(i): _________________________________</w:t>
      </w:r>
      <w:r w:rsidRPr="006211F6">
        <w:rPr>
          <w:rFonts w:ascii="Georgia" w:eastAsia="Georgia" w:hAnsi="Georgia" w:cs="Georgia"/>
          <w:highlight w:val="white"/>
          <w:lang w:val="ro-RO"/>
        </w:rPr>
        <w:br/>
        <w:t xml:space="preserve"> – Funcția/calitatea: _______________________________________</w:t>
      </w:r>
      <w:r w:rsidRPr="006211F6">
        <w:rPr>
          <w:rFonts w:ascii="Georgia" w:eastAsia="Georgia" w:hAnsi="Georgia" w:cs="Georgia"/>
          <w:highlight w:val="white"/>
          <w:lang w:val="ro-RO"/>
        </w:rPr>
        <w:br/>
        <w:t xml:space="preserve"> – Locul de muncă / structură: ________________________________</w:t>
      </w:r>
    </w:p>
    <w:p w14:paraId="1D879E80" w14:textId="77777777" w:rsidR="00C3429E" w:rsidRPr="006211F6" w:rsidRDefault="00C3429E" w:rsidP="0037267C">
      <w:pPr>
        <w:spacing w:line="360" w:lineRule="auto"/>
        <w:rPr>
          <w:rFonts w:ascii="Georgia" w:eastAsia="Georgia" w:hAnsi="Georgia" w:cs="Georgia"/>
          <w:sz w:val="20"/>
          <w:szCs w:val="20"/>
          <w:highlight w:val="white"/>
          <w:lang w:val="ro-RO"/>
        </w:rPr>
      </w:pPr>
      <w:r w:rsidRPr="006211F6">
        <w:rPr>
          <w:rFonts w:ascii="Georgia" w:eastAsia="Georgia" w:hAnsi="Georgia" w:cs="Georgia"/>
          <w:b/>
          <w:bCs/>
          <w:highlight w:val="white"/>
          <w:lang w:val="ro-RO"/>
        </w:rPr>
        <w:t>IV. Mijloace de probă</w:t>
      </w:r>
      <w:r w:rsidRPr="006211F6">
        <w:rPr>
          <w:rFonts w:ascii="Georgia" w:eastAsia="Georgia" w:hAnsi="Georgia" w:cs="Georgia"/>
          <w:b/>
          <w:bCs/>
          <w:highlight w:val="white"/>
          <w:lang w:val="ro-RO"/>
        </w:rPr>
        <w:br/>
      </w:r>
      <w:r w:rsidRPr="006211F6">
        <w:rPr>
          <w:rFonts w:ascii="Georgia" w:eastAsia="Georgia" w:hAnsi="Georgia" w:cs="Georgia"/>
          <w:sz w:val="20"/>
          <w:szCs w:val="20"/>
          <w:highlight w:val="white"/>
          <w:lang w:val="ro-RO"/>
        </w:rPr>
        <w:t xml:space="preserve"> (</w:t>
      </w:r>
      <w:r w:rsidRPr="006211F6">
        <w:rPr>
          <w:rFonts w:ascii="Georgia" w:eastAsia="Georgia" w:hAnsi="Georgia" w:cs="Georgia"/>
          <w:i/>
          <w:iCs/>
          <w:sz w:val="20"/>
          <w:szCs w:val="20"/>
          <w:highlight w:val="white"/>
          <w:lang w:val="ro-RO"/>
        </w:rPr>
        <w:t>se bifează și se descriu, după caz</w:t>
      </w:r>
      <w:r w:rsidRPr="006211F6">
        <w:rPr>
          <w:rFonts w:ascii="Georgia" w:eastAsia="Georgia" w:hAnsi="Georgia" w:cs="Georgia"/>
          <w:sz w:val="20"/>
          <w:szCs w:val="20"/>
          <w:highlight w:val="white"/>
          <w:lang w:val="ro-RO"/>
        </w:rPr>
        <w:t>)</w:t>
      </w:r>
    </w:p>
    <w:p w14:paraId="76D851A3" w14:textId="77777777" w:rsidR="00C3429E" w:rsidRPr="006211F6" w:rsidRDefault="00C3429E" w:rsidP="0037267C">
      <w:pPr>
        <w:spacing w:line="360" w:lineRule="auto"/>
        <w:rPr>
          <w:rFonts w:ascii="Georgia" w:eastAsia="Georgia" w:hAnsi="Georgia" w:cs="Georgia"/>
          <w:highlight w:val="white"/>
          <w:lang w:val="ro-RO"/>
        </w:rPr>
      </w:pPr>
      <w:r w:rsidRPr="006211F6">
        <w:rPr>
          <w:rFonts w:ascii="Georgia" w:eastAsia="Georgia" w:hAnsi="Georgia" w:cs="Georgia"/>
          <w:highlight w:val="white"/>
          <w:lang w:val="ro-RO"/>
        </w:rP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 xml:space="preserve"> Documente (e-mailuri, mesaje, note scrise etc.)</w:t>
      </w:r>
      <w:r w:rsidRPr="006211F6">
        <w:rPr>
          <w:rFonts w:ascii="Georgia" w:eastAsia="Georgia" w:hAnsi="Georgia" w:cs="Georgia"/>
          <w:highlight w:val="white"/>
          <w:lang w:val="ro-RO"/>
        </w:rPr>
        <w:b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 xml:space="preserve"> Înregistrări audio/video</w:t>
      </w:r>
      <w:r w:rsidRPr="006211F6">
        <w:rPr>
          <w:rFonts w:ascii="Georgia" w:eastAsia="Georgia" w:hAnsi="Georgia" w:cs="Georgia"/>
          <w:highlight w:val="white"/>
          <w:lang w:val="ro-RO"/>
        </w:rPr>
        <w:b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 xml:space="preserve"> Fotografii / capturi de ecran</w:t>
      </w:r>
      <w:r w:rsidRPr="006211F6">
        <w:rPr>
          <w:rFonts w:ascii="Georgia" w:eastAsia="Georgia" w:hAnsi="Georgia" w:cs="Georgia"/>
          <w:highlight w:val="white"/>
          <w:lang w:val="ro-RO"/>
        </w:rPr>
        <w:b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 xml:space="preserve"> Declarații ale martorilor</w:t>
      </w:r>
      <w:r w:rsidRPr="006211F6">
        <w:rPr>
          <w:rFonts w:ascii="Georgia" w:eastAsia="Georgia" w:hAnsi="Georgia" w:cs="Georgia"/>
          <w:highlight w:val="white"/>
          <w:lang w:val="ro-RO"/>
        </w:rPr>
        <w:b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 xml:space="preserve"> Alte mijloace de probă: _________________________________</w:t>
      </w:r>
    </w:p>
    <w:p w14:paraId="63C0E2CF" w14:textId="77777777" w:rsidR="00C3429E" w:rsidRPr="006211F6" w:rsidRDefault="00C3429E" w:rsidP="00C3429E">
      <w:pPr>
        <w:spacing w:line="360" w:lineRule="auto"/>
        <w:jc w:val="both"/>
        <w:rPr>
          <w:rFonts w:ascii="Georgia" w:eastAsia="Georgia" w:hAnsi="Georgia" w:cs="Georgia"/>
          <w:highlight w:val="white"/>
          <w:lang w:val="ro-RO"/>
        </w:rPr>
      </w:pPr>
      <w:r w:rsidRPr="006211F6">
        <w:rPr>
          <w:rFonts w:ascii="Georgia" w:eastAsia="Georgia" w:hAnsi="Georgia" w:cs="Georgia"/>
          <w:highlight w:val="white"/>
          <w:lang w:val="ro-RO"/>
        </w:rPr>
        <w:t>Descriere succintă a probelor anexate:</w:t>
      </w:r>
    </w:p>
    <w:p w14:paraId="79C9FE21" w14:textId="77777777" w:rsidR="00C3429E" w:rsidRPr="006211F6" w:rsidRDefault="00C3429E" w:rsidP="00C3429E">
      <w:pPr>
        <w:spacing w:line="360" w:lineRule="auto"/>
        <w:jc w:val="both"/>
        <w:rPr>
          <w:rFonts w:ascii="Georgia" w:eastAsia="Georgia" w:hAnsi="Georgia" w:cs="Georgia"/>
          <w:highlight w:val="white"/>
          <w:lang w:val="ro-RO"/>
        </w:rPr>
      </w:pPr>
      <w:r w:rsidRPr="006211F6">
        <w:rPr>
          <w:rFonts w:ascii="Georgia" w:eastAsia="Georgia" w:hAnsi="Georgia" w:cs="Georgia"/>
          <w:highlight w:val="white"/>
          <w:lang w:val="ro-RO"/>
        </w:rPr>
        <w:t>______________________________________________________________________________________________________________________________________________________________________________</w:t>
      </w:r>
    </w:p>
    <w:p w14:paraId="55273D82" w14:textId="77777777" w:rsidR="00C3429E" w:rsidRPr="006211F6" w:rsidRDefault="00C3429E" w:rsidP="0037267C">
      <w:pPr>
        <w:spacing w:line="360" w:lineRule="auto"/>
        <w:rPr>
          <w:rFonts w:ascii="Georgia" w:eastAsia="Georgia" w:hAnsi="Georgia" w:cs="Georgia"/>
          <w:highlight w:val="white"/>
          <w:lang w:val="ro-RO"/>
        </w:rPr>
      </w:pPr>
      <w:r w:rsidRPr="006211F6">
        <w:rPr>
          <w:rFonts w:ascii="Georgia" w:eastAsia="Georgia" w:hAnsi="Georgia" w:cs="Georgia"/>
          <w:highlight w:val="white"/>
          <w:lang w:val="ro-RO"/>
        </w:rPr>
        <w:t>Lista anexelor:</w:t>
      </w:r>
    </w:p>
    <w:p w14:paraId="5D6F984A" w14:textId="77777777" w:rsidR="00C3429E" w:rsidRPr="006211F6" w:rsidRDefault="00EB4139" w:rsidP="0037267C">
      <w:pPr>
        <w:numPr>
          <w:ilvl w:val="0"/>
          <w:numId w:val="10"/>
        </w:numPr>
        <w:rPr>
          <w:rFonts w:ascii="Georgia" w:eastAsia="Georgia" w:hAnsi="Georgia" w:cs="Georgia"/>
          <w:highlight w:val="white"/>
          <w:lang w:val="ro-RO"/>
        </w:rPr>
      </w:pPr>
      <w:r w:rsidRPr="00EB4139">
        <w:rPr>
          <w:rFonts w:ascii="Georgia" w:hAnsi="Georgia"/>
          <w:noProof/>
          <w:lang w:val="ro-RO"/>
          <w14:ligatures w14:val="standardContextual"/>
        </w:rPr>
        <w:pict w14:anchorId="5D2019C4">
          <v:rect id="_x0000_i1038" alt="" style="width:59.6pt;height:.05pt;mso-width-percent:0;mso-height-percent:0;mso-width-percent:0;mso-height-percent:0" o:hrpct="132" o:hralign="center" o:hrstd="t" o:hr="t" fillcolor="#a0a0a0" stroked="f"/>
        </w:pict>
      </w:r>
    </w:p>
    <w:p w14:paraId="1D323696" w14:textId="77777777" w:rsidR="00C3429E" w:rsidRPr="006211F6" w:rsidRDefault="00EB4139" w:rsidP="0037267C">
      <w:pPr>
        <w:numPr>
          <w:ilvl w:val="0"/>
          <w:numId w:val="10"/>
        </w:numPr>
        <w:rPr>
          <w:rFonts w:ascii="Georgia" w:eastAsia="Georgia" w:hAnsi="Georgia" w:cs="Georgia"/>
          <w:highlight w:val="white"/>
          <w:lang w:val="ro-RO"/>
        </w:rPr>
      </w:pPr>
      <w:r w:rsidRPr="00EB4139">
        <w:rPr>
          <w:rFonts w:ascii="Georgia" w:hAnsi="Georgia"/>
          <w:noProof/>
          <w:lang w:val="ro-RO"/>
          <w14:ligatures w14:val="standardContextual"/>
        </w:rPr>
        <w:pict w14:anchorId="2CB1D3BC">
          <v:rect id="_x0000_i1037" alt="" style="width:59.6pt;height:.05pt;mso-width-percent:0;mso-height-percent:0;mso-width-percent:0;mso-height-percent:0" o:hrpct="132" o:hralign="center" o:hrstd="t" o:hr="t" fillcolor="#a0a0a0" stroked="f"/>
        </w:pict>
      </w:r>
    </w:p>
    <w:p w14:paraId="2A64DAF5" w14:textId="77777777" w:rsidR="00C3429E" w:rsidRPr="006211F6" w:rsidRDefault="00EB4139" w:rsidP="00C3429E">
      <w:pPr>
        <w:numPr>
          <w:ilvl w:val="0"/>
          <w:numId w:val="10"/>
        </w:numPr>
        <w:rPr>
          <w:rFonts w:ascii="Georgia" w:eastAsia="Georgia" w:hAnsi="Georgia" w:cs="Georgia"/>
          <w:highlight w:val="white"/>
          <w:lang w:val="ro-RO"/>
        </w:rPr>
      </w:pPr>
      <w:r w:rsidRPr="00EB4139">
        <w:rPr>
          <w:rFonts w:ascii="Georgia" w:hAnsi="Georgia"/>
          <w:noProof/>
          <w:lang w:val="ro-RO"/>
          <w14:ligatures w14:val="standardContextual"/>
        </w:rPr>
        <w:pict w14:anchorId="77A6A449">
          <v:rect id="_x0000_i1036" alt="" style="width:59.6pt;height:.05pt;mso-width-percent:0;mso-height-percent:0;mso-width-percent:0;mso-height-percent:0" o:hrpct="132" o:hralign="center" o:hrstd="t" o:hr="t" fillcolor="#a0a0a0" stroked="f"/>
        </w:pict>
      </w:r>
    </w:p>
    <w:p w14:paraId="315972D7" w14:textId="77777777" w:rsidR="0037267C" w:rsidRDefault="0037267C" w:rsidP="00C3429E">
      <w:pPr>
        <w:jc w:val="both"/>
        <w:rPr>
          <w:rFonts w:ascii="Georgia" w:eastAsia="Georgia" w:hAnsi="Georgia" w:cs="Georgia"/>
          <w:b/>
          <w:bCs/>
          <w:highlight w:val="white"/>
          <w:lang w:val="ro-RO"/>
        </w:rPr>
      </w:pPr>
    </w:p>
    <w:p w14:paraId="7A30A0E6" w14:textId="71A7118E" w:rsidR="00C3429E" w:rsidRPr="006211F6" w:rsidRDefault="00C3429E" w:rsidP="0037267C">
      <w:pPr>
        <w:rPr>
          <w:rFonts w:ascii="Georgia" w:eastAsia="Georgia" w:hAnsi="Georgia" w:cs="Georgia"/>
          <w:sz w:val="20"/>
          <w:szCs w:val="20"/>
          <w:highlight w:val="white"/>
          <w:lang w:val="ro-RO"/>
        </w:rPr>
      </w:pPr>
      <w:r w:rsidRPr="006211F6">
        <w:rPr>
          <w:rFonts w:ascii="Georgia" w:eastAsia="Georgia" w:hAnsi="Georgia" w:cs="Georgia"/>
          <w:b/>
          <w:bCs/>
          <w:highlight w:val="white"/>
          <w:lang w:val="ro-RO"/>
        </w:rPr>
        <w:lastRenderedPageBreak/>
        <w:t>V. Efectele faptelor asupra persoanei vizate</w:t>
      </w:r>
      <w:r w:rsidRPr="006211F6">
        <w:rPr>
          <w:rFonts w:ascii="Georgia" w:eastAsia="Georgia" w:hAnsi="Georgia" w:cs="Georgia"/>
          <w:b/>
          <w:bCs/>
          <w:highlight w:val="white"/>
          <w:lang w:val="ro-RO"/>
        </w:rPr>
        <w:br/>
      </w:r>
      <w:r w:rsidRPr="006211F6">
        <w:rPr>
          <w:rFonts w:ascii="Georgia" w:eastAsia="Georgia" w:hAnsi="Georgia" w:cs="Georgia"/>
          <w:highlight w:val="white"/>
          <w:lang w:val="ro-RO"/>
        </w:rPr>
        <w:t xml:space="preserve"> </w:t>
      </w:r>
      <w:r w:rsidRPr="006211F6">
        <w:rPr>
          <w:rFonts w:ascii="Georgia" w:eastAsia="Georgia" w:hAnsi="Georgia" w:cs="Georgia"/>
          <w:sz w:val="20"/>
          <w:szCs w:val="20"/>
          <w:highlight w:val="white"/>
          <w:lang w:val="ro-RO"/>
        </w:rPr>
        <w:t>(</w:t>
      </w:r>
      <w:r w:rsidRPr="006211F6">
        <w:rPr>
          <w:rFonts w:ascii="Georgia" w:eastAsia="Georgia" w:hAnsi="Georgia" w:cs="Georgia"/>
          <w:i/>
          <w:iCs/>
          <w:sz w:val="20"/>
          <w:szCs w:val="20"/>
          <w:highlight w:val="white"/>
          <w:lang w:val="ro-RO"/>
        </w:rPr>
        <w:t>se descriu eventuale efecte de ordin profesional, psihic, fizic etc.</w:t>
      </w:r>
      <w:r w:rsidRPr="006211F6">
        <w:rPr>
          <w:rFonts w:ascii="Georgia" w:eastAsia="Georgia" w:hAnsi="Georgia" w:cs="Georgia"/>
          <w:sz w:val="20"/>
          <w:szCs w:val="20"/>
          <w:highlight w:val="white"/>
          <w:lang w:val="ro-RO"/>
        </w:rPr>
        <w:t>)</w:t>
      </w:r>
    </w:p>
    <w:p w14:paraId="369984BA" w14:textId="77777777" w:rsidR="00C3429E" w:rsidRPr="006211F6" w:rsidRDefault="00EB4139" w:rsidP="00C3429E">
      <w:pPr>
        <w:spacing w:line="360" w:lineRule="auto"/>
        <w:jc w:val="both"/>
        <w:rPr>
          <w:rFonts w:ascii="Georgia" w:eastAsia="Georgia" w:hAnsi="Georgia" w:cs="Georgia"/>
          <w:highlight w:val="white"/>
          <w:lang w:val="ro-RO"/>
        </w:rPr>
      </w:pPr>
      <w:r w:rsidRPr="00EB4139">
        <w:rPr>
          <w:rFonts w:ascii="Georgia" w:hAnsi="Georgia"/>
          <w:noProof/>
          <w:lang w:val="ro-RO"/>
          <w14:ligatures w14:val="standardContextual"/>
        </w:rPr>
        <w:pict w14:anchorId="3880187E">
          <v:rect id="_x0000_i1035" alt="" style="width:435.65pt;height:.05pt;mso-width-percent:0;mso-height-percent:0;mso-width-percent:0;mso-height-percent:0" o:hrpct="965" o:hralign="center" o:hrstd="t" o:hr="t" fillcolor="#a0a0a0" stroked="f"/>
        </w:pict>
      </w:r>
      <w:r w:rsidRPr="00EB4139">
        <w:rPr>
          <w:rFonts w:ascii="Georgia" w:hAnsi="Georgia"/>
          <w:noProof/>
          <w:lang w:val="ro-RO"/>
          <w14:ligatures w14:val="standardContextual"/>
        </w:rPr>
        <w:pict w14:anchorId="61E9E850">
          <v:rect id="_x0000_i1034" alt="" style="width:435.65pt;height:.05pt;mso-width-percent:0;mso-height-percent:0;mso-width-percent:0;mso-height-percent:0" o:hrpct="965" o:hralign="center" o:hrstd="t" o:hr="t" fillcolor="#a0a0a0" stroked="f"/>
        </w:pict>
      </w:r>
    </w:p>
    <w:p w14:paraId="3A85A013" w14:textId="70D53F13" w:rsidR="00C3429E" w:rsidRPr="006211F6" w:rsidRDefault="00C3429E" w:rsidP="00C3429E">
      <w:pPr>
        <w:spacing w:line="360" w:lineRule="auto"/>
        <w:jc w:val="both"/>
        <w:rPr>
          <w:rFonts w:ascii="Georgia" w:eastAsia="Georgia" w:hAnsi="Georgia" w:cs="Georgia"/>
          <w:sz w:val="20"/>
          <w:szCs w:val="20"/>
          <w:highlight w:val="white"/>
          <w:lang w:val="ro-RO"/>
        </w:rPr>
      </w:pPr>
      <w:r w:rsidRPr="006211F6">
        <w:rPr>
          <w:rFonts w:ascii="Georgia" w:hAnsi="Georgia"/>
          <w:b/>
          <w:bCs/>
          <w:highlight w:val="white"/>
          <w:lang w:val="ro-RO"/>
        </w:rPr>
        <w:t>VI. Cereri și propuneri ale persoanei vizate</w:t>
      </w:r>
      <w:r w:rsidRPr="006211F6">
        <w:rPr>
          <w:rFonts w:ascii="Georgia" w:hAnsi="Georgia"/>
          <w:b/>
          <w:bCs/>
          <w:highlight w:val="white"/>
          <w:lang w:val="ro-RO"/>
        </w:rPr>
        <w:br/>
      </w:r>
      <w:r w:rsidRPr="006211F6">
        <w:rPr>
          <w:rFonts w:ascii="Georgia" w:eastAsia="Georgia" w:hAnsi="Georgia" w:cs="Georgia"/>
          <w:sz w:val="20"/>
          <w:szCs w:val="20"/>
          <w:highlight w:val="white"/>
          <w:lang w:val="ro-RO"/>
        </w:rPr>
        <w:t xml:space="preserve"> (</w:t>
      </w:r>
      <w:r w:rsidRPr="006211F6">
        <w:rPr>
          <w:rFonts w:ascii="Georgia" w:eastAsia="Georgia" w:hAnsi="Georgia" w:cs="Georgia"/>
          <w:i/>
          <w:iCs/>
          <w:sz w:val="20"/>
          <w:szCs w:val="20"/>
          <w:highlight w:val="white"/>
          <w:lang w:val="ro-RO"/>
        </w:rPr>
        <w:t xml:space="preserve">De ex.: dispunerea unor măsuri provizorii de protecție, </w:t>
      </w:r>
      <w:r w:rsidR="0037267C">
        <w:rPr>
          <w:rFonts w:ascii="Georgia" w:eastAsia="Georgia" w:hAnsi="Georgia" w:cs="Georgia"/>
          <w:i/>
          <w:iCs/>
          <w:sz w:val="20"/>
          <w:szCs w:val="20"/>
          <w:highlight w:val="white"/>
          <w:lang w:val="ro-RO"/>
        </w:rPr>
        <w:t xml:space="preserve">transferul </w:t>
      </w:r>
      <w:r w:rsidRPr="006211F6">
        <w:rPr>
          <w:rFonts w:ascii="Georgia" w:eastAsia="Georgia" w:hAnsi="Georgia" w:cs="Georgia"/>
          <w:i/>
          <w:iCs/>
          <w:sz w:val="20"/>
          <w:szCs w:val="20"/>
          <w:highlight w:val="white"/>
          <w:lang w:val="ro-RO"/>
        </w:rPr>
        <w:t xml:space="preserve"> temporar la un alt loc de muncă, limitarea contactului, consiliere, alte măsuri</w:t>
      </w:r>
      <w:r w:rsidRPr="006211F6">
        <w:rPr>
          <w:rFonts w:ascii="Georgia" w:eastAsia="Georgia" w:hAnsi="Georgia" w:cs="Georgia"/>
          <w:sz w:val="20"/>
          <w:szCs w:val="20"/>
          <w:highlight w:val="white"/>
          <w:lang w:val="ro-RO"/>
        </w:rPr>
        <w:t>)</w:t>
      </w:r>
    </w:p>
    <w:p w14:paraId="335ABDD6" w14:textId="77777777" w:rsidR="00C3429E" w:rsidRPr="006211F6" w:rsidRDefault="00EB4139" w:rsidP="00C3429E">
      <w:pPr>
        <w:spacing w:line="360" w:lineRule="auto"/>
        <w:jc w:val="both"/>
        <w:rPr>
          <w:rFonts w:ascii="Georgia" w:eastAsia="Georgia" w:hAnsi="Georgia" w:cs="Georgia"/>
          <w:highlight w:val="white"/>
          <w:lang w:val="ro-RO"/>
        </w:rPr>
      </w:pPr>
      <w:r w:rsidRPr="00EB4139">
        <w:rPr>
          <w:rFonts w:ascii="Georgia" w:hAnsi="Georgia"/>
          <w:noProof/>
          <w:lang w:val="ro-RO"/>
          <w14:ligatures w14:val="standardContextual"/>
        </w:rPr>
        <w:pict w14:anchorId="3FF194B7">
          <v:rect id="_x0000_i1033" alt="" style="width:435.65pt;height:.05pt;mso-width-percent:0;mso-height-percent:0;mso-width-percent:0;mso-height-percent:0" o:hrpct="965" o:hralign="center" o:hrstd="t" o:hr="t" fillcolor="#a0a0a0" stroked="f"/>
        </w:pict>
      </w:r>
      <w:r w:rsidRPr="00EB4139">
        <w:rPr>
          <w:rFonts w:ascii="Georgia" w:hAnsi="Georgia"/>
          <w:noProof/>
          <w:lang w:val="ro-RO"/>
          <w14:ligatures w14:val="standardContextual"/>
        </w:rPr>
        <w:pict w14:anchorId="07E5A507">
          <v:rect id="_x0000_i1032" alt="" style="width:435.65pt;height:.05pt;mso-width-percent:0;mso-height-percent:0;mso-width-percent:0;mso-height-percent:0" o:hrpct="965" o:hralign="center" o:hrstd="t" o:hr="t" fillcolor="#a0a0a0" stroked="f"/>
        </w:pict>
      </w:r>
    </w:p>
    <w:p w14:paraId="3B3198C7" w14:textId="77777777" w:rsidR="00C3429E" w:rsidRPr="006211F6" w:rsidRDefault="00C3429E" w:rsidP="00C3429E">
      <w:pPr>
        <w:spacing w:line="360" w:lineRule="auto"/>
        <w:jc w:val="both"/>
        <w:rPr>
          <w:rFonts w:ascii="Georgia" w:eastAsia="Georgia" w:hAnsi="Georgia" w:cs="Georgia"/>
          <w:b/>
          <w:bCs/>
          <w:highlight w:val="white"/>
          <w:lang w:val="ro-RO"/>
        </w:rPr>
      </w:pPr>
      <w:r w:rsidRPr="006211F6">
        <w:rPr>
          <w:rFonts w:ascii="Georgia" w:eastAsia="Georgia" w:hAnsi="Georgia" w:cs="Georgia"/>
          <w:b/>
          <w:bCs/>
          <w:highlight w:val="white"/>
          <w:lang w:val="ro-RO"/>
        </w:rPr>
        <w:t>VII. Declarație pe propria răspundere</w:t>
      </w:r>
    </w:p>
    <w:p w14:paraId="78BEE28E" w14:textId="77777777" w:rsidR="00C3429E" w:rsidRPr="006211F6" w:rsidRDefault="00C3429E" w:rsidP="00C3429E">
      <w:pPr>
        <w:spacing w:line="360" w:lineRule="auto"/>
        <w:jc w:val="both"/>
        <w:rPr>
          <w:rFonts w:ascii="Georgia" w:eastAsia="Georgia" w:hAnsi="Georgia" w:cs="Georgia"/>
          <w:highlight w:val="white"/>
          <w:lang w:val="ro-RO"/>
        </w:rPr>
      </w:pPr>
      <w:r w:rsidRPr="006211F6">
        <w:rPr>
          <w:rFonts w:ascii="Georgia" w:eastAsia="Georgia" w:hAnsi="Georgia" w:cs="Georgia"/>
          <w:highlight w:val="white"/>
          <w:lang w:val="ro-RO"/>
        </w:rPr>
        <w:t>Declar pe propria răspundere că informațiile furnizate în prezenta sesizare sunt reale și corespund celor cunoscute de mine.</w:t>
      </w:r>
    </w:p>
    <w:p w14:paraId="4E0660BD" w14:textId="77777777" w:rsidR="00C3429E" w:rsidRPr="006211F6" w:rsidRDefault="00C3429E" w:rsidP="00C3429E">
      <w:pPr>
        <w:spacing w:line="360" w:lineRule="auto"/>
        <w:jc w:val="both"/>
        <w:rPr>
          <w:rFonts w:ascii="Georgia" w:eastAsia="Georgia" w:hAnsi="Georgia" w:cs="Georgia"/>
          <w:highlight w:val="white"/>
          <w:lang w:val="ro-RO"/>
        </w:rPr>
      </w:pPr>
      <w:r w:rsidRPr="006211F6">
        <w:rPr>
          <w:rFonts w:ascii="Georgia" w:eastAsia="Georgia" w:hAnsi="Georgia" w:cs="Georgia"/>
          <w:highlight w:val="white"/>
          <w:lang w:val="ro-RO"/>
        </w:rPr>
        <w:t xml:space="preserve">Data: </w:t>
      </w:r>
      <w:r w:rsidRPr="006211F6">
        <w:rPr>
          <w:rFonts w:ascii="Georgia" w:eastAsia="Georgia" w:hAnsi="Georgia" w:cs="Georgia"/>
          <w:b/>
          <w:bCs/>
          <w:highlight w:val="white"/>
          <w:lang w:val="ro-RO"/>
        </w:rPr>
        <w:t>/</w:t>
      </w:r>
      <w:r w:rsidRPr="006211F6">
        <w:rPr>
          <w:rFonts w:ascii="Georgia" w:eastAsia="Georgia" w:hAnsi="Georgia" w:cs="Georgia"/>
          <w:highlight w:val="white"/>
          <w:lang w:val="ro-RO"/>
        </w:rPr>
        <w:t>/_________</w:t>
      </w:r>
    </w:p>
    <w:p w14:paraId="65BA15F0" w14:textId="77777777" w:rsidR="00C3429E" w:rsidRPr="006211F6" w:rsidRDefault="00C3429E" w:rsidP="00C3429E">
      <w:pPr>
        <w:spacing w:line="360" w:lineRule="auto"/>
        <w:jc w:val="both"/>
        <w:rPr>
          <w:rFonts w:ascii="Georgia" w:eastAsia="Georgia" w:hAnsi="Georgia" w:cs="Georgia"/>
          <w:highlight w:val="white"/>
          <w:lang w:val="ro-RO"/>
        </w:rPr>
      </w:pPr>
      <w:r w:rsidRPr="006211F6">
        <w:rPr>
          <w:rFonts w:ascii="Georgia" w:eastAsia="Georgia" w:hAnsi="Georgia" w:cs="Georgia"/>
          <w:highlight w:val="white"/>
          <w:lang w:val="ro-RO"/>
        </w:rPr>
        <w:t>Semnătura persoanei vizate:</w:t>
      </w:r>
    </w:p>
    <w:p w14:paraId="2EE88BE1" w14:textId="77777777" w:rsidR="00C3429E" w:rsidRPr="006211F6" w:rsidRDefault="00EB4139" w:rsidP="00C3429E">
      <w:pPr>
        <w:spacing w:line="360" w:lineRule="auto"/>
        <w:jc w:val="both"/>
        <w:rPr>
          <w:rFonts w:ascii="Georgia" w:eastAsia="Georgia" w:hAnsi="Georgia" w:cs="Georgia"/>
          <w:highlight w:val="white"/>
          <w:lang w:val="ro-RO"/>
        </w:rPr>
      </w:pPr>
      <w:r w:rsidRPr="00EB4139">
        <w:rPr>
          <w:rFonts w:ascii="Georgia" w:hAnsi="Georgia"/>
          <w:noProof/>
          <w:lang w:val="ro-RO"/>
          <w14:ligatures w14:val="standardContextual"/>
        </w:rPr>
        <w:pict w14:anchorId="54E6E400">
          <v:rect id="_x0000_i1031" alt="" style="width:435.65pt;height:.05pt;mso-width-percent:0;mso-height-percent:0;mso-width-percent:0;mso-height-percent:0" o:hrpct="965" o:hralign="center" o:hrstd="t" o:hr="t" fillcolor="#a0a0a0" stroked="f"/>
        </w:pict>
      </w:r>
    </w:p>
    <w:p w14:paraId="6AA16265" w14:textId="77777777" w:rsidR="001B5E29" w:rsidRDefault="00C3429E" w:rsidP="0037267C">
      <w:pPr>
        <w:spacing w:line="360" w:lineRule="auto"/>
        <w:rPr>
          <w:rFonts w:ascii="Georgia" w:eastAsia="Georgia" w:hAnsi="Georgia" w:cs="Georgia"/>
          <w:highlight w:val="white"/>
          <w:lang w:val="ro-RO"/>
        </w:rPr>
      </w:pPr>
      <w:r w:rsidRPr="006211F6">
        <w:rPr>
          <w:rFonts w:ascii="Georgia" w:eastAsia="Georgia" w:hAnsi="Georgia" w:cs="Georgia"/>
          <w:i/>
          <w:iCs/>
          <w:sz w:val="20"/>
          <w:szCs w:val="20"/>
          <w:highlight w:val="white"/>
          <w:lang w:val="ro-RO"/>
        </w:rPr>
        <w:t>(în cazul depunerii electronice)</w:t>
      </w:r>
    </w:p>
    <w:p w14:paraId="392A08F5" w14:textId="1092CBCE" w:rsidR="0037267C" w:rsidRDefault="00C3429E" w:rsidP="0037267C">
      <w:pPr>
        <w:spacing w:line="360" w:lineRule="auto"/>
        <w:rPr>
          <w:rFonts w:ascii="Georgia" w:eastAsia="Georgia" w:hAnsi="Georgia" w:cs="Georgia"/>
          <w:highlight w:val="white"/>
          <w:lang w:val="ro-RO"/>
        </w:rPr>
      </w:pP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 xml:space="preserve"> Depus prin mijloace electronice la adresa: __________________________</w:t>
      </w:r>
    </w:p>
    <w:p w14:paraId="2A4AFB99" w14:textId="528AFD73" w:rsidR="00C3429E" w:rsidRPr="006211F6" w:rsidRDefault="00C3429E" w:rsidP="0037267C">
      <w:pPr>
        <w:spacing w:line="360" w:lineRule="auto"/>
        <w:rPr>
          <w:rFonts w:ascii="Georgia" w:eastAsia="Georgia" w:hAnsi="Georgia" w:cs="Georgia"/>
          <w:highlight w:val="white"/>
          <w:lang w:val="ro-RO"/>
        </w:rPr>
      </w:pP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 xml:space="preserve"> Sunt de acord cu prelucrarea datelor mele cu caracter personal în vederea examinării prezentei sesizări, în condițiile legii.</w:t>
      </w:r>
    </w:p>
    <w:p w14:paraId="19A2F3A7" w14:textId="77777777" w:rsidR="00C3429E" w:rsidRPr="006211F6" w:rsidRDefault="00C3429E" w:rsidP="00C3429E">
      <w:pPr>
        <w:spacing w:line="360" w:lineRule="auto"/>
        <w:jc w:val="both"/>
        <w:rPr>
          <w:rFonts w:ascii="Georgia" w:eastAsia="Georgia" w:hAnsi="Georgia" w:cs="Georgia"/>
          <w:i/>
          <w:iCs/>
          <w:lang w:val="ro-RO"/>
        </w:rPr>
      </w:pPr>
    </w:p>
    <w:p w14:paraId="1B6A03B2" w14:textId="77777777" w:rsidR="00C3429E" w:rsidRPr="006211F6" w:rsidRDefault="00C3429E" w:rsidP="00C3429E">
      <w:pPr>
        <w:spacing w:line="360" w:lineRule="auto"/>
        <w:jc w:val="both"/>
        <w:rPr>
          <w:rFonts w:ascii="Georgia" w:eastAsia="Georgia" w:hAnsi="Georgia" w:cs="Georgia"/>
          <w:i/>
          <w:iCs/>
          <w:lang w:val="ro-RO"/>
        </w:rPr>
      </w:pPr>
      <w:r w:rsidRPr="006211F6">
        <w:rPr>
          <w:rFonts w:ascii="Georgia" w:eastAsia="Georgia" w:hAnsi="Georgia" w:cs="Georgia"/>
          <w:b/>
          <w:bCs/>
          <w:lang w:val="ro-RO"/>
        </w:rPr>
        <w:t>NB:</w:t>
      </w:r>
      <w:r w:rsidRPr="006211F6">
        <w:rPr>
          <w:rFonts w:ascii="Georgia" w:eastAsia="Georgia" w:hAnsi="Georgia" w:cs="Georgia"/>
          <w:i/>
          <w:iCs/>
          <w:lang w:val="ro-RO"/>
        </w:rPr>
        <w:t xml:space="preserve"> Spațiile prevăzute au caracter orientativ și pot fi completate cu spații suplimentare, după necesitate. </w:t>
      </w:r>
    </w:p>
    <w:p w14:paraId="4D1C75B7" w14:textId="77777777" w:rsidR="00C3429E" w:rsidRPr="006211F6" w:rsidRDefault="00C3429E" w:rsidP="00C3429E">
      <w:pPr>
        <w:jc w:val="both"/>
        <w:rPr>
          <w:rFonts w:ascii="Georgia" w:eastAsia="Georgia" w:hAnsi="Georgia" w:cs="Georgia"/>
          <w:lang w:val="ro-RO"/>
        </w:rPr>
      </w:pPr>
    </w:p>
    <w:p w14:paraId="57DCD435" w14:textId="77777777" w:rsidR="00C3429E" w:rsidRPr="006211F6" w:rsidRDefault="00C3429E" w:rsidP="00C3429E">
      <w:pPr>
        <w:jc w:val="right"/>
        <w:rPr>
          <w:rFonts w:ascii="Georgia" w:eastAsia="Georgia" w:hAnsi="Georgia" w:cs="Georgia"/>
          <w:highlight w:val="white"/>
          <w:lang w:val="ro-RO"/>
        </w:rPr>
        <w:sectPr w:rsidR="00C3429E" w:rsidRPr="006211F6" w:rsidSect="00C3429E">
          <w:pgSz w:w="11909" w:h="16834"/>
          <w:pgMar w:top="1440" w:right="1440" w:bottom="1440" w:left="1440" w:header="720" w:footer="720" w:gutter="0"/>
          <w:pgNumType w:start="1"/>
          <w:cols w:space="720"/>
        </w:sectPr>
      </w:pPr>
    </w:p>
    <w:p w14:paraId="4DC5D037" w14:textId="5EC62C79" w:rsidR="00C3429E" w:rsidRPr="006211F6" w:rsidRDefault="00C3429E" w:rsidP="00C3429E">
      <w:pPr>
        <w:jc w:val="right"/>
        <w:rPr>
          <w:rFonts w:ascii="Georgia" w:eastAsia="Georgia" w:hAnsi="Georgia" w:cs="Georgia"/>
          <w:highlight w:val="white"/>
          <w:lang w:val="ro-RO"/>
        </w:rPr>
      </w:pPr>
      <w:r w:rsidRPr="006211F6">
        <w:rPr>
          <w:rFonts w:ascii="Georgia" w:eastAsia="Georgia" w:hAnsi="Georgia" w:cs="Georgia"/>
          <w:highlight w:val="white"/>
          <w:lang w:val="ro-RO"/>
        </w:rPr>
        <w:lastRenderedPageBreak/>
        <w:t>Anexa nr.</w:t>
      </w:r>
      <w:r w:rsidR="00AE29D9">
        <w:rPr>
          <w:rFonts w:ascii="Georgia" w:eastAsia="Georgia" w:hAnsi="Georgia" w:cs="Georgia"/>
          <w:highlight w:val="white"/>
          <w:lang w:val="ro-RO"/>
        </w:rPr>
        <w:t>3</w:t>
      </w:r>
      <w:r w:rsidRPr="006211F6">
        <w:rPr>
          <w:rFonts w:ascii="Georgia" w:eastAsia="Georgia" w:hAnsi="Georgia" w:cs="Georgia"/>
          <w:highlight w:val="white"/>
          <w:lang w:val="ro-RO"/>
        </w:rPr>
        <w:t xml:space="preserve"> </w:t>
      </w:r>
    </w:p>
    <w:p w14:paraId="38D1BB74" w14:textId="77777777" w:rsidR="00C3429E" w:rsidRPr="006211F6" w:rsidRDefault="00C3429E" w:rsidP="00C3429E">
      <w:pPr>
        <w:spacing w:line="360" w:lineRule="auto"/>
        <w:ind w:left="283" w:firstLine="850"/>
        <w:jc w:val="right"/>
        <w:rPr>
          <w:rFonts w:ascii="Georgia" w:eastAsia="Georgia" w:hAnsi="Georgia" w:cs="Georgia"/>
          <w:lang w:val="ro-RO"/>
        </w:rPr>
      </w:pPr>
      <w:r w:rsidRPr="006211F6">
        <w:rPr>
          <w:rFonts w:ascii="Georgia" w:eastAsia="Georgia" w:hAnsi="Georgia" w:cs="Georgia"/>
          <w:highlight w:val="white"/>
          <w:lang w:val="ro-RO"/>
        </w:rPr>
        <w:t xml:space="preserve">La Regulamentul </w:t>
      </w:r>
      <w:r w:rsidRPr="006211F6">
        <w:rPr>
          <w:rFonts w:ascii="Georgia" w:eastAsia="Georgia" w:hAnsi="Georgia" w:cs="Georgia"/>
          <w:lang w:val="ro-RO"/>
        </w:rPr>
        <w:t xml:space="preserve">privind aplicarea </w:t>
      </w:r>
    </w:p>
    <w:p w14:paraId="61111313" w14:textId="77777777" w:rsidR="00C3429E" w:rsidRPr="006211F6" w:rsidRDefault="00C3429E" w:rsidP="00C3429E">
      <w:pPr>
        <w:spacing w:line="360" w:lineRule="auto"/>
        <w:ind w:left="283" w:firstLine="850"/>
        <w:jc w:val="right"/>
        <w:rPr>
          <w:rFonts w:ascii="Georgia" w:eastAsia="Georgia" w:hAnsi="Georgia" w:cs="Georgia"/>
          <w:lang w:val="ro-RO"/>
        </w:rPr>
      </w:pPr>
      <w:r w:rsidRPr="006211F6">
        <w:rPr>
          <w:rFonts w:ascii="Georgia" w:hAnsi="Georgia"/>
          <w:lang w:val="ro-RO"/>
        </w:rPr>
        <w:t xml:space="preserve">prevederilor referitoare la prevenirea și combaterea </w:t>
      </w:r>
    </w:p>
    <w:p w14:paraId="6715BA1C" w14:textId="5B70493D" w:rsidR="00C3429E" w:rsidRPr="006211F6" w:rsidRDefault="00C3429E" w:rsidP="00C3429E">
      <w:pPr>
        <w:spacing w:line="360" w:lineRule="auto"/>
        <w:ind w:left="283" w:firstLine="850"/>
        <w:jc w:val="right"/>
        <w:rPr>
          <w:rFonts w:ascii="Georgia" w:eastAsia="Georgia" w:hAnsi="Georgia" w:cs="Georgia"/>
          <w:highlight w:val="white"/>
          <w:lang w:val="ro-RO"/>
        </w:rPr>
      </w:pPr>
      <w:r w:rsidRPr="006211F6">
        <w:rPr>
          <w:rFonts w:ascii="Georgia" w:eastAsia="Georgia" w:hAnsi="Georgia" w:cs="Georgia"/>
          <w:lang w:val="ro-RO"/>
        </w:rPr>
        <w:t>violenței și</w:t>
      </w:r>
      <w:r w:rsidR="00C76D60">
        <w:rPr>
          <w:rFonts w:ascii="Georgia" w:eastAsia="Georgia" w:hAnsi="Georgia" w:cs="Georgia"/>
          <w:lang w:val="ro-RO"/>
        </w:rPr>
        <w:t>/sau</w:t>
      </w:r>
      <w:r w:rsidRPr="006211F6">
        <w:rPr>
          <w:rFonts w:ascii="Georgia" w:eastAsia="Georgia" w:hAnsi="Georgia" w:cs="Georgia"/>
          <w:lang w:val="ro-RO"/>
        </w:rPr>
        <w:t xml:space="preserve"> hărțuirii în muncă în autoritățile publice</w:t>
      </w:r>
    </w:p>
    <w:p w14:paraId="4791A7D4" w14:textId="77777777" w:rsidR="00C3429E" w:rsidRPr="006211F6" w:rsidRDefault="00C3429E" w:rsidP="00C3429E">
      <w:pPr>
        <w:jc w:val="both"/>
        <w:rPr>
          <w:rFonts w:ascii="Georgia" w:eastAsia="Georgia" w:hAnsi="Georgia" w:cs="Georgia"/>
          <w:highlight w:val="white"/>
          <w:lang w:val="ro-RO"/>
        </w:rPr>
      </w:pPr>
    </w:p>
    <w:p w14:paraId="39E039D2" w14:textId="77777777" w:rsidR="00C3429E" w:rsidRPr="006211F6" w:rsidRDefault="00C3429E" w:rsidP="00C3429E">
      <w:pPr>
        <w:spacing w:line="360" w:lineRule="auto"/>
        <w:jc w:val="center"/>
        <w:rPr>
          <w:rFonts w:ascii="Georgia" w:eastAsia="Georgia" w:hAnsi="Georgia" w:cs="Georgia"/>
          <w:b/>
          <w:bCs/>
          <w:highlight w:val="white"/>
          <w:lang w:val="ro-RO"/>
        </w:rPr>
      </w:pPr>
      <w:r w:rsidRPr="006211F6">
        <w:rPr>
          <w:rFonts w:ascii="Georgia" w:eastAsia="Georgia" w:hAnsi="Georgia" w:cs="Georgia"/>
          <w:b/>
          <w:bCs/>
          <w:highlight w:val="white"/>
          <w:lang w:val="ro-RO"/>
        </w:rPr>
        <w:t xml:space="preserve">REGISTRU DE EVIDENȚĂ A SESIZĂRILOR  </w:t>
      </w:r>
    </w:p>
    <w:p w14:paraId="6A1703E7" w14:textId="77777777" w:rsidR="00C3429E" w:rsidRPr="006211F6" w:rsidRDefault="00C3429E" w:rsidP="00C3429E">
      <w:pPr>
        <w:spacing w:line="360" w:lineRule="auto"/>
        <w:jc w:val="center"/>
        <w:rPr>
          <w:rFonts w:ascii="Georgia" w:eastAsia="Georgia" w:hAnsi="Georgia" w:cs="Georgia"/>
          <w:b/>
          <w:bCs/>
          <w:highlight w:val="white"/>
          <w:lang w:val="ro-RO"/>
        </w:rPr>
      </w:pPr>
      <w:r w:rsidRPr="006211F6">
        <w:rPr>
          <w:rFonts w:ascii="Georgia" w:eastAsia="Georgia" w:hAnsi="Georgia" w:cs="Georgia"/>
          <w:b/>
          <w:bCs/>
          <w:highlight w:val="white"/>
          <w:lang w:val="ro-RO"/>
        </w:rPr>
        <w:t>privind cazurile de violență și/sau hărțuire în muncă</w:t>
      </w:r>
    </w:p>
    <w:p w14:paraId="0FFDB439" w14:textId="2B8B6DFD" w:rsidR="00C3429E" w:rsidRPr="006211F6" w:rsidRDefault="004D7498" w:rsidP="004D7498">
      <w:pPr>
        <w:spacing w:line="360" w:lineRule="auto"/>
        <w:jc w:val="center"/>
        <w:rPr>
          <w:rFonts w:ascii="Georgia" w:eastAsia="Georgia" w:hAnsi="Georgia" w:cs="Georgia"/>
          <w:b/>
          <w:bCs/>
          <w:highlight w:val="white"/>
          <w:lang w:val="ro-RO"/>
        </w:rPr>
      </w:pPr>
      <w:r>
        <w:rPr>
          <w:rFonts w:ascii="Georgia" w:eastAsia="Georgia" w:hAnsi="Georgia" w:cs="Georgia"/>
          <w:b/>
          <w:bCs/>
          <w:highlight w:val="white"/>
          <w:lang w:val="ro-RO"/>
        </w:rPr>
        <w:t>(model)</w:t>
      </w:r>
    </w:p>
    <w:tbl>
      <w:tblPr>
        <w:tblStyle w:val="2"/>
        <w:tblW w:w="15010"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0"/>
        <w:gridCol w:w="1215"/>
        <w:gridCol w:w="1380"/>
        <w:gridCol w:w="755"/>
        <w:gridCol w:w="1170"/>
        <w:gridCol w:w="900"/>
        <w:gridCol w:w="815"/>
        <w:gridCol w:w="990"/>
        <w:gridCol w:w="895"/>
        <w:gridCol w:w="895"/>
        <w:gridCol w:w="900"/>
        <w:gridCol w:w="900"/>
        <w:gridCol w:w="990"/>
        <w:gridCol w:w="900"/>
        <w:gridCol w:w="670"/>
        <w:gridCol w:w="865"/>
      </w:tblGrid>
      <w:tr w:rsidR="00C3429E" w:rsidRPr="00171DBB" w14:paraId="277ED68A" w14:textId="77777777" w:rsidTr="00171DBB">
        <w:tc>
          <w:tcPr>
            <w:tcW w:w="770" w:type="dxa"/>
            <w:tcMar>
              <w:top w:w="100" w:type="dxa"/>
              <w:left w:w="100" w:type="dxa"/>
              <w:bottom w:w="100" w:type="dxa"/>
              <w:right w:w="100" w:type="dxa"/>
            </w:tcMar>
          </w:tcPr>
          <w:p w14:paraId="12F7B97D"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Nr. crt.</w:t>
            </w:r>
          </w:p>
        </w:tc>
        <w:tc>
          <w:tcPr>
            <w:tcW w:w="1215" w:type="dxa"/>
            <w:tcMar>
              <w:top w:w="100" w:type="dxa"/>
              <w:left w:w="100" w:type="dxa"/>
              <w:bottom w:w="100" w:type="dxa"/>
              <w:right w:w="100" w:type="dxa"/>
            </w:tcMar>
          </w:tcPr>
          <w:p w14:paraId="4493AE87"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Nr. și data înregistrării sesizării</w:t>
            </w:r>
          </w:p>
        </w:tc>
        <w:tc>
          <w:tcPr>
            <w:tcW w:w="1380" w:type="dxa"/>
            <w:tcMar>
              <w:top w:w="100" w:type="dxa"/>
              <w:left w:w="100" w:type="dxa"/>
              <w:bottom w:w="100" w:type="dxa"/>
              <w:right w:w="100" w:type="dxa"/>
            </w:tcMar>
          </w:tcPr>
          <w:p w14:paraId="709B3AC5"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Nume și prenume persoană vizată</w:t>
            </w:r>
          </w:p>
        </w:tc>
        <w:tc>
          <w:tcPr>
            <w:tcW w:w="755" w:type="dxa"/>
          </w:tcPr>
          <w:p w14:paraId="0E2A8D95" w14:textId="63BFDAA0" w:rsidR="00C3429E" w:rsidRPr="006211F6" w:rsidRDefault="00C76D60" w:rsidP="00171DBB">
            <w:pPr>
              <w:widowControl w:val="0"/>
              <w:pBdr>
                <w:top w:val="nil"/>
                <w:left w:val="nil"/>
                <w:bottom w:val="nil"/>
                <w:right w:val="nil"/>
                <w:between w:val="nil"/>
              </w:pBdr>
              <w:jc w:val="center"/>
              <w:rPr>
                <w:rFonts w:ascii="Georgia" w:hAnsi="Georgia"/>
                <w:b/>
                <w:bCs/>
                <w:sz w:val="14"/>
                <w:szCs w:val="14"/>
                <w:highlight w:val="white"/>
                <w:lang w:val="ro-RO"/>
              </w:rPr>
            </w:pPr>
            <w:r>
              <w:rPr>
                <w:rFonts w:ascii="Georgia" w:hAnsi="Georgia"/>
                <w:b/>
                <w:bCs/>
                <w:sz w:val="14"/>
                <w:szCs w:val="14"/>
                <w:highlight w:val="white"/>
                <w:lang w:val="ro-RO"/>
              </w:rPr>
              <w:t>Funcția persoanei vizate</w:t>
            </w:r>
          </w:p>
        </w:tc>
        <w:tc>
          <w:tcPr>
            <w:tcW w:w="1170" w:type="dxa"/>
            <w:tcMar>
              <w:top w:w="100" w:type="dxa"/>
              <w:left w:w="100" w:type="dxa"/>
              <w:bottom w:w="100" w:type="dxa"/>
              <w:right w:w="100" w:type="dxa"/>
            </w:tcMar>
          </w:tcPr>
          <w:p w14:paraId="118643E8"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hAnsi="Georgia"/>
                <w:b/>
                <w:bCs/>
                <w:sz w:val="14"/>
                <w:szCs w:val="14"/>
                <w:highlight w:val="white"/>
                <w:lang w:val="ro-RO"/>
              </w:rPr>
              <w:t>Calitatea persoanei vizate (demnitar, funcționar, salariat etc.)</w:t>
            </w:r>
          </w:p>
        </w:tc>
        <w:tc>
          <w:tcPr>
            <w:tcW w:w="900" w:type="dxa"/>
            <w:tcMar>
              <w:top w:w="100" w:type="dxa"/>
              <w:left w:w="100" w:type="dxa"/>
              <w:bottom w:w="100" w:type="dxa"/>
              <w:right w:w="100" w:type="dxa"/>
            </w:tcMar>
          </w:tcPr>
          <w:p w14:paraId="66E7C64A"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Nume și prenume persoană reclamată</w:t>
            </w:r>
          </w:p>
        </w:tc>
        <w:tc>
          <w:tcPr>
            <w:tcW w:w="815" w:type="dxa"/>
          </w:tcPr>
          <w:p w14:paraId="64AEE8C3" w14:textId="48C06F57" w:rsidR="00C3429E" w:rsidRPr="006211F6" w:rsidRDefault="00C76D60"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Pr>
                <w:rFonts w:ascii="Georgia" w:eastAsia="Georgia" w:hAnsi="Georgia" w:cs="Georgia"/>
                <w:b/>
                <w:bCs/>
                <w:sz w:val="14"/>
                <w:szCs w:val="14"/>
                <w:highlight w:val="white"/>
                <w:lang w:val="ro-RO"/>
              </w:rPr>
              <w:t>Funcția persoanei reclamate</w:t>
            </w:r>
          </w:p>
        </w:tc>
        <w:tc>
          <w:tcPr>
            <w:tcW w:w="990" w:type="dxa"/>
            <w:tcMar>
              <w:top w:w="100" w:type="dxa"/>
              <w:left w:w="100" w:type="dxa"/>
              <w:bottom w:w="100" w:type="dxa"/>
              <w:right w:w="100" w:type="dxa"/>
            </w:tcMar>
          </w:tcPr>
          <w:p w14:paraId="25245F8D"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Structura / subdiviziunea implicată</w:t>
            </w:r>
          </w:p>
        </w:tc>
        <w:tc>
          <w:tcPr>
            <w:tcW w:w="895" w:type="dxa"/>
            <w:tcMar>
              <w:top w:w="100" w:type="dxa"/>
              <w:left w:w="100" w:type="dxa"/>
              <w:bottom w:w="100" w:type="dxa"/>
              <w:right w:w="100" w:type="dxa"/>
            </w:tcMar>
          </w:tcPr>
          <w:p w14:paraId="7F726E79"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Descriere succintă a faptelor</w:t>
            </w:r>
          </w:p>
        </w:tc>
        <w:tc>
          <w:tcPr>
            <w:tcW w:w="895" w:type="dxa"/>
            <w:tcMar>
              <w:top w:w="100" w:type="dxa"/>
              <w:left w:w="100" w:type="dxa"/>
              <w:bottom w:w="100" w:type="dxa"/>
              <w:right w:w="100" w:type="dxa"/>
            </w:tcMar>
          </w:tcPr>
          <w:p w14:paraId="64051862"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Categoria faptei (ex.: hărțuire morală, hărțuire sexuală, violență fizică/ verbală etc.)</w:t>
            </w:r>
          </w:p>
        </w:tc>
        <w:tc>
          <w:tcPr>
            <w:tcW w:w="900" w:type="dxa"/>
            <w:tcMar>
              <w:top w:w="100" w:type="dxa"/>
              <w:left w:w="100" w:type="dxa"/>
              <w:bottom w:w="100" w:type="dxa"/>
              <w:right w:w="100" w:type="dxa"/>
            </w:tcMar>
          </w:tcPr>
          <w:p w14:paraId="32854E2E"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Persoana / comisia desemnată pentru investigare</w:t>
            </w:r>
          </w:p>
        </w:tc>
        <w:tc>
          <w:tcPr>
            <w:tcW w:w="900" w:type="dxa"/>
            <w:tcMar>
              <w:top w:w="100" w:type="dxa"/>
              <w:left w:w="100" w:type="dxa"/>
              <w:bottom w:w="100" w:type="dxa"/>
              <w:right w:w="100" w:type="dxa"/>
            </w:tcMar>
          </w:tcPr>
          <w:p w14:paraId="3F1507BD"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sz w:val="14"/>
                <w:szCs w:val="14"/>
                <w:highlight w:val="white"/>
                <w:lang w:val="ro-RO"/>
              </w:rPr>
            </w:pPr>
            <w:r w:rsidRPr="006211F6">
              <w:rPr>
                <w:rFonts w:ascii="Georgia" w:eastAsia="Georgia" w:hAnsi="Georgia" w:cs="Georgia"/>
                <w:b/>
                <w:bCs/>
                <w:sz w:val="14"/>
                <w:szCs w:val="14"/>
                <w:highlight w:val="white"/>
                <w:lang w:val="ro-RO"/>
              </w:rPr>
              <w:t>Măsuri provizorii dispuse (Da/Nu, tip</w:t>
            </w:r>
            <w:r w:rsidRPr="006211F6">
              <w:rPr>
                <w:rFonts w:ascii="Georgia" w:eastAsia="Georgia" w:hAnsi="Georgia" w:cs="Georgia"/>
                <w:sz w:val="14"/>
                <w:szCs w:val="14"/>
                <w:highlight w:val="white"/>
                <w:lang w:val="ro-RO"/>
              </w:rPr>
              <w:t>)</w:t>
            </w:r>
          </w:p>
        </w:tc>
        <w:tc>
          <w:tcPr>
            <w:tcW w:w="990" w:type="dxa"/>
            <w:tcMar>
              <w:top w:w="100" w:type="dxa"/>
              <w:left w:w="100" w:type="dxa"/>
              <w:bottom w:w="100" w:type="dxa"/>
              <w:right w:w="100" w:type="dxa"/>
            </w:tcMar>
          </w:tcPr>
          <w:p w14:paraId="24D6AD03"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Data întocmirii raportului de constatare</w:t>
            </w:r>
          </w:p>
        </w:tc>
        <w:tc>
          <w:tcPr>
            <w:tcW w:w="900" w:type="dxa"/>
            <w:tcMar>
              <w:top w:w="100" w:type="dxa"/>
              <w:left w:w="100" w:type="dxa"/>
              <w:bottom w:w="100" w:type="dxa"/>
              <w:right w:w="100" w:type="dxa"/>
            </w:tcMar>
          </w:tcPr>
          <w:p w14:paraId="5AB80D47"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Soluția / măsurile dispuse de conducător (pe scurt)</w:t>
            </w:r>
          </w:p>
        </w:tc>
        <w:tc>
          <w:tcPr>
            <w:tcW w:w="670" w:type="dxa"/>
            <w:tcMar>
              <w:top w:w="100" w:type="dxa"/>
              <w:left w:w="100" w:type="dxa"/>
              <w:bottom w:w="100" w:type="dxa"/>
              <w:right w:w="100" w:type="dxa"/>
            </w:tcMar>
          </w:tcPr>
          <w:p w14:paraId="61E237AE"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Data comunicării soluției părților</w:t>
            </w:r>
          </w:p>
        </w:tc>
        <w:tc>
          <w:tcPr>
            <w:tcW w:w="865" w:type="dxa"/>
            <w:tcMar>
              <w:top w:w="100" w:type="dxa"/>
              <w:left w:w="100" w:type="dxa"/>
              <w:bottom w:w="100" w:type="dxa"/>
              <w:right w:w="100" w:type="dxa"/>
            </w:tcMar>
          </w:tcPr>
          <w:p w14:paraId="3E7EF4B7"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14"/>
                <w:szCs w:val="14"/>
                <w:highlight w:val="white"/>
                <w:lang w:val="ro-RO"/>
              </w:rPr>
            </w:pPr>
            <w:r w:rsidRPr="006211F6">
              <w:rPr>
                <w:rFonts w:ascii="Georgia" w:eastAsia="Georgia" w:hAnsi="Georgia" w:cs="Georgia"/>
                <w:b/>
                <w:bCs/>
                <w:sz w:val="14"/>
                <w:szCs w:val="14"/>
                <w:highlight w:val="white"/>
                <w:lang w:val="ro-RO"/>
              </w:rPr>
              <w:t>Starea dosarului (în curs / finalizat / arhivat)</w:t>
            </w:r>
          </w:p>
        </w:tc>
      </w:tr>
      <w:tr w:rsidR="00C3429E" w:rsidRPr="00171DBB" w14:paraId="328D26C2" w14:textId="77777777" w:rsidTr="00171DBB">
        <w:tc>
          <w:tcPr>
            <w:tcW w:w="770" w:type="dxa"/>
            <w:tcMar>
              <w:top w:w="100" w:type="dxa"/>
              <w:left w:w="100" w:type="dxa"/>
              <w:bottom w:w="100" w:type="dxa"/>
              <w:right w:w="100" w:type="dxa"/>
            </w:tcMar>
          </w:tcPr>
          <w:p w14:paraId="47F93F9A"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20"/>
                <w:szCs w:val="20"/>
                <w:highlight w:val="white"/>
                <w:lang w:val="ro-RO"/>
              </w:rPr>
            </w:pPr>
          </w:p>
        </w:tc>
        <w:tc>
          <w:tcPr>
            <w:tcW w:w="1215" w:type="dxa"/>
            <w:tcMar>
              <w:top w:w="100" w:type="dxa"/>
              <w:left w:w="100" w:type="dxa"/>
              <w:bottom w:w="100" w:type="dxa"/>
              <w:right w:w="100" w:type="dxa"/>
            </w:tcMar>
          </w:tcPr>
          <w:p w14:paraId="4009DE1F"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20"/>
                <w:szCs w:val="20"/>
                <w:highlight w:val="white"/>
                <w:lang w:val="ro-RO"/>
              </w:rPr>
            </w:pPr>
          </w:p>
        </w:tc>
        <w:tc>
          <w:tcPr>
            <w:tcW w:w="1380" w:type="dxa"/>
            <w:tcMar>
              <w:top w:w="100" w:type="dxa"/>
              <w:left w:w="100" w:type="dxa"/>
              <w:bottom w:w="100" w:type="dxa"/>
              <w:right w:w="100" w:type="dxa"/>
            </w:tcMar>
          </w:tcPr>
          <w:p w14:paraId="559B29AC"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20"/>
                <w:szCs w:val="20"/>
                <w:highlight w:val="white"/>
                <w:lang w:val="ro-RO"/>
              </w:rPr>
            </w:pPr>
          </w:p>
        </w:tc>
        <w:tc>
          <w:tcPr>
            <w:tcW w:w="755" w:type="dxa"/>
          </w:tcPr>
          <w:p w14:paraId="3C9A803B" w14:textId="77777777" w:rsidR="00C3429E" w:rsidRPr="006211F6" w:rsidRDefault="00C3429E" w:rsidP="00171DBB">
            <w:pPr>
              <w:widowControl w:val="0"/>
              <w:pBdr>
                <w:top w:val="nil"/>
                <w:left w:val="nil"/>
                <w:bottom w:val="nil"/>
                <w:right w:val="nil"/>
                <w:between w:val="nil"/>
              </w:pBdr>
              <w:rPr>
                <w:rFonts w:ascii="Georgia" w:eastAsia="Georgia" w:hAnsi="Georgia" w:cs="Georgia"/>
                <w:b/>
                <w:bCs/>
                <w:sz w:val="20"/>
                <w:szCs w:val="20"/>
                <w:highlight w:val="white"/>
                <w:lang w:val="ro-RO"/>
              </w:rPr>
            </w:pPr>
          </w:p>
        </w:tc>
        <w:tc>
          <w:tcPr>
            <w:tcW w:w="1170" w:type="dxa"/>
            <w:tcMar>
              <w:top w:w="100" w:type="dxa"/>
              <w:left w:w="100" w:type="dxa"/>
              <w:bottom w:w="100" w:type="dxa"/>
              <w:right w:w="100" w:type="dxa"/>
            </w:tcMar>
          </w:tcPr>
          <w:p w14:paraId="0E361B9F" w14:textId="77777777" w:rsidR="00C3429E" w:rsidRPr="006211F6" w:rsidRDefault="00C3429E" w:rsidP="00171DBB">
            <w:pPr>
              <w:widowControl w:val="0"/>
              <w:pBdr>
                <w:top w:val="nil"/>
                <w:left w:val="nil"/>
                <w:bottom w:val="nil"/>
                <w:right w:val="nil"/>
                <w:between w:val="nil"/>
              </w:pBdr>
              <w:rPr>
                <w:rFonts w:ascii="Georgia" w:eastAsia="Georgia" w:hAnsi="Georgia" w:cs="Georgia"/>
                <w:b/>
                <w:bCs/>
                <w:sz w:val="20"/>
                <w:szCs w:val="20"/>
                <w:highlight w:val="white"/>
                <w:lang w:val="ro-RO"/>
              </w:rPr>
            </w:pPr>
          </w:p>
        </w:tc>
        <w:tc>
          <w:tcPr>
            <w:tcW w:w="900" w:type="dxa"/>
            <w:tcMar>
              <w:top w:w="100" w:type="dxa"/>
              <w:left w:w="100" w:type="dxa"/>
              <w:bottom w:w="100" w:type="dxa"/>
              <w:right w:w="100" w:type="dxa"/>
            </w:tcMar>
          </w:tcPr>
          <w:p w14:paraId="4CCE617A" w14:textId="77777777" w:rsidR="00C3429E" w:rsidRPr="006211F6" w:rsidRDefault="00C3429E" w:rsidP="00171DBB">
            <w:pPr>
              <w:widowControl w:val="0"/>
              <w:pBdr>
                <w:top w:val="nil"/>
                <w:left w:val="nil"/>
                <w:bottom w:val="nil"/>
                <w:right w:val="nil"/>
                <w:between w:val="nil"/>
              </w:pBdr>
              <w:jc w:val="center"/>
              <w:rPr>
                <w:rFonts w:ascii="Georgia" w:eastAsia="Georgia" w:hAnsi="Georgia" w:cs="Georgia"/>
                <w:b/>
                <w:bCs/>
                <w:sz w:val="20"/>
                <w:szCs w:val="20"/>
                <w:highlight w:val="white"/>
                <w:lang w:val="ro-RO"/>
              </w:rPr>
            </w:pPr>
          </w:p>
        </w:tc>
        <w:tc>
          <w:tcPr>
            <w:tcW w:w="815" w:type="dxa"/>
          </w:tcPr>
          <w:p w14:paraId="247E606F" w14:textId="77777777" w:rsidR="00C3429E" w:rsidRPr="006211F6" w:rsidRDefault="00C3429E" w:rsidP="00171DBB">
            <w:pPr>
              <w:widowControl w:val="0"/>
              <w:pBdr>
                <w:top w:val="nil"/>
                <w:left w:val="nil"/>
                <w:bottom w:val="nil"/>
                <w:right w:val="nil"/>
                <w:between w:val="nil"/>
              </w:pBdr>
              <w:rPr>
                <w:rFonts w:ascii="Georgia" w:eastAsia="Georgia" w:hAnsi="Georgia" w:cs="Georgia"/>
                <w:b/>
                <w:bCs/>
                <w:sz w:val="20"/>
                <w:szCs w:val="20"/>
                <w:highlight w:val="white"/>
                <w:lang w:val="ro-RO"/>
              </w:rPr>
            </w:pPr>
          </w:p>
        </w:tc>
        <w:tc>
          <w:tcPr>
            <w:tcW w:w="990" w:type="dxa"/>
            <w:tcMar>
              <w:top w:w="100" w:type="dxa"/>
              <w:left w:w="100" w:type="dxa"/>
              <w:bottom w:w="100" w:type="dxa"/>
              <w:right w:w="100" w:type="dxa"/>
            </w:tcMar>
          </w:tcPr>
          <w:p w14:paraId="1F46575F" w14:textId="77777777" w:rsidR="00C3429E" w:rsidRPr="006211F6" w:rsidRDefault="00C3429E" w:rsidP="00171DBB">
            <w:pPr>
              <w:widowControl w:val="0"/>
              <w:pBdr>
                <w:top w:val="nil"/>
                <w:left w:val="nil"/>
                <w:bottom w:val="nil"/>
                <w:right w:val="nil"/>
                <w:between w:val="nil"/>
              </w:pBdr>
              <w:rPr>
                <w:rFonts w:ascii="Georgia" w:eastAsia="Georgia" w:hAnsi="Georgia" w:cs="Georgia"/>
                <w:b/>
                <w:bCs/>
                <w:sz w:val="20"/>
                <w:szCs w:val="20"/>
                <w:highlight w:val="white"/>
                <w:lang w:val="ro-RO"/>
              </w:rPr>
            </w:pPr>
          </w:p>
        </w:tc>
        <w:tc>
          <w:tcPr>
            <w:tcW w:w="895" w:type="dxa"/>
            <w:tcMar>
              <w:top w:w="100" w:type="dxa"/>
              <w:left w:w="100" w:type="dxa"/>
              <w:bottom w:w="100" w:type="dxa"/>
              <w:right w:w="100" w:type="dxa"/>
            </w:tcMar>
          </w:tcPr>
          <w:p w14:paraId="68929134" w14:textId="77777777" w:rsidR="00C3429E" w:rsidRPr="006211F6" w:rsidRDefault="00C3429E" w:rsidP="00171DBB">
            <w:pPr>
              <w:widowControl w:val="0"/>
              <w:pBdr>
                <w:top w:val="nil"/>
                <w:left w:val="nil"/>
                <w:bottom w:val="nil"/>
                <w:right w:val="nil"/>
                <w:between w:val="nil"/>
              </w:pBdr>
              <w:rPr>
                <w:rFonts w:ascii="Georgia" w:eastAsia="Georgia" w:hAnsi="Georgia" w:cs="Georgia"/>
                <w:b/>
                <w:bCs/>
                <w:sz w:val="20"/>
                <w:szCs w:val="20"/>
                <w:highlight w:val="white"/>
                <w:lang w:val="ro-RO"/>
              </w:rPr>
            </w:pPr>
          </w:p>
        </w:tc>
        <w:tc>
          <w:tcPr>
            <w:tcW w:w="895" w:type="dxa"/>
            <w:tcMar>
              <w:top w:w="100" w:type="dxa"/>
              <w:left w:w="100" w:type="dxa"/>
              <w:bottom w:w="100" w:type="dxa"/>
              <w:right w:w="100" w:type="dxa"/>
            </w:tcMar>
          </w:tcPr>
          <w:p w14:paraId="59D972D9" w14:textId="77777777" w:rsidR="00C3429E" w:rsidRPr="006211F6" w:rsidRDefault="00C3429E" w:rsidP="00171DBB">
            <w:pPr>
              <w:widowControl w:val="0"/>
              <w:pBdr>
                <w:top w:val="nil"/>
                <w:left w:val="nil"/>
                <w:bottom w:val="nil"/>
                <w:right w:val="nil"/>
                <w:between w:val="nil"/>
              </w:pBdr>
              <w:rPr>
                <w:rFonts w:ascii="Georgia" w:eastAsia="Georgia" w:hAnsi="Georgia" w:cs="Georgia"/>
                <w:sz w:val="24"/>
                <w:szCs w:val="24"/>
                <w:highlight w:val="white"/>
                <w:lang w:val="ro-RO"/>
              </w:rPr>
            </w:pPr>
          </w:p>
        </w:tc>
        <w:tc>
          <w:tcPr>
            <w:tcW w:w="900" w:type="dxa"/>
            <w:tcMar>
              <w:top w:w="100" w:type="dxa"/>
              <w:left w:w="100" w:type="dxa"/>
              <w:bottom w:w="100" w:type="dxa"/>
              <w:right w:w="100" w:type="dxa"/>
            </w:tcMar>
          </w:tcPr>
          <w:p w14:paraId="0617CB72" w14:textId="77777777" w:rsidR="00C3429E" w:rsidRPr="006211F6" w:rsidRDefault="00C3429E" w:rsidP="00171DBB">
            <w:pPr>
              <w:widowControl w:val="0"/>
              <w:pBdr>
                <w:top w:val="nil"/>
                <w:left w:val="nil"/>
                <w:bottom w:val="nil"/>
                <w:right w:val="nil"/>
                <w:between w:val="nil"/>
              </w:pBdr>
              <w:rPr>
                <w:rFonts w:ascii="Georgia" w:eastAsia="Georgia" w:hAnsi="Georgia" w:cs="Georgia"/>
                <w:sz w:val="24"/>
                <w:szCs w:val="24"/>
                <w:highlight w:val="white"/>
                <w:lang w:val="ro-RO"/>
              </w:rPr>
            </w:pPr>
          </w:p>
        </w:tc>
        <w:tc>
          <w:tcPr>
            <w:tcW w:w="900" w:type="dxa"/>
            <w:tcMar>
              <w:top w:w="100" w:type="dxa"/>
              <w:left w:w="100" w:type="dxa"/>
              <w:bottom w:w="100" w:type="dxa"/>
              <w:right w:w="100" w:type="dxa"/>
            </w:tcMar>
          </w:tcPr>
          <w:p w14:paraId="59E49B5F" w14:textId="77777777" w:rsidR="00C3429E" w:rsidRPr="006211F6" w:rsidRDefault="00C3429E" w:rsidP="00171DBB">
            <w:pPr>
              <w:widowControl w:val="0"/>
              <w:pBdr>
                <w:top w:val="nil"/>
                <w:left w:val="nil"/>
                <w:bottom w:val="nil"/>
                <w:right w:val="nil"/>
                <w:between w:val="nil"/>
              </w:pBdr>
              <w:rPr>
                <w:rFonts w:ascii="Georgia" w:eastAsia="Georgia" w:hAnsi="Georgia" w:cs="Georgia"/>
                <w:sz w:val="24"/>
                <w:szCs w:val="24"/>
                <w:highlight w:val="white"/>
                <w:lang w:val="ro-RO"/>
              </w:rPr>
            </w:pPr>
          </w:p>
        </w:tc>
        <w:tc>
          <w:tcPr>
            <w:tcW w:w="990" w:type="dxa"/>
            <w:tcMar>
              <w:top w:w="100" w:type="dxa"/>
              <w:left w:w="100" w:type="dxa"/>
              <w:bottom w:w="100" w:type="dxa"/>
              <w:right w:w="100" w:type="dxa"/>
            </w:tcMar>
          </w:tcPr>
          <w:p w14:paraId="322965E0" w14:textId="77777777" w:rsidR="00C3429E" w:rsidRPr="006211F6" w:rsidRDefault="00C3429E" w:rsidP="00171DBB">
            <w:pPr>
              <w:widowControl w:val="0"/>
              <w:pBdr>
                <w:top w:val="nil"/>
                <w:left w:val="nil"/>
                <w:bottom w:val="nil"/>
                <w:right w:val="nil"/>
                <w:between w:val="nil"/>
              </w:pBdr>
              <w:rPr>
                <w:rFonts w:ascii="Georgia" w:eastAsia="Georgia" w:hAnsi="Georgia" w:cs="Georgia"/>
                <w:sz w:val="24"/>
                <w:szCs w:val="24"/>
                <w:highlight w:val="white"/>
                <w:lang w:val="ro-RO"/>
              </w:rPr>
            </w:pPr>
          </w:p>
        </w:tc>
        <w:tc>
          <w:tcPr>
            <w:tcW w:w="900" w:type="dxa"/>
            <w:tcMar>
              <w:top w:w="100" w:type="dxa"/>
              <w:left w:w="100" w:type="dxa"/>
              <w:bottom w:w="100" w:type="dxa"/>
              <w:right w:w="100" w:type="dxa"/>
            </w:tcMar>
          </w:tcPr>
          <w:p w14:paraId="79361E75" w14:textId="77777777" w:rsidR="00C3429E" w:rsidRPr="006211F6" w:rsidRDefault="00C3429E" w:rsidP="00171DBB">
            <w:pPr>
              <w:widowControl w:val="0"/>
              <w:pBdr>
                <w:top w:val="nil"/>
                <w:left w:val="nil"/>
                <w:bottom w:val="nil"/>
                <w:right w:val="nil"/>
                <w:between w:val="nil"/>
              </w:pBdr>
              <w:rPr>
                <w:rFonts w:ascii="Georgia" w:eastAsia="Georgia" w:hAnsi="Georgia" w:cs="Georgia"/>
                <w:sz w:val="24"/>
                <w:szCs w:val="24"/>
                <w:highlight w:val="white"/>
                <w:lang w:val="ro-RO"/>
              </w:rPr>
            </w:pPr>
          </w:p>
        </w:tc>
        <w:tc>
          <w:tcPr>
            <w:tcW w:w="670" w:type="dxa"/>
            <w:tcMar>
              <w:top w:w="100" w:type="dxa"/>
              <w:left w:w="100" w:type="dxa"/>
              <w:bottom w:w="100" w:type="dxa"/>
              <w:right w:w="100" w:type="dxa"/>
            </w:tcMar>
          </w:tcPr>
          <w:p w14:paraId="2C3B77C6" w14:textId="77777777" w:rsidR="00C3429E" w:rsidRPr="006211F6" w:rsidRDefault="00C3429E" w:rsidP="00171DBB">
            <w:pPr>
              <w:widowControl w:val="0"/>
              <w:pBdr>
                <w:top w:val="nil"/>
                <w:left w:val="nil"/>
                <w:bottom w:val="nil"/>
                <w:right w:val="nil"/>
                <w:between w:val="nil"/>
              </w:pBdr>
              <w:rPr>
                <w:rFonts w:ascii="Georgia" w:eastAsia="Georgia" w:hAnsi="Georgia" w:cs="Georgia"/>
                <w:sz w:val="24"/>
                <w:szCs w:val="24"/>
                <w:highlight w:val="white"/>
                <w:lang w:val="ro-RO"/>
              </w:rPr>
            </w:pPr>
          </w:p>
        </w:tc>
        <w:tc>
          <w:tcPr>
            <w:tcW w:w="865" w:type="dxa"/>
            <w:tcMar>
              <w:top w:w="100" w:type="dxa"/>
              <w:left w:w="100" w:type="dxa"/>
              <w:bottom w:w="100" w:type="dxa"/>
              <w:right w:w="100" w:type="dxa"/>
            </w:tcMar>
          </w:tcPr>
          <w:p w14:paraId="006EB7C8" w14:textId="77777777" w:rsidR="00C3429E" w:rsidRPr="006211F6" w:rsidRDefault="00C3429E" w:rsidP="00171DBB">
            <w:pPr>
              <w:widowControl w:val="0"/>
              <w:pBdr>
                <w:top w:val="nil"/>
                <w:left w:val="nil"/>
                <w:bottom w:val="nil"/>
                <w:right w:val="nil"/>
                <w:between w:val="nil"/>
              </w:pBdr>
              <w:rPr>
                <w:rFonts w:ascii="Georgia" w:eastAsia="Georgia" w:hAnsi="Georgia" w:cs="Georgia"/>
                <w:sz w:val="24"/>
                <w:szCs w:val="24"/>
                <w:highlight w:val="white"/>
                <w:lang w:val="ro-RO"/>
              </w:rPr>
            </w:pPr>
          </w:p>
        </w:tc>
      </w:tr>
    </w:tbl>
    <w:p w14:paraId="6C14B5AB" w14:textId="77777777" w:rsidR="00C3429E" w:rsidRPr="006211F6" w:rsidRDefault="00C3429E" w:rsidP="00C3429E">
      <w:pPr>
        <w:jc w:val="both"/>
        <w:rPr>
          <w:rFonts w:ascii="Georgia" w:eastAsia="Georgia" w:hAnsi="Georgia" w:cs="Georgia"/>
          <w:highlight w:val="white"/>
          <w:lang w:val="ro-RO"/>
        </w:rPr>
      </w:pPr>
    </w:p>
    <w:p w14:paraId="718A5A9D" w14:textId="77777777" w:rsidR="00C3429E" w:rsidRPr="006211F6" w:rsidRDefault="00C3429E" w:rsidP="00C3429E">
      <w:pPr>
        <w:jc w:val="both"/>
        <w:rPr>
          <w:rFonts w:ascii="Georgia" w:eastAsia="Georgia" w:hAnsi="Georgia" w:cs="Georgia"/>
          <w:highlight w:val="white"/>
          <w:lang w:val="ro-RO"/>
        </w:rPr>
      </w:pPr>
    </w:p>
    <w:p w14:paraId="63C33A6F" w14:textId="77777777" w:rsidR="00C3429E" w:rsidRDefault="00C3429E" w:rsidP="00C3429E">
      <w:pPr>
        <w:jc w:val="both"/>
        <w:rPr>
          <w:rFonts w:ascii="Georgia" w:hAnsi="Georgia"/>
          <w:i/>
          <w:iCs/>
          <w:sz w:val="20"/>
          <w:szCs w:val="20"/>
          <w:highlight w:val="white"/>
          <w:lang w:val="ro-RO"/>
        </w:rPr>
      </w:pPr>
      <w:r w:rsidRPr="006211F6">
        <w:rPr>
          <w:rFonts w:ascii="Georgia" w:eastAsia="Georgia" w:hAnsi="Georgia" w:cs="Georgia"/>
          <w:highlight w:val="white"/>
          <w:lang w:val="ro-RO"/>
        </w:rPr>
        <w:t>*</w:t>
      </w:r>
      <w:r w:rsidRPr="006211F6">
        <w:rPr>
          <w:rFonts w:ascii="Georgia" w:hAnsi="Georgia"/>
          <w:i/>
          <w:iCs/>
          <w:sz w:val="20"/>
          <w:szCs w:val="20"/>
          <w:highlight w:val="white"/>
          <w:lang w:val="ro-RO"/>
        </w:rPr>
        <w:t>(se poate ține în format tabelar Excel sau registru fizic)</w:t>
      </w:r>
    </w:p>
    <w:p w14:paraId="4AD1C126" w14:textId="77777777" w:rsidR="00C76D60" w:rsidRPr="006211F6" w:rsidRDefault="00C76D60" w:rsidP="00C3429E">
      <w:pPr>
        <w:jc w:val="both"/>
        <w:rPr>
          <w:rFonts w:ascii="Georgia" w:eastAsia="Georgia" w:hAnsi="Georgia" w:cs="Georgia"/>
          <w:i/>
          <w:iCs/>
          <w:sz w:val="20"/>
          <w:szCs w:val="20"/>
          <w:highlight w:val="white"/>
          <w:lang w:val="ro-RO"/>
        </w:rPr>
      </w:pPr>
    </w:p>
    <w:p w14:paraId="39A9D35B" w14:textId="2038B631" w:rsidR="00C76D60" w:rsidRDefault="00C76D60" w:rsidP="00C76D60">
      <w:pPr>
        <w:jc w:val="both"/>
        <w:rPr>
          <w:rFonts w:ascii="Georgia" w:hAnsi="Georgia"/>
          <w:i/>
          <w:iCs/>
          <w:sz w:val="20"/>
          <w:szCs w:val="20"/>
          <w:highlight w:val="white"/>
          <w:lang w:val="ro-RO"/>
        </w:rPr>
      </w:pPr>
      <w:r w:rsidRPr="006211F6">
        <w:rPr>
          <w:rFonts w:ascii="Georgia" w:eastAsia="Georgia" w:hAnsi="Georgia" w:cs="Georgia"/>
          <w:highlight w:val="white"/>
          <w:lang w:val="ro-RO"/>
        </w:rPr>
        <w:t>*</w:t>
      </w:r>
      <w:r>
        <w:rPr>
          <w:i/>
          <w:iCs/>
          <w:color w:val="000000"/>
          <w:sz w:val="22"/>
          <w:szCs w:val="22"/>
        </w:rPr>
        <w:t>Notă: În cazul utilizării formatului electronic, registrul trebuie să permită restricționarea drepturilor de editare a înregistrărilor după salvarea acestora, pentru a asigura integritatea datelor.</w:t>
      </w:r>
    </w:p>
    <w:p w14:paraId="53A5A8D6" w14:textId="77777777" w:rsidR="00C3429E" w:rsidRPr="006211F6" w:rsidRDefault="00C3429E" w:rsidP="00C3429E">
      <w:pPr>
        <w:jc w:val="both"/>
        <w:rPr>
          <w:rFonts w:ascii="Georgia" w:eastAsia="Georgia" w:hAnsi="Georgia" w:cs="Georgia"/>
          <w:i/>
          <w:iCs/>
          <w:sz w:val="20"/>
          <w:szCs w:val="20"/>
          <w:highlight w:val="white"/>
          <w:lang w:val="ro-RO"/>
        </w:rPr>
      </w:pPr>
    </w:p>
    <w:p w14:paraId="154B04E4" w14:textId="77777777" w:rsidR="00C3429E" w:rsidRPr="006211F6" w:rsidRDefault="00C3429E" w:rsidP="00C3429E">
      <w:pPr>
        <w:jc w:val="both"/>
        <w:rPr>
          <w:rFonts w:ascii="Georgia" w:eastAsia="Georgia" w:hAnsi="Georgia" w:cs="Georgia"/>
          <w:i/>
          <w:iCs/>
          <w:sz w:val="20"/>
          <w:szCs w:val="20"/>
          <w:highlight w:val="white"/>
          <w:lang w:val="ro-RO"/>
        </w:rPr>
      </w:pPr>
    </w:p>
    <w:p w14:paraId="7A076EEC" w14:textId="77777777" w:rsidR="00C3429E" w:rsidRPr="006211F6" w:rsidRDefault="00C3429E" w:rsidP="00C3429E">
      <w:pPr>
        <w:jc w:val="both"/>
        <w:rPr>
          <w:rFonts w:ascii="Georgia" w:eastAsia="Georgia" w:hAnsi="Georgia" w:cs="Georgia"/>
          <w:i/>
          <w:iCs/>
          <w:sz w:val="20"/>
          <w:szCs w:val="20"/>
          <w:highlight w:val="white"/>
          <w:lang w:val="ro-RO"/>
        </w:rPr>
      </w:pPr>
    </w:p>
    <w:p w14:paraId="0A375A9C" w14:textId="77777777" w:rsidR="00C3429E" w:rsidRPr="006211F6" w:rsidRDefault="00C3429E" w:rsidP="00C3429E">
      <w:pPr>
        <w:jc w:val="both"/>
        <w:rPr>
          <w:rFonts w:ascii="Georgia" w:eastAsia="Georgia" w:hAnsi="Georgia" w:cs="Georgia"/>
          <w:i/>
          <w:iCs/>
          <w:sz w:val="20"/>
          <w:szCs w:val="20"/>
          <w:highlight w:val="white"/>
          <w:lang w:val="ro-RO"/>
        </w:rPr>
      </w:pPr>
    </w:p>
    <w:p w14:paraId="089BC45A" w14:textId="77777777" w:rsidR="00C3429E" w:rsidRPr="006211F6" w:rsidRDefault="00C3429E" w:rsidP="00C3429E">
      <w:pPr>
        <w:jc w:val="both"/>
        <w:rPr>
          <w:rFonts w:ascii="Georgia" w:eastAsia="Georgia" w:hAnsi="Georgia" w:cs="Georgia"/>
          <w:i/>
          <w:iCs/>
          <w:sz w:val="20"/>
          <w:szCs w:val="20"/>
          <w:highlight w:val="white"/>
          <w:lang w:val="ro-RO"/>
        </w:rPr>
      </w:pPr>
    </w:p>
    <w:p w14:paraId="5AC87494" w14:textId="77777777" w:rsidR="00C3429E" w:rsidRPr="006211F6" w:rsidRDefault="00C3429E" w:rsidP="00C3429E">
      <w:pPr>
        <w:jc w:val="both"/>
        <w:rPr>
          <w:rFonts w:ascii="Georgia" w:eastAsia="Georgia" w:hAnsi="Georgia" w:cs="Georgia"/>
          <w:i/>
          <w:iCs/>
          <w:sz w:val="20"/>
          <w:szCs w:val="20"/>
          <w:highlight w:val="white"/>
          <w:lang w:val="ro-RO"/>
        </w:rPr>
      </w:pPr>
    </w:p>
    <w:p w14:paraId="572D4155" w14:textId="77777777" w:rsidR="00C3429E" w:rsidRPr="006211F6" w:rsidRDefault="00C3429E" w:rsidP="00C3429E">
      <w:pPr>
        <w:jc w:val="both"/>
        <w:rPr>
          <w:rFonts w:ascii="Georgia" w:eastAsia="Georgia" w:hAnsi="Georgia" w:cs="Georgia"/>
          <w:i/>
          <w:iCs/>
          <w:sz w:val="20"/>
          <w:szCs w:val="20"/>
          <w:highlight w:val="white"/>
          <w:lang w:val="ro-RO"/>
        </w:rPr>
      </w:pPr>
    </w:p>
    <w:p w14:paraId="7E304579" w14:textId="77777777" w:rsidR="00C3429E" w:rsidRPr="006211F6" w:rsidRDefault="00C3429E" w:rsidP="00C3429E">
      <w:pPr>
        <w:jc w:val="both"/>
        <w:rPr>
          <w:rFonts w:ascii="Georgia" w:eastAsia="Georgia" w:hAnsi="Georgia" w:cs="Georgia"/>
          <w:i/>
          <w:iCs/>
          <w:sz w:val="20"/>
          <w:szCs w:val="20"/>
          <w:highlight w:val="white"/>
          <w:lang w:val="ro-RO"/>
        </w:rPr>
      </w:pPr>
    </w:p>
    <w:p w14:paraId="45540881" w14:textId="77777777" w:rsidR="00C3429E" w:rsidRPr="006211F6" w:rsidRDefault="00C3429E" w:rsidP="00AE29D9">
      <w:pPr>
        <w:rPr>
          <w:rFonts w:ascii="Georgia" w:eastAsia="Georgia" w:hAnsi="Georgia" w:cs="Georgia"/>
          <w:highlight w:val="white"/>
          <w:lang w:val="ro-RO"/>
        </w:rPr>
        <w:sectPr w:rsidR="00C3429E" w:rsidRPr="006211F6" w:rsidSect="00C3429E">
          <w:pgSz w:w="16834" w:h="11909" w:orient="landscape"/>
          <w:pgMar w:top="1440" w:right="1440" w:bottom="1440" w:left="1440" w:header="720" w:footer="720" w:gutter="0"/>
          <w:cols w:space="720"/>
        </w:sectPr>
      </w:pPr>
    </w:p>
    <w:p w14:paraId="12B2E10F" w14:textId="77777777" w:rsidR="00AE29D9" w:rsidRDefault="00C3429E" w:rsidP="00AE29D9">
      <w:pPr>
        <w:jc w:val="right"/>
        <w:rPr>
          <w:rFonts w:ascii="Georgia" w:eastAsia="Georgia" w:hAnsi="Georgia" w:cs="Georgia"/>
          <w:highlight w:val="white"/>
          <w:lang w:val="ro-RO"/>
        </w:rPr>
      </w:pPr>
      <w:r w:rsidRPr="006211F6">
        <w:rPr>
          <w:rFonts w:ascii="Georgia" w:eastAsia="Georgia" w:hAnsi="Georgia" w:cs="Georgia"/>
          <w:highlight w:val="white"/>
          <w:lang w:val="ro-RO"/>
        </w:rPr>
        <w:lastRenderedPageBreak/>
        <w:t>Anexa nr.</w:t>
      </w:r>
      <w:r w:rsidR="00AE29D9">
        <w:rPr>
          <w:rFonts w:ascii="Georgia" w:eastAsia="Georgia" w:hAnsi="Georgia" w:cs="Georgia"/>
          <w:highlight w:val="white"/>
          <w:lang w:val="ro-RO"/>
        </w:rPr>
        <w:t>4</w:t>
      </w:r>
    </w:p>
    <w:p w14:paraId="2EAB5C43" w14:textId="2588F886" w:rsidR="00C3429E" w:rsidRPr="006211F6" w:rsidRDefault="00C3429E" w:rsidP="00AE29D9">
      <w:pPr>
        <w:jc w:val="right"/>
        <w:rPr>
          <w:rFonts w:ascii="Georgia" w:eastAsia="Georgia" w:hAnsi="Georgia" w:cs="Georgia"/>
          <w:lang w:val="ro-RO"/>
        </w:rPr>
      </w:pPr>
      <w:r w:rsidRPr="006211F6">
        <w:rPr>
          <w:rFonts w:ascii="Georgia" w:eastAsia="Georgia" w:hAnsi="Georgia" w:cs="Georgia"/>
          <w:highlight w:val="white"/>
          <w:lang w:val="ro-RO"/>
        </w:rPr>
        <w:t xml:space="preserve">La Regulamentul </w:t>
      </w:r>
      <w:r w:rsidRPr="006211F6">
        <w:rPr>
          <w:rFonts w:ascii="Georgia" w:eastAsia="Georgia" w:hAnsi="Georgia" w:cs="Georgia"/>
          <w:lang w:val="ro-RO"/>
        </w:rPr>
        <w:t xml:space="preserve">privind aplicarea </w:t>
      </w:r>
    </w:p>
    <w:p w14:paraId="7EFF3760" w14:textId="77777777" w:rsidR="00C3429E" w:rsidRPr="006211F6" w:rsidRDefault="00C3429E" w:rsidP="00C3429E">
      <w:pPr>
        <w:spacing w:line="360" w:lineRule="auto"/>
        <w:ind w:left="283" w:firstLine="850"/>
        <w:jc w:val="right"/>
        <w:rPr>
          <w:rFonts w:ascii="Georgia" w:eastAsia="Georgia" w:hAnsi="Georgia" w:cs="Georgia"/>
          <w:lang w:val="ro-RO"/>
        </w:rPr>
      </w:pPr>
      <w:r w:rsidRPr="006211F6">
        <w:rPr>
          <w:rFonts w:ascii="Georgia" w:hAnsi="Georgia"/>
          <w:lang w:val="ro-RO"/>
        </w:rPr>
        <w:t xml:space="preserve">prevederilor referitoare la prevenirea și combaterea </w:t>
      </w:r>
    </w:p>
    <w:p w14:paraId="1FFC5131" w14:textId="051A5FA8" w:rsidR="00C3429E" w:rsidRPr="006211F6" w:rsidRDefault="00C3429E" w:rsidP="00C3429E">
      <w:pPr>
        <w:spacing w:line="360" w:lineRule="auto"/>
        <w:ind w:left="283" w:firstLine="850"/>
        <w:jc w:val="right"/>
        <w:rPr>
          <w:rFonts w:ascii="Georgia" w:eastAsia="Georgia" w:hAnsi="Georgia" w:cs="Georgia"/>
          <w:highlight w:val="white"/>
          <w:lang w:val="ro-RO"/>
        </w:rPr>
      </w:pPr>
      <w:r w:rsidRPr="006211F6">
        <w:rPr>
          <w:rFonts w:ascii="Georgia" w:eastAsia="Georgia" w:hAnsi="Georgia" w:cs="Georgia"/>
          <w:lang w:val="ro-RO"/>
        </w:rPr>
        <w:t>violenței și</w:t>
      </w:r>
      <w:r w:rsidR="00AE29D9">
        <w:rPr>
          <w:rFonts w:ascii="Georgia" w:eastAsia="Georgia" w:hAnsi="Georgia" w:cs="Georgia"/>
          <w:lang w:val="ro-RO"/>
        </w:rPr>
        <w:t>/sau</w:t>
      </w:r>
      <w:r w:rsidRPr="006211F6">
        <w:rPr>
          <w:rFonts w:ascii="Georgia" w:eastAsia="Georgia" w:hAnsi="Georgia" w:cs="Georgia"/>
          <w:lang w:val="ro-RO"/>
        </w:rPr>
        <w:t xml:space="preserve"> hărțuirii în muncă în autoritățile publice</w:t>
      </w:r>
    </w:p>
    <w:p w14:paraId="2DC38D42" w14:textId="77777777" w:rsidR="00C3429E" w:rsidRPr="006211F6" w:rsidRDefault="00C3429E" w:rsidP="00CD7468">
      <w:pPr>
        <w:spacing w:line="360" w:lineRule="auto"/>
        <w:jc w:val="center"/>
        <w:rPr>
          <w:rFonts w:ascii="Georgia" w:eastAsia="Georgia" w:hAnsi="Georgia" w:cs="Georgia"/>
          <w:highlight w:val="white"/>
          <w:lang w:val="ro-RO"/>
        </w:rPr>
      </w:pPr>
      <w:r w:rsidRPr="006211F6">
        <w:rPr>
          <w:rFonts w:ascii="Georgia" w:eastAsia="Georgia" w:hAnsi="Georgia" w:cs="Georgia"/>
          <w:highlight w:val="white"/>
          <w:lang w:val="ro-RO"/>
        </w:rPr>
        <w:t>[Antetul autorității publice]</w:t>
      </w:r>
    </w:p>
    <w:p w14:paraId="29AD5433" w14:textId="542B720F" w:rsidR="004D7498" w:rsidRPr="000B0814" w:rsidRDefault="00C3429E" w:rsidP="004D7498">
      <w:pPr>
        <w:spacing w:line="360" w:lineRule="auto"/>
        <w:jc w:val="center"/>
        <w:rPr>
          <w:rFonts w:ascii="Georgia" w:eastAsia="Georgia" w:hAnsi="Georgia" w:cs="Georgia"/>
          <w:b/>
          <w:bCs/>
          <w:highlight w:val="white"/>
          <w:lang w:val="ro-RO"/>
        </w:rPr>
      </w:pPr>
      <w:bookmarkStart w:id="9" w:name="_7i3yy53qk64e" w:colFirst="0" w:colLast="0"/>
      <w:bookmarkEnd w:id="9"/>
      <w:r w:rsidRPr="006211F6">
        <w:rPr>
          <w:rFonts w:ascii="Georgia" w:eastAsia="Georgia" w:hAnsi="Georgia" w:cs="Georgia"/>
          <w:b/>
          <w:bCs/>
          <w:color w:val="000000"/>
          <w:highlight w:val="white"/>
          <w:lang w:val="ro-RO"/>
        </w:rPr>
        <w:t>RAPORT DE CONSTATARE</w:t>
      </w:r>
      <w:r w:rsidR="004D7498">
        <w:rPr>
          <w:rFonts w:ascii="Georgia" w:eastAsia="Georgia" w:hAnsi="Georgia" w:cs="Georgia"/>
          <w:b/>
          <w:bCs/>
          <w:color w:val="000000"/>
          <w:highlight w:val="white"/>
          <w:lang w:val="ro-RO"/>
        </w:rPr>
        <w:t xml:space="preserve"> </w:t>
      </w:r>
      <w:r w:rsidR="004D7498">
        <w:rPr>
          <w:rFonts w:ascii="Georgia" w:eastAsia="Georgia" w:hAnsi="Georgia" w:cs="Georgia"/>
          <w:b/>
          <w:bCs/>
          <w:highlight w:val="white"/>
          <w:lang w:val="ro-RO"/>
        </w:rPr>
        <w:t>(model)</w:t>
      </w:r>
    </w:p>
    <w:p w14:paraId="420EE941" w14:textId="7983E66A" w:rsidR="00C3429E" w:rsidRPr="006211F6" w:rsidRDefault="00C3429E" w:rsidP="00C3429E">
      <w:pPr>
        <w:pStyle w:val="Heading3"/>
        <w:keepNext w:val="0"/>
        <w:keepLines w:val="0"/>
        <w:spacing w:before="0" w:after="0"/>
        <w:jc w:val="center"/>
        <w:rPr>
          <w:rFonts w:ascii="Georgia" w:eastAsia="Georgia" w:hAnsi="Georgia" w:cs="Georgia"/>
          <w:b/>
          <w:bCs/>
          <w:color w:val="000000"/>
          <w:sz w:val="24"/>
          <w:szCs w:val="24"/>
          <w:highlight w:val="white"/>
          <w:lang w:val="ro-RO"/>
        </w:rPr>
      </w:pPr>
    </w:p>
    <w:p w14:paraId="51173901" w14:textId="77777777" w:rsidR="00C3429E" w:rsidRPr="006211F6" w:rsidRDefault="00C3429E" w:rsidP="00C3429E">
      <w:pPr>
        <w:jc w:val="center"/>
        <w:rPr>
          <w:rFonts w:ascii="Georgia" w:eastAsia="Georgia" w:hAnsi="Georgia" w:cs="Georgia"/>
          <w:highlight w:val="white"/>
          <w:lang w:val="ro-RO"/>
        </w:rPr>
      </w:pPr>
      <w:r w:rsidRPr="006211F6">
        <w:rPr>
          <w:rFonts w:ascii="Georgia" w:eastAsia="Georgia" w:hAnsi="Georgia" w:cs="Georgia"/>
          <w:highlight w:val="white"/>
          <w:lang w:val="ro-RO"/>
        </w:rPr>
        <w:t xml:space="preserve">privind sesizarea nr. ___ din data de </w:t>
      </w:r>
      <w:r w:rsidRPr="006211F6">
        <w:rPr>
          <w:rFonts w:ascii="Georgia" w:eastAsia="Georgia" w:hAnsi="Georgia" w:cs="Georgia"/>
          <w:b/>
          <w:bCs/>
          <w:highlight w:val="white"/>
          <w:lang w:val="ro-RO"/>
        </w:rPr>
        <w:t>/</w:t>
      </w:r>
      <w:r w:rsidRPr="006211F6">
        <w:rPr>
          <w:rFonts w:ascii="Georgia" w:eastAsia="Georgia" w:hAnsi="Georgia" w:cs="Georgia"/>
          <w:highlight w:val="white"/>
          <w:lang w:val="ro-RO"/>
        </w:rPr>
        <w:t>/_________</w:t>
      </w:r>
    </w:p>
    <w:p w14:paraId="02F2C5C4" w14:textId="77777777" w:rsidR="00C3429E" w:rsidRPr="006211F6" w:rsidRDefault="00C3429E" w:rsidP="00C3429E">
      <w:pPr>
        <w:jc w:val="both"/>
        <w:rPr>
          <w:rFonts w:ascii="Georgia" w:eastAsia="Georgia" w:hAnsi="Georgia" w:cs="Georgia"/>
          <w:highlight w:val="white"/>
          <w:lang w:val="ro-RO"/>
        </w:rPr>
      </w:pPr>
      <w:r w:rsidRPr="006211F6">
        <w:rPr>
          <w:rFonts w:ascii="Georgia" w:eastAsia="Georgia" w:hAnsi="Georgia" w:cs="Georgia"/>
          <w:highlight w:val="white"/>
          <w:lang w:val="ro-RO"/>
        </w:rPr>
        <w:t>Nr. raport: _________</w:t>
      </w:r>
      <w:r w:rsidRPr="006211F6">
        <w:rPr>
          <w:rFonts w:ascii="Georgia" w:eastAsia="Georgia" w:hAnsi="Georgia" w:cs="Georgia"/>
          <w:highlight w:val="white"/>
          <w:lang w:val="ro-RO"/>
        </w:rPr>
        <w:br/>
        <w:t xml:space="preserve">Data: </w:t>
      </w:r>
      <w:r w:rsidRPr="006211F6">
        <w:rPr>
          <w:rFonts w:ascii="Georgia" w:eastAsia="Georgia" w:hAnsi="Georgia" w:cs="Georgia"/>
          <w:b/>
          <w:bCs/>
          <w:highlight w:val="white"/>
          <w:lang w:val="ro-RO"/>
        </w:rPr>
        <w:t>/</w:t>
      </w:r>
      <w:r w:rsidRPr="006211F6">
        <w:rPr>
          <w:rFonts w:ascii="Georgia" w:eastAsia="Georgia" w:hAnsi="Georgia" w:cs="Georgia"/>
          <w:highlight w:val="white"/>
          <w:lang w:val="ro-RO"/>
        </w:rPr>
        <w:t>/_________</w:t>
      </w:r>
      <w:r w:rsidRPr="006211F6">
        <w:rPr>
          <w:rFonts w:ascii="Georgia" w:eastAsia="Georgia" w:hAnsi="Georgia" w:cs="Georgia"/>
          <w:highlight w:val="white"/>
          <w:lang w:val="ro-RO"/>
        </w:rPr>
        <w:br/>
        <w:t>Locul întocmirii: _______________________</w:t>
      </w:r>
    </w:p>
    <w:p w14:paraId="3699A0FB" w14:textId="77777777" w:rsidR="00C3429E" w:rsidRPr="006211F6" w:rsidRDefault="00C3429E" w:rsidP="00C3429E">
      <w:pPr>
        <w:jc w:val="both"/>
        <w:rPr>
          <w:rFonts w:ascii="Georgia" w:eastAsia="Georgia" w:hAnsi="Georgia" w:cs="Georgia"/>
          <w:b/>
          <w:bCs/>
          <w:highlight w:val="white"/>
          <w:lang w:val="ro-RO"/>
        </w:rPr>
      </w:pPr>
      <w:r w:rsidRPr="006211F6">
        <w:rPr>
          <w:rFonts w:ascii="Georgia" w:eastAsia="Georgia" w:hAnsi="Georgia" w:cs="Georgia"/>
          <w:b/>
          <w:bCs/>
          <w:highlight w:val="white"/>
          <w:lang w:val="ro-RO"/>
        </w:rPr>
        <w:t>I. Elemente de identificare</w:t>
      </w:r>
    </w:p>
    <w:p w14:paraId="3EC1A08B" w14:textId="77777777" w:rsidR="00C3429E" w:rsidRPr="006211F6" w:rsidRDefault="00C3429E" w:rsidP="00C3429E">
      <w:pPr>
        <w:numPr>
          <w:ilvl w:val="0"/>
          <w:numId w:val="8"/>
        </w:numPr>
        <w:rPr>
          <w:rFonts w:ascii="Georgia" w:eastAsia="Georgia" w:hAnsi="Georgia" w:cs="Georgia"/>
          <w:highlight w:val="white"/>
          <w:lang w:val="ro-RO"/>
        </w:rPr>
      </w:pPr>
      <w:r w:rsidRPr="006211F6">
        <w:rPr>
          <w:rFonts w:ascii="Georgia" w:eastAsia="Georgia" w:hAnsi="Georgia" w:cs="Georgia"/>
          <w:highlight w:val="white"/>
          <w:lang w:val="ro-RO"/>
        </w:rPr>
        <w:t>Persoana desemnată / comisia de investigare:</w:t>
      </w:r>
      <w:r w:rsidRPr="006211F6">
        <w:rPr>
          <w:rFonts w:ascii="Georgia" w:eastAsia="Georgia" w:hAnsi="Georgia" w:cs="Georgia"/>
          <w:highlight w:val="white"/>
          <w:lang w:val="ro-RO"/>
        </w:rPr>
        <w:br/>
      </w:r>
    </w:p>
    <w:p w14:paraId="2538B96F" w14:textId="6616AF9E" w:rsidR="00C3429E" w:rsidRPr="006211F6" w:rsidRDefault="00C3429E" w:rsidP="00C3429E">
      <w:pPr>
        <w:numPr>
          <w:ilvl w:val="1"/>
          <w:numId w:val="8"/>
        </w:numPr>
        <w:rPr>
          <w:rFonts w:ascii="Georgia" w:eastAsia="Georgia" w:hAnsi="Georgia" w:cs="Georgia"/>
          <w:highlight w:val="white"/>
          <w:lang w:val="ro-RO"/>
        </w:rPr>
      </w:pPr>
      <w:r w:rsidRPr="006211F6">
        <w:rPr>
          <w:rFonts w:ascii="Georgia" w:eastAsia="Georgia" w:hAnsi="Georgia" w:cs="Georgia"/>
          <w:highlight w:val="white"/>
          <w:lang w:val="ro-RO"/>
        </w:rPr>
        <w:t>Nume, prenume</w:t>
      </w:r>
      <w:r w:rsidR="00AE29D9">
        <w:rPr>
          <w:rFonts w:ascii="Georgia" w:eastAsia="Georgia" w:hAnsi="Georgia" w:cs="Georgia"/>
          <w:highlight w:val="white"/>
          <w:lang w:val="ro-RO"/>
        </w:rPr>
        <w:t>, funcția</w:t>
      </w:r>
      <w:r w:rsidRPr="006211F6">
        <w:rPr>
          <w:rFonts w:ascii="Georgia" w:eastAsia="Georgia" w:hAnsi="Georgia" w:cs="Georgia"/>
          <w:highlight w:val="white"/>
          <w:lang w:val="ro-RO"/>
        </w:rPr>
        <w:t xml:space="preserve"> persoană desemnată / membri comisie:</w:t>
      </w:r>
      <w:r w:rsidRPr="006211F6">
        <w:rPr>
          <w:rFonts w:ascii="Georgia" w:eastAsia="Georgia" w:hAnsi="Georgia" w:cs="Georgia"/>
          <w:highlight w:val="white"/>
          <w:lang w:val="ro-RO"/>
        </w:rPr>
        <w:br/>
        <w:t xml:space="preserve"> – _____________________________</w:t>
      </w:r>
      <w:r w:rsidR="00AE29D9">
        <w:rPr>
          <w:rFonts w:ascii="Georgia" w:eastAsia="Georgia" w:hAnsi="Georgia" w:cs="Georgia"/>
          <w:highlight w:val="white"/>
          <w:lang w:val="ro-RO"/>
        </w:rPr>
        <w:t>_________________</w:t>
      </w:r>
      <w:r w:rsidRPr="006211F6">
        <w:rPr>
          <w:rFonts w:ascii="Georgia" w:eastAsia="Georgia" w:hAnsi="Georgia" w:cs="Georgia"/>
          <w:highlight w:val="white"/>
          <w:lang w:val="ro-RO"/>
        </w:rPr>
        <w:br/>
        <w:t xml:space="preserve"> – _____________________________</w:t>
      </w:r>
      <w:r w:rsidR="00AE29D9">
        <w:rPr>
          <w:rFonts w:ascii="Georgia" w:eastAsia="Georgia" w:hAnsi="Georgia" w:cs="Georgia"/>
          <w:highlight w:val="white"/>
          <w:lang w:val="ro-RO"/>
        </w:rPr>
        <w:t>_________________</w:t>
      </w:r>
      <w:r w:rsidRPr="006211F6">
        <w:rPr>
          <w:rFonts w:ascii="Georgia" w:eastAsia="Georgia" w:hAnsi="Georgia" w:cs="Georgia"/>
          <w:highlight w:val="white"/>
          <w:lang w:val="ro-RO"/>
        </w:rPr>
        <w:br/>
        <w:t xml:space="preserve"> – _____________________________</w:t>
      </w:r>
      <w:r w:rsidR="00AE29D9">
        <w:rPr>
          <w:rFonts w:ascii="Georgia" w:eastAsia="Georgia" w:hAnsi="Georgia" w:cs="Georgia"/>
          <w:highlight w:val="white"/>
          <w:lang w:val="ro-RO"/>
        </w:rPr>
        <w:t>_________________</w:t>
      </w:r>
      <w:r w:rsidRPr="006211F6">
        <w:rPr>
          <w:rFonts w:ascii="Georgia" w:eastAsia="Georgia" w:hAnsi="Georgia" w:cs="Georgia"/>
          <w:highlight w:val="white"/>
          <w:lang w:val="ro-RO"/>
        </w:rPr>
        <w:br/>
      </w:r>
    </w:p>
    <w:p w14:paraId="7130A4E6" w14:textId="77777777" w:rsidR="00C3429E" w:rsidRPr="006211F6" w:rsidRDefault="00C3429E" w:rsidP="00C3429E">
      <w:pPr>
        <w:numPr>
          <w:ilvl w:val="0"/>
          <w:numId w:val="8"/>
        </w:numPr>
        <w:rPr>
          <w:rFonts w:ascii="Georgia" w:eastAsia="Georgia" w:hAnsi="Georgia" w:cs="Georgia"/>
          <w:highlight w:val="white"/>
          <w:lang w:val="ro-RO"/>
        </w:rPr>
      </w:pPr>
      <w:r w:rsidRPr="006211F6">
        <w:rPr>
          <w:rFonts w:ascii="Georgia" w:hAnsi="Georgia"/>
          <w:highlight w:val="white"/>
          <w:lang w:val="ro-RO"/>
        </w:rPr>
        <w:t>Actul de numire (ordin / dispoziție):</w:t>
      </w:r>
      <w:r w:rsidRPr="006211F6">
        <w:rPr>
          <w:rFonts w:ascii="Georgia" w:hAnsi="Georgia"/>
          <w:highlight w:val="white"/>
          <w:lang w:val="ro-RO"/>
        </w:rPr>
        <w:br/>
      </w:r>
    </w:p>
    <w:p w14:paraId="72330AB5" w14:textId="77777777" w:rsidR="00C3429E" w:rsidRPr="006211F6" w:rsidRDefault="00C3429E" w:rsidP="00C3429E">
      <w:pPr>
        <w:numPr>
          <w:ilvl w:val="1"/>
          <w:numId w:val="8"/>
        </w:numPr>
        <w:rPr>
          <w:rFonts w:ascii="Georgia" w:eastAsia="Georgia" w:hAnsi="Georgia" w:cs="Georgia"/>
          <w:highlight w:val="white"/>
          <w:lang w:val="ro-RO"/>
        </w:rPr>
      </w:pPr>
      <w:r w:rsidRPr="006211F6">
        <w:rPr>
          <w:rFonts w:ascii="Georgia" w:hAnsi="Georgia"/>
          <w:highlight w:val="white"/>
          <w:lang w:val="ro-RO"/>
        </w:rPr>
        <w:t>Nr. și data: _________________________________________</w:t>
      </w:r>
      <w:r w:rsidRPr="006211F6">
        <w:rPr>
          <w:rFonts w:ascii="Georgia" w:hAnsi="Georgia"/>
          <w:highlight w:val="white"/>
          <w:lang w:val="ro-RO"/>
        </w:rPr>
        <w:br/>
      </w:r>
    </w:p>
    <w:p w14:paraId="2B2EA509" w14:textId="77777777" w:rsidR="00C3429E" w:rsidRPr="006211F6" w:rsidRDefault="00C3429E" w:rsidP="00C3429E">
      <w:pPr>
        <w:jc w:val="both"/>
        <w:rPr>
          <w:rFonts w:ascii="Georgia" w:eastAsia="Georgia" w:hAnsi="Georgia" w:cs="Georgia"/>
          <w:b/>
          <w:bCs/>
          <w:highlight w:val="white"/>
          <w:lang w:val="ro-RO"/>
        </w:rPr>
      </w:pPr>
      <w:r w:rsidRPr="006211F6">
        <w:rPr>
          <w:rFonts w:ascii="Georgia" w:eastAsia="Georgia" w:hAnsi="Georgia" w:cs="Georgia"/>
          <w:b/>
          <w:bCs/>
          <w:highlight w:val="white"/>
          <w:lang w:val="ro-RO"/>
        </w:rPr>
        <w:t>II. Obiectul sesizării</w:t>
      </w:r>
    </w:p>
    <w:p w14:paraId="377E17AC" w14:textId="77777777" w:rsidR="00C3429E" w:rsidRPr="006211F6" w:rsidRDefault="00C3429E" w:rsidP="00C3429E">
      <w:pPr>
        <w:numPr>
          <w:ilvl w:val="0"/>
          <w:numId w:val="1"/>
        </w:numPr>
        <w:rPr>
          <w:rFonts w:ascii="Georgia" w:eastAsia="Georgia" w:hAnsi="Georgia" w:cs="Georgia"/>
          <w:highlight w:val="white"/>
          <w:lang w:val="ro-RO"/>
        </w:rPr>
      </w:pPr>
      <w:r w:rsidRPr="006211F6">
        <w:rPr>
          <w:rFonts w:ascii="Georgia" w:eastAsia="Georgia" w:hAnsi="Georgia" w:cs="Georgia"/>
          <w:highlight w:val="white"/>
          <w:lang w:val="ro-RO"/>
        </w:rPr>
        <w:t>Date privind sesizarea:</w:t>
      </w:r>
      <w:r w:rsidRPr="006211F6">
        <w:rPr>
          <w:rFonts w:ascii="Georgia" w:eastAsia="Georgia" w:hAnsi="Georgia" w:cs="Georgia"/>
          <w:highlight w:val="white"/>
          <w:lang w:val="ro-RO"/>
        </w:rPr>
        <w:br/>
      </w:r>
    </w:p>
    <w:p w14:paraId="7B5EED4F" w14:textId="77777777" w:rsidR="00C3429E" w:rsidRPr="006211F6" w:rsidRDefault="00C3429E" w:rsidP="00C3429E">
      <w:pPr>
        <w:numPr>
          <w:ilvl w:val="1"/>
          <w:numId w:val="1"/>
        </w:numPr>
        <w:rPr>
          <w:rFonts w:ascii="Georgia" w:eastAsia="Georgia" w:hAnsi="Georgia" w:cs="Georgia"/>
          <w:highlight w:val="white"/>
          <w:lang w:val="ro-RO"/>
        </w:rPr>
      </w:pPr>
      <w:r w:rsidRPr="006211F6">
        <w:rPr>
          <w:rFonts w:ascii="Georgia" w:eastAsia="Georgia" w:hAnsi="Georgia" w:cs="Georgia"/>
          <w:highlight w:val="white"/>
          <w:lang w:val="ro-RO"/>
        </w:rPr>
        <w:t>Nr. de înregistrare: ____________________</w:t>
      </w:r>
      <w:r w:rsidRPr="006211F6">
        <w:rPr>
          <w:rFonts w:ascii="Georgia" w:eastAsia="Georgia" w:hAnsi="Georgia" w:cs="Georgia"/>
          <w:highlight w:val="white"/>
          <w:lang w:val="ro-RO"/>
        </w:rPr>
        <w:br/>
      </w:r>
    </w:p>
    <w:p w14:paraId="03C2E903" w14:textId="77777777" w:rsidR="00C3429E" w:rsidRPr="006211F6" w:rsidRDefault="00C3429E" w:rsidP="00C3429E">
      <w:pPr>
        <w:numPr>
          <w:ilvl w:val="1"/>
          <w:numId w:val="1"/>
        </w:numPr>
        <w:rPr>
          <w:rFonts w:ascii="Georgia" w:eastAsia="Georgia" w:hAnsi="Georgia" w:cs="Georgia"/>
          <w:highlight w:val="white"/>
          <w:lang w:val="ro-RO"/>
        </w:rPr>
      </w:pPr>
      <w:r w:rsidRPr="006211F6">
        <w:rPr>
          <w:rFonts w:ascii="Georgia" w:eastAsia="Georgia" w:hAnsi="Georgia" w:cs="Georgia"/>
          <w:highlight w:val="white"/>
          <w:lang w:val="ro-RO"/>
        </w:rPr>
        <w:t xml:space="preserve">Data: </w:t>
      </w:r>
      <w:r w:rsidRPr="006211F6">
        <w:rPr>
          <w:rFonts w:ascii="Georgia" w:eastAsia="Georgia" w:hAnsi="Georgia" w:cs="Georgia"/>
          <w:b/>
          <w:bCs/>
          <w:highlight w:val="white"/>
          <w:lang w:val="ro-RO"/>
        </w:rPr>
        <w:t>/</w:t>
      </w:r>
      <w:r w:rsidRPr="006211F6">
        <w:rPr>
          <w:rFonts w:ascii="Georgia" w:eastAsia="Georgia" w:hAnsi="Georgia" w:cs="Georgia"/>
          <w:highlight w:val="white"/>
          <w:lang w:val="ro-RO"/>
        </w:rPr>
        <w:t>/_________</w:t>
      </w:r>
      <w:r w:rsidRPr="006211F6">
        <w:rPr>
          <w:rFonts w:ascii="Georgia" w:eastAsia="Georgia" w:hAnsi="Georgia" w:cs="Georgia"/>
          <w:highlight w:val="white"/>
          <w:lang w:val="ro-RO"/>
        </w:rPr>
        <w:br/>
      </w:r>
    </w:p>
    <w:p w14:paraId="6771CE90" w14:textId="77777777" w:rsidR="00C3429E" w:rsidRPr="006211F6" w:rsidRDefault="00C3429E" w:rsidP="00C3429E">
      <w:pPr>
        <w:numPr>
          <w:ilvl w:val="1"/>
          <w:numId w:val="1"/>
        </w:numPr>
        <w:rPr>
          <w:rFonts w:ascii="Georgia" w:eastAsia="Georgia" w:hAnsi="Georgia" w:cs="Georgia"/>
          <w:highlight w:val="white"/>
          <w:lang w:val="ro-RO"/>
        </w:rPr>
      </w:pPr>
      <w:r w:rsidRPr="006211F6">
        <w:rPr>
          <w:rFonts w:ascii="Georgia" w:eastAsia="Georgia" w:hAnsi="Georgia" w:cs="Georgia"/>
          <w:highlight w:val="white"/>
          <w:lang w:val="ro-RO"/>
        </w:rPr>
        <w:t>Persoană vizată: _______________</w:t>
      </w:r>
      <w:r w:rsidRPr="006211F6">
        <w:rPr>
          <w:rFonts w:ascii="Georgia" w:eastAsia="Georgia" w:hAnsi="Georgia" w:cs="Georgia"/>
          <w:highlight w:val="white"/>
          <w:lang w:val="ro-RO"/>
        </w:rPr>
        <w:br/>
      </w:r>
    </w:p>
    <w:p w14:paraId="140E462D" w14:textId="77777777" w:rsidR="00C3429E" w:rsidRPr="006211F6" w:rsidRDefault="00C3429E" w:rsidP="00C3429E">
      <w:pPr>
        <w:numPr>
          <w:ilvl w:val="1"/>
          <w:numId w:val="1"/>
        </w:numPr>
        <w:rPr>
          <w:rFonts w:ascii="Georgia" w:eastAsia="Georgia" w:hAnsi="Georgia" w:cs="Georgia"/>
          <w:highlight w:val="white"/>
          <w:lang w:val="ro-RO"/>
        </w:rPr>
      </w:pPr>
      <w:r w:rsidRPr="006211F6">
        <w:rPr>
          <w:rFonts w:ascii="Georgia" w:eastAsia="Georgia" w:hAnsi="Georgia" w:cs="Georgia"/>
          <w:highlight w:val="white"/>
          <w:lang w:val="ro-RO"/>
        </w:rPr>
        <w:t>Persoană reclamată: ____________________</w:t>
      </w:r>
      <w:r w:rsidRPr="006211F6">
        <w:rPr>
          <w:rFonts w:ascii="Georgia" w:eastAsia="Georgia" w:hAnsi="Georgia" w:cs="Georgia"/>
          <w:highlight w:val="white"/>
          <w:lang w:val="ro-RO"/>
        </w:rPr>
        <w:br/>
      </w:r>
    </w:p>
    <w:p w14:paraId="02A6FA5A" w14:textId="77777777" w:rsidR="00C3429E" w:rsidRPr="006211F6" w:rsidRDefault="00C3429E" w:rsidP="00C3429E">
      <w:pPr>
        <w:numPr>
          <w:ilvl w:val="0"/>
          <w:numId w:val="1"/>
        </w:numPr>
        <w:rPr>
          <w:rFonts w:ascii="Georgia" w:eastAsia="Georgia" w:hAnsi="Georgia" w:cs="Georgia"/>
          <w:highlight w:val="white"/>
          <w:lang w:val="ro-RO"/>
        </w:rPr>
      </w:pPr>
      <w:r w:rsidRPr="006211F6">
        <w:rPr>
          <w:rFonts w:ascii="Georgia" w:eastAsia="Georgia" w:hAnsi="Georgia" w:cs="Georgia"/>
          <w:highlight w:val="white"/>
          <w:lang w:val="ro-RO"/>
        </w:rPr>
        <w:t>Obiectul sesizării (redare succintă a conținutului):</w:t>
      </w:r>
      <w:r w:rsidRPr="006211F6">
        <w:rPr>
          <w:rFonts w:ascii="Georgia" w:eastAsia="Georgia" w:hAnsi="Georgia" w:cs="Georgia"/>
          <w:highlight w:val="white"/>
          <w:lang w:val="ro-RO"/>
        </w:rPr>
        <w:br/>
      </w:r>
    </w:p>
    <w:p w14:paraId="5ADF058B" w14:textId="61DFA2DE" w:rsidR="00C3429E" w:rsidRPr="006211F6" w:rsidRDefault="00AE29D9" w:rsidP="00C3429E">
      <w:pPr>
        <w:jc w:val="both"/>
        <w:rPr>
          <w:rFonts w:ascii="Georgia" w:eastAsia="Georgia" w:hAnsi="Georgia" w:cs="Georgia"/>
          <w:i/>
          <w:iCs/>
          <w:sz w:val="20"/>
          <w:szCs w:val="20"/>
          <w:highlight w:val="white"/>
          <w:lang w:val="ro-RO"/>
        </w:rPr>
      </w:pPr>
      <w:r>
        <w:rPr>
          <w:rFonts w:ascii="Georgia" w:eastAsia="Georgia" w:hAnsi="Georgia" w:cs="Georgia"/>
          <w:i/>
          <w:iCs/>
          <w:sz w:val="20"/>
          <w:szCs w:val="20"/>
          <w:highlight w:val="white"/>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E47DD7" w14:textId="77777777" w:rsidR="00C3429E" w:rsidRPr="006211F6" w:rsidRDefault="00C3429E" w:rsidP="00AE29D9">
      <w:pPr>
        <w:rPr>
          <w:rFonts w:ascii="Georgia" w:eastAsia="Georgia" w:hAnsi="Georgia" w:cs="Georgia"/>
          <w:i/>
          <w:iCs/>
          <w:sz w:val="20"/>
          <w:szCs w:val="20"/>
          <w:highlight w:val="white"/>
          <w:lang w:val="ro-RO"/>
        </w:rPr>
      </w:pPr>
      <w:r w:rsidRPr="006211F6">
        <w:rPr>
          <w:rFonts w:ascii="Georgia" w:eastAsia="Georgia" w:hAnsi="Georgia" w:cs="Georgia"/>
          <w:b/>
          <w:bCs/>
          <w:highlight w:val="white"/>
          <w:lang w:val="ro-RO"/>
        </w:rPr>
        <w:t>III. Situația de fapt reținută</w:t>
      </w:r>
      <w:r w:rsidRPr="006211F6">
        <w:rPr>
          <w:rFonts w:ascii="Georgia" w:eastAsia="Georgia" w:hAnsi="Georgia" w:cs="Georgia"/>
          <w:b/>
          <w:bCs/>
          <w:highlight w:val="white"/>
          <w:lang w:val="ro-RO"/>
        </w:rPr>
        <w:br/>
      </w:r>
      <w:r w:rsidRPr="006211F6">
        <w:rPr>
          <w:rFonts w:ascii="Georgia" w:eastAsia="Georgia" w:hAnsi="Georgia" w:cs="Georgia"/>
          <w:highlight w:val="white"/>
          <w:lang w:val="ro-RO"/>
        </w:rPr>
        <w:t xml:space="preserve"> </w:t>
      </w:r>
      <w:r w:rsidRPr="006211F6">
        <w:rPr>
          <w:rFonts w:ascii="Georgia" w:eastAsia="Georgia" w:hAnsi="Georgia" w:cs="Georgia"/>
          <w:i/>
          <w:iCs/>
          <w:sz w:val="20"/>
          <w:szCs w:val="20"/>
          <w:highlight w:val="white"/>
          <w:lang w:val="ro-RO"/>
        </w:rPr>
        <w:t>(descriere detaliată a faptelor reținute în urma investigării: loc, dată, împrejurări, frecvență, context organizațional etc.)</w:t>
      </w:r>
    </w:p>
    <w:p w14:paraId="1A239B70" w14:textId="77777777" w:rsidR="00AE29D9" w:rsidRPr="006211F6" w:rsidRDefault="00AE29D9" w:rsidP="00AE29D9">
      <w:pPr>
        <w:jc w:val="both"/>
        <w:rPr>
          <w:rFonts w:ascii="Georgia" w:eastAsia="Georgia" w:hAnsi="Georgia" w:cs="Georgia"/>
          <w:i/>
          <w:iCs/>
          <w:sz w:val="20"/>
          <w:szCs w:val="20"/>
          <w:highlight w:val="white"/>
          <w:lang w:val="ro-RO"/>
        </w:rPr>
      </w:pPr>
      <w:r>
        <w:rPr>
          <w:rFonts w:ascii="Georgia" w:eastAsia="Georgia" w:hAnsi="Georgia" w:cs="Georgia"/>
          <w:i/>
          <w:iCs/>
          <w:sz w:val="20"/>
          <w:szCs w:val="20"/>
          <w:highlight w:val="white"/>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BC7181" w14:textId="630ED2A7" w:rsidR="00C3429E" w:rsidRPr="006211F6" w:rsidRDefault="00C3429E" w:rsidP="00AE29D9">
      <w:pPr>
        <w:rPr>
          <w:rFonts w:ascii="Georgia" w:eastAsia="Georgia" w:hAnsi="Georgia" w:cs="Georgia"/>
          <w:highlight w:val="white"/>
          <w:lang w:val="ro-RO"/>
        </w:rPr>
      </w:pPr>
    </w:p>
    <w:p w14:paraId="485B37E1" w14:textId="77777777" w:rsidR="00C3429E" w:rsidRPr="006211F6" w:rsidRDefault="00C3429E" w:rsidP="00AE29D9">
      <w:pPr>
        <w:rPr>
          <w:rFonts w:ascii="Georgia" w:eastAsia="Georgia" w:hAnsi="Georgia" w:cs="Georgia"/>
          <w:i/>
          <w:iCs/>
          <w:sz w:val="20"/>
          <w:szCs w:val="20"/>
          <w:highlight w:val="white"/>
          <w:lang w:val="ro-RO"/>
        </w:rPr>
      </w:pPr>
      <w:r w:rsidRPr="006211F6">
        <w:rPr>
          <w:rFonts w:ascii="Georgia" w:eastAsia="Georgia" w:hAnsi="Georgia" w:cs="Georgia"/>
          <w:b/>
          <w:bCs/>
          <w:highlight w:val="white"/>
          <w:lang w:val="ro-RO"/>
        </w:rPr>
        <w:t>IV. Mijloace de probă administrate</w:t>
      </w:r>
      <w:r w:rsidRPr="006211F6">
        <w:rPr>
          <w:rFonts w:ascii="Georgia" w:eastAsia="Georgia" w:hAnsi="Georgia" w:cs="Georgia"/>
          <w:b/>
          <w:bCs/>
          <w:highlight w:val="white"/>
          <w:lang w:val="ro-RO"/>
        </w:rPr>
        <w:br/>
      </w:r>
      <w:r w:rsidRPr="006211F6">
        <w:rPr>
          <w:rFonts w:ascii="Georgia" w:eastAsia="Georgia" w:hAnsi="Georgia" w:cs="Georgia"/>
          <w:highlight w:val="white"/>
          <w:lang w:val="ro-RO"/>
        </w:rPr>
        <w:t xml:space="preserve"> </w:t>
      </w:r>
      <w:r w:rsidRPr="006211F6">
        <w:rPr>
          <w:rFonts w:ascii="Georgia" w:eastAsia="Georgia" w:hAnsi="Georgia" w:cs="Georgia"/>
          <w:i/>
          <w:iCs/>
          <w:sz w:val="20"/>
          <w:szCs w:val="20"/>
          <w:highlight w:val="white"/>
          <w:lang w:val="ro-RO"/>
        </w:rPr>
        <w:t>(se menționează probele examinate)</w:t>
      </w:r>
    </w:p>
    <w:p w14:paraId="6E7BA0A8" w14:textId="77777777" w:rsidR="00C3429E" w:rsidRPr="006211F6" w:rsidRDefault="00C3429E" w:rsidP="00AE29D9">
      <w:pPr>
        <w:numPr>
          <w:ilvl w:val="0"/>
          <w:numId w:val="5"/>
        </w:numPr>
        <w:rPr>
          <w:rFonts w:ascii="Georgia" w:eastAsia="Georgia" w:hAnsi="Georgia" w:cs="Georgia"/>
          <w:highlight w:val="white"/>
          <w:lang w:val="ro-RO"/>
        </w:rPr>
      </w:pPr>
      <w:r w:rsidRPr="006211F6">
        <w:rPr>
          <w:rFonts w:ascii="Georgia" w:eastAsia="Georgia" w:hAnsi="Georgia" w:cs="Georgia"/>
          <w:highlight w:val="white"/>
          <w:lang w:val="ro-RO"/>
        </w:rPr>
        <w:t>Documente analizate (contracte, e-mailuri, note, alte înscrisuri):</w:t>
      </w:r>
      <w:r w:rsidRPr="006211F6">
        <w:rPr>
          <w:rFonts w:ascii="Georgia" w:eastAsia="Georgia" w:hAnsi="Georgia" w:cs="Georgia"/>
          <w:highlight w:val="white"/>
          <w:lang w:val="ro-RO"/>
        </w:rPr>
        <w:br/>
        <w:t xml:space="preserve"> __________________________________________________________________________________________________________</w:t>
      </w:r>
      <w:r w:rsidRPr="006211F6">
        <w:rPr>
          <w:rFonts w:ascii="Georgia" w:eastAsia="Georgia" w:hAnsi="Georgia" w:cs="Georgia"/>
          <w:highlight w:val="white"/>
          <w:lang w:val="ro-RO"/>
        </w:rPr>
        <w:br/>
      </w:r>
    </w:p>
    <w:p w14:paraId="17CF38C8" w14:textId="77777777" w:rsidR="00C3429E" w:rsidRPr="006211F6" w:rsidRDefault="00C3429E" w:rsidP="00C3429E">
      <w:pPr>
        <w:numPr>
          <w:ilvl w:val="0"/>
          <w:numId w:val="5"/>
        </w:numPr>
        <w:rPr>
          <w:rFonts w:ascii="Georgia" w:eastAsia="Georgia" w:hAnsi="Georgia" w:cs="Georgia"/>
          <w:highlight w:val="white"/>
          <w:lang w:val="ro-RO"/>
        </w:rPr>
      </w:pPr>
      <w:r w:rsidRPr="006211F6">
        <w:rPr>
          <w:rFonts w:ascii="Georgia" w:eastAsia="Georgia" w:hAnsi="Georgia" w:cs="Georgia"/>
          <w:highlight w:val="white"/>
          <w:lang w:val="ro-RO"/>
        </w:rPr>
        <w:t>Declarații / audieri:</w:t>
      </w:r>
      <w:r w:rsidRPr="006211F6">
        <w:rPr>
          <w:rFonts w:ascii="Georgia" w:eastAsia="Georgia" w:hAnsi="Georgia" w:cs="Georgia"/>
          <w:highlight w:val="white"/>
          <w:lang w:val="ro-RO"/>
        </w:rPr>
        <w:br/>
        <w:t xml:space="preserve"> – Persoană vizată: data audierii: </w:t>
      </w:r>
      <w:r w:rsidRPr="006211F6">
        <w:rPr>
          <w:rFonts w:ascii="Georgia" w:eastAsia="Georgia" w:hAnsi="Georgia" w:cs="Georgia"/>
          <w:b/>
          <w:bCs/>
          <w:highlight w:val="white"/>
          <w:lang w:val="ro-RO"/>
        </w:rPr>
        <w:t>/</w:t>
      </w:r>
      <w:r w:rsidRPr="006211F6">
        <w:rPr>
          <w:rFonts w:ascii="Georgia" w:eastAsia="Georgia" w:hAnsi="Georgia" w:cs="Georgia"/>
          <w:highlight w:val="white"/>
          <w:lang w:val="ro-RO"/>
        </w:rPr>
        <w:t>/_____________________________</w:t>
      </w:r>
      <w:r w:rsidRPr="006211F6">
        <w:rPr>
          <w:rFonts w:ascii="Georgia" w:eastAsia="Georgia" w:hAnsi="Georgia" w:cs="Georgia"/>
          <w:highlight w:val="white"/>
          <w:lang w:val="ro-RO"/>
        </w:rPr>
        <w:br/>
        <w:t xml:space="preserve"> – Persoană reclamată: data audierii: </w:t>
      </w:r>
      <w:r w:rsidRPr="006211F6">
        <w:rPr>
          <w:rFonts w:ascii="Georgia" w:eastAsia="Georgia" w:hAnsi="Georgia" w:cs="Georgia"/>
          <w:b/>
          <w:bCs/>
          <w:highlight w:val="white"/>
          <w:lang w:val="ro-RO"/>
        </w:rPr>
        <w:t>/</w:t>
      </w:r>
      <w:r w:rsidRPr="006211F6">
        <w:rPr>
          <w:rFonts w:ascii="Georgia" w:hAnsi="Georgia"/>
          <w:highlight w:val="white"/>
          <w:lang w:val="ro-RO"/>
        </w:rPr>
        <w:t>/__________________________</w:t>
      </w:r>
      <w:r w:rsidRPr="006211F6">
        <w:rPr>
          <w:rFonts w:ascii="Georgia" w:hAnsi="Georgia"/>
          <w:highlight w:val="white"/>
          <w:lang w:val="ro-RO"/>
        </w:rPr>
        <w:br/>
        <w:t xml:space="preserve"> – Martori: nume / funcție / data audierii: ________________________</w:t>
      </w:r>
      <w:r w:rsidRPr="006211F6">
        <w:rPr>
          <w:rFonts w:ascii="Georgia" w:hAnsi="Georgia"/>
          <w:highlight w:val="white"/>
          <w:lang w:val="ro-RO"/>
        </w:rPr>
        <w:br/>
      </w:r>
    </w:p>
    <w:p w14:paraId="03C20BC7" w14:textId="77777777" w:rsidR="00C3429E" w:rsidRPr="006211F6" w:rsidRDefault="00C3429E" w:rsidP="00C3429E">
      <w:pPr>
        <w:numPr>
          <w:ilvl w:val="0"/>
          <w:numId w:val="5"/>
        </w:numPr>
        <w:rPr>
          <w:rFonts w:ascii="Georgia" w:eastAsia="Georgia" w:hAnsi="Georgia" w:cs="Georgia"/>
          <w:highlight w:val="white"/>
          <w:lang w:val="ro-RO"/>
        </w:rPr>
      </w:pPr>
      <w:r w:rsidRPr="006211F6">
        <w:rPr>
          <w:rFonts w:ascii="Georgia" w:eastAsia="Georgia" w:hAnsi="Georgia" w:cs="Georgia"/>
          <w:highlight w:val="white"/>
          <w:lang w:val="ro-RO"/>
        </w:rPr>
        <w:t>Alte probe (înregistrări audio-video, capturi de ecran etc.):</w:t>
      </w:r>
      <w:r w:rsidRPr="006211F6">
        <w:rPr>
          <w:rFonts w:ascii="Georgia" w:eastAsia="Georgia" w:hAnsi="Georgia" w:cs="Georgia"/>
          <w:highlight w:val="white"/>
          <w:lang w:val="ro-RO"/>
        </w:rPr>
        <w:br/>
        <w:t xml:space="preserve"> __________________________________________________________________________________________________________</w:t>
      </w:r>
      <w:r w:rsidRPr="006211F6">
        <w:rPr>
          <w:rFonts w:ascii="Georgia" w:eastAsia="Georgia" w:hAnsi="Georgia" w:cs="Georgia"/>
          <w:highlight w:val="white"/>
          <w:lang w:val="ro-RO"/>
        </w:rPr>
        <w:br/>
      </w:r>
    </w:p>
    <w:p w14:paraId="464A90D5" w14:textId="77777777" w:rsidR="00C3429E" w:rsidRPr="006211F6" w:rsidRDefault="00C3429E" w:rsidP="00AE29D9">
      <w:pPr>
        <w:rPr>
          <w:rFonts w:ascii="Georgia" w:eastAsia="Georgia" w:hAnsi="Georgia" w:cs="Georgia"/>
          <w:highlight w:val="white"/>
          <w:lang w:val="ro-RO"/>
        </w:rPr>
      </w:pPr>
      <w:r w:rsidRPr="006211F6">
        <w:rPr>
          <w:rFonts w:ascii="Georgia" w:hAnsi="Georgia"/>
          <w:b/>
          <w:bCs/>
          <w:highlight w:val="white"/>
          <w:lang w:val="ro-RO"/>
        </w:rPr>
        <w:t>V. Analiza și evaluarea probelor</w:t>
      </w:r>
      <w:r w:rsidRPr="006211F6">
        <w:rPr>
          <w:rFonts w:ascii="Georgia" w:hAnsi="Georgia"/>
          <w:b/>
          <w:bCs/>
          <w:highlight w:val="white"/>
          <w:lang w:val="ro-RO"/>
        </w:rPr>
        <w:br/>
      </w:r>
      <w:r w:rsidRPr="006211F6">
        <w:rPr>
          <w:rFonts w:ascii="Georgia" w:eastAsia="Georgia" w:hAnsi="Georgia" w:cs="Georgia"/>
          <w:highlight w:val="white"/>
          <w:lang w:val="ro-RO"/>
        </w:rPr>
        <w:t xml:space="preserve"> (</w:t>
      </w:r>
      <w:r w:rsidRPr="006211F6">
        <w:rPr>
          <w:rFonts w:ascii="Georgia" w:eastAsia="Georgia" w:hAnsi="Georgia" w:cs="Georgia"/>
          <w:i/>
          <w:iCs/>
          <w:sz w:val="20"/>
          <w:szCs w:val="20"/>
          <w:highlight w:val="white"/>
          <w:lang w:val="ro-RO"/>
        </w:rPr>
        <w:t>se prezintă modul în care probele susțin sau nu susțin faptele reclamate, se apreciază credibilitatea, coerența, concordanța probelor, se raportează la normele legale și la Regulament</w:t>
      </w:r>
      <w:r w:rsidRPr="006211F6">
        <w:rPr>
          <w:rFonts w:ascii="Georgia" w:eastAsia="Georgia" w:hAnsi="Georgia" w:cs="Georgia"/>
          <w:highlight w:val="white"/>
          <w:lang w:val="ro-RO"/>
        </w:rPr>
        <w:t>)</w:t>
      </w:r>
    </w:p>
    <w:p w14:paraId="49F38A99" w14:textId="77777777" w:rsidR="00AE29D9" w:rsidRPr="006211F6" w:rsidRDefault="00AE29D9" w:rsidP="00AE29D9">
      <w:pPr>
        <w:jc w:val="both"/>
        <w:rPr>
          <w:rFonts w:ascii="Georgia" w:eastAsia="Georgia" w:hAnsi="Georgia" w:cs="Georgia"/>
          <w:i/>
          <w:iCs/>
          <w:sz w:val="20"/>
          <w:szCs w:val="20"/>
          <w:highlight w:val="white"/>
          <w:lang w:val="ro-RO"/>
        </w:rPr>
      </w:pPr>
      <w:r>
        <w:rPr>
          <w:rFonts w:ascii="Georgia" w:eastAsia="Georgia" w:hAnsi="Georgia" w:cs="Georgia"/>
          <w:i/>
          <w:iCs/>
          <w:sz w:val="20"/>
          <w:szCs w:val="20"/>
          <w:highlight w:val="white"/>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A3166B" w14:textId="1CF3A451" w:rsidR="00C3429E" w:rsidRPr="006211F6" w:rsidRDefault="00C3429E" w:rsidP="00C3429E">
      <w:pPr>
        <w:jc w:val="both"/>
        <w:rPr>
          <w:rFonts w:ascii="Georgia" w:eastAsia="Georgia" w:hAnsi="Georgia" w:cs="Georgia"/>
          <w:highlight w:val="white"/>
          <w:lang w:val="ro-RO"/>
        </w:rPr>
      </w:pPr>
    </w:p>
    <w:p w14:paraId="4C9FD4F2" w14:textId="77777777" w:rsidR="00C3429E" w:rsidRPr="006211F6" w:rsidRDefault="00C3429E" w:rsidP="00AE29D9">
      <w:pPr>
        <w:rPr>
          <w:rFonts w:ascii="Georgia" w:eastAsia="Georgia" w:hAnsi="Georgia" w:cs="Georgia"/>
          <w:i/>
          <w:iCs/>
          <w:sz w:val="20"/>
          <w:szCs w:val="20"/>
          <w:highlight w:val="white"/>
          <w:lang w:val="ro-RO"/>
        </w:rPr>
      </w:pPr>
      <w:r w:rsidRPr="006211F6">
        <w:rPr>
          <w:rFonts w:ascii="Georgia" w:eastAsia="Georgia" w:hAnsi="Georgia" w:cs="Georgia"/>
          <w:b/>
          <w:bCs/>
          <w:highlight w:val="white"/>
          <w:lang w:val="ro-RO"/>
        </w:rPr>
        <w:t>VI. Concluzii</w:t>
      </w:r>
      <w:r w:rsidRPr="006211F6">
        <w:rPr>
          <w:rFonts w:ascii="Georgia" w:eastAsia="Georgia" w:hAnsi="Georgia" w:cs="Georgia"/>
          <w:b/>
          <w:bCs/>
          <w:highlight w:val="white"/>
          <w:lang w:val="ro-RO"/>
        </w:rPr>
        <w:br/>
      </w:r>
      <w:r w:rsidRPr="006211F6">
        <w:rPr>
          <w:rFonts w:ascii="Georgia" w:eastAsia="Georgia" w:hAnsi="Georgia" w:cs="Georgia"/>
          <w:i/>
          <w:iCs/>
          <w:sz w:val="20"/>
          <w:szCs w:val="20"/>
          <w:highlight w:val="white"/>
          <w:lang w:val="ro-RO"/>
        </w:rPr>
        <w:t xml:space="preserve"> (se formulează concluziile asupra existenței / inexistenței faptelor de violență și/sau hărțuire și asupra încadrării lor)</w:t>
      </w:r>
    </w:p>
    <w:p w14:paraId="2AB92C18" w14:textId="77777777" w:rsidR="00C3429E" w:rsidRPr="006211F6" w:rsidRDefault="00C3429E" w:rsidP="00AE29D9">
      <w:pPr>
        <w:rPr>
          <w:rFonts w:ascii="Georgia" w:eastAsia="Georgia" w:hAnsi="Georgia" w:cs="Georgia"/>
          <w:highlight w:val="white"/>
          <w:lang w:val="ro-RO"/>
        </w:rPr>
      </w:pPr>
      <w:r w:rsidRPr="006211F6">
        <w:rPr>
          <w:rFonts w:ascii="Georgia" w:eastAsia="Georgia" w:hAnsi="Georgia" w:cs="Georgia"/>
          <w:highlight w:val="white"/>
          <w:lang w:val="ro-RO"/>
        </w:rPr>
        <w:t>– Pe baza probelor administrate, se reține că:</w:t>
      </w:r>
    </w:p>
    <w:p w14:paraId="024BF5D5" w14:textId="77777777" w:rsidR="00AE29D9" w:rsidRPr="006211F6" w:rsidRDefault="00AE29D9" w:rsidP="00AE29D9">
      <w:pPr>
        <w:jc w:val="both"/>
        <w:rPr>
          <w:rFonts w:ascii="Georgia" w:eastAsia="Georgia" w:hAnsi="Georgia" w:cs="Georgia"/>
          <w:i/>
          <w:iCs/>
          <w:sz w:val="20"/>
          <w:szCs w:val="20"/>
          <w:highlight w:val="white"/>
          <w:lang w:val="ro-RO"/>
        </w:rPr>
      </w:pPr>
      <w:r>
        <w:rPr>
          <w:rFonts w:ascii="Georgia" w:eastAsia="Georgia" w:hAnsi="Georgia" w:cs="Georgia"/>
          <w:i/>
          <w:iCs/>
          <w:sz w:val="20"/>
          <w:szCs w:val="20"/>
          <w:highlight w:val="white"/>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DD68F1" w14:textId="37229C2F" w:rsidR="00C3429E" w:rsidRPr="006211F6" w:rsidRDefault="00C3429E" w:rsidP="00C3429E">
      <w:pPr>
        <w:jc w:val="both"/>
        <w:rPr>
          <w:rFonts w:ascii="Georgia" w:eastAsia="Georgia" w:hAnsi="Georgia" w:cs="Georgia"/>
          <w:highlight w:val="white"/>
          <w:lang w:val="ro-RO"/>
        </w:rPr>
      </w:pPr>
    </w:p>
    <w:p w14:paraId="750F9F51" w14:textId="77777777" w:rsidR="00C3429E" w:rsidRPr="006211F6" w:rsidRDefault="00C3429E" w:rsidP="00AE29D9">
      <w:pPr>
        <w:rPr>
          <w:rFonts w:ascii="Georgia" w:eastAsia="Georgia" w:hAnsi="Georgia" w:cs="Georgia"/>
          <w:i/>
          <w:iCs/>
          <w:sz w:val="20"/>
          <w:szCs w:val="20"/>
          <w:highlight w:val="white"/>
          <w:lang w:val="ro-RO"/>
        </w:rPr>
      </w:pPr>
      <w:r w:rsidRPr="006211F6">
        <w:rPr>
          <w:rFonts w:ascii="Georgia" w:eastAsia="Georgia" w:hAnsi="Georgia" w:cs="Georgia"/>
          <w:b/>
          <w:bCs/>
          <w:highlight w:val="white"/>
          <w:lang w:val="ro-RO"/>
        </w:rPr>
        <w:t>VII. Propuneri de măsuri</w:t>
      </w:r>
      <w:r w:rsidRPr="006211F6">
        <w:rPr>
          <w:rFonts w:ascii="Georgia" w:eastAsia="Georgia" w:hAnsi="Georgia" w:cs="Georgia"/>
          <w:b/>
          <w:bCs/>
          <w:i/>
          <w:iCs/>
          <w:sz w:val="20"/>
          <w:szCs w:val="20"/>
          <w:highlight w:val="white"/>
          <w:lang w:val="ro-RO"/>
        </w:rPr>
        <w:br/>
      </w:r>
      <w:r w:rsidRPr="006211F6">
        <w:rPr>
          <w:rFonts w:ascii="Georgia" w:eastAsia="Georgia" w:hAnsi="Georgia" w:cs="Georgia"/>
          <w:i/>
          <w:iCs/>
          <w:sz w:val="20"/>
          <w:szCs w:val="20"/>
          <w:highlight w:val="white"/>
          <w:lang w:val="ro-RO"/>
        </w:rPr>
        <w:t xml:space="preserve"> (Propuneri către conducătorul autorității publice, în limitele Regulamentului și ale legii)</w:t>
      </w:r>
    </w:p>
    <w:p w14:paraId="735FE859" w14:textId="77777777" w:rsidR="00C3429E" w:rsidRPr="006211F6" w:rsidRDefault="00C3429E" w:rsidP="00C3429E">
      <w:pPr>
        <w:jc w:val="both"/>
        <w:rPr>
          <w:rFonts w:ascii="Georgia" w:eastAsia="Georgia" w:hAnsi="Georgia" w:cs="Georgia"/>
          <w:highlight w:val="white"/>
          <w:lang w:val="ro-RO"/>
        </w:rPr>
      </w:pPr>
      <w:r w:rsidRPr="006211F6">
        <w:rPr>
          <w:rFonts w:ascii="Georgia" w:eastAsia="Georgia" w:hAnsi="Georgia" w:cs="Georgia"/>
          <w:highlight w:val="white"/>
          <w:lang w:val="ro-RO"/>
        </w:rPr>
        <w:t>– Propuneri posibile (se bifează și se detaliază):</w:t>
      </w:r>
    </w:p>
    <w:p w14:paraId="41619D30" w14:textId="5C35635F" w:rsidR="00C3429E" w:rsidRPr="006211F6" w:rsidRDefault="00C3429E" w:rsidP="00C3429E">
      <w:pPr>
        <w:jc w:val="both"/>
        <w:rPr>
          <w:rFonts w:ascii="Georgia" w:eastAsia="Georgia" w:hAnsi="Georgia" w:cs="Georgia"/>
          <w:highlight w:val="white"/>
          <w:lang w:val="ro-RO"/>
        </w:rPr>
      </w:pPr>
      <w:r w:rsidRPr="006211F6">
        <w:rPr>
          <w:rFonts w:ascii="Georgia" w:eastAsia="Georgia" w:hAnsi="Georgia" w:cs="Georgia"/>
          <w:highlight w:val="white"/>
          <w:lang w:val="ro-RO"/>
        </w:rP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Inițierea procedurii disciplinare față de persoana reclamată;</w:t>
      </w:r>
      <w:r w:rsidRPr="006211F6">
        <w:rPr>
          <w:rFonts w:ascii="Georgia" w:eastAsia="Georgia" w:hAnsi="Georgia" w:cs="Georgia"/>
          <w:highlight w:val="white"/>
          <w:lang w:val="ro-RO"/>
        </w:rPr>
        <w:b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Sesizarea autorităților competente (contravenționale / penale);</w:t>
      </w:r>
      <w:r w:rsidRPr="006211F6">
        <w:rPr>
          <w:rFonts w:ascii="Georgia" w:eastAsia="Georgia" w:hAnsi="Georgia" w:cs="Georgia"/>
          <w:highlight w:val="white"/>
          <w:lang w:val="ro-RO"/>
        </w:rPr>
        <w:b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Aplicarea / menținerea / modificarea măsurilor provizorii de protecție;</w:t>
      </w:r>
      <w:r w:rsidRPr="006211F6">
        <w:rPr>
          <w:rFonts w:ascii="Georgia" w:eastAsia="Georgia" w:hAnsi="Georgia" w:cs="Georgia"/>
          <w:highlight w:val="white"/>
          <w:lang w:val="ro-RO"/>
        </w:rPr>
        <w:b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Măsuri organizatorice (redistribuire sarcini, clarificare proceduri etc.);</w:t>
      </w:r>
      <w:r w:rsidRPr="006211F6">
        <w:rPr>
          <w:rFonts w:ascii="Georgia" w:eastAsia="Georgia" w:hAnsi="Georgia" w:cs="Georgia"/>
          <w:highlight w:val="white"/>
          <w:lang w:val="ro-RO"/>
        </w:rPr>
        <w:b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 xml:space="preserve"> Măsuri de sprijin pentru persoana vătămată (consiliere psihologică, juridică etc.);</w:t>
      </w:r>
      <w:r w:rsidRPr="006211F6">
        <w:rPr>
          <w:rFonts w:ascii="Georgia" w:eastAsia="Georgia" w:hAnsi="Georgia" w:cs="Georgia"/>
          <w:highlight w:val="white"/>
          <w:lang w:val="ro-RO"/>
        </w:rPr>
        <w:br/>
        <w:t xml:space="preserve"> </w:t>
      </w:r>
      <w:r w:rsidRPr="006211F6">
        <w:rPr>
          <w:rFonts w:ascii="Segoe UI Symbol" w:eastAsia="Georgia" w:hAnsi="Segoe UI Symbol" w:cs="Segoe UI Symbol"/>
          <w:highlight w:val="white"/>
          <w:lang w:val="ro-RO"/>
        </w:rPr>
        <w:t>☐</w:t>
      </w:r>
      <w:r w:rsidRPr="006211F6">
        <w:rPr>
          <w:rFonts w:ascii="Georgia" w:eastAsia="Georgia" w:hAnsi="Georgia" w:cs="Georgia"/>
          <w:highlight w:val="white"/>
          <w:lang w:val="ro-RO"/>
        </w:rPr>
        <w:t xml:space="preserve"> Alte măsuri: ___________________________________________</w:t>
      </w:r>
    </w:p>
    <w:p w14:paraId="58D801D8" w14:textId="77777777" w:rsidR="00C3429E" w:rsidRPr="006211F6" w:rsidRDefault="00C3429E" w:rsidP="00C3429E">
      <w:pPr>
        <w:jc w:val="both"/>
        <w:rPr>
          <w:rFonts w:ascii="Georgia" w:eastAsia="Georgia" w:hAnsi="Georgia" w:cs="Georgia"/>
          <w:highlight w:val="white"/>
          <w:lang w:val="ro-RO"/>
        </w:rPr>
      </w:pPr>
      <w:r w:rsidRPr="006211F6">
        <w:rPr>
          <w:rFonts w:ascii="Georgia" w:eastAsia="Georgia" w:hAnsi="Georgia" w:cs="Georgia"/>
          <w:highlight w:val="white"/>
          <w:lang w:val="ro-RO"/>
        </w:rPr>
        <w:t>Detalierea propunerilor de măsuri:</w:t>
      </w:r>
    </w:p>
    <w:p w14:paraId="52A37E66" w14:textId="77777777" w:rsidR="00AE29D9" w:rsidRPr="006211F6" w:rsidRDefault="00AE29D9" w:rsidP="00AE29D9">
      <w:pPr>
        <w:jc w:val="both"/>
        <w:rPr>
          <w:rFonts w:ascii="Georgia" w:eastAsia="Georgia" w:hAnsi="Georgia" w:cs="Georgia"/>
          <w:i/>
          <w:iCs/>
          <w:sz w:val="20"/>
          <w:szCs w:val="20"/>
          <w:highlight w:val="white"/>
          <w:lang w:val="ro-RO"/>
        </w:rPr>
      </w:pPr>
      <w:r>
        <w:rPr>
          <w:rFonts w:ascii="Georgia" w:eastAsia="Georgia" w:hAnsi="Georgia" w:cs="Georgia"/>
          <w:i/>
          <w:iCs/>
          <w:sz w:val="20"/>
          <w:szCs w:val="20"/>
          <w:highlight w:val="white"/>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eorgia" w:eastAsia="Georgia" w:hAnsi="Georgia" w:cs="Georgia"/>
          <w:i/>
          <w:iCs/>
          <w:sz w:val="20"/>
          <w:szCs w:val="20"/>
          <w:highlight w:val="white"/>
          <w:lang w:val="ro-RO"/>
        </w:rPr>
        <w:lastRenderedPageBreak/>
        <w:t>____________________________________________________________________________________________________________________________________________</w:t>
      </w:r>
    </w:p>
    <w:p w14:paraId="71CB9947" w14:textId="67AC28BB" w:rsidR="00C3429E" w:rsidRPr="006211F6" w:rsidRDefault="00C3429E" w:rsidP="00C3429E">
      <w:pPr>
        <w:jc w:val="both"/>
        <w:rPr>
          <w:rFonts w:ascii="Georgia" w:eastAsia="Georgia" w:hAnsi="Georgia" w:cs="Georgia"/>
          <w:i/>
          <w:iCs/>
          <w:sz w:val="20"/>
          <w:szCs w:val="20"/>
          <w:highlight w:val="white"/>
          <w:lang w:val="ro-RO"/>
        </w:rPr>
      </w:pPr>
    </w:p>
    <w:p w14:paraId="2AC42285" w14:textId="77777777" w:rsidR="00C3429E" w:rsidRPr="006211F6" w:rsidRDefault="00C3429E" w:rsidP="00AE29D9">
      <w:pPr>
        <w:rPr>
          <w:rFonts w:ascii="Georgia" w:eastAsia="Georgia" w:hAnsi="Georgia" w:cs="Georgia"/>
          <w:i/>
          <w:iCs/>
          <w:sz w:val="20"/>
          <w:szCs w:val="20"/>
          <w:highlight w:val="white"/>
          <w:lang w:val="ro-RO"/>
        </w:rPr>
      </w:pPr>
      <w:r w:rsidRPr="006211F6">
        <w:rPr>
          <w:rFonts w:ascii="Georgia" w:eastAsia="Georgia" w:hAnsi="Georgia" w:cs="Georgia"/>
          <w:b/>
          <w:bCs/>
          <w:highlight w:val="white"/>
          <w:lang w:val="ro-RO"/>
        </w:rPr>
        <w:t>VIII. Anexe</w:t>
      </w:r>
      <w:r w:rsidRPr="006211F6">
        <w:rPr>
          <w:rFonts w:ascii="Georgia" w:eastAsia="Georgia" w:hAnsi="Georgia" w:cs="Georgia"/>
          <w:b/>
          <w:bCs/>
          <w:i/>
          <w:iCs/>
          <w:sz w:val="20"/>
          <w:szCs w:val="20"/>
          <w:highlight w:val="white"/>
          <w:lang w:val="ro-RO"/>
        </w:rPr>
        <w:br/>
      </w:r>
      <w:r w:rsidRPr="006211F6">
        <w:rPr>
          <w:rFonts w:ascii="Georgia" w:eastAsia="Georgia" w:hAnsi="Georgia" w:cs="Georgia"/>
          <w:i/>
          <w:iCs/>
          <w:sz w:val="20"/>
          <w:szCs w:val="20"/>
          <w:highlight w:val="white"/>
          <w:lang w:val="ro-RO"/>
        </w:rPr>
        <w:t xml:space="preserve"> (copii ale documentelor examinate; note de audiere; alte materiale relevante)</w:t>
      </w:r>
    </w:p>
    <w:p w14:paraId="416D072E" w14:textId="77777777" w:rsidR="00C3429E" w:rsidRPr="006211F6" w:rsidRDefault="00C3429E" w:rsidP="00AE29D9">
      <w:pPr>
        <w:rPr>
          <w:rFonts w:ascii="Georgia" w:eastAsia="Georgia" w:hAnsi="Georgia" w:cs="Georgia"/>
          <w:highlight w:val="white"/>
          <w:lang w:val="ro-RO"/>
        </w:rPr>
      </w:pPr>
      <w:r w:rsidRPr="006211F6">
        <w:rPr>
          <w:rFonts w:ascii="Georgia" w:eastAsia="Georgia" w:hAnsi="Georgia" w:cs="Georgia"/>
          <w:highlight w:val="white"/>
          <w:lang w:val="ro-RO"/>
        </w:rPr>
        <w:t>Lista anexelor:</w:t>
      </w:r>
    </w:p>
    <w:p w14:paraId="0EB958C4" w14:textId="77777777" w:rsidR="00C3429E" w:rsidRPr="006211F6" w:rsidRDefault="00EB4139" w:rsidP="00C3429E">
      <w:pPr>
        <w:numPr>
          <w:ilvl w:val="0"/>
          <w:numId w:val="4"/>
        </w:numPr>
        <w:rPr>
          <w:rFonts w:ascii="Georgia" w:eastAsia="Georgia" w:hAnsi="Georgia" w:cs="Georgia"/>
          <w:highlight w:val="white"/>
          <w:lang w:val="ro-RO"/>
        </w:rPr>
      </w:pPr>
      <w:r w:rsidRPr="00EB4139">
        <w:rPr>
          <w:rFonts w:ascii="Georgia" w:hAnsi="Georgia"/>
          <w:noProof/>
          <w:lang w:val="ro-RO"/>
          <w14:ligatures w14:val="standardContextual"/>
        </w:rPr>
        <w:pict w14:anchorId="06443E17">
          <v:rect id="_x0000_i1030" alt="" style="width:28.55pt;height:.05pt;mso-width-percent:0;mso-height-percent:0;mso-width-percent:0;mso-height-percent:0" o:hrpct="61" o:hralign="center" o:hrstd="t" o:hr="t" fillcolor="#a0a0a0" stroked="f"/>
        </w:pict>
      </w:r>
    </w:p>
    <w:p w14:paraId="778EFDA3" w14:textId="77777777" w:rsidR="00C3429E" w:rsidRPr="006211F6" w:rsidRDefault="00EB4139" w:rsidP="00C3429E">
      <w:pPr>
        <w:numPr>
          <w:ilvl w:val="0"/>
          <w:numId w:val="4"/>
        </w:numPr>
        <w:rPr>
          <w:rFonts w:ascii="Georgia" w:eastAsia="Georgia" w:hAnsi="Georgia" w:cs="Georgia"/>
          <w:highlight w:val="white"/>
          <w:lang w:val="ro-RO"/>
        </w:rPr>
      </w:pPr>
      <w:r w:rsidRPr="00EB4139">
        <w:rPr>
          <w:rFonts w:ascii="Georgia" w:hAnsi="Georgia"/>
          <w:noProof/>
          <w:lang w:val="ro-RO"/>
          <w14:ligatures w14:val="standardContextual"/>
        </w:rPr>
        <w:pict w14:anchorId="02BFEB2C">
          <v:rect id="_x0000_i1029" alt="" style="width:28.55pt;height:.05pt;mso-width-percent:0;mso-height-percent:0;mso-width-percent:0;mso-height-percent:0" o:hrpct="61" o:hralign="center" o:hrstd="t" o:hr="t" fillcolor="#a0a0a0" stroked="f"/>
        </w:pict>
      </w:r>
    </w:p>
    <w:p w14:paraId="43A55D63" w14:textId="77777777" w:rsidR="00C3429E" w:rsidRPr="006211F6" w:rsidRDefault="00EB4139" w:rsidP="00C3429E">
      <w:pPr>
        <w:numPr>
          <w:ilvl w:val="0"/>
          <w:numId w:val="4"/>
        </w:numPr>
        <w:rPr>
          <w:rFonts w:ascii="Georgia" w:eastAsia="Georgia" w:hAnsi="Georgia" w:cs="Georgia"/>
          <w:highlight w:val="white"/>
          <w:lang w:val="ro-RO"/>
        </w:rPr>
      </w:pPr>
      <w:r w:rsidRPr="00EB4139">
        <w:rPr>
          <w:rFonts w:ascii="Georgia" w:hAnsi="Georgia"/>
          <w:noProof/>
          <w:lang w:val="ro-RO"/>
          <w14:ligatures w14:val="standardContextual"/>
        </w:rPr>
        <w:pict w14:anchorId="4422FD60">
          <v:rect id="_x0000_i1028" alt="" style="width:28.55pt;height:.05pt;mso-width-percent:0;mso-height-percent:0;mso-width-percent:0;mso-height-percent:0" o:hrpct="61" o:hralign="center" o:hrstd="t" o:hr="t" fillcolor="#a0a0a0" stroked="f"/>
        </w:pict>
      </w:r>
    </w:p>
    <w:p w14:paraId="39FC6C84" w14:textId="77777777" w:rsidR="00C3429E" w:rsidRPr="006211F6" w:rsidRDefault="00C3429E" w:rsidP="00C3429E">
      <w:pPr>
        <w:jc w:val="both"/>
        <w:rPr>
          <w:rFonts w:ascii="Georgia" w:eastAsia="Georgia" w:hAnsi="Georgia" w:cs="Georgia"/>
          <w:highlight w:val="white"/>
          <w:lang w:val="ro-RO"/>
        </w:rPr>
      </w:pPr>
      <w:r w:rsidRPr="006211F6">
        <w:rPr>
          <w:rFonts w:ascii="Georgia" w:eastAsia="Georgia" w:hAnsi="Georgia" w:cs="Georgia"/>
          <w:highlight w:val="white"/>
          <w:lang w:val="ro-RO"/>
        </w:rPr>
        <w:t>Semnături:</w:t>
      </w:r>
    </w:p>
    <w:p w14:paraId="23DBDDB8" w14:textId="77777777" w:rsidR="00C3429E" w:rsidRPr="006211F6" w:rsidRDefault="00C3429E" w:rsidP="00C3429E">
      <w:pPr>
        <w:jc w:val="both"/>
        <w:rPr>
          <w:rFonts w:ascii="Georgia" w:eastAsia="Georgia" w:hAnsi="Georgia" w:cs="Georgia"/>
          <w:highlight w:val="white"/>
          <w:lang w:val="ro-RO"/>
        </w:rPr>
      </w:pPr>
      <w:r w:rsidRPr="006211F6">
        <w:rPr>
          <w:rFonts w:ascii="Georgia" w:eastAsia="Georgia" w:hAnsi="Georgia" w:cs="Georgia"/>
          <w:highlight w:val="white"/>
          <w:lang w:val="ro-RO"/>
        </w:rPr>
        <w:t>Persoana desemnată / Președintele comisiei:</w:t>
      </w:r>
    </w:p>
    <w:p w14:paraId="44D5A68C" w14:textId="77777777" w:rsidR="00C3429E" w:rsidRPr="006211F6" w:rsidRDefault="00EB4139" w:rsidP="00C3429E">
      <w:pPr>
        <w:jc w:val="both"/>
        <w:rPr>
          <w:rFonts w:ascii="Georgia" w:eastAsia="Georgia" w:hAnsi="Georgia" w:cs="Georgia"/>
          <w:highlight w:val="white"/>
          <w:lang w:val="ro-RO"/>
        </w:rPr>
      </w:pPr>
      <w:r w:rsidRPr="00EB4139">
        <w:rPr>
          <w:rFonts w:ascii="Georgia" w:hAnsi="Georgia"/>
          <w:noProof/>
          <w:lang w:val="ro-RO"/>
          <w14:ligatures w14:val="standardContextual"/>
        </w:rPr>
        <w:pict w14:anchorId="0FA05FC0">
          <v:rect id="_x0000_i1027" alt="" style="width:209.2pt;height:.05pt;mso-width-percent:0;mso-height-percent:0;mso-width-percent:0;mso-height-percent:0" o:hrpct="447" o:hralign="center" o:hrstd="t" o:hr="t" fillcolor="#a0a0a0" stroked="f"/>
        </w:pict>
      </w:r>
    </w:p>
    <w:p w14:paraId="5363265E" w14:textId="77777777" w:rsidR="00C3429E" w:rsidRPr="006211F6" w:rsidRDefault="00C3429E" w:rsidP="00C3429E">
      <w:pPr>
        <w:jc w:val="both"/>
        <w:rPr>
          <w:rFonts w:ascii="Georgia" w:eastAsia="Georgia" w:hAnsi="Georgia" w:cs="Georgia"/>
          <w:highlight w:val="white"/>
          <w:lang w:val="ro-RO"/>
        </w:rPr>
      </w:pPr>
      <w:r w:rsidRPr="006211F6">
        <w:rPr>
          <w:rFonts w:ascii="Georgia" w:eastAsia="Georgia" w:hAnsi="Georgia" w:cs="Georgia"/>
          <w:highlight w:val="white"/>
          <w:lang w:val="ro-RO"/>
        </w:rPr>
        <w:t>Membrii comisiei:</w:t>
      </w:r>
    </w:p>
    <w:p w14:paraId="1DC3D85D" w14:textId="77777777" w:rsidR="00C3429E" w:rsidRPr="006211F6" w:rsidRDefault="00EB4139" w:rsidP="00C3429E">
      <w:pPr>
        <w:jc w:val="both"/>
        <w:rPr>
          <w:rFonts w:ascii="Georgia" w:eastAsia="Georgia" w:hAnsi="Georgia" w:cs="Georgia"/>
          <w:highlight w:val="white"/>
          <w:lang w:val="ro-RO"/>
        </w:rPr>
      </w:pPr>
      <w:r w:rsidRPr="00EB4139">
        <w:rPr>
          <w:rFonts w:ascii="Georgia" w:hAnsi="Georgia"/>
          <w:noProof/>
          <w:lang w:val="ro-RO"/>
          <w14:ligatures w14:val="standardContextual"/>
        </w:rPr>
        <w:pict w14:anchorId="3A1657D5">
          <v:rect id="_x0000_i1026" alt="" style="width:209.2pt;height:.05pt;mso-width-percent:0;mso-height-percent:0;mso-width-percent:0;mso-height-percent:0" o:hrpct="447" o:hralign="center" o:hrstd="t" o:hr="t" fillcolor="#a0a0a0" stroked="f"/>
        </w:pict>
      </w:r>
      <w:r w:rsidRPr="00EB4139">
        <w:rPr>
          <w:rFonts w:ascii="Georgia" w:hAnsi="Georgia"/>
          <w:noProof/>
          <w:lang w:val="ro-RO"/>
          <w14:ligatures w14:val="standardContextual"/>
        </w:rPr>
        <w:pict w14:anchorId="737D7012">
          <v:rect id="_x0000_i1025" alt="" style="width:209.2pt;height:.05pt;mso-width-percent:0;mso-height-percent:0;mso-width-percent:0;mso-height-percent:0" o:hrpct="447" o:hralign="center" o:hrstd="t" o:hr="t" fillcolor="#a0a0a0" stroked="f"/>
        </w:pict>
      </w:r>
    </w:p>
    <w:p w14:paraId="7D50370E" w14:textId="77777777" w:rsidR="00C3429E" w:rsidRPr="006211F6" w:rsidRDefault="00C3429E" w:rsidP="00C3429E">
      <w:pPr>
        <w:spacing w:line="360" w:lineRule="auto"/>
        <w:jc w:val="both"/>
        <w:rPr>
          <w:rFonts w:ascii="Georgia" w:eastAsia="Georgia" w:hAnsi="Georgia" w:cs="Georgia"/>
          <w:lang w:val="ro-RO"/>
        </w:rPr>
      </w:pPr>
      <w:r w:rsidRPr="006211F6">
        <w:rPr>
          <w:rFonts w:ascii="Georgia" w:eastAsia="Georgia" w:hAnsi="Georgia" w:cs="Georgia"/>
          <w:highlight w:val="white"/>
          <w:lang w:val="ro-RO"/>
        </w:rPr>
        <w:t xml:space="preserve">Data: </w:t>
      </w:r>
      <w:r w:rsidRPr="006211F6">
        <w:rPr>
          <w:rFonts w:ascii="Georgia" w:eastAsia="Georgia" w:hAnsi="Georgia" w:cs="Georgia"/>
          <w:b/>
          <w:bCs/>
          <w:highlight w:val="white"/>
          <w:lang w:val="ro-RO"/>
        </w:rPr>
        <w:t>/</w:t>
      </w:r>
      <w:r w:rsidRPr="006211F6">
        <w:rPr>
          <w:rFonts w:ascii="Georgia" w:eastAsia="Georgia" w:hAnsi="Georgia" w:cs="Georgia"/>
          <w:highlight w:val="white"/>
          <w:lang w:val="ro-RO"/>
        </w:rPr>
        <w:t>/_________</w:t>
      </w:r>
    </w:p>
    <w:p w14:paraId="095D1B09" w14:textId="77777777" w:rsidR="00C3429E" w:rsidRPr="006211F6" w:rsidRDefault="00C3429E" w:rsidP="00C3429E">
      <w:pPr>
        <w:spacing w:line="360" w:lineRule="auto"/>
        <w:jc w:val="both"/>
        <w:rPr>
          <w:rFonts w:ascii="Georgia" w:eastAsia="Georgia" w:hAnsi="Georgia" w:cs="Georgia"/>
          <w:lang w:val="ro-RO"/>
        </w:rPr>
      </w:pPr>
    </w:p>
    <w:p w14:paraId="53E2E0FD" w14:textId="77777777" w:rsidR="00C3429E" w:rsidRPr="006211F6" w:rsidRDefault="00C3429E" w:rsidP="00C3429E">
      <w:pPr>
        <w:spacing w:line="360" w:lineRule="auto"/>
        <w:jc w:val="both"/>
        <w:rPr>
          <w:rFonts w:ascii="Georgia" w:eastAsia="Georgia" w:hAnsi="Georgia" w:cs="Georgia"/>
          <w:i/>
          <w:iCs/>
          <w:lang w:val="ro-RO"/>
        </w:rPr>
      </w:pPr>
      <w:r w:rsidRPr="006211F6">
        <w:rPr>
          <w:rFonts w:ascii="Georgia" w:eastAsia="Georgia" w:hAnsi="Georgia" w:cs="Georgia"/>
          <w:b/>
          <w:bCs/>
          <w:lang w:val="ro-RO"/>
        </w:rPr>
        <w:t>NB:</w:t>
      </w:r>
      <w:r w:rsidRPr="006211F6">
        <w:rPr>
          <w:rFonts w:ascii="Georgia" w:eastAsia="Georgia" w:hAnsi="Georgia" w:cs="Georgia"/>
          <w:i/>
          <w:iCs/>
          <w:lang w:val="ro-RO"/>
        </w:rPr>
        <w:t xml:space="preserve"> Spațiile prevăzute au caracter orientativ și pot fi completate cu spații suplimentare, după necesitate. </w:t>
      </w:r>
    </w:p>
    <w:p w14:paraId="41DE3702" w14:textId="77777777" w:rsidR="00C3429E" w:rsidRPr="006211F6" w:rsidRDefault="00C3429E" w:rsidP="00C3429E">
      <w:pPr>
        <w:jc w:val="both"/>
        <w:rPr>
          <w:rFonts w:ascii="Georgia" w:eastAsia="Georgia" w:hAnsi="Georgia" w:cs="Georgia"/>
          <w:i/>
          <w:iCs/>
          <w:sz w:val="20"/>
          <w:szCs w:val="20"/>
          <w:highlight w:val="white"/>
          <w:lang w:val="ro-RO"/>
        </w:rPr>
      </w:pPr>
    </w:p>
    <w:p w14:paraId="04F10D30" w14:textId="77777777" w:rsidR="00C3429E" w:rsidRPr="006211F6" w:rsidRDefault="00C3429E" w:rsidP="00C3429E">
      <w:pPr>
        <w:jc w:val="both"/>
        <w:rPr>
          <w:rFonts w:ascii="Georgia" w:eastAsia="Georgia" w:hAnsi="Georgia" w:cs="Georgia"/>
          <w:i/>
          <w:iCs/>
          <w:sz w:val="20"/>
          <w:szCs w:val="20"/>
          <w:highlight w:val="white"/>
          <w:lang w:val="ro-RO"/>
        </w:rPr>
      </w:pPr>
    </w:p>
    <w:p w14:paraId="2E93AC87" w14:textId="77777777" w:rsidR="00C3429E" w:rsidRPr="006211F6" w:rsidRDefault="00C3429E" w:rsidP="00C3429E">
      <w:pPr>
        <w:jc w:val="both"/>
        <w:rPr>
          <w:rFonts w:ascii="Georgia" w:eastAsia="Georgia" w:hAnsi="Georgia" w:cs="Georgia"/>
          <w:i/>
          <w:iCs/>
          <w:sz w:val="20"/>
          <w:szCs w:val="20"/>
          <w:highlight w:val="white"/>
          <w:lang w:val="ro-RO"/>
        </w:rPr>
      </w:pPr>
    </w:p>
    <w:p w14:paraId="724E7275" w14:textId="77777777" w:rsidR="00C3429E" w:rsidRPr="006211F6" w:rsidRDefault="00C3429E" w:rsidP="00C3429E">
      <w:pPr>
        <w:jc w:val="both"/>
        <w:rPr>
          <w:rFonts w:ascii="Georgia" w:eastAsia="Georgia" w:hAnsi="Georgia" w:cs="Georgia"/>
          <w:i/>
          <w:iCs/>
          <w:sz w:val="20"/>
          <w:szCs w:val="20"/>
          <w:highlight w:val="white"/>
          <w:lang w:val="ro-RO"/>
        </w:rPr>
      </w:pPr>
    </w:p>
    <w:p w14:paraId="4689F448" w14:textId="77777777" w:rsidR="00C3429E" w:rsidRPr="006211F6" w:rsidRDefault="00C3429E" w:rsidP="00C3429E">
      <w:pPr>
        <w:jc w:val="both"/>
        <w:rPr>
          <w:rFonts w:ascii="Georgia" w:eastAsia="Georgia" w:hAnsi="Georgia" w:cs="Georgia"/>
          <w:i/>
          <w:iCs/>
          <w:sz w:val="20"/>
          <w:szCs w:val="20"/>
          <w:highlight w:val="white"/>
          <w:lang w:val="ro-RO"/>
        </w:rPr>
      </w:pPr>
    </w:p>
    <w:p w14:paraId="356D38B6" w14:textId="77777777" w:rsidR="00C3429E" w:rsidRPr="006211F6" w:rsidRDefault="00C3429E" w:rsidP="00C3429E">
      <w:pPr>
        <w:jc w:val="both"/>
        <w:rPr>
          <w:rFonts w:ascii="Georgia" w:eastAsia="Georgia" w:hAnsi="Georgia" w:cs="Georgia"/>
          <w:i/>
          <w:iCs/>
          <w:sz w:val="20"/>
          <w:szCs w:val="20"/>
          <w:highlight w:val="white"/>
          <w:lang w:val="ro-RO"/>
        </w:rPr>
      </w:pPr>
    </w:p>
    <w:p w14:paraId="3A256DB1" w14:textId="77777777" w:rsidR="00C3429E" w:rsidRPr="006211F6" w:rsidRDefault="00C3429E" w:rsidP="00C3429E">
      <w:pPr>
        <w:jc w:val="both"/>
        <w:rPr>
          <w:rFonts w:ascii="Georgia" w:eastAsia="Georgia" w:hAnsi="Georgia" w:cs="Georgia"/>
          <w:i/>
          <w:iCs/>
          <w:sz w:val="20"/>
          <w:szCs w:val="20"/>
          <w:highlight w:val="white"/>
          <w:lang w:val="ro-RO"/>
        </w:rPr>
      </w:pPr>
    </w:p>
    <w:p w14:paraId="48EDF565" w14:textId="77777777" w:rsidR="00C3429E" w:rsidRPr="006211F6" w:rsidRDefault="00C3429E" w:rsidP="00C3429E">
      <w:pPr>
        <w:jc w:val="both"/>
        <w:rPr>
          <w:rFonts w:ascii="Georgia" w:eastAsia="Georgia" w:hAnsi="Georgia" w:cs="Georgia"/>
          <w:i/>
          <w:iCs/>
          <w:sz w:val="20"/>
          <w:szCs w:val="20"/>
          <w:highlight w:val="white"/>
          <w:lang w:val="ro-RO"/>
        </w:rPr>
      </w:pPr>
    </w:p>
    <w:p w14:paraId="6BEBF237" w14:textId="77777777" w:rsidR="00C3429E" w:rsidRPr="006211F6" w:rsidRDefault="00C3429E" w:rsidP="00C3429E">
      <w:pPr>
        <w:jc w:val="both"/>
        <w:rPr>
          <w:rFonts w:ascii="Georgia" w:eastAsia="Georgia" w:hAnsi="Georgia" w:cs="Georgia"/>
          <w:i/>
          <w:iCs/>
          <w:sz w:val="20"/>
          <w:szCs w:val="20"/>
          <w:highlight w:val="white"/>
          <w:lang w:val="ro-RO"/>
        </w:rPr>
      </w:pPr>
    </w:p>
    <w:p w14:paraId="311A5860" w14:textId="14D5BADD" w:rsidR="00C3429E" w:rsidRPr="00AE29D9" w:rsidRDefault="00C3429E">
      <w:pPr>
        <w:rPr>
          <w:rFonts w:ascii="Georgia" w:eastAsia="Georgia" w:hAnsi="Georgia" w:cs="Georgia"/>
          <w:i/>
          <w:iCs/>
          <w:sz w:val="20"/>
          <w:szCs w:val="20"/>
          <w:highlight w:val="white"/>
          <w:lang w:val="ro-RO"/>
        </w:rPr>
      </w:pPr>
    </w:p>
    <w:sectPr w:rsidR="00C3429E" w:rsidRPr="00AE29D9" w:rsidSect="00C3429E">
      <w:pgSz w:w="11909" w:h="16834"/>
      <w:pgMar w:top="1440" w:right="1440" w:bottom="144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87CE" w14:textId="77777777" w:rsidR="00EB4139" w:rsidRDefault="00EB4139" w:rsidP="002A7F3D">
      <w:r>
        <w:separator/>
      </w:r>
    </w:p>
  </w:endnote>
  <w:endnote w:type="continuationSeparator" w:id="0">
    <w:p w14:paraId="44184F3E" w14:textId="77777777" w:rsidR="00EB4139" w:rsidRDefault="00EB4139" w:rsidP="002A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B244" w14:textId="77777777" w:rsidR="00EB4139" w:rsidRDefault="00EB4139" w:rsidP="002A7F3D">
      <w:r>
        <w:separator/>
      </w:r>
    </w:p>
  </w:footnote>
  <w:footnote w:type="continuationSeparator" w:id="0">
    <w:p w14:paraId="437B4455" w14:textId="77777777" w:rsidR="00EB4139" w:rsidRDefault="00EB4139" w:rsidP="002A7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42C"/>
    <w:multiLevelType w:val="multilevel"/>
    <w:tmpl w:val="859C4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67559E8"/>
    <w:multiLevelType w:val="multilevel"/>
    <w:tmpl w:val="F00CC2A8"/>
    <w:lvl w:ilvl="0">
      <w:start w:val="1"/>
      <w:numFmt w:val="decimal"/>
      <w:lvlText w:val="%1."/>
      <w:lvlJc w:val="left"/>
      <w:pPr>
        <w:ind w:left="1135" w:firstLine="0"/>
      </w:pPr>
      <w:rPr>
        <w:rFonts w:ascii="Georgia" w:eastAsia="Arial" w:hAnsi="Georgia" w:cs="Arial" w:hint="default"/>
        <w:b/>
        <w:bCs/>
        <w:sz w:val="24"/>
        <w:szCs w:val="24"/>
        <w:u w:val="none"/>
      </w:rPr>
    </w:lvl>
    <w:lvl w:ilvl="1">
      <w:start w:val="1"/>
      <w:numFmt w:val="lowerLetter"/>
      <w:lvlText w:val="%2."/>
      <w:lvlJc w:val="left"/>
      <w:pPr>
        <w:ind w:left="448" w:hanging="360"/>
      </w:pPr>
      <w:rPr>
        <w:u w:val="none"/>
      </w:rPr>
    </w:lvl>
    <w:lvl w:ilvl="2">
      <w:start w:val="1"/>
      <w:numFmt w:val="lowerRoman"/>
      <w:lvlText w:val="%3."/>
      <w:lvlJc w:val="right"/>
      <w:pPr>
        <w:ind w:left="1168" w:hanging="360"/>
      </w:pPr>
      <w:rPr>
        <w:u w:val="none"/>
      </w:rPr>
    </w:lvl>
    <w:lvl w:ilvl="3">
      <w:start w:val="1"/>
      <w:numFmt w:val="decimal"/>
      <w:lvlText w:val="%4."/>
      <w:lvlJc w:val="left"/>
      <w:pPr>
        <w:ind w:left="1888" w:hanging="360"/>
      </w:pPr>
      <w:rPr>
        <w:u w:val="none"/>
      </w:rPr>
    </w:lvl>
    <w:lvl w:ilvl="4">
      <w:start w:val="1"/>
      <w:numFmt w:val="lowerLetter"/>
      <w:lvlText w:val="%5."/>
      <w:lvlJc w:val="left"/>
      <w:pPr>
        <w:ind w:left="2608" w:hanging="360"/>
      </w:pPr>
      <w:rPr>
        <w:u w:val="none"/>
      </w:rPr>
    </w:lvl>
    <w:lvl w:ilvl="5">
      <w:start w:val="1"/>
      <w:numFmt w:val="lowerRoman"/>
      <w:lvlText w:val="%6."/>
      <w:lvlJc w:val="right"/>
      <w:pPr>
        <w:ind w:left="3328" w:hanging="360"/>
      </w:pPr>
      <w:rPr>
        <w:u w:val="none"/>
      </w:rPr>
    </w:lvl>
    <w:lvl w:ilvl="6">
      <w:start w:val="1"/>
      <w:numFmt w:val="decimal"/>
      <w:lvlText w:val="%7."/>
      <w:lvlJc w:val="left"/>
      <w:pPr>
        <w:ind w:left="4048" w:hanging="360"/>
      </w:pPr>
      <w:rPr>
        <w:u w:val="none"/>
      </w:rPr>
    </w:lvl>
    <w:lvl w:ilvl="7">
      <w:start w:val="1"/>
      <w:numFmt w:val="lowerLetter"/>
      <w:lvlText w:val="%8."/>
      <w:lvlJc w:val="left"/>
      <w:pPr>
        <w:ind w:left="4768" w:hanging="360"/>
      </w:pPr>
      <w:rPr>
        <w:u w:val="none"/>
      </w:rPr>
    </w:lvl>
    <w:lvl w:ilvl="8">
      <w:start w:val="1"/>
      <w:numFmt w:val="lowerRoman"/>
      <w:lvlText w:val="%9."/>
      <w:lvlJc w:val="right"/>
      <w:pPr>
        <w:ind w:left="5488" w:hanging="360"/>
      </w:pPr>
      <w:rPr>
        <w:u w:val="none"/>
      </w:rPr>
    </w:lvl>
  </w:abstractNum>
  <w:abstractNum w:abstractNumId="2" w15:restartNumberingAfterBreak="0">
    <w:nsid w:val="214B6705"/>
    <w:multiLevelType w:val="multilevel"/>
    <w:tmpl w:val="F70AFF4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FB977A7"/>
    <w:multiLevelType w:val="multilevel"/>
    <w:tmpl w:val="38A0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B66C8"/>
    <w:multiLevelType w:val="multilevel"/>
    <w:tmpl w:val="AB36C4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2504271"/>
    <w:multiLevelType w:val="multilevel"/>
    <w:tmpl w:val="F00CC2A8"/>
    <w:lvl w:ilvl="0">
      <w:start w:val="1"/>
      <w:numFmt w:val="decimal"/>
      <w:lvlText w:val="%1."/>
      <w:lvlJc w:val="left"/>
      <w:pPr>
        <w:ind w:left="1135" w:firstLine="0"/>
      </w:pPr>
      <w:rPr>
        <w:rFonts w:ascii="Georgia" w:eastAsia="Arial" w:hAnsi="Georgia" w:cs="Arial" w:hint="default"/>
        <w:b/>
        <w:bCs/>
        <w:sz w:val="24"/>
        <w:szCs w:val="24"/>
        <w:u w:val="none"/>
      </w:rPr>
    </w:lvl>
    <w:lvl w:ilvl="1">
      <w:start w:val="1"/>
      <w:numFmt w:val="lowerLetter"/>
      <w:lvlText w:val="%2."/>
      <w:lvlJc w:val="left"/>
      <w:pPr>
        <w:ind w:left="448" w:hanging="360"/>
      </w:pPr>
      <w:rPr>
        <w:u w:val="none"/>
      </w:rPr>
    </w:lvl>
    <w:lvl w:ilvl="2">
      <w:start w:val="1"/>
      <w:numFmt w:val="lowerRoman"/>
      <w:lvlText w:val="%3."/>
      <w:lvlJc w:val="right"/>
      <w:pPr>
        <w:ind w:left="1168" w:hanging="360"/>
      </w:pPr>
      <w:rPr>
        <w:u w:val="none"/>
      </w:rPr>
    </w:lvl>
    <w:lvl w:ilvl="3">
      <w:start w:val="1"/>
      <w:numFmt w:val="decimal"/>
      <w:lvlText w:val="%4."/>
      <w:lvlJc w:val="left"/>
      <w:pPr>
        <w:ind w:left="1888" w:hanging="360"/>
      </w:pPr>
      <w:rPr>
        <w:u w:val="none"/>
      </w:rPr>
    </w:lvl>
    <w:lvl w:ilvl="4">
      <w:start w:val="1"/>
      <w:numFmt w:val="lowerLetter"/>
      <w:lvlText w:val="%5."/>
      <w:lvlJc w:val="left"/>
      <w:pPr>
        <w:ind w:left="2608" w:hanging="360"/>
      </w:pPr>
      <w:rPr>
        <w:u w:val="none"/>
      </w:rPr>
    </w:lvl>
    <w:lvl w:ilvl="5">
      <w:start w:val="1"/>
      <w:numFmt w:val="lowerRoman"/>
      <w:lvlText w:val="%6."/>
      <w:lvlJc w:val="right"/>
      <w:pPr>
        <w:ind w:left="3328" w:hanging="360"/>
      </w:pPr>
      <w:rPr>
        <w:u w:val="none"/>
      </w:rPr>
    </w:lvl>
    <w:lvl w:ilvl="6">
      <w:start w:val="1"/>
      <w:numFmt w:val="decimal"/>
      <w:lvlText w:val="%7."/>
      <w:lvlJc w:val="left"/>
      <w:pPr>
        <w:ind w:left="4048" w:hanging="360"/>
      </w:pPr>
      <w:rPr>
        <w:u w:val="none"/>
      </w:rPr>
    </w:lvl>
    <w:lvl w:ilvl="7">
      <w:start w:val="1"/>
      <w:numFmt w:val="lowerLetter"/>
      <w:lvlText w:val="%8."/>
      <w:lvlJc w:val="left"/>
      <w:pPr>
        <w:ind w:left="4768" w:hanging="360"/>
      </w:pPr>
      <w:rPr>
        <w:u w:val="none"/>
      </w:rPr>
    </w:lvl>
    <w:lvl w:ilvl="8">
      <w:start w:val="1"/>
      <w:numFmt w:val="lowerRoman"/>
      <w:lvlText w:val="%9."/>
      <w:lvlJc w:val="right"/>
      <w:pPr>
        <w:ind w:left="5488" w:hanging="360"/>
      </w:pPr>
      <w:rPr>
        <w:u w:val="none"/>
      </w:rPr>
    </w:lvl>
  </w:abstractNum>
  <w:abstractNum w:abstractNumId="6" w15:restartNumberingAfterBreak="0">
    <w:nsid w:val="42DC2C4C"/>
    <w:multiLevelType w:val="multilevel"/>
    <w:tmpl w:val="4044D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37E6E2E"/>
    <w:multiLevelType w:val="multilevel"/>
    <w:tmpl w:val="F00CC2A8"/>
    <w:lvl w:ilvl="0">
      <w:start w:val="1"/>
      <w:numFmt w:val="decimal"/>
      <w:lvlText w:val="%1."/>
      <w:lvlJc w:val="left"/>
      <w:pPr>
        <w:ind w:left="1135" w:firstLine="0"/>
      </w:pPr>
      <w:rPr>
        <w:rFonts w:ascii="Georgia" w:eastAsia="Arial" w:hAnsi="Georgia" w:cs="Arial" w:hint="default"/>
        <w:b/>
        <w:bCs/>
        <w:sz w:val="24"/>
        <w:szCs w:val="24"/>
        <w:u w:val="none"/>
      </w:rPr>
    </w:lvl>
    <w:lvl w:ilvl="1">
      <w:start w:val="1"/>
      <w:numFmt w:val="lowerLetter"/>
      <w:lvlText w:val="%2."/>
      <w:lvlJc w:val="left"/>
      <w:pPr>
        <w:ind w:left="448" w:hanging="360"/>
      </w:pPr>
      <w:rPr>
        <w:u w:val="none"/>
      </w:rPr>
    </w:lvl>
    <w:lvl w:ilvl="2">
      <w:start w:val="1"/>
      <w:numFmt w:val="lowerRoman"/>
      <w:lvlText w:val="%3."/>
      <w:lvlJc w:val="right"/>
      <w:pPr>
        <w:ind w:left="1168" w:hanging="360"/>
      </w:pPr>
      <w:rPr>
        <w:u w:val="none"/>
      </w:rPr>
    </w:lvl>
    <w:lvl w:ilvl="3">
      <w:start w:val="1"/>
      <w:numFmt w:val="decimal"/>
      <w:lvlText w:val="%4."/>
      <w:lvlJc w:val="left"/>
      <w:pPr>
        <w:ind w:left="1888" w:hanging="360"/>
      </w:pPr>
      <w:rPr>
        <w:u w:val="none"/>
      </w:rPr>
    </w:lvl>
    <w:lvl w:ilvl="4">
      <w:start w:val="1"/>
      <w:numFmt w:val="lowerLetter"/>
      <w:lvlText w:val="%5."/>
      <w:lvlJc w:val="left"/>
      <w:pPr>
        <w:ind w:left="2608" w:hanging="360"/>
      </w:pPr>
      <w:rPr>
        <w:u w:val="none"/>
      </w:rPr>
    </w:lvl>
    <w:lvl w:ilvl="5">
      <w:start w:val="1"/>
      <w:numFmt w:val="lowerRoman"/>
      <w:lvlText w:val="%6."/>
      <w:lvlJc w:val="right"/>
      <w:pPr>
        <w:ind w:left="3328" w:hanging="360"/>
      </w:pPr>
      <w:rPr>
        <w:u w:val="none"/>
      </w:rPr>
    </w:lvl>
    <w:lvl w:ilvl="6">
      <w:start w:val="1"/>
      <w:numFmt w:val="decimal"/>
      <w:lvlText w:val="%7."/>
      <w:lvlJc w:val="left"/>
      <w:pPr>
        <w:ind w:left="4048" w:hanging="360"/>
      </w:pPr>
      <w:rPr>
        <w:u w:val="none"/>
      </w:rPr>
    </w:lvl>
    <w:lvl w:ilvl="7">
      <w:start w:val="1"/>
      <w:numFmt w:val="lowerLetter"/>
      <w:lvlText w:val="%8."/>
      <w:lvlJc w:val="left"/>
      <w:pPr>
        <w:ind w:left="4768" w:hanging="360"/>
      </w:pPr>
      <w:rPr>
        <w:u w:val="none"/>
      </w:rPr>
    </w:lvl>
    <w:lvl w:ilvl="8">
      <w:start w:val="1"/>
      <w:numFmt w:val="lowerRoman"/>
      <w:lvlText w:val="%9."/>
      <w:lvlJc w:val="right"/>
      <w:pPr>
        <w:ind w:left="5488" w:hanging="360"/>
      </w:pPr>
      <w:rPr>
        <w:u w:val="none"/>
      </w:rPr>
    </w:lvl>
  </w:abstractNum>
  <w:abstractNum w:abstractNumId="8" w15:restartNumberingAfterBreak="0">
    <w:nsid w:val="45547764"/>
    <w:multiLevelType w:val="multilevel"/>
    <w:tmpl w:val="0164CA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2956366"/>
    <w:multiLevelType w:val="multilevel"/>
    <w:tmpl w:val="F4DC2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2DF59CD"/>
    <w:multiLevelType w:val="multilevel"/>
    <w:tmpl w:val="B160502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87772AF"/>
    <w:multiLevelType w:val="multilevel"/>
    <w:tmpl w:val="EA72B1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A307A1C"/>
    <w:multiLevelType w:val="multilevel"/>
    <w:tmpl w:val="CCEAD3B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59A6FE7"/>
    <w:multiLevelType w:val="multilevel"/>
    <w:tmpl w:val="9D6A6AA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034294"/>
    <w:multiLevelType w:val="multilevel"/>
    <w:tmpl w:val="AD947A4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084105789">
    <w:abstractNumId w:val="12"/>
  </w:num>
  <w:num w:numId="2" w16cid:durableId="111632220">
    <w:abstractNumId w:val="5"/>
  </w:num>
  <w:num w:numId="3" w16cid:durableId="278295019">
    <w:abstractNumId w:val="2"/>
  </w:num>
  <w:num w:numId="4" w16cid:durableId="1059474703">
    <w:abstractNumId w:val="4"/>
  </w:num>
  <w:num w:numId="5" w16cid:durableId="200636432">
    <w:abstractNumId w:val="9"/>
  </w:num>
  <w:num w:numId="6" w16cid:durableId="638267642">
    <w:abstractNumId w:val="0"/>
  </w:num>
  <w:num w:numId="7" w16cid:durableId="1152677987">
    <w:abstractNumId w:val="14"/>
  </w:num>
  <w:num w:numId="8" w16cid:durableId="1456094613">
    <w:abstractNumId w:val="10"/>
  </w:num>
  <w:num w:numId="9" w16cid:durableId="1926957528">
    <w:abstractNumId w:val="6"/>
  </w:num>
  <w:num w:numId="10" w16cid:durableId="1272712127">
    <w:abstractNumId w:val="11"/>
  </w:num>
  <w:num w:numId="11" w16cid:durableId="582644956">
    <w:abstractNumId w:val="8"/>
  </w:num>
  <w:num w:numId="12" w16cid:durableId="929196588">
    <w:abstractNumId w:val="3"/>
  </w:num>
  <w:num w:numId="13" w16cid:durableId="1757704271">
    <w:abstractNumId w:val="1"/>
  </w:num>
  <w:num w:numId="14" w16cid:durableId="847208197">
    <w:abstractNumId w:val="7"/>
  </w:num>
  <w:num w:numId="15" w16cid:durableId="49428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9E"/>
    <w:rsid w:val="00024D02"/>
    <w:rsid w:val="000502D0"/>
    <w:rsid w:val="00073F73"/>
    <w:rsid w:val="000B0814"/>
    <w:rsid w:val="001018BB"/>
    <w:rsid w:val="00137494"/>
    <w:rsid w:val="001945BB"/>
    <w:rsid w:val="001A7C09"/>
    <w:rsid w:val="001B5E29"/>
    <w:rsid w:val="001C197E"/>
    <w:rsid w:val="001E6FF0"/>
    <w:rsid w:val="002501CD"/>
    <w:rsid w:val="00253E41"/>
    <w:rsid w:val="00285C7E"/>
    <w:rsid w:val="002A7F3D"/>
    <w:rsid w:val="002C4038"/>
    <w:rsid w:val="002C6C5C"/>
    <w:rsid w:val="002E3C15"/>
    <w:rsid w:val="002E468B"/>
    <w:rsid w:val="0037267C"/>
    <w:rsid w:val="003B7DE3"/>
    <w:rsid w:val="004348B1"/>
    <w:rsid w:val="00482E93"/>
    <w:rsid w:val="004B35EE"/>
    <w:rsid w:val="004D7498"/>
    <w:rsid w:val="004F4CE4"/>
    <w:rsid w:val="006361DE"/>
    <w:rsid w:val="006741AC"/>
    <w:rsid w:val="00707E9F"/>
    <w:rsid w:val="00784C0A"/>
    <w:rsid w:val="007D1064"/>
    <w:rsid w:val="00813CA5"/>
    <w:rsid w:val="008A6437"/>
    <w:rsid w:val="008C3241"/>
    <w:rsid w:val="008E2A2C"/>
    <w:rsid w:val="008F497C"/>
    <w:rsid w:val="008F7D0B"/>
    <w:rsid w:val="00911C96"/>
    <w:rsid w:val="0096179D"/>
    <w:rsid w:val="009807ED"/>
    <w:rsid w:val="00A5630F"/>
    <w:rsid w:val="00AE29D9"/>
    <w:rsid w:val="00B4039A"/>
    <w:rsid w:val="00C22B1D"/>
    <w:rsid w:val="00C3429E"/>
    <w:rsid w:val="00C76D60"/>
    <w:rsid w:val="00CD7468"/>
    <w:rsid w:val="00CE1F90"/>
    <w:rsid w:val="00CF1FD4"/>
    <w:rsid w:val="00D43A0C"/>
    <w:rsid w:val="00E129C5"/>
    <w:rsid w:val="00E4281B"/>
    <w:rsid w:val="00E50842"/>
    <w:rsid w:val="00EB4139"/>
    <w:rsid w:val="00F262A5"/>
    <w:rsid w:val="00F2672D"/>
    <w:rsid w:val="00F762CE"/>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66DD"/>
  <w15:chartTrackingRefBased/>
  <w15:docId w15:val="{2AE88D70-CDF2-BA49-A1C2-13DAE4B9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8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4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4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4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34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2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2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2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2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29E"/>
    <w:rPr>
      <w:rFonts w:eastAsiaTheme="majorEastAsia" w:cstheme="majorBidi"/>
      <w:color w:val="272727" w:themeColor="text1" w:themeTint="D8"/>
    </w:rPr>
  </w:style>
  <w:style w:type="paragraph" w:styleId="Title">
    <w:name w:val="Title"/>
    <w:basedOn w:val="Normal"/>
    <w:next w:val="Normal"/>
    <w:link w:val="TitleChar"/>
    <w:uiPriority w:val="10"/>
    <w:qFormat/>
    <w:rsid w:val="00C342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29E"/>
    <w:pPr>
      <w:spacing w:before="160"/>
      <w:jc w:val="center"/>
    </w:pPr>
    <w:rPr>
      <w:i/>
      <w:iCs/>
      <w:color w:val="404040" w:themeColor="text1" w:themeTint="BF"/>
    </w:rPr>
  </w:style>
  <w:style w:type="character" w:customStyle="1" w:styleId="QuoteChar">
    <w:name w:val="Quote Char"/>
    <w:basedOn w:val="DefaultParagraphFont"/>
    <w:link w:val="Quote"/>
    <w:uiPriority w:val="29"/>
    <w:rsid w:val="00C3429E"/>
    <w:rPr>
      <w:i/>
      <w:iCs/>
      <w:color w:val="404040" w:themeColor="text1" w:themeTint="BF"/>
    </w:rPr>
  </w:style>
  <w:style w:type="paragraph" w:styleId="ListParagraph">
    <w:name w:val="List Paragraph"/>
    <w:basedOn w:val="Normal"/>
    <w:uiPriority w:val="34"/>
    <w:qFormat/>
    <w:rsid w:val="00C3429E"/>
    <w:pPr>
      <w:ind w:left="720"/>
      <w:contextualSpacing/>
    </w:pPr>
  </w:style>
  <w:style w:type="character" w:styleId="IntenseEmphasis">
    <w:name w:val="Intense Emphasis"/>
    <w:basedOn w:val="DefaultParagraphFont"/>
    <w:uiPriority w:val="21"/>
    <w:qFormat/>
    <w:rsid w:val="00C3429E"/>
    <w:rPr>
      <w:i/>
      <w:iCs/>
      <w:color w:val="0F4761" w:themeColor="accent1" w:themeShade="BF"/>
    </w:rPr>
  </w:style>
  <w:style w:type="paragraph" w:styleId="IntenseQuote">
    <w:name w:val="Intense Quote"/>
    <w:basedOn w:val="Normal"/>
    <w:next w:val="Normal"/>
    <w:link w:val="IntenseQuoteChar"/>
    <w:uiPriority w:val="30"/>
    <w:qFormat/>
    <w:rsid w:val="00C34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29E"/>
    <w:rPr>
      <w:i/>
      <w:iCs/>
      <w:color w:val="0F4761" w:themeColor="accent1" w:themeShade="BF"/>
    </w:rPr>
  </w:style>
  <w:style w:type="character" w:styleId="IntenseReference">
    <w:name w:val="Intense Reference"/>
    <w:basedOn w:val="DefaultParagraphFont"/>
    <w:uiPriority w:val="32"/>
    <w:qFormat/>
    <w:rsid w:val="00C3429E"/>
    <w:rPr>
      <w:b/>
      <w:bCs/>
      <w:smallCaps/>
      <w:color w:val="0F4761" w:themeColor="accent1" w:themeShade="BF"/>
      <w:spacing w:val="5"/>
    </w:rPr>
  </w:style>
  <w:style w:type="table" w:customStyle="1" w:styleId="2">
    <w:name w:val="2"/>
    <w:basedOn w:val="TableNormal"/>
    <w:rsid w:val="00C3429E"/>
    <w:pPr>
      <w:spacing w:after="0" w:line="276" w:lineRule="auto"/>
    </w:pPr>
    <w:rPr>
      <w:rFonts w:ascii="Arial" w:eastAsia="Arial" w:hAnsi="Arial" w:cs="Arial"/>
      <w:kern w:val="0"/>
      <w:sz w:val="22"/>
      <w:szCs w:val="22"/>
      <w:lang w:val="ru"/>
      <w14:ligatures w14:val="none"/>
    </w:rPr>
    <w:tblPr>
      <w:tblStyleRowBandSize w:val="1"/>
      <w:tblStyleColBandSize w:val="1"/>
      <w:tblInd w:w="0" w:type="nil"/>
      <w:tblCellMar>
        <w:top w:w="100" w:type="dxa"/>
        <w:left w:w="100" w:type="dxa"/>
        <w:bottom w:w="100" w:type="dxa"/>
        <w:right w:w="100" w:type="dxa"/>
      </w:tblCellMar>
    </w:tblPr>
  </w:style>
  <w:style w:type="paragraph" w:styleId="NormalWeb">
    <w:name w:val="Normal (Web)"/>
    <w:basedOn w:val="Normal"/>
    <w:uiPriority w:val="99"/>
    <w:unhideWhenUsed/>
    <w:rsid w:val="00C3429E"/>
    <w:pPr>
      <w:spacing w:before="100" w:beforeAutospacing="1" w:after="100" w:afterAutospacing="1"/>
    </w:pPr>
  </w:style>
  <w:style w:type="character" w:styleId="Strong">
    <w:name w:val="Strong"/>
    <w:basedOn w:val="DefaultParagraphFont"/>
    <w:uiPriority w:val="22"/>
    <w:qFormat/>
    <w:rsid w:val="008E2A2C"/>
    <w:rPr>
      <w:b/>
      <w:bCs/>
    </w:rPr>
  </w:style>
  <w:style w:type="paragraph" w:styleId="Header">
    <w:name w:val="header"/>
    <w:basedOn w:val="Normal"/>
    <w:link w:val="HeaderChar"/>
    <w:uiPriority w:val="99"/>
    <w:unhideWhenUsed/>
    <w:rsid w:val="002A7F3D"/>
    <w:pPr>
      <w:tabs>
        <w:tab w:val="center" w:pos="4680"/>
        <w:tab w:val="right" w:pos="9360"/>
      </w:tabs>
    </w:pPr>
  </w:style>
  <w:style w:type="character" w:customStyle="1" w:styleId="HeaderChar">
    <w:name w:val="Header Char"/>
    <w:basedOn w:val="DefaultParagraphFont"/>
    <w:link w:val="Header"/>
    <w:uiPriority w:val="99"/>
    <w:rsid w:val="002A7F3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A7F3D"/>
    <w:pPr>
      <w:tabs>
        <w:tab w:val="center" w:pos="4680"/>
        <w:tab w:val="right" w:pos="9360"/>
      </w:tabs>
    </w:pPr>
  </w:style>
  <w:style w:type="character" w:customStyle="1" w:styleId="FooterChar">
    <w:name w:val="Footer Char"/>
    <w:basedOn w:val="DefaultParagraphFont"/>
    <w:link w:val="Footer"/>
    <w:uiPriority w:val="99"/>
    <w:rsid w:val="002A7F3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A7E8-5B2D-9B47-B54F-3B87D832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35</Pages>
  <Words>10073</Words>
  <Characters>59032</Characters>
  <Application>Microsoft Office Word</Application>
  <DocSecurity>0</DocSecurity>
  <Lines>881</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Mihailov</dc:creator>
  <cp:keywords/>
  <dc:description/>
  <cp:lastModifiedBy>Tatiana Mihailov</cp:lastModifiedBy>
  <cp:revision>20</cp:revision>
  <dcterms:created xsi:type="dcterms:W3CDTF">2026-03-12T11:52:00Z</dcterms:created>
  <dcterms:modified xsi:type="dcterms:W3CDTF">2026-05-07T05:50:00Z</dcterms:modified>
</cp:coreProperties>
</file>