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F5FF1" w14:textId="55F0B6CF" w:rsidR="000416AF" w:rsidRPr="000416AF" w:rsidRDefault="000416AF" w:rsidP="000416AF">
      <w:pPr>
        <w:spacing w:after="0" w:line="276" w:lineRule="auto"/>
        <w:ind w:left="6372" w:firstLine="708"/>
        <w:jc w:val="center"/>
        <w:rPr>
          <w:rFonts w:ascii="Times New Roman" w:hAnsi="Times New Roman" w:cs="Times New Roman"/>
          <w:i/>
          <w:iCs/>
        </w:rPr>
      </w:pPr>
      <w:r w:rsidRPr="000416AF">
        <w:rPr>
          <w:rFonts w:ascii="Times New Roman" w:hAnsi="Times New Roman" w:cs="Times New Roman"/>
          <w:i/>
          <w:iCs/>
        </w:rPr>
        <w:t xml:space="preserve">Proiect </w:t>
      </w:r>
    </w:p>
    <w:p w14:paraId="57D97C29" w14:textId="4650802D" w:rsidR="000416AF" w:rsidRDefault="000416AF" w:rsidP="000416AF">
      <w:pPr>
        <w:spacing w:after="0" w:line="276" w:lineRule="auto"/>
        <w:jc w:val="center"/>
        <w:rPr>
          <w:rFonts w:ascii="Times New Roman" w:hAnsi="Times New Roman" w:cs="Times New Roman"/>
        </w:rPr>
      </w:pPr>
      <w:r w:rsidRPr="000416AF">
        <w:rPr>
          <w:rFonts w:ascii="Times New Roman" w:hAnsi="Times New Roman" w:cs="Times New Roman"/>
          <w:b/>
          <w:bCs/>
        </w:rPr>
        <w:t>HOTĂRÂRE</w:t>
      </w:r>
      <w:r w:rsidRPr="000416AF">
        <w:rPr>
          <w:rFonts w:ascii="Times New Roman" w:hAnsi="Times New Roman" w:cs="Times New Roman"/>
        </w:rPr>
        <w:br/>
        <w:t xml:space="preserve">nr. </w:t>
      </w:r>
      <w:r w:rsidR="00160D45">
        <w:rPr>
          <w:rFonts w:ascii="Times New Roman" w:hAnsi="Times New Roman" w:cs="Times New Roman"/>
        </w:rPr>
        <w:t>______</w:t>
      </w:r>
      <w:r w:rsidRPr="000416AF">
        <w:rPr>
          <w:rFonts w:ascii="Times New Roman" w:hAnsi="Times New Roman" w:cs="Times New Roman"/>
        </w:rPr>
        <w:br/>
        <w:t>din ________________ 2026</w:t>
      </w:r>
    </w:p>
    <w:p w14:paraId="6BD3C65F" w14:textId="77777777" w:rsidR="000416AF" w:rsidRPr="000416AF" w:rsidRDefault="000416AF" w:rsidP="000416AF">
      <w:pPr>
        <w:spacing w:after="0" w:line="276" w:lineRule="auto"/>
        <w:jc w:val="center"/>
        <w:rPr>
          <w:rFonts w:ascii="Times New Roman" w:hAnsi="Times New Roman" w:cs="Times New Roman"/>
        </w:rPr>
      </w:pPr>
    </w:p>
    <w:p w14:paraId="4D7D0EB4" w14:textId="6AE261C7" w:rsidR="000416AF" w:rsidRDefault="000416AF" w:rsidP="000416AF">
      <w:pPr>
        <w:spacing w:after="0" w:line="276" w:lineRule="auto"/>
        <w:jc w:val="center"/>
        <w:rPr>
          <w:rFonts w:ascii="Times New Roman" w:hAnsi="Times New Roman" w:cs="Times New Roman"/>
          <w:b/>
          <w:bCs/>
        </w:rPr>
      </w:pPr>
      <w:r w:rsidRPr="000416AF">
        <w:rPr>
          <w:rFonts w:ascii="Times New Roman" w:hAnsi="Times New Roman" w:cs="Times New Roman"/>
          <w:b/>
          <w:bCs/>
        </w:rPr>
        <w:t xml:space="preserve">cu privire la reglementarea </w:t>
      </w:r>
      <w:r w:rsidR="00DD1F93">
        <w:rPr>
          <w:rFonts w:ascii="Times New Roman" w:hAnsi="Times New Roman" w:cs="Times New Roman"/>
          <w:b/>
          <w:bCs/>
        </w:rPr>
        <w:t>importului de</w:t>
      </w:r>
      <w:r w:rsidRPr="000416AF">
        <w:rPr>
          <w:rFonts w:ascii="Times New Roman" w:hAnsi="Times New Roman" w:cs="Times New Roman"/>
          <w:b/>
          <w:bCs/>
        </w:rPr>
        <w:t xml:space="preserve"> zahăr</w:t>
      </w:r>
      <w:r w:rsidR="00E961CB">
        <w:rPr>
          <w:rFonts w:ascii="Times New Roman" w:hAnsi="Times New Roman" w:cs="Times New Roman"/>
          <w:b/>
          <w:bCs/>
        </w:rPr>
        <w:t xml:space="preserve"> </w:t>
      </w:r>
      <w:r w:rsidRPr="000416AF">
        <w:rPr>
          <w:rFonts w:ascii="Times New Roman" w:hAnsi="Times New Roman" w:cs="Times New Roman"/>
          <w:b/>
          <w:bCs/>
        </w:rPr>
        <w:t>în Republica Moldova</w:t>
      </w:r>
    </w:p>
    <w:p w14:paraId="3BD6BB50" w14:textId="77777777" w:rsidR="000416AF" w:rsidRPr="000416AF" w:rsidRDefault="000416AF" w:rsidP="000416AF">
      <w:pPr>
        <w:spacing w:after="0" w:line="276" w:lineRule="auto"/>
        <w:jc w:val="center"/>
        <w:rPr>
          <w:rFonts w:ascii="Times New Roman" w:hAnsi="Times New Roman" w:cs="Times New Roman"/>
        </w:rPr>
      </w:pPr>
    </w:p>
    <w:p w14:paraId="485DEDD2" w14:textId="56797218" w:rsidR="00E961CB" w:rsidRDefault="000416AF" w:rsidP="000416AF">
      <w:pPr>
        <w:spacing w:after="0" w:line="276" w:lineRule="auto"/>
        <w:jc w:val="both"/>
        <w:rPr>
          <w:rFonts w:ascii="Times New Roman" w:hAnsi="Times New Roman" w:cs="Times New Roman"/>
        </w:rPr>
      </w:pPr>
      <w:r w:rsidRPr="000416AF">
        <w:rPr>
          <w:rFonts w:ascii="Times New Roman" w:hAnsi="Times New Roman" w:cs="Times New Roman"/>
        </w:rPr>
        <w:t>În conformitate cu prevederile Legii nr. 218/2001 pentru aderarea Republicii Moldova la Organizația Mondială a Comerțului, Legii nr. 1031-XIV privind reglementarea de stat a activității comerciale externe cu modificările și completările ulterioare, precum și în scopul asigurării stabilității pieței interne a zahărului (conform practicilor și normelor UE pentru gestionarea produselor agricole sensibile), Guvernul</w:t>
      </w:r>
    </w:p>
    <w:p w14:paraId="2C225AC6" w14:textId="77777777" w:rsidR="000416AF" w:rsidRPr="000416AF" w:rsidRDefault="000416AF" w:rsidP="000416AF">
      <w:pPr>
        <w:spacing w:after="0" w:line="276" w:lineRule="auto"/>
        <w:jc w:val="both"/>
        <w:rPr>
          <w:rFonts w:ascii="Times New Roman" w:hAnsi="Times New Roman" w:cs="Times New Roman"/>
        </w:rPr>
      </w:pPr>
    </w:p>
    <w:p w14:paraId="00C6B2B1" w14:textId="77777777" w:rsidR="000416AF" w:rsidRDefault="000416AF" w:rsidP="000416AF">
      <w:pPr>
        <w:spacing w:after="0" w:line="276" w:lineRule="auto"/>
        <w:jc w:val="both"/>
        <w:rPr>
          <w:rFonts w:ascii="Times New Roman" w:hAnsi="Times New Roman" w:cs="Times New Roman"/>
          <w:b/>
          <w:bCs/>
        </w:rPr>
      </w:pPr>
      <w:r w:rsidRPr="000416AF">
        <w:rPr>
          <w:rFonts w:ascii="Times New Roman" w:hAnsi="Times New Roman" w:cs="Times New Roman"/>
          <w:b/>
          <w:bCs/>
        </w:rPr>
        <w:t>HOTĂRĂȘTE:</w:t>
      </w:r>
    </w:p>
    <w:p w14:paraId="6DE8AA3C" w14:textId="77777777" w:rsidR="000416AF" w:rsidRPr="000416AF" w:rsidRDefault="000416AF" w:rsidP="000416AF">
      <w:pPr>
        <w:spacing w:after="0" w:line="276" w:lineRule="auto"/>
        <w:jc w:val="both"/>
        <w:rPr>
          <w:rFonts w:ascii="Times New Roman" w:hAnsi="Times New Roman" w:cs="Times New Roman"/>
        </w:rPr>
      </w:pPr>
    </w:p>
    <w:p w14:paraId="61C1EC04" w14:textId="33F0DC74" w:rsidR="000416AF" w:rsidRPr="000416AF" w:rsidRDefault="000416AF" w:rsidP="000416AF">
      <w:pPr>
        <w:spacing w:after="0" w:line="276" w:lineRule="auto"/>
        <w:jc w:val="both"/>
        <w:rPr>
          <w:rFonts w:ascii="Times New Roman" w:hAnsi="Times New Roman" w:cs="Times New Roman"/>
        </w:rPr>
      </w:pPr>
      <w:r w:rsidRPr="000416AF">
        <w:rPr>
          <w:rFonts w:ascii="Times New Roman" w:hAnsi="Times New Roman" w:cs="Times New Roman"/>
          <w:b/>
          <w:bCs/>
        </w:rPr>
        <w:t>1.</w:t>
      </w:r>
      <w:r>
        <w:rPr>
          <w:rFonts w:ascii="Times New Roman" w:hAnsi="Times New Roman" w:cs="Times New Roman"/>
        </w:rPr>
        <w:t xml:space="preserve"> </w:t>
      </w:r>
      <w:r w:rsidRPr="000416AF">
        <w:rPr>
          <w:rFonts w:ascii="Times New Roman" w:hAnsi="Times New Roman" w:cs="Times New Roman"/>
        </w:rPr>
        <w:t xml:space="preserve">Se aprobă Regulamentul privind reglementarea importului </w:t>
      </w:r>
      <w:r w:rsidR="00A12F82">
        <w:rPr>
          <w:rFonts w:ascii="Times New Roman" w:hAnsi="Times New Roman" w:cs="Times New Roman"/>
        </w:rPr>
        <w:t xml:space="preserve">de </w:t>
      </w:r>
      <w:r w:rsidRPr="000416AF">
        <w:rPr>
          <w:rFonts w:ascii="Times New Roman" w:hAnsi="Times New Roman" w:cs="Times New Roman"/>
        </w:rPr>
        <w:t>zahăr în Republica Moldova, conform anexei la prezenta hotărâre.</w:t>
      </w:r>
    </w:p>
    <w:p w14:paraId="67884CBD" w14:textId="25331443" w:rsidR="000416AF" w:rsidRPr="000416AF" w:rsidRDefault="000416AF" w:rsidP="000416AF">
      <w:pPr>
        <w:spacing w:after="0" w:line="276" w:lineRule="auto"/>
        <w:jc w:val="both"/>
        <w:rPr>
          <w:rFonts w:ascii="Times New Roman" w:hAnsi="Times New Roman" w:cs="Times New Roman"/>
        </w:rPr>
      </w:pPr>
      <w:r w:rsidRPr="000416AF">
        <w:rPr>
          <w:rFonts w:ascii="Times New Roman" w:hAnsi="Times New Roman" w:cs="Times New Roman"/>
          <w:b/>
          <w:bCs/>
        </w:rPr>
        <w:t>2.</w:t>
      </w:r>
      <w:r>
        <w:rPr>
          <w:rFonts w:ascii="Times New Roman" w:hAnsi="Times New Roman" w:cs="Times New Roman"/>
        </w:rPr>
        <w:t xml:space="preserve"> </w:t>
      </w:r>
      <w:r w:rsidRPr="000416AF">
        <w:rPr>
          <w:rFonts w:ascii="Times New Roman" w:hAnsi="Times New Roman" w:cs="Times New Roman"/>
        </w:rPr>
        <w:t>Ministerul Agriculturii și Industriei Alimentare, Ministerul Dezvoltării Economice și Digitalizării și Serviciul Vamal, precum și alte autorități publice competente, după caz, asigură punerea în aplicare a prevederilor Regulamentului, în limitele atribuțiilor stabilite de legislația în vigoare.</w:t>
      </w:r>
    </w:p>
    <w:p w14:paraId="72F4DA8E" w14:textId="2D9CEF96" w:rsidR="000416AF" w:rsidRDefault="000416AF" w:rsidP="000416AF">
      <w:pPr>
        <w:spacing w:after="0" w:line="276" w:lineRule="auto"/>
        <w:jc w:val="both"/>
        <w:rPr>
          <w:rFonts w:ascii="Times New Roman" w:hAnsi="Times New Roman" w:cs="Times New Roman"/>
        </w:rPr>
      </w:pPr>
      <w:r w:rsidRPr="000416AF">
        <w:rPr>
          <w:rFonts w:ascii="Times New Roman" w:hAnsi="Times New Roman" w:cs="Times New Roman"/>
          <w:b/>
          <w:bCs/>
        </w:rPr>
        <w:t>3.</w:t>
      </w:r>
      <w:r>
        <w:rPr>
          <w:rFonts w:ascii="Times New Roman" w:hAnsi="Times New Roman" w:cs="Times New Roman"/>
        </w:rPr>
        <w:t xml:space="preserve"> </w:t>
      </w:r>
      <w:r w:rsidRPr="000416AF">
        <w:rPr>
          <w:rFonts w:ascii="Times New Roman" w:hAnsi="Times New Roman" w:cs="Times New Roman"/>
        </w:rPr>
        <w:t>Controlul asupra executării prezentei hotărâri se pune în sarcina Ministerului Agriculturii și Industriei Alimentare și Ministerului Dezvoltării Economice și Digitalizării.</w:t>
      </w:r>
    </w:p>
    <w:p w14:paraId="55A87B46" w14:textId="6D22A19D" w:rsidR="00842D52" w:rsidRDefault="00842D52" w:rsidP="00842D52">
      <w:pPr>
        <w:spacing w:after="0" w:line="276" w:lineRule="auto"/>
        <w:jc w:val="both"/>
        <w:rPr>
          <w:rFonts w:ascii="Times New Roman" w:hAnsi="Times New Roman" w:cs="Times New Roman"/>
        </w:rPr>
      </w:pPr>
      <w:r>
        <w:rPr>
          <w:rFonts w:ascii="Times New Roman" w:hAnsi="Times New Roman" w:cs="Times New Roman"/>
          <w:b/>
          <w:bCs/>
        </w:rPr>
        <w:t xml:space="preserve">4. </w:t>
      </w:r>
      <w:r w:rsidRPr="000416AF">
        <w:rPr>
          <w:rFonts w:ascii="Times New Roman" w:hAnsi="Times New Roman" w:cs="Times New Roman"/>
        </w:rPr>
        <w:t>Prezent</w:t>
      </w:r>
      <w:r>
        <w:rPr>
          <w:rFonts w:ascii="Times New Roman" w:hAnsi="Times New Roman" w:cs="Times New Roman"/>
        </w:rPr>
        <w:t xml:space="preserve">a hotărâre </w:t>
      </w:r>
      <w:r w:rsidRPr="000416AF">
        <w:rPr>
          <w:rFonts w:ascii="Times New Roman" w:hAnsi="Times New Roman" w:cs="Times New Roman"/>
        </w:rPr>
        <w:t>intră în vigoare la data publicării în Monitorul Oficial al Republicii Moldova.</w:t>
      </w:r>
    </w:p>
    <w:p w14:paraId="0A05F035" w14:textId="77777777" w:rsidR="00842D52" w:rsidRDefault="00842D52" w:rsidP="000416AF">
      <w:pPr>
        <w:spacing w:after="0" w:line="276" w:lineRule="auto"/>
        <w:jc w:val="both"/>
        <w:rPr>
          <w:rFonts w:ascii="Times New Roman" w:hAnsi="Times New Roman" w:cs="Times New Roman"/>
        </w:rPr>
      </w:pPr>
    </w:p>
    <w:p w14:paraId="1A1092A7" w14:textId="77777777" w:rsidR="000416AF" w:rsidRPr="000416AF" w:rsidRDefault="000416AF" w:rsidP="000416AF">
      <w:pPr>
        <w:spacing w:after="0" w:line="276" w:lineRule="auto"/>
        <w:jc w:val="both"/>
        <w:rPr>
          <w:rFonts w:ascii="Times New Roman" w:hAnsi="Times New Roman" w:cs="Times New Roman"/>
        </w:rPr>
      </w:pPr>
    </w:p>
    <w:p w14:paraId="36716901" w14:textId="62AE9FDC" w:rsidR="000416AF" w:rsidRDefault="000416AF" w:rsidP="000416AF">
      <w:pPr>
        <w:spacing w:after="0" w:line="276" w:lineRule="auto"/>
        <w:jc w:val="both"/>
        <w:rPr>
          <w:rFonts w:ascii="Times New Roman" w:hAnsi="Times New Roman" w:cs="Times New Roman"/>
        </w:rPr>
      </w:pPr>
      <w:r w:rsidRPr="000416AF">
        <w:rPr>
          <w:rFonts w:ascii="Times New Roman" w:hAnsi="Times New Roman" w:cs="Times New Roman"/>
          <w:b/>
          <w:bCs/>
        </w:rPr>
        <w:t>Prim-ministru</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416AF">
        <w:rPr>
          <w:rFonts w:ascii="Times New Roman" w:hAnsi="Times New Roman" w:cs="Times New Roman"/>
        </w:rPr>
        <w:t>Alexandru MUNTEANU</w:t>
      </w:r>
    </w:p>
    <w:p w14:paraId="346017E5" w14:textId="77777777" w:rsidR="000416AF" w:rsidRPr="000416AF" w:rsidRDefault="000416AF" w:rsidP="000416AF">
      <w:pPr>
        <w:spacing w:after="0" w:line="276" w:lineRule="auto"/>
        <w:jc w:val="both"/>
        <w:rPr>
          <w:rFonts w:ascii="Times New Roman" w:hAnsi="Times New Roman" w:cs="Times New Roman"/>
        </w:rPr>
      </w:pPr>
    </w:p>
    <w:p w14:paraId="3753071C" w14:textId="77777777" w:rsidR="000416AF" w:rsidRDefault="000416AF" w:rsidP="000416AF">
      <w:pPr>
        <w:spacing w:after="0" w:line="276" w:lineRule="auto"/>
        <w:jc w:val="both"/>
        <w:rPr>
          <w:rFonts w:ascii="Times New Roman" w:hAnsi="Times New Roman" w:cs="Times New Roman"/>
        </w:rPr>
      </w:pPr>
      <w:r w:rsidRPr="000416AF">
        <w:rPr>
          <w:rFonts w:ascii="Times New Roman" w:hAnsi="Times New Roman" w:cs="Times New Roman"/>
          <w:b/>
          <w:bCs/>
        </w:rPr>
        <w:t>Viceprim-ministru,</w:t>
      </w:r>
    </w:p>
    <w:p w14:paraId="37D62919" w14:textId="7881AECD" w:rsidR="000416AF" w:rsidRPr="000416AF" w:rsidRDefault="000416AF" w:rsidP="000416AF">
      <w:pPr>
        <w:spacing w:after="0" w:line="276" w:lineRule="auto"/>
        <w:jc w:val="both"/>
        <w:rPr>
          <w:rFonts w:ascii="Times New Roman" w:hAnsi="Times New Roman" w:cs="Times New Roman"/>
          <w:b/>
          <w:bCs/>
        </w:rPr>
      </w:pPr>
      <w:r w:rsidRPr="000416AF">
        <w:rPr>
          <w:rFonts w:ascii="Times New Roman" w:hAnsi="Times New Roman" w:cs="Times New Roman"/>
          <w:b/>
          <w:bCs/>
        </w:rPr>
        <w:t>Ministrul dezvoltării economice și digitalizării</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0416AF">
        <w:rPr>
          <w:rFonts w:ascii="Times New Roman" w:hAnsi="Times New Roman" w:cs="Times New Roman"/>
        </w:rPr>
        <w:t>Eugen OSMOCHESCU</w:t>
      </w:r>
    </w:p>
    <w:p w14:paraId="353C0FDD" w14:textId="77777777" w:rsidR="000416AF" w:rsidRDefault="000416AF" w:rsidP="000416AF">
      <w:pPr>
        <w:spacing w:after="0" w:line="276" w:lineRule="auto"/>
        <w:jc w:val="both"/>
        <w:rPr>
          <w:rFonts w:ascii="Times New Roman" w:hAnsi="Times New Roman" w:cs="Times New Roman"/>
          <w:b/>
          <w:bCs/>
        </w:rPr>
      </w:pPr>
    </w:p>
    <w:p w14:paraId="2DF386D7" w14:textId="6581879A" w:rsidR="000416AF" w:rsidRPr="000416AF" w:rsidRDefault="000416AF" w:rsidP="000416AF">
      <w:pPr>
        <w:spacing w:after="0" w:line="276" w:lineRule="auto"/>
        <w:jc w:val="both"/>
        <w:rPr>
          <w:rFonts w:ascii="Times New Roman" w:hAnsi="Times New Roman" w:cs="Times New Roman"/>
        </w:rPr>
      </w:pPr>
      <w:r w:rsidRPr="000416AF">
        <w:rPr>
          <w:rFonts w:ascii="Times New Roman" w:hAnsi="Times New Roman" w:cs="Times New Roman"/>
          <w:b/>
          <w:bCs/>
        </w:rPr>
        <w:t>Ministra Agriculturii și Industriei Alimentare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416AF">
        <w:rPr>
          <w:rFonts w:ascii="Times New Roman" w:hAnsi="Times New Roman" w:cs="Times New Roman"/>
        </w:rPr>
        <w:t>Ludmila CATLABUGA</w:t>
      </w:r>
    </w:p>
    <w:p w14:paraId="73DE2C83" w14:textId="77777777" w:rsidR="000416AF" w:rsidRDefault="000416AF" w:rsidP="000416AF">
      <w:pPr>
        <w:spacing w:after="0" w:line="276" w:lineRule="auto"/>
        <w:jc w:val="both"/>
        <w:rPr>
          <w:rFonts w:ascii="Times New Roman" w:hAnsi="Times New Roman" w:cs="Times New Roman"/>
          <w:i/>
          <w:iCs/>
        </w:rPr>
      </w:pPr>
    </w:p>
    <w:p w14:paraId="22F7B990" w14:textId="77777777" w:rsidR="000416AF" w:rsidRDefault="000416AF" w:rsidP="000416AF">
      <w:pPr>
        <w:spacing w:after="0" w:line="276" w:lineRule="auto"/>
        <w:jc w:val="both"/>
        <w:rPr>
          <w:rFonts w:ascii="Times New Roman" w:hAnsi="Times New Roman" w:cs="Times New Roman"/>
          <w:i/>
          <w:iCs/>
        </w:rPr>
      </w:pPr>
    </w:p>
    <w:p w14:paraId="6EB3A6BB" w14:textId="77777777" w:rsidR="000416AF" w:rsidRDefault="000416AF" w:rsidP="000416AF">
      <w:pPr>
        <w:spacing w:after="0" w:line="276" w:lineRule="auto"/>
        <w:jc w:val="both"/>
        <w:rPr>
          <w:rFonts w:ascii="Times New Roman" w:hAnsi="Times New Roman" w:cs="Times New Roman"/>
          <w:i/>
          <w:iCs/>
        </w:rPr>
      </w:pPr>
    </w:p>
    <w:p w14:paraId="736217F3" w14:textId="77777777" w:rsidR="000416AF" w:rsidRDefault="000416AF" w:rsidP="000416AF">
      <w:pPr>
        <w:spacing w:after="0" w:line="276" w:lineRule="auto"/>
        <w:jc w:val="both"/>
        <w:rPr>
          <w:rFonts w:ascii="Times New Roman" w:hAnsi="Times New Roman" w:cs="Times New Roman"/>
          <w:i/>
          <w:iCs/>
        </w:rPr>
      </w:pPr>
    </w:p>
    <w:p w14:paraId="7B1BF077" w14:textId="77777777" w:rsidR="000416AF" w:rsidRDefault="000416AF" w:rsidP="000416AF">
      <w:pPr>
        <w:spacing w:after="0" w:line="276" w:lineRule="auto"/>
        <w:jc w:val="both"/>
        <w:rPr>
          <w:rFonts w:ascii="Times New Roman" w:hAnsi="Times New Roman" w:cs="Times New Roman"/>
          <w:i/>
          <w:iCs/>
        </w:rPr>
      </w:pPr>
    </w:p>
    <w:p w14:paraId="61C66861" w14:textId="77777777" w:rsidR="000416AF" w:rsidRDefault="000416AF" w:rsidP="000416AF">
      <w:pPr>
        <w:spacing w:after="0" w:line="276" w:lineRule="auto"/>
        <w:jc w:val="both"/>
        <w:rPr>
          <w:rFonts w:ascii="Times New Roman" w:hAnsi="Times New Roman" w:cs="Times New Roman"/>
          <w:i/>
          <w:iCs/>
        </w:rPr>
      </w:pPr>
    </w:p>
    <w:p w14:paraId="5C7DED59" w14:textId="77777777" w:rsidR="000416AF" w:rsidRDefault="000416AF" w:rsidP="000416AF">
      <w:pPr>
        <w:spacing w:after="0" w:line="276" w:lineRule="auto"/>
        <w:jc w:val="both"/>
        <w:rPr>
          <w:rFonts w:ascii="Times New Roman" w:hAnsi="Times New Roman" w:cs="Times New Roman"/>
          <w:i/>
          <w:iCs/>
        </w:rPr>
      </w:pPr>
    </w:p>
    <w:p w14:paraId="4562F70C" w14:textId="77777777" w:rsidR="000416AF" w:rsidRDefault="000416AF" w:rsidP="000416AF">
      <w:pPr>
        <w:spacing w:after="0" w:line="276" w:lineRule="auto"/>
        <w:jc w:val="both"/>
        <w:rPr>
          <w:rFonts w:ascii="Times New Roman" w:hAnsi="Times New Roman" w:cs="Times New Roman"/>
          <w:i/>
          <w:iCs/>
        </w:rPr>
      </w:pPr>
    </w:p>
    <w:p w14:paraId="0C9BC525" w14:textId="77777777" w:rsidR="000416AF" w:rsidRDefault="000416AF" w:rsidP="000416AF">
      <w:pPr>
        <w:spacing w:after="0" w:line="276" w:lineRule="auto"/>
        <w:jc w:val="both"/>
        <w:rPr>
          <w:rFonts w:ascii="Times New Roman" w:hAnsi="Times New Roman" w:cs="Times New Roman"/>
          <w:i/>
          <w:iCs/>
        </w:rPr>
      </w:pPr>
    </w:p>
    <w:p w14:paraId="06D786A7" w14:textId="77777777" w:rsidR="000416AF" w:rsidRDefault="000416AF" w:rsidP="000416AF">
      <w:pPr>
        <w:spacing w:after="0" w:line="276" w:lineRule="auto"/>
        <w:jc w:val="both"/>
        <w:rPr>
          <w:rFonts w:ascii="Times New Roman" w:hAnsi="Times New Roman" w:cs="Times New Roman"/>
          <w:i/>
          <w:iCs/>
        </w:rPr>
      </w:pPr>
    </w:p>
    <w:p w14:paraId="075E3291" w14:textId="77777777" w:rsidR="000416AF" w:rsidRDefault="000416AF" w:rsidP="000416AF">
      <w:pPr>
        <w:spacing w:after="0" w:line="276" w:lineRule="auto"/>
        <w:jc w:val="both"/>
        <w:rPr>
          <w:rFonts w:ascii="Times New Roman" w:hAnsi="Times New Roman" w:cs="Times New Roman"/>
          <w:i/>
          <w:iCs/>
        </w:rPr>
      </w:pPr>
    </w:p>
    <w:p w14:paraId="35B3973C" w14:textId="77777777" w:rsidR="000416AF" w:rsidRDefault="000416AF" w:rsidP="000416AF">
      <w:pPr>
        <w:spacing w:after="0" w:line="276" w:lineRule="auto"/>
        <w:jc w:val="both"/>
        <w:rPr>
          <w:rFonts w:ascii="Times New Roman" w:hAnsi="Times New Roman" w:cs="Times New Roman"/>
          <w:i/>
          <w:iCs/>
        </w:rPr>
      </w:pPr>
    </w:p>
    <w:p w14:paraId="1A835CFE" w14:textId="77777777" w:rsidR="000416AF" w:rsidRDefault="000416AF" w:rsidP="000416AF">
      <w:pPr>
        <w:spacing w:after="0" w:line="276" w:lineRule="auto"/>
        <w:jc w:val="both"/>
        <w:rPr>
          <w:rFonts w:ascii="Times New Roman" w:hAnsi="Times New Roman" w:cs="Times New Roman"/>
          <w:i/>
          <w:iCs/>
        </w:rPr>
      </w:pPr>
    </w:p>
    <w:p w14:paraId="7636E36F" w14:textId="77777777" w:rsidR="000416AF" w:rsidRDefault="000416AF" w:rsidP="000416AF">
      <w:pPr>
        <w:spacing w:after="0" w:line="276" w:lineRule="auto"/>
        <w:jc w:val="both"/>
        <w:rPr>
          <w:rFonts w:ascii="Times New Roman" w:hAnsi="Times New Roman" w:cs="Times New Roman"/>
          <w:i/>
          <w:iCs/>
        </w:rPr>
      </w:pPr>
    </w:p>
    <w:p w14:paraId="6EEEC0A6" w14:textId="77777777" w:rsidR="000416AF" w:rsidRDefault="000416AF" w:rsidP="000416AF">
      <w:pPr>
        <w:spacing w:after="0" w:line="276" w:lineRule="auto"/>
        <w:jc w:val="both"/>
        <w:rPr>
          <w:rFonts w:ascii="Times New Roman" w:hAnsi="Times New Roman" w:cs="Times New Roman"/>
          <w:i/>
          <w:iCs/>
        </w:rPr>
      </w:pPr>
    </w:p>
    <w:p w14:paraId="7FC8E028" w14:textId="00AC5969" w:rsidR="000416AF" w:rsidRPr="000416AF" w:rsidRDefault="000416AF" w:rsidP="000416AF">
      <w:pPr>
        <w:spacing w:after="0" w:line="276" w:lineRule="auto"/>
        <w:jc w:val="right"/>
        <w:rPr>
          <w:rFonts w:ascii="Times New Roman" w:hAnsi="Times New Roman" w:cs="Times New Roman"/>
        </w:rPr>
      </w:pPr>
      <w:r w:rsidRPr="000416AF">
        <w:rPr>
          <w:rFonts w:ascii="Times New Roman" w:hAnsi="Times New Roman" w:cs="Times New Roman"/>
          <w:i/>
          <w:iCs/>
        </w:rPr>
        <w:t>Anexa</w:t>
      </w:r>
      <w:r w:rsidRPr="000416AF">
        <w:rPr>
          <w:rFonts w:ascii="Times New Roman" w:hAnsi="Times New Roman" w:cs="Times New Roman"/>
        </w:rPr>
        <w:br/>
      </w:r>
      <w:r w:rsidRPr="000416AF">
        <w:rPr>
          <w:rFonts w:ascii="Times New Roman" w:hAnsi="Times New Roman" w:cs="Times New Roman"/>
          <w:i/>
          <w:iCs/>
        </w:rPr>
        <w:t>aprobată prin HG</w:t>
      </w:r>
      <w:r w:rsidRPr="000416AF">
        <w:rPr>
          <w:rFonts w:ascii="Times New Roman" w:hAnsi="Times New Roman" w:cs="Times New Roman"/>
        </w:rPr>
        <w:br/>
      </w:r>
      <w:r w:rsidRPr="000416AF">
        <w:rPr>
          <w:rFonts w:ascii="Times New Roman" w:hAnsi="Times New Roman" w:cs="Times New Roman"/>
          <w:i/>
          <w:iCs/>
        </w:rPr>
        <w:t>nr. _____ din _________ 2026</w:t>
      </w:r>
    </w:p>
    <w:p w14:paraId="6C2747EE" w14:textId="77777777" w:rsidR="00C25A37" w:rsidRDefault="00C25A37" w:rsidP="000416AF">
      <w:pPr>
        <w:spacing w:after="0" w:line="276" w:lineRule="auto"/>
        <w:jc w:val="center"/>
        <w:rPr>
          <w:rFonts w:ascii="Times New Roman" w:hAnsi="Times New Roman" w:cs="Times New Roman"/>
          <w:b/>
          <w:bCs/>
        </w:rPr>
      </w:pPr>
    </w:p>
    <w:p w14:paraId="16D65D94" w14:textId="77777777" w:rsidR="00C25A37" w:rsidRDefault="00C25A37" w:rsidP="000416AF">
      <w:pPr>
        <w:spacing w:after="0" w:line="276" w:lineRule="auto"/>
        <w:jc w:val="center"/>
        <w:rPr>
          <w:rFonts w:ascii="Times New Roman" w:hAnsi="Times New Roman" w:cs="Times New Roman"/>
          <w:b/>
          <w:bCs/>
        </w:rPr>
      </w:pPr>
    </w:p>
    <w:p w14:paraId="584C5956" w14:textId="3A461147" w:rsidR="000416AF" w:rsidRPr="000416AF" w:rsidRDefault="000416AF" w:rsidP="000416AF">
      <w:pPr>
        <w:spacing w:after="0" w:line="276" w:lineRule="auto"/>
        <w:jc w:val="center"/>
        <w:rPr>
          <w:rFonts w:ascii="Times New Roman" w:hAnsi="Times New Roman" w:cs="Times New Roman"/>
        </w:rPr>
      </w:pPr>
      <w:r w:rsidRPr="000416AF">
        <w:rPr>
          <w:rFonts w:ascii="Times New Roman" w:hAnsi="Times New Roman" w:cs="Times New Roman"/>
          <w:b/>
          <w:bCs/>
        </w:rPr>
        <w:t>REGULAMENTUL</w:t>
      </w:r>
      <w:r w:rsidRPr="000416AF">
        <w:rPr>
          <w:rFonts w:ascii="Times New Roman" w:hAnsi="Times New Roman" w:cs="Times New Roman"/>
        </w:rPr>
        <w:br/>
      </w:r>
      <w:r w:rsidRPr="000416AF">
        <w:rPr>
          <w:rFonts w:ascii="Times New Roman" w:hAnsi="Times New Roman" w:cs="Times New Roman"/>
          <w:b/>
          <w:bCs/>
        </w:rPr>
        <w:t xml:space="preserve">cu privire la reglementarea </w:t>
      </w:r>
      <w:r w:rsidR="00DD1F93">
        <w:rPr>
          <w:rFonts w:ascii="Times New Roman" w:hAnsi="Times New Roman" w:cs="Times New Roman"/>
          <w:b/>
          <w:bCs/>
        </w:rPr>
        <w:t xml:space="preserve"> importului de zahăr</w:t>
      </w:r>
      <w:r w:rsidRPr="000416AF">
        <w:rPr>
          <w:rFonts w:ascii="Times New Roman" w:hAnsi="Times New Roman" w:cs="Times New Roman"/>
          <w:b/>
          <w:bCs/>
        </w:rPr>
        <w:t xml:space="preserve"> în Republica Moldova</w:t>
      </w:r>
    </w:p>
    <w:p w14:paraId="522E9776" w14:textId="77777777" w:rsidR="000416AF" w:rsidRDefault="000416AF" w:rsidP="000416AF">
      <w:pPr>
        <w:spacing w:after="0" w:line="276" w:lineRule="auto"/>
        <w:jc w:val="both"/>
        <w:rPr>
          <w:rFonts w:ascii="Times New Roman" w:hAnsi="Times New Roman" w:cs="Times New Roman"/>
          <w:b/>
          <w:bCs/>
        </w:rPr>
      </w:pPr>
    </w:p>
    <w:p w14:paraId="6234D239" w14:textId="3CB6F700" w:rsidR="000416AF" w:rsidRPr="000416AF" w:rsidRDefault="000416AF" w:rsidP="000416AF">
      <w:pPr>
        <w:spacing w:after="0" w:line="276" w:lineRule="auto"/>
        <w:jc w:val="both"/>
        <w:rPr>
          <w:rFonts w:ascii="Times New Roman" w:hAnsi="Times New Roman" w:cs="Times New Roman"/>
          <w:b/>
          <w:bCs/>
        </w:rPr>
      </w:pPr>
      <w:r w:rsidRPr="000416AF">
        <w:rPr>
          <w:rFonts w:ascii="Times New Roman" w:hAnsi="Times New Roman" w:cs="Times New Roman"/>
          <w:b/>
          <w:bCs/>
        </w:rPr>
        <w:t>I</w:t>
      </w:r>
      <w:r w:rsidRPr="0015443A">
        <w:rPr>
          <w:rFonts w:ascii="Times New Roman" w:hAnsi="Times New Roman" w:cs="Times New Roman"/>
          <w:b/>
          <w:bCs/>
        </w:rPr>
        <w:t xml:space="preserve">. </w:t>
      </w:r>
      <w:r w:rsidRPr="000416AF">
        <w:rPr>
          <w:rFonts w:ascii="Times New Roman" w:hAnsi="Times New Roman" w:cs="Times New Roman"/>
          <w:b/>
          <w:bCs/>
        </w:rPr>
        <w:t>DISPOZIȚII GENERALE</w:t>
      </w:r>
    </w:p>
    <w:p w14:paraId="13539EDC" w14:textId="77777777" w:rsidR="000416AF" w:rsidRDefault="000416AF" w:rsidP="000416AF">
      <w:pPr>
        <w:spacing w:after="0" w:line="276" w:lineRule="auto"/>
        <w:jc w:val="both"/>
        <w:rPr>
          <w:rFonts w:ascii="Times New Roman" w:hAnsi="Times New Roman" w:cs="Times New Roman"/>
          <w:b/>
          <w:bCs/>
        </w:rPr>
      </w:pPr>
    </w:p>
    <w:p w14:paraId="3EB938F3" w14:textId="60756940" w:rsidR="000416AF" w:rsidRDefault="000416AF" w:rsidP="000416AF">
      <w:pPr>
        <w:spacing w:after="0" w:line="276" w:lineRule="auto"/>
        <w:jc w:val="both"/>
        <w:rPr>
          <w:rFonts w:ascii="Times New Roman" w:hAnsi="Times New Roman" w:cs="Times New Roman"/>
          <w:b/>
          <w:bCs/>
        </w:rPr>
      </w:pPr>
      <w:r w:rsidRPr="000416AF">
        <w:rPr>
          <w:rFonts w:ascii="Times New Roman" w:hAnsi="Times New Roman" w:cs="Times New Roman"/>
          <w:b/>
          <w:bCs/>
        </w:rPr>
        <w:t>Art. 1. Obiectul și scopul Regulamentului</w:t>
      </w:r>
    </w:p>
    <w:p w14:paraId="1F71D091" w14:textId="0C1AF6A3" w:rsidR="000416AF" w:rsidRPr="000416AF" w:rsidRDefault="000416AF" w:rsidP="000416AF">
      <w:pPr>
        <w:spacing w:after="0" w:line="276" w:lineRule="auto"/>
        <w:jc w:val="both"/>
        <w:rPr>
          <w:rFonts w:ascii="Times New Roman" w:hAnsi="Times New Roman" w:cs="Times New Roman"/>
        </w:rPr>
      </w:pPr>
      <w:r w:rsidRPr="000416AF">
        <w:rPr>
          <w:rFonts w:ascii="Times New Roman" w:hAnsi="Times New Roman" w:cs="Times New Roman"/>
        </w:rPr>
        <w:t>(1) Prezentul Regulament instituie cadrul normativ privind reglementarea importului</w:t>
      </w:r>
      <w:r w:rsidR="00E961CB">
        <w:rPr>
          <w:rFonts w:ascii="Times New Roman" w:hAnsi="Times New Roman" w:cs="Times New Roman"/>
        </w:rPr>
        <w:t xml:space="preserve"> </w:t>
      </w:r>
      <w:r w:rsidR="00A12F82">
        <w:rPr>
          <w:rFonts w:ascii="Times New Roman" w:hAnsi="Times New Roman" w:cs="Times New Roman"/>
        </w:rPr>
        <w:t xml:space="preserve">de </w:t>
      </w:r>
      <w:r w:rsidRPr="000416AF">
        <w:rPr>
          <w:rFonts w:ascii="Times New Roman" w:hAnsi="Times New Roman" w:cs="Times New Roman"/>
        </w:rPr>
        <w:t>zahăr, prin administrarea contingentelor tarifare și aplicarea regimurilor vamale preferențiale, în conformitate cu legislația națională și angajamentele internaționale asumate de Republica Moldova.</w:t>
      </w:r>
    </w:p>
    <w:p w14:paraId="592F9C92" w14:textId="77777777" w:rsidR="000416AF" w:rsidRDefault="000416AF" w:rsidP="000416AF">
      <w:pPr>
        <w:spacing w:after="0" w:line="276" w:lineRule="auto"/>
        <w:jc w:val="both"/>
        <w:rPr>
          <w:rFonts w:ascii="Times New Roman" w:hAnsi="Times New Roman" w:cs="Times New Roman"/>
        </w:rPr>
      </w:pPr>
      <w:r w:rsidRPr="000416AF">
        <w:rPr>
          <w:rFonts w:ascii="Times New Roman" w:hAnsi="Times New Roman" w:cs="Times New Roman"/>
        </w:rPr>
        <w:t>(2) Regulamentul are ca scop:</w:t>
      </w:r>
    </w:p>
    <w:p w14:paraId="1A35F9C4" w14:textId="77777777" w:rsidR="000416AF" w:rsidRDefault="000416AF" w:rsidP="00C25A37">
      <w:pPr>
        <w:spacing w:after="0" w:line="276" w:lineRule="auto"/>
        <w:ind w:left="567"/>
        <w:jc w:val="both"/>
        <w:rPr>
          <w:rFonts w:ascii="Times New Roman" w:hAnsi="Times New Roman" w:cs="Times New Roman"/>
        </w:rPr>
      </w:pPr>
      <w:r w:rsidRPr="000416AF">
        <w:rPr>
          <w:rFonts w:ascii="Times New Roman" w:hAnsi="Times New Roman" w:cs="Times New Roman"/>
        </w:rPr>
        <w:t>a) asigurarea funcționării echilibrate a pieței interne a zahărului;</w:t>
      </w:r>
    </w:p>
    <w:p w14:paraId="14292236" w14:textId="77777777" w:rsidR="000416AF" w:rsidRDefault="000416AF" w:rsidP="00C25A37">
      <w:pPr>
        <w:spacing w:after="0" w:line="276" w:lineRule="auto"/>
        <w:ind w:left="567"/>
        <w:jc w:val="both"/>
        <w:rPr>
          <w:rFonts w:ascii="Times New Roman" w:hAnsi="Times New Roman" w:cs="Times New Roman"/>
        </w:rPr>
      </w:pPr>
      <w:r w:rsidRPr="000416AF">
        <w:rPr>
          <w:rFonts w:ascii="Times New Roman" w:hAnsi="Times New Roman" w:cs="Times New Roman"/>
        </w:rPr>
        <w:t>b) menținerea unui raport proporțional între producția internă și importuri;</w:t>
      </w:r>
      <w:r>
        <w:rPr>
          <w:rFonts w:ascii="Times New Roman" w:hAnsi="Times New Roman" w:cs="Times New Roman"/>
        </w:rPr>
        <w:t xml:space="preserve"> </w:t>
      </w:r>
    </w:p>
    <w:p w14:paraId="27542C70" w14:textId="1E072BD4" w:rsidR="000416AF" w:rsidRDefault="000416AF" w:rsidP="00C25A37">
      <w:pPr>
        <w:spacing w:after="0" w:line="276" w:lineRule="auto"/>
        <w:ind w:left="567"/>
        <w:jc w:val="both"/>
        <w:rPr>
          <w:rFonts w:ascii="Times New Roman" w:hAnsi="Times New Roman" w:cs="Times New Roman"/>
        </w:rPr>
      </w:pPr>
      <w:r w:rsidRPr="000416AF">
        <w:rPr>
          <w:rFonts w:ascii="Times New Roman" w:hAnsi="Times New Roman" w:cs="Times New Roman"/>
        </w:rPr>
        <w:t>c) siguranța aprovizionărilor și accesul nediscriminatoriu al agenților economici, indiferent de forma lor juridică de organizare, la cantitățile de zahăr disponibile;</w:t>
      </w:r>
    </w:p>
    <w:p w14:paraId="6C5B07D1" w14:textId="63399323" w:rsidR="000416AF" w:rsidRPr="000416AF" w:rsidRDefault="000416AF" w:rsidP="00C25A37">
      <w:pPr>
        <w:spacing w:after="0" w:line="276" w:lineRule="auto"/>
        <w:ind w:left="567"/>
        <w:jc w:val="both"/>
        <w:rPr>
          <w:rFonts w:ascii="Times New Roman" w:hAnsi="Times New Roman" w:cs="Times New Roman"/>
        </w:rPr>
      </w:pPr>
      <w:r w:rsidRPr="000416AF">
        <w:rPr>
          <w:rFonts w:ascii="Times New Roman" w:hAnsi="Times New Roman" w:cs="Times New Roman"/>
        </w:rPr>
        <w:t>d) respectarea principiilor concurenței loiale, transparenței și proporționalității.</w:t>
      </w:r>
    </w:p>
    <w:p w14:paraId="2045AE04" w14:textId="77777777" w:rsidR="000416AF" w:rsidRDefault="000416AF" w:rsidP="000416AF">
      <w:pPr>
        <w:spacing w:after="0" w:line="276" w:lineRule="auto"/>
        <w:jc w:val="both"/>
        <w:rPr>
          <w:rFonts w:ascii="Times New Roman" w:hAnsi="Times New Roman" w:cs="Times New Roman"/>
          <w:b/>
          <w:bCs/>
        </w:rPr>
      </w:pPr>
    </w:p>
    <w:p w14:paraId="6D3B6245" w14:textId="77777777" w:rsidR="000416AF" w:rsidRDefault="000416AF" w:rsidP="000416AF">
      <w:pPr>
        <w:spacing w:after="0" w:line="276" w:lineRule="auto"/>
        <w:jc w:val="both"/>
        <w:rPr>
          <w:rFonts w:ascii="Times New Roman" w:hAnsi="Times New Roman" w:cs="Times New Roman"/>
        </w:rPr>
      </w:pPr>
      <w:r w:rsidRPr="000416AF">
        <w:rPr>
          <w:rFonts w:ascii="Times New Roman" w:hAnsi="Times New Roman" w:cs="Times New Roman"/>
          <w:b/>
          <w:bCs/>
        </w:rPr>
        <w:t>Art. 2. Interesul public major și relevanța strategică a sectorului zahărului</w:t>
      </w:r>
    </w:p>
    <w:p w14:paraId="7B47BF27" w14:textId="06866773" w:rsidR="000416AF" w:rsidRPr="000416AF" w:rsidRDefault="000416AF" w:rsidP="000416AF">
      <w:pPr>
        <w:spacing w:after="0" w:line="276" w:lineRule="auto"/>
        <w:jc w:val="both"/>
        <w:rPr>
          <w:rFonts w:ascii="Times New Roman" w:hAnsi="Times New Roman" w:cs="Times New Roman"/>
        </w:rPr>
      </w:pPr>
      <w:r w:rsidRPr="000416AF">
        <w:rPr>
          <w:rFonts w:ascii="Times New Roman" w:hAnsi="Times New Roman" w:cs="Times New Roman"/>
        </w:rPr>
        <w:t>(1) Sectorul de producere și procesare a sfeclei de zahăr reprezintă un domeniu agroalimentar de interes public major, cu impact direct asupra securității alimentare, echilibrului pieței interne, stabilității economice și menținerii activităților agricole în mediul rural din Republica Moldova.</w:t>
      </w:r>
    </w:p>
    <w:p w14:paraId="71CFEE0E" w14:textId="77777777" w:rsidR="000416AF" w:rsidRDefault="000416AF" w:rsidP="000416AF">
      <w:pPr>
        <w:spacing w:after="0" w:line="276" w:lineRule="auto"/>
        <w:jc w:val="both"/>
        <w:rPr>
          <w:rFonts w:ascii="Times New Roman" w:hAnsi="Times New Roman" w:cs="Times New Roman"/>
        </w:rPr>
      </w:pPr>
      <w:r w:rsidRPr="000416AF">
        <w:rPr>
          <w:rFonts w:ascii="Times New Roman" w:hAnsi="Times New Roman" w:cs="Times New Roman"/>
        </w:rPr>
        <w:t>(2) Măsurile prevăzute de prezentul Regulament au caracter preventiv și proporțional și urmăresc:</w:t>
      </w:r>
    </w:p>
    <w:p w14:paraId="1D95F096" w14:textId="77777777" w:rsidR="0015443A" w:rsidRDefault="000416AF" w:rsidP="00C25A37">
      <w:pPr>
        <w:spacing w:after="0" w:line="276" w:lineRule="auto"/>
        <w:ind w:left="567"/>
        <w:jc w:val="both"/>
        <w:rPr>
          <w:rFonts w:ascii="Times New Roman" w:hAnsi="Times New Roman" w:cs="Times New Roman"/>
        </w:rPr>
      </w:pPr>
      <w:r w:rsidRPr="000416AF">
        <w:rPr>
          <w:rFonts w:ascii="Times New Roman" w:hAnsi="Times New Roman" w:cs="Times New Roman"/>
        </w:rPr>
        <w:t>a) menținerea capacităților interne de producție;</w:t>
      </w:r>
    </w:p>
    <w:p w14:paraId="784FCB90" w14:textId="77777777" w:rsidR="0015443A" w:rsidRDefault="000416AF" w:rsidP="00C25A37">
      <w:pPr>
        <w:spacing w:after="0" w:line="276" w:lineRule="auto"/>
        <w:ind w:left="567"/>
        <w:jc w:val="both"/>
        <w:rPr>
          <w:rFonts w:ascii="Times New Roman" w:hAnsi="Times New Roman" w:cs="Times New Roman"/>
        </w:rPr>
      </w:pPr>
      <w:r w:rsidRPr="000416AF">
        <w:rPr>
          <w:rFonts w:ascii="Times New Roman" w:hAnsi="Times New Roman" w:cs="Times New Roman"/>
        </w:rPr>
        <w:t>b) prevenirea degradării ireversibile a infrastructurii industriale existente;</w:t>
      </w:r>
    </w:p>
    <w:p w14:paraId="18EAE4AF" w14:textId="77777777" w:rsidR="0015443A" w:rsidRDefault="000416AF" w:rsidP="00C25A37">
      <w:pPr>
        <w:spacing w:after="0" w:line="276" w:lineRule="auto"/>
        <w:ind w:left="567"/>
        <w:jc w:val="both"/>
        <w:rPr>
          <w:rFonts w:ascii="Times New Roman" w:hAnsi="Times New Roman" w:cs="Times New Roman"/>
        </w:rPr>
      </w:pPr>
      <w:r w:rsidRPr="000416AF">
        <w:rPr>
          <w:rFonts w:ascii="Times New Roman" w:hAnsi="Times New Roman" w:cs="Times New Roman"/>
        </w:rPr>
        <w:t>c) asigurarea continuității activității economice în condiții de concurență loială și echitabilă;</w:t>
      </w:r>
    </w:p>
    <w:p w14:paraId="0A7D4078" w14:textId="6E7851E6" w:rsidR="000416AF" w:rsidRPr="000416AF" w:rsidRDefault="000416AF" w:rsidP="00C25A37">
      <w:pPr>
        <w:spacing w:after="0" w:line="276" w:lineRule="auto"/>
        <w:ind w:left="567"/>
        <w:jc w:val="both"/>
        <w:rPr>
          <w:rFonts w:ascii="Times New Roman" w:hAnsi="Times New Roman" w:cs="Times New Roman"/>
        </w:rPr>
      </w:pPr>
      <w:r w:rsidRPr="000416AF">
        <w:rPr>
          <w:rFonts w:ascii="Times New Roman" w:hAnsi="Times New Roman" w:cs="Times New Roman"/>
        </w:rPr>
        <w:t>d) prevenirea apariției unor dezechilibre semnificative pe piața internă.</w:t>
      </w:r>
    </w:p>
    <w:p w14:paraId="021EF478" w14:textId="77777777" w:rsidR="000416AF" w:rsidRPr="000416AF" w:rsidRDefault="000416AF" w:rsidP="000416AF">
      <w:pPr>
        <w:spacing w:after="0" w:line="276" w:lineRule="auto"/>
        <w:jc w:val="both"/>
        <w:rPr>
          <w:rFonts w:ascii="Times New Roman" w:hAnsi="Times New Roman" w:cs="Times New Roman"/>
        </w:rPr>
      </w:pPr>
      <w:r w:rsidRPr="000416AF">
        <w:rPr>
          <w:rFonts w:ascii="Times New Roman" w:hAnsi="Times New Roman" w:cs="Times New Roman"/>
        </w:rPr>
        <w:t>(3) Prezentul Regulament se realizează cu respectarea principiilor economiei de piață și a angajamentelor internaționale asumate de Republica Moldova.</w:t>
      </w:r>
    </w:p>
    <w:p w14:paraId="59A2B90B" w14:textId="77777777" w:rsidR="0015443A" w:rsidRDefault="0015443A" w:rsidP="000416AF">
      <w:pPr>
        <w:spacing w:after="0" w:line="276" w:lineRule="auto"/>
        <w:jc w:val="both"/>
        <w:rPr>
          <w:rFonts w:ascii="Times New Roman" w:hAnsi="Times New Roman" w:cs="Times New Roman"/>
          <w:b/>
          <w:bCs/>
        </w:rPr>
      </w:pPr>
    </w:p>
    <w:p w14:paraId="7FE6A2DA" w14:textId="77777777" w:rsidR="0015443A" w:rsidRDefault="000416AF" w:rsidP="000416AF">
      <w:pPr>
        <w:spacing w:after="0" w:line="276" w:lineRule="auto"/>
        <w:jc w:val="both"/>
        <w:rPr>
          <w:rFonts w:ascii="Times New Roman" w:hAnsi="Times New Roman" w:cs="Times New Roman"/>
          <w:b/>
          <w:bCs/>
        </w:rPr>
      </w:pPr>
      <w:r w:rsidRPr="000416AF">
        <w:rPr>
          <w:rFonts w:ascii="Times New Roman" w:hAnsi="Times New Roman" w:cs="Times New Roman"/>
          <w:b/>
          <w:bCs/>
        </w:rPr>
        <w:t>Art. 3. Domeniul de aplicare</w:t>
      </w:r>
    </w:p>
    <w:p w14:paraId="4FFD34D8" w14:textId="77777777" w:rsidR="00C25A37" w:rsidRDefault="000416AF" w:rsidP="000416AF">
      <w:pPr>
        <w:spacing w:after="0" w:line="276" w:lineRule="auto"/>
        <w:jc w:val="both"/>
        <w:rPr>
          <w:rFonts w:ascii="Times New Roman" w:hAnsi="Times New Roman" w:cs="Times New Roman"/>
        </w:rPr>
      </w:pPr>
      <w:r w:rsidRPr="000416AF">
        <w:rPr>
          <w:rFonts w:ascii="Times New Roman" w:hAnsi="Times New Roman" w:cs="Times New Roman"/>
        </w:rPr>
        <w:t>(1) Prezentul Regulament se aplică persoanelor fizice și juridice, indiferent de forma lor juridică de organizare și tipul de proprietate, care desfășoară activități de import al zahărului în Republica Moldova.</w:t>
      </w:r>
      <w:r w:rsidR="00C25A37">
        <w:rPr>
          <w:rFonts w:ascii="Times New Roman" w:hAnsi="Times New Roman" w:cs="Times New Roman"/>
        </w:rPr>
        <w:t xml:space="preserve"> </w:t>
      </w:r>
    </w:p>
    <w:p w14:paraId="78954DE5" w14:textId="406A7AFE" w:rsidR="000416AF" w:rsidRPr="000416AF" w:rsidRDefault="000416AF" w:rsidP="000416AF">
      <w:pPr>
        <w:spacing w:after="0" w:line="276" w:lineRule="auto"/>
        <w:jc w:val="both"/>
        <w:rPr>
          <w:rFonts w:ascii="Times New Roman" w:hAnsi="Times New Roman" w:cs="Times New Roman"/>
          <w:b/>
          <w:bCs/>
        </w:rPr>
      </w:pPr>
      <w:r w:rsidRPr="000416AF">
        <w:rPr>
          <w:rFonts w:ascii="Times New Roman" w:hAnsi="Times New Roman" w:cs="Times New Roman"/>
        </w:rPr>
        <w:t>(2) Regulamentul se aplică față de produsele clasificate la poziția tarifară</w:t>
      </w:r>
      <w:r w:rsidR="00C25A37">
        <w:rPr>
          <w:rFonts w:ascii="Times New Roman" w:hAnsi="Times New Roman" w:cs="Times New Roman"/>
        </w:rPr>
        <w:t xml:space="preserve"> </w:t>
      </w:r>
      <w:r w:rsidRPr="000416AF">
        <w:rPr>
          <w:rFonts w:ascii="Times New Roman" w:hAnsi="Times New Roman" w:cs="Times New Roman"/>
          <w:i/>
          <w:iCs/>
        </w:rPr>
        <w:t>1701 99 10 – Zahăr alb</w:t>
      </w:r>
      <w:r w:rsidRPr="000416AF">
        <w:rPr>
          <w:rFonts w:ascii="Times New Roman" w:hAnsi="Times New Roman" w:cs="Times New Roman"/>
        </w:rPr>
        <w:t>, conform Nomenclaturii combinate a mărfurilor în vigoare, care cuprinde zahărul din trestie sau din sfeclă și zaharoza pură, în stare solidă.</w:t>
      </w:r>
    </w:p>
    <w:p w14:paraId="22B56E85" w14:textId="77777777" w:rsidR="0015443A" w:rsidRDefault="0015443A" w:rsidP="000416AF">
      <w:pPr>
        <w:spacing w:after="0" w:line="276" w:lineRule="auto"/>
        <w:jc w:val="both"/>
        <w:rPr>
          <w:rFonts w:ascii="Times New Roman" w:hAnsi="Times New Roman" w:cs="Times New Roman"/>
        </w:rPr>
      </w:pPr>
    </w:p>
    <w:p w14:paraId="49B4C542" w14:textId="4814EBE3" w:rsidR="000416AF" w:rsidRPr="0015443A" w:rsidRDefault="000416AF" w:rsidP="000416AF">
      <w:pPr>
        <w:spacing w:after="0" w:line="276" w:lineRule="auto"/>
        <w:jc w:val="both"/>
        <w:rPr>
          <w:rFonts w:ascii="Times New Roman" w:hAnsi="Times New Roman" w:cs="Times New Roman"/>
          <w:b/>
          <w:bCs/>
        </w:rPr>
      </w:pPr>
      <w:r w:rsidRPr="000416AF">
        <w:rPr>
          <w:rFonts w:ascii="Times New Roman" w:hAnsi="Times New Roman" w:cs="Times New Roman"/>
          <w:b/>
          <w:bCs/>
        </w:rPr>
        <w:t>II</w:t>
      </w:r>
      <w:r w:rsidR="0015443A" w:rsidRPr="0015443A">
        <w:rPr>
          <w:rFonts w:ascii="Times New Roman" w:hAnsi="Times New Roman" w:cs="Times New Roman"/>
          <w:b/>
          <w:bCs/>
        </w:rPr>
        <w:t xml:space="preserve">. </w:t>
      </w:r>
      <w:r w:rsidRPr="000416AF">
        <w:rPr>
          <w:rFonts w:ascii="Times New Roman" w:hAnsi="Times New Roman" w:cs="Times New Roman"/>
          <w:b/>
          <w:bCs/>
        </w:rPr>
        <w:t>CONTINGENTELE TARIFARE DE IMPORT</w:t>
      </w:r>
    </w:p>
    <w:p w14:paraId="4DFED684" w14:textId="77777777" w:rsidR="0015443A" w:rsidRPr="000416AF" w:rsidRDefault="0015443A" w:rsidP="000416AF">
      <w:pPr>
        <w:spacing w:after="0" w:line="276" w:lineRule="auto"/>
        <w:jc w:val="both"/>
        <w:rPr>
          <w:rFonts w:ascii="Times New Roman" w:hAnsi="Times New Roman" w:cs="Times New Roman"/>
          <w:b/>
          <w:bCs/>
        </w:rPr>
      </w:pPr>
    </w:p>
    <w:p w14:paraId="6BBFDCC8" w14:textId="77777777" w:rsidR="003C5B49" w:rsidRPr="003C5B49" w:rsidRDefault="003C5B49" w:rsidP="003C5B49">
      <w:pPr>
        <w:spacing w:after="0" w:line="276" w:lineRule="auto"/>
        <w:jc w:val="both"/>
        <w:rPr>
          <w:rFonts w:ascii="Times New Roman" w:hAnsi="Times New Roman" w:cs="Times New Roman"/>
          <w:b/>
          <w:bCs/>
        </w:rPr>
      </w:pPr>
      <w:r w:rsidRPr="00C528A2">
        <w:rPr>
          <w:rFonts w:ascii="Times New Roman" w:hAnsi="Times New Roman" w:cs="Times New Roman"/>
          <w:b/>
          <w:bCs/>
          <w:lang w:val="it-IT"/>
        </w:rPr>
        <w:t xml:space="preserve">Art. 4. </w:t>
      </w:r>
      <w:r w:rsidRPr="003C5B49">
        <w:rPr>
          <w:rFonts w:ascii="Times New Roman" w:hAnsi="Times New Roman" w:cs="Times New Roman"/>
          <w:b/>
          <w:bCs/>
        </w:rPr>
        <w:t>Stabilirea contingentelor</w:t>
      </w:r>
    </w:p>
    <w:p w14:paraId="717805D1" w14:textId="77777777" w:rsidR="00FB6631" w:rsidRDefault="003C5B49" w:rsidP="003C5B49">
      <w:pPr>
        <w:spacing w:after="0" w:line="276" w:lineRule="auto"/>
        <w:jc w:val="both"/>
        <w:rPr>
          <w:rFonts w:ascii="Times New Roman" w:hAnsi="Times New Roman" w:cs="Times New Roman"/>
        </w:rPr>
      </w:pPr>
      <w:r w:rsidRPr="003C5B49">
        <w:rPr>
          <w:rFonts w:ascii="Times New Roman" w:hAnsi="Times New Roman" w:cs="Times New Roman"/>
        </w:rPr>
        <w:t>(1) Importul de zahăr se efectuează în limitele contingentelor tarifare stabilite anual, în baza evaluării necesarului pieței interne și a indicatorilor prevăzuți la art. 8, în vederea asigurării echilibrului între producția internă, consum și importuri.</w:t>
      </w:r>
    </w:p>
    <w:p w14:paraId="6FD23DAC" w14:textId="682CA421" w:rsidR="003C5B49" w:rsidRPr="003C5B49" w:rsidRDefault="003C5B49" w:rsidP="003C5B49">
      <w:pPr>
        <w:spacing w:after="0" w:line="276" w:lineRule="auto"/>
        <w:jc w:val="both"/>
        <w:rPr>
          <w:rFonts w:ascii="Times New Roman" w:hAnsi="Times New Roman" w:cs="Times New Roman"/>
        </w:rPr>
      </w:pPr>
      <w:r w:rsidRPr="003C5B49">
        <w:rPr>
          <w:rFonts w:ascii="Times New Roman" w:hAnsi="Times New Roman" w:cs="Times New Roman"/>
        </w:rPr>
        <w:t>(2) Contingentele</w:t>
      </w:r>
      <w:r w:rsidR="00FB6631" w:rsidRPr="00FB6631">
        <w:rPr>
          <w:rFonts w:ascii="Times New Roman" w:hAnsi="Times New Roman" w:cs="Times New Roman"/>
        </w:rPr>
        <w:t xml:space="preserve"> la importul de zahăr </w:t>
      </w:r>
      <w:r w:rsidR="00FB6631" w:rsidRPr="003C5B49">
        <w:rPr>
          <w:rFonts w:ascii="Times New Roman" w:hAnsi="Times New Roman" w:cs="Times New Roman"/>
        </w:rPr>
        <w:t xml:space="preserve">care beneficiază de regim tarifar </w:t>
      </w:r>
      <w:r w:rsidR="008A7D00" w:rsidRPr="00FB6631">
        <w:rPr>
          <w:rFonts w:ascii="Times New Roman" w:hAnsi="Times New Roman" w:cs="Times New Roman"/>
        </w:rPr>
        <w:t>preferențial</w:t>
      </w:r>
      <w:r w:rsidR="00FB6631" w:rsidRPr="00FB6631">
        <w:rPr>
          <w:rFonts w:ascii="Times New Roman" w:hAnsi="Times New Roman" w:cs="Times New Roman"/>
        </w:rPr>
        <w:t xml:space="preserve"> stabilite </w:t>
      </w:r>
      <w:r w:rsidR="00FB6631" w:rsidRPr="003C5B49">
        <w:rPr>
          <w:rFonts w:ascii="Times New Roman" w:hAnsi="Times New Roman" w:cs="Times New Roman"/>
        </w:rPr>
        <w:t>în temeiul acordurilor internaționale la care Republica Moldova este parte</w:t>
      </w:r>
      <w:r w:rsidR="00FB6631" w:rsidRPr="00FB6631">
        <w:rPr>
          <w:rFonts w:ascii="Times New Roman" w:hAnsi="Times New Roman" w:cs="Times New Roman"/>
        </w:rPr>
        <w:t xml:space="preserve"> se aplică </w:t>
      </w:r>
      <w:r w:rsidRPr="003C5B49">
        <w:rPr>
          <w:rFonts w:ascii="Times New Roman" w:hAnsi="Times New Roman" w:cs="Times New Roman"/>
        </w:rPr>
        <w:t>în conformitate cu prevederile legislației naționale și ale acestor acorduri.</w:t>
      </w:r>
    </w:p>
    <w:p w14:paraId="6F94E9FD" w14:textId="77777777" w:rsidR="003C5B49" w:rsidRPr="003C5B49" w:rsidRDefault="003C5B49" w:rsidP="003C5B49">
      <w:pPr>
        <w:spacing w:after="0" w:line="276" w:lineRule="auto"/>
        <w:jc w:val="both"/>
        <w:rPr>
          <w:rFonts w:ascii="Times New Roman" w:hAnsi="Times New Roman" w:cs="Times New Roman"/>
        </w:rPr>
      </w:pPr>
      <w:r w:rsidRPr="003C5B49">
        <w:rPr>
          <w:rFonts w:ascii="Times New Roman" w:hAnsi="Times New Roman" w:cs="Times New Roman"/>
        </w:rPr>
        <w:t>(3) În scopul gestionării echilibrate a pieței interne a zahărului, pentru importurile de zahăr efectuate în baza acordurilor de comerț liber care prevăd liberalizarea completă a comerțului pentru această categorie de produse, respectiv fără aplicarea taxelor vamale și fără limitări cantitative, se stabilește un contingent tarifar anual de 3 000 tone, care se administrează potrivit principiilor transparenței, nediscriminării și proporționalității.</w:t>
      </w:r>
    </w:p>
    <w:p w14:paraId="3EE18E83" w14:textId="77777777" w:rsidR="003C5B49" w:rsidRPr="003C5B49" w:rsidRDefault="003C5B49" w:rsidP="003C5B49">
      <w:pPr>
        <w:spacing w:after="0" w:line="276" w:lineRule="auto"/>
        <w:jc w:val="both"/>
        <w:rPr>
          <w:rFonts w:ascii="Times New Roman" w:hAnsi="Times New Roman" w:cs="Times New Roman"/>
        </w:rPr>
      </w:pPr>
      <w:r w:rsidRPr="003C5B49">
        <w:rPr>
          <w:rFonts w:ascii="Times New Roman" w:hAnsi="Times New Roman" w:cs="Times New Roman"/>
        </w:rPr>
        <w:t>(4) Pentru anul 2026, contingentul tarifar prevăzut la alin. (3) se determină prin deducerea cantităților de zahăr deja importate în regim preferențial în perioada cuprinsă între 1 ianuarie 2026 și data intrării în vigoare a prezentei hotărâri.</w:t>
      </w:r>
    </w:p>
    <w:p w14:paraId="3741BA95" w14:textId="77777777" w:rsidR="003C5B49" w:rsidRPr="00FB6631" w:rsidRDefault="003C5B49" w:rsidP="00C115FE">
      <w:pPr>
        <w:spacing w:after="0" w:line="276" w:lineRule="auto"/>
        <w:jc w:val="both"/>
        <w:rPr>
          <w:rFonts w:ascii="Times New Roman" w:hAnsi="Times New Roman" w:cs="Times New Roman"/>
        </w:rPr>
      </w:pPr>
    </w:p>
    <w:p w14:paraId="553B2C77" w14:textId="211C0678" w:rsidR="000416AF" w:rsidRPr="000416AF" w:rsidRDefault="000416AF" w:rsidP="000416AF">
      <w:pPr>
        <w:spacing w:after="0" w:line="276" w:lineRule="auto"/>
        <w:jc w:val="both"/>
        <w:rPr>
          <w:rFonts w:ascii="Times New Roman" w:hAnsi="Times New Roman" w:cs="Times New Roman"/>
          <w:b/>
          <w:bCs/>
        </w:rPr>
      </w:pPr>
      <w:r w:rsidRPr="000416AF">
        <w:rPr>
          <w:rFonts w:ascii="Times New Roman" w:hAnsi="Times New Roman" w:cs="Times New Roman"/>
          <w:b/>
          <w:bCs/>
        </w:rPr>
        <w:t>III</w:t>
      </w:r>
      <w:r w:rsidR="0015443A" w:rsidRPr="0015443A">
        <w:rPr>
          <w:rFonts w:ascii="Times New Roman" w:hAnsi="Times New Roman" w:cs="Times New Roman"/>
          <w:b/>
          <w:bCs/>
        </w:rPr>
        <w:t xml:space="preserve">. </w:t>
      </w:r>
      <w:r w:rsidRPr="000416AF">
        <w:rPr>
          <w:rFonts w:ascii="Times New Roman" w:hAnsi="Times New Roman" w:cs="Times New Roman"/>
          <w:b/>
          <w:bCs/>
        </w:rPr>
        <w:t>ADMINISTRAREA CONTINGENTELOR</w:t>
      </w:r>
    </w:p>
    <w:p w14:paraId="00EE260C" w14:textId="77777777" w:rsidR="0015443A" w:rsidRDefault="0015443A" w:rsidP="000416AF">
      <w:pPr>
        <w:spacing w:after="0" w:line="276" w:lineRule="auto"/>
        <w:jc w:val="both"/>
        <w:rPr>
          <w:rFonts w:ascii="Times New Roman" w:hAnsi="Times New Roman" w:cs="Times New Roman"/>
          <w:b/>
          <w:bCs/>
        </w:rPr>
      </w:pPr>
    </w:p>
    <w:p w14:paraId="698DD054" w14:textId="007E1B68" w:rsidR="0015443A" w:rsidRDefault="000416AF" w:rsidP="000416AF">
      <w:pPr>
        <w:spacing w:after="0" w:line="276" w:lineRule="auto"/>
        <w:jc w:val="both"/>
        <w:rPr>
          <w:rFonts w:ascii="Times New Roman" w:hAnsi="Times New Roman" w:cs="Times New Roman"/>
        </w:rPr>
      </w:pPr>
      <w:r w:rsidRPr="000416AF">
        <w:rPr>
          <w:rFonts w:ascii="Times New Roman" w:hAnsi="Times New Roman" w:cs="Times New Roman"/>
          <w:b/>
          <w:bCs/>
        </w:rPr>
        <w:t>Art. 5. Autoritatea competentă</w:t>
      </w:r>
    </w:p>
    <w:p w14:paraId="5363F674" w14:textId="3CF2A1EC" w:rsidR="0094553D" w:rsidRPr="0094553D" w:rsidRDefault="000416AF" w:rsidP="00FB6631">
      <w:pPr>
        <w:pStyle w:val="ListParagraph"/>
        <w:numPr>
          <w:ilvl w:val="0"/>
          <w:numId w:val="3"/>
        </w:numPr>
        <w:spacing w:after="0" w:line="276" w:lineRule="auto"/>
        <w:ind w:left="0" w:firstLine="0"/>
        <w:jc w:val="both"/>
        <w:rPr>
          <w:rFonts w:ascii="Times New Roman" w:hAnsi="Times New Roman" w:cs="Times New Roman"/>
        </w:rPr>
      </w:pPr>
      <w:r w:rsidRPr="0094553D">
        <w:rPr>
          <w:rFonts w:ascii="Times New Roman" w:hAnsi="Times New Roman" w:cs="Times New Roman"/>
        </w:rPr>
        <w:t xml:space="preserve">Administrarea </w:t>
      </w:r>
      <w:r w:rsidR="0094553D" w:rsidRPr="0094553D">
        <w:rPr>
          <w:rFonts w:ascii="Times New Roman" w:hAnsi="Times New Roman" w:cs="Times New Roman"/>
        </w:rPr>
        <w:t xml:space="preserve">și gestionarea sistemului de reglementare a importului de zahăr </w:t>
      </w:r>
      <w:r w:rsidRPr="0094553D">
        <w:rPr>
          <w:rFonts w:ascii="Times New Roman" w:hAnsi="Times New Roman" w:cs="Times New Roman"/>
        </w:rPr>
        <w:t>se realizează de către Serviciul Vamal, Ministerul Agriculturii și Industriei Alimentare și Ministerul Dezvoltării Economice și Digitalizării.</w:t>
      </w:r>
    </w:p>
    <w:p w14:paraId="5A25B21D" w14:textId="54DE4C9F" w:rsidR="000416AF" w:rsidRPr="0094553D" w:rsidRDefault="000416AF" w:rsidP="00FB6631">
      <w:pPr>
        <w:pStyle w:val="ListParagraph"/>
        <w:numPr>
          <w:ilvl w:val="0"/>
          <w:numId w:val="3"/>
        </w:numPr>
        <w:spacing w:after="0" w:line="276" w:lineRule="auto"/>
        <w:ind w:left="0" w:firstLine="0"/>
        <w:jc w:val="both"/>
        <w:rPr>
          <w:rFonts w:ascii="Times New Roman" w:hAnsi="Times New Roman" w:cs="Times New Roman"/>
        </w:rPr>
      </w:pPr>
      <w:r w:rsidRPr="0094553D">
        <w:rPr>
          <w:rFonts w:ascii="Times New Roman" w:hAnsi="Times New Roman" w:cs="Times New Roman"/>
        </w:rPr>
        <w:t>Plasarea mărfurilor în regim vamal preferențial se efectuează doar în limitele contingentului disponibil.</w:t>
      </w:r>
    </w:p>
    <w:p w14:paraId="7E887A12" w14:textId="77777777" w:rsidR="0015443A" w:rsidRDefault="0015443A" w:rsidP="000416AF">
      <w:pPr>
        <w:spacing w:after="0" w:line="276" w:lineRule="auto"/>
        <w:jc w:val="both"/>
        <w:rPr>
          <w:rFonts w:ascii="Times New Roman" w:hAnsi="Times New Roman" w:cs="Times New Roman"/>
          <w:b/>
          <w:bCs/>
        </w:rPr>
      </w:pPr>
    </w:p>
    <w:p w14:paraId="671AEC67" w14:textId="77777777" w:rsidR="0015443A" w:rsidRDefault="000416AF" w:rsidP="000416AF">
      <w:pPr>
        <w:spacing w:after="0" w:line="276" w:lineRule="auto"/>
        <w:jc w:val="both"/>
        <w:rPr>
          <w:rFonts w:ascii="Times New Roman" w:hAnsi="Times New Roman" w:cs="Times New Roman"/>
          <w:b/>
          <w:bCs/>
        </w:rPr>
      </w:pPr>
      <w:r w:rsidRPr="000416AF">
        <w:rPr>
          <w:rFonts w:ascii="Times New Roman" w:hAnsi="Times New Roman" w:cs="Times New Roman"/>
          <w:b/>
          <w:bCs/>
        </w:rPr>
        <w:t>Art. 6. Aplicarea regimului preferențial de import</w:t>
      </w:r>
    </w:p>
    <w:p w14:paraId="0A44666B" w14:textId="40BB4534" w:rsidR="0015443A" w:rsidRDefault="000416AF" w:rsidP="000416AF">
      <w:pPr>
        <w:spacing w:after="0" w:line="276" w:lineRule="auto"/>
        <w:jc w:val="both"/>
        <w:rPr>
          <w:rFonts w:ascii="Times New Roman" w:hAnsi="Times New Roman" w:cs="Times New Roman"/>
        </w:rPr>
      </w:pPr>
      <w:r w:rsidRPr="000416AF">
        <w:rPr>
          <w:rFonts w:ascii="Times New Roman" w:hAnsi="Times New Roman" w:cs="Times New Roman"/>
        </w:rPr>
        <w:t xml:space="preserve">(1) Importul de zahăr efectuat în cadrul contingentelor tarifare stabilite se realizează cu aplicarea </w:t>
      </w:r>
      <w:r w:rsidR="00C67777" w:rsidRPr="000416AF">
        <w:rPr>
          <w:rFonts w:ascii="Times New Roman" w:hAnsi="Times New Roman" w:cs="Times New Roman"/>
        </w:rPr>
        <w:t>regimu</w:t>
      </w:r>
      <w:r w:rsidR="00C67777">
        <w:rPr>
          <w:rFonts w:ascii="Times New Roman" w:hAnsi="Times New Roman" w:cs="Times New Roman"/>
        </w:rPr>
        <w:t>lui</w:t>
      </w:r>
      <w:r w:rsidR="00C67777" w:rsidRPr="000416AF">
        <w:rPr>
          <w:rFonts w:ascii="Times New Roman" w:hAnsi="Times New Roman" w:cs="Times New Roman"/>
        </w:rPr>
        <w:t xml:space="preserve"> </w:t>
      </w:r>
      <w:r w:rsidRPr="000416AF">
        <w:rPr>
          <w:rFonts w:ascii="Times New Roman" w:hAnsi="Times New Roman" w:cs="Times New Roman"/>
        </w:rPr>
        <w:t>vamal preferențial, în condițiile prevederilor Codului vamal și acordurilor de liber schimb.</w:t>
      </w:r>
      <w:r w:rsidRPr="000416AF">
        <w:rPr>
          <w:rFonts w:ascii="Times New Roman" w:hAnsi="Times New Roman" w:cs="Times New Roman"/>
        </w:rPr>
        <w:br/>
        <w:t>(2) Regimul preferențial se acordă în limita cantităților disponibile din contingentul aprobat pentru perioada de referință și se aplică în baza declarației vamale depuse în sistemul informațional al Serviciului Vamal, cu respectarea:</w:t>
      </w:r>
    </w:p>
    <w:p w14:paraId="4A690A1F" w14:textId="77777777" w:rsidR="0015443A" w:rsidRDefault="000416AF" w:rsidP="0015443A">
      <w:pPr>
        <w:spacing w:after="0" w:line="276" w:lineRule="auto"/>
        <w:ind w:left="426"/>
        <w:jc w:val="both"/>
        <w:rPr>
          <w:rFonts w:ascii="Times New Roman" w:hAnsi="Times New Roman" w:cs="Times New Roman"/>
        </w:rPr>
      </w:pPr>
      <w:r w:rsidRPr="000416AF">
        <w:rPr>
          <w:rFonts w:ascii="Times New Roman" w:hAnsi="Times New Roman" w:cs="Times New Roman"/>
        </w:rPr>
        <w:t>a) regulilor de origine prevăzute de acordurile de liber schimb aplicabile;</w:t>
      </w:r>
    </w:p>
    <w:p w14:paraId="161B2E60" w14:textId="77777777" w:rsidR="0015443A" w:rsidRDefault="000416AF" w:rsidP="0015443A">
      <w:pPr>
        <w:spacing w:after="0" w:line="276" w:lineRule="auto"/>
        <w:ind w:left="426"/>
        <w:jc w:val="both"/>
        <w:rPr>
          <w:rFonts w:ascii="Times New Roman" w:hAnsi="Times New Roman" w:cs="Times New Roman"/>
        </w:rPr>
      </w:pPr>
      <w:r w:rsidRPr="000416AF">
        <w:rPr>
          <w:rFonts w:ascii="Times New Roman" w:hAnsi="Times New Roman" w:cs="Times New Roman"/>
        </w:rPr>
        <w:t>b) prevederilor Codului vamal al Republicii Moldova;</w:t>
      </w:r>
    </w:p>
    <w:p w14:paraId="5F8950DD" w14:textId="6B5AA146" w:rsidR="0015443A" w:rsidRDefault="000416AF" w:rsidP="0015443A">
      <w:pPr>
        <w:spacing w:after="0" w:line="276" w:lineRule="auto"/>
        <w:ind w:left="426"/>
        <w:jc w:val="both"/>
        <w:rPr>
          <w:rFonts w:ascii="Times New Roman" w:hAnsi="Times New Roman" w:cs="Times New Roman"/>
        </w:rPr>
      </w:pPr>
      <w:r w:rsidRPr="000416AF">
        <w:rPr>
          <w:rFonts w:ascii="Times New Roman" w:hAnsi="Times New Roman" w:cs="Times New Roman"/>
        </w:rPr>
        <w:t>c) cerințelor de siguranță și calitate aplicabile produselor alimentare importate, stabilite prin Legea nr. 306/2018 și Hotărârea Guvernului nr. 774/2007.</w:t>
      </w:r>
    </w:p>
    <w:p w14:paraId="09B248CD" w14:textId="0DD8CC59" w:rsidR="0015443A" w:rsidRDefault="000416AF" w:rsidP="000416AF">
      <w:pPr>
        <w:spacing w:after="0" w:line="276" w:lineRule="auto"/>
        <w:jc w:val="both"/>
        <w:rPr>
          <w:rFonts w:ascii="Times New Roman" w:hAnsi="Times New Roman" w:cs="Times New Roman"/>
        </w:rPr>
      </w:pPr>
      <w:r w:rsidRPr="000416AF">
        <w:rPr>
          <w:rFonts w:ascii="Times New Roman" w:hAnsi="Times New Roman" w:cs="Times New Roman"/>
        </w:rPr>
        <w:t>(3) Alocarea cantităților din contingent se efectuează în ordinea cronologică a înregistrării declarațiilor vamale, potrivit principiului </w:t>
      </w:r>
      <w:r w:rsidRPr="000416AF">
        <w:rPr>
          <w:rFonts w:ascii="Times New Roman" w:hAnsi="Times New Roman" w:cs="Times New Roman"/>
          <w:i/>
          <w:iCs/>
        </w:rPr>
        <w:t>„primul venit – primul servit”</w:t>
      </w:r>
      <w:r w:rsidRPr="000416AF">
        <w:rPr>
          <w:rFonts w:ascii="Times New Roman" w:hAnsi="Times New Roman" w:cs="Times New Roman"/>
        </w:rPr>
        <w:t>, cu asigurarea transparenței și a tratamentului nediscriminatoriu față de agenții economici.</w:t>
      </w:r>
    </w:p>
    <w:p w14:paraId="732ED70D" w14:textId="12DC4D16" w:rsidR="000416AF" w:rsidRDefault="000416AF" w:rsidP="000416AF">
      <w:pPr>
        <w:spacing w:after="0" w:line="276" w:lineRule="auto"/>
        <w:jc w:val="both"/>
        <w:rPr>
          <w:rFonts w:ascii="Times New Roman" w:hAnsi="Times New Roman" w:cs="Times New Roman"/>
        </w:rPr>
      </w:pPr>
      <w:r w:rsidRPr="000416AF">
        <w:rPr>
          <w:rFonts w:ascii="Times New Roman" w:hAnsi="Times New Roman" w:cs="Times New Roman"/>
        </w:rPr>
        <w:t>(</w:t>
      </w:r>
      <w:r w:rsidR="0094553D">
        <w:rPr>
          <w:rFonts w:ascii="Times New Roman" w:hAnsi="Times New Roman" w:cs="Times New Roman"/>
        </w:rPr>
        <w:t>4</w:t>
      </w:r>
      <w:r w:rsidRPr="000416AF">
        <w:rPr>
          <w:rFonts w:ascii="Times New Roman" w:hAnsi="Times New Roman" w:cs="Times New Roman"/>
        </w:rPr>
        <w:t xml:space="preserve">) </w:t>
      </w:r>
      <w:r w:rsidR="00C67777">
        <w:rPr>
          <w:rFonts w:ascii="Times New Roman" w:hAnsi="Times New Roman" w:cs="Times New Roman"/>
        </w:rPr>
        <w:t xml:space="preserve">Pentru cantitățile importate înafara contingentului tarifar </w:t>
      </w:r>
      <w:r w:rsidR="0094553D">
        <w:rPr>
          <w:rFonts w:ascii="Times New Roman" w:hAnsi="Times New Roman" w:cs="Times New Roman"/>
        </w:rPr>
        <w:t xml:space="preserve">prevăzut conform </w:t>
      </w:r>
      <w:r w:rsidR="00A628B0">
        <w:rPr>
          <w:rFonts w:ascii="Times New Roman" w:hAnsi="Times New Roman" w:cs="Times New Roman"/>
        </w:rPr>
        <w:t>prezentului Regulament</w:t>
      </w:r>
      <w:r w:rsidR="00C67777">
        <w:rPr>
          <w:rFonts w:ascii="Times New Roman" w:hAnsi="Times New Roman" w:cs="Times New Roman"/>
        </w:rPr>
        <w:t xml:space="preserve">, </w:t>
      </w:r>
      <w:r w:rsidR="00003A28">
        <w:rPr>
          <w:rFonts w:ascii="Times New Roman" w:hAnsi="Times New Roman" w:cs="Times New Roman"/>
        </w:rPr>
        <w:t xml:space="preserve">importurile </w:t>
      </w:r>
      <w:r w:rsidR="00003A28" w:rsidRPr="000416AF">
        <w:rPr>
          <w:rFonts w:ascii="Times New Roman" w:hAnsi="Times New Roman" w:cs="Times New Roman"/>
        </w:rPr>
        <w:t>se efectuează</w:t>
      </w:r>
      <w:r w:rsidR="00003A28">
        <w:rPr>
          <w:rFonts w:ascii="Times New Roman" w:hAnsi="Times New Roman" w:cs="Times New Roman"/>
        </w:rPr>
        <w:t xml:space="preserve"> cu</w:t>
      </w:r>
      <w:r w:rsidR="00C67777">
        <w:rPr>
          <w:rFonts w:ascii="Times New Roman" w:hAnsi="Times New Roman" w:cs="Times New Roman"/>
        </w:rPr>
        <w:t xml:space="preserve"> aplica</w:t>
      </w:r>
      <w:r w:rsidR="00A628B0">
        <w:rPr>
          <w:rFonts w:ascii="Times New Roman" w:hAnsi="Times New Roman" w:cs="Times New Roman"/>
        </w:rPr>
        <w:t>rea</w:t>
      </w:r>
      <w:r w:rsidR="00C67777">
        <w:rPr>
          <w:rFonts w:ascii="Times New Roman" w:hAnsi="Times New Roman" w:cs="Times New Roman"/>
        </w:rPr>
        <w:t xml:space="preserve"> tax</w:t>
      </w:r>
      <w:r w:rsidR="00003A28">
        <w:rPr>
          <w:rFonts w:ascii="Times New Roman" w:hAnsi="Times New Roman" w:cs="Times New Roman"/>
        </w:rPr>
        <w:t>ei</w:t>
      </w:r>
      <w:r w:rsidR="00C67777">
        <w:rPr>
          <w:rFonts w:ascii="Times New Roman" w:hAnsi="Times New Roman" w:cs="Times New Roman"/>
        </w:rPr>
        <w:t xml:space="preserve"> vamal</w:t>
      </w:r>
      <w:r w:rsidR="00003A28">
        <w:rPr>
          <w:rFonts w:ascii="Times New Roman" w:hAnsi="Times New Roman" w:cs="Times New Roman"/>
        </w:rPr>
        <w:t xml:space="preserve">e </w:t>
      </w:r>
      <w:r w:rsidR="00C67777">
        <w:rPr>
          <w:rFonts w:ascii="Times New Roman" w:hAnsi="Times New Roman" w:cs="Times New Roman"/>
        </w:rPr>
        <w:t>nepreferențial</w:t>
      </w:r>
      <w:r w:rsidR="00A628B0">
        <w:rPr>
          <w:rFonts w:ascii="Times New Roman" w:hAnsi="Times New Roman" w:cs="Times New Roman"/>
        </w:rPr>
        <w:t>e</w:t>
      </w:r>
      <w:r w:rsidR="00C67777">
        <w:rPr>
          <w:rFonts w:ascii="Times New Roman" w:hAnsi="Times New Roman" w:cs="Times New Roman"/>
        </w:rPr>
        <w:t xml:space="preserve"> conform </w:t>
      </w:r>
      <w:r w:rsidR="00A628B0">
        <w:rPr>
          <w:rFonts w:ascii="Times New Roman" w:hAnsi="Times New Roman" w:cs="Times New Roman"/>
        </w:rPr>
        <w:t xml:space="preserve">Anexei </w:t>
      </w:r>
      <w:r w:rsidR="00003A28">
        <w:rPr>
          <w:rFonts w:ascii="Times New Roman" w:hAnsi="Times New Roman" w:cs="Times New Roman"/>
        </w:rPr>
        <w:t>la L</w:t>
      </w:r>
      <w:r w:rsidR="00A628B0">
        <w:rPr>
          <w:rFonts w:ascii="Times New Roman" w:hAnsi="Times New Roman" w:cs="Times New Roman"/>
        </w:rPr>
        <w:t>eg</w:t>
      </w:r>
      <w:r w:rsidR="00003A28">
        <w:rPr>
          <w:rFonts w:ascii="Times New Roman" w:hAnsi="Times New Roman" w:cs="Times New Roman"/>
        </w:rPr>
        <w:t xml:space="preserve">ea </w:t>
      </w:r>
      <w:r w:rsidR="00A628B0">
        <w:rPr>
          <w:rFonts w:ascii="Times New Roman" w:hAnsi="Times New Roman" w:cs="Times New Roman"/>
        </w:rPr>
        <w:t xml:space="preserve">nr. </w:t>
      </w:r>
      <w:r w:rsidR="00003A28">
        <w:rPr>
          <w:rFonts w:ascii="Times New Roman" w:hAnsi="Times New Roman" w:cs="Times New Roman"/>
        </w:rPr>
        <w:t>172</w:t>
      </w:r>
      <w:r w:rsidR="00A628B0">
        <w:rPr>
          <w:rFonts w:ascii="Times New Roman" w:hAnsi="Times New Roman" w:cs="Times New Roman"/>
        </w:rPr>
        <w:t>/2014.</w:t>
      </w:r>
    </w:p>
    <w:p w14:paraId="5848C963" w14:textId="77777777" w:rsidR="00C528A2" w:rsidRPr="000416AF" w:rsidRDefault="00C528A2" w:rsidP="000416AF">
      <w:pPr>
        <w:spacing w:after="0" w:line="276" w:lineRule="auto"/>
        <w:jc w:val="both"/>
        <w:rPr>
          <w:rFonts w:ascii="Times New Roman" w:hAnsi="Times New Roman" w:cs="Times New Roman"/>
        </w:rPr>
      </w:pPr>
    </w:p>
    <w:p w14:paraId="5F240CA6" w14:textId="77777777" w:rsidR="0015443A" w:rsidRDefault="0015443A" w:rsidP="000416AF">
      <w:pPr>
        <w:spacing w:after="0" w:line="276" w:lineRule="auto"/>
        <w:jc w:val="both"/>
        <w:rPr>
          <w:rFonts w:ascii="Times New Roman" w:hAnsi="Times New Roman" w:cs="Times New Roman"/>
          <w:b/>
          <w:bCs/>
        </w:rPr>
      </w:pPr>
    </w:p>
    <w:p w14:paraId="6B3B2AF2" w14:textId="53C0ACEA" w:rsidR="000416AF" w:rsidRDefault="000416AF" w:rsidP="000416AF">
      <w:pPr>
        <w:spacing w:after="0" w:line="276" w:lineRule="auto"/>
        <w:jc w:val="both"/>
        <w:rPr>
          <w:rFonts w:ascii="Times New Roman" w:hAnsi="Times New Roman" w:cs="Times New Roman"/>
          <w:b/>
          <w:bCs/>
        </w:rPr>
      </w:pPr>
      <w:r w:rsidRPr="000416AF">
        <w:rPr>
          <w:rFonts w:ascii="Times New Roman" w:hAnsi="Times New Roman" w:cs="Times New Roman"/>
          <w:b/>
          <w:bCs/>
        </w:rPr>
        <w:lastRenderedPageBreak/>
        <w:t>IV</w:t>
      </w:r>
      <w:r w:rsidR="0015443A">
        <w:rPr>
          <w:rFonts w:ascii="Times New Roman" w:hAnsi="Times New Roman" w:cs="Times New Roman"/>
          <w:b/>
          <w:bCs/>
        </w:rPr>
        <w:t xml:space="preserve">. </w:t>
      </w:r>
      <w:r w:rsidRPr="000416AF">
        <w:rPr>
          <w:rFonts w:ascii="Times New Roman" w:hAnsi="Times New Roman" w:cs="Times New Roman"/>
          <w:b/>
          <w:bCs/>
        </w:rPr>
        <w:t>MONITORIZAREA PIEȚEI ȘI FUNDAMENTAREA CONTINGENTELOR</w:t>
      </w:r>
    </w:p>
    <w:p w14:paraId="6FE769BB" w14:textId="77777777" w:rsidR="0015443A" w:rsidRPr="000416AF" w:rsidRDefault="0015443A" w:rsidP="000416AF">
      <w:pPr>
        <w:spacing w:after="0" w:line="276" w:lineRule="auto"/>
        <w:jc w:val="both"/>
        <w:rPr>
          <w:rFonts w:ascii="Times New Roman" w:hAnsi="Times New Roman" w:cs="Times New Roman"/>
          <w:b/>
          <w:bCs/>
        </w:rPr>
      </w:pPr>
    </w:p>
    <w:p w14:paraId="054DBA3E" w14:textId="77777777" w:rsidR="0015443A" w:rsidRDefault="000416AF" w:rsidP="000416AF">
      <w:pPr>
        <w:spacing w:after="0" w:line="276" w:lineRule="auto"/>
        <w:jc w:val="both"/>
        <w:rPr>
          <w:rFonts w:ascii="Times New Roman" w:hAnsi="Times New Roman" w:cs="Times New Roman"/>
        </w:rPr>
      </w:pPr>
      <w:r w:rsidRPr="000416AF">
        <w:rPr>
          <w:rFonts w:ascii="Times New Roman" w:hAnsi="Times New Roman" w:cs="Times New Roman"/>
          <w:b/>
          <w:bCs/>
        </w:rPr>
        <w:t>Art. 7. Analiza anuală și fundamentarea contingentelor</w:t>
      </w:r>
    </w:p>
    <w:p w14:paraId="57EB87C3" w14:textId="25FE14F4" w:rsidR="000416AF" w:rsidRPr="000416AF" w:rsidRDefault="000416AF" w:rsidP="000416AF">
      <w:pPr>
        <w:spacing w:after="0" w:line="276" w:lineRule="auto"/>
        <w:jc w:val="both"/>
        <w:rPr>
          <w:rFonts w:ascii="Times New Roman" w:hAnsi="Times New Roman" w:cs="Times New Roman"/>
        </w:rPr>
      </w:pPr>
      <w:r w:rsidRPr="000416AF">
        <w:rPr>
          <w:rFonts w:ascii="Times New Roman" w:hAnsi="Times New Roman" w:cs="Times New Roman"/>
        </w:rPr>
        <w:t>Ministerul Agriculturii și Industriei Alimentare</w:t>
      </w:r>
      <w:r w:rsidR="00D13C00" w:rsidRPr="00A628B0">
        <w:rPr>
          <w:rFonts w:ascii="Times New Roman" w:hAnsi="Times New Roman" w:cs="Times New Roman"/>
        </w:rPr>
        <w:t xml:space="preserve">, </w:t>
      </w:r>
      <w:r w:rsidR="00D13C00" w:rsidRPr="00E961CB">
        <w:rPr>
          <w:rFonts w:ascii="Times New Roman" w:hAnsi="Times New Roman" w:cs="Times New Roman"/>
        </w:rPr>
        <w:t>în comun cu Uniunea Producătorilor de Zahăr din Republica Moldova,</w:t>
      </w:r>
      <w:r w:rsidRPr="00A628B0">
        <w:rPr>
          <w:rFonts w:ascii="Times New Roman" w:hAnsi="Times New Roman" w:cs="Times New Roman"/>
        </w:rPr>
        <w:t xml:space="preserve"> evaluează situația în ra</w:t>
      </w:r>
      <w:r w:rsidRPr="000416AF">
        <w:rPr>
          <w:rFonts w:ascii="Times New Roman" w:hAnsi="Times New Roman" w:cs="Times New Roman"/>
        </w:rPr>
        <w:t>mura producătoare a zahărului,</w:t>
      </w:r>
      <w:r w:rsidR="00D13C00" w:rsidRPr="00D13C00">
        <w:rPr>
          <w:rFonts w:ascii="Times New Roman" w:hAnsi="Times New Roman" w:cs="Times New Roman"/>
        </w:rPr>
        <w:t xml:space="preserve"> </w:t>
      </w:r>
      <w:r w:rsidR="00D13C00">
        <w:rPr>
          <w:rFonts w:ascii="Times New Roman" w:hAnsi="Times New Roman" w:cs="Times New Roman"/>
        </w:rPr>
        <w:t xml:space="preserve">conform </w:t>
      </w:r>
      <w:r w:rsidR="00D13C00" w:rsidRPr="00160D45">
        <w:rPr>
          <w:rFonts w:ascii="Times New Roman" w:hAnsi="Times New Roman" w:cs="Times New Roman"/>
        </w:rPr>
        <w:t xml:space="preserve"> datelor disponibile privind producția internă, stocurile, consumul estimat și importurile </w:t>
      </w:r>
      <w:r w:rsidR="00D13C00">
        <w:rPr>
          <w:rFonts w:ascii="Times New Roman" w:hAnsi="Times New Roman" w:cs="Times New Roman"/>
        </w:rPr>
        <w:t xml:space="preserve">preconizate în perioada de referință, </w:t>
      </w:r>
      <w:r w:rsidRPr="000416AF">
        <w:rPr>
          <w:rFonts w:ascii="Times New Roman" w:hAnsi="Times New Roman" w:cs="Times New Roman"/>
        </w:rPr>
        <w:t>și, până la data de </w:t>
      </w:r>
      <w:r w:rsidRPr="000416AF">
        <w:rPr>
          <w:rFonts w:ascii="Times New Roman" w:hAnsi="Times New Roman" w:cs="Times New Roman"/>
          <w:b/>
          <w:bCs/>
        </w:rPr>
        <w:t xml:space="preserve">15 decembrie a </w:t>
      </w:r>
      <w:r w:rsidR="00D13C00">
        <w:rPr>
          <w:rFonts w:ascii="Times New Roman" w:hAnsi="Times New Roman" w:cs="Times New Roman"/>
          <w:b/>
          <w:bCs/>
        </w:rPr>
        <w:t>fiecărui an</w:t>
      </w:r>
      <w:r w:rsidRPr="000416AF">
        <w:rPr>
          <w:rFonts w:ascii="Times New Roman" w:hAnsi="Times New Roman" w:cs="Times New Roman"/>
        </w:rPr>
        <w:t>, prezintă Ministerului Dezvoltării Economice și Digitalizării informații privind necesarul intern de zahăr pentru anul următor, cu luarea în considerare a tuturor factorilor și riscurilor climaterice.</w:t>
      </w:r>
      <w:r w:rsidRPr="000416AF">
        <w:rPr>
          <w:rFonts w:ascii="Times New Roman" w:hAnsi="Times New Roman" w:cs="Times New Roman"/>
        </w:rPr>
        <w:br/>
      </w:r>
    </w:p>
    <w:p w14:paraId="195F8002" w14:textId="77777777" w:rsidR="00160D45" w:rsidRDefault="00160D45" w:rsidP="000416AF">
      <w:pPr>
        <w:spacing w:after="0" w:line="276" w:lineRule="auto"/>
        <w:jc w:val="both"/>
        <w:rPr>
          <w:rFonts w:ascii="Times New Roman" w:hAnsi="Times New Roman" w:cs="Times New Roman"/>
          <w:b/>
          <w:bCs/>
        </w:rPr>
      </w:pPr>
    </w:p>
    <w:p w14:paraId="7BB9656A" w14:textId="77777777" w:rsidR="00160D45" w:rsidRDefault="000416AF" w:rsidP="000416AF">
      <w:pPr>
        <w:spacing w:after="0" w:line="276" w:lineRule="auto"/>
        <w:jc w:val="both"/>
        <w:rPr>
          <w:rFonts w:ascii="Times New Roman" w:hAnsi="Times New Roman" w:cs="Times New Roman"/>
        </w:rPr>
      </w:pPr>
      <w:r w:rsidRPr="000416AF">
        <w:rPr>
          <w:rFonts w:ascii="Times New Roman" w:hAnsi="Times New Roman" w:cs="Times New Roman"/>
          <w:b/>
          <w:bCs/>
        </w:rPr>
        <w:t>Art. 8. Indicatorii pentru evaluarea pieței interne</w:t>
      </w:r>
    </w:p>
    <w:p w14:paraId="238AF97F" w14:textId="77777777" w:rsidR="00160D45" w:rsidRDefault="000416AF" w:rsidP="000416AF">
      <w:pPr>
        <w:spacing w:after="0" w:line="276" w:lineRule="auto"/>
        <w:jc w:val="both"/>
        <w:rPr>
          <w:rFonts w:ascii="Times New Roman" w:hAnsi="Times New Roman" w:cs="Times New Roman"/>
        </w:rPr>
      </w:pPr>
      <w:r w:rsidRPr="000416AF">
        <w:rPr>
          <w:rFonts w:ascii="Times New Roman" w:hAnsi="Times New Roman" w:cs="Times New Roman"/>
        </w:rPr>
        <w:t>Indicatorii care stau la baza evaluării pieței interne a zahărului sunt:</w:t>
      </w:r>
    </w:p>
    <w:p w14:paraId="7D497A26" w14:textId="4584C304" w:rsidR="00C87148" w:rsidRDefault="000416AF" w:rsidP="00160D45">
      <w:pPr>
        <w:spacing w:after="0" w:line="276" w:lineRule="auto"/>
        <w:ind w:left="426"/>
        <w:jc w:val="both"/>
        <w:rPr>
          <w:rFonts w:ascii="Times New Roman" w:hAnsi="Times New Roman" w:cs="Times New Roman"/>
        </w:rPr>
      </w:pPr>
      <w:r w:rsidRPr="000416AF">
        <w:rPr>
          <w:rFonts w:ascii="Times New Roman" w:hAnsi="Times New Roman" w:cs="Times New Roman"/>
        </w:rPr>
        <w:t xml:space="preserve">a) </w:t>
      </w:r>
      <w:r w:rsidR="00C87148">
        <w:rPr>
          <w:rFonts w:ascii="Times New Roman" w:hAnsi="Times New Roman" w:cs="Times New Roman"/>
        </w:rPr>
        <w:t xml:space="preserve">cantitatea </w:t>
      </w:r>
      <w:r w:rsidRPr="000416AF">
        <w:rPr>
          <w:rFonts w:ascii="Times New Roman" w:hAnsi="Times New Roman" w:cs="Times New Roman"/>
        </w:rPr>
        <w:t xml:space="preserve">producției </w:t>
      </w:r>
      <w:r w:rsidR="00C87148">
        <w:rPr>
          <w:rFonts w:ascii="Times New Roman" w:hAnsi="Times New Roman" w:cs="Times New Roman"/>
        </w:rPr>
        <w:t>de sfeclă de zahăr recoltată (</w:t>
      </w:r>
      <w:proofErr w:type="spellStart"/>
      <w:r w:rsidR="00C87148">
        <w:rPr>
          <w:rFonts w:ascii="Times New Roman" w:hAnsi="Times New Roman" w:cs="Times New Roman"/>
        </w:rPr>
        <w:t>rizocarpi</w:t>
      </w:r>
      <w:proofErr w:type="spellEnd"/>
      <w:r w:rsidR="00C87148">
        <w:rPr>
          <w:rFonts w:ascii="Times New Roman" w:hAnsi="Times New Roman" w:cs="Times New Roman"/>
        </w:rPr>
        <w:t>) în țară și cantitatea de zahăr estimată după procesare</w:t>
      </w:r>
      <w:r w:rsidRPr="000416AF">
        <w:rPr>
          <w:rFonts w:ascii="Times New Roman" w:hAnsi="Times New Roman" w:cs="Times New Roman"/>
        </w:rPr>
        <w:t>;</w:t>
      </w:r>
    </w:p>
    <w:p w14:paraId="37B71CFB" w14:textId="3A530B18" w:rsidR="00160D45" w:rsidRDefault="000416AF" w:rsidP="00160D45">
      <w:pPr>
        <w:spacing w:after="0" w:line="276" w:lineRule="auto"/>
        <w:ind w:left="426"/>
        <w:jc w:val="both"/>
        <w:rPr>
          <w:rFonts w:ascii="Times New Roman" w:hAnsi="Times New Roman" w:cs="Times New Roman"/>
        </w:rPr>
      </w:pPr>
      <w:r w:rsidRPr="000416AF">
        <w:rPr>
          <w:rFonts w:ascii="Times New Roman" w:hAnsi="Times New Roman" w:cs="Times New Roman"/>
        </w:rPr>
        <w:t xml:space="preserve">b) </w:t>
      </w:r>
      <w:r w:rsidR="00C87148">
        <w:rPr>
          <w:rFonts w:ascii="Times New Roman" w:hAnsi="Times New Roman" w:cs="Times New Roman"/>
        </w:rPr>
        <w:t xml:space="preserve">cantitatea estimată a </w:t>
      </w:r>
      <w:r w:rsidRPr="000416AF">
        <w:rPr>
          <w:rFonts w:ascii="Times New Roman" w:hAnsi="Times New Roman" w:cs="Times New Roman"/>
        </w:rPr>
        <w:t xml:space="preserve">consumului </w:t>
      </w:r>
      <w:r w:rsidR="00C87148">
        <w:rPr>
          <w:rFonts w:ascii="Times New Roman" w:hAnsi="Times New Roman" w:cs="Times New Roman"/>
        </w:rPr>
        <w:t xml:space="preserve">de zahăr pe </w:t>
      </w:r>
      <w:r w:rsidRPr="000416AF">
        <w:rPr>
          <w:rFonts w:ascii="Times New Roman" w:hAnsi="Times New Roman" w:cs="Times New Roman"/>
        </w:rPr>
        <w:t>pi</w:t>
      </w:r>
      <w:r w:rsidR="00C87148">
        <w:rPr>
          <w:rFonts w:ascii="Times New Roman" w:hAnsi="Times New Roman" w:cs="Times New Roman"/>
        </w:rPr>
        <w:t>a</w:t>
      </w:r>
      <w:r w:rsidRPr="000416AF">
        <w:rPr>
          <w:rFonts w:ascii="Times New Roman" w:hAnsi="Times New Roman" w:cs="Times New Roman"/>
        </w:rPr>
        <w:t>ț</w:t>
      </w:r>
      <w:r w:rsidR="00C87148">
        <w:rPr>
          <w:rFonts w:ascii="Times New Roman" w:hAnsi="Times New Roman" w:cs="Times New Roman"/>
        </w:rPr>
        <w:t xml:space="preserve">a </w:t>
      </w:r>
      <w:r w:rsidRPr="000416AF">
        <w:rPr>
          <w:rFonts w:ascii="Times New Roman" w:hAnsi="Times New Roman" w:cs="Times New Roman"/>
        </w:rPr>
        <w:t>inter</w:t>
      </w:r>
      <w:r w:rsidR="00C87148">
        <w:rPr>
          <w:rFonts w:ascii="Times New Roman" w:hAnsi="Times New Roman" w:cs="Times New Roman"/>
        </w:rPr>
        <w:t>nă</w:t>
      </w:r>
      <w:r w:rsidRPr="000416AF">
        <w:rPr>
          <w:rFonts w:ascii="Times New Roman" w:hAnsi="Times New Roman" w:cs="Times New Roman"/>
        </w:rPr>
        <w:t>;</w:t>
      </w:r>
    </w:p>
    <w:p w14:paraId="73695FE6" w14:textId="77777777" w:rsidR="00160D45" w:rsidRDefault="000416AF" w:rsidP="00160D45">
      <w:pPr>
        <w:spacing w:after="0" w:line="276" w:lineRule="auto"/>
        <w:ind w:left="426"/>
        <w:jc w:val="both"/>
        <w:rPr>
          <w:rFonts w:ascii="Times New Roman" w:hAnsi="Times New Roman" w:cs="Times New Roman"/>
        </w:rPr>
      </w:pPr>
      <w:r w:rsidRPr="000416AF">
        <w:rPr>
          <w:rFonts w:ascii="Times New Roman" w:hAnsi="Times New Roman" w:cs="Times New Roman"/>
        </w:rPr>
        <w:t>c) volumele (stocurile) existente, inclusiv cele comerciale și, după caz, stocurile de siguranță;</w:t>
      </w:r>
    </w:p>
    <w:p w14:paraId="01C43BCE" w14:textId="48DD78A0" w:rsidR="000416AF" w:rsidRDefault="000416AF" w:rsidP="00160D45">
      <w:pPr>
        <w:spacing w:after="0" w:line="276" w:lineRule="auto"/>
        <w:ind w:left="426"/>
        <w:jc w:val="both"/>
        <w:rPr>
          <w:rFonts w:ascii="Times New Roman" w:hAnsi="Times New Roman" w:cs="Times New Roman"/>
        </w:rPr>
      </w:pPr>
      <w:r w:rsidRPr="000416AF">
        <w:rPr>
          <w:rFonts w:ascii="Times New Roman" w:hAnsi="Times New Roman" w:cs="Times New Roman"/>
        </w:rPr>
        <w:t>d) eventualele cantități ale zahărului importat în regim preferențial pentru menținerea echilibrului pieței.</w:t>
      </w:r>
    </w:p>
    <w:p w14:paraId="22DE4B21" w14:textId="77777777" w:rsidR="00160D45" w:rsidRPr="000416AF" w:rsidRDefault="00160D45" w:rsidP="000416AF">
      <w:pPr>
        <w:spacing w:after="0" w:line="276" w:lineRule="auto"/>
        <w:jc w:val="both"/>
        <w:rPr>
          <w:rFonts w:ascii="Times New Roman" w:hAnsi="Times New Roman" w:cs="Times New Roman"/>
        </w:rPr>
      </w:pPr>
    </w:p>
    <w:p w14:paraId="79FE3D0D" w14:textId="77777777" w:rsidR="00160D45" w:rsidRDefault="000416AF" w:rsidP="000416AF">
      <w:pPr>
        <w:spacing w:after="0" w:line="276" w:lineRule="auto"/>
        <w:jc w:val="both"/>
        <w:rPr>
          <w:rFonts w:ascii="Times New Roman" w:hAnsi="Times New Roman" w:cs="Times New Roman"/>
        </w:rPr>
      </w:pPr>
      <w:r w:rsidRPr="000416AF">
        <w:rPr>
          <w:rFonts w:ascii="Times New Roman" w:hAnsi="Times New Roman" w:cs="Times New Roman"/>
          <w:b/>
          <w:bCs/>
        </w:rPr>
        <w:t>Art. 9. Colectarea datelor</w:t>
      </w:r>
    </w:p>
    <w:p w14:paraId="7FECC2C5" w14:textId="77777777" w:rsidR="00160D45" w:rsidRDefault="000416AF" w:rsidP="000416AF">
      <w:pPr>
        <w:spacing w:after="0" w:line="276" w:lineRule="auto"/>
        <w:jc w:val="both"/>
        <w:rPr>
          <w:rFonts w:ascii="Times New Roman" w:hAnsi="Times New Roman" w:cs="Times New Roman"/>
        </w:rPr>
      </w:pPr>
      <w:r w:rsidRPr="000416AF">
        <w:rPr>
          <w:rFonts w:ascii="Times New Roman" w:hAnsi="Times New Roman" w:cs="Times New Roman"/>
        </w:rPr>
        <w:t>Pentru elaborarea indicatorilor prevăzuți la art. 8:</w:t>
      </w:r>
    </w:p>
    <w:p w14:paraId="442E123E" w14:textId="77777777" w:rsidR="00160D45" w:rsidRDefault="000416AF" w:rsidP="00160D45">
      <w:pPr>
        <w:spacing w:after="0" w:line="276" w:lineRule="auto"/>
        <w:ind w:left="426"/>
        <w:jc w:val="both"/>
        <w:rPr>
          <w:rFonts w:ascii="Times New Roman" w:hAnsi="Times New Roman" w:cs="Times New Roman"/>
        </w:rPr>
      </w:pPr>
      <w:r w:rsidRPr="000416AF">
        <w:rPr>
          <w:rFonts w:ascii="Times New Roman" w:hAnsi="Times New Roman" w:cs="Times New Roman"/>
        </w:rPr>
        <w:t>a) Serviciul Vamal transmite Ministerului Agriculturii și Industriei Alimentare, până la data de </w:t>
      </w:r>
      <w:r w:rsidRPr="000416AF">
        <w:rPr>
          <w:rFonts w:ascii="Times New Roman" w:hAnsi="Times New Roman" w:cs="Times New Roman"/>
          <w:b/>
          <w:bCs/>
        </w:rPr>
        <w:t>30 noiembrie</w:t>
      </w:r>
      <w:r w:rsidRPr="000416AF">
        <w:rPr>
          <w:rFonts w:ascii="Times New Roman" w:hAnsi="Times New Roman" w:cs="Times New Roman"/>
        </w:rPr>
        <w:t>, lista persoanelor fizice și juridice (agenților economici) care au importat zahăr, inclusiv în regim preferențial, în anul curent;</w:t>
      </w:r>
    </w:p>
    <w:p w14:paraId="6036F9E4" w14:textId="0A8C51D4" w:rsidR="000416AF" w:rsidRPr="000416AF" w:rsidRDefault="000416AF" w:rsidP="00160D45">
      <w:pPr>
        <w:spacing w:after="0" w:line="276" w:lineRule="auto"/>
        <w:ind w:left="426"/>
        <w:jc w:val="both"/>
        <w:rPr>
          <w:rFonts w:ascii="Times New Roman" w:hAnsi="Times New Roman" w:cs="Times New Roman"/>
        </w:rPr>
      </w:pPr>
      <w:r w:rsidRPr="000416AF">
        <w:rPr>
          <w:rFonts w:ascii="Times New Roman" w:hAnsi="Times New Roman" w:cs="Times New Roman"/>
        </w:rPr>
        <w:t xml:space="preserve">b) Ministerul Agriculturii și Industriei Alimentare </w:t>
      </w:r>
      <w:r w:rsidR="0094553D">
        <w:rPr>
          <w:rFonts w:ascii="Times New Roman" w:hAnsi="Times New Roman" w:cs="Times New Roman"/>
        </w:rPr>
        <w:t>asigură colectarea</w:t>
      </w:r>
      <w:r w:rsidRPr="000416AF">
        <w:rPr>
          <w:rFonts w:ascii="Times New Roman" w:hAnsi="Times New Roman" w:cs="Times New Roman"/>
        </w:rPr>
        <w:t xml:space="preserve"> </w:t>
      </w:r>
      <w:r w:rsidR="0094553D" w:rsidRPr="000416AF">
        <w:rPr>
          <w:rFonts w:ascii="Times New Roman" w:hAnsi="Times New Roman" w:cs="Times New Roman"/>
        </w:rPr>
        <w:t>informații</w:t>
      </w:r>
      <w:r w:rsidR="0094553D">
        <w:rPr>
          <w:rFonts w:ascii="Times New Roman" w:hAnsi="Times New Roman" w:cs="Times New Roman"/>
        </w:rPr>
        <w:t>lor disponibile</w:t>
      </w:r>
      <w:r w:rsidRPr="000416AF">
        <w:rPr>
          <w:rFonts w:ascii="Times New Roman" w:hAnsi="Times New Roman" w:cs="Times New Roman"/>
        </w:rPr>
        <w:t xml:space="preserve"> privind fluxul zahărului pe piață.</w:t>
      </w:r>
    </w:p>
    <w:p w14:paraId="5E38F09F" w14:textId="77777777" w:rsidR="00160D45" w:rsidRDefault="00160D45" w:rsidP="000416AF">
      <w:pPr>
        <w:spacing w:after="0" w:line="276" w:lineRule="auto"/>
        <w:jc w:val="both"/>
        <w:rPr>
          <w:rFonts w:ascii="Times New Roman" w:hAnsi="Times New Roman" w:cs="Times New Roman"/>
          <w:b/>
          <w:bCs/>
        </w:rPr>
      </w:pPr>
    </w:p>
    <w:p w14:paraId="0F7C165F" w14:textId="77777777" w:rsidR="00160D45" w:rsidRDefault="000416AF" w:rsidP="000416AF">
      <w:pPr>
        <w:spacing w:after="0" w:line="276" w:lineRule="auto"/>
        <w:jc w:val="both"/>
        <w:rPr>
          <w:rFonts w:ascii="Times New Roman" w:hAnsi="Times New Roman" w:cs="Times New Roman"/>
        </w:rPr>
      </w:pPr>
      <w:r w:rsidRPr="000416AF">
        <w:rPr>
          <w:rFonts w:ascii="Times New Roman" w:hAnsi="Times New Roman" w:cs="Times New Roman"/>
          <w:b/>
          <w:bCs/>
        </w:rPr>
        <w:t>Art. 10. Ajustarea contingentelor în caz de deficit</w:t>
      </w:r>
    </w:p>
    <w:p w14:paraId="50582827" w14:textId="3DF6B1C5" w:rsidR="00160D45" w:rsidRPr="00E961CB" w:rsidRDefault="000416AF" w:rsidP="00BF4FDE">
      <w:pPr>
        <w:pStyle w:val="ListParagraph"/>
        <w:numPr>
          <w:ilvl w:val="0"/>
          <w:numId w:val="2"/>
        </w:numPr>
        <w:spacing w:after="0" w:line="276" w:lineRule="auto"/>
        <w:ind w:left="0" w:firstLine="0"/>
        <w:jc w:val="both"/>
        <w:rPr>
          <w:rFonts w:ascii="Times New Roman" w:hAnsi="Times New Roman" w:cs="Times New Roman"/>
        </w:rPr>
      </w:pPr>
      <w:r w:rsidRPr="00E961CB">
        <w:rPr>
          <w:rFonts w:ascii="Times New Roman" w:hAnsi="Times New Roman" w:cs="Times New Roman"/>
        </w:rPr>
        <w:t xml:space="preserve">În cazul constatării unui deficit real sau iminent de aprovizionare a pieței interne cu zahăr alb, Ministerul Agriculturii și Industriei Alimentare este în drept să propună </w:t>
      </w:r>
      <w:r w:rsidR="00D13C00" w:rsidRPr="00E961CB">
        <w:rPr>
          <w:rFonts w:ascii="Times New Roman" w:hAnsi="Times New Roman" w:cs="Times New Roman"/>
        </w:rPr>
        <w:t xml:space="preserve">majorarea </w:t>
      </w:r>
      <w:r w:rsidRPr="00E961CB">
        <w:rPr>
          <w:rFonts w:ascii="Times New Roman" w:hAnsi="Times New Roman" w:cs="Times New Roman"/>
        </w:rPr>
        <w:t xml:space="preserve">cantităților </w:t>
      </w:r>
      <w:r w:rsidR="00A628B0">
        <w:rPr>
          <w:rFonts w:ascii="Times New Roman" w:hAnsi="Times New Roman" w:cs="Times New Roman"/>
        </w:rPr>
        <w:t xml:space="preserve">anuale </w:t>
      </w:r>
      <w:r w:rsidRPr="00E961CB">
        <w:rPr>
          <w:rFonts w:ascii="Times New Roman" w:hAnsi="Times New Roman" w:cs="Times New Roman"/>
        </w:rPr>
        <w:t>prevăzute</w:t>
      </w:r>
      <w:r w:rsidR="00A628B0">
        <w:rPr>
          <w:rFonts w:ascii="Times New Roman" w:hAnsi="Times New Roman" w:cs="Times New Roman"/>
        </w:rPr>
        <w:t xml:space="preserve"> pentru import în regim preferențial.</w:t>
      </w:r>
      <w:r w:rsidRPr="00E961CB">
        <w:rPr>
          <w:rFonts w:ascii="Times New Roman" w:hAnsi="Times New Roman" w:cs="Times New Roman"/>
        </w:rPr>
        <w:t xml:space="preserve"> </w:t>
      </w:r>
    </w:p>
    <w:p w14:paraId="2AC37977" w14:textId="20DB1F44" w:rsidR="00BC7B98" w:rsidRDefault="00BC7B98" w:rsidP="00BF4FDE">
      <w:pPr>
        <w:pStyle w:val="ListParagraph"/>
        <w:numPr>
          <w:ilvl w:val="0"/>
          <w:numId w:val="2"/>
        </w:numPr>
        <w:spacing w:after="0" w:line="276" w:lineRule="auto"/>
        <w:ind w:left="0" w:firstLine="0"/>
        <w:jc w:val="both"/>
        <w:rPr>
          <w:rFonts w:ascii="Times New Roman" w:hAnsi="Times New Roman" w:cs="Times New Roman"/>
        </w:rPr>
      </w:pPr>
      <w:r w:rsidRPr="00EF4AB0">
        <w:rPr>
          <w:rFonts w:ascii="Times New Roman" w:hAnsi="Times New Roman" w:cs="Times New Roman"/>
        </w:rPr>
        <w:t>Ministerul Agriculturii și Industriei Alimentare</w:t>
      </w:r>
      <w:r>
        <w:rPr>
          <w:rFonts w:ascii="Times New Roman" w:hAnsi="Times New Roman" w:cs="Times New Roman"/>
        </w:rPr>
        <w:t xml:space="preserve"> va prezenta, Serviciului Vamal și Ministerului Dezvoltării Economice și </w:t>
      </w:r>
      <w:r w:rsidR="00A628B0">
        <w:rPr>
          <w:rFonts w:ascii="Times New Roman" w:hAnsi="Times New Roman" w:cs="Times New Roman"/>
        </w:rPr>
        <w:t>D</w:t>
      </w:r>
      <w:r>
        <w:rPr>
          <w:rFonts w:ascii="Times New Roman" w:hAnsi="Times New Roman" w:cs="Times New Roman"/>
        </w:rPr>
        <w:t xml:space="preserve">igitalizării, cantitățile necesare </w:t>
      </w:r>
      <w:r w:rsidRPr="00BC7B98">
        <w:rPr>
          <w:rFonts w:ascii="Times New Roman" w:hAnsi="Times New Roman" w:cs="Times New Roman"/>
        </w:rPr>
        <w:t xml:space="preserve">de import în regim preferențial de zahăr </w:t>
      </w:r>
      <w:r>
        <w:rPr>
          <w:rFonts w:ascii="Times New Roman" w:hAnsi="Times New Roman" w:cs="Times New Roman"/>
        </w:rPr>
        <w:t>pentru acoperirea deficitului d</w:t>
      </w:r>
      <w:r w:rsidRPr="00BC7B98">
        <w:rPr>
          <w:rFonts w:ascii="Times New Roman" w:hAnsi="Times New Roman" w:cs="Times New Roman"/>
        </w:rPr>
        <w:t>e</w:t>
      </w:r>
      <w:r>
        <w:rPr>
          <w:rFonts w:ascii="Times New Roman" w:hAnsi="Times New Roman" w:cs="Times New Roman"/>
        </w:rPr>
        <w:t xml:space="preserve"> aprovizionare menționat la alineatul (1)</w:t>
      </w:r>
      <w:r w:rsidRPr="00BC7B98">
        <w:rPr>
          <w:rFonts w:ascii="Times New Roman" w:hAnsi="Times New Roman" w:cs="Times New Roman"/>
        </w:rPr>
        <w:t>.</w:t>
      </w:r>
    </w:p>
    <w:p w14:paraId="7DD0C379" w14:textId="77777777" w:rsidR="0094553D" w:rsidRDefault="00BC7B98" w:rsidP="00BF4FDE">
      <w:pPr>
        <w:pStyle w:val="ListParagraph"/>
        <w:numPr>
          <w:ilvl w:val="0"/>
          <w:numId w:val="2"/>
        </w:numPr>
        <w:spacing w:after="0" w:line="276" w:lineRule="auto"/>
        <w:ind w:left="0" w:firstLine="0"/>
        <w:jc w:val="both"/>
        <w:rPr>
          <w:rFonts w:ascii="Times New Roman" w:hAnsi="Times New Roman" w:cs="Times New Roman"/>
        </w:rPr>
      </w:pPr>
      <w:r>
        <w:rPr>
          <w:rFonts w:ascii="Times New Roman" w:hAnsi="Times New Roman" w:cs="Times New Roman"/>
        </w:rPr>
        <w:t xml:space="preserve">Serviciul Vamal va dispune completarea contingentului preferențial </w:t>
      </w:r>
      <w:r w:rsidR="00B44D2D">
        <w:rPr>
          <w:rFonts w:ascii="Times New Roman" w:hAnsi="Times New Roman" w:cs="Times New Roman"/>
        </w:rPr>
        <w:t>anual,</w:t>
      </w:r>
      <w:r w:rsidR="00A628B0">
        <w:rPr>
          <w:rFonts w:ascii="Times New Roman" w:hAnsi="Times New Roman" w:cs="Times New Roman"/>
        </w:rPr>
        <w:t xml:space="preserve"> </w:t>
      </w:r>
      <w:r>
        <w:rPr>
          <w:rFonts w:ascii="Times New Roman" w:hAnsi="Times New Roman" w:cs="Times New Roman"/>
        </w:rPr>
        <w:t>conform informației recepționate de la Ministerul Agriculturii și Industriei Alimentare.</w:t>
      </w:r>
    </w:p>
    <w:p w14:paraId="782AB685" w14:textId="58E5AAA8" w:rsidR="00160D45" w:rsidRPr="0094553D" w:rsidRDefault="000416AF" w:rsidP="00BF4FDE">
      <w:pPr>
        <w:pStyle w:val="ListParagraph"/>
        <w:numPr>
          <w:ilvl w:val="0"/>
          <w:numId w:val="2"/>
        </w:numPr>
        <w:spacing w:after="0" w:line="276" w:lineRule="auto"/>
        <w:ind w:left="0" w:firstLine="0"/>
        <w:jc w:val="both"/>
        <w:rPr>
          <w:rFonts w:ascii="Times New Roman" w:hAnsi="Times New Roman" w:cs="Times New Roman"/>
        </w:rPr>
      </w:pPr>
      <w:r w:rsidRPr="0094553D">
        <w:rPr>
          <w:rFonts w:ascii="Times New Roman" w:hAnsi="Times New Roman" w:cs="Times New Roman"/>
        </w:rPr>
        <w:t xml:space="preserve">Măsurile adoptate în temeiul </w:t>
      </w:r>
      <w:r w:rsidR="00B44D2D" w:rsidRPr="0094553D">
        <w:rPr>
          <w:rFonts w:ascii="Times New Roman" w:hAnsi="Times New Roman" w:cs="Times New Roman"/>
        </w:rPr>
        <w:t>acestui articol</w:t>
      </w:r>
      <w:r w:rsidRPr="0094553D">
        <w:rPr>
          <w:rFonts w:ascii="Times New Roman" w:hAnsi="Times New Roman" w:cs="Times New Roman"/>
        </w:rPr>
        <w:t xml:space="preserve"> au caracter temporar, sunt proporționale cu deficitul constatat și se aplică cu respectarea </w:t>
      </w:r>
      <w:r w:rsidR="00DD1F93" w:rsidRPr="0094553D">
        <w:rPr>
          <w:rFonts w:ascii="Times New Roman" w:hAnsi="Times New Roman" w:cs="Times New Roman"/>
        </w:rPr>
        <w:t xml:space="preserve">angajamentelor </w:t>
      </w:r>
      <w:r w:rsidRPr="0094553D">
        <w:rPr>
          <w:rFonts w:ascii="Times New Roman" w:hAnsi="Times New Roman" w:cs="Times New Roman"/>
        </w:rPr>
        <w:t>internaționale ale Republicii Moldova.</w:t>
      </w:r>
    </w:p>
    <w:p w14:paraId="6AC7283A" w14:textId="77777777" w:rsidR="00C87148" w:rsidRDefault="00C87148" w:rsidP="000416AF">
      <w:pPr>
        <w:spacing w:after="0" w:line="276" w:lineRule="auto"/>
        <w:jc w:val="both"/>
        <w:rPr>
          <w:rFonts w:ascii="Times New Roman" w:hAnsi="Times New Roman" w:cs="Times New Roman"/>
        </w:rPr>
      </w:pPr>
    </w:p>
    <w:p w14:paraId="6CBB1F3A" w14:textId="77777777" w:rsidR="00160D45" w:rsidRDefault="000416AF" w:rsidP="000416AF">
      <w:pPr>
        <w:spacing w:after="0" w:line="276" w:lineRule="auto"/>
        <w:jc w:val="both"/>
        <w:rPr>
          <w:rFonts w:ascii="Times New Roman" w:hAnsi="Times New Roman" w:cs="Times New Roman"/>
        </w:rPr>
      </w:pPr>
      <w:r w:rsidRPr="000416AF">
        <w:rPr>
          <w:rFonts w:ascii="Times New Roman" w:hAnsi="Times New Roman" w:cs="Times New Roman"/>
          <w:b/>
          <w:bCs/>
        </w:rPr>
        <w:t>Art. 11. Evidența și monitorizarea importurilor în regim preferențial</w:t>
      </w:r>
    </w:p>
    <w:p w14:paraId="0ED8E1F7" w14:textId="5213BA7D" w:rsidR="00160D45" w:rsidRDefault="000416AF" w:rsidP="000416AF">
      <w:pPr>
        <w:spacing w:after="0" w:line="276" w:lineRule="auto"/>
        <w:jc w:val="both"/>
        <w:rPr>
          <w:rFonts w:ascii="Times New Roman" w:hAnsi="Times New Roman" w:cs="Times New Roman"/>
        </w:rPr>
      </w:pPr>
      <w:r w:rsidRPr="000416AF">
        <w:rPr>
          <w:rFonts w:ascii="Times New Roman" w:hAnsi="Times New Roman" w:cs="Times New Roman"/>
        </w:rPr>
        <w:t>(1) Serviciul Vamal asigură evidența cantitativă și valorică a importurilor de zahăr realizate în regim preferențial, prin intermediul sistemului informațional vamal integrat.</w:t>
      </w:r>
    </w:p>
    <w:p w14:paraId="35087025" w14:textId="5A7058CB" w:rsidR="00160D45" w:rsidRDefault="000416AF" w:rsidP="000416AF">
      <w:pPr>
        <w:spacing w:after="0" w:line="276" w:lineRule="auto"/>
        <w:jc w:val="both"/>
        <w:rPr>
          <w:rFonts w:ascii="Times New Roman" w:hAnsi="Times New Roman" w:cs="Times New Roman"/>
        </w:rPr>
      </w:pPr>
      <w:r w:rsidRPr="000416AF">
        <w:rPr>
          <w:rFonts w:ascii="Times New Roman" w:hAnsi="Times New Roman" w:cs="Times New Roman"/>
        </w:rPr>
        <w:lastRenderedPageBreak/>
        <w:t>(2) Aplicarea regimului preferențial este condiționată de încadrarea în limita contingentului disponibil, potrivit datelor gestionate în sistemul informațional</w:t>
      </w:r>
      <w:r w:rsidR="00B44D2D">
        <w:rPr>
          <w:rFonts w:ascii="Times New Roman" w:hAnsi="Times New Roman" w:cs="Times New Roman"/>
        </w:rPr>
        <w:t xml:space="preserve"> </w:t>
      </w:r>
      <w:r w:rsidR="00B44D2D" w:rsidRPr="000416AF">
        <w:rPr>
          <w:rFonts w:ascii="Times New Roman" w:hAnsi="Times New Roman" w:cs="Times New Roman"/>
        </w:rPr>
        <w:t>vamal integrat.</w:t>
      </w:r>
      <w:r w:rsidRPr="000416AF">
        <w:rPr>
          <w:rFonts w:ascii="Times New Roman" w:hAnsi="Times New Roman" w:cs="Times New Roman"/>
        </w:rPr>
        <w:t>.</w:t>
      </w:r>
    </w:p>
    <w:p w14:paraId="67FE5CED" w14:textId="77777777" w:rsidR="00160D45" w:rsidRDefault="000416AF" w:rsidP="000416AF">
      <w:pPr>
        <w:spacing w:after="0" w:line="276" w:lineRule="auto"/>
        <w:jc w:val="both"/>
        <w:rPr>
          <w:rFonts w:ascii="Times New Roman" w:hAnsi="Times New Roman" w:cs="Times New Roman"/>
        </w:rPr>
      </w:pPr>
      <w:r w:rsidRPr="000416AF">
        <w:rPr>
          <w:rFonts w:ascii="Times New Roman" w:hAnsi="Times New Roman" w:cs="Times New Roman"/>
        </w:rPr>
        <w:t>(3) Serviciul Vamal transmite trimestrial, pentru informare, Ministerului Agriculturii și Industriei Alimentare și Ministerului Dezvoltării Economice și Digitalizării datele operative privind:</w:t>
      </w:r>
    </w:p>
    <w:p w14:paraId="68837540" w14:textId="77777777" w:rsidR="00160D45" w:rsidRDefault="000416AF" w:rsidP="00160D45">
      <w:pPr>
        <w:spacing w:after="0" w:line="276" w:lineRule="auto"/>
        <w:ind w:left="426"/>
        <w:jc w:val="both"/>
        <w:rPr>
          <w:rFonts w:ascii="Times New Roman" w:hAnsi="Times New Roman" w:cs="Times New Roman"/>
        </w:rPr>
      </w:pPr>
      <w:r w:rsidRPr="000416AF">
        <w:rPr>
          <w:rFonts w:ascii="Times New Roman" w:hAnsi="Times New Roman" w:cs="Times New Roman"/>
        </w:rPr>
        <w:t>a) cantitățile importate;</w:t>
      </w:r>
    </w:p>
    <w:p w14:paraId="08623581" w14:textId="77777777" w:rsidR="00160D45" w:rsidRDefault="000416AF" w:rsidP="00160D45">
      <w:pPr>
        <w:spacing w:after="0" w:line="276" w:lineRule="auto"/>
        <w:ind w:left="426"/>
        <w:jc w:val="both"/>
        <w:rPr>
          <w:rFonts w:ascii="Times New Roman" w:hAnsi="Times New Roman" w:cs="Times New Roman"/>
        </w:rPr>
      </w:pPr>
      <w:r w:rsidRPr="000416AF">
        <w:rPr>
          <w:rFonts w:ascii="Times New Roman" w:hAnsi="Times New Roman" w:cs="Times New Roman"/>
        </w:rPr>
        <w:t>b) gradul de utilizare a contingentului;</w:t>
      </w:r>
    </w:p>
    <w:p w14:paraId="427277F3" w14:textId="77777777" w:rsidR="00160D45" w:rsidRDefault="000416AF" w:rsidP="00160D45">
      <w:pPr>
        <w:spacing w:after="0" w:line="276" w:lineRule="auto"/>
        <w:ind w:left="426"/>
        <w:jc w:val="both"/>
        <w:rPr>
          <w:rFonts w:ascii="Times New Roman" w:hAnsi="Times New Roman" w:cs="Times New Roman"/>
        </w:rPr>
      </w:pPr>
      <w:r w:rsidRPr="000416AF">
        <w:rPr>
          <w:rFonts w:ascii="Times New Roman" w:hAnsi="Times New Roman" w:cs="Times New Roman"/>
        </w:rPr>
        <w:t>c) dinamica fluxurilor de import.</w:t>
      </w:r>
    </w:p>
    <w:p w14:paraId="6271C883" w14:textId="5815412E" w:rsidR="000416AF" w:rsidRPr="000416AF" w:rsidRDefault="000416AF" w:rsidP="000416AF">
      <w:pPr>
        <w:spacing w:after="0" w:line="276" w:lineRule="auto"/>
        <w:jc w:val="both"/>
        <w:rPr>
          <w:rFonts w:ascii="Times New Roman" w:hAnsi="Times New Roman" w:cs="Times New Roman"/>
        </w:rPr>
      </w:pPr>
      <w:r w:rsidRPr="000416AF">
        <w:rPr>
          <w:rFonts w:ascii="Times New Roman" w:hAnsi="Times New Roman" w:cs="Times New Roman"/>
        </w:rPr>
        <w:t>(4) Datele prevăzute la alin. (3) constituie temei pentru monitorizarea permanentă a pieței și, după caz, pentru inițierea procedurii de ajustare a contingentelor de către Ministerul Agriculturii și Industriei Alimentare și Ministerul Dezvoltării Economice și Digitalizării.</w:t>
      </w:r>
    </w:p>
    <w:p w14:paraId="7E83CC14" w14:textId="77777777" w:rsidR="00160D45" w:rsidRDefault="00160D45" w:rsidP="000416AF">
      <w:pPr>
        <w:spacing w:after="0" w:line="276" w:lineRule="auto"/>
        <w:jc w:val="both"/>
        <w:rPr>
          <w:rFonts w:ascii="Times New Roman" w:hAnsi="Times New Roman" w:cs="Times New Roman"/>
        </w:rPr>
      </w:pPr>
    </w:p>
    <w:sectPr w:rsidR="00160D45" w:rsidSect="0015443A">
      <w:pgSz w:w="11906" w:h="16838"/>
      <w:pgMar w:top="1417" w:right="849"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97F3C"/>
    <w:multiLevelType w:val="hybridMultilevel"/>
    <w:tmpl w:val="1FB4C5E4"/>
    <w:lvl w:ilvl="0" w:tplc="25D241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F9369E"/>
    <w:multiLevelType w:val="hybridMultilevel"/>
    <w:tmpl w:val="28767E60"/>
    <w:lvl w:ilvl="0" w:tplc="3F04CCB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91A7B6C"/>
    <w:multiLevelType w:val="multilevel"/>
    <w:tmpl w:val="7E560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6538929">
    <w:abstractNumId w:val="2"/>
  </w:num>
  <w:num w:numId="2" w16cid:durableId="341472330">
    <w:abstractNumId w:val="0"/>
  </w:num>
  <w:num w:numId="3" w16cid:durableId="2766392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6AF"/>
    <w:rsid w:val="00003A28"/>
    <w:rsid w:val="000416AF"/>
    <w:rsid w:val="0015443A"/>
    <w:rsid w:val="00160D45"/>
    <w:rsid w:val="001B019B"/>
    <w:rsid w:val="002C6907"/>
    <w:rsid w:val="00370F6C"/>
    <w:rsid w:val="003C5B49"/>
    <w:rsid w:val="004167A9"/>
    <w:rsid w:val="00842D52"/>
    <w:rsid w:val="00891D2E"/>
    <w:rsid w:val="008A7D00"/>
    <w:rsid w:val="0094553D"/>
    <w:rsid w:val="00960E80"/>
    <w:rsid w:val="00A12F82"/>
    <w:rsid w:val="00A628B0"/>
    <w:rsid w:val="00B44D2D"/>
    <w:rsid w:val="00BC7B98"/>
    <w:rsid w:val="00BF4FDE"/>
    <w:rsid w:val="00C115FE"/>
    <w:rsid w:val="00C25A37"/>
    <w:rsid w:val="00C528A2"/>
    <w:rsid w:val="00C67777"/>
    <w:rsid w:val="00C87148"/>
    <w:rsid w:val="00C943E6"/>
    <w:rsid w:val="00C95F2F"/>
    <w:rsid w:val="00D13C00"/>
    <w:rsid w:val="00DD1F93"/>
    <w:rsid w:val="00E76D93"/>
    <w:rsid w:val="00E961CB"/>
    <w:rsid w:val="00F84187"/>
    <w:rsid w:val="00FA222A"/>
    <w:rsid w:val="00FB663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A58BB"/>
  <w15:chartTrackingRefBased/>
  <w15:docId w15:val="{EF9E83C0-B62E-4961-A52C-F8553B8E1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16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16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16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16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16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16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16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16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16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16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16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16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16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16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16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16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16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16AF"/>
    <w:rPr>
      <w:rFonts w:eastAsiaTheme="majorEastAsia" w:cstheme="majorBidi"/>
      <w:color w:val="272727" w:themeColor="text1" w:themeTint="D8"/>
    </w:rPr>
  </w:style>
  <w:style w:type="paragraph" w:styleId="Title">
    <w:name w:val="Title"/>
    <w:basedOn w:val="Normal"/>
    <w:next w:val="Normal"/>
    <w:link w:val="TitleChar"/>
    <w:uiPriority w:val="10"/>
    <w:qFormat/>
    <w:rsid w:val="000416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16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16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16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16AF"/>
    <w:pPr>
      <w:spacing w:before="160"/>
      <w:jc w:val="center"/>
    </w:pPr>
    <w:rPr>
      <w:i/>
      <w:iCs/>
      <w:color w:val="404040" w:themeColor="text1" w:themeTint="BF"/>
    </w:rPr>
  </w:style>
  <w:style w:type="character" w:customStyle="1" w:styleId="QuoteChar">
    <w:name w:val="Quote Char"/>
    <w:basedOn w:val="DefaultParagraphFont"/>
    <w:link w:val="Quote"/>
    <w:uiPriority w:val="29"/>
    <w:rsid w:val="000416AF"/>
    <w:rPr>
      <w:i/>
      <w:iCs/>
      <w:color w:val="404040" w:themeColor="text1" w:themeTint="BF"/>
    </w:rPr>
  </w:style>
  <w:style w:type="paragraph" w:styleId="ListParagraph">
    <w:name w:val="List Paragraph"/>
    <w:basedOn w:val="Normal"/>
    <w:uiPriority w:val="34"/>
    <w:qFormat/>
    <w:rsid w:val="000416AF"/>
    <w:pPr>
      <w:ind w:left="720"/>
      <w:contextualSpacing/>
    </w:pPr>
  </w:style>
  <w:style w:type="character" w:styleId="IntenseEmphasis">
    <w:name w:val="Intense Emphasis"/>
    <w:basedOn w:val="DefaultParagraphFont"/>
    <w:uiPriority w:val="21"/>
    <w:qFormat/>
    <w:rsid w:val="000416AF"/>
    <w:rPr>
      <w:i/>
      <w:iCs/>
      <w:color w:val="0F4761" w:themeColor="accent1" w:themeShade="BF"/>
    </w:rPr>
  </w:style>
  <w:style w:type="paragraph" w:styleId="IntenseQuote">
    <w:name w:val="Intense Quote"/>
    <w:basedOn w:val="Normal"/>
    <w:next w:val="Normal"/>
    <w:link w:val="IntenseQuoteChar"/>
    <w:uiPriority w:val="30"/>
    <w:qFormat/>
    <w:rsid w:val="000416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16AF"/>
    <w:rPr>
      <w:i/>
      <w:iCs/>
      <w:color w:val="0F4761" w:themeColor="accent1" w:themeShade="BF"/>
    </w:rPr>
  </w:style>
  <w:style w:type="character" w:styleId="IntenseReference">
    <w:name w:val="Intense Reference"/>
    <w:basedOn w:val="DefaultParagraphFont"/>
    <w:uiPriority w:val="32"/>
    <w:qFormat/>
    <w:rsid w:val="000416AF"/>
    <w:rPr>
      <w:b/>
      <w:bCs/>
      <w:smallCaps/>
      <w:color w:val="0F4761" w:themeColor="accent1" w:themeShade="BF"/>
      <w:spacing w:val="5"/>
    </w:rPr>
  </w:style>
  <w:style w:type="paragraph" w:styleId="Revision">
    <w:name w:val="Revision"/>
    <w:hidden/>
    <w:uiPriority w:val="99"/>
    <w:semiHidden/>
    <w:rsid w:val="00A12F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1536</Words>
  <Characters>8760</Characters>
  <Application>Microsoft Office Word</Application>
  <DocSecurity>0</DocSecurity>
  <Lines>73</Lines>
  <Paragraphs>20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10276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Direcţia cooperare economică internaţională</dc:creator>
  <cp:keywords/>
  <dc:description/>
  <cp:lastModifiedBy>Alina Rotaru</cp:lastModifiedBy>
  <cp:revision>3</cp:revision>
  <dcterms:created xsi:type="dcterms:W3CDTF">2026-04-03T14:41:00Z</dcterms:created>
  <dcterms:modified xsi:type="dcterms:W3CDTF">2026-04-03T14:41:00Z</dcterms:modified>
</cp:coreProperties>
</file>