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9F62" w14:textId="77777777" w:rsidR="000A0E68" w:rsidRPr="000A0E68" w:rsidRDefault="000A0E68" w:rsidP="000A0E68">
      <w:pPr>
        <w:tabs>
          <w:tab w:val="left" w:pos="884"/>
          <w:tab w:val="left" w:pos="1134"/>
          <w:tab w:val="left" w:pos="1196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A0E6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Anexa nr. 3</w:t>
      </w:r>
    </w:p>
    <w:p w14:paraId="7BC74E4F" w14:textId="77777777" w:rsidR="000A0E68" w:rsidRPr="000A0E68" w:rsidRDefault="000A0E68" w:rsidP="000A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0A0E6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Tabelul comparativ</w:t>
      </w:r>
    </w:p>
    <w:p w14:paraId="2814397E" w14:textId="77777777" w:rsidR="000A0E68" w:rsidRPr="000A0E68" w:rsidRDefault="000A0E68" w:rsidP="000A0E68">
      <w:pPr>
        <w:tabs>
          <w:tab w:val="left" w:pos="884"/>
          <w:tab w:val="left" w:pos="119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A0E6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la proiectul</w:t>
      </w:r>
      <w:r w:rsidRPr="000A0E6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hotărâre cu  privire la modificarea Hotărâri Guvernului nr. 846/2015 privind punerea în aplicare</w:t>
      </w:r>
    </w:p>
    <w:p w14:paraId="2AEE55F1" w14:textId="7743C274" w:rsidR="000A0E68" w:rsidRPr="000A0E68" w:rsidRDefault="000A0E68" w:rsidP="000A0E68">
      <w:pPr>
        <w:tabs>
          <w:tab w:val="left" w:pos="709"/>
          <w:tab w:val="left" w:pos="8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A0E6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 Legii cinematografiei nr.116/2014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(</w:t>
      </w:r>
      <w:r w:rsidRPr="000A0E6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Regulamentul privind modul de gestionare și distribuire a mijloacelor financiare ale Fondului cinematografiei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)</w:t>
      </w:r>
    </w:p>
    <w:p w14:paraId="1463B6C0" w14:textId="77777777" w:rsidR="000A0E68" w:rsidRPr="000A0E68" w:rsidRDefault="000A0E68" w:rsidP="000A0E68">
      <w:pPr>
        <w:tabs>
          <w:tab w:val="left" w:pos="884"/>
          <w:tab w:val="left" w:pos="119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</w:p>
    <w:tbl>
      <w:tblPr>
        <w:tblStyle w:val="Tabelgril"/>
        <w:tblpPr w:leftFromText="180" w:rightFromText="180" w:vertAnchor="text" w:tblpY="1"/>
        <w:tblW w:w="14591" w:type="dxa"/>
        <w:tblInd w:w="0" w:type="dxa"/>
        <w:tblLook w:val="04E0" w:firstRow="1" w:lastRow="1" w:firstColumn="1" w:lastColumn="0" w:noHBand="0" w:noVBand="1"/>
      </w:tblPr>
      <w:tblGrid>
        <w:gridCol w:w="4243"/>
        <w:gridCol w:w="4966"/>
        <w:gridCol w:w="5382"/>
      </w:tblGrid>
      <w:tr w:rsidR="000A0E68" w:rsidRPr="000A0E68" w14:paraId="0D5160BF" w14:textId="77777777">
        <w:trPr>
          <w:trHeight w:val="134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A011" w14:textId="77777777" w:rsidR="000A0E68" w:rsidRPr="000A0E68" w:rsidRDefault="000A0E68" w:rsidP="000A0E68">
            <w:pPr>
              <w:jc w:val="center"/>
              <w:rPr>
                <w:rFonts w:ascii="Times New Roman" w:eastAsia="Times New Roman" w:hAnsi="Times New Roman"/>
                <w:b/>
                <w:lang w:val="ro-RO"/>
              </w:rPr>
            </w:pPr>
            <w:r w:rsidRPr="000A0E68">
              <w:rPr>
                <w:rFonts w:ascii="Times New Roman" w:eastAsia="Times New Roman" w:hAnsi="Times New Roman"/>
                <w:b/>
                <w:lang w:val="ro-RO"/>
              </w:rPr>
              <w:t>Conținutul normei în vigoare</w:t>
            </w:r>
          </w:p>
          <w:p w14:paraId="0C178E7C" w14:textId="77777777" w:rsidR="000A0E68" w:rsidRPr="000A0E68" w:rsidRDefault="000A0E68" w:rsidP="000A0E68">
            <w:pPr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EA82" w14:textId="77777777" w:rsidR="000A0E68" w:rsidRPr="000A0E68" w:rsidRDefault="000A0E68" w:rsidP="000A0E68">
            <w:pPr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0A0E68">
              <w:rPr>
                <w:rFonts w:ascii="Times New Roman" w:eastAsia="Times New Roman" w:hAnsi="Times New Roman"/>
                <w:b/>
                <w:lang w:val="ro-RO"/>
              </w:rPr>
              <w:t>Modificarea propusă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77A8" w14:textId="77777777" w:rsidR="000A0E68" w:rsidRPr="000A0E68" w:rsidRDefault="000A0E68" w:rsidP="000A0E68">
            <w:pPr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0A0E68">
              <w:rPr>
                <w:rFonts w:ascii="Times New Roman" w:eastAsia="Times New Roman" w:hAnsi="Times New Roman"/>
                <w:b/>
                <w:lang w:val="ro-RO"/>
              </w:rPr>
              <w:t>Conținutul normei după modificare</w:t>
            </w:r>
          </w:p>
        </w:tc>
      </w:tr>
      <w:tr w:rsidR="000A0E68" w:rsidRPr="00AA27D6" w14:paraId="41F932CA" w14:textId="77777777">
        <w:trPr>
          <w:trHeight w:val="134"/>
        </w:trPr>
        <w:tc>
          <w:tcPr>
            <w:tcW w:w="1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AB889" w14:textId="2E5D0591" w:rsidR="006917C9" w:rsidRDefault="006917C9" w:rsidP="006917C9">
            <w:pPr>
              <w:jc w:val="center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0A0E68">
              <w:rPr>
                <w:rFonts w:ascii="Times New Roman" w:eastAsia="Times New Roman" w:hAnsi="Times New Roman"/>
                <w:b/>
                <w:bCs/>
                <w:lang w:val="ro-RO"/>
              </w:rPr>
              <w:t>Hotărâr</w:t>
            </w:r>
            <w:r>
              <w:rPr>
                <w:rFonts w:ascii="Times New Roman" w:eastAsia="Times New Roman" w:hAnsi="Times New Roman"/>
                <w:b/>
                <w:bCs/>
                <w:lang w:val="ro-RO"/>
              </w:rPr>
              <w:t>ea</w:t>
            </w:r>
            <w:r w:rsidRPr="000A0E68">
              <w:rPr>
                <w:rFonts w:ascii="Times New Roman" w:eastAsia="Times New Roman" w:hAnsi="Times New Roman"/>
                <w:b/>
                <w:bCs/>
                <w:lang w:val="ro-RO"/>
              </w:rPr>
              <w:t xml:space="preserve"> Guvernului nr. 846/2015 privind punerea în aplicare a Legii cinematografiei nr.116/2014</w:t>
            </w:r>
          </w:p>
          <w:p w14:paraId="05F9247B" w14:textId="6D161FC2" w:rsidR="000A0E68" w:rsidRPr="000A0E68" w:rsidRDefault="006917C9" w:rsidP="006917C9">
            <w:pPr>
              <w:jc w:val="center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0A0E68">
              <w:rPr>
                <w:rFonts w:ascii="Times New Roman" w:eastAsia="Times New Roman" w:hAnsi="Times New Roman"/>
                <w:b/>
                <w:bCs/>
                <w:lang w:val="ro-RO"/>
              </w:rPr>
              <w:t xml:space="preserve">Anexa nr.1  REGULAMENT privind organizarea şi funcţionarea instituţiei publice Centrul Naţional al Cinematografiei </w:t>
            </w:r>
          </w:p>
        </w:tc>
      </w:tr>
      <w:tr w:rsidR="000A0E68" w:rsidRPr="00AA27D6" w14:paraId="737DFDAE" w14:textId="77777777" w:rsidTr="00BF4B82">
        <w:trPr>
          <w:trHeight w:val="2259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7F04" w14:textId="77777777" w:rsidR="00220273" w:rsidRPr="00220273" w:rsidRDefault="00220273" w:rsidP="00220273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220273">
              <w:rPr>
                <w:rFonts w:ascii="Times New Roman" w:eastAsia="Times New Roman" w:hAnsi="Times New Roman"/>
                <w:lang w:val="ro-RO"/>
              </w:rPr>
              <w:t>2. Se aprobă:</w:t>
            </w:r>
          </w:p>
          <w:p w14:paraId="01039B64" w14:textId="77777777" w:rsidR="00220273" w:rsidRPr="00220273" w:rsidRDefault="00220273" w:rsidP="00220273">
            <w:pPr>
              <w:shd w:val="clear" w:color="auto" w:fill="FFFFFF"/>
              <w:rPr>
                <w:rFonts w:ascii="Times New Roman" w:eastAsia="Times New Roman" w:hAnsi="Times New Roman"/>
                <w:lang w:val="ro-RO"/>
              </w:rPr>
            </w:pPr>
          </w:p>
          <w:p w14:paraId="026D0421" w14:textId="2AE2F537" w:rsidR="00220273" w:rsidRPr="00220273" w:rsidRDefault="00220273" w:rsidP="001223D8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220273">
              <w:rPr>
                <w:rFonts w:ascii="Times New Roman" w:eastAsia="Times New Roman" w:hAnsi="Times New Roman"/>
                <w:lang w:val="ro-RO"/>
              </w:rPr>
              <w:t xml:space="preserve">Regulamentul privind organizarea </w:t>
            </w:r>
            <w:r w:rsidR="001223D8">
              <w:rPr>
                <w:rFonts w:ascii="Times New Roman" w:eastAsia="Times New Roman" w:hAnsi="Times New Roman"/>
                <w:lang w:val="ro-RO"/>
              </w:rPr>
              <w:t>ș</w:t>
            </w:r>
            <w:r w:rsidRPr="00220273">
              <w:rPr>
                <w:rFonts w:ascii="Times New Roman" w:eastAsia="Times New Roman" w:hAnsi="Times New Roman"/>
                <w:lang w:val="ro-RO"/>
              </w:rPr>
              <w:t>i func</w:t>
            </w:r>
            <w:r w:rsidR="001223D8">
              <w:rPr>
                <w:rFonts w:ascii="Times New Roman" w:eastAsia="Times New Roman" w:hAnsi="Times New Roman"/>
                <w:lang w:val="ro-RO"/>
              </w:rPr>
              <w:t>ț</w:t>
            </w:r>
            <w:r w:rsidRPr="00220273">
              <w:rPr>
                <w:rFonts w:ascii="Times New Roman" w:eastAsia="Times New Roman" w:hAnsi="Times New Roman"/>
                <w:lang w:val="ro-RO"/>
              </w:rPr>
              <w:t>ionarea institu</w:t>
            </w:r>
            <w:r w:rsidR="001223D8">
              <w:rPr>
                <w:rFonts w:ascii="Times New Roman" w:eastAsia="Times New Roman" w:hAnsi="Times New Roman"/>
                <w:lang w:val="ro-RO"/>
              </w:rPr>
              <w:t>ț</w:t>
            </w:r>
            <w:r w:rsidRPr="00220273">
              <w:rPr>
                <w:rFonts w:ascii="Times New Roman" w:eastAsia="Times New Roman" w:hAnsi="Times New Roman"/>
                <w:lang w:val="ro-RO"/>
              </w:rPr>
              <w:t>iei publice Centrul Na</w:t>
            </w:r>
            <w:r w:rsidR="001223D8">
              <w:rPr>
                <w:rFonts w:ascii="Times New Roman" w:eastAsia="Times New Roman" w:hAnsi="Times New Roman"/>
                <w:lang w:val="ro-RO"/>
              </w:rPr>
              <w:t>ț</w:t>
            </w:r>
            <w:r w:rsidRPr="00220273">
              <w:rPr>
                <w:rFonts w:ascii="Times New Roman" w:eastAsia="Times New Roman" w:hAnsi="Times New Roman"/>
                <w:lang w:val="ro-RO"/>
              </w:rPr>
              <w:t>ional al Cinematografiei, conform anexei nr.1;</w:t>
            </w:r>
          </w:p>
          <w:p w14:paraId="2B440D54" w14:textId="77777777" w:rsidR="00220273" w:rsidRPr="00220273" w:rsidRDefault="00220273" w:rsidP="00220273">
            <w:pPr>
              <w:shd w:val="clear" w:color="auto" w:fill="FFFFFF"/>
              <w:rPr>
                <w:rFonts w:ascii="Times New Roman" w:eastAsia="Times New Roman" w:hAnsi="Times New Roman"/>
                <w:lang w:val="ro-RO"/>
              </w:rPr>
            </w:pPr>
          </w:p>
          <w:p w14:paraId="6CC01C5A" w14:textId="18C0688F" w:rsidR="00220273" w:rsidRPr="00220273" w:rsidRDefault="00220273" w:rsidP="001223D8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220273">
              <w:rPr>
                <w:rFonts w:ascii="Times New Roman" w:eastAsia="Times New Roman" w:hAnsi="Times New Roman"/>
                <w:lang w:val="ro-RO"/>
              </w:rPr>
              <w:t>Structura institu</w:t>
            </w:r>
            <w:r w:rsidR="001223D8">
              <w:rPr>
                <w:rFonts w:ascii="Times New Roman" w:eastAsia="Times New Roman" w:hAnsi="Times New Roman"/>
                <w:lang w:val="ro-RO"/>
              </w:rPr>
              <w:t>ț</w:t>
            </w:r>
            <w:r w:rsidRPr="00220273">
              <w:rPr>
                <w:rFonts w:ascii="Times New Roman" w:eastAsia="Times New Roman" w:hAnsi="Times New Roman"/>
                <w:lang w:val="ro-RO"/>
              </w:rPr>
              <w:t>iei publice Centrul Na</w:t>
            </w:r>
            <w:r w:rsidR="001223D8">
              <w:rPr>
                <w:rFonts w:ascii="Times New Roman" w:eastAsia="Times New Roman" w:hAnsi="Times New Roman"/>
                <w:lang w:val="ro-RO"/>
              </w:rPr>
              <w:t>ț</w:t>
            </w:r>
            <w:r w:rsidRPr="00220273">
              <w:rPr>
                <w:rFonts w:ascii="Times New Roman" w:eastAsia="Times New Roman" w:hAnsi="Times New Roman"/>
                <w:lang w:val="ro-RO"/>
              </w:rPr>
              <w:t>ional al Cinematografiei, conform anexei nr.2;</w:t>
            </w:r>
          </w:p>
          <w:p w14:paraId="210C892B" w14:textId="77777777" w:rsidR="00220273" w:rsidRPr="00220273" w:rsidRDefault="00220273" w:rsidP="00220273">
            <w:pPr>
              <w:shd w:val="clear" w:color="auto" w:fill="FFFFFF"/>
              <w:rPr>
                <w:rFonts w:ascii="Times New Roman" w:eastAsia="Times New Roman" w:hAnsi="Times New Roman"/>
                <w:lang w:val="ro-RO"/>
              </w:rPr>
            </w:pPr>
          </w:p>
          <w:p w14:paraId="3B08BE8C" w14:textId="78F6F808" w:rsidR="000A0E68" w:rsidRPr="00194163" w:rsidRDefault="00220273" w:rsidP="00220273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220273">
              <w:rPr>
                <w:rFonts w:ascii="Times New Roman" w:eastAsia="Times New Roman" w:hAnsi="Times New Roman"/>
                <w:lang w:val="ro-RO"/>
              </w:rPr>
              <w:t>Regulamentul de finanțare a cinematografiei, conform anexei nr. 3;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F14D" w14:textId="77777777" w:rsidR="00220273" w:rsidRDefault="00220273" w:rsidP="000838A2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</w:p>
          <w:p w14:paraId="5BAFC822" w14:textId="18CD228D" w:rsidR="00220273" w:rsidRPr="00220273" w:rsidRDefault="00AA27D6" w:rsidP="00220273">
            <w:pPr>
              <w:pStyle w:val="Listparagraf"/>
              <w:numPr>
                <w:ilvl w:val="1"/>
                <w:numId w:val="3"/>
              </w:num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în</w:t>
            </w:r>
            <w:r w:rsidR="00B25F8A">
              <w:rPr>
                <w:rFonts w:ascii="Times New Roman" w:eastAsia="Times New Roman" w:hAnsi="Times New Roman"/>
                <w:lang w:val="ro-RO"/>
              </w:rPr>
              <w:t xml:space="preserve"> </w:t>
            </w:r>
            <w:r w:rsidR="00220273" w:rsidRPr="00220273">
              <w:rPr>
                <w:rFonts w:ascii="Times New Roman" w:eastAsia="Times New Roman" w:hAnsi="Times New Roman"/>
                <w:lang w:val="ro-RO"/>
              </w:rPr>
              <w:t xml:space="preserve">punctul 2 aliniatul 3 din hotărâre se abrogă; </w:t>
            </w:r>
          </w:p>
          <w:p w14:paraId="2381C2D2" w14:textId="77777777" w:rsidR="00220273" w:rsidRPr="00220273" w:rsidRDefault="00220273" w:rsidP="00220273">
            <w:pPr>
              <w:pStyle w:val="Listparagraf"/>
              <w:ind w:left="705" w:firstLine="0"/>
              <w:rPr>
                <w:rFonts w:ascii="Times New Roman" w:eastAsia="Times New Roman" w:hAnsi="Times New Roman"/>
                <w:lang w:val="ro-RO"/>
              </w:rPr>
            </w:pPr>
          </w:p>
          <w:p w14:paraId="048C422F" w14:textId="25C0E50C" w:rsidR="00220273" w:rsidRPr="00220273" w:rsidRDefault="00220273" w:rsidP="00220273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220273">
              <w:rPr>
                <w:rFonts w:ascii="Times New Roman" w:eastAsia="Times New Roman" w:hAnsi="Times New Roman"/>
                <w:lang w:val="ro-RO"/>
              </w:rPr>
              <w:t>1.3  hotărârea se completează cu anexa nr.3</w:t>
            </w:r>
            <w:r>
              <w:rPr>
                <w:rFonts w:ascii="Times New Roman" w:eastAsia="Times New Roman" w:hAnsi="Times New Roman"/>
                <w:vertAlign w:val="superscript"/>
                <w:lang w:val="ro-RO"/>
              </w:rPr>
              <w:t>1</w:t>
            </w:r>
            <w:r w:rsidRPr="00220273">
              <w:rPr>
                <w:rFonts w:ascii="Times New Roman" w:eastAsia="Times New Roman" w:hAnsi="Times New Roman"/>
                <w:lang w:val="ro-RO"/>
              </w:rPr>
              <w:t xml:space="preserve"> cu următorul cuprins:</w:t>
            </w:r>
          </w:p>
          <w:p w14:paraId="13D3B4EB" w14:textId="645253A1" w:rsidR="00220273" w:rsidRPr="00220273" w:rsidRDefault="00220273" w:rsidP="00220273">
            <w:pPr>
              <w:rPr>
                <w:rFonts w:ascii="Times New Roman" w:eastAsia="Times New Roman" w:hAnsi="Times New Roman"/>
                <w:vertAlign w:val="superscript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 xml:space="preserve">                                                          </w:t>
            </w:r>
            <w:r w:rsidRPr="00220273">
              <w:rPr>
                <w:rFonts w:ascii="Times New Roman" w:eastAsia="Times New Roman" w:hAnsi="Times New Roman"/>
                <w:lang w:val="ro-RO"/>
              </w:rPr>
              <w:t>Anexa nr. 3</w:t>
            </w:r>
            <w:r>
              <w:rPr>
                <w:rFonts w:ascii="Times New Roman" w:eastAsia="Times New Roman" w:hAnsi="Times New Roman"/>
                <w:vertAlign w:val="superscript"/>
                <w:lang w:val="ro-RO"/>
              </w:rPr>
              <w:t>1</w:t>
            </w:r>
          </w:p>
          <w:p w14:paraId="3BD0612B" w14:textId="6F42AC6E" w:rsidR="00220273" w:rsidRPr="00220273" w:rsidRDefault="00220273" w:rsidP="00220273">
            <w:pPr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 xml:space="preserve">                   </w:t>
            </w:r>
            <w:r w:rsidRPr="00220273">
              <w:rPr>
                <w:rFonts w:ascii="Times New Roman" w:eastAsia="Times New Roman" w:hAnsi="Times New Roman"/>
                <w:lang w:val="ro-RO"/>
              </w:rPr>
              <w:t>la Hotărârea Guvernului nr. 846/2015</w:t>
            </w:r>
          </w:p>
          <w:p w14:paraId="442C7CE2" w14:textId="77777777" w:rsidR="00220273" w:rsidRPr="00220273" w:rsidRDefault="00220273" w:rsidP="00220273">
            <w:pPr>
              <w:rPr>
                <w:rFonts w:ascii="Times New Roman" w:eastAsia="Times New Roman" w:hAnsi="Times New Roman"/>
                <w:lang w:val="ro-RO"/>
              </w:rPr>
            </w:pPr>
            <w:r w:rsidRPr="00220273">
              <w:rPr>
                <w:rFonts w:ascii="Times New Roman" w:eastAsia="Times New Roman" w:hAnsi="Times New Roman"/>
                <w:lang w:val="ro-RO"/>
              </w:rPr>
              <w:t xml:space="preserve"> </w:t>
            </w:r>
          </w:p>
          <w:p w14:paraId="72DC1246" w14:textId="6D0BCCE0" w:rsidR="00220273" w:rsidRDefault="00220273" w:rsidP="00220273">
            <w:pPr>
              <w:rPr>
                <w:rFonts w:ascii="Times New Roman" w:eastAsia="Times New Roman" w:hAnsi="Times New Roman"/>
                <w:lang w:val="ro-RO"/>
              </w:rPr>
            </w:pPr>
            <w:r w:rsidRPr="00220273">
              <w:rPr>
                <w:rFonts w:ascii="Times New Roman" w:eastAsia="Times New Roman" w:hAnsi="Times New Roman"/>
                <w:lang w:val="ro-RO"/>
              </w:rPr>
              <w:t>Regulamentul privind modul de gestionare și distribuire a mijloacelor financiare</w:t>
            </w:r>
            <w:r>
              <w:rPr>
                <w:rFonts w:ascii="Times New Roman" w:eastAsia="Times New Roman" w:hAnsi="Times New Roman"/>
                <w:lang w:val="ro-RO"/>
              </w:rPr>
              <w:t xml:space="preserve"> </w:t>
            </w:r>
            <w:r w:rsidRPr="00220273">
              <w:rPr>
                <w:rFonts w:ascii="Times New Roman" w:eastAsia="Times New Roman" w:hAnsi="Times New Roman"/>
                <w:lang w:val="ro-RO"/>
              </w:rPr>
              <w:t>ale Fondului cinematografiei</w:t>
            </w:r>
          </w:p>
          <w:p w14:paraId="71621B4A" w14:textId="49B87D7F" w:rsidR="00220273" w:rsidRPr="000A0E68" w:rsidRDefault="00220273" w:rsidP="00317E7C">
            <w:pPr>
              <w:ind w:firstLine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507D1" w14:textId="77777777" w:rsidR="000838A2" w:rsidRDefault="000838A2" w:rsidP="006917C9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lang w:val="ro-RO" w:eastAsia="ru-RU"/>
              </w:rPr>
            </w:pPr>
          </w:p>
          <w:p w14:paraId="69463B4E" w14:textId="465E0906" w:rsidR="000A0E68" w:rsidRDefault="00220273" w:rsidP="00857A9D">
            <w:pPr>
              <w:pStyle w:val="Listparagraf"/>
              <w:numPr>
                <w:ilvl w:val="1"/>
                <w:numId w:val="4"/>
              </w:numPr>
              <w:shd w:val="clear" w:color="auto" w:fill="FFFFFF"/>
              <w:ind w:hanging="388"/>
              <w:rPr>
                <w:rFonts w:ascii="Times New Roman" w:hAnsi="Times New Roman"/>
                <w:color w:val="333333"/>
                <w:lang w:val="ro-RO" w:eastAsia="ru-RU"/>
              </w:rPr>
            </w:pPr>
            <w:r w:rsidRPr="00A369BD">
              <w:rPr>
                <w:rFonts w:ascii="Times New Roman" w:hAnsi="Times New Roman"/>
                <w:color w:val="333333"/>
                <w:lang w:val="ro-RO" w:eastAsia="ru-RU"/>
              </w:rPr>
              <w:t>lipsește</w:t>
            </w:r>
          </w:p>
          <w:p w14:paraId="518FF2A6" w14:textId="77777777" w:rsidR="00A369BD" w:rsidRDefault="00A369BD" w:rsidP="00A369BD">
            <w:pPr>
              <w:pStyle w:val="Listparagraf"/>
              <w:shd w:val="clear" w:color="auto" w:fill="FFFFFF"/>
              <w:ind w:left="1414" w:firstLine="0"/>
              <w:rPr>
                <w:rFonts w:ascii="Times New Roman" w:hAnsi="Times New Roman"/>
                <w:color w:val="333333"/>
                <w:lang w:val="ro-RO" w:eastAsia="ru-RU"/>
              </w:rPr>
            </w:pPr>
          </w:p>
          <w:p w14:paraId="326AC707" w14:textId="6D4A5231" w:rsidR="00A369BD" w:rsidRDefault="00A369BD" w:rsidP="00A369BD">
            <w:pPr>
              <w:shd w:val="clear" w:color="auto" w:fill="FFFFFF"/>
              <w:ind w:firstLine="0"/>
              <w:rPr>
                <w:rFonts w:ascii="Times New Roman" w:hAnsi="Times New Roman"/>
                <w:color w:val="333333"/>
                <w:lang w:val="ro-RO" w:eastAsia="ru-RU"/>
              </w:rPr>
            </w:pPr>
            <w:r w:rsidRPr="00A369BD">
              <w:rPr>
                <w:rFonts w:ascii="Times New Roman" w:hAnsi="Times New Roman"/>
                <w:color w:val="333333"/>
                <w:lang w:val="ro-RO" w:eastAsia="ru-RU"/>
              </w:rPr>
              <w:t>2. Se aprobă:</w:t>
            </w:r>
          </w:p>
          <w:p w14:paraId="633DC5E1" w14:textId="77777777" w:rsidR="00A369BD" w:rsidRPr="00A369BD" w:rsidRDefault="00A369BD" w:rsidP="00A369BD">
            <w:pPr>
              <w:shd w:val="clear" w:color="auto" w:fill="FFFFFF"/>
              <w:ind w:firstLine="0"/>
              <w:rPr>
                <w:rFonts w:ascii="Times New Roman" w:hAnsi="Times New Roman"/>
                <w:color w:val="333333"/>
                <w:lang w:val="ro-RO" w:eastAsia="ru-RU"/>
              </w:rPr>
            </w:pPr>
          </w:p>
          <w:p w14:paraId="5F015215" w14:textId="77777777" w:rsidR="00A369BD" w:rsidRDefault="00A369BD" w:rsidP="00A369BD">
            <w:pPr>
              <w:shd w:val="clear" w:color="auto" w:fill="FFFFFF"/>
              <w:ind w:firstLine="0"/>
              <w:rPr>
                <w:rFonts w:ascii="Times New Roman" w:hAnsi="Times New Roman"/>
                <w:color w:val="333333"/>
                <w:lang w:val="ro-RO" w:eastAsia="ru-RU"/>
              </w:rPr>
            </w:pPr>
            <w:r w:rsidRPr="00A369BD">
              <w:rPr>
                <w:rFonts w:ascii="Times New Roman" w:hAnsi="Times New Roman"/>
                <w:color w:val="333333"/>
                <w:lang w:val="ro-RO" w:eastAsia="ru-RU"/>
              </w:rPr>
              <w:t>Regulamentul privind organizarea și</w:t>
            </w:r>
            <w:r>
              <w:rPr>
                <w:rFonts w:ascii="Times New Roman" w:hAnsi="Times New Roman"/>
                <w:color w:val="333333"/>
                <w:lang w:val="ro-RO" w:eastAsia="ru-RU"/>
              </w:rPr>
              <w:t xml:space="preserve"> </w:t>
            </w:r>
            <w:r w:rsidRPr="00A369BD">
              <w:rPr>
                <w:rFonts w:ascii="Times New Roman" w:hAnsi="Times New Roman"/>
                <w:color w:val="333333"/>
                <w:lang w:val="ro-RO" w:eastAsia="ru-RU"/>
              </w:rPr>
              <w:t>funcționarea instituției</w:t>
            </w:r>
          </w:p>
          <w:p w14:paraId="6F9C5BEA" w14:textId="3437310B" w:rsidR="00A369BD" w:rsidRDefault="00A369BD" w:rsidP="00A369BD">
            <w:pPr>
              <w:shd w:val="clear" w:color="auto" w:fill="FFFFFF"/>
              <w:ind w:firstLine="0"/>
              <w:rPr>
                <w:rFonts w:ascii="Times New Roman" w:hAnsi="Times New Roman"/>
                <w:color w:val="333333"/>
                <w:lang w:val="ro-RO" w:eastAsia="ru-RU"/>
              </w:rPr>
            </w:pPr>
            <w:r w:rsidRPr="00A369BD">
              <w:rPr>
                <w:rFonts w:ascii="Times New Roman" w:hAnsi="Times New Roman"/>
                <w:color w:val="333333"/>
                <w:lang w:val="ro-RO" w:eastAsia="ru-RU"/>
              </w:rPr>
              <w:t>publice Centrul Național al Cinematografiei, conform</w:t>
            </w:r>
            <w:r>
              <w:rPr>
                <w:rFonts w:ascii="Times New Roman" w:hAnsi="Times New Roman"/>
                <w:color w:val="333333"/>
                <w:lang w:val="ro-RO" w:eastAsia="ru-RU"/>
              </w:rPr>
              <w:t xml:space="preserve"> </w:t>
            </w:r>
            <w:r w:rsidRPr="00A369BD">
              <w:rPr>
                <w:rFonts w:ascii="Times New Roman" w:hAnsi="Times New Roman"/>
                <w:color w:val="333333"/>
                <w:lang w:val="ro-RO" w:eastAsia="ru-RU"/>
              </w:rPr>
              <w:t>anexei nr.1;</w:t>
            </w:r>
          </w:p>
          <w:p w14:paraId="087D0874" w14:textId="77777777" w:rsidR="00A369BD" w:rsidRPr="00A369BD" w:rsidRDefault="00A369BD" w:rsidP="00A369BD">
            <w:pPr>
              <w:shd w:val="clear" w:color="auto" w:fill="FFFFFF"/>
              <w:ind w:left="884" w:hanging="533"/>
              <w:rPr>
                <w:rFonts w:ascii="Times New Roman" w:hAnsi="Times New Roman"/>
                <w:color w:val="333333"/>
                <w:lang w:val="ro-RO" w:eastAsia="ru-RU"/>
              </w:rPr>
            </w:pPr>
          </w:p>
          <w:p w14:paraId="11154B32" w14:textId="5C1595A6" w:rsidR="00A369BD" w:rsidRPr="00A369BD" w:rsidRDefault="00A369BD" w:rsidP="00A369BD">
            <w:pPr>
              <w:shd w:val="clear" w:color="auto" w:fill="FFFFFF"/>
              <w:ind w:firstLine="0"/>
              <w:rPr>
                <w:rFonts w:ascii="Times New Roman" w:hAnsi="Times New Roman"/>
                <w:color w:val="333333"/>
                <w:lang w:val="ro-RO" w:eastAsia="ru-RU"/>
              </w:rPr>
            </w:pPr>
            <w:r w:rsidRPr="00A369BD">
              <w:rPr>
                <w:rFonts w:ascii="Times New Roman" w:hAnsi="Times New Roman"/>
                <w:color w:val="333333"/>
                <w:lang w:val="ro-RO" w:eastAsia="ru-RU"/>
              </w:rPr>
              <w:t>Structura instituției publice Centrul Național al</w:t>
            </w:r>
            <w:r>
              <w:rPr>
                <w:rFonts w:ascii="Times New Roman" w:hAnsi="Times New Roman"/>
                <w:color w:val="333333"/>
                <w:lang w:val="ro-RO" w:eastAsia="ru-RU"/>
              </w:rPr>
              <w:t xml:space="preserve"> </w:t>
            </w:r>
            <w:r w:rsidRPr="00A369BD">
              <w:rPr>
                <w:rFonts w:ascii="Times New Roman" w:hAnsi="Times New Roman"/>
                <w:color w:val="333333"/>
                <w:lang w:val="ro-RO" w:eastAsia="ru-RU"/>
              </w:rPr>
              <w:t>Cinematografiei, conform anexei nr.2;</w:t>
            </w:r>
          </w:p>
          <w:p w14:paraId="78F27F8C" w14:textId="77777777" w:rsidR="00A369BD" w:rsidRPr="00A369BD" w:rsidRDefault="00A369BD" w:rsidP="00A369BD">
            <w:pPr>
              <w:shd w:val="clear" w:color="auto" w:fill="FFFFFF"/>
              <w:ind w:left="709"/>
              <w:rPr>
                <w:rFonts w:ascii="Times New Roman" w:hAnsi="Times New Roman"/>
                <w:color w:val="333333"/>
                <w:lang w:val="ro-RO" w:eastAsia="ru-RU"/>
              </w:rPr>
            </w:pPr>
          </w:p>
          <w:p w14:paraId="5E941F34" w14:textId="7FDC5F75" w:rsidR="00A369BD" w:rsidRPr="00857A9D" w:rsidRDefault="00A369BD" w:rsidP="00A369BD">
            <w:pPr>
              <w:shd w:val="clear" w:color="auto" w:fill="FFFFFF"/>
              <w:ind w:firstLine="0"/>
              <w:rPr>
                <w:rFonts w:ascii="Times New Roman" w:hAnsi="Times New Roman"/>
                <w:color w:val="333333"/>
                <w:lang w:val="ro-RO" w:eastAsia="ru-RU"/>
              </w:rPr>
            </w:pPr>
            <w:r w:rsidRPr="00A369BD">
              <w:rPr>
                <w:rFonts w:ascii="Times New Roman" w:hAnsi="Times New Roman"/>
                <w:color w:val="333333"/>
                <w:lang w:val="ro-RO" w:eastAsia="ru-RU"/>
              </w:rPr>
              <w:t>Regulamentul privind modul de gestionare și distribuire a mijloacelor financiare ale Fondului cinematografiei</w:t>
            </w:r>
            <w:r>
              <w:rPr>
                <w:rFonts w:ascii="Times New Roman" w:hAnsi="Times New Roman"/>
                <w:color w:val="333333"/>
                <w:lang w:val="ro-RO" w:eastAsia="ru-RU"/>
              </w:rPr>
              <w:t>, conform anexei nr.3</w:t>
            </w:r>
            <w:r>
              <w:rPr>
                <w:rFonts w:ascii="Times New Roman" w:hAnsi="Times New Roman"/>
                <w:color w:val="333333"/>
                <w:vertAlign w:val="superscript"/>
                <w:lang w:val="ro-RO" w:eastAsia="ru-RU"/>
              </w:rPr>
              <w:t>1</w:t>
            </w:r>
            <w:r w:rsidR="00857A9D">
              <w:rPr>
                <w:rFonts w:ascii="Times New Roman" w:hAnsi="Times New Roman"/>
                <w:color w:val="333333"/>
                <w:lang w:val="ro-RO" w:eastAsia="ru-RU"/>
              </w:rPr>
              <w:t>;</w:t>
            </w:r>
          </w:p>
        </w:tc>
      </w:tr>
      <w:tr w:rsidR="000A0E68" w:rsidRPr="00AA27D6" w14:paraId="7E288588" w14:textId="77777777">
        <w:trPr>
          <w:trHeight w:val="134"/>
        </w:trPr>
        <w:tc>
          <w:tcPr>
            <w:tcW w:w="1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2D9C9" w14:textId="77777777" w:rsidR="000838A2" w:rsidRPr="001223D8" w:rsidRDefault="000838A2" w:rsidP="00220273">
            <w:pPr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1223D8">
              <w:rPr>
                <w:rFonts w:ascii="Times New Roman" w:hAnsi="Times New Roman"/>
                <w:b/>
                <w:bCs/>
                <w:lang w:val="ro-RO"/>
              </w:rPr>
              <w:t>Hotărârea Guvernului nr. 846/2015 privind punerea în aplicare a Legii cinematografiei nr.116/2014</w:t>
            </w:r>
          </w:p>
          <w:p w14:paraId="44A3B46C" w14:textId="3472F1B9" w:rsidR="00220273" w:rsidRPr="001223D8" w:rsidRDefault="000838A2" w:rsidP="00220273">
            <w:pPr>
              <w:pStyle w:val="NormalWeb"/>
              <w:shd w:val="clear" w:color="auto" w:fill="FFFFFF"/>
              <w:spacing w:before="0" w:beforeAutospacing="0" w:after="0" w:afterAutospacing="0"/>
              <w:ind w:firstLine="0"/>
              <w:jc w:val="center"/>
              <w:rPr>
                <w:color w:val="333333"/>
                <w:lang w:val="ro-RO"/>
              </w:rPr>
            </w:pPr>
            <w:r w:rsidRPr="001223D8">
              <w:rPr>
                <w:b/>
                <w:bCs/>
                <w:lang w:val="ro-RO"/>
              </w:rPr>
              <w:t>Anexa nr.</w:t>
            </w:r>
            <w:r w:rsidR="00220273" w:rsidRPr="001223D8">
              <w:rPr>
                <w:b/>
                <w:bCs/>
                <w:lang w:val="ro-RO"/>
              </w:rPr>
              <w:t>1</w:t>
            </w:r>
            <w:r w:rsidRPr="001223D8">
              <w:rPr>
                <w:b/>
                <w:bCs/>
                <w:lang w:val="ro-RO"/>
              </w:rPr>
              <w:t xml:space="preserve">  </w:t>
            </w:r>
            <w:r w:rsidRPr="001223D8">
              <w:rPr>
                <w:lang w:val="ro-RO"/>
              </w:rPr>
              <w:t xml:space="preserve"> </w:t>
            </w:r>
            <w:r w:rsidR="00220273" w:rsidRPr="001223D8">
              <w:rPr>
                <w:rStyle w:val="Titlu2Caracter"/>
                <w:rFonts w:ascii="Times New Roman" w:hAnsi="Times New Roman" w:cs="Times New Roman"/>
                <w:color w:val="333333"/>
                <w:lang w:val="ro-RO"/>
              </w:rPr>
              <w:t xml:space="preserve"> </w:t>
            </w:r>
            <w:r w:rsidR="00220273" w:rsidRPr="001223D8">
              <w:rPr>
                <w:rStyle w:val="Robust"/>
                <w:rFonts w:eastAsiaTheme="majorEastAsia"/>
                <w:color w:val="333333"/>
                <w:lang w:val="ro-RO"/>
              </w:rPr>
              <w:t>REGULAMENT privind organizarea şi funcţionarea instituţiei publice Centrul Naţional al Cinematografiei</w:t>
            </w:r>
          </w:p>
          <w:p w14:paraId="39E0BFBD" w14:textId="574D6222" w:rsidR="000A0E68" w:rsidRPr="001223D8" w:rsidRDefault="000A0E68" w:rsidP="000838A2">
            <w:pPr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0A0E68" w:rsidRPr="00AA27D6" w14:paraId="4FBCC60A" w14:textId="77777777" w:rsidTr="00220273">
        <w:trPr>
          <w:trHeight w:val="198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F399D" w14:textId="77777777" w:rsidR="000A0E68" w:rsidRDefault="000A0E68" w:rsidP="006917C9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b/>
                <w:bCs/>
                <w:color w:val="333333"/>
                <w:shd w:val="clear" w:color="auto" w:fill="FFFFFF"/>
                <w:lang w:val="ro-RO"/>
              </w:rPr>
            </w:pPr>
          </w:p>
          <w:p w14:paraId="3762E5FD" w14:textId="029FDF76" w:rsidR="00220273" w:rsidRPr="00220273" w:rsidRDefault="00220273" w:rsidP="00220273">
            <w:pPr>
              <w:ind w:firstLine="0"/>
              <w:rPr>
                <w:rFonts w:ascii="Times New Roman" w:eastAsia="Times New Roman" w:hAnsi="Times New Roman"/>
                <w:color w:val="333333"/>
                <w:shd w:val="clear" w:color="auto" w:fill="FFFFFF"/>
                <w:lang w:val="ro-RO"/>
              </w:rPr>
            </w:pPr>
            <w:r w:rsidRPr="00220273">
              <w:rPr>
                <w:rFonts w:ascii="Times New Roman" w:eastAsia="Times New Roman" w:hAnsi="Times New Roman"/>
                <w:color w:val="333333"/>
                <w:shd w:val="clear" w:color="auto" w:fill="FFFFFF"/>
                <w:lang w:val="ro-RO"/>
              </w:rPr>
              <w:t>34.  Comisia de concurs este constituită din 5 membri, inclusiv pre</w:t>
            </w:r>
            <w:r w:rsidR="001223D8">
              <w:rPr>
                <w:rFonts w:ascii="Times New Roman" w:eastAsia="Times New Roman" w:hAnsi="Times New Roman"/>
                <w:color w:val="333333"/>
                <w:shd w:val="clear" w:color="auto" w:fill="FFFFFF"/>
                <w:lang w:val="ro-RO"/>
              </w:rPr>
              <w:t>ș</w:t>
            </w:r>
            <w:r w:rsidRPr="00220273">
              <w:rPr>
                <w:rFonts w:ascii="Times New Roman" w:eastAsia="Times New Roman" w:hAnsi="Times New Roman"/>
                <w:color w:val="333333"/>
                <w:shd w:val="clear" w:color="auto" w:fill="FFFFFF"/>
                <w:lang w:val="ro-RO"/>
              </w:rPr>
              <w:t xml:space="preserve">edintele la nivel de viceminsitru </w:t>
            </w:r>
            <w:r w:rsidR="001223D8">
              <w:rPr>
                <w:rFonts w:ascii="Times New Roman" w:eastAsia="Times New Roman" w:hAnsi="Times New Roman"/>
                <w:color w:val="333333"/>
                <w:shd w:val="clear" w:color="auto" w:fill="FFFFFF"/>
                <w:lang w:val="ro-RO"/>
              </w:rPr>
              <w:t>ș</w:t>
            </w:r>
            <w:r w:rsidRPr="00220273">
              <w:rPr>
                <w:rFonts w:ascii="Times New Roman" w:eastAsia="Times New Roman" w:hAnsi="Times New Roman"/>
                <w:color w:val="333333"/>
                <w:shd w:val="clear" w:color="auto" w:fill="FFFFFF"/>
                <w:lang w:val="ro-RO"/>
              </w:rPr>
              <w:t>i secretarul comisiei.</w:t>
            </w:r>
          </w:p>
          <w:p w14:paraId="7397A45F" w14:textId="2444012C" w:rsidR="00220273" w:rsidRPr="00220273" w:rsidRDefault="00220273" w:rsidP="00220273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9587" w14:textId="77777777" w:rsidR="00220273" w:rsidRPr="001223D8" w:rsidRDefault="00220273" w:rsidP="00220273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1223D8">
              <w:rPr>
                <w:rFonts w:ascii="Times New Roman" w:eastAsia="Times New Roman" w:hAnsi="Times New Roman"/>
                <w:lang w:val="ro-RO"/>
              </w:rPr>
              <w:t>Se propune</w:t>
            </w:r>
          </w:p>
          <w:p w14:paraId="574236A4" w14:textId="11105385" w:rsidR="00220273" w:rsidRPr="001223D8" w:rsidRDefault="00220273" w:rsidP="00220273">
            <w:pPr>
              <w:pStyle w:val="Listparagraf"/>
              <w:numPr>
                <w:ilvl w:val="1"/>
                <w:numId w:val="3"/>
              </w:numPr>
              <w:rPr>
                <w:rFonts w:ascii="Times New Roman" w:eastAsia="Times New Roman" w:hAnsi="Times New Roman"/>
                <w:lang w:val="ro-RO"/>
              </w:rPr>
            </w:pPr>
            <w:r w:rsidRPr="001223D8">
              <w:rPr>
                <w:rFonts w:ascii="Times New Roman" w:eastAsia="Times New Roman" w:hAnsi="Times New Roman"/>
                <w:lang w:val="ro-RO"/>
              </w:rPr>
              <w:t xml:space="preserve"> în punctul 34 cuvântul „viceministru” se substituie cu cuv</w:t>
            </w:r>
            <w:r w:rsidR="001223D8" w:rsidRPr="001223D8">
              <w:rPr>
                <w:rFonts w:ascii="Times New Roman" w:eastAsia="Times New Roman" w:hAnsi="Times New Roman"/>
                <w:lang w:val="ro-RO"/>
              </w:rPr>
              <w:t>i</w:t>
            </w:r>
            <w:r w:rsidRPr="001223D8">
              <w:rPr>
                <w:rFonts w:ascii="Times New Roman" w:eastAsia="Times New Roman" w:hAnsi="Times New Roman"/>
                <w:lang w:val="ro-RO"/>
              </w:rPr>
              <w:t>n</w:t>
            </w:r>
            <w:r w:rsidR="001223D8" w:rsidRPr="001223D8">
              <w:rPr>
                <w:rFonts w:ascii="Times New Roman" w:eastAsia="Times New Roman" w:hAnsi="Times New Roman"/>
                <w:lang w:val="ro-RO"/>
              </w:rPr>
              <w:t>tele</w:t>
            </w:r>
            <w:r w:rsidRPr="001223D8">
              <w:rPr>
                <w:rFonts w:ascii="Times New Roman" w:eastAsia="Times New Roman" w:hAnsi="Times New Roman"/>
                <w:lang w:val="ro-RO"/>
              </w:rPr>
              <w:t xml:space="preserve"> „secretar de stat”; </w:t>
            </w:r>
          </w:p>
          <w:p w14:paraId="0CF13E15" w14:textId="3CA67A0E" w:rsidR="000A0E68" w:rsidRPr="001223D8" w:rsidRDefault="000A0E68" w:rsidP="000838A2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5BE3" w14:textId="730C4258" w:rsidR="000A0E68" w:rsidRPr="001223D8" w:rsidRDefault="001223D8" w:rsidP="000838A2">
            <w:pPr>
              <w:ind w:firstLine="0"/>
              <w:rPr>
                <w:rFonts w:ascii="Times New Roman" w:eastAsia="Times New Roman" w:hAnsi="Times New Roman"/>
                <w:bCs/>
                <w:lang w:val="ro-RO"/>
              </w:rPr>
            </w:pPr>
            <w:r w:rsidRPr="001223D8">
              <w:rPr>
                <w:rFonts w:ascii="Times New Roman" w:eastAsia="Times New Roman" w:hAnsi="Times New Roman"/>
                <w:bCs/>
                <w:lang w:val="ro-RO"/>
              </w:rPr>
              <w:t>34.  Comisia de concurs este constituită din 5 membri, inclusiv președintele la nivel de Secretar de stat şi secretarul comisiei</w:t>
            </w:r>
            <w:r w:rsidR="00857A9D">
              <w:rPr>
                <w:rFonts w:ascii="Times New Roman" w:eastAsia="Times New Roman" w:hAnsi="Times New Roman"/>
                <w:bCs/>
                <w:lang w:val="ro-RO"/>
              </w:rPr>
              <w:t>;</w:t>
            </w:r>
          </w:p>
        </w:tc>
      </w:tr>
    </w:tbl>
    <w:p w14:paraId="7DC2CFE9" w14:textId="77777777" w:rsidR="000A0E68" w:rsidRPr="000A0E68" w:rsidRDefault="000A0E68" w:rsidP="000A0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val="ro-RO" w:eastAsia="ru-RU"/>
          <w14:ligatures w14:val="none"/>
        </w:rPr>
      </w:pPr>
    </w:p>
    <w:p w14:paraId="35AF26D7" w14:textId="77777777" w:rsidR="000A0E68" w:rsidRPr="000A0E68" w:rsidRDefault="000A0E68" w:rsidP="000A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0A0E68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0A0E68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0A0E68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</w:p>
    <w:p w14:paraId="78EA0CB3" w14:textId="77777777" w:rsidR="000A0E68" w:rsidRPr="000A0E68" w:rsidRDefault="000A0E68">
      <w:pPr>
        <w:rPr>
          <w:lang w:val="ro-RO"/>
        </w:rPr>
      </w:pPr>
    </w:p>
    <w:sectPr w:rsidR="000A0E68" w:rsidRPr="000A0E68" w:rsidSect="000A0E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D5"/>
    <w:multiLevelType w:val="multilevel"/>
    <w:tmpl w:val="6AD85D3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90520E"/>
    <w:multiLevelType w:val="multilevel"/>
    <w:tmpl w:val="64D0E312"/>
    <w:lvl w:ilvl="0">
      <w:start w:val="1"/>
      <w:numFmt w:val="decimal"/>
      <w:lvlText w:val="%1"/>
      <w:lvlJc w:val="left"/>
      <w:pPr>
        <w:ind w:left="375" w:hanging="375"/>
      </w:pPr>
      <w:rPr>
        <w:i/>
        <w:color w:val="333333"/>
      </w:rPr>
    </w:lvl>
    <w:lvl w:ilvl="1">
      <w:start w:val="1"/>
      <w:numFmt w:val="decimal"/>
      <w:lvlText w:val="%1.%2"/>
      <w:lvlJc w:val="left"/>
      <w:pPr>
        <w:ind w:left="375" w:hanging="375"/>
      </w:pPr>
      <w:rPr>
        <w:i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/>
        <w:color w:val="333333"/>
      </w:rPr>
    </w:lvl>
  </w:abstractNum>
  <w:abstractNum w:abstractNumId="2" w15:restartNumberingAfterBreak="0">
    <w:nsid w:val="513E0C2A"/>
    <w:multiLevelType w:val="multilevel"/>
    <w:tmpl w:val="9FE45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C07134E"/>
    <w:multiLevelType w:val="multilevel"/>
    <w:tmpl w:val="BBCE7E9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 w16cid:durableId="1635678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3612489">
    <w:abstractNumId w:val="2"/>
  </w:num>
  <w:num w:numId="3" w16cid:durableId="923222574">
    <w:abstractNumId w:val="0"/>
  </w:num>
  <w:num w:numId="4" w16cid:durableId="186555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68"/>
    <w:rsid w:val="000838A2"/>
    <w:rsid w:val="000A0E68"/>
    <w:rsid w:val="001223D8"/>
    <w:rsid w:val="00194163"/>
    <w:rsid w:val="00220273"/>
    <w:rsid w:val="00317D50"/>
    <w:rsid w:val="00317E7C"/>
    <w:rsid w:val="006005F0"/>
    <w:rsid w:val="006917C9"/>
    <w:rsid w:val="006E37ED"/>
    <w:rsid w:val="00857A9D"/>
    <w:rsid w:val="00A369BD"/>
    <w:rsid w:val="00AA27D6"/>
    <w:rsid w:val="00AD520C"/>
    <w:rsid w:val="00B23469"/>
    <w:rsid w:val="00B25F8A"/>
    <w:rsid w:val="00BA1F7B"/>
    <w:rsid w:val="00BE1562"/>
    <w:rsid w:val="00BF4B82"/>
    <w:rsid w:val="00CD5BA3"/>
    <w:rsid w:val="00D54E3F"/>
    <w:rsid w:val="00E3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5590"/>
  <w15:chartTrackingRefBased/>
  <w15:docId w15:val="{FB788467-1796-4D5E-ACB1-CE9F1E5E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A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A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A0E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A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A0E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A0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A0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A0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A0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A0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A0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A0E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A0E6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A0E6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A0E6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A0E6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A0E6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A0E6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A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A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A0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A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A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A0E6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A0E6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A0E6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A0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A0E6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A0E68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0A0E68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22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Robust">
    <w:name w:val="Strong"/>
    <w:basedOn w:val="Fontdeparagrafimplicit"/>
    <w:uiPriority w:val="22"/>
    <w:qFormat/>
    <w:rsid w:val="00220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6131-74DF-4857-A002-CCE249F5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agraur1972@gmail.com</dc:creator>
  <cp:keywords/>
  <dc:description/>
  <cp:lastModifiedBy>agraur1972@gmail.com</cp:lastModifiedBy>
  <cp:revision>17</cp:revision>
  <dcterms:created xsi:type="dcterms:W3CDTF">2026-01-22T08:13:00Z</dcterms:created>
  <dcterms:modified xsi:type="dcterms:W3CDTF">2026-04-03T11:58:00Z</dcterms:modified>
</cp:coreProperties>
</file>