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DF50" w14:textId="77777777" w:rsidR="00852445" w:rsidRPr="001268D1" w:rsidRDefault="00852445" w:rsidP="00531BB0">
      <w:pPr>
        <w:rPr>
          <w:rFonts w:ascii="Times New Roman" w:eastAsia="Times New Roman" w:hAnsi="Times New Roman" w:cs="Times New Roman"/>
          <w:sz w:val="6"/>
          <w:szCs w:val="6"/>
          <w:lang w:val="ro-MD"/>
        </w:rPr>
      </w:pPr>
    </w:p>
    <w:p w14:paraId="0BD3F361" w14:textId="77777777" w:rsidR="007D0A1C" w:rsidRPr="00265479" w:rsidRDefault="007D0A1C" w:rsidP="00531BB0">
      <w:pPr>
        <w:ind w:right="118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65479">
        <w:rPr>
          <w:rFonts w:ascii="Times New Roman"/>
          <w:i/>
          <w:spacing w:val="-1"/>
          <w:w w:val="95"/>
          <w:sz w:val="28"/>
          <w:lang w:val="ro-RO"/>
        </w:rPr>
        <w:t>Proiect</w:t>
      </w:r>
    </w:p>
    <w:p w14:paraId="5D2C98B1" w14:textId="77777777" w:rsidR="00852445" w:rsidRPr="00265479" w:rsidRDefault="00526EC6" w:rsidP="00531BB0">
      <w:pPr>
        <w:ind w:left="4106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65479">
        <w:rPr>
          <w:rFonts w:ascii="Times New Roman" w:eastAsia="Times New Roman" w:hAnsi="Times New Roman" w:cs="Times New Roman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3360" behindDoc="0" locked="0" layoutInCell="1" allowOverlap="1" wp14:anchorId="43C4944C" wp14:editId="677A11EE">
            <wp:simplePos x="0" y="0"/>
            <wp:positionH relativeFrom="column">
              <wp:posOffset>3087334</wp:posOffset>
            </wp:positionH>
            <wp:positionV relativeFrom="paragraph">
              <wp:posOffset>9417</wp:posOffset>
            </wp:positionV>
            <wp:extent cx="751640" cy="859536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A1C" w:rsidRPr="00265479">
        <w:rPr>
          <w:rFonts w:ascii="Times New Roman" w:eastAsia="Times New Roman" w:hAnsi="Times New Roman" w:cs="Times New Roman"/>
          <w:sz w:val="20"/>
          <w:szCs w:val="20"/>
          <w:lang w:val="ro-RO"/>
        </w:rPr>
        <w:br w:type="textWrapping" w:clear="all"/>
      </w:r>
    </w:p>
    <w:p w14:paraId="12EAB0F2" w14:textId="77777777" w:rsidR="00852445" w:rsidRPr="00265479" w:rsidRDefault="00852445" w:rsidP="00531BB0">
      <w:pPr>
        <w:rPr>
          <w:rFonts w:ascii="Times New Roman" w:eastAsia="Times New Roman" w:hAnsi="Times New Roman" w:cs="Times New Roman"/>
          <w:sz w:val="7"/>
          <w:szCs w:val="7"/>
          <w:lang w:val="ro-RO"/>
        </w:rPr>
      </w:pPr>
    </w:p>
    <w:p w14:paraId="5092E3F1" w14:textId="77777777" w:rsidR="00852445" w:rsidRPr="00265479" w:rsidRDefault="00D622AE" w:rsidP="00531BB0">
      <w:pPr>
        <w:tabs>
          <w:tab w:val="left" w:pos="2687"/>
          <w:tab w:val="left" w:pos="5499"/>
        </w:tabs>
        <w:ind w:left="1"/>
        <w:jc w:val="center"/>
        <w:rPr>
          <w:rFonts w:ascii="Times New Roman" w:eastAsia="Times New Roman" w:hAnsi="Times New Roman" w:cs="Times New Roman"/>
          <w:sz w:val="40"/>
          <w:szCs w:val="40"/>
          <w:lang w:val="ro-RO"/>
        </w:rPr>
      </w:pPr>
      <w:r w:rsidRPr="00265479">
        <w:rPr>
          <w:rFonts w:ascii="Times New Roman"/>
          <w:b/>
          <w:spacing w:val="16"/>
          <w:sz w:val="40"/>
          <w:lang w:val="ro-RO"/>
        </w:rPr>
        <w:t>GUVERNUL</w:t>
      </w:r>
      <w:r w:rsidRPr="00265479">
        <w:rPr>
          <w:rFonts w:ascii="Times New Roman"/>
          <w:b/>
          <w:spacing w:val="16"/>
          <w:sz w:val="40"/>
          <w:lang w:val="ro-RO"/>
        </w:rPr>
        <w:tab/>
        <w:t>REPUBLICII</w:t>
      </w:r>
      <w:r w:rsidRPr="00265479">
        <w:rPr>
          <w:rFonts w:ascii="Times New Roman"/>
          <w:b/>
          <w:spacing w:val="16"/>
          <w:sz w:val="40"/>
          <w:lang w:val="ro-RO"/>
        </w:rPr>
        <w:tab/>
      </w:r>
      <w:r w:rsidRPr="00265479">
        <w:rPr>
          <w:rFonts w:ascii="Times New Roman"/>
          <w:b/>
          <w:spacing w:val="15"/>
          <w:sz w:val="40"/>
          <w:lang w:val="ro-RO"/>
        </w:rPr>
        <w:t>MOLDOVA</w:t>
      </w:r>
    </w:p>
    <w:p w14:paraId="2E3F7EF3" w14:textId="77777777" w:rsidR="00852445" w:rsidRPr="00265479" w:rsidRDefault="00D622AE" w:rsidP="00531BB0">
      <w:pPr>
        <w:tabs>
          <w:tab w:val="left" w:pos="3555"/>
        </w:tabs>
        <w:ind w:left="107"/>
        <w:jc w:val="center"/>
        <w:rPr>
          <w:rFonts w:ascii="Times New Roman" w:eastAsia="Times New Roman" w:hAnsi="Times New Roman" w:cs="Times New Roman"/>
          <w:sz w:val="32"/>
          <w:szCs w:val="32"/>
          <w:lang w:val="ro-RO"/>
        </w:rPr>
      </w:pPr>
      <w:r w:rsidRPr="00265479">
        <w:rPr>
          <w:rFonts w:ascii="Times New Roman" w:hAnsi="Times New Roman"/>
          <w:b/>
          <w:spacing w:val="39"/>
          <w:sz w:val="32"/>
          <w:lang w:val="ro-RO"/>
        </w:rPr>
        <w:t>HO</w:t>
      </w:r>
      <w:r w:rsidRPr="00265479">
        <w:rPr>
          <w:rFonts w:ascii="Times New Roman" w:hAnsi="Times New Roman"/>
          <w:b/>
          <w:sz w:val="32"/>
          <w:lang w:val="ro-RO"/>
        </w:rPr>
        <w:t>T</w:t>
      </w:r>
      <w:r w:rsidRPr="00265479">
        <w:rPr>
          <w:rFonts w:ascii="Times New Roman" w:hAnsi="Times New Roman"/>
          <w:b/>
          <w:spacing w:val="-4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Ă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R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Â</w:t>
      </w:r>
      <w:r w:rsidRPr="00265479">
        <w:rPr>
          <w:rFonts w:ascii="Times New Roman" w:hAnsi="Times New Roman"/>
          <w:b/>
          <w:spacing w:val="-4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R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E</w:t>
      </w:r>
      <w:r w:rsidRPr="00265479">
        <w:rPr>
          <w:rFonts w:ascii="Times New Roman" w:hAnsi="Times New Roman"/>
          <w:b/>
          <w:spacing w:val="41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pacing w:val="-1"/>
          <w:sz w:val="32"/>
          <w:lang w:val="ro-RO"/>
        </w:rPr>
        <w:t>nr.</w:t>
      </w:r>
      <w:r w:rsidRPr="00265479">
        <w:rPr>
          <w:rFonts w:ascii="Times New Roman" w:hAnsi="Times New Roman"/>
          <w:b/>
          <w:spacing w:val="-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w w:val="99"/>
          <w:sz w:val="32"/>
          <w:u w:val="thick" w:color="000000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u w:val="thick" w:color="000000"/>
          <w:lang w:val="ro-RO"/>
        </w:rPr>
        <w:tab/>
      </w:r>
    </w:p>
    <w:p w14:paraId="54F6076B" w14:textId="2B551F84" w:rsidR="00852445" w:rsidRPr="00265479" w:rsidRDefault="00D622AE" w:rsidP="00531BB0">
      <w:pPr>
        <w:pStyle w:val="Titlu1"/>
        <w:tabs>
          <w:tab w:val="left" w:pos="3223"/>
        </w:tabs>
        <w:ind w:left="36"/>
        <w:jc w:val="center"/>
        <w:rPr>
          <w:rFonts w:cs="Times New Roman"/>
          <w:b w:val="0"/>
          <w:bCs w:val="0"/>
          <w:lang w:val="ro-RO"/>
        </w:rPr>
      </w:pPr>
      <w:r w:rsidRPr="00265479">
        <w:rPr>
          <w:u w:val="thick" w:color="000000"/>
          <w:lang w:val="ro-RO"/>
        </w:rPr>
        <w:t>din</w:t>
      </w:r>
      <w:r w:rsidRPr="00265479">
        <w:rPr>
          <w:u w:val="thick" w:color="000000"/>
          <w:lang w:val="ro-RO"/>
        </w:rPr>
        <w:tab/>
        <w:t>202</w:t>
      </w:r>
      <w:r w:rsidR="007B3475">
        <w:rPr>
          <w:u w:val="thick" w:color="000000"/>
          <w:lang w:val="ro-RO"/>
        </w:rPr>
        <w:t>6</w:t>
      </w:r>
    </w:p>
    <w:p w14:paraId="7D877739" w14:textId="77777777" w:rsidR="00852445" w:rsidRPr="00265479" w:rsidRDefault="00D622AE" w:rsidP="00531BB0">
      <w:pPr>
        <w:ind w:left="35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65479">
        <w:rPr>
          <w:rFonts w:ascii="Times New Roman" w:hAnsi="Times New Roman"/>
          <w:b/>
          <w:sz w:val="24"/>
          <w:lang w:val="ro-RO"/>
        </w:rPr>
        <w:t>Chișinău</w:t>
      </w:r>
    </w:p>
    <w:p w14:paraId="50F5C05D" w14:textId="77777777" w:rsidR="00852445" w:rsidRPr="00265479" w:rsidRDefault="00852445" w:rsidP="00531BB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EE196F5" w14:textId="77777777" w:rsidR="00852445" w:rsidRPr="00265479" w:rsidRDefault="00852445" w:rsidP="00531BB0">
      <w:pPr>
        <w:rPr>
          <w:rFonts w:ascii="Times New Roman" w:eastAsia="Times New Roman" w:hAnsi="Times New Roman" w:cs="Times New Roman"/>
          <w:b/>
          <w:bCs/>
          <w:sz w:val="15"/>
          <w:szCs w:val="15"/>
          <w:lang w:val="ro-RO"/>
        </w:rPr>
      </w:pPr>
    </w:p>
    <w:p w14:paraId="2F6939C7" w14:textId="3C3ACEF6" w:rsidR="007E0F03" w:rsidRPr="007D1962" w:rsidRDefault="00E95E2B" w:rsidP="00531BB0">
      <w:pPr>
        <w:ind w:left="29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bookmarkStart w:id="0" w:name="_Hlk153449231"/>
      <w:r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Cu</w:t>
      </w:r>
      <w:r w:rsidR="00944540" w:rsidRPr="00944540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privire la </w:t>
      </w:r>
      <w:r w:rsidR="00DF0C7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transmiterea terenu</w:t>
      </w:r>
      <w:r w:rsidR="007063A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lui</w:t>
      </w:r>
      <w:r w:rsidR="00DF0C7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bookmarkStart w:id="1" w:name="_Hlk219120067"/>
      <w:r w:rsidR="0028283E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pentru </w:t>
      </w:r>
      <w:bookmarkEnd w:id="0"/>
      <w:r w:rsidR="007E0F03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lucrăril</w:t>
      </w:r>
      <w:r w:rsidR="002D2E2A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e </w:t>
      </w:r>
      <w:r w:rsidR="007E0F03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de construcție</w:t>
      </w:r>
      <w:r w:rsidR="007D196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7E0F03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a drumu</w:t>
      </w:r>
      <w:r w:rsidR="007D196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lui</w:t>
      </w:r>
      <w:r w:rsidR="007E0F03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național</w:t>
      </w:r>
      <w:r w:rsidR="007D196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7D1962" w:rsidRPr="007D196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R1 </w:t>
      </w:r>
      <w:r w:rsidR="007D1962" w:rsidRPr="00590F1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Chișinău – Ungheni – frontiera cu România</w:t>
      </w:r>
      <w:r w:rsidR="007D1962" w:rsidRPr="007D196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="007D1962" w:rsidRPr="007D196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(sectorul Zagarancea – frontiera cu România)</w:t>
      </w:r>
    </w:p>
    <w:bookmarkEnd w:id="1"/>
    <w:p w14:paraId="3E09AFD1" w14:textId="77777777" w:rsidR="00852445" w:rsidRPr="00265479" w:rsidRDefault="00D622AE" w:rsidP="00531BB0">
      <w:pPr>
        <w:ind w:left="32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65479">
        <w:rPr>
          <w:rFonts w:ascii="Times New Roman"/>
          <w:b/>
          <w:sz w:val="26"/>
          <w:lang w:val="ro-RO"/>
        </w:rPr>
        <w:t>------------------------------------------------------------</w:t>
      </w:r>
    </w:p>
    <w:p w14:paraId="771A2337" w14:textId="2E323E01" w:rsidR="00C57F27" w:rsidRPr="0012483E" w:rsidRDefault="00DF0C7C" w:rsidP="006032D4">
      <w:pPr>
        <w:ind w:left="134" w:right="101" w:firstLine="575"/>
        <w:jc w:val="both"/>
        <w:rPr>
          <w:rFonts w:ascii="Times New Roman" w:hAnsi="Times New Roman"/>
          <w:spacing w:val="42"/>
          <w:w w:val="99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În temeiul art. 6 alin. (1) lit. a</w:t>
      </w:r>
      <w:r w:rsidRPr="0012483E">
        <w:rPr>
          <w:rFonts w:ascii="Times New Roman" w:hAnsi="Times New Roman"/>
          <w:sz w:val="26"/>
          <w:szCs w:val="26"/>
          <w:vertAlign w:val="superscript"/>
          <w:lang w:val="ro-RO"/>
        </w:rPr>
        <w:t>1</w:t>
      </w:r>
      <w:r w:rsidRPr="0012483E">
        <w:rPr>
          <w:rFonts w:ascii="Times New Roman" w:hAnsi="Times New Roman"/>
          <w:sz w:val="26"/>
          <w:szCs w:val="26"/>
          <w:lang w:val="ro-RO"/>
        </w:rPr>
        <w:t>) din Legea nr.121/2007 privind administrarea și deetatizarea proprietății publice (Monitorul Oficial al Republicii Moldova, 2007, nr.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2483E">
        <w:rPr>
          <w:rFonts w:ascii="Times New Roman" w:hAnsi="Times New Roman"/>
          <w:sz w:val="26"/>
          <w:szCs w:val="26"/>
          <w:lang w:val="ro-RO"/>
        </w:rPr>
        <w:t>90-93, art.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401), cu modificările ulterioare,  art. 5 alin. (5) din Legea nr. 29/2018 privind delimitarea proprietății publice (Monitorul Oficial al Republicii Moldova, 2018, nr. 142-148, art. 279), cu modificările ulterioare, și  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 xml:space="preserve">art. 6 lit. e) 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art. </w:t>
      </w:r>
      <w:r w:rsidR="00D971F8" w:rsidRPr="0012483E">
        <w:rPr>
          <w:rFonts w:ascii="Times New Roman" w:hAnsi="Times New Roman"/>
          <w:sz w:val="26"/>
          <w:szCs w:val="26"/>
          <w:lang w:val="ro-RO"/>
        </w:rPr>
        <w:t>20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alin. 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>(1)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din Codul silvic nr. </w:t>
      </w:r>
      <w:r w:rsidR="00D971F8" w:rsidRPr="0012483E">
        <w:rPr>
          <w:rFonts w:ascii="Times New Roman" w:hAnsi="Times New Roman"/>
          <w:sz w:val="26"/>
          <w:szCs w:val="26"/>
          <w:lang w:val="ro-RO"/>
        </w:rPr>
        <w:t>69</w:t>
      </w:r>
      <w:r w:rsidRPr="0012483E">
        <w:rPr>
          <w:rFonts w:ascii="Times New Roman" w:hAnsi="Times New Roman"/>
          <w:sz w:val="26"/>
          <w:szCs w:val="26"/>
          <w:lang w:val="ro-RO"/>
        </w:rPr>
        <w:t>/</w:t>
      </w:r>
      <w:r w:rsidR="00D971F8" w:rsidRPr="0012483E">
        <w:rPr>
          <w:rFonts w:ascii="Times New Roman" w:hAnsi="Times New Roman"/>
          <w:sz w:val="26"/>
          <w:szCs w:val="26"/>
          <w:lang w:val="ro-RO"/>
        </w:rPr>
        <w:t>2024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(Monitorul Oficial al Republicii Moldova, 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>2024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>nr. 188-191 art. 244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), cu modificările ulterioare, </w:t>
      </w:r>
      <w:r w:rsidR="00D622AE" w:rsidRPr="0012483E">
        <w:rPr>
          <w:rFonts w:ascii="Times New Roman" w:hAnsi="Times New Roman"/>
          <w:sz w:val="26"/>
          <w:szCs w:val="26"/>
          <w:lang w:val="ro-RO"/>
        </w:rPr>
        <w:t>Guvernul</w:t>
      </w:r>
      <w:r w:rsidR="00D622AE" w:rsidRPr="0012483E">
        <w:rPr>
          <w:rFonts w:ascii="Times New Roman" w:hAnsi="Times New Roman"/>
          <w:spacing w:val="42"/>
          <w:w w:val="99"/>
          <w:sz w:val="26"/>
          <w:szCs w:val="26"/>
          <w:lang w:val="ro-RO"/>
        </w:rPr>
        <w:t xml:space="preserve"> </w:t>
      </w:r>
    </w:p>
    <w:p w14:paraId="5D6EAFCA" w14:textId="77777777" w:rsidR="00E039FA" w:rsidRPr="0012483E" w:rsidRDefault="00E039FA" w:rsidP="00E039FA">
      <w:pPr>
        <w:ind w:left="134" w:right="101" w:firstLine="575"/>
        <w:jc w:val="both"/>
        <w:rPr>
          <w:rFonts w:ascii="Times New Roman" w:hAnsi="Times New Roman"/>
          <w:spacing w:val="42"/>
          <w:w w:val="99"/>
          <w:sz w:val="26"/>
          <w:szCs w:val="26"/>
          <w:lang w:val="ro-RO"/>
        </w:rPr>
      </w:pPr>
    </w:p>
    <w:p w14:paraId="40C5E825" w14:textId="77777777" w:rsidR="00852445" w:rsidRPr="0012483E" w:rsidRDefault="00D622AE" w:rsidP="00E039FA">
      <w:pPr>
        <w:ind w:left="134" w:right="101" w:firstLine="575"/>
        <w:jc w:val="center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HOTĂRĂȘTE:</w:t>
      </w:r>
    </w:p>
    <w:p w14:paraId="0367B454" w14:textId="77777777" w:rsidR="00FD1641" w:rsidRPr="0012483E" w:rsidRDefault="00FD1641" w:rsidP="00957706">
      <w:pPr>
        <w:ind w:right="101" w:firstLine="426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6C80477" w14:textId="4EFE43FC" w:rsidR="000534A7" w:rsidRPr="0012483E" w:rsidRDefault="000534A7" w:rsidP="00062A6D">
      <w:pPr>
        <w:pStyle w:val="Listparagraf"/>
        <w:numPr>
          <w:ilvl w:val="0"/>
          <w:numId w:val="16"/>
        </w:numPr>
        <w:shd w:val="clear" w:color="auto" w:fill="FFFFFF" w:themeFill="background1"/>
        <w:tabs>
          <w:tab w:val="left" w:pos="709"/>
          <w:tab w:val="left" w:pos="993"/>
        </w:tabs>
        <w:ind w:left="142" w:right="67"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Se transmit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e</w:t>
      </w:r>
      <w:r w:rsidR="00BC46AD" w:rsidRPr="0012483E">
        <w:rPr>
          <w:rFonts w:ascii="Times New Roman" w:hAnsi="Times New Roman"/>
          <w:sz w:val="26"/>
          <w:szCs w:val="26"/>
          <w:lang w:val="ro-RO"/>
        </w:rPr>
        <w:t>,</w:t>
      </w:r>
      <w:r w:rsidR="00A47F1D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BC46AD" w:rsidRPr="0012483E">
        <w:rPr>
          <w:rFonts w:ascii="Times New Roman" w:hAnsi="Times New Roman"/>
          <w:sz w:val="26"/>
          <w:szCs w:val="26"/>
          <w:lang w:val="ro-RO"/>
        </w:rPr>
        <w:t xml:space="preserve">cu titlu gratuit,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teren</w:t>
      </w:r>
      <w:r w:rsidR="00185779">
        <w:rPr>
          <w:rFonts w:ascii="Times New Roman" w:hAnsi="Times New Roman"/>
          <w:sz w:val="26"/>
          <w:szCs w:val="26"/>
          <w:lang w:val="ro-RO"/>
        </w:rPr>
        <w:t>ul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bookmarkStart w:id="2" w:name="_Hlk219120385"/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cu suprafața de 0,5634 ha, </w:t>
      </w:r>
      <w:r w:rsidR="00185779">
        <w:rPr>
          <w:rFonts w:ascii="Times New Roman" w:hAnsi="Times New Roman"/>
          <w:sz w:val="26"/>
          <w:szCs w:val="26"/>
          <w:lang w:val="ro-RO"/>
        </w:rPr>
        <w:t xml:space="preserve">format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din teren</w:t>
      </w:r>
      <w:r w:rsidR="0013020C">
        <w:rPr>
          <w:rFonts w:ascii="Times New Roman" w:hAnsi="Times New Roman"/>
          <w:sz w:val="26"/>
          <w:szCs w:val="26"/>
          <w:lang w:val="ro-RO"/>
        </w:rPr>
        <w:t>ul</w:t>
      </w:r>
      <w:r w:rsidR="00A47F1D" w:rsidRPr="0012483E">
        <w:rPr>
          <w:rFonts w:ascii="Times New Roman" w:hAnsi="Times New Roman"/>
          <w:sz w:val="26"/>
          <w:szCs w:val="26"/>
          <w:lang w:val="ro-RO"/>
        </w:rPr>
        <w:t xml:space="preserve"> fondului silvic proprietate publică a statului</w:t>
      </w:r>
      <w:r w:rsidR="00F65045" w:rsidRPr="0012483E">
        <w:rPr>
          <w:rFonts w:ascii="Times New Roman" w:hAnsi="Times New Roman"/>
          <w:sz w:val="26"/>
          <w:szCs w:val="26"/>
          <w:lang w:val="ro-RO"/>
        </w:rPr>
        <w:t>,</w:t>
      </w:r>
      <w:r w:rsidR="00185779">
        <w:rPr>
          <w:rFonts w:ascii="Times New Roman" w:hAnsi="Times New Roman"/>
          <w:sz w:val="26"/>
          <w:szCs w:val="26"/>
          <w:lang w:val="ro-RO"/>
        </w:rPr>
        <w:t xml:space="preserve"> cu</w:t>
      </w:r>
      <w:r w:rsidR="00F65045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numărul cadastral 9277101.047, cu suprafața totală de 53,0 ha, amplasat în com. Zagarancea, r-nul Ungheni, </w:t>
      </w:r>
      <w:r w:rsidRPr="0012483E">
        <w:rPr>
          <w:rFonts w:ascii="Times New Roman" w:hAnsi="Times New Roman"/>
          <w:sz w:val="26"/>
          <w:szCs w:val="26"/>
          <w:lang w:val="ro-RO"/>
        </w:rPr>
        <w:t>din administrarea Ministerului Mediului/Agenției „Moldsilva”</w:t>
      </w:r>
      <w:bookmarkEnd w:id="2"/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(gestiunea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Î.S. „Întreprinderea pentru silvicultură «Silva-Centru» Ungheni”</w:t>
      </w:r>
      <w:r w:rsidRPr="0012483E">
        <w:rPr>
          <w:rFonts w:ascii="Times New Roman" w:hAnsi="Times New Roman"/>
          <w:sz w:val="26"/>
          <w:szCs w:val="26"/>
          <w:lang w:val="ro-RO"/>
        </w:rPr>
        <w:t>) în administrarea Ministerului Infrastructurii și Dezvoltării Regionale (gestiunea S</w:t>
      </w:r>
      <w:r w:rsidR="0013020C">
        <w:rPr>
          <w:rFonts w:ascii="Times New Roman" w:hAnsi="Times New Roman"/>
          <w:sz w:val="26"/>
          <w:szCs w:val="26"/>
          <w:lang w:val="ro-RO"/>
        </w:rPr>
        <w:t>.</w:t>
      </w:r>
      <w:r w:rsidR="00145C99">
        <w:rPr>
          <w:rFonts w:ascii="Times New Roman" w:hAnsi="Times New Roman"/>
          <w:sz w:val="26"/>
          <w:szCs w:val="26"/>
          <w:lang w:val="ro-RO"/>
        </w:rPr>
        <w:t>A.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„Administrația </w:t>
      </w:r>
      <w:r w:rsidR="0051519C">
        <w:rPr>
          <w:rFonts w:ascii="Times New Roman" w:hAnsi="Times New Roman"/>
          <w:sz w:val="26"/>
          <w:szCs w:val="26"/>
          <w:lang w:val="ro-RO"/>
        </w:rPr>
        <w:t>Națională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a Drumurilor”), </w:t>
      </w:r>
      <w:r w:rsidR="00A47F1D" w:rsidRPr="0012483E">
        <w:rPr>
          <w:rFonts w:ascii="Times New Roman" w:hAnsi="Times New Roman"/>
          <w:sz w:val="26"/>
          <w:szCs w:val="26"/>
          <w:lang w:val="ro-RO"/>
        </w:rPr>
        <w:t xml:space="preserve">pentru construcția drumului național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R1 Chișinău – Ungheni – frontiera cu România (sectorul Zagarancea – frontiera cu România).</w:t>
      </w:r>
    </w:p>
    <w:p w14:paraId="6B3F63F1" w14:textId="3B0D8A0E" w:rsidR="00015C75" w:rsidRPr="0012483E" w:rsidRDefault="00DD3FA4" w:rsidP="000D7D2C">
      <w:pPr>
        <w:pStyle w:val="Listparagraf"/>
        <w:numPr>
          <w:ilvl w:val="0"/>
          <w:numId w:val="16"/>
        </w:numPr>
        <w:tabs>
          <w:tab w:val="left" w:pos="993"/>
        </w:tabs>
        <w:spacing w:before="120"/>
        <w:ind w:left="142" w:right="141"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Ministerul Mediului în comun cu Ministerul Infrastructurii și Dezvoltării Regionale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, 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vor institui comisia de transmitere și vor asigura, în termen de </w:t>
      </w:r>
      <w:r w:rsidR="0013020C">
        <w:rPr>
          <w:rFonts w:ascii="Times New Roman" w:hAnsi="Times New Roman"/>
          <w:sz w:val="26"/>
          <w:szCs w:val="26"/>
          <w:lang w:val="ro-RO"/>
        </w:rPr>
        <w:t>3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0 de zile,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după finalizarea lucrărilor de formare prin separare a porțiunii de teren, </w:t>
      </w:r>
      <w:r w:rsidRPr="0012483E">
        <w:rPr>
          <w:rFonts w:ascii="Times New Roman" w:hAnsi="Times New Roman"/>
          <w:sz w:val="26"/>
          <w:szCs w:val="26"/>
          <w:lang w:val="ro-RO"/>
        </w:rPr>
        <w:t>transmiterea terenu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lui</w:t>
      </w:r>
      <w:r w:rsidRPr="0012483E">
        <w:rPr>
          <w:rFonts w:ascii="Times New Roman" w:hAnsi="Times New Roman"/>
          <w:sz w:val="26"/>
          <w:szCs w:val="26"/>
          <w:lang w:val="ro-RO"/>
        </w:rPr>
        <w:t>, în conformitate cu prevederile Regulamentului cu privire la modul de transmitere a bunurilor proprietate publică, aprobat prin Hotărârea Guvernului nr. 901/2015</w:t>
      </w:r>
      <w:r w:rsidR="00015C75" w:rsidRPr="0012483E">
        <w:rPr>
          <w:rFonts w:ascii="Times New Roman" w:hAnsi="Times New Roman"/>
          <w:sz w:val="26"/>
          <w:szCs w:val="26"/>
          <w:lang w:val="ro-RO"/>
        </w:rPr>
        <w:t xml:space="preserve">. </w:t>
      </w:r>
    </w:p>
    <w:p w14:paraId="0465E271" w14:textId="77777777" w:rsidR="0013020C" w:rsidRDefault="00DD3FA4" w:rsidP="000D7D2C">
      <w:pPr>
        <w:pStyle w:val="Listparagraf"/>
        <w:numPr>
          <w:ilvl w:val="0"/>
          <w:numId w:val="16"/>
        </w:numPr>
        <w:tabs>
          <w:tab w:val="left" w:pos="993"/>
        </w:tabs>
        <w:spacing w:before="120"/>
        <w:ind w:left="142" w:right="141"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Hotărâ</w:t>
      </w:r>
      <w:r w:rsidR="002226A8" w:rsidRPr="0012483E">
        <w:rPr>
          <w:rFonts w:ascii="Times New Roman" w:hAnsi="Times New Roman"/>
          <w:sz w:val="26"/>
          <w:szCs w:val="26"/>
          <w:lang w:val="ro-RO"/>
        </w:rPr>
        <w:t>rea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Guvernului nr. 161/2019 cu privire la aprobarea listei terenurilor proprietate publică a statului (Monitorul Oficial al Republicii Moldova, 2019, nr. 108-110, art. 215), cu modificările ulterioare, </w:t>
      </w:r>
      <w:r w:rsidR="0013020C">
        <w:rPr>
          <w:rFonts w:ascii="Times New Roman" w:hAnsi="Times New Roman"/>
          <w:sz w:val="26"/>
          <w:szCs w:val="26"/>
          <w:lang w:val="ro-RO"/>
        </w:rPr>
        <w:t>se modifică după cum urmează:</w:t>
      </w:r>
    </w:p>
    <w:p w14:paraId="6CA8DD02" w14:textId="4D0DD912" w:rsidR="0013020C" w:rsidRDefault="0013020C" w:rsidP="0013020C">
      <w:pPr>
        <w:pStyle w:val="Listparagraf"/>
        <w:numPr>
          <w:ilvl w:val="1"/>
          <w:numId w:val="30"/>
        </w:numPr>
        <w:tabs>
          <w:tab w:val="left" w:pos="993"/>
        </w:tabs>
        <w:ind w:right="141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la anexa nr. 3:</w:t>
      </w:r>
    </w:p>
    <w:p w14:paraId="0716D340" w14:textId="59D4CA30" w:rsidR="0013020C" w:rsidRDefault="00C324E6" w:rsidP="0013020C">
      <w:pPr>
        <w:pStyle w:val="Listparagraf"/>
        <w:numPr>
          <w:ilvl w:val="2"/>
          <w:numId w:val="31"/>
        </w:numPr>
        <w:tabs>
          <w:tab w:val="left" w:pos="993"/>
          <w:tab w:val="left" w:pos="1428"/>
        </w:tabs>
        <w:ind w:left="1560" w:right="141" w:hanging="851"/>
        <w:jc w:val="both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 xml:space="preserve">la poziția </w:t>
      </w:r>
      <w:r w:rsidR="00902A1C" w:rsidRPr="0012483E">
        <w:rPr>
          <w:rFonts w:ascii="Times New Roman" w:hAnsi="Times New Roman"/>
          <w:sz w:val="26"/>
          <w:szCs w:val="26"/>
          <w:lang w:val="ro-RO"/>
        </w:rPr>
        <w:t>1136</w:t>
      </w:r>
      <w:r w:rsidR="0013020C" w:rsidRPr="0012483E">
        <w:rPr>
          <w:rFonts w:ascii="Times New Roman" w:hAnsi="Times New Roman"/>
          <w:sz w:val="26"/>
          <w:szCs w:val="26"/>
          <w:lang w:val="ro-RO"/>
        </w:rPr>
        <w:t xml:space="preserve"> coloana 5</w:t>
      </w:r>
      <w:r w:rsidR="0013020C">
        <w:rPr>
          <w:rFonts w:ascii="Times New Roman" w:hAnsi="Times New Roman"/>
          <w:sz w:val="26"/>
          <w:szCs w:val="26"/>
          <w:lang w:val="ro-RO"/>
        </w:rPr>
        <w:t>,</w:t>
      </w:r>
      <w:r w:rsidR="0013020C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3020C">
        <w:rPr>
          <w:rFonts w:ascii="Times New Roman" w:hAnsi="Times New Roman"/>
          <w:sz w:val="26"/>
          <w:szCs w:val="26"/>
          <w:lang w:val="ro-RO"/>
        </w:rPr>
        <w:t>textul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3020C">
        <w:rPr>
          <w:rFonts w:ascii="Times New Roman" w:hAnsi="Times New Roman"/>
          <w:sz w:val="26"/>
          <w:szCs w:val="26"/>
          <w:lang w:val="ro-RO"/>
        </w:rPr>
        <w:t>„</w:t>
      </w:r>
      <w:r w:rsidR="00902A1C" w:rsidRPr="0012483E">
        <w:rPr>
          <w:rFonts w:ascii="Times New Roman" w:hAnsi="Times New Roman"/>
          <w:sz w:val="26"/>
          <w:szCs w:val="26"/>
          <w:lang w:val="ro-RO"/>
        </w:rPr>
        <w:t>53,00</w:t>
      </w:r>
      <w:r w:rsidR="0013020C">
        <w:rPr>
          <w:rFonts w:ascii="Times New Roman" w:hAnsi="Times New Roman"/>
          <w:sz w:val="26"/>
          <w:szCs w:val="26"/>
          <w:lang w:val="ro-RO"/>
        </w:rPr>
        <w:t>”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se </w:t>
      </w:r>
      <w:r w:rsidR="0013020C">
        <w:rPr>
          <w:rFonts w:ascii="Times New Roman" w:hAnsi="Times New Roman"/>
          <w:sz w:val="26"/>
          <w:szCs w:val="26"/>
          <w:lang w:val="ro-RO"/>
        </w:rPr>
        <w:t>substituie cu textul „</w:t>
      </w:r>
      <w:r w:rsidR="003141A5" w:rsidRPr="0012483E">
        <w:rPr>
          <w:rFonts w:ascii="Times New Roman" w:hAnsi="Times New Roman"/>
          <w:sz w:val="26"/>
          <w:szCs w:val="26"/>
          <w:lang w:val="ro-RO"/>
        </w:rPr>
        <w:t>51,685</w:t>
      </w:r>
      <w:r w:rsidR="0013020C">
        <w:rPr>
          <w:rFonts w:ascii="Times New Roman" w:hAnsi="Times New Roman"/>
          <w:sz w:val="26"/>
          <w:szCs w:val="26"/>
          <w:lang w:val="ro-RO"/>
        </w:rPr>
        <w:t>”;</w:t>
      </w:r>
    </w:p>
    <w:p w14:paraId="62938C08" w14:textId="1244900C" w:rsidR="00C324E6" w:rsidRDefault="00C324E6" w:rsidP="0013020C">
      <w:pPr>
        <w:pStyle w:val="Listparagraf"/>
        <w:numPr>
          <w:ilvl w:val="2"/>
          <w:numId w:val="32"/>
        </w:numPr>
        <w:tabs>
          <w:tab w:val="left" w:pos="993"/>
        </w:tabs>
        <w:ind w:right="141"/>
        <w:jc w:val="both"/>
        <w:rPr>
          <w:rFonts w:ascii="Times New Roman" w:hAnsi="Times New Roman"/>
          <w:sz w:val="26"/>
          <w:szCs w:val="26"/>
          <w:lang w:val="ro-RO"/>
        </w:rPr>
      </w:pPr>
      <w:r w:rsidRPr="0013020C">
        <w:rPr>
          <w:rFonts w:ascii="Times New Roman" w:hAnsi="Times New Roman"/>
          <w:sz w:val="26"/>
          <w:szCs w:val="26"/>
          <w:lang w:val="ro-RO"/>
        </w:rPr>
        <w:t>se completează cu poziți</w:t>
      </w:r>
      <w:r w:rsidR="003141A5" w:rsidRPr="0013020C">
        <w:rPr>
          <w:rFonts w:ascii="Times New Roman" w:hAnsi="Times New Roman"/>
          <w:sz w:val="26"/>
          <w:szCs w:val="26"/>
          <w:lang w:val="ro-RO"/>
        </w:rPr>
        <w:t>a</w:t>
      </w:r>
      <w:r w:rsidRPr="001302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F6DF3" w:rsidRPr="0013020C">
        <w:rPr>
          <w:rFonts w:ascii="Times New Roman" w:hAnsi="Times New Roman"/>
          <w:sz w:val="26"/>
          <w:szCs w:val="26"/>
          <w:lang w:val="ro-RO"/>
        </w:rPr>
        <w:t>1136</w:t>
      </w:r>
      <w:r w:rsidR="008F6DF3" w:rsidRPr="0013020C">
        <w:rPr>
          <w:rFonts w:ascii="Times New Roman" w:hAnsi="Times New Roman"/>
          <w:sz w:val="26"/>
          <w:szCs w:val="26"/>
          <w:vertAlign w:val="superscript"/>
          <w:lang w:val="ro-RO"/>
        </w:rPr>
        <w:t>1</w:t>
      </w:r>
      <w:r w:rsidR="008F6DF3" w:rsidRPr="001302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3020C" w:rsidRPr="0013020C">
        <w:rPr>
          <w:rFonts w:ascii="Times New Roman" w:hAnsi="Times New Roman"/>
          <w:sz w:val="26"/>
          <w:szCs w:val="26"/>
          <w:lang w:val="ro-RO"/>
        </w:rPr>
        <w:t>cu următorul cuprins</w:t>
      </w:r>
      <w:r w:rsidRPr="0013020C">
        <w:rPr>
          <w:rFonts w:ascii="Times New Roman" w:hAnsi="Times New Roman"/>
          <w:sz w:val="26"/>
          <w:szCs w:val="26"/>
          <w:lang w:val="ro-RO"/>
        </w:rPr>
        <w:t>:</w:t>
      </w:r>
    </w:p>
    <w:p w14:paraId="734E3B23" w14:textId="77777777" w:rsidR="000D7D2C" w:rsidRPr="0013020C" w:rsidRDefault="000D7D2C" w:rsidP="000D7D2C">
      <w:pPr>
        <w:pStyle w:val="Listparagraf"/>
        <w:tabs>
          <w:tab w:val="left" w:pos="993"/>
        </w:tabs>
        <w:ind w:left="1440" w:right="141"/>
        <w:jc w:val="both"/>
        <w:rPr>
          <w:rFonts w:ascii="Times New Roman" w:hAnsi="Times New Roman"/>
          <w:sz w:val="26"/>
          <w:szCs w:val="26"/>
          <w:lang w:val="ro-RO"/>
        </w:rPr>
      </w:pPr>
    </w:p>
    <w:tbl>
      <w:tblPr>
        <w:tblStyle w:val="Tabelgril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0"/>
        <w:gridCol w:w="2119"/>
        <w:gridCol w:w="1984"/>
        <w:gridCol w:w="1438"/>
        <w:gridCol w:w="1018"/>
        <w:gridCol w:w="2364"/>
      </w:tblGrid>
      <w:tr w:rsidR="00BF72AF" w:rsidRPr="0051519C" w14:paraId="79C53499" w14:textId="7606866B" w:rsidTr="000D7D2C">
        <w:tc>
          <w:tcPr>
            <w:tcW w:w="1000" w:type="dxa"/>
          </w:tcPr>
          <w:p w14:paraId="6F55FF06" w14:textId="03DD047D" w:rsidR="00BF72AF" w:rsidRPr="000D7D2C" w:rsidRDefault="008F6DF3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0D7D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1136</w:t>
            </w:r>
            <w:r w:rsidRPr="000D7D2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2119" w:type="dxa"/>
          </w:tcPr>
          <w:p w14:paraId="512584D0" w14:textId="6882102A" w:rsidR="00BF72AF" w:rsidRPr="000D7D2C" w:rsidRDefault="00BF72AF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Terenuri ale fondului silvic acoperite cu păduri și destinate împăduririi</w:t>
            </w:r>
          </w:p>
        </w:tc>
        <w:tc>
          <w:tcPr>
            <w:tcW w:w="1984" w:type="dxa"/>
          </w:tcPr>
          <w:p w14:paraId="2764EE50" w14:textId="60B3097A" w:rsidR="00BF72AF" w:rsidRPr="000D7D2C" w:rsidRDefault="00BF72AF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r-nul Ungheni, com. Zagarancea, extravilan</w:t>
            </w:r>
          </w:p>
        </w:tc>
        <w:tc>
          <w:tcPr>
            <w:tcW w:w="1438" w:type="dxa"/>
          </w:tcPr>
          <w:p w14:paraId="6617493A" w14:textId="2A0957EF" w:rsidR="00BF72AF" w:rsidRPr="000D7D2C" w:rsidRDefault="00BF72AF" w:rsidP="000D7D2C">
            <w:pPr>
              <w:tabs>
                <w:tab w:val="left" w:pos="993"/>
              </w:tabs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3141A5" w:rsidRPr="000D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9277101</w:t>
            </w:r>
            <w:r w:rsidR="0012483E" w:rsidRPr="000D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3141A5" w:rsidRPr="000D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051</w:t>
            </w:r>
          </w:p>
        </w:tc>
        <w:tc>
          <w:tcPr>
            <w:tcW w:w="1018" w:type="dxa"/>
          </w:tcPr>
          <w:p w14:paraId="580FB247" w14:textId="77777777" w:rsidR="00D30A73" w:rsidRPr="000D7D2C" w:rsidRDefault="00D30A73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6131EE" w14:textId="2AB0B4AA" w:rsidR="00BF72AF" w:rsidRPr="000D7D2C" w:rsidRDefault="003141A5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0.7517</w:t>
            </w:r>
          </w:p>
        </w:tc>
        <w:tc>
          <w:tcPr>
            <w:tcW w:w="2364" w:type="dxa"/>
          </w:tcPr>
          <w:p w14:paraId="2A4F72F3" w14:textId="3B35463B" w:rsidR="00BF72AF" w:rsidRPr="000D7D2C" w:rsidRDefault="00BF72AF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</w:t>
            </w:r>
            <w:r w:rsidR="003141A5" w:rsidRPr="000D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</w:t>
            </w:r>
            <w:r w:rsidRPr="000D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oldsilva”/</w:t>
            </w:r>
            <w:r w:rsidR="003141A5" w:rsidRPr="000D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D7D2C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Î.S. Întreprinder</w:t>
            </w:r>
            <w:r w:rsidR="0012483E" w:rsidRPr="000D7D2C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e</w:t>
            </w:r>
            <w:r w:rsidRPr="000D7D2C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 pentru Silvicultură „Silva-Centru” Ungheni</w:t>
            </w:r>
          </w:p>
        </w:tc>
      </w:tr>
    </w:tbl>
    <w:p w14:paraId="1B116C0C" w14:textId="60655668" w:rsidR="002B5A89" w:rsidRPr="0012483E" w:rsidRDefault="0013020C" w:rsidP="0013020C">
      <w:pPr>
        <w:pStyle w:val="Listparagraf"/>
        <w:numPr>
          <w:ilvl w:val="1"/>
          <w:numId w:val="32"/>
        </w:numPr>
        <w:tabs>
          <w:tab w:val="left" w:pos="426"/>
          <w:tab w:val="left" w:pos="851"/>
        </w:tabs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a</w:t>
      </w:r>
      <w:r w:rsidR="002B5A89" w:rsidRPr="001248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nexa nr. 5 se completează cu poziți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a 5</w:t>
      </w:r>
      <w:r w:rsidR="00D30A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500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cu următorul cuprins: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60"/>
        <w:gridCol w:w="3118"/>
        <w:gridCol w:w="2268"/>
        <w:gridCol w:w="1985"/>
      </w:tblGrid>
      <w:tr w:rsidR="008F6DF3" w:rsidRPr="0012483E" w14:paraId="05CCF854" w14:textId="77777777" w:rsidTr="00D30A73">
        <w:trPr>
          <w:trHeight w:val="20"/>
        </w:trPr>
        <w:tc>
          <w:tcPr>
            <w:tcW w:w="992" w:type="dxa"/>
          </w:tcPr>
          <w:p w14:paraId="3EFA8D47" w14:textId="3CAED7BC" w:rsidR="002B5A89" w:rsidRPr="0012483E" w:rsidRDefault="002B5A89" w:rsidP="002B5A89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</w:pPr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  <w:t>5</w:t>
            </w:r>
            <w:r w:rsidR="00D30A7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  <w:t>500</w:t>
            </w:r>
          </w:p>
        </w:tc>
        <w:tc>
          <w:tcPr>
            <w:tcW w:w="1560" w:type="dxa"/>
          </w:tcPr>
          <w:p w14:paraId="2D0AB0CA" w14:textId="14656F47" w:rsidR="002B5A89" w:rsidRPr="0012483E" w:rsidRDefault="002B5A89" w:rsidP="002B5A8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Teren </w:t>
            </w:r>
          </w:p>
        </w:tc>
        <w:tc>
          <w:tcPr>
            <w:tcW w:w="3118" w:type="dxa"/>
          </w:tcPr>
          <w:p w14:paraId="0E2D009D" w14:textId="6A95B9CD" w:rsidR="002B5A89" w:rsidRPr="0012483E" w:rsidRDefault="002B5A89" w:rsidP="0012483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</w:pPr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it-IT" w:eastAsia="ru-RU"/>
              </w:rPr>
              <w:t xml:space="preserve">R1, </w:t>
            </w:r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  <w:t>com. Zagarancea, r-nul Ungheni</w:t>
            </w:r>
          </w:p>
        </w:tc>
        <w:tc>
          <w:tcPr>
            <w:tcW w:w="2268" w:type="dxa"/>
          </w:tcPr>
          <w:p w14:paraId="6F7D4898" w14:textId="0F8818F0" w:rsidR="002B5A89" w:rsidRPr="0012483E" w:rsidRDefault="002B5A89" w:rsidP="002B5A8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</w:pPr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9277101.052</w:t>
            </w:r>
          </w:p>
        </w:tc>
        <w:tc>
          <w:tcPr>
            <w:tcW w:w="1985" w:type="dxa"/>
          </w:tcPr>
          <w:p w14:paraId="3456ECF3" w14:textId="3604FA47" w:rsidR="002B5A89" w:rsidRPr="0012483E" w:rsidRDefault="002B5A89" w:rsidP="002B5A8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</w:pPr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0,5634</w:t>
            </w:r>
          </w:p>
        </w:tc>
      </w:tr>
    </w:tbl>
    <w:p w14:paraId="0FE7B996" w14:textId="6FD9DBB8" w:rsidR="00B2233E" w:rsidRPr="0012483E" w:rsidRDefault="005A069B" w:rsidP="000D7D2C">
      <w:pPr>
        <w:pStyle w:val="Listparagraf"/>
        <w:numPr>
          <w:ilvl w:val="0"/>
          <w:numId w:val="32"/>
        </w:numPr>
        <w:tabs>
          <w:tab w:val="left" w:pos="993"/>
        </w:tabs>
        <w:spacing w:before="120"/>
        <w:ind w:left="142" w:right="141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 xml:space="preserve">Instituția Publică Cadastrul Bunurilor Imobile, la cererea </w:t>
      </w:r>
      <w:r w:rsidR="0023374F" w:rsidRPr="0012483E">
        <w:rPr>
          <w:rFonts w:ascii="Times New Roman" w:hAnsi="Times New Roman"/>
          <w:sz w:val="26"/>
          <w:szCs w:val="26"/>
          <w:lang w:val="ro-RO"/>
        </w:rPr>
        <w:t>Ministerul</w:t>
      </w:r>
      <w:r w:rsidRPr="0012483E">
        <w:rPr>
          <w:rFonts w:ascii="Times New Roman" w:hAnsi="Times New Roman"/>
          <w:sz w:val="26"/>
          <w:szCs w:val="26"/>
          <w:lang w:val="ro-RO"/>
        </w:rPr>
        <w:t>ui</w:t>
      </w:r>
      <w:r w:rsidR="0023374F" w:rsidRPr="0012483E">
        <w:rPr>
          <w:rFonts w:ascii="Times New Roman" w:hAnsi="Times New Roman"/>
          <w:sz w:val="26"/>
          <w:szCs w:val="26"/>
          <w:lang w:val="ro-RO"/>
        </w:rPr>
        <w:t xml:space="preserve"> Infrastructurii și Dezvoltării Regionale, </w:t>
      </w:r>
      <w:r w:rsidR="00B2233E" w:rsidRPr="0012483E">
        <w:rPr>
          <w:rFonts w:ascii="Times New Roman" w:hAnsi="Times New Roman"/>
          <w:sz w:val="26"/>
          <w:szCs w:val="26"/>
          <w:lang w:val="ro-RO"/>
        </w:rPr>
        <w:t xml:space="preserve">prin intermediul </w:t>
      </w:r>
      <w:r w:rsidR="003141A5" w:rsidRPr="0012483E">
        <w:rPr>
          <w:rFonts w:ascii="Times New Roman" w:hAnsi="Times New Roman"/>
          <w:sz w:val="26"/>
          <w:szCs w:val="26"/>
          <w:lang w:val="ro-RO"/>
        </w:rPr>
        <w:t>S.</w:t>
      </w:r>
      <w:r w:rsidR="00D30A73">
        <w:rPr>
          <w:rFonts w:ascii="Times New Roman" w:hAnsi="Times New Roman"/>
          <w:sz w:val="26"/>
          <w:szCs w:val="26"/>
          <w:lang w:val="ro-RO"/>
        </w:rPr>
        <w:t>A.</w:t>
      </w:r>
      <w:r w:rsidR="00B2233E" w:rsidRPr="0012483E">
        <w:rPr>
          <w:rFonts w:ascii="Times New Roman" w:hAnsi="Times New Roman"/>
          <w:sz w:val="26"/>
          <w:szCs w:val="26"/>
          <w:lang w:val="ro-RO"/>
        </w:rPr>
        <w:t xml:space="preserve"> „Administrația </w:t>
      </w:r>
      <w:r w:rsidR="0051519C">
        <w:rPr>
          <w:rFonts w:ascii="Times New Roman" w:hAnsi="Times New Roman"/>
          <w:sz w:val="26"/>
          <w:szCs w:val="26"/>
          <w:lang w:val="ro-RO"/>
        </w:rPr>
        <w:t>Națioanlă</w:t>
      </w:r>
      <w:r w:rsidR="00B2233E" w:rsidRPr="0012483E">
        <w:rPr>
          <w:rFonts w:ascii="Times New Roman" w:hAnsi="Times New Roman"/>
          <w:sz w:val="26"/>
          <w:szCs w:val="26"/>
          <w:lang w:val="ro-RO"/>
        </w:rPr>
        <w:t xml:space="preserve"> a Drumurilor”, </w:t>
      </w:r>
      <w:r w:rsidRPr="0012483E">
        <w:rPr>
          <w:rFonts w:ascii="Times New Roman" w:hAnsi="Times New Roman"/>
          <w:sz w:val="26"/>
          <w:szCs w:val="26"/>
          <w:lang w:val="ro-RO"/>
        </w:rPr>
        <w:t>va asigura operarea modificărilor în Registrul bunurilor imobile</w:t>
      </w:r>
      <w:r w:rsidR="00B2018B" w:rsidRPr="0012483E">
        <w:rPr>
          <w:rFonts w:ascii="Times New Roman" w:hAnsi="Times New Roman"/>
          <w:sz w:val="26"/>
          <w:szCs w:val="26"/>
          <w:lang w:val="ro-RO"/>
        </w:rPr>
        <w:t>, privind terenul transmis în administrare/gestiune.</w:t>
      </w:r>
    </w:p>
    <w:p w14:paraId="4AD210D3" w14:textId="6478BE73" w:rsidR="00B2233E" w:rsidRDefault="00B2233E" w:rsidP="000D7D2C">
      <w:pPr>
        <w:pStyle w:val="Listparagraf"/>
        <w:numPr>
          <w:ilvl w:val="0"/>
          <w:numId w:val="32"/>
        </w:numPr>
        <w:tabs>
          <w:tab w:val="left" w:pos="993"/>
          <w:tab w:val="left" w:pos="1134"/>
        </w:tabs>
        <w:spacing w:before="120"/>
        <w:ind w:left="142" w:right="141"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Controlul asupra executării prezentei hotărâri se pune în sarcina Ministerului Infrastructurii și Dezvoltării Regionale.</w:t>
      </w:r>
    </w:p>
    <w:p w14:paraId="36BAEAFE" w14:textId="4BBC1100" w:rsidR="00D623DC" w:rsidRPr="0012483E" w:rsidRDefault="00D623DC" w:rsidP="000D7D2C">
      <w:pPr>
        <w:pStyle w:val="Listparagraf"/>
        <w:numPr>
          <w:ilvl w:val="0"/>
          <w:numId w:val="32"/>
        </w:numPr>
        <w:tabs>
          <w:tab w:val="left" w:pos="993"/>
          <w:tab w:val="left" w:pos="1134"/>
        </w:tabs>
        <w:spacing w:before="120"/>
        <w:ind w:left="142" w:right="141"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Prezenta hotărâre intră în vigoare </w:t>
      </w:r>
      <w:r w:rsidR="00800059">
        <w:rPr>
          <w:rFonts w:ascii="Times New Roman" w:hAnsi="Times New Roman"/>
          <w:sz w:val="26"/>
          <w:szCs w:val="26"/>
          <w:lang w:val="ro-RO"/>
        </w:rPr>
        <w:t xml:space="preserve">peste o lună de la </w:t>
      </w:r>
      <w:r>
        <w:rPr>
          <w:rFonts w:ascii="Times New Roman" w:hAnsi="Times New Roman"/>
          <w:sz w:val="26"/>
          <w:szCs w:val="26"/>
          <w:lang w:val="ro-RO"/>
        </w:rPr>
        <w:t xml:space="preserve"> data publicării în Monitorul Oficial al Republicii Moldova.</w:t>
      </w:r>
    </w:p>
    <w:p w14:paraId="02D98EA9" w14:textId="521938DD" w:rsidR="00852445" w:rsidRDefault="00852445" w:rsidP="00FB1332">
      <w:pPr>
        <w:tabs>
          <w:tab w:val="left" w:pos="709"/>
        </w:tabs>
        <w:ind w:right="141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3A367D0" w14:textId="77777777" w:rsidR="0012483E" w:rsidRPr="0012483E" w:rsidRDefault="0012483E" w:rsidP="00FB1332">
      <w:pPr>
        <w:tabs>
          <w:tab w:val="left" w:pos="709"/>
        </w:tabs>
        <w:ind w:right="141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F42A69C" w14:textId="7B604F92" w:rsidR="00852445" w:rsidRPr="0012483E" w:rsidRDefault="00D622AE" w:rsidP="00531BB0">
      <w:pPr>
        <w:tabs>
          <w:tab w:val="left" w:pos="5895"/>
        </w:tabs>
        <w:ind w:left="842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12483E">
        <w:rPr>
          <w:rFonts w:ascii="Times New Roman" w:hAnsi="Times New Roman"/>
          <w:b/>
          <w:spacing w:val="-1"/>
          <w:w w:val="95"/>
          <w:sz w:val="27"/>
          <w:szCs w:val="27"/>
          <w:lang w:val="ro-RO"/>
        </w:rPr>
        <w:t>Prim-ministru</w:t>
      </w:r>
      <w:r w:rsidRPr="0012483E">
        <w:rPr>
          <w:rFonts w:ascii="Times New Roman" w:hAnsi="Times New Roman"/>
          <w:b/>
          <w:spacing w:val="-1"/>
          <w:w w:val="95"/>
          <w:sz w:val="27"/>
          <w:szCs w:val="27"/>
          <w:lang w:val="ro-RO"/>
        </w:rPr>
        <w:tab/>
      </w:r>
      <w:r w:rsidR="0012483E" w:rsidRPr="0012483E">
        <w:rPr>
          <w:rFonts w:ascii="Times New Roman" w:hAnsi="Times New Roman"/>
          <w:b/>
          <w:spacing w:val="-1"/>
          <w:w w:val="95"/>
          <w:sz w:val="27"/>
          <w:szCs w:val="27"/>
          <w:lang w:val="ro-RO"/>
        </w:rPr>
        <w:t xml:space="preserve">                  Alexandru MUNTEANU</w:t>
      </w:r>
      <w:r w:rsidR="00BE5D04" w:rsidRPr="0012483E">
        <w:rPr>
          <w:rFonts w:ascii="Times New Roman" w:hAnsi="Times New Roman"/>
          <w:b/>
          <w:spacing w:val="-1"/>
          <w:w w:val="95"/>
          <w:sz w:val="27"/>
          <w:szCs w:val="27"/>
          <w:lang w:val="ro-RO"/>
        </w:rPr>
        <w:t xml:space="preserve">                    </w:t>
      </w:r>
    </w:p>
    <w:p w14:paraId="6AFE97DF" w14:textId="77777777" w:rsidR="00852445" w:rsidRPr="0012483E" w:rsidRDefault="00852445" w:rsidP="00531BB0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4E6148A5" w14:textId="77777777" w:rsidR="003141A5" w:rsidRPr="0012483E" w:rsidRDefault="003141A5" w:rsidP="00531BB0">
      <w:pPr>
        <w:ind w:left="842"/>
        <w:rPr>
          <w:rFonts w:ascii="Times New Roman" w:hAnsi="Times New Roman"/>
          <w:sz w:val="27"/>
          <w:szCs w:val="27"/>
          <w:lang w:val="ro-RO"/>
        </w:rPr>
      </w:pPr>
    </w:p>
    <w:p w14:paraId="441537D4" w14:textId="767A56CF" w:rsidR="00852445" w:rsidRPr="0012483E" w:rsidRDefault="00D622AE" w:rsidP="00531BB0">
      <w:pPr>
        <w:ind w:left="842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12483E">
        <w:rPr>
          <w:rFonts w:ascii="Times New Roman" w:hAnsi="Times New Roman"/>
          <w:sz w:val="27"/>
          <w:szCs w:val="27"/>
          <w:lang w:val="ro-RO"/>
        </w:rPr>
        <w:t>Contrasemnează:</w:t>
      </w:r>
    </w:p>
    <w:p w14:paraId="7D0B968E" w14:textId="77777777" w:rsidR="00852445" w:rsidRPr="0012483E" w:rsidRDefault="00852445" w:rsidP="00531BB0">
      <w:pPr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14:paraId="409BBDEC" w14:textId="77777777" w:rsidR="00BE5D04" w:rsidRPr="0012483E" w:rsidRDefault="00BE5D04" w:rsidP="00531BB0">
      <w:pPr>
        <w:tabs>
          <w:tab w:val="left" w:pos="5895"/>
        </w:tabs>
        <w:ind w:left="842"/>
        <w:rPr>
          <w:rFonts w:ascii="Times New Roman"/>
          <w:spacing w:val="-1"/>
          <w:sz w:val="27"/>
          <w:szCs w:val="27"/>
          <w:lang w:val="ro-RO"/>
        </w:rPr>
      </w:pPr>
      <w:r w:rsidRPr="0012483E">
        <w:rPr>
          <w:rFonts w:ascii="Times New Roman"/>
          <w:spacing w:val="-1"/>
          <w:sz w:val="27"/>
          <w:szCs w:val="27"/>
          <w:lang w:val="ro-RO"/>
        </w:rPr>
        <w:t xml:space="preserve">Viceprim-ministru, </w:t>
      </w:r>
    </w:p>
    <w:p w14:paraId="31D1D5C9" w14:textId="737D25F5" w:rsidR="00BE5D04" w:rsidRPr="0012483E" w:rsidRDefault="00BE5D04" w:rsidP="00BE5D04">
      <w:pPr>
        <w:tabs>
          <w:tab w:val="left" w:pos="8955"/>
          <w:tab w:val="left" w:pos="9165"/>
        </w:tabs>
        <w:ind w:left="842"/>
        <w:rPr>
          <w:rFonts w:ascii="Times New Roman"/>
          <w:spacing w:val="-1"/>
          <w:sz w:val="27"/>
          <w:szCs w:val="27"/>
          <w:lang w:val="ro-RO"/>
        </w:rPr>
      </w:pPr>
      <w:r w:rsidRPr="0012483E">
        <w:rPr>
          <w:rFonts w:ascii="Times New Roman"/>
          <w:spacing w:val="-1"/>
          <w:sz w:val="27"/>
          <w:szCs w:val="27"/>
          <w:lang w:val="ro-RO"/>
        </w:rPr>
        <w:t xml:space="preserve">Ministrul Infrastructurii                                                    </w:t>
      </w:r>
      <w:r w:rsidR="003141A5" w:rsidRPr="0012483E">
        <w:rPr>
          <w:rFonts w:ascii="Times New Roman" w:hAnsi="Times New Roman"/>
          <w:b/>
          <w:spacing w:val="-1"/>
          <w:sz w:val="27"/>
          <w:szCs w:val="27"/>
          <w:lang w:val="ro-RO"/>
        </w:rPr>
        <w:t xml:space="preserve"> </w:t>
      </w:r>
    </w:p>
    <w:p w14:paraId="3E27C85B" w14:textId="77085E5A" w:rsidR="00B2233E" w:rsidRPr="0012483E" w:rsidRDefault="00BE5D04" w:rsidP="00531BB0">
      <w:pPr>
        <w:tabs>
          <w:tab w:val="left" w:pos="5895"/>
        </w:tabs>
        <w:ind w:left="842"/>
        <w:rPr>
          <w:rFonts w:ascii="Times New Roman"/>
          <w:spacing w:val="-1"/>
          <w:sz w:val="27"/>
          <w:szCs w:val="27"/>
          <w:lang w:val="ro-RO"/>
        </w:rPr>
      </w:pPr>
      <w:r w:rsidRPr="0012483E">
        <w:rPr>
          <w:rFonts w:ascii="Times New Roman"/>
          <w:spacing w:val="-1"/>
          <w:sz w:val="27"/>
          <w:szCs w:val="27"/>
          <w:lang w:val="ro-RO"/>
        </w:rPr>
        <w:t>ș</w:t>
      </w:r>
      <w:r w:rsidRPr="0012483E">
        <w:rPr>
          <w:rFonts w:ascii="Times New Roman"/>
          <w:spacing w:val="-1"/>
          <w:sz w:val="27"/>
          <w:szCs w:val="27"/>
          <w:lang w:val="ro-RO"/>
        </w:rPr>
        <w:t>i Dezvolt</w:t>
      </w:r>
      <w:r w:rsidRPr="0012483E">
        <w:rPr>
          <w:rFonts w:ascii="Times New Roman"/>
          <w:spacing w:val="-1"/>
          <w:sz w:val="27"/>
          <w:szCs w:val="27"/>
          <w:lang w:val="ro-RO"/>
        </w:rPr>
        <w:t>ă</w:t>
      </w:r>
      <w:r w:rsidRPr="0012483E">
        <w:rPr>
          <w:rFonts w:ascii="Times New Roman"/>
          <w:spacing w:val="-1"/>
          <w:sz w:val="27"/>
          <w:szCs w:val="27"/>
          <w:lang w:val="ro-RO"/>
        </w:rPr>
        <w:t>rii Regionale</w:t>
      </w:r>
      <w:r w:rsidR="0012483E" w:rsidRPr="0012483E">
        <w:rPr>
          <w:rFonts w:ascii="Times New Roman"/>
          <w:spacing w:val="-1"/>
          <w:sz w:val="27"/>
          <w:szCs w:val="27"/>
          <w:lang w:val="ro-RO"/>
        </w:rPr>
        <w:t xml:space="preserve">                                                  Vladimir BOLEA</w:t>
      </w:r>
    </w:p>
    <w:p w14:paraId="468D580E" w14:textId="77777777" w:rsidR="00B2233E" w:rsidRPr="0012483E" w:rsidRDefault="00B2233E" w:rsidP="00531BB0">
      <w:pPr>
        <w:tabs>
          <w:tab w:val="left" w:pos="5895"/>
        </w:tabs>
        <w:ind w:left="842"/>
        <w:rPr>
          <w:rFonts w:ascii="Times New Roman"/>
          <w:spacing w:val="-1"/>
          <w:sz w:val="27"/>
          <w:szCs w:val="27"/>
          <w:lang w:val="ro-RO"/>
        </w:rPr>
      </w:pPr>
    </w:p>
    <w:p w14:paraId="7D5BB0F9" w14:textId="4854D092" w:rsidR="00186799" w:rsidRPr="0012483E" w:rsidRDefault="00B2233E" w:rsidP="0012483E">
      <w:pPr>
        <w:tabs>
          <w:tab w:val="left" w:pos="8955"/>
          <w:tab w:val="left" w:pos="9165"/>
        </w:tabs>
        <w:ind w:left="842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12483E">
        <w:rPr>
          <w:rFonts w:ascii="Times New Roman"/>
          <w:spacing w:val="-1"/>
          <w:sz w:val="27"/>
          <w:szCs w:val="27"/>
          <w:lang w:val="ro-RO"/>
        </w:rPr>
        <w:t xml:space="preserve">Ministru Mediului </w:t>
      </w:r>
      <w:r w:rsidR="00BE5D04" w:rsidRPr="0012483E">
        <w:rPr>
          <w:rFonts w:ascii="Times New Roman" w:hAnsi="Times New Roman"/>
          <w:spacing w:val="-1"/>
          <w:sz w:val="27"/>
          <w:szCs w:val="27"/>
          <w:lang w:val="ro-RO"/>
        </w:rPr>
        <w:t xml:space="preserve"> </w:t>
      </w:r>
      <w:r w:rsidR="00D52005" w:rsidRPr="0012483E">
        <w:rPr>
          <w:rFonts w:ascii="Times New Roman" w:hAnsi="Times New Roman"/>
          <w:spacing w:val="-1"/>
          <w:sz w:val="27"/>
          <w:szCs w:val="27"/>
          <w:lang w:val="ro-RO"/>
        </w:rPr>
        <w:t xml:space="preserve">      </w:t>
      </w:r>
      <w:r w:rsidR="00BE5D04" w:rsidRPr="0012483E">
        <w:rPr>
          <w:rFonts w:ascii="Times New Roman" w:hAnsi="Times New Roman"/>
          <w:spacing w:val="-1"/>
          <w:sz w:val="27"/>
          <w:szCs w:val="27"/>
          <w:lang w:val="ro-RO"/>
        </w:rPr>
        <w:t xml:space="preserve">         </w:t>
      </w:r>
      <w:r w:rsidR="0012483E" w:rsidRPr="0012483E">
        <w:rPr>
          <w:rFonts w:ascii="Times New Roman" w:hAnsi="Times New Roman"/>
          <w:spacing w:val="-1"/>
          <w:sz w:val="27"/>
          <w:szCs w:val="27"/>
          <w:lang w:val="ro-RO"/>
        </w:rPr>
        <w:t xml:space="preserve">                                           Gheorghe HAJDER</w:t>
      </w:r>
    </w:p>
    <w:sectPr w:rsidR="00186799" w:rsidRPr="0012483E" w:rsidSect="000D7D2C">
      <w:headerReference w:type="default" r:id="rId9"/>
      <w:footerReference w:type="default" r:id="rId10"/>
      <w:pgSz w:w="12240" w:h="15840"/>
      <w:pgMar w:top="709" w:right="900" w:bottom="1418" w:left="1276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B669" w14:textId="77777777" w:rsidR="006B5168" w:rsidRDefault="006B5168">
      <w:r>
        <w:separator/>
      </w:r>
    </w:p>
  </w:endnote>
  <w:endnote w:type="continuationSeparator" w:id="0">
    <w:p w14:paraId="5EF91ECE" w14:textId="77777777" w:rsidR="006B5168" w:rsidRDefault="006B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785844"/>
      <w:docPartObj>
        <w:docPartGallery w:val="Page Numbers (Bottom of Page)"/>
        <w:docPartUnique/>
      </w:docPartObj>
    </w:sdtPr>
    <w:sdtContent>
      <w:p w14:paraId="048043C6" w14:textId="77777777" w:rsidR="00DF0C7C" w:rsidRDefault="00DF0C7C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5D04">
          <w:rPr>
            <w:noProof/>
            <w:lang w:val="ro-RO"/>
          </w:rPr>
          <w:t>22</w:t>
        </w:r>
        <w:r>
          <w:fldChar w:fldCharType="end"/>
        </w:r>
      </w:p>
    </w:sdtContent>
  </w:sdt>
  <w:p w14:paraId="47B4C2FE" w14:textId="77777777" w:rsidR="00DF0C7C" w:rsidRDefault="00DF0C7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10180" w14:textId="77777777" w:rsidR="006B5168" w:rsidRDefault="006B5168">
      <w:r>
        <w:separator/>
      </w:r>
    </w:p>
  </w:footnote>
  <w:footnote w:type="continuationSeparator" w:id="0">
    <w:p w14:paraId="42B6871B" w14:textId="77777777" w:rsidR="006B5168" w:rsidRDefault="006B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0A6B" w14:textId="77777777" w:rsidR="00DF0C7C" w:rsidRDefault="00DF0C7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B77"/>
    <w:multiLevelType w:val="hybridMultilevel"/>
    <w:tmpl w:val="754675F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D01C09"/>
    <w:multiLevelType w:val="hybridMultilevel"/>
    <w:tmpl w:val="28D00CD8"/>
    <w:lvl w:ilvl="0" w:tplc="65A033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9455D"/>
    <w:multiLevelType w:val="hybridMultilevel"/>
    <w:tmpl w:val="6A50F24A"/>
    <w:lvl w:ilvl="0" w:tplc="80B87096">
      <w:start w:val="1"/>
      <w:numFmt w:val="lowerLetter"/>
      <w:lvlText w:val="%1)"/>
      <w:lvlJc w:val="left"/>
      <w:pPr>
        <w:ind w:left="134" w:hanging="324"/>
      </w:pPr>
      <w:rPr>
        <w:rFonts w:ascii="Times New Roman" w:eastAsia="Times New Roman" w:hAnsi="Times New Roman" w:hint="default"/>
        <w:sz w:val="28"/>
        <w:szCs w:val="28"/>
      </w:rPr>
    </w:lvl>
    <w:lvl w:ilvl="1" w:tplc="B8FC3EE8">
      <w:start w:val="1"/>
      <w:numFmt w:val="bullet"/>
      <w:lvlText w:val="•"/>
      <w:lvlJc w:val="left"/>
      <w:pPr>
        <w:ind w:left="1060" w:hanging="324"/>
      </w:pPr>
      <w:rPr>
        <w:rFonts w:hint="default"/>
      </w:rPr>
    </w:lvl>
    <w:lvl w:ilvl="2" w:tplc="9CB09CAE">
      <w:start w:val="1"/>
      <w:numFmt w:val="bullet"/>
      <w:lvlText w:val="•"/>
      <w:lvlJc w:val="left"/>
      <w:pPr>
        <w:ind w:left="1985" w:hanging="324"/>
      </w:pPr>
      <w:rPr>
        <w:rFonts w:hint="default"/>
      </w:rPr>
    </w:lvl>
    <w:lvl w:ilvl="3" w:tplc="4EE631AE">
      <w:start w:val="1"/>
      <w:numFmt w:val="bullet"/>
      <w:lvlText w:val="•"/>
      <w:lvlJc w:val="left"/>
      <w:pPr>
        <w:ind w:left="2910" w:hanging="324"/>
      </w:pPr>
      <w:rPr>
        <w:rFonts w:hint="default"/>
      </w:rPr>
    </w:lvl>
    <w:lvl w:ilvl="4" w:tplc="26C0D5B6">
      <w:start w:val="1"/>
      <w:numFmt w:val="bullet"/>
      <w:lvlText w:val="•"/>
      <w:lvlJc w:val="left"/>
      <w:pPr>
        <w:ind w:left="3835" w:hanging="324"/>
      </w:pPr>
      <w:rPr>
        <w:rFonts w:hint="default"/>
      </w:rPr>
    </w:lvl>
    <w:lvl w:ilvl="5" w:tplc="3B56D00C">
      <w:start w:val="1"/>
      <w:numFmt w:val="bullet"/>
      <w:lvlText w:val="•"/>
      <w:lvlJc w:val="left"/>
      <w:pPr>
        <w:ind w:left="4760" w:hanging="324"/>
      </w:pPr>
      <w:rPr>
        <w:rFonts w:hint="default"/>
      </w:rPr>
    </w:lvl>
    <w:lvl w:ilvl="6" w:tplc="E3C23A3E">
      <w:start w:val="1"/>
      <w:numFmt w:val="bullet"/>
      <w:lvlText w:val="•"/>
      <w:lvlJc w:val="left"/>
      <w:pPr>
        <w:ind w:left="5685" w:hanging="324"/>
      </w:pPr>
      <w:rPr>
        <w:rFonts w:hint="default"/>
      </w:rPr>
    </w:lvl>
    <w:lvl w:ilvl="7" w:tplc="CDC80246">
      <w:start w:val="1"/>
      <w:numFmt w:val="bullet"/>
      <w:lvlText w:val="•"/>
      <w:lvlJc w:val="left"/>
      <w:pPr>
        <w:ind w:left="6610" w:hanging="324"/>
      </w:pPr>
      <w:rPr>
        <w:rFonts w:hint="default"/>
      </w:rPr>
    </w:lvl>
    <w:lvl w:ilvl="8" w:tplc="9ACC0DAA">
      <w:start w:val="1"/>
      <w:numFmt w:val="bullet"/>
      <w:lvlText w:val="•"/>
      <w:lvlJc w:val="left"/>
      <w:pPr>
        <w:ind w:left="7536" w:hanging="324"/>
      </w:pPr>
      <w:rPr>
        <w:rFonts w:hint="default"/>
      </w:rPr>
    </w:lvl>
  </w:abstractNum>
  <w:abstractNum w:abstractNumId="3" w15:restartNumberingAfterBreak="0">
    <w:nsid w:val="12806420"/>
    <w:multiLevelType w:val="hybridMultilevel"/>
    <w:tmpl w:val="EDCAE19C"/>
    <w:lvl w:ilvl="0" w:tplc="A5040E04">
      <w:start w:val="1"/>
      <w:numFmt w:val="bullet"/>
      <w:lvlText w:val="-"/>
      <w:lvlJc w:val="left"/>
      <w:pPr>
        <w:ind w:left="134" w:hanging="144"/>
      </w:pPr>
      <w:rPr>
        <w:rFonts w:ascii="Times New Roman" w:eastAsia="Times New Roman" w:hAnsi="Times New Roman" w:hint="default"/>
        <w:sz w:val="28"/>
        <w:szCs w:val="28"/>
      </w:rPr>
    </w:lvl>
    <w:lvl w:ilvl="1" w:tplc="31E80C8E">
      <w:start w:val="1"/>
      <w:numFmt w:val="bullet"/>
      <w:lvlText w:val="•"/>
      <w:lvlJc w:val="left"/>
      <w:pPr>
        <w:ind w:left="1060" w:hanging="144"/>
      </w:pPr>
      <w:rPr>
        <w:rFonts w:hint="default"/>
      </w:rPr>
    </w:lvl>
    <w:lvl w:ilvl="2" w:tplc="157ED044">
      <w:start w:val="1"/>
      <w:numFmt w:val="bullet"/>
      <w:lvlText w:val="•"/>
      <w:lvlJc w:val="left"/>
      <w:pPr>
        <w:ind w:left="1985" w:hanging="144"/>
      </w:pPr>
      <w:rPr>
        <w:rFonts w:hint="default"/>
      </w:rPr>
    </w:lvl>
    <w:lvl w:ilvl="3" w:tplc="5434B574">
      <w:start w:val="1"/>
      <w:numFmt w:val="bullet"/>
      <w:lvlText w:val="•"/>
      <w:lvlJc w:val="left"/>
      <w:pPr>
        <w:ind w:left="2910" w:hanging="144"/>
      </w:pPr>
      <w:rPr>
        <w:rFonts w:hint="default"/>
      </w:rPr>
    </w:lvl>
    <w:lvl w:ilvl="4" w:tplc="D5CC7302">
      <w:start w:val="1"/>
      <w:numFmt w:val="bullet"/>
      <w:lvlText w:val="•"/>
      <w:lvlJc w:val="left"/>
      <w:pPr>
        <w:ind w:left="3835" w:hanging="144"/>
      </w:pPr>
      <w:rPr>
        <w:rFonts w:hint="default"/>
      </w:rPr>
    </w:lvl>
    <w:lvl w:ilvl="5" w:tplc="72D2739E">
      <w:start w:val="1"/>
      <w:numFmt w:val="bullet"/>
      <w:lvlText w:val="•"/>
      <w:lvlJc w:val="left"/>
      <w:pPr>
        <w:ind w:left="4760" w:hanging="144"/>
      </w:pPr>
      <w:rPr>
        <w:rFonts w:hint="default"/>
      </w:rPr>
    </w:lvl>
    <w:lvl w:ilvl="6" w:tplc="F8383BEE">
      <w:start w:val="1"/>
      <w:numFmt w:val="bullet"/>
      <w:lvlText w:val="•"/>
      <w:lvlJc w:val="left"/>
      <w:pPr>
        <w:ind w:left="5685" w:hanging="144"/>
      </w:pPr>
      <w:rPr>
        <w:rFonts w:hint="default"/>
      </w:rPr>
    </w:lvl>
    <w:lvl w:ilvl="7" w:tplc="8E5CF630">
      <w:start w:val="1"/>
      <w:numFmt w:val="bullet"/>
      <w:lvlText w:val="•"/>
      <w:lvlJc w:val="left"/>
      <w:pPr>
        <w:ind w:left="6610" w:hanging="144"/>
      </w:pPr>
      <w:rPr>
        <w:rFonts w:hint="default"/>
      </w:rPr>
    </w:lvl>
    <w:lvl w:ilvl="8" w:tplc="565EE95A">
      <w:start w:val="1"/>
      <w:numFmt w:val="bullet"/>
      <w:lvlText w:val="•"/>
      <w:lvlJc w:val="left"/>
      <w:pPr>
        <w:ind w:left="7536" w:hanging="144"/>
      </w:pPr>
      <w:rPr>
        <w:rFonts w:hint="default"/>
      </w:rPr>
    </w:lvl>
  </w:abstractNum>
  <w:abstractNum w:abstractNumId="4" w15:restartNumberingAfterBreak="0">
    <w:nsid w:val="1395619D"/>
    <w:multiLevelType w:val="hybridMultilevel"/>
    <w:tmpl w:val="FE604CB2"/>
    <w:lvl w:ilvl="0" w:tplc="BB60F12E">
      <w:start w:val="1"/>
      <w:numFmt w:val="lowerLetter"/>
      <w:lvlText w:val="%1)"/>
      <w:lvlJc w:val="left"/>
      <w:pPr>
        <w:ind w:left="134" w:hanging="353"/>
      </w:pPr>
      <w:rPr>
        <w:rFonts w:ascii="Times New Roman" w:eastAsia="Times New Roman" w:hAnsi="Times New Roman" w:hint="default"/>
        <w:sz w:val="28"/>
        <w:szCs w:val="28"/>
      </w:rPr>
    </w:lvl>
    <w:lvl w:ilvl="1" w:tplc="18EEE0B0">
      <w:start w:val="1"/>
      <w:numFmt w:val="bullet"/>
      <w:lvlText w:val="•"/>
      <w:lvlJc w:val="left"/>
      <w:pPr>
        <w:ind w:left="1060" w:hanging="353"/>
      </w:pPr>
      <w:rPr>
        <w:rFonts w:hint="default"/>
      </w:rPr>
    </w:lvl>
    <w:lvl w:ilvl="2" w:tplc="6D48FC56">
      <w:start w:val="1"/>
      <w:numFmt w:val="bullet"/>
      <w:lvlText w:val="•"/>
      <w:lvlJc w:val="left"/>
      <w:pPr>
        <w:ind w:left="1985" w:hanging="353"/>
      </w:pPr>
      <w:rPr>
        <w:rFonts w:hint="default"/>
      </w:rPr>
    </w:lvl>
    <w:lvl w:ilvl="3" w:tplc="36862430">
      <w:start w:val="1"/>
      <w:numFmt w:val="bullet"/>
      <w:lvlText w:val="•"/>
      <w:lvlJc w:val="left"/>
      <w:pPr>
        <w:ind w:left="2910" w:hanging="353"/>
      </w:pPr>
      <w:rPr>
        <w:rFonts w:hint="default"/>
      </w:rPr>
    </w:lvl>
    <w:lvl w:ilvl="4" w:tplc="8D44D900">
      <w:start w:val="1"/>
      <w:numFmt w:val="bullet"/>
      <w:lvlText w:val="•"/>
      <w:lvlJc w:val="left"/>
      <w:pPr>
        <w:ind w:left="3835" w:hanging="353"/>
      </w:pPr>
      <w:rPr>
        <w:rFonts w:hint="default"/>
      </w:rPr>
    </w:lvl>
    <w:lvl w:ilvl="5" w:tplc="8B0AA5BC">
      <w:start w:val="1"/>
      <w:numFmt w:val="bullet"/>
      <w:lvlText w:val="•"/>
      <w:lvlJc w:val="left"/>
      <w:pPr>
        <w:ind w:left="4760" w:hanging="353"/>
      </w:pPr>
      <w:rPr>
        <w:rFonts w:hint="default"/>
      </w:rPr>
    </w:lvl>
    <w:lvl w:ilvl="6" w:tplc="CA08496C">
      <w:start w:val="1"/>
      <w:numFmt w:val="bullet"/>
      <w:lvlText w:val="•"/>
      <w:lvlJc w:val="left"/>
      <w:pPr>
        <w:ind w:left="5685" w:hanging="353"/>
      </w:pPr>
      <w:rPr>
        <w:rFonts w:hint="default"/>
      </w:rPr>
    </w:lvl>
    <w:lvl w:ilvl="7" w:tplc="1C9A94E0">
      <w:start w:val="1"/>
      <w:numFmt w:val="bullet"/>
      <w:lvlText w:val="•"/>
      <w:lvlJc w:val="left"/>
      <w:pPr>
        <w:ind w:left="6610" w:hanging="353"/>
      </w:pPr>
      <w:rPr>
        <w:rFonts w:hint="default"/>
      </w:rPr>
    </w:lvl>
    <w:lvl w:ilvl="8" w:tplc="C4465F06">
      <w:start w:val="1"/>
      <w:numFmt w:val="bullet"/>
      <w:lvlText w:val="•"/>
      <w:lvlJc w:val="left"/>
      <w:pPr>
        <w:ind w:left="7536" w:hanging="353"/>
      </w:pPr>
      <w:rPr>
        <w:rFonts w:hint="default"/>
      </w:rPr>
    </w:lvl>
  </w:abstractNum>
  <w:abstractNum w:abstractNumId="5" w15:restartNumberingAfterBreak="0">
    <w:nsid w:val="1791510A"/>
    <w:multiLevelType w:val="multilevel"/>
    <w:tmpl w:val="7A56B04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194F18D9"/>
    <w:multiLevelType w:val="multilevel"/>
    <w:tmpl w:val="F60CEFF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315E0E"/>
    <w:multiLevelType w:val="hybridMultilevel"/>
    <w:tmpl w:val="29D42936"/>
    <w:lvl w:ilvl="0" w:tplc="FBA826CE">
      <w:numFmt w:val="bullet"/>
      <w:lvlText w:val="–"/>
      <w:lvlJc w:val="left"/>
      <w:pPr>
        <w:ind w:left="43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3" w:hanging="360"/>
      </w:pPr>
      <w:rPr>
        <w:rFonts w:ascii="Wingdings" w:hAnsi="Wingdings" w:hint="default"/>
      </w:rPr>
    </w:lvl>
  </w:abstractNum>
  <w:abstractNum w:abstractNumId="8" w15:restartNumberingAfterBreak="0">
    <w:nsid w:val="1D1F66BE"/>
    <w:multiLevelType w:val="hybridMultilevel"/>
    <w:tmpl w:val="50F2B5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074DF"/>
    <w:multiLevelType w:val="hybridMultilevel"/>
    <w:tmpl w:val="0A6AD188"/>
    <w:lvl w:ilvl="0" w:tplc="A9D4C8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864F7"/>
    <w:multiLevelType w:val="hybridMultilevel"/>
    <w:tmpl w:val="CCB24950"/>
    <w:lvl w:ilvl="0" w:tplc="17C2EEF4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5DA5552"/>
    <w:multiLevelType w:val="hybridMultilevel"/>
    <w:tmpl w:val="0134A380"/>
    <w:lvl w:ilvl="0" w:tplc="0722E414">
      <w:start w:val="1"/>
      <w:numFmt w:val="decimal"/>
      <w:lvlText w:val="%1."/>
      <w:lvlJc w:val="left"/>
      <w:pPr>
        <w:ind w:left="134" w:hanging="344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B60014E">
      <w:start w:val="1"/>
      <w:numFmt w:val="bullet"/>
      <w:lvlText w:val="•"/>
      <w:lvlJc w:val="left"/>
      <w:pPr>
        <w:ind w:left="1060" w:hanging="344"/>
      </w:pPr>
      <w:rPr>
        <w:rFonts w:hint="default"/>
      </w:rPr>
    </w:lvl>
    <w:lvl w:ilvl="2" w:tplc="53345FD2">
      <w:start w:val="1"/>
      <w:numFmt w:val="bullet"/>
      <w:lvlText w:val="•"/>
      <w:lvlJc w:val="left"/>
      <w:pPr>
        <w:ind w:left="1985" w:hanging="344"/>
      </w:pPr>
      <w:rPr>
        <w:rFonts w:hint="default"/>
      </w:rPr>
    </w:lvl>
    <w:lvl w:ilvl="3" w:tplc="51DE44EE">
      <w:start w:val="1"/>
      <w:numFmt w:val="bullet"/>
      <w:lvlText w:val="•"/>
      <w:lvlJc w:val="left"/>
      <w:pPr>
        <w:ind w:left="2910" w:hanging="344"/>
      </w:pPr>
      <w:rPr>
        <w:rFonts w:hint="default"/>
      </w:rPr>
    </w:lvl>
    <w:lvl w:ilvl="4" w:tplc="CD74806E">
      <w:start w:val="1"/>
      <w:numFmt w:val="bullet"/>
      <w:lvlText w:val="•"/>
      <w:lvlJc w:val="left"/>
      <w:pPr>
        <w:ind w:left="3835" w:hanging="344"/>
      </w:pPr>
      <w:rPr>
        <w:rFonts w:hint="default"/>
      </w:rPr>
    </w:lvl>
    <w:lvl w:ilvl="5" w:tplc="735C1A3C">
      <w:start w:val="1"/>
      <w:numFmt w:val="bullet"/>
      <w:lvlText w:val="•"/>
      <w:lvlJc w:val="left"/>
      <w:pPr>
        <w:ind w:left="4760" w:hanging="344"/>
      </w:pPr>
      <w:rPr>
        <w:rFonts w:hint="default"/>
      </w:rPr>
    </w:lvl>
    <w:lvl w:ilvl="6" w:tplc="F1862DD6">
      <w:start w:val="1"/>
      <w:numFmt w:val="bullet"/>
      <w:lvlText w:val="•"/>
      <w:lvlJc w:val="left"/>
      <w:pPr>
        <w:ind w:left="5685" w:hanging="344"/>
      </w:pPr>
      <w:rPr>
        <w:rFonts w:hint="default"/>
      </w:rPr>
    </w:lvl>
    <w:lvl w:ilvl="7" w:tplc="E7369424">
      <w:start w:val="1"/>
      <w:numFmt w:val="bullet"/>
      <w:lvlText w:val="•"/>
      <w:lvlJc w:val="left"/>
      <w:pPr>
        <w:ind w:left="6610" w:hanging="344"/>
      </w:pPr>
      <w:rPr>
        <w:rFonts w:hint="default"/>
      </w:rPr>
    </w:lvl>
    <w:lvl w:ilvl="8" w:tplc="AD262B54">
      <w:start w:val="1"/>
      <w:numFmt w:val="bullet"/>
      <w:lvlText w:val="•"/>
      <w:lvlJc w:val="left"/>
      <w:pPr>
        <w:ind w:left="7536" w:hanging="344"/>
      </w:pPr>
      <w:rPr>
        <w:rFonts w:hint="default"/>
      </w:rPr>
    </w:lvl>
  </w:abstractNum>
  <w:abstractNum w:abstractNumId="12" w15:restartNumberingAfterBreak="0">
    <w:nsid w:val="27301ACA"/>
    <w:multiLevelType w:val="hybridMultilevel"/>
    <w:tmpl w:val="F9D27A3C"/>
    <w:lvl w:ilvl="0" w:tplc="D74C30D6">
      <w:start w:val="1"/>
      <w:numFmt w:val="lowerLetter"/>
      <w:lvlText w:val="%1)"/>
      <w:lvlJc w:val="left"/>
      <w:pPr>
        <w:ind w:left="134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120460F2">
      <w:start w:val="1"/>
      <w:numFmt w:val="bullet"/>
      <w:lvlText w:val="•"/>
      <w:lvlJc w:val="left"/>
      <w:pPr>
        <w:ind w:left="1060" w:hanging="447"/>
      </w:pPr>
      <w:rPr>
        <w:rFonts w:hint="default"/>
      </w:rPr>
    </w:lvl>
    <w:lvl w:ilvl="2" w:tplc="A7641390">
      <w:start w:val="1"/>
      <w:numFmt w:val="bullet"/>
      <w:lvlText w:val="•"/>
      <w:lvlJc w:val="left"/>
      <w:pPr>
        <w:ind w:left="1985" w:hanging="447"/>
      </w:pPr>
      <w:rPr>
        <w:rFonts w:hint="default"/>
      </w:rPr>
    </w:lvl>
    <w:lvl w:ilvl="3" w:tplc="F57E6842">
      <w:start w:val="1"/>
      <w:numFmt w:val="bullet"/>
      <w:lvlText w:val="•"/>
      <w:lvlJc w:val="left"/>
      <w:pPr>
        <w:ind w:left="2910" w:hanging="447"/>
      </w:pPr>
      <w:rPr>
        <w:rFonts w:hint="default"/>
      </w:rPr>
    </w:lvl>
    <w:lvl w:ilvl="4" w:tplc="2F16EEAA">
      <w:start w:val="1"/>
      <w:numFmt w:val="bullet"/>
      <w:lvlText w:val="•"/>
      <w:lvlJc w:val="left"/>
      <w:pPr>
        <w:ind w:left="3835" w:hanging="447"/>
      </w:pPr>
      <w:rPr>
        <w:rFonts w:hint="default"/>
      </w:rPr>
    </w:lvl>
    <w:lvl w:ilvl="5" w:tplc="9604A7F6">
      <w:start w:val="1"/>
      <w:numFmt w:val="bullet"/>
      <w:lvlText w:val="•"/>
      <w:lvlJc w:val="left"/>
      <w:pPr>
        <w:ind w:left="4760" w:hanging="447"/>
      </w:pPr>
      <w:rPr>
        <w:rFonts w:hint="default"/>
      </w:rPr>
    </w:lvl>
    <w:lvl w:ilvl="6" w:tplc="06A0AC9C">
      <w:start w:val="1"/>
      <w:numFmt w:val="bullet"/>
      <w:lvlText w:val="•"/>
      <w:lvlJc w:val="left"/>
      <w:pPr>
        <w:ind w:left="5685" w:hanging="447"/>
      </w:pPr>
      <w:rPr>
        <w:rFonts w:hint="default"/>
      </w:rPr>
    </w:lvl>
    <w:lvl w:ilvl="7" w:tplc="809C7534">
      <w:start w:val="1"/>
      <w:numFmt w:val="bullet"/>
      <w:lvlText w:val="•"/>
      <w:lvlJc w:val="left"/>
      <w:pPr>
        <w:ind w:left="6610" w:hanging="447"/>
      </w:pPr>
      <w:rPr>
        <w:rFonts w:hint="default"/>
      </w:rPr>
    </w:lvl>
    <w:lvl w:ilvl="8" w:tplc="F0186AA6">
      <w:start w:val="1"/>
      <w:numFmt w:val="bullet"/>
      <w:lvlText w:val="•"/>
      <w:lvlJc w:val="left"/>
      <w:pPr>
        <w:ind w:left="7536" w:hanging="447"/>
      </w:pPr>
      <w:rPr>
        <w:rFonts w:hint="default"/>
      </w:rPr>
    </w:lvl>
  </w:abstractNum>
  <w:abstractNum w:abstractNumId="13" w15:restartNumberingAfterBreak="0">
    <w:nsid w:val="334E0691"/>
    <w:multiLevelType w:val="hybridMultilevel"/>
    <w:tmpl w:val="2EEEE39A"/>
    <w:lvl w:ilvl="0" w:tplc="41942B92">
      <w:start w:val="1"/>
      <w:numFmt w:val="lowerLetter"/>
      <w:lvlText w:val="%1)"/>
      <w:lvlJc w:val="left"/>
      <w:pPr>
        <w:ind w:left="134" w:hanging="288"/>
      </w:pPr>
      <w:rPr>
        <w:rFonts w:ascii="Times New Roman" w:eastAsia="Times New Roman" w:hAnsi="Times New Roman" w:hint="default"/>
        <w:sz w:val="28"/>
        <w:szCs w:val="28"/>
      </w:rPr>
    </w:lvl>
    <w:lvl w:ilvl="1" w:tplc="E270A4DC">
      <w:start w:val="1"/>
      <w:numFmt w:val="bullet"/>
      <w:lvlText w:val="•"/>
      <w:lvlJc w:val="left"/>
      <w:pPr>
        <w:ind w:left="1060" w:hanging="288"/>
      </w:pPr>
      <w:rPr>
        <w:rFonts w:hint="default"/>
      </w:rPr>
    </w:lvl>
    <w:lvl w:ilvl="2" w:tplc="1D940E20">
      <w:start w:val="1"/>
      <w:numFmt w:val="bullet"/>
      <w:lvlText w:val="•"/>
      <w:lvlJc w:val="left"/>
      <w:pPr>
        <w:ind w:left="1985" w:hanging="288"/>
      </w:pPr>
      <w:rPr>
        <w:rFonts w:hint="default"/>
      </w:rPr>
    </w:lvl>
    <w:lvl w:ilvl="3" w:tplc="4B8CD09E">
      <w:start w:val="1"/>
      <w:numFmt w:val="bullet"/>
      <w:lvlText w:val="•"/>
      <w:lvlJc w:val="left"/>
      <w:pPr>
        <w:ind w:left="2910" w:hanging="288"/>
      </w:pPr>
      <w:rPr>
        <w:rFonts w:hint="default"/>
      </w:rPr>
    </w:lvl>
    <w:lvl w:ilvl="4" w:tplc="DFC8948E">
      <w:start w:val="1"/>
      <w:numFmt w:val="bullet"/>
      <w:lvlText w:val="•"/>
      <w:lvlJc w:val="left"/>
      <w:pPr>
        <w:ind w:left="3835" w:hanging="288"/>
      </w:pPr>
      <w:rPr>
        <w:rFonts w:hint="default"/>
      </w:rPr>
    </w:lvl>
    <w:lvl w:ilvl="5" w:tplc="A8E27A88">
      <w:start w:val="1"/>
      <w:numFmt w:val="bullet"/>
      <w:lvlText w:val="•"/>
      <w:lvlJc w:val="left"/>
      <w:pPr>
        <w:ind w:left="4760" w:hanging="288"/>
      </w:pPr>
      <w:rPr>
        <w:rFonts w:hint="default"/>
      </w:rPr>
    </w:lvl>
    <w:lvl w:ilvl="6" w:tplc="285013F8">
      <w:start w:val="1"/>
      <w:numFmt w:val="bullet"/>
      <w:lvlText w:val="•"/>
      <w:lvlJc w:val="left"/>
      <w:pPr>
        <w:ind w:left="5685" w:hanging="288"/>
      </w:pPr>
      <w:rPr>
        <w:rFonts w:hint="default"/>
      </w:rPr>
    </w:lvl>
    <w:lvl w:ilvl="7" w:tplc="4E02FB06">
      <w:start w:val="1"/>
      <w:numFmt w:val="bullet"/>
      <w:lvlText w:val="•"/>
      <w:lvlJc w:val="left"/>
      <w:pPr>
        <w:ind w:left="6610" w:hanging="288"/>
      </w:pPr>
      <w:rPr>
        <w:rFonts w:hint="default"/>
      </w:rPr>
    </w:lvl>
    <w:lvl w:ilvl="8" w:tplc="AD24B5C2">
      <w:start w:val="1"/>
      <w:numFmt w:val="bullet"/>
      <w:lvlText w:val="•"/>
      <w:lvlJc w:val="left"/>
      <w:pPr>
        <w:ind w:left="7536" w:hanging="288"/>
      </w:pPr>
      <w:rPr>
        <w:rFonts w:hint="default"/>
      </w:rPr>
    </w:lvl>
  </w:abstractNum>
  <w:abstractNum w:abstractNumId="14" w15:restartNumberingAfterBreak="0">
    <w:nsid w:val="33A4654A"/>
    <w:multiLevelType w:val="hybridMultilevel"/>
    <w:tmpl w:val="36D847FC"/>
    <w:lvl w:ilvl="0" w:tplc="EA8CA0D2">
      <w:start w:val="1"/>
      <w:numFmt w:val="decimal"/>
      <w:lvlText w:val="%1."/>
      <w:lvlJc w:val="left"/>
      <w:pPr>
        <w:ind w:left="1421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5" w15:restartNumberingAfterBreak="0">
    <w:nsid w:val="39F652FD"/>
    <w:multiLevelType w:val="hybridMultilevel"/>
    <w:tmpl w:val="F508EC6C"/>
    <w:lvl w:ilvl="0" w:tplc="910E3A56">
      <w:start w:val="1"/>
      <w:numFmt w:val="lowerLetter"/>
      <w:lvlText w:val="%1)"/>
      <w:lvlJc w:val="left"/>
      <w:pPr>
        <w:ind w:left="134" w:hanging="356"/>
      </w:pPr>
      <w:rPr>
        <w:rFonts w:ascii="Times New Roman" w:eastAsia="Times New Roman" w:hAnsi="Times New Roman" w:hint="default"/>
        <w:sz w:val="28"/>
        <w:szCs w:val="28"/>
      </w:rPr>
    </w:lvl>
    <w:lvl w:ilvl="1" w:tplc="6380997E">
      <w:start w:val="1"/>
      <w:numFmt w:val="bullet"/>
      <w:lvlText w:val="•"/>
      <w:lvlJc w:val="left"/>
      <w:pPr>
        <w:ind w:left="1060" w:hanging="356"/>
      </w:pPr>
      <w:rPr>
        <w:rFonts w:hint="default"/>
      </w:rPr>
    </w:lvl>
    <w:lvl w:ilvl="2" w:tplc="046C175C">
      <w:start w:val="1"/>
      <w:numFmt w:val="bullet"/>
      <w:lvlText w:val="•"/>
      <w:lvlJc w:val="left"/>
      <w:pPr>
        <w:ind w:left="1985" w:hanging="356"/>
      </w:pPr>
      <w:rPr>
        <w:rFonts w:hint="default"/>
      </w:rPr>
    </w:lvl>
    <w:lvl w:ilvl="3" w:tplc="9AE48B8C">
      <w:start w:val="1"/>
      <w:numFmt w:val="bullet"/>
      <w:lvlText w:val="•"/>
      <w:lvlJc w:val="left"/>
      <w:pPr>
        <w:ind w:left="2910" w:hanging="356"/>
      </w:pPr>
      <w:rPr>
        <w:rFonts w:hint="default"/>
      </w:rPr>
    </w:lvl>
    <w:lvl w:ilvl="4" w:tplc="EF8676CC">
      <w:start w:val="1"/>
      <w:numFmt w:val="bullet"/>
      <w:lvlText w:val="•"/>
      <w:lvlJc w:val="left"/>
      <w:pPr>
        <w:ind w:left="3835" w:hanging="356"/>
      </w:pPr>
      <w:rPr>
        <w:rFonts w:hint="default"/>
      </w:rPr>
    </w:lvl>
    <w:lvl w:ilvl="5" w:tplc="FF62FB18">
      <w:start w:val="1"/>
      <w:numFmt w:val="bullet"/>
      <w:lvlText w:val="•"/>
      <w:lvlJc w:val="left"/>
      <w:pPr>
        <w:ind w:left="4760" w:hanging="356"/>
      </w:pPr>
      <w:rPr>
        <w:rFonts w:hint="default"/>
      </w:rPr>
    </w:lvl>
    <w:lvl w:ilvl="6" w:tplc="731EA836">
      <w:start w:val="1"/>
      <w:numFmt w:val="bullet"/>
      <w:lvlText w:val="•"/>
      <w:lvlJc w:val="left"/>
      <w:pPr>
        <w:ind w:left="5685" w:hanging="356"/>
      </w:pPr>
      <w:rPr>
        <w:rFonts w:hint="default"/>
      </w:rPr>
    </w:lvl>
    <w:lvl w:ilvl="7" w:tplc="A4561B90">
      <w:start w:val="1"/>
      <w:numFmt w:val="bullet"/>
      <w:lvlText w:val="•"/>
      <w:lvlJc w:val="left"/>
      <w:pPr>
        <w:ind w:left="6610" w:hanging="356"/>
      </w:pPr>
      <w:rPr>
        <w:rFonts w:hint="default"/>
      </w:rPr>
    </w:lvl>
    <w:lvl w:ilvl="8" w:tplc="EB4E9FDC">
      <w:start w:val="1"/>
      <w:numFmt w:val="bullet"/>
      <w:lvlText w:val="•"/>
      <w:lvlJc w:val="left"/>
      <w:pPr>
        <w:ind w:left="7536" w:hanging="356"/>
      </w:pPr>
      <w:rPr>
        <w:rFonts w:hint="default"/>
      </w:rPr>
    </w:lvl>
  </w:abstractNum>
  <w:abstractNum w:abstractNumId="16" w15:restartNumberingAfterBreak="0">
    <w:nsid w:val="42531EF6"/>
    <w:multiLevelType w:val="multilevel"/>
    <w:tmpl w:val="0FF212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429A4F44"/>
    <w:multiLevelType w:val="hybridMultilevel"/>
    <w:tmpl w:val="400C58B2"/>
    <w:lvl w:ilvl="0" w:tplc="35B6010E">
      <w:start w:val="1"/>
      <w:numFmt w:val="decimal"/>
      <w:lvlText w:val="%1.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140CCCC">
      <w:start w:val="1"/>
      <w:numFmt w:val="bullet"/>
      <w:lvlText w:val="•"/>
      <w:lvlJc w:val="left"/>
      <w:pPr>
        <w:ind w:left="1154" w:hanging="260"/>
      </w:pPr>
      <w:rPr>
        <w:rFonts w:hint="default"/>
      </w:rPr>
    </w:lvl>
    <w:lvl w:ilvl="2" w:tplc="39BAFAEE">
      <w:start w:val="1"/>
      <w:numFmt w:val="bullet"/>
      <w:lvlText w:val="•"/>
      <w:lvlJc w:val="left"/>
      <w:pPr>
        <w:ind w:left="2206" w:hanging="260"/>
      </w:pPr>
      <w:rPr>
        <w:rFonts w:hint="default"/>
      </w:rPr>
    </w:lvl>
    <w:lvl w:ilvl="3" w:tplc="01C650E6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D818A054">
      <w:start w:val="1"/>
      <w:numFmt w:val="bullet"/>
      <w:lvlText w:val="•"/>
      <w:lvlJc w:val="left"/>
      <w:pPr>
        <w:ind w:left="4310" w:hanging="260"/>
      </w:pPr>
      <w:rPr>
        <w:rFonts w:hint="default"/>
      </w:rPr>
    </w:lvl>
    <w:lvl w:ilvl="5" w:tplc="396A04D6">
      <w:start w:val="1"/>
      <w:numFmt w:val="bullet"/>
      <w:lvlText w:val="•"/>
      <w:lvlJc w:val="left"/>
      <w:pPr>
        <w:ind w:left="5362" w:hanging="260"/>
      </w:pPr>
      <w:rPr>
        <w:rFonts w:hint="default"/>
      </w:rPr>
    </w:lvl>
    <w:lvl w:ilvl="6" w:tplc="C27A5A70">
      <w:start w:val="1"/>
      <w:numFmt w:val="bullet"/>
      <w:lvlText w:val="•"/>
      <w:lvlJc w:val="left"/>
      <w:pPr>
        <w:ind w:left="6414" w:hanging="260"/>
      </w:pPr>
      <w:rPr>
        <w:rFonts w:hint="default"/>
      </w:rPr>
    </w:lvl>
    <w:lvl w:ilvl="7" w:tplc="006A27E6">
      <w:start w:val="1"/>
      <w:numFmt w:val="bullet"/>
      <w:lvlText w:val="•"/>
      <w:lvlJc w:val="left"/>
      <w:pPr>
        <w:ind w:left="7466" w:hanging="260"/>
      </w:pPr>
      <w:rPr>
        <w:rFonts w:hint="default"/>
      </w:rPr>
    </w:lvl>
    <w:lvl w:ilvl="8" w:tplc="EFA2DBCE">
      <w:start w:val="1"/>
      <w:numFmt w:val="bullet"/>
      <w:lvlText w:val="•"/>
      <w:lvlJc w:val="left"/>
      <w:pPr>
        <w:ind w:left="8518" w:hanging="260"/>
      </w:pPr>
      <w:rPr>
        <w:rFonts w:hint="default"/>
      </w:rPr>
    </w:lvl>
  </w:abstractNum>
  <w:abstractNum w:abstractNumId="18" w15:restartNumberingAfterBreak="0">
    <w:nsid w:val="4A153A04"/>
    <w:multiLevelType w:val="hybridMultilevel"/>
    <w:tmpl w:val="FB48B36E"/>
    <w:lvl w:ilvl="0" w:tplc="A6D6E1BE">
      <w:start w:val="4"/>
      <w:numFmt w:val="bullet"/>
      <w:lvlText w:val="–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9" w15:restartNumberingAfterBreak="0">
    <w:nsid w:val="58CA16EC"/>
    <w:multiLevelType w:val="hybridMultilevel"/>
    <w:tmpl w:val="4D1A523A"/>
    <w:lvl w:ilvl="0" w:tplc="17FC94A6">
      <w:numFmt w:val="bullet"/>
      <w:lvlText w:val="-"/>
      <w:lvlJc w:val="left"/>
      <w:pPr>
        <w:ind w:left="472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83" w:hanging="360"/>
      </w:pPr>
      <w:rPr>
        <w:rFonts w:ascii="Wingdings" w:hAnsi="Wingdings" w:hint="default"/>
      </w:rPr>
    </w:lvl>
  </w:abstractNum>
  <w:abstractNum w:abstractNumId="20" w15:restartNumberingAfterBreak="0">
    <w:nsid w:val="596132C5"/>
    <w:multiLevelType w:val="hybridMultilevel"/>
    <w:tmpl w:val="EC2AC476"/>
    <w:lvl w:ilvl="0" w:tplc="995E2B1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1E205E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E80246F0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FD0675E2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C568B3CC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0A04A890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23A02E6A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E4DC72A2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42A04B26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21" w15:restartNumberingAfterBreak="0">
    <w:nsid w:val="597B7B00"/>
    <w:multiLevelType w:val="hybridMultilevel"/>
    <w:tmpl w:val="21E22418"/>
    <w:lvl w:ilvl="0" w:tplc="354C2B52">
      <w:start w:val="1"/>
      <w:numFmt w:val="bullet"/>
      <w:lvlText w:val="-"/>
      <w:lvlJc w:val="left"/>
      <w:pPr>
        <w:ind w:left="134" w:hanging="178"/>
      </w:pPr>
      <w:rPr>
        <w:rFonts w:ascii="Times New Roman" w:eastAsia="Times New Roman" w:hAnsi="Times New Roman" w:hint="default"/>
        <w:sz w:val="28"/>
        <w:szCs w:val="28"/>
      </w:rPr>
    </w:lvl>
    <w:lvl w:ilvl="1" w:tplc="5F7A41E2">
      <w:start w:val="1"/>
      <w:numFmt w:val="bullet"/>
      <w:lvlText w:val="•"/>
      <w:lvlJc w:val="left"/>
      <w:pPr>
        <w:ind w:left="1060" w:hanging="178"/>
      </w:pPr>
      <w:rPr>
        <w:rFonts w:hint="default"/>
      </w:rPr>
    </w:lvl>
    <w:lvl w:ilvl="2" w:tplc="D65E4AA6">
      <w:start w:val="1"/>
      <w:numFmt w:val="bullet"/>
      <w:lvlText w:val="•"/>
      <w:lvlJc w:val="left"/>
      <w:pPr>
        <w:ind w:left="1985" w:hanging="178"/>
      </w:pPr>
      <w:rPr>
        <w:rFonts w:hint="default"/>
      </w:rPr>
    </w:lvl>
    <w:lvl w:ilvl="3" w:tplc="1D300FB6">
      <w:start w:val="1"/>
      <w:numFmt w:val="bullet"/>
      <w:lvlText w:val="•"/>
      <w:lvlJc w:val="left"/>
      <w:pPr>
        <w:ind w:left="2910" w:hanging="178"/>
      </w:pPr>
      <w:rPr>
        <w:rFonts w:hint="default"/>
      </w:rPr>
    </w:lvl>
    <w:lvl w:ilvl="4" w:tplc="0FE0501A">
      <w:start w:val="1"/>
      <w:numFmt w:val="bullet"/>
      <w:lvlText w:val="•"/>
      <w:lvlJc w:val="left"/>
      <w:pPr>
        <w:ind w:left="3835" w:hanging="178"/>
      </w:pPr>
      <w:rPr>
        <w:rFonts w:hint="default"/>
      </w:rPr>
    </w:lvl>
    <w:lvl w:ilvl="5" w:tplc="62780130">
      <w:start w:val="1"/>
      <w:numFmt w:val="bullet"/>
      <w:lvlText w:val="•"/>
      <w:lvlJc w:val="left"/>
      <w:pPr>
        <w:ind w:left="4760" w:hanging="178"/>
      </w:pPr>
      <w:rPr>
        <w:rFonts w:hint="default"/>
      </w:rPr>
    </w:lvl>
    <w:lvl w:ilvl="6" w:tplc="F75ACA38">
      <w:start w:val="1"/>
      <w:numFmt w:val="bullet"/>
      <w:lvlText w:val="•"/>
      <w:lvlJc w:val="left"/>
      <w:pPr>
        <w:ind w:left="5685" w:hanging="178"/>
      </w:pPr>
      <w:rPr>
        <w:rFonts w:hint="default"/>
      </w:rPr>
    </w:lvl>
    <w:lvl w:ilvl="7" w:tplc="68A04AAC">
      <w:start w:val="1"/>
      <w:numFmt w:val="bullet"/>
      <w:lvlText w:val="•"/>
      <w:lvlJc w:val="left"/>
      <w:pPr>
        <w:ind w:left="6610" w:hanging="178"/>
      </w:pPr>
      <w:rPr>
        <w:rFonts w:hint="default"/>
      </w:rPr>
    </w:lvl>
    <w:lvl w:ilvl="8" w:tplc="36E20484">
      <w:start w:val="1"/>
      <w:numFmt w:val="bullet"/>
      <w:lvlText w:val="•"/>
      <w:lvlJc w:val="left"/>
      <w:pPr>
        <w:ind w:left="7536" w:hanging="178"/>
      </w:pPr>
      <w:rPr>
        <w:rFonts w:hint="default"/>
      </w:rPr>
    </w:lvl>
  </w:abstractNum>
  <w:abstractNum w:abstractNumId="22" w15:restartNumberingAfterBreak="0">
    <w:nsid w:val="629C4E6E"/>
    <w:multiLevelType w:val="hybridMultilevel"/>
    <w:tmpl w:val="3FD4F506"/>
    <w:lvl w:ilvl="0" w:tplc="92765730">
      <w:start w:val="1"/>
      <w:numFmt w:val="decimal"/>
      <w:lvlText w:val="%1."/>
      <w:lvlJc w:val="left"/>
      <w:pPr>
        <w:ind w:left="74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77C1DEE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9EB64C60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8D7AF49A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771AA40E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38382082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9BA2036A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4686192E">
      <w:start w:val="1"/>
      <w:numFmt w:val="bullet"/>
      <w:lvlText w:val="•"/>
      <w:lvlJc w:val="left"/>
      <w:pPr>
        <w:ind w:left="7659" w:hanging="360"/>
      </w:pPr>
      <w:rPr>
        <w:rFonts w:hint="default"/>
      </w:rPr>
    </w:lvl>
    <w:lvl w:ilvl="8" w:tplc="676E74EC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23" w15:restartNumberingAfterBreak="0">
    <w:nsid w:val="66E3577B"/>
    <w:multiLevelType w:val="hybridMultilevel"/>
    <w:tmpl w:val="76B0C87E"/>
    <w:lvl w:ilvl="0" w:tplc="94786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B4D83"/>
    <w:multiLevelType w:val="multilevel"/>
    <w:tmpl w:val="D06EA8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5" w15:restartNumberingAfterBreak="0">
    <w:nsid w:val="6DA9484C"/>
    <w:multiLevelType w:val="hybridMultilevel"/>
    <w:tmpl w:val="C1E06274"/>
    <w:lvl w:ilvl="0" w:tplc="8AD46F3E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CDA1AF0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C99E6ABE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7D1894B6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AF0CEE78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38C2EA3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D0422DAC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A08CB1BA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B9D0F49A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26" w15:restartNumberingAfterBreak="0">
    <w:nsid w:val="72852753"/>
    <w:multiLevelType w:val="multilevel"/>
    <w:tmpl w:val="89725C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6D4768F"/>
    <w:multiLevelType w:val="hybridMultilevel"/>
    <w:tmpl w:val="5C0C90D6"/>
    <w:lvl w:ilvl="0" w:tplc="FB08E4E2">
      <w:start w:val="2"/>
      <w:numFmt w:val="lowerLetter"/>
      <w:lvlText w:val="%1)"/>
      <w:lvlJc w:val="left"/>
      <w:pPr>
        <w:ind w:left="134" w:hanging="326"/>
      </w:pPr>
      <w:rPr>
        <w:rFonts w:ascii="Times New Roman" w:eastAsia="Times New Roman" w:hAnsi="Times New Roman" w:hint="default"/>
        <w:sz w:val="28"/>
        <w:szCs w:val="28"/>
      </w:rPr>
    </w:lvl>
    <w:lvl w:ilvl="1" w:tplc="49C8D074">
      <w:start w:val="1"/>
      <w:numFmt w:val="lowerLetter"/>
      <w:lvlText w:val="%2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2" w:tplc="9E14F224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12FC9A1E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DC149114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4710BA9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0C1E3AC8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709C7014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1C041BDE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28" w15:restartNumberingAfterBreak="0">
    <w:nsid w:val="77816EAD"/>
    <w:multiLevelType w:val="hybridMultilevel"/>
    <w:tmpl w:val="2D800C2A"/>
    <w:lvl w:ilvl="0" w:tplc="BE20631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A7A1C"/>
    <w:multiLevelType w:val="hybridMultilevel"/>
    <w:tmpl w:val="CF069D9E"/>
    <w:lvl w:ilvl="0" w:tplc="3F787016">
      <w:start w:val="1"/>
      <w:numFmt w:val="lowerLetter"/>
      <w:lvlText w:val="%1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8760DD98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 w:tplc="CACA23DE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3F726CE0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5CDE09D6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A87889F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6388D060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8BE454A0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F084B940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30" w15:restartNumberingAfterBreak="0">
    <w:nsid w:val="7B2D3AA1"/>
    <w:multiLevelType w:val="hybridMultilevel"/>
    <w:tmpl w:val="87F06AA8"/>
    <w:lvl w:ilvl="0" w:tplc="7750B724">
      <w:start w:val="4"/>
      <w:numFmt w:val="bullet"/>
      <w:lvlText w:val="-"/>
      <w:lvlJc w:val="left"/>
      <w:pPr>
        <w:ind w:left="461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1" w15:restartNumberingAfterBreak="0">
    <w:nsid w:val="7DAF64E0"/>
    <w:multiLevelType w:val="hybridMultilevel"/>
    <w:tmpl w:val="70B0964E"/>
    <w:lvl w:ilvl="0" w:tplc="D276862E">
      <w:start w:val="3"/>
      <w:numFmt w:val="decimal"/>
      <w:lvlText w:val="%1."/>
      <w:lvlJc w:val="left"/>
      <w:pPr>
        <w:ind w:left="233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8BCDBB8">
      <w:start w:val="1"/>
      <w:numFmt w:val="bullet"/>
      <w:lvlText w:val="•"/>
      <w:lvlJc w:val="left"/>
      <w:pPr>
        <w:ind w:left="1297" w:hanging="240"/>
      </w:pPr>
      <w:rPr>
        <w:rFonts w:hint="default"/>
      </w:rPr>
    </w:lvl>
    <w:lvl w:ilvl="2" w:tplc="A4FE1E3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3" w:tplc="58DC822A">
      <w:start w:val="1"/>
      <w:numFmt w:val="bullet"/>
      <w:lvlText w:val="•"/>
      <w:lvlJc w:val="left"/>
      <w:pPr>
        <w:ind w:left="3427" w:hanging="240"/>
      </w:pPr>
      <w:rPr>
        <w:rFonts w:hint="default"/>
      </w:rPr>
    </w:lvl>
    <w:lvl w:ilvl="4" w:tplc="245E8F30">
      <w:start w:val="1"/>
      <w:numFmt w:val="bullet"/>
      <w:lvlText w:val="•"/>
      <w:lvlJc w:val="left"/>
      <w:pPr>
        <w:ind w:left="4491" w:hanging="240"/>
      </w:pPr>
      <w:rPr>
        <w:rFonts w:hint="default"/>
      </w:rPr>
    </w:lvl>
    <w:lvl w:ilvl="5" w:tplc="9A2038F8">
      <w:start w:val="1"/>
      <w:numFmt w:val="bullet"/>
      <w:lvlText w:val="•"/>
      <w:lvlJc w:val="left"/>
      <w:pPr>
        <w:ind w:left="5556" w:hanging="240"/>
      </w:pPr>
      <w:rPr>
        <w:rFonts w:hint="default"/>
      </w:rPr>
    </w:lvl>
    <w:lvl w:ilvl="6" w:tplc="CF8A57C4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7" w:tplc="6AC6903C">
      <w:start w:val="1"/>
      <w:numFmt w:val="bullet"/>
      <w:lvlText w:val="•"/>
      <w:lvlJc w:val="left"/>
      <w:pPr>
        <w:ind w:left="7686" w:hanging="240"/>
      </w:pPr>
      <w:rPr>
        <w:rFonts w:hint="default"/>
      </w:rPr>
    </w:lvl>
    <w:lvl w:ilvl="8" w:tplc="C884FD54">
      <w:start w:val="1"/>
      <w:numFmt w:val="bullet"/>
      <w:lvlText w:val="•"/>
      <w:lvlJc w:val="left"/>
      <w:pPr>
        <w:ind w:left="8750" w:hanging="240"/>
      </w:pPr>
      <w:rPr>
        <w:rFonts w:hint="default"/>
      </w:rPr>
    </w:lvl>
  </w:abstractNum>
  <w:num w:numId="1" w16cid:durableId="335159535">
    <w:abstractNumId w:val="22"/>
  </w:num>
  <w:num w:numId="2" w16cid:durableId="1069840361">
    <w:abstractNumId w:val="20"/>
  </w:num>
  <w:num w:numId="3" w16cid:durableId="423960902">
    <w:abstractNumId w:val="25"/>
  </w:num>
  <w:num w:numId="4" w16cid:durableId="762460444">
    <w:abstractNumId w:val="31"/>
  </w:num>
  <w:num w:numId="5" w16cid:durableId="2097748649">
    <w:abstractNumId w:val="17"/>
  </w:num>
  <w:num w:numId="6" w16cid:durableId="509608824">
    <w:abstractNumId w:val="29"/>
  </w:num>
  <w:num w:numId="7" w16cid:durableId="244074284">
    <w:abstractNumId w:val="27"/>
  </w:num>
  <w:num w:numId="8" w16cid:durableId="921258775">
    <w:abstractNumId w:val="15"/>
  </w:num>
  <w:num w:numId="9" w16cid:durableId="523204599">
    <w:abstractNumId w:val="11"/>
  </w:num>
  <w:num w:numId="10" w16cid:durableId="1321735167">
    <w:abstractNumId w:val="2"/>
  </w:num>
  <w:num w:numId="11" w16cid:durableId="98530346">
    <w:abstractNumId w:val="3"/>
  </w:num>
  <w:num w:numId="12" w16cid:durableId="1266112361">
    <w:abstractNumId w:val="21"/>
  </w:num>
  <w:num w:numId="13" w16cid:durableId="1477718967">
    <w:abstractNumId w:val="4"/>
  </w:num>
  <w:num w:numId="14" w16cid:durableId="272396455">
    <w:abstractNumId w:val="12"/>
  </w:num>
  <w:num w:numId="15" w16cid:durableId="1194925224">
    <w:abstractNumId w:val="13"/>
  </w:num>
  <w:num w:numId="16" w16cid:durableId="865216874">
    <w:abstractNumId w:val="14"/>
  </w:num>
  <w:num w:numId="17" w16cid:durableId="371660419">
    <w:abstractNumId w:val="7"/>
  </w:num>
  <w:num w:numId="18" w16cid:durableId="409547503">
    <w:abstractNumId w:val="19"/>
  </w:num>
  <w:num w:numId="19" w16cid:durableId="205526068">
    <w:abstractNumId w:val="28"/>
  </w:num>
  <w:num w:numId="20" w16cid:durableId="627130689">
    <w:abstractNumId w:val="23"/>
  </w:num>
  <w:num w:numId="21" w16cid:durableId="1516967337">
    <w:abstractNumId w:val="30"/>
  </w:num>
  <w:num w:numId="22" w16cid:durableId="1221207976">
    <w:abstractNumId w:val="18"/>
  </w:num>
  <w:num w:numId="23" w16cid:durableId="466625555">
    <w:abstractNumId w:val="9"/>
  </w:num>
  <w:num w:numId="24" w16cid:durableId="1657954089">
    <w:abstractNumId w:val="0"/>
  </w:num>
  <w:num w:numId="25" w16cid:durableId="384061623">
    <w:abstractNumId w:val="1"/>
  </w:num>
  <w:num w:numId="26" w16cid:durableId="1448696656">
    <w:abstractNumId w:val="10"/>
  </w:num>
  <w:num w:numId="27" w16cid:durableId="265775013">
    <w:abstractNumId w:val="5"/>
  </w:num>
  <w:num w:numId="28" w16cid:durableId="1272400025">
    <w:abstractNumId w:val="16"/>
  </w:num>
  <w:num w:numId="29" w16cid:durableId="286469234">
    <w:abstractNumId w:val="8"/>
  </w:num>
  <w:num w:numId="30" w16cid:durableId="1523394716">
    <w:abstractNumId w:val="26"/>
  </w:num>
  <w:num w:numId="31" w16cid:durableId="654260997">
    <w:abstractNumId w:val="24"/>
  </w:num>
  <w:num w:numId="32" w16cid:durableId="1824463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45"/>
    <w:rsid w:val="0000016A"/>
    <w:rsid w:val="000008C0"/>
    <w:rsid w:val="00005AB9"/>
    <w:rsid w:val="0001347B"/>
    <w:rsid w:val="0001596F"/>
    <w:rsid w:val="00015C75"/>
    <w:rsid w:val="000204D6"/>
    <w:rsid w:val="000227AD"/>
    <w:rsid w:val="00023DFB"/>
    <w:rsid w:val="00023E1A"/>
    <w:rsid w:val="000321AA"/>
    <w:rsid w:val="00032AB5"/>
    <w:rsid w:val="00032E36"/>
    <w:rsid w:val="00034C21"/>
    <w:rsid w:val="00034E59"/>
    <w:rsid w:val="00034F83"/>
    <w:rsid w:val="00044670"/>
    <w:rsid w:val="00046E46"/>
    <w:rsid w:val="000513E6"/>
    <w:rsid w:val="000527A0"/>
    <w:rsid w:val="000534A7"/>
    <w:rsid w:val="000555E0"/>
    <w:rsid w:val="0005590D"/>
    <w:rsid w:val="00062A6D"/>
    <w:rsid w:val="000641E3"/>
    <w:rsid w:val="0006607F"/>
    <w:rsid w:val="00077C30"/>
    <w:rsid w:val="000808C6"/>
    <w:rsid w:val="000845BB"/>
    <w:rsid w:val="000862B5"/>
    <w:rsid w:val="00093B6F"/>
    <w:rsid w:val="00093F70"/>
    <w:rsid w:val="00095226"/>
    <w:rsid w:val="000A2AE0"/>
    <w:rsid w:val="000B1223"/>
    <w:rsid w:val="000B41D1"/>
    <w:rsid w:val="000C0BE6"/>
    <w:rsid w:val="000D108A"/>
    <w:rsid w:val="000D3B4D"/>
    <w:rsid w:val="000D7D2C"/>
    <w:rsid w:val="000E00E4"/>
    <w:rsid w:val="000F72B9"/>
    <w:rsid w:val="000F7340"/>
    <w:rsid w:val="00100A2B"/>
    <w:rsid w:val="00102466"/>
    <w:rsid w:val="00104E1D"/>
    <w:rsid w:val="001072DE"/>
    <w:rsid w:val="001120E8"/>
    <w:rsid w:val="00112F01"/>
    <w:rsid w:val="001173EB"/>
    <w:rsid w:val="00123D43"/>
    <w:rsid w:val="001243F6"/>
    <w:rsid w:val="0012483E"/>
    <w:rsid w:val="001268D1"/>
    <w:rsid w:val="0013020C"/>
    <w:rsid w:val="00133998"/>
    <w:rsid w:val="001425C1"/>
    <w:rsid w:val="00145C99"/>
    <w:rsid w:val="00154089"/>
    <w:rsid w:val="00174295"/>
    <w:rsid w:val="00181DE6"/>
    <w:rsid w:val="00185779"/>
    <w:rsid w:val="00186799"/>
    <w:rsid w:val="00191901"/>
    <w:rsid w:val="001B51C6"/>
    <w:rsid w:val="001C3B3B"/>
    <w:rsid w:val="001C4893"/>
    <w:rsid w:val="001E2952"/>
    <w:rsid w:val="001E4A22"/>
    <w:rsid w:val="001E61C1"/>
    <w:rsid w:val="001F5FC6"/>
    <w:rsid w:val="00200A76"/>
    <w:rsid w:val="00203B73"/>
    <w:rsid w:val="0021527D"/>
    <w:rsid w:val="002226A8"/>
    <w:rsid w:val="00222858"/>
    <w:rsid w:val="00227F71"/>
    <w:rsid w:val="00231326"/>
    <w:rsid w:val="0023374F"/>
    <w:rsid w:val="002341D5"/>
    <w:rsid w:val="002422CF"/>
    <w:rsid w:val="002438E2"/>
    <w:rsid w:val="00245DF3"/>
    <w:rsid w:val="0025510F"/>
    <w:rsid w:val="00260694"/>
    <w:rsid w:val="00260E4E"/>
    <w:rsid w:val="00265479"/>
    <w:rsid w:val="002703E8"/>
    <w:rsid w:val="00276300"/>
    <w:rsid w:val="00281C12"/>
    <w:rsid w:val="0028283E"/>
    <w:rsid w:val="00282EBB"/>
    <w:rsid w:val="00287A9D"/>
    <w:rsid w:val="00294823"/>
    <w:rsid w:val="00295C4D"/>
    <w:rsid w:val="002A0E12"/>
    <w:rsid w:val="002A352D"/>
    <w:rsid w:val="002A4F86"/>
    <w:rsid w:val="002A51E7"/>
    <w:rsid w:val="002B2793"/>
    <w:rsid w:val="002B463D"/>
    <w:rsid w:val="002B5A89"/>
    <w:rsid w:val="002C2572"/>
    <w:rsid w:val="002D2E2A"/>
    <w:rsid w:val="002E5950"/>
    <w:rsid w:val="002F3A26"/>
    <w:rsid w:val="003130C5"/>
    <w:rsid w:val="003141A5"/>
    <w:rsid w:val="003148B6"/>
    <w:rsid w:val="00325216"/>
    <w:rsid w:val="00330C0E"/>
    <w:rsid w:val="00330E28"/>
    <w:rsid w:val="0034009B"/>
    <w:rsid w:val="00340190"/>
    <w:rsid w:val="00342EB3"/>
    <w:rsid w:val="00350339"/>
    <w:rsid w:val="00355A0F"/>
    <w:rsid w:val="00357155"/>
    <w:rsid w:val="00362830"/>
    <w:rsid w:val="00363894"/>
    <w:rsid w:val="0036438E"/>
    <w:rsid w:val="00365865"/>
    <w:rsid w:val="00375F56"/>
    <w:rsid w:val="0037619D"/>
    <w:rsid w:val="00376642"/>
    <w:rsid w:val="003772FB"/>
    <w:rsid w:val="00380452"/>
    <w:rsid w:val="00390B80"/>
    <w:rsid w:val="00393193"/>
    <w:rsid w:val="0039328A"/>
    <w:rsid w:val="00397E23"/>
    <w:rsid w:val="003A23F8"/>
    <w:rsid w:val="003B29C1"/>
    <w:rsid w:val="003B3978"/>
    <w:rsid w:val="003B3C76"/>
    <w:rsid w:val="003C1C3A"/>
    <w:rsid w:val="003C20F8"/>
    <w:rsid w:val="003C5874"/>
    <w:rsid w:val="003D5022"/>
    <w:rsid w:val="003E78BD"/>
    <w:rsid w:val="003F6437"/>
    <w:rsid w:val="00406EF7"/>
    <w:rsid w:val="00407058"/>
    <w:rsid w:val="004130E4"/>
    <w:rsid w:val="0041391B"/>
    <w:rsid w:val="004178CF"/>
    <w:rsid w:val="00425671"/>
    <w:rsid w:val="00432DEB"/>
    <w:rsid w:val="00434E15"/>
    <w:rsid w:val="00445D7B"/>
    <w:rsid w:val="00450104"/>
    <w:rsid w:val="00453ACA"/>
    <w:rsid w:val="00466BFC"/>
    <w:rsid w:val="00467257"/>
    <w:rsid w:val="00470195"/>
    <w:rsid w:val="004A5EFB"/>
    <w:rsid w:val="004B581B"/>
    <w:rsid w:val="004B6A7F"/>
    <w:rsid w:val="004D3676"/>
    <w:rsid w:val="004D7F32"/>
    <w:rsid w:val="004E3973"/>
    <w:rsid w:val="004E5111"/>
    <w:rsid w:val="004E561C"/>
    <w:rsid w:val="004E6228"/>
    <w:rsid w:val="004F2279"/>
    <w:rsid w:val="004F31FF"/>
    <w:rsid w:val="005128AB"/>
    <w:rsid w:val="00513E38"/>
    <w:rsid w:val="0051519C"/>
    <w:rsid w:val="00517118"/>
    <w:rsid w:val="00526EC6"/>
    <w:rsid w:val="00531BB0"/>
    <w:rsid w:val="005340DE"/>
    <w:rsid w:val="005346C1"/>
    <w:rsid w:val="00541F99"/>
    <w:rsid w:val="00551DEB"/>
    <w:rsid w:val="00552469"/>
    <w:rsid w:val="00552520"/>
    <w:rsid w:val="00552865"/>
    <w:rsid w:val="005538B2"/>
    <w:rsid w:val="0056379D"/>
    <w:rsid w:val="00563DBF"/>
    <w:rsid w:val="005701D2"/>
    <w:rsid w:val="00587841"/>
    <w:rsid w:val="00590F14"/>
    <w:rsid w:val="0059446B"/>
    <w:rsid w:val="00594CDC"/>
    <w:rsid w:val="005A069B"/>
    <w:rsid w:val="005A0CCD"/>
    <w:rsid w:val="005A20DA"/>
    <w:rsid w:val="005A3461"/>
    <w:rsid w:val="005B2761"/>
    <w:rsid w:val="005B7A00"/>
    <w:rsid w:val="005C01CF"/>
    <w:rsid w:val="005C503D"/>
    <w:rsid w:val="005D3BA7"/>
    <w:rsid w:val="005E0177"/>
    <w:rsid w:val="005E52AD"/>
    <w:rsid w:val="005F5AD9"/>
    <w:rsid w:val="005F63CF"/>
    <w:rsid w:val="00601A61"/>
    <w:rsid w:val="006032D4"/>
    <w:rsid w:val="00610017"/>
    <w:rsid w:val="00616802"/>
    <w:rsid w:val="00621BCB"/>
    <w:rsid w:val="00632CD0"/>
    <w:rsid w:val="00633979"/>
    <w:rsid w:val="00636733"/>
    <w:rsid w:val="00642CBF"/>
    <w:rsid w:val="00642F2B"/>
    <w:rsid w:val="00654AF4"/>
    <w:rsid w:val="006619CC"/>
    <w:rsid w:val="00661DBA"/>
    <w:rsid w:val="00664A7B"/>
    <w:rsid w:val="00677C37"/>
    <w:rsid w:val="00680B05"/>
    <w:rsid w:val="0068293C"/>
    <w:rsid w:val="00687DE2"/>
    <w:rsid w:val="00690865"/>
    <w:rsid w:val="006951F9"/>
    <w:rsid w:val="006A361E"/>
    <w:rsid w:val="006B1EAB"/>
    <w:rsid w:val="006B4C02"/>
    <w:rsid w:val="006B5168"/>
    <w:rsid w:val="006B51E0"/>
    <w:rsid w:val="006B7496"/>
    <w:rsid w:val="006C264B"/>
    <w:rsid w:val="006E0496"/>
    <w:rsid w:val="006E28E5"/>
    <w:rsid w:val="006E6A7B"/>
    <w:rsid w:val="006F0D3B"/>
    <w:rsid w:val="006F5583"/>
    <w:rsid w:val="0070118C"/>
    <w:rsid w:val="007012BB"/>
    <w:rsid w:val="00701F62"/>
    <w:rsid w:val="007034D4"/>
    <w:rsid w:val="0070595D"/>
    <w:rsid w:val="007063A7"/>
    <w:rsid w:val="0071187C"/>
    <w:rsid w:val="007149BE"/>
    <w:rsid w:val="007168EC"/>
    <w:rsid w:val="00716AC1"/>
    <w:rsid w:val="00727E78"/>
    <w:rsid w:val="007361D2"/>
    <w:rsid w:val="00743650"/>
    <w:rsid w:val="007440D2"/>
    <w:rsid w:val="00754037"/>
    <w:rsid w:val="00754349"/>
    <w:rsid w:val="0075727A"/>
    <w:rsid w:val="00757528"/>
    <w:rsid w:val="007661FF"/>
    <w:rsid w:val="00777D9E"/>
    <w:rsid w:val="00781F1E"/>
    <w:rsid w:val="00781FFD"/>
    <w:rsid w:val="0078365E"/>
    <w:rsid w:val="0079104B"/>
    <w:rsid w:val="00792EEC"/>
    <w:rsid w:val="007B3475"/>
    <w:rsid w:val="007B75E3"/>
    <w:rsid w:val="007C7BD5"/>
    <w:rsid w:val="007D04E2"/>
    <w:rsid w:val="007D0A1C"/>
    <w:rsid w:val="007D16D5"/>
    <w:rsid w:val="007D1962"/>
    <w:rsid w:val="007D7599"/>
    <w:rsid w:val="007E0F03"/>
    <w:rsid w:val="007E1F51"/>
    <w:rsid w:val="007F2660"/>
    <w:rsid w:val="007F49C0"/>
    <w:rsid w:val="007F62E8"/>
    <w:rsid w:val="00800059"/>
    <w:rsid w:val="00801724"/>
    <w:rsid w:val="00804C8D"/>
    <w:rsid w:val="008067E0"/>
    <w:rsid w:val="0080749F"/>
    <w:rsid w:val="0081459C"/>
    <w:rsid w:val="00814642"/>
    <w:rsid w:val="00816A95"/>
    <w:rsid w:val="00816E2C"/>
    <w:rsid w:val="0082196F"/>
    <w:rsid w:val="00823EB1"/>
    <w:rsid w:val="00825C0F"/>
    <w:rsid w:val="008273E4"/>
    <w:rsid w:val="00830E29"/>
    <w:rsid w:val="00832E41"/>
    <w:rsid w:val="008414F9"/>
    <w:rsid w:val="00851415"/>
    <w:rsid w:val="0085162A"/>
    <w:rsid w:val="00852445"/>
    <w:rsid w:val="00852E41"/>
    <w:rsid w:val="00852E49"/>
    <w:rsid w:val="008550FD"/>
    <w:rsid w:val="0086042B"/>
    <w:rsid w:val="00865D7C"/>
    <w:rsid w:val="008758F0"/>
    <w:rsid w:val="00880CA8"/>
    <w:rsid w:val="00881427"/>
    <w:rsid w:val="00885740"/>
    <w:rsid w:val="0089586B"/>
    <w:rsid w:val="00897E15"/>
    <w:rsid w:val="008A71CB"/>
    <w:rsid w:val="008D20AC"/>
    <w:rsid w:val="008D2CBF"/>
    <w:rsid w:val="008D396C"/>
    <w:rsid w:val="008D6B0C"/>
    <w:rsid w:val="008E1DA7"/>
    <w:rsid w:val="008F34A8"/>
    <w:rsid w:val="008F45A2"/>
    <w:rsid w:val="008F6DF3"/>
    <w:rsid w:val="00902A1C"/>
    <w:rsid w:val="0090300E"/>
    <w:rsid w:val="009051E1"/>
    <w:rsid w:val="00924242"/>
    <w:rsid w:val="009255DF"/>
    <w:rsid w:val="00926042"/>
    <w:rsid w:val="00943B18"/>
    <w:rsid w:val="00944540"/>
    <w:rsid w:val="009540EE"/>
    <w:rsid w:val="00955F75"/>
    <w:rsid w:val="00957706"/>
    <w:rsid w:val="0096301A"/>
    <w:rsid w:val="00965816"/>
    <w:rsid w:val="009879A3"/>
    <w:rsid w:val="00994FD7"/>
    <w:rsid w:val="00995E34"/>
    <w:rsid w:val="00996722"/>
    <w:rsid w:val="009A00C5"/>
    <w:rsid w:val="009A1E0E"/>
    <w:rsid w:val="009A1EC8"/>
    <w:rsid w:val="009B2E1D"/>
    <w:rsid w:val="009B68F0"/>
    <w:rsid w:val="009C4731"/>
    <w:rsid w:val="009C68DA"/>
    <w:rsid w:val="009D37B5"/>
    <w:rsid w:val="009E6E61"/>
    <w:rsid w:val="009F0CBD"/>
    <w:rsid w:val="009F0E85"/>
    <w:rsid w:val="009F441C"/>
    <w:rsid w:val="00A06D08"/>
    <w:rsid w:val="00A07A8E"/>
    <w:rsid w:val="00A110D8"/>
    <w:rsid w:val="00A12FFD"/>
    <w:rsid w:val="00A13672"/>
    <w:rsid w:val="00A15C57"/>
    <w:rsid w:val="00A22D30"/>
    <w:rsid w:val="00A24205"/>
    <w:rsid w:val="00A3485C"/>
    <w:rsid w:val="00A365F1"/>
    <w:rsid w:val="00A36DD5"/>
    <w:rsid w:val="00A3722D"/>
    <w:rsid w:val="00A45962"/>
    <w:rsid w:val="00A4638C"/>
    <w:rsid w:val="00A4721E"/>
    <w:rsid w:val="00A47F1D"/>
    <w:rsid w:val="00A50D0F"/>
    <w:rsid w:val="00A535A0"/>
    <w:rsid w:val="00A54000"/>
    <w:rsid w:val="00A7240B"/>
    <w:rsid w:val="00A7266A"/>
    <w:rsid w:val="00A73EFB"/>
    <w:rsid w:val="00A80BA1"/>
    <w:rsid w:val="00A84FDB"/>
    <w:rsid w:val="00A96AE0"/>
    <w:rsid w:val="00AA0D88"/>
    <w:rsid w:val="00AA2625"/>
    <w:rsid w:val="00AA58CB"/>
    <w:rsid w:val="00AB0FD2"/>
    <w:rsid w:val="00AB1D2C"/>
    <w:rsid w:val="00AB369C"/>
    <w:rsid w:val="00AB3C3D"/>
    <w:rsid w:val="00AB6EA8"/>
    <w:rsid w:val="00AC4491"/>
    <w:rsid w:val="00AD69B5"/>
    <w:rsid w:val="00AD6A39"/>
    <w:rsid w:val="00AE2142"/>
    <w:rsid w:val="00AE5B28"/>
    <w:rsid w:val="00AF1D51"/>
    <w:rsid w:val="00AF7CBC"/>
    <w:rsid w:val="00B06B2D"/>
    <w:rsid w:val="00B0769E"/>
    <w:rsid w:val="00B10669"/>
    <w:rsid w:val="00B11951"/>
    <w:rsid w:val="00B2018B"/>
    <w:rsid w:val="00B220A3"/>
    <w:rsid w:val="00B2233E"/>
    <w:rsid w:val="00B236B2"/>
    <w:rsid w:val="00B240EF"/>
    <w:rsid w:val="00B26E80"/>
    <w:rsid w:val="00B4065C"/>
    <w:rsid w:val="00B56790"/>
    <w:rsid w:val="00B57378"/>
    <w:rsid w:val="00B63179"/>
    <w:rsid w:val="00B63C44"/>
    <w:rsid w:val="00B728A0"/>
    <w:rsid w:val="00B743F9"/>
    <w:rsid w:val="00B85AB7"/>
    <w:rsid w:val="00B94020"/>
    <w:rsid w:val="00B96044"/>
    <w:rsid w:val="00BA35DD"/>
    <w:rsid w:val="00BB4BDE"/>
    <w:rsid w:val="00BB675B"/>
    <w:rsid w:val="00BC36CC"/>
    <w:rsid w:val="00BC46AD"/>
    <w:rsid w:val="00BC5621"/>
    <w:rsid w:val="00BD0580"/>
    <w:rsid w:val="00BD2BF8"/>
    <w:rsid w:val="00BD49AB"/>
    <w:rsid w:val="00BD4C2D"/>
    <w:rsid w:val="00BE0537"/>
    <w:rsid w:val="00BE518C"/>
    <w:rsid w:val="00BE5D04"/>
    <w:rsid w:val="00BE66D4"/>
    <w:rsid w:val="00BF11BB"/>
    <w:rsid w:val="00BF3F59"/>
    <w:rsid w:val="00BF72AF"/>
    <w:rsid w:val="00C0044B"/>
    <w:rsid w:val="00C05E9C"/>
    <w:rsid w:val="00C105F0"/>
    <w:rsid w:val="00C1572D"/>
    <w:rsid w:val="00C15FB2"/>
    <w:rsid w:val="00C171A2"/>
    <w:rsid w:val="00C1748F"/>
    <w:rsid w:val="00C203DA"/>
    <w:rsid w:val="00C32020"/>
    <w:rsid w:val="00C324E6"/>
    <w:rsid w:val="00C33395"/>
    <w:rsid w:val="00C33809"/>
    <w:rsid w:val="00C37BC1"/>
    <w:rsid w:val="00C37F54"/>
    <w:rsid w:val="00C464AE"/>
    <w:rsid w:val="00C5320C"/>
    <w:rsid w:val="00C576F6"/>
    <w:rsid w:val="00C57F27"/>
    <w:rsid w:val="00C76656"/>
    <w:rsid w:val="00C80675"/>
    <w:rsid w:val="00C81F1E"/>
    <w:rsid w:val="00C8376C"/>
    <w:rsid w:val="00C87180"/>
    <w:rsid w:val="00C94338"/>
    <w:rsid w:val="00C9487A"/>
    <w:rsid w:val="00C94FB2"/>
    <w:rsid w:val="00CA45B9"/>
    <w:rsid w:val="00CB2CEF"/>
    <w:rsid w:val="00CB75D3"/>
    <w:rsid w:val="00CC0404"/>
    <w:rsid w:val="00CC05D1"/>
    <w:rsid w:val="00CC18B0"/>
    <w:rsid w:val="00CC4E7A"/>
    <w:rsid w:val="00CD1485"/>
    <w:rsid w:val="00CE0347"/>
    <w:rsid w:val="00CE79B9"/>
    <w:rsid w:val="00D052DF"/>
    <w:rsid w:val="00D12CA6"/>
    <w:rsid w:val="00D166E3"/>
    <w:rsid w:val="00D21869"/>
    <w:rsid w:val="00D231D4"/>
    <w:rsid w:val="00D30A73"/>
    <w:rsid w:val="00D30F77"/>
    <w:rsid w:val="00D31ADC"/>
    <w:rsid w:val="00D342D7"/>
    <w:rsid w:val="00D44AFE"/>
    <w:rsid w:val="00D52005"/>
    <w:rsid w:val="00D57D7E"/>
    <w:rsid w:val="00D57FC5"/>
    <w:rsid w:val="00D622AE"/>
    <w:rsid w:val="00D623DC"/>
    <w:rsid w:val="00D6391B"/>
    <w:rsid w:val="00D80A91"/>
    <w:rsid w:val="00D83198"/>
    <w:rsid w:val="00D9117E"/>
    <w:rsid w:val="00D9469B"/>
    <w:rsid w:val="00D971F8"/>
    <w:rsid w:val="00D97C60"/>
    <w:rsid w:val="00DA71DB"/>
    <w:rsid w:val="00DA72DC"/>
    <w:rsid w:val="00DB23FA"/>
    <w:rsid w:val="00DC0685"/>
    <w:rsid w:val="00DC465C"/>
    <w:rsid w:val="00DD3FA4"/>
    <w:rsid w:val="00DD507C"/>
    <w:rsid w:val="00DE32D2"/>
    <w:rsid w:val="00DF0C7C"/>
    <w:rsid w:val="00DF3812"/>
    <w:rsid w:val="00DF6250"/>
    <w:rsid w:val="00E039FA"/>
    <w:rsid w:val="00E06B96"/>
    <w:rsid w:val="00E12E3B"/>
    <w:rsid w:val="00E13BC9"/>
    <w:rsid w:val="00E20E72"/>
    <w:rsid w:val="00E225E6"/>
    <w:rsid w:val="00E22654"/>
    <w:rsid w:val="00E26931"/>
    <w:rsid w:val="00E27B98"/>
    <w:rsid w:val="00E434C0"/>
    <w:rsid w:val="00E437F9"/>
    <w:rsid w:val="00E439BA"/>
    <w:rsid w:val="00E5330F"/>
    <w:rsid w:val="00E53E11"/>
    <w:rsid w:val="00E65469"/>
    <w:rsid w:val="00E659A0"/>
    <w:rsid w:val="00E77A74"/>
    <w:rsid w:val="00E82F42"/>
    <w:rsid w:val="00E95E2B"/>
    <w:rsid w:val="00EA7AD0"/>
    <w:rsid w:val="00EB0B82"/>
    <w:rsid w:val="00EB16D4"/>
    <w:rsid w:val="00EC5646"/>
    <w:rsid w:val="00EC57EB"/>
    <w:rsid w:val="00EC5BCC"/>
    <w:rsid w:val="00EC60FE"/>
    <w:rsid w:val="00EC7BD5"/>
    <w:rsid w:val="00ED2867"/>
    <w:rsid w:val="00EE4007"/>
    <w:rsid w:val="00EE5CC7"/>
    <w:rsid w:val="00EE7E46"/>
    <w:rsid w:val="00F03079"/>
    <w:rsid w:val="00F179FA"/>
    <w:rsid w:val="00F20D15"/>
    <w:rsid w:val="00F369E7"/>
    <w:rsid w:val="00F42C5A"/>
    <w:rsid w:val="00F523D0"/>
    <w:rsid w:val="00F567A1"/>
    <w:rsid w:val="00F57C1D"/>
    <w:rsid w:val="00F61D4F"/>
    <w:rsid w:val="00F63BFB"/>
    <w:rsid w:val="00F65045"/>
    <w:rsid w:val="00F67147"/>
    <w:rsid w:val="00F75205"/>
    <w:rsid w:val="00F765CE"/>
    <w:rsid w:val="00F96D09"/>
    <w:rsid w:val="00FA7A39"/>
    <w:rsid w:val="00FB1332"/>
    <w:rsid w:val="00FB655F"/>
    <w:rsid w:val="00FC6473"/>
    <w:rsid w:val="00FD1641"/>
    <w:rsid w:val="00FD6DDB"/>
    <w:rsid w:val="00FD7247"/>
    <w:rsid w:val="00FE565E"/>
    <w:rsid w:val="00FF2BBE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14776"/>
  <w15:docId w15:val="{FAAC2755-3CAF-4165-BFB3-55EA92DD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uiPriority w:val="9"/>
    <w:qFormat/>
    <w:pPr>
      <w:ind w:left="188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0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34" w:firstLine="720"/>
    </w:pPr>
    <w:rPr>
      <w:rFonts w:ascii="Times New Roman" w:eastAsia="Times New Roman" w:hAnsi="Times New Roman"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D0A1C"/>
  </w:style>
  <w:style w:type="paragraph" w:styleId="Subsol">
    <w:name w:val="footer"/>
    <w:basedOn w:val="Normal"/>
    <w:link w:val="SubsolCaracte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D0A1C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0A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gril">
    <w:name w:val="Table Grid"/>
    <w:basedOn w:val="TabelNormal"/>
    <w:uiPriority w:val="39"/>
    <w:rsid w:val="0071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7168EC"/>
    <w:rPr>
      <w:color w:val="0563C1"/>
      <w:u w:val="single"/>
    </w:rPr>
  </w:style>
  <w:style w:type="paragraph" w:styleId="Revizuire">
    <w:name w:val="Revision"/>
    <w:hidden/>
    <w:uiPriority w:val="99"/>
    <w:semiHidden/>
    <w:rsid w:val="00825C0F"/>
    <w:pPr>
      <w:widowControl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81F1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1F1E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01596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1596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1596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1596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159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99CE-B2CC-45B2-BC37-609D5B28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448</Words>
  <Characters>2975</Characters>
  <Application>Microsoft Office Word</Application>
  <DocSecurity>0</DocSecurity>
  <Lines>89</Lines>
  <Paragraphs>36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Baiesu</dc:creator>
  <cp:lastModifiedBy>Serviciul evidență contabilă</cp:lastModifiedBy>
  <cp:revision>6</cp:revision>
  <cp:lastPrinted>2026-02-16T12:56:00Z</cp:lastPrinted>
  <dcterms:created xsi:type="dcterms:W3CDTF">2026-02-27T09:32:00Z</dcterms:created>
  <dcterms:modified xsi:type="dcterms:W3CDTF">2026-03-05T14:10:00Z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2023-01-17T00:00:00Z</vt:filetime>
  </property>
</Properties>
</file>