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1638" w14:textId="45C84D89" w:rsidR="00277946" w:rsidRPr="00995054" w:rsidRDefault="00072987" w:rsidP="00DC0005">
      <w:pPr>
        <w:spacing w:line="360" w:lineRule="auto"/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 xml:space="preserve"> </w:t>
      </w:r>
      <w:r w:rsidR="00C6521F" w:rsidRPr="00CC37FD">
        <w:rPr>
          <w:rFonts w:ascii="Times New Roman" w:hAnsi="Times New Roman" w:cs="Times New Roman"/>
          <w:b/>
          <w:i/>
          <w:sz w:val="26"/>
          <w:szCs w:val="26"/>
          <w:u w:val="single"/>
          <w:lang w:val="pt-BR"/>
        </w:rPr>
        <w:t xml:space="preserve">Proiect </w:t>
      </w:r>
    </w:p>
    <w:p w14:paraId="6C6D22EE" w14:textId="77777777" w:rsidR="00C6521F" w:rsidRPr="002A57EA" w:rsidRDefault="00C6521F" w:rsidP="004279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 xml:space="preserve">GUVERNUL </w:t>
      </w:r>
      <w:r w:rsidRPr="002A57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>REPUBLICI</w:t>
      </w:r>
      <w:r w:rsidR="007734F5" w:rsidRPr="002A57EA">
        <w:rPr>
          <w:rFonts w:ascii="Times New Roman" w:hAnsi="Times New Roman" w:cs="Times New Roman"/>
          <w:b/>
          <w:sz w:val="28"/>
          <w:szCs w:val="28"/>
          <w:lang w:val="pt-BR"/>
        </w:rPr>
        <w:t>I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2A57E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>MOLDOVA</w:t>
      </w:r>
    </w:p>
    <w:p w14:paraId="31E1F454" w14:textId="77777777" w:rsidR="00427961" w:rsidRPr="002A57EA" w:rsidRDefault="00C6521F" w:rsidP="00B96A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>HOT</w:t>
      </w:r>
      <w:r w:rsidR="00006904" w:rsidRPr="002A57EA">
        <w:rPr>
          <w:rFonts w:ascii="Times New Roman" w:hAnsi="Times New Roman" w:cs="Times New Roman"/>
          <w:b/>
          <w:sz w:val="28"/>
          <w:szCs w:val="28"/>
          <w:lang w:val="pt-BR"/>
        </w:rPr>
        <w:t>Ă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>R</w:t>
      </w:r>
      <w:r w:rsidR="00DC0005" w:rsidRPr="002A57EA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Pr="002A57EA">
        <w:rPr>
          <w:rFonts w:ascii="Times New Roman" w:hAnsi="Times New Roman" w:cs="Times New Roman"/>
          <w:b/>
          <w:sz w:val="28"/>
          <w:szCs w:val="28"/>
          <w:lang w:val="pt-BR"/>
        </w:rPr>
        <w:t xml:space="preserve">RE </w:t>
      </w:r>
      <w:r w:rsidR="00427961" w:rsidRPr="002A57EA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ru-RU"/>
        </w:rPr>
        <w:t> </w:t>
      </w:r>
      <w:r w:rsidR="00427961" w:rsidRPr="002A57EA">
        <w:rPr>
          <w:rFonts w:ascii="Times New Roman" w:hAnsi="Times New Roman" w:cs="Times New Roman"/>
          <w:sz w:val="28"/>
          <w:szCs w:val="28"/>
          <w:lang w:val="pt-BR"/>
        </w:rPr>
        <w:t>nr.</w:t>
      </w:r>
      <w:r w:rsidR="00427961" w:rsidRPr="002A57EA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="00427961" w:rsidRPr="002A57E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44671BB3" w14:textId="3A1B54D8" w:rsidR="00427961" w:rsidRPr="002A57EA" w:rsidRDefault="00427961" w:rsidP="00B96A6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2A57EA">
        <w:rPr>
          <w:rFonts w:ascii="Times New Roman" w:hAnsi="Times New Roman" w:cs="Times New Roman"/>
          <w:sz w:val="28"/>
          <w:szCs w:val="28"/>
          <w:lang w:val="pt-BR"/>
        </w:rPr>
        <w:t xml:space="preserve">din </w:t>
      </w:r>
      <w:r w:rsidRPr="002A57EA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Pr="002A57EA">
        <w:rPr>
          <w:rFonts w:ascii="Times New Roman" w:hAnsi="Times New Roman" w:cs="Times New Roman"/>
          <w:sz w:val="28"/>
          <w:szCs w:val="28"/>
          <w:lang w:val="pt-BR"/>
        </w:rPr>
        <w:t>202</w:t>
      </w:r>
      <w:r w:rsidR="00057811">
        <w:rPr>
          <w:rFonts w:ascii="Times New Roman" w:hAnsi="Times New Roman" w:cs="Times New Roman"/>
          <w:sz w:val="28"/>
          <w:szCs w:val="28"/>
          <w:lang w:val="pt-BR"/>
        </w:rPr>
        <w:t>6</w:t>
      </w:r>
    </w:p>
    <w:p w14:paraId="429E6C0F" w14:textId="77777777" w:rsidR="00427961" w:rsidRPr="00A277CB" w:rsidRDefault="00427961" w:rsidP="0042796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pt-BR"/>
        </w:rPr>
      </w:pPr>
    </w:p>
    <w:p w14:paraId="0BBC3E16" w14:textId="7C2FBF5B" w:rsidR="004B14CB" w:rsidRDefault="00054734" w:rsidP="00E959E4">
      <w:pPr>
        <w:tabs>
          <w:tab w:val="left" w:pos="7655"/>
          <w:tab w:val="left" w:pos="9214"/>
        </w:tabs>
        <w:spacing w:after="0" w:line="276" w:lineRule="auto"/>
        <w:ind w:left="0" w:right="-2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bookmarkStart w:id="0" w:name="_Hlk141450847"/>
      <w:r w:rsidRPr="007C532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cu privire la schimbul </w:t>
      </w:r>
      <w:r w:rsidR="006E36D5" w:rsidRPr="006E36D5">
        <w:rPr>
          <w:rFonts w:ascii="Times New Roman" w:hAnsi="Times New Roman" w:cs="Times New Roman"/>
          <w:b/>
          <w:bCs/>
          <w:sz w:val="28"/>
          <w:szCs w:val="28"/>
          <w:lang w:val="pt-BR"/>
        </w:rPr>
        <w:t>de terenuri (terenul fondului forestier proprietate a statului cu terenul fondului forestier proprietatea unităţii administrativ-teritoriale Cimișlia)</w:t>
      </w:r>
      <w:r w:rsidR="006E36D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14:paraId="2B985CF4" w14:textId="77777777" w:rsidR="00E959E4" w:rsidRPr="007C532E" w:rsidRDefault="00E959E4" w:rsidP="00E959E4">
      <w:pPr>
        <w:tabs>
          <w:tab w:val="left" w:pos="7655"/>
          <w:tab w:val="left" w:pos="9214"/>
        </w:tabs>
        <w:spacing w:after="0" w:line="276" w:lineRule="auto"/>
        <w:ind w:left="0" w:right="-2"/>
        <w:rPr>
          <w:sz w:val="28"/>
          <w:szCs w:val="28"/>
          <w:lang w:val="pt-BR"/>
        </w:rPr>
      </w:pPr>
    </w:p>
    <w:bookmarkEnd w:id="0"/>
    <w:p w14:paraId="122E2D6E" w14:textId="0AD9E150" w:rsidR="00467BB5" w:rsidRPr="007C532E" w:rsidRDefault="001F6B92" w:rsidP="000E7CB0">
      <w:pPr>
        <w:pStyle w:val="Listparagraf"/>
        <w:shd w:val="clear" w:color="auto" w:fill="FFFFFF"/>
        <w:tabs>
          <w:tab w:val="left" w:pos="454"/>
        </w:tabs>
        <w:spacing w:after="120" w:line="276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7C532E">
        <w:rPr>
          <w:rFonts w:ascii="Times New Roman" w:hAnsi="Times New Roman" w:cs="Times New Roman"/>
          <w:sz w:val="28"/>
          <w:szCs w:val="28"/>
          <w:lang w:val="es-ES"/>
        </w:rPr>
        <w:tab/>
      </w:r>
      <w:r w:rsidR="00A277CB" w:rsidRPr="007C532E">
        <w:rPr>
          <w:rFonts w:ascii="Times New Roman" w:hAnsi="Times New Roman" w:cs="Times New Roman"/>
          <w:sz w:val="28"/>
          <w:szCs w:val="28"/>
          <w:lang w:val="es-ES"/>
        </w:rPr>
        <w:t>În temeiul</w:t>
      </w:r>
      <w:r w:rsidR="00A277CB" w:rsidRPr="007C532E">
        <w:rPr>
          <w:rFonts w:ascii="Times New Roman" w:hAnsi="Times New Roman" w:cs="Times New Roman"/>
          <w:color w:val="FF0000"/>
          <w:sz w:val="28"/>
          <w:szCs w:val="28"/>
          <w:lang w:val="es-ES"/>
        </w:rPr>
        <w:t xml:space="preserve"> 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art.6 alin.</w:t>
      </w:r>
      <w:r w:rsidR="00621C90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(1)</w:t>
      </w:r>
      <w:r w:rsidR="007D3B51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lit. a)</w:t>
      </w:r>
      <w:r w:rsidR="004F6DAD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din Legea nr. 121/2007 privind administrarea și deet</w:t>
      </w:r>
      <w:r w:rsidR="000B495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tizarea proprietății publice (Monitorul Oficial al Republicii Moldova, 2007, nr.90-93, art. 401) </w:t>
      </w:r>
      <w:r w:rsidR="00D5623C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cu modificările ulterioare</w:t>
      </w:r>
      <w:r w:rsidR="00C72297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art. 8 alin. (2) din Legea nr. 523/1999 cu privire la proprietatea publică a unităților administrativ-teritoriale </w:t>
      </w:r>
      <w:r w:rsidR="007C2EE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(</w:t>
      </w:r>
      <w:r w:rsidR="00467BB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Monitorul Oficial al Republicii Moldova, 1999, nr. 124-125, art. 611)</w:t>
      </w:r>
      <w:r w:rsidR="00D5623C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cu modificările ulterioare</w:t>
      </w:r>
      <w:r w:rsidR="00C72297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și 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art. 5 alin. (5) din Legea nr. 29/2018 privind delimitarea p</w:t>
      </w:r>
      <w:r w:rsidR="00AE15CB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r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oprietății publice (Monitorul Oficial al Republicii Moldova, 20</w:t>
      </w:r>
      <w:r w:rsidR="004F7B3E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18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 nr.</w:t>
      </w:r>
      <w:r w:rsidR="004F7B3E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142-148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, art. </w:t>
      </w:r>
      <w:r w:rsidR="004F7B3E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279</w:t>
      </w:r>
      <w:r w:rsidR="0074151A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) cu modificările ulterioare</w:t>
      </w:r>
      <w:r w:rsidR="00794842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794842" w:rsidRPr="00794842">
        <w:rPr>
          <w:rFonts w:ascii="Times New Roman" w:hAnsi="Times New Roman"/>
          <w:sz w:val="28"/>
          <w:szCs w:val="28"/>
          <w:lang w:val="ro-RO"/>
        </w:rPr>
        <w:t>și  art. 4 alin. (6)  din Codul silvic nr. 69/2024 (Monitorul Oficial al Republicii Moldova, 2024, nr. 188-191 art. 244), cu modificările ulterioare</w:t>
      </w:r>
      <w:r w:rsidR="000F1595" w:rsidRPr="00794842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</w:t>
      </w:r>
      <w:r w:rsidR="000F1595" w:rsidRPr="007C532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Guvernul</w:t>
      </w:r>
    </w:p>
    <w:p w14:paraId="5E5AC1F3" w14:textId="6184A2CE" w:rsidR="00427961" w:rsidRPr="007C532E" w:rsidRDefault="007240D9" w:rsidP="00061EBC">
      <w:pPr>
        <w:pStyle w:val="cb"/>
        <w:spacing w:after="120" w:line="276" w:lineRule="auto"/>
        <w:ind w:firstLine="567"/>
        <w:rPr>
          <w:sz w:val="28"/>
          <w:szCs w:val="28"/>
          <w:lang w:val="pt-BR"/>
        </w:rPr>
      </w:pPr>
      <w:r w:rsidRPr="007C532E">
        <w:rPr>
          <w:sz w:val="28"/>
          <w:szCs w:val="28"/>
          <w:lang w:val="pt-BR"/>
        </w:rPr>
        <w:t>HOTĂRĂŞTE:</w:t>
      </w:r>
    </w:p>
    <w:p w14:paraId="790D6112" w14:textId="6A679AD5" w:rsidR="00472027" w:rsidRDefault="00BD167F" w:rsidP="00472027">
      <w:pPr>
        <w:pStyle w:val="Listparagraf"/>
        <w:numPr>
          <w:ilvl w:val="0"/>
          <w:numId w:val="8"/>
        </w:numPr>
        <w:spacing w:after="240" w:line="276" w:lineRule="auto"/>
        <w:ind w:left="0" w:firstLine="426"/>
        <w:rPr>
          <w:rFonts w:ascii="Times New Roman" w:hAnsi="Times New Roman" w:cs="Times New Roman"/>
          <w:sz w:val="28"/>
          <w:szCs w:val="28"/>
          <w:lang w:val="ro-RO"/>
        </w:rPr>
      </w:pPr>
      <w:r w:rsidRPr="007C532E">
        <w:rPr>
          <w:rFonts w:ascii="Times New Roman" w:hAnsi="Times New Roman" w:cs="Times New Roman"/>
          <w:sz w:val="28"/>
          <w:szCs w:val="28"/>
          <w:lang w:val="ro-MD"/>
        </w:rPr>
        <w:t>Se acceptă</w:t>
      </w:r>
      <w:r w:rsidR="005A33C3" w:rsidRPr="007C532E">
        <w:rPr>
          <w:rFonts w:ascii="Times New Roman" w:hAnsi="Times New Roman" w:cs="Times New Roman"/>
          <w:sz w:val="28"/>
          <w:szCs w:val="28"/>
          <w:lang w:val="ro-MD"/>
        </w:rPr>
        <w:t xml:space="preserve">, la solicitarea Consiliului </w:t>
      </w:r>
      <w:r w:rsidR="00831106" w:rsidRPr="007C532E">
        <w:rPr>
          <w:rFonts w:ascii="Times New Roman" w:hAnsi="Times New Roman" w:cs="Times New Roman"/>
          <w:sz w:val="28"/>
          <w:szCs w:val="28"/>
          <w:lang w:val="ro-MD"/>
        </w:rPr>
        <w:t xml:space="preserve">orășenesc </w:t>
      </w:r>
      <w:r w:rsidR="00057811">
        <w:rPr>
          <w:rFonts w:ascii="Times New Roman" w:hAnsi="Times New Roman" w:cs="Times New Roman"/>
          <w:sz w:val="28"/>
          <w:szCs w:val="28"/>
          <w:lang w:val="ro-MD"/>
        </w:rPr>
        <w:t>Cimișlia</w:t>
      </w:r>
      <w:r w:rsidR="005A33C3" w:rsidRPr="007C532E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0E6AF1" w:rsidRPr="007C532E">
        <w:rPr>
          <w:sz w:val="28"/>
          <w:szCs w:val="28"/>
          <w:lang w:val="ro-MD"/>
        </w:rPr>
        <w:t xml:space="preserve">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schimbul terenului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 xml:space="preserve">fondului forestier </w:t>
      </w:r>
      <w:r w:rsidR="005A33C3" w:rsidRPr="007C532E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n</w:t>
      </w:r>
      <w:r w:rsidR="009E14A4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umărul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cadastral</w:t>
      </w:r>
      <w:r w:rsidR="001F0C16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29121060333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C2A77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cu suprafața de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2,</w:t>
      </w:r>
      <w:r w:rsidR="00831106" w:rsidRPr="007C532E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7C2A77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ha,</w:t>
      </w:r>
      <w:r w:rsidR="002020B2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proprietate a unității administrativ-teritoriale</w:t>
      </w:r>
      <w:r w:rsidR="00D77F7C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60AB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or.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Cimișlia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, cu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terenu</w:t>
      </w:r>
      <w:r w:rsidR="00FD5723" w:rsidRPr="007C532E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7768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fondului </w:t>
      </w:r>
      <w:r w:rsidR="00DD7768">
        <w:rPr>
          <w:rFonts w:ascii="Times New Roman" w:hAnsi="Times New Roman" w:cs="Times New Roman"/>
          <w:sz w:val="28"/>
          <w:szCs w:val="28"/>
          <w:lang w:val="ro-RO"/>
        </w:rPr>
        <w:t>forestier</w:t>
      </w:r>
      <w:r w:rsidR="00DD7768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5781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numărul cadastral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29013220385</w:t>
      </w:r>
      <w:r w:rsidR="00BE598D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cu suprafața de 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2,</w:t>
      </w:r>
      <w:r w:rsidR="00BE598D" w:rsidRPr="007C532E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9E14A4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62A5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ha, 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proprietate </w:t>
      </w:r>
      <w:r w:rsidR="00732374" w:rsidRPr="007C532E">
        <w:rPr>
          <w:rFonts w:ascii="Times New Roman" w:hAnsi="Times New Roman" w:cs="Times New Roman"/>
          <w:sz w:val="28"/>
          <w:szCs w:val="28"/>
          <w:lang w:val="ro-RO"/>
        </w:rPr>
        <w:t>a statului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administra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Ministerului Mediului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gesti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440823" w:rsidRPr="007C532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057811" w:rsidRPr="007C532E">
        <w:rPr>
          <w:rFonts w:ascii="Times New Roman" w:hAnsi="Times New Roman" w:cs="Times New Roman"/>
          <w:sz w:val="28"/>
          <w:szCs w:val="28"/>
          <w:lang w:val="ro-RO"/>
        </w:rPr>
        <w:t>Agenți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05781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„Moldsilva”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05781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Î.S.</w:t>
      </w:r>
      <w:r w:rsidR="00965F93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„Întreprinderea </w:t>
      </w:r>
      <w:r w:rsidR="00B6793C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>ilv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o-</w:t>
      </w:r>
      <w:r w:rsidR="00B6793C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057811">
        <w:rPr>
          <w:rFonts w:ascii="Times New Roman" w:hAnsi="Times New Roman" w:cs="Times New Roman"/>
          <w:sz w:val="28"/>
          <w:szCs w:val="28"/>
          <w:lang w:val="ro-RO"/>
        </w:rPr>
        <w:t>inegetică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4486">
        <w:rPr>
          <w:rFonts w:ascii="Times New Roman" w:hAnsi="Times New Roman" w:cs="Times New Roman"/>
          <w:sz w:val="28"/>
          <w:szCs w:val="28"/>
          <w:lang w:val="ro-RO"/>
        </w:rPr>
        <w:t>Cimișlia</w:t>
      </w:r>
      <w:r w:rsidR="00897FB5" w:rsidRPr="007C532E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0E6AF1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, amplasat în extravilanul </w:t>
      </w:r>
      <w:r w:rsidR="00933DFA" w:rsidRPr="007C532E">
        <w:rPr>
          <w:rFonts w:ascii="Times New Roman" w:hAnsi="Times New Roman" w:cs="Times New Roman"/>
          <w:sz w:val="28"/>
          <w:szCs w:val="28"/>
          <w:lang w:val="ro-RO"/>
        </w:rPr>
        <w:t>orașul</w:t>
      </w:r>
      <w:r w:rsidR="00E84E49" w:rsidRPr="007C532E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933DFA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4486">
        <w:rPr>
          <w:rFonts w:ascii="Times New Roman" w:hAnsi="Times New Roman" w:cs="Times New Roman"/>
          <w:sz w:val="28"/>
          <w:szCs w:val="28"/>
          <w:lang w:val="ro-RO"/>
        </w:rPr>
        <w:t>Cimișlia</w:t>
      </w:r>
      <w:r w:rsidR="00933DFA" w:rsidRPr="007C532E">
        <w:rPr>
          <w:rFonts w:ascii="Times New Roman" w:hAnsi="Times New Roman" w:cs="Times New Roman"/>
          <w:sz w:val="28"/>
          <w:szCs w:val="28"/>
          <w:lang w:val="ro-RO"/>
        </w:rPr>
        <w:t xml:space="preserve">, raionul </w:t>
      </w:r>
      <w:r w:rsidR="008F4486">
        <w:rPr>
          <w:rFonts w:ascii="Times New Roman" w:hAnsi="Times New Roman" w:cs="Times New Roman"/>
          <w:sz w:val="28"/>
          <w:szCs w:val="28"/>
          <w:lang w:val="ro-RO"/>
        </w:rPr>
        <w:t>Cimișlia</w:t>
      </w:r>
      <w:r w:rsidR="00DD776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324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06008F4" w14:textId="77777777" w:rsidR="0096742C" w:rsidRPr="007C532E" w:rsidRDefault="00DD1CF8" w:rsidP="000E7CB0">
      <w:pPr>
        <w:pStyle w:val="Listparagraf"/>
        <w:numPr>
          <w:ilvl w:val="0"/>
          <w:numId w:val="8"/>
        </w:numPr>
        <w:tabs>
          <w:tab w:val="left" w:pos="567"/>
        </w:tabs>
        <w:spacing w:after="240" w:line="276" w:lineRule="auto"/>
        <w:ind w:left="0" w:firstLine="426"/>
        <w:rPr>
          <w:sz w:val="28"/>
          <w:szCs w:val="28"/>
          <w:lang w:val="ro-MD"/>
        </w:rPr>
      </w:pPr>
      <w:r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Se împuternicește Ministerul Mediului să semneze, prin intermediul Agenției „Moldsilva”, contractul de schimb în vederea executării prezentei hotărâri.</w:t>
      </w:r>
    </w:p>
    <w:p w14:paraId="50CD83EB" w14:textId="4C834E99" w:rsidR="00E84E49" w:rsidRPr="007C532E" w:rsidRDefault="0019664A" w:rsidP="000E7CB0">
      <w:pPr>
        <w:pStyle w:val="Listparagraf"/>
        <w:numPr>
          <w:ilvl w:val="0"/>
          <w:numId w:val="8"/>
        </w:numPr>
        <w:tabs>
          <w:tab w:val="left" w:pos="567"/>
        </w:tabs>
        <w:spacing w:after="240" w:line="276" w:lineRule="auto"/>
        <w:ind w:left="0" w:firstLine="426"/>
        <w:rPr>
          <w:sz w:val="28"/>
          <w:szCs w:val="28"/>
          <w:lang w:val="ro-MD"/>
        </w:rPr>
      </w:pPr>
      <w:r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Ministerul Mediului în comun cu </w:t>
      </w:r>
      <w:r w:rsidR="00F93F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P</w:t>
      </w:r>
      <w:r w:rsidR="00D44FF6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rimarul</w:t>
      </w:r>
      <w:r w:rsidR="007137D0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orașului </w:t>
      </w:r>
      <w:r w:rsidR="008F44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Cimișlia</w:t>
      </w:r>
      <w:r w:rsidR="007137D0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vor institui comisia de transmitere și vor asigura, în termen de 30 de zile, transmiterea terenurilor menționate la pct</w:t>
      </w:r>
      <w:r w:rsidR="00F65A7B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. 1 în conformitate cu Regulamentul cu privire la modul de transmitere a bunurilor proprietate publică, aprobat</w:t>
      </w:r>
      <w:r w:rsidR="003A79F4" w:rsidRPr="007C5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prin Hotărârea Guvernului nr. 901/2015.</w:t>
      </w:r>
    </w:p>
    <w:p w14:paraId="04C8DF3A" w14:textId="40C4F352" w:rsidR="007C532E" w:rsidRPr="00DD7768" w:rsidRDefault="002315EE" w:rsidP="006E36D5">
      <w:pPr>
        <w:pStyle w:val="Listparagraf"/>
        <w:numPr>
          <w:ilvl w:val="0"/>
          <w:numId w:val="8"/>
        </w:numPr>
        <w:tabs>
          <w:tab w:val="left" w:pos="567"/>
        </w:tabs>
        <w:spacing w:after="240" w:line="276" w:lineRule="auto"/>
        <w:ind w:left="0" w:firstLine="426"/>
        <w:rPr>
          <w:rFonts w:ascii="Times New Roman" w:hAnsi="Times New Roman" w:cs="Times New Roman"/>
          <w:sz w:val="28"/>
          <w:szCs w:val="28"/>
          <w:lang w:val="ro-MD"/>
        </w:rPr>
      </w:pPr>
      <w:r w:rsidRPr="008440D8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A451D" w:rsidRPr="008440D8">
        <w:rPr>
          <w:rFonts w:ascii="Times New Roman" w:hAnsi="Times New Roman" w:cs="Times New Roman"/>
          <w:sz w:val="28"/>
          <w:szCs w:val="28"/>
          <w:lang w:val="ro-MD"/>
        </w:rPr>
        <w:t xml:space="preserve">nexa nr.3 la </w:t>
      </w:r>
      <w:hyperlink r:id="rId5" w:history="1">
        <w:r w:rsidR="00AA451D" w:rsidRPr="008440D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Hotăr</w:t>
        </w:r>
        <w:r w:rsidR="0002042C" w:rsidRPr="008440D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â</w:t>
        </w:r>
        <w:r w:rsidR="00AA451D" w:rsidRPr="008440D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MD"/>
          </w:rPr>
          <w:t>rea Guvernului nr.161/2019</w:t>
        </w:r>
      </w:hyperlink>
      <w:r w:rsidR="00AA451D" w:rsidRPr="008440D8">
        <w:rPr>
          <w:rFonts w:ascii="Times New Roman" w:hAnsi="Times New Roman" w:cs="Times New Roman"/>
          <w:sz w:val="28"/>
          <w:szCs w:val="28"/>
          <w:lang w:val="ro-MD"/>
        </w:rPr>
        <w:t xml:space="preserve"> cu privire la aprobarea listei terenurilor proprietate publică a statului </w:t>
      </w:r>
      <w:r w:rsidR="007C2EE5" w:rsidRPr="008440D8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Moldova, 2019, nr. 108-110, art. 215)</w:t>
      </w:r>
      <w:r w:rsidR="00A95C89" w:rsidRPr="008440D8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0A7DC4" w:rsidRPr="008440D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A288C" w:rsidRPr="008440D8">
        <w:rPr>
          <w:rFonts w:ascii="Times New Roman" w:hAnsi="Times New Roman" w:cs="Times New Roman"/>
          <w:sz w:val="28"/>
          <w:szCs w:val="28"/>
          <w:lang w:val="ro-MD"/>
        </w:rPr>
        <w:t>cu modificările ulterioare,</w:t>
      </w:r>
      <w:r w:rsidR="00831E01" w:rsidRPr="008440D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D7768" w:rsidRPr="007C532E">
        <w:rPr>
          <w:rFonts w:ascii="Times New Roman" w:hAnsi="Times New Roman" w:cs="Times New Roman"/>
          <w:sz w:val="28"/>
          <w:szCs w:val="28"/>
          <w:lang w:val="ro-MD"/>
        </w:rPr>
        <w:t>se completează cu poziția nr.</w:t>
      </w:r>
      <w:r w:rsidR="00DD7768">
        <w:rPr>
          <w:rFonts w:ascii="Times New Roman" w:hAnsi="Times New Roman" w:cs="Times New Roman"/>
          <w:sz w:val="28"/>
          <w:szCs w:val="28"/>
          <w:lang w:val="ro-MD"/>
        </w:rPr>
        <w:t>3028</w:t>
      </w:r>
      <w:r w:rsidR="00DD7768" w:rsidRPr="007C532E">
        <w:rPr>
          <w:rFonts w:ascii="Times New Roman" w:hAnsi="Times New Roman" w:cs="Times New Roman"/>
          <w:sz w:val="28"/>
          <w:szCs w:val="28"/>
          <w:lang w:val="ro-MD"/>
        </w:rPr>
        <w:t xml:space="preserve"> cu următorul cuprins:</w:t>
      </w:r>
    </w:p>
    <w:p w14:paraId="1B0EBC40" w14:textId="6103C958" w:rsidR="00CE32F3" w:rsidRPr="00DD7768" w:rsidRDefault="00CE32F3" w:rsidP="00DD7768">
      <w:pPr>
        <w:tabs>
          <w:tab w:val="left" w:pos="567"/>
        </w:tabs>
        <w:spacing w:after="120" w:line="276" w:lineRule="auto"/>
        <w:ind w:left="0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Tabelgril"/>
        <w:tblW w:w="0" w:type="auto"/>
        <w:tblInd w:w="108" w:type="dxa"/>
        <w:tblLook w:val="04A0" w:firstRow="1" w:lastRow="0" w:firstColumn="1" w:lastColumn="0" w:noHBand="0" w:noVBand="1"/>
      </w:tblPr>
      <w:tblGrid>
        <w:gridCol w:w="776"/>
        <w:gridCol w:w="2059"/>
        <w:gridCol w:w="1388"/>
        <w:gridCol w:w="1756"/>
        <w:gridCol w:w="1272"/>
        <w:gridCol w:w="2778"/>
      </w:tblGrid>
      <w:tr w:rsidR="00750994" w:rsidRPr="00DA6FA6" w14:paraId="60FC1FE7" w14:textId="77777777" w:rsidTr="00D37863">
        <w:trPr>
          <w:trHeight w:val="1209"/>
        </w:trPr>
        <w:tc>
          <w:tcPr>
            <w:tcW w:w="776" w:type="dxa"/>
          </w:tcPr>
          <w:p w14:paraId="7DD3D141" w14:textId="31138335" w:rsidR="00650D62" w:rsidRPr="00DD7768" w:rsidRDefault="00DD7768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D7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3028</w:t>
            </w:r>
          </w:p>
        </w:tc>
        <w:tc>
          <w:tcPr>
            <w:tcW w:w="2059" w:type="dxa"/>
          </w:tcPr>
          <w:p w14:paraId="420FA0B3" w14:textId="26446A5A" w:rsidR="00650D62" w:rsidRPr="00DD7768" w:rsidRDefault="00650D62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Teren </w:t>
            </w:r>
            <w:r w:rsidR="005F5625"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r w:rsidR="008806EA"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="005F5625"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>ului</w:t>
            </w:r>
            <w:r w:rsidR="008806EA" w:rsidRPr="00DD7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silvic, acoperit cu păduri și destinate împăduririi</w:t>
            </w:r>
          </w:p>
        </w:tc>
        <w:tc>
          <w:tcPr>
            <w:tcW w:w="1388" w:type="dxa"/>
          </w:tcPr>
          <w:p w14:paraId="6C94D70E" w14:textId="126FF40A" w:rsidR="00650D62" w:rsidRPr="00DD7768" w:rsidRDefault="00EE63EA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ind w:hanging="14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r-nul </w:t>
            </w:r>
            <w:r w:rsidR="00DD7768"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Cimișlia</w:t>
            </w: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, or. </w:t>
            </w:r>
            <w:r w:rsidR="00DD7768"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Cimișlia</w:t>
            </w:r>
          </w:p>
        </w:tc>
        <w:tc>
          <w:tcPr>
            <w:tcW w:w="1756" w:type="dxa"/>
          </w:tcPr>
          <w:p w14:paraId="250B20BC" w14:textId="517FD65D" w:rsidR="00650D62" w:rsidRPr="00DD7768" w:rsidRDefault="00DD7768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29121060333</w:t>
            </w:r>
          </w:p>
        </w:tc>
        <w:tc>
          <w:tcPr>
            <w:tcW w:w="1272" w:type="dxa"/>
          </w:tcPr>
          <w:p w14:paraId="36F38E76" w14:textId="0E2FA3BB" w:rsidR="00650D62" w:rsidRPr="00DD7768" w:rsidRDefault="00DD7768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03E5A" w:rsidRPr="00DD7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</w:tcPr>
          <w:p w14:paraId="38AD0741" w14:textId="7966D3A4" w:rsidR="00650D62" w:rsidRPr="00DD7768" w:rsidRDefault="00650D62" w:rsidP="000E7CB0">
            <w:pPr>
              <w:widowControl w:val="0"/>
              <w:tabs>
                <w:tab w:val="left" w:pos="851"/>
              </w:tabs>
              <w:spacing w:before="100" w:beforeAutospacing="1"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D7768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Ministerul Mediului /Agenţia „Moldsilva”/  Î.S. „</w:t>
            </w:r>
            <w:r w:rsidR="00B24C09" w:rsidRPr="00DD7768">
              <w:rPr>
                <w:rFonts w:ascii="Times New Roman" w:hAnsi="Times New Roman" w:cs="Times New Roman"/>
                <w:sz w:val="24"/>
                <w:szCs w:val="24"/>
              </w:rPr>
              <w:t xml:space="preserve">Întreprinderea </w:t>
            </w:r>
            <w:r w:rsidR="00DD7768">
              <w:rPr>
                <w:rFonts w:ascii="Times New Roman" w:hAnsi="Times New Roman" w:cs="Times New Roman"/>
                <w:sz w:val="24"/>
                <w:szCs w:val="24"/>
              </w:rPr>
              <w:t>silvo-cinegetică Cimișlia”</w:t>
            </w:r>
          </w:p>
        </w:tc>
      </w:tr>
    </w:tbl>
    <w:p w14:paraId="31C1760A" w14:textId="5FE85333" w:rsidR="007C532E" w:rsidRPr="006E36D5" w:rsidRDefault="006E36D5" w:rsidP="006E36D5">
      <w:pPr>
        <w:pStyle w:val="Listparagraf"/>
        <w:numPr>
          <w:ilvl w:val="0"/>
          <w:numId w:val="8"/>
        </w:numPr>
        <w:tabs>
          <w:tab w:val="left" w:pos="993"/>
          <w:tab w:val="left" w:pos="1276"/>
        </w:tabs>
        <w:spacing w:before="120" w:after="0" w:line="276" w:lineRule="auto"/>
        <w:ind w:left="0" w:right="-42" w:firstLine="567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E36D5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Prezenta hotărâre intră în vigoare la expirarea termenului de o lună de la data publicării în Monitorul Oficial al Republicii Moldova. </w:t>
      </w:r>
    </w:p>
    <w:p w14:paraId="66B1F922" w14:textId="77777777" w:rsidR="006E36D5" w:rsidRDefault="006E36D5" w:rsidP="006E36D5">
      <w:pPr>
        <w:spacing w:after="0" w:line="276" w:lineRule="auto"/>
        <w:ind w:left="0" w:right="-42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A016956" w14:textId="77777777" w:rsidR="006E36D5" w:rsidRDefault="006E36D5" w:rsidP="006E36D5">
      <w:pPr>
        <w:spacing w:after="0" w:line="276" w:lineRule="auto"/>
        <w:ind w:left="0" w:right="-42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F01453" w14:textId="77777777" w:rsidR="006E36D5" w:rsidRPr="006E36D5" w:rsidRDefault="006E36D5" w:rsidP="006E36D5">
      <w:pPr>
        <w:spacing w:after="0" w:line="276" w:lineRule="auto"/>
        <w:ind w:left="0" w:right="-42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A8CA60E" w14:textId="270C9FF4" w:rsidR="00427961" w:rsidRPr="00427961" w:rsidRDefault="00427961" w:rsidP="00427961">
      <w:pPr>
        <w:spacing w:after="0" w:line="276" w:lineRule="auto"/>
        <w:ind w:left="142" w:right="-42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</w:t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961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</w:t>
      </w:r>
      <w:r w:rsidR="00220D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DD7768">
        <w:rPr>
          <w:rFonts w:ascii="Times New Roman" w:hAnsi="Times New Roman" w:cs="Times New Roman"/>
          <w:b/>
          <w:sz w:val="28"/>
          <w:szCs w:val="28"/>
          <w:lang w:val="ro-RO"/>
        </w:rPr>
        <w:t>Alexandru MUNTEANU</w:t>
      </w:r>
    </w:p>
    <w:p w14:paraId="7443CAB3" w14:textId="77777777" w:rsidR="00427961" w:rsidRDefault="00427961" w:rsidP="00427961">
      <w:pPr>
        <w:spacing w:after="0" w:line="276" w:lineRule="auto"/>
        <w:ind w:left="142" w:right="-141"/>
        <w:rPr>
          <w:rFonts w:ascii="Times New Roman" w:hAnsi="Times New Roman" w:cs="Times New Roman"/>
          <w:sz w:val="28"/>
          <w:szCs w:val="28"/>
          <w:lang w:val="ro-RO"/>
        </w:rPr>
      </w:pPr>
    </w:p>
    <w:p w14:paraId="4E53A5D6" w14:textId="6BFFF8F7" w:rsidR="00EA2C6D" w:rsidRDefault="00427961" w:rsidP="00EA2C6D">
      <w:pPr>
        <w:spacing w:after="120" w:line="276" w:lineRule="auto"/>
        <w:ind w:left="142" w:right="-141"/>
        <w:rPr>
          <w:rFonts w:ascii="Times New Roman" w:hAnsi="Times New Roman" w:cs="Times New Roman"/>
          <w:sz w:val="28"/>
          <w:szCs w:val="28"/>
          <w:lang w:val="ro-RO"/>
        </w:rPr>
      </w:pPr>
      <w:r w:rsidRPr="00427961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Contrasemnează: </w:t>
      </w:r>
    </w:p>
    <w:p w14:paraId="6E79FBE6" w14:textId="244BEA0E" w:rsidR="00427961" w:rsidRPr="00A95C89" w:rsidRDefault="00427961" w:rsidP="00427961">
      <w:pPr>
        <w:spacing w:after="0" w:line="276" w:lineRule="auto"/>
        <w:ind w:left="142" w:right="-42"/>
        <w:rPr>
          <w:rFonts w:ascii="Times New Roman" w:hAnsi="Times New Roman" w:cs="Times New Roman"/>
          <w:sz w:val="28"/>
          <w:szCs w:val="28"/>
          <w:lang w:val="pt-BR"/>
        </w:rPr>
      </w:pPr>
      <w:r w:rsidRPr="00427961">
        <w:rPr>
          <w:rFonts w:ascii="Times New Roman" w:hAnsi="Times New Roman" w:cs="Times New Roman"/>
          <w:sz w:val="28"/>
          <w:szCs w:val="28"/>
          <w:lang w:val="ro-RO"/>
        </w:rPr>
        <w:t xml:space="preserve">Ministrul mediului                                          </w:t>
      </w:r>
      <w:r w:rsidR="00220D22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4279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D7768">
        <w:rPr>
          <w:rFonts w:ascii="Times New Roman" w:hAnsi="Times New Roman" w:cs="Times New Roman"/>
          <w:sz w:val="28"/>
          <w:szCs w:val="28"/>
          <w:lang w:val="ro-RO"/>
        </w:rPr>
        <w:t>Gheorghe HAJDER</w:t>
      </w:r>
    </w:p>
    <w:sectPr w:rsidR="00427961" w:rsidRPr="00A95C89" w:rsidSect="000E7CB0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5BD"/>
    <w:multiLevelType w:val="hybridMultilevel"/>
    <w:tmpl w:val="8D768E0C"/>
    <w:lvl w:ilvl="0" w:tplc="0122E4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1642E6"/>
    <w:multiLevelType w:val="hybridMultilevel"/>
    <w:tmpl w:val="9F1A27CA"/>
    <w:lvl w:ilvl="0" w:tplc="827E928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9475B6"/>
    <w:multiLevelType w:val="hybridMultilevel"/>
    <w:tmpl w:val="2314187A"/>
    <w:lvl w:ilvl="0" w:tplc="86828D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444019A"/>
    <w:multiLevelType w:val="hybridMultilevel"/>
    <w:tmpl w:val="73DADCA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D5F11"/>
    <w:multiLevelType w:val="hybridMultilevel"/>
    <w:tmpl w:val="576C1D38"/>
    <w:lvl w:ilvl="0" w:tplc="51523F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78720E45"/>
    <w:multiLevelType w:val="hybridMultilevel"/>
    <w:tmpl w:val="97229596"/>
    <w:lvl w:ilvl="0" w:tplc="0CCC28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CC3A19"/>
    <w:multiLevelType w:val="hybridMultilevel"/>
    <w:tmpl w:val="2718127A"/>
    <w:lvl w:ilvl="0" w:tplc="5E9CF6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9E191D"/>
    <w:multiLevelType w:val="hybridMultilevel"/>
    <w:tmpl w:val="64A21F2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245207">
    <w:abstractNumId w:val="1"/>
  </w:num>
  <w:num w:numId="2" w16cid:durableId="1529758865">
    <w:abstractNumId w:val="2"/>
  </w:num>
  <w:num w:numId="3" w16cid:durableId="760490386">
    <w:abstractNumId w:val="7"/>
  </w:num>
  <w:num w:numId="4" w16cid:durableId="2055277113">
    <w:abstractNumId w:val="6"/>
  </w:num>
  <w:num w:numId="5" w16cid:durableId="637496178">
    <w:abstractNumId w:val="4"/>
  </w:num>
  <w:num w:numId="6" w16cid:durableId="2121560283">
    <w:abstractNumId w:val="8"/>
  </w:num>
  <w:num w:numId="7" w16cid:durableId="1762020406">
    <w:abstractNumId w:val="5"/>
  </w:num>
  <w:num w:numId="8" w16cid:durableId="2141531983">
    <w:abstractNumId w:val="9"/>
  </w:num>
  <w:num w:numId="9" w16cid:durableId="1424836876">
    <w:abstractNumId w:val="10"/>
  </w:num>
  <w:num w:numId="10" w16cid:durableId="1904755672">
    <w:abstractNumId w:val="0"/>
  </w:num>
  <w:num w:numId="11" w16cid:durableId="2105805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AD7"/>
    <w:rsid w:val="00006904"/>
    <w:rsid w:val="0002042C"/>
    <w:rsid w:val="00040392"/>
    <w:rsid w:val="00054734"/>
    <w:rsid w:val="00055C29"/>
    <w:rsid w:val="00057811"/>
    <w:rsid w:val="00061EBC"/>
    <w:rsid w:val="0006446F"/>
    <w:rsid w:val="00072987"/>
    <w:rsid w:val="0007486A"/>
    <w:rsid w:val="00081094"/>
    <w:rsid w:val="00082808"/>
    <w:rsid w:val="000868A1"/>
    <w:rsid w:val="00091716"/>
    <w:rsid w:val="000935C7"/>
    <w:rsid w:val="00096541"/>
    <w:rsid w:val="000A7DC4"/>
    <w:rsid w:val="000B2819"/>
    <w:rsid w:val="000B4957"/>
    <w:rsid w:val="000C662B"/>
    <w:rsid w:val="000D4F0B"/>
    <w:rsid w:val="000E28F7"/>
    <w:rsid w:val="000E6AF1"/>
    <w:rsid w:val="000E7CB0"/>
    <w:rsid w:val="000F1595"/>
    <w:rsid w:val="000F4C96"/>
    <w:rsid w:val="0011148F"/>
    <w:rsid w:val="00124D39"/>
    <w:rsid w:val="00127EC4"/>
    <w:rsid w:val="001321D9"/>
    <w:rsid w:val="001361A0"/>
    <w:rsid w:val="00137D8B"/>
    <w:rsid w:val="0015301F"/>
    <w:rsid w:val="00154AFD"/>
    <w:rsid w:val="00162020"/>
    <w:rsid w:val="001732AD"/>
    <w:rsid w:val="001743BF"/>
    <w:rsid w:val="001835BD"/>
    <w:rsid w:val="0018484A"/>
    <w:rsid w:val="00185F32"/>
    <w:rsid w:val="0018607E"/>
    <w:rsid w:val="0018636F"/>
    <w:rsid w:val="0019664A"/>
    <w:rsid w:val="001B6B98"/>
    <w:rsid w:val="001C6B5B"/>
    <w:rsid w:val="001C7758"/>
    <w:rsid w:val="001D21DE"/>
    <w:rsid w:val="001D50EE"/>
    <w:rsid w:val="001D5835"/>
    <w:rsid w:val="001F0C16"/>
    <w:rsid w:val="001F20E0"/>
    <w:rsid w:val="001F28C6"/>
    <w:rsid w:val="001F2A5B"/>
    <w:rsid w:val="001F2E91"/>
    <w:rsid w:val="001F38A6"/>
    <w:rsid w:val="001F6B92"/>
    <w:rsid w:val="00200B22"/>
    <w:rsid w:val="00200BFF"/>
    <w:rsid w:val="002020B2"/>
    <w:rsid w:val="0022007A"/>
    <w:rsid w:val="00220D22"/>
    <w:rsid w:val="00226EC9"/>
    <w:rsid w:val="002315EE"/>
    <w:rsid w:val="00232744"/>
    <w:rsid w:val="00236CE9"/>
    <w:rsid w:val="00244E90"/>
    <w:rsid w:val="00276004"/>
    <w:rsid w:val="00277946"/>
    <w:rsid w:val="002823BA"/>
    <w:rsid w:val="00286CDE"/>
    <w:rsid w:val="00291E53"/>
    <w:rsid w:val="002965F5"/>
    <w:rsid w:val="002A57EA"/>
    <w:rsid w:val="002B4D5F"/>
    <w:rsid w:val="002C28CD"/>
    <w:rsid w:val="002C7A3D"/>
    <w:rsid w:val="002D49FA"/>
    <w:rsid w:val="002D7350"/>
    <w:rsid w:val="002E491B"/>
    <w:rsid w:val="002F539A"/>
    <w:rsid w:val="00303084"/>
    <w:rsid w:val="0031335B"/>
    <w:rsid w:val="00320446"/>
    <w:rsid w:val="003246E3"/>
    <w:rsid w:val="00344A3C"/>
    <w:rsid w:val="00347866"/>
    <w:rsid w:val="0035043B"/>
    <w:rsid w:val="00357324"/>
    <w:rsid w:val="00362ECE"/>
    <w:rsid w:val="003632F2"/>
    <w:rsid w:val="00364AD1"/>
    <w:rsid w:val="00366537"/>
    <w:rsid w:val="00366F52"/>
    <w:rsid w:val="003734FF"/>
    <w:rsid w:val="003755C7"/>
    <w:rsid w:val="0037621B"/>
    <w:rsid w:val="00377ED5"/>
    <w:rsid w:val="003859F3"/>
    <w:rsid w:val="0039001B"/>
    <w:rsid w:val="003A79F4"/>
    <w:rsid w:val="003B451D"/>
    <w:rsid w:val="003D498A"/>
    <w:rsid w:val="003D71FC"/>
    <w:rsid w:val="003E08BF"/>
    <w:rsid w:val="003E3082"/>
    <w:rsid w:val="003F3DC4"/>
    <w:rsid w:val="004000A8"/>
    <w:rsid w:val="00427579"/>
    <w:rsid w:val="00427961"/>
    <w:rsid w:val="00434DA5"/>
    <w:rsid w:val="004353B5"/>
    <w:rsid w:val="00440823"/>
    <w:rsid w:val="004421A7"/>
    <w:rsid w:val="0044548C"/>
    <w:rsid w:val="0045451B"/>
    <w:rsid w:val="004624C1"/>
    <w:rsid w:val="00467BB5"/>
    <w:rsid w:val="00472027"/>
    <w:rsid w:val="0047213E"/>
    <w:rsid w:val="004727B3"/>
    <w:rsid w:val="004836D2"/>
    <w:rsid w:val="00487326"/>
    <w:rsid w:val="00492B04"/>
    <w:rsid w:val="00493A47"/>
    <w:rsid w:val="004A438F"/>
    <w:rsid w:val="004A7DBC"/>
    <w:rsid w:val="004B14CB"/>
    <w:rsid w:val="004B68A8"/>
    <w:rsid w:val="004B72B6"/>
    <w:rsid w:val="004D1952"/>
    <w:rsid w:val="004D53B0"/>
    <w:rsid w:val="004E0970"/>
    <w:rsid w:val="004E6BFC"/>
    <w:rsid w:val="004F6DAD"/>
    <w:rsid w:val="004F7B3E"/>
    <w:rsid w:val="004F7D4E"/>
    <w:rsid w:val="005235D2"/>
    <w:rsid w:val="00527D52"/>
    <w:rsid w:val="00553427"/>
    <w:rsid w:val="00554BA8"/>
    <w:rsid w:val="00560663"/>
    <w:rsid w:val="00560C7A"/>
    <w:rsid w:val="00595D80"/>
    <w:rsid w:val="005A0085"/>
    <w:rsid w:val="005A09D8"/>
    <w:rsid w:val="005A1649"/>
    <w:rsid w:val="005A33C3"/>
    <w:rsid w:val="005B6E5B"/>
    <w:rsid w:val="005C3152"/>
    <w:rsid w:val="005D3DFB"/>
    <w:rsid w:val="005F22DD"/>
    <w:rsid w:val="005F2951"/>
    <w:rsid w:val="005F4AAC"/>
    <w:rsid w:val="005F5625"/>
    <w:rsid w:val="006020CA"/>
    <w:rsid w:val="006042E0"/>
    <w:rsid w:val="00615195"/>
    <w:rsid w:val="006162A5"/>
    <w:rsid w:val="00616CB7"/>
    <w:rsid w:val="00621C90"/>
    <w:rsid w:val="0062650A"/>
    <w:rsid w:val="00626685"/>
    <w:rsid w:val="00627865"/>
    <w:rsid w:val="00637416"/>
    <w:rsid w:val="00641E83"/>
    <w:rsid w:val="00650D62"/>
    <w:rsid w:val="00663DAB"/>
    <w:rsid w:val="00663F40"/>
    <w:rsid w:val="006675DC"/>
    <w:rsid w:val="0068189D"/>
    <w:rsid w:val="006A4F74"/>
    <w:rsid w:val="006A515B"/>
    <w:rsid w:val="006A5915"/>
    <w:rsid w:val="006B3E88"/>
    <w:rsid w:val="006B7BA1"/>
    <w:rsid w:val="006C088A"/>
    <w:rsid w:val="006C0C3D"/>
    <w:rsid w:val="006C72B3"/>
    <w:rsid w:val="006D10BD"/>
    <w:rsid w:val="006D3D86"/>
    <w:rsid w:val="006E36D5"/>
    <w:rsid w:val="00700B1F"/>
    <w:rsid w:val="007019FD"/>
    <w:rsid w:val="007137D0"/>
    <w:rsid w:val="00714D6F"/>
    <w:rsid w:val="007240D9"/>
    <w:rsid w:val="0072725D"/>
    <w:rsid w:val="00732374"/>
    <w:rsid w:val="007328CB"/>
    <w:rsid w:val="0074151A"/>
    <w:rsid w:val="0074170F"/>
    <w:rsid w:val="00750994"/>
    <w:rsid w:val="007657D4"/>
    <w:rsid w:val="007734F5"/>
    <w:rsid w:val="00776DD9"/>
    <w:rsid w:val="00794842"/>
    <w:rsid w:val="007A1FC3"/>
    <w:rsid w:val="007B08D9"/>
    <w:rsid w:val="007B384C"/>
    <w:rsid w:val="007C2A77"/>
    <w:rsid w:val="007C2EE5"/>
    <w:rsid w:val="007C532E"/>
    <w:rsid w:val="007D05DC"/>
    <w:rsid w:val="007D1C1F"/>
    <w:rsid w:val="007D3B51"/>
    <w:rsid w:val="007F3C1F"/>
    <w:rsid w:val="0080431D"/>
    <w:rsid w:val="00825CAA"/>
    <w:rsid w:val="00831106"/>
    <w:rsid w:val="00831E01"/>
    <w:rsid w:val="008440D8"/>
    <w:rsid w:val="0084426F"/>
    <w:rsid w:val="00847DB8"/>
    <w:rsid w:val="00861719"/>
    <w:rsid w:val="00863615"/>
    <w:rsid w:val="0086719C"/>
    <w:rsid w:val="00872583"/>
    <w:rsid w:val="00874D4C"/>
    <w:rsid w:val="008806EA"/>
    <w:rsid w:val="00882F13"/>
    <w:rsid w:val="00887E8F"/>
    <w:rsid w:val="008917FD"/>
    <w:rsid w:val="00897D88"/>
    <w:rsid w:val="00897FB5"/>
    <w:rsid w:val="008B7C74"/>
    <w:rsid w:val="008C463B"/>
    <w:rsid w:val="008C5F81"/>
    <w:rsid w:val="008D25D6"/>
    <w:rsid w:val="008E5099"/>
    <w:rsid w:val="008E51BD"/>
    <w:rsid w:val="008E7275"/>
    <w:rsid w:val="008F3085"/>
    <w:rsid w:val="008F4486"/>
    <w:rsid w:val="00903E5A"/>
    <w:rsid w:val="00912502"/>
    <w:rsid w:val="00913E0B"/>
    <w:rsid w:val="00922D32"/>
    <w:rsid w:val="009260AB"/>
    <w:rsid w:val="009263E0"/>
    <w:rsid w:val="00933DFA"/>
    <w:rsid w:val="00941356"/>
    <w:rsid w:val="00942EB4"/>
    <w:rsid w:val="00944242"/>
    <w:rsid w:val="00947B3C"/>
    <w:rsid w:val="00954E04"/>
    <w:rsid w:val="00962870"/>
    <w:rsid w:val="00963E83"/>
    <w:rsid w:val="00965F93"/>
    <w:rsid w:val="0096742C"/>
    <w:rsid w:val="00970951"/>
    <w:rsid w:val="00971BE5"/>
    <w:rsid w:val="00982F5C"/>
    <w:rsid w:val="00995054"/>
    <w:rsid w:val="009C4334"/>
    <w:rsid w:val="009C5382"/>
    <w:rsid w:val="009D31B8"/>
    <w:rsid w:val="009D375D"/>
    <w:rsid w:val="009E14A4"/>
    <w:rsid w:val="009E3E58"/>
    <w:rsid w:val="009F308E"/>
    <w:rsid w:val="009F7550"/>
    <w:rsid w:val="00A03213"/>
    <w:rsid w:val="00A277CB"/>
    <w:rsid w:val="00A30161"/>
    <w:rsid w:val="00A33DA1"/>
    <w:rsid w:val="00A43039"/>
    <w:rsid w:val="00A43A55"/>
    <w:rsid w:val="00A44AD7"/>
    <w:rsid w:val="00A5797D"/>
    <w:rsid w:val="00A619E2"/>
    <w:rsid w:val="00A70AB5"/>
    <w:rsid w:val="00A771C2"/>
    <w:rsid w:val="00A91223"/>
    <w:rsid w:val="00A955C1"/>
    <w:rsid w:val="00A95C89"/>
    <w:rsid w:val="00AA0C9B"/>
    <w:rsid w:val="00AA451D"/>
    <w:rsid w:val="00AA5BBD"/>
    <w:rsid w:val="00AB1292"/>
    <w:rsid w:val="00AB352A"/>
    <w:rsid w:val="00AB53BC"/>
    <w:rsid w:val="00AE15CB"/>
    <w:rsid w:val="00AE1B56"/>
    <w:rsid w:val="00AE2EE8"/>
    <w:rsid w:val="00AE5CB1"/>
    <w:rsid w:val="00AE777F"/>
    <w:rsid w:val="00AF019D"/>
    <w:rsid w:val="00AF27F7"/>
    <w:rsid w:val="00AF5E92"/>
    <w:rsid w:val="00B02AE7"/>
    <w:rsid w:val="00B02B00"/>
    <w:rsid w:val="00B12A52"/>
    <w:rsid w:val="00B15C53"/>
    <w:rsid w:val="00B24C09"/>
    <w:rsid w:val="00B53C7C"/>
    <w:rsid w:val="00B652F8"/>
    <w:rsid w:val="00B6793C"/>
    <w:rsid w:val="00B746F3"/>
    <w:rsid w:val="00B96A65"/>
    <w:rsid w:val="00BA0BE4"/>
    <w:rsid w:val="00BA575F"/>
    <w:rsid w:val="00BB0B1A"/>
    <w:rsid w:val="00BB1BBC"/>
    <w:rsid w:val="00BB3E71"/>
    <w:rsid w:val="00BC389F"/>
    <w:rsid w:val="00BD167F"/>
    <w:rsid w:val="00BE042D"/>
    <w:rsid w:val="00BE1272"/>
    <w:rsid w:val="00BE598D"/>
    <w:rsid w:val="00BF02D5"/>
    <w:rsid w:val="00BF3C75"/>
    <w:rsid w:val="00BF6908"/>
    <w:rsid w:val="00C00ACA"/>
    <w:rsid w:val="00C07A87"/>
    <w:rsid w:val="00C21E10"/>
    <w:rsid w:val="00C22217"/>
    <w:rsid w:val="00C24B85"/>
    <w:rsid w:val="00C25755"/>
    <w:rsid w:val="00C55203"/>
    <w:rsid w:val="00C55576"/>
    <w:rsid w:val="00C612C3"/>
    <w:rsid w:val="00C64BD7"/>
    <w:rsid w:val="00C6521F"/>
    <w:rsid w:val="00C72297"/>
    <w:rsid w:val="00C72A4D"/>
    <w:rsid w:val="00C869F5"/>
    <w:rsid w:val="00C93028"/>
    <w:rsid w:val="00C932B8"/>
    <w:rsid w:val="00CA0892"/>
    <w:rsid w:val="00CA49E0"/>
    <w:rsid w:val="00CB01C6"/>
    <w:rsid w:val="00CB2770"/>
    <w:rsid w:val="00CC37FD"/>
    <w:rsid w:val="00CE32F3"/>
    <w:rsid w:val="00CE4F0E"/>
    <w:rsid w:val="00CF0C36"/>
    <w:rsid w:val="00CF0F58"/>
    <w:rsid w:val="00CF6B28"/>
    <w:rsid w:val="00D0280D"/>
    <w:rsid w:val="00D04E8F"/>
    <w:rsid w:val="00D13D27"/>
    <w:rsid w:val="00D15758"/>
    <w:rsid w:val="00D20C3C"/>
    <w:rsid w:val="00D2354A"/>
    <w:rsid w:val="00D37863"/>
    <w:rsid w:val="00D44FF6"/>
    <w:rsid w:val="00D5347E"/>
    <w:rsid w:val="00D5623C"/>
    <w:rsid w:val="00D65E8E"/>
    <w:rsid w:val="00D753B4"/>
    <w:rsid w:val="00D77F7C"/>
    <w:rsid w:val="00D85811"/>
    <w:rsid w:val="00D86F01"/>
    <w:rsid w:val="00D90BE1"/>
    <w:rsid w:val="00D92A62"/>
    <w:rsid w:val="00DA095A"/>
    <w:rsid w:val="00DA288C"/>
    <w:rsid w:val="00DA467A"/>
    <w:rsid w:val="00DA6FA6"/>
    <w:rsid w:val="00DB31C9"/>
    <w:rsid w:val="00DC0005"/>
    <w:rsid w:val="00DC3FCE"/>
    <w:rsid w:val="00DC5D9A"/>
    <w:rsid w:val="00DD1CF8"/>
    <w:rsid w:val="00DD7768"/>
    <w:rsid w:val="00DE1138"/>
    <w:rsid w:val="00DE13FC"/>
    <w:rsid w:val="00DE7DD5"/>
    <w:rsid w:val="00DF05C4"/>
    <w:rsid w:val="00DF65B6"/>
    <w:rsid w:val="00DF6664"/>
    <w:rsid w:val="00E04313"/>
    <w:rsid w:val="00E05BAF"/>
    <w:rsid w:val="00E16E03"/>
    <w:rsid w:val="00E3248A"/>
    <w:rsid w:val="00E33FF3"/>
    <w:rsid w:val="00E44BEB"/>
    <w:rsid w:val="00E50634"/>
    <w:rsid w:val="00E51F1A"/>
    <w:rsid w:val="00E54C56"/>
    <w:rsid w:val="00E84E49"/>
    <w:rsid w:val="00E85919"/>
    <w:rsid w:val="00E870E0"/>
    <w:rsid w:val="00E925A5"/>
    <w:rsid w:val="00E959E4"/>
    <w:rsid w:val="00EA1C3C"/>
    <w:rsid w:val="00EA1FC7"/>
    <w:rsid w:val="00EA2C6D"/>
    <w:rsid w:val="00EC1D47"/>
    <w:rsid w:val="00ED33D9"/>
    <w:rsid w:val="00ED46FE"/>
    <w:rsid w:val="00ED515B"/>
    <w:rsid w:val="00EE63EA"/>
    <w:rsid w:val="00EE6A67"/>
    <w:rsid w:val="00F05CB0"/>
    <w:rsid w:val="00F124DF"/>
    <w:rsid w:val="00F1517F"/>
    <w:rsid w:val="00F223D2"/>
    <w:rsid w:val="00F27EE6"/>
    <w:rsid w:val="00F33D43"/>
    <w:rsid w:val="00F56E0D"/>
    <w:rsid w:val="00F630A7"/>
    <w:rsid w:val="00F65A7B"/>
    <w:rsid w:val="00F93F7F"/>
    <w:rsid w:val="00F95F94"/>
    <w:rsid w:val="00FA1FEF"/>
    <w:rsid w:val="00FB2951"/>
    <w:rsid w:val="00FC0F45"/>
    <w:rsid w:val="00FD3379"/>
    <w:rsid w:val="00FD5723"/>
    <w:rsid w:val="00FE0343"/>
    <w:rsid w:val="00FE1B2C"/>
    <w:rsid w:val="00FE68F5"/>
    <w:rsid w:val="00FF0E7A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832"/>
  <w15:docId w15:val="{FB652E94-5E35-467C-93C7-BF21B5F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C9"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1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917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Normal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4353B5"/>
    <w:rPr>
      <w:color w:val="0000FF"/>
      <w:u w:val="single"/>
    </w:rPr>
  </w:style>
  <w:style w:type="paragraph" w:customStyle="1" w:styleId="cn">
    <w:name w:val="cn"/>
    <w:basedOn w:val="Normal"/>
    <w:rsid w:val="004B14CB"/>
    <w:pPr>
      <w:spacing w:after="0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Normal"/>
    <w:rsid w:val="007240D9"/>
    <w:pPr>
      <w:spacing w:after="0"/>
      <w:ind w:left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en-US"/>
    </w:rPr>
  </w:style>
  <w:style w:type="table" w:styleId="Tabelgril">
    <w:name w:val="Table Grid"/>
    <w:basedOn w:val="TabelNormal"/>
    <w:uiPriority w:val="39"/>
    <w:rsid w:val="000E6AF1"/>
    <w:pPr>
      <w:spacing w:after="0"/>
      <w:ind w:left="0"/>
      <w:jc w:val="left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E925A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925A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925A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925A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925A5"/>
    <w:rPr>
      <w:b/>
      <w:bCs/>
      <w:sz w:val="20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1B2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90307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418</Words>
  <Characters>2454</Characters>
  <Application>Microsoft Office Word</Application>
  <DocSecurity>0</DocSecurity>
  <Lines>94</Lines>
  <Paragraphs>89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gheorghita.e</dc:creator>
  <cp:keywords/>
  <dc:description/>
  <cp:lastModifiedBy>Serviciul evidență contabilă</cp:lastModifiedBy>
  <cp:revision>5</cp:revision>
  <cp:lastPrinted>2024-04-29T08:27:00Z</cp:lastPrinted>
  <dcterms:created xsi:type="dcterms:W3CDTF">2022-12-19T12:58:00Z</dcterms:created>
  <dcterms:modified xsi:type="dcterms:W3CDTF">2026-03-27T13:56:00Z</dcterms:modified>
</cp:coreProperties>
</file>