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FA76E" w14:textId="0C3C53E6" w:rsidR="008B4BE6" w:rsidRPr="00E33CAA" w:rsidRDefault="006933C3" w:rsidP="00B035BC">
      <w:pPr>
        <w:pBdr>
          <w:top w:val="none" w:sz="4" w:space="0" w:color="000000"/>
          <w:left w:val="none" w:sz="4" w:space="0" w:color="000000"/>
          <w:bottom w:val="none" w:sz="4" w:space="0" w:color="000000"/>
          <w:right w:val="none" w:sz="4" w:space="0" w:color="000000"/>
        </w:pBdr>
        <w:tabs>
          <w:tab w:val="left" w:pos="884"/>
          <w:tab w:val="left" w:pos="1196"/>
        </w:tabs>
        <w:ind w:firstLine="0"/>
        <w:jc w:val="right"/>
        <w:rPr>
          <w:sz w:val="24"/>
          <w:szCs w:val="24"/>
          <w:lang w:val="ro-RO"/>
        </w:rPr>
      </w:pPr>
      <w:r w:rsidRPr="00E33CAA">
        <w:rPr>
          <w:sz w:val="24"/>
          <w:szCs w:val="24"/>
          <w:lang w:val="ro-RO"/>
        </w:rPr>
        <w:t>Anexa</w:t>
      </w:r>
      <w:r w:rsidR="00032B46" w:rsidRPr="00E33CAA">
        <w:rPr>
          <w:sz w:val="24"/>
          <w:szCs w:val="24"/>
          <w:lang w:val="ro-RO"/>
        </w:rPr>
        <w:t xml:space="preserve"> </w:t>
      </w:r>
      <w:r w:rsidRPr="00E33CAA">
        <w:rPr>
          <w:sz w:val="24"/>
          <w:szCs w:val="24"/>
          <w:lang w:val="ro-RO"/>
        </w:rPr>
        <w:t>nr.</w:t>
      </w:r>
      <w:r w:rsidR="00032B46" w:rsidRPr="00E33CAA">
        <w:rPr>
          <w:sz w:val="24"/>
          <w:szCs w:val="24"/>
          <w:lang w:val="ro-RO"/>
        </w:rPr>
        <w:t xml:space="preserve"> </w:t>
      </w:r>
      <w:r w:rsidRPr="00E33CAA">
        <w:rPr>
          <w:sz w:val="24"/>
          <w:szCs w:val="24"/>
          <w:lang w:val="ro-RO"/>
        </w:rPr>
        <w:t>2</w:t>
      </w:r>
    </w:p>
    <w:p w14:paraId="31F22782" w14:textId="39835C91" w:rsidR="00CA2822" w:rsidRPr="00E33CAA" w:rsidRDefault="00CA2822" w:rsidP="00B42DDB">
      <w:pPr>
        <w:pBdr>
          <w:top w:val="none" w:sz="4" w:space="0" w:color="000000"/>
          <w:left w:val="none" w:sz="4" w:space="0" w:color="000000"/>
          <w:bottom w:val="none" w:sz="4" w:space="0" w:color="000000"/>
          <w:right w:val="none" w:sz="4" w:space="0" w:color="000000"/>
        </w:pBdr>
        <w:tabs>
          <w:tab w:val="left" w:pos="884"/>
          <w:tab w:val="left" w:pos="1196"/>
        </w:tabs>
        <w:ind w:firstLine="0"/>
        <w:jc w:val="right"/>
        <w:rPr>
          <w:sz w:val="24"/>
          <w:szCs w:val="24"/>
          <w:lang w:val="ro-RO"/>
        </w:rPr>
      </w:pPr>
      <w:r w:rsidRPr="00E33CAA">
        <w:rPr>
          <w:sz w:val="24"/>
          <w:szCs w:val="24"/>
          <w:lang w:val="ro-RO"/>
        </w:rPr>
        <w:t>Modelul</w:t>
      </w:r>
      <w:r w:rsidR="00032B46" w:rsidRPr="00E33CAA">
        <w:rPr>
          <w:sz w:val="24"/>
          <w:szCs w:val="24"/>
          <w:lang w:val="ro-RO"/>
        </w:rPr>
        <w:t xml:space="preserve"> </w:t>
      </w:r>
      <w:r w:rsidRPr="00E33CAA">
        <w:rPr>
          <w:sz w:val="24"/>
          <w:szCs w:val="24"/>
          <w:lang w:val="ro-RO"/>
        </w:rPr>
        <w:t>1</w:t>
      </w:r>
    </w:p>
    <w:p w14:paraId="3D36F6C3" w14:textId="7778EF5B" w:rsidR="008B4BE6" w:rsidRPr="00E33CAA" w:rsidRDefault="008B4BE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p w14:paraId="00A55B7A" w14:textId="77777777" w:rsidR="008B4BE6" w:rsidRPr="00E33CAA"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E33CAA">
        <w:rPr>
          <w:b/>
          <w:sz w:val="28"/>
          <w:szCs w:val="28"/>
          <w:lang w:val="ro-RO"/>
        </w:rPr>
        <w:t>SINTEZA</w:t>
      </w:r>
    </w:p>
    <w:p w14:paraId="62B3197B" w14:textId="51C1F781" w:rsidR="008B4BE6" w:rsidRPr="00E33CAA" w:rsidRDefault="006933C3" w:rsidP="009D4C0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E33CAA">
        <w:rPr>
          <w:b/>
          <w:sz w:val="28"/>
          <w:szCs w:val="28"/>
          <w:lang w:val="ro-RO"/>
        </w:rPr>
        <w:t>la</w:t>
      </w:r>
      <w:r w:rsidR="00032B46" w:rsidRPr="00E33CAA">
        <w:rPr>
          <w:b/>
          <w:sz w:val="28"/>
          <w:szCs w:val="28"/>
          <w:lang w:val="ro-RO"/>
        </w:rPr>
        <w:t xml:space="preserve"> </w:t>
      </w:r>
      <w:r w:rsidRPr="00E33CAA">
        <w:rPr>
          <w:b/>
          <w:sz w:val="28"/>
          <w:szCs w:val="28"/>
          <w:lang w:val="ro-RO"/>
        </w:rPr>
        <w:t>proiectul</w:t>
      </w:r>
    </w:p>
    <w:p w14:paraId="1C1C9DC9" w14:textId="0D80C9E4" w:rsidR="00800A18" w:rsidRPr="00E33CAA" w:rsidRDefault="00800A18" w:rsidP="00800A18">
      <w:pPr>
        <w:pBdr>
          <w:left w:val="none" w:sz="4" w:space="0" w:color="000000"/>
          <w:bottom w:val="none" w:sz="4" w:space="0" w:color="000000"/>
          <w:right w:val="none" w:sz="4" w:space="0" w:color="000000"/>
        </w:pBdr>
        <w:tabs>
          <w:tab w:val="left" w:pos="884"/>
          <w:tab w:val="left" w:pos="1196"/>
        </w:tabs>
        <w:jc w:val="center"/>
        <w:rPr>
          <w:sz w:val="28"/>
          <w:szCs w:val="28"/>
          <w:lang w:val="ro-RO"/>
        </w:rPr>
      </w:pPr>
      <w:r w:rsidRPr="00E33CAA">
        <w:rPr>
          <w:sz w:val="28"/>
          <w:szCs w:val="28"/>
          <w:lang w:val="ro-RO"/>
        </w:rPr>
        <w:t xml:space="preserve"> </w:t>
      </w:r>
    </w:p>
    <w:p w14:paraId="3699CB08" w14:textId="77777777" w:rsidR="00C7184D" w:rsidRDefault="00E33CAA" w:rsidP="00E33CAA">
      <w:pPr>
        <w:pBdr>
          <w:left w:val="none" w:sz="4" w:space="0" w:color="000000"/>
          <w:bottom w:val="none" w:sz="4" w:space="0" w:color="000000"/>
          <w:right w:val="none" w:sz="4" w:space="0" w:color="000000"/>
        </w:pBdr>
        <w:tabs>
          <w:tab w:val="left" w:pos="884"/>
          <w:tab w:val="left" w:pos="1196"/>
        </w:tabs>
        <w:spacing w:line="276" w:lineRule="auto"/>
        <w:jc w:val="center"/>
        <w:rPr>
          <w:b/>
          <w:bCs/>
          <w:sz w:val="28"/>
          <w:szCs w:val="28"/>
          <w:u w:val="single"/>
          <w:lang w:val="ro-RO"/>
        </w:rPr>
      </w:pPr>
      <w:r w:rsidRPr="00E33CAA">
        <w:rPr>
          <w:b/>
          <w:bCs/>
          <w:sz w:val="28"/>
          <w:szCs w:val="28"/>
          <w:u w:val="single"/>
          <w:lang w:val="ro-RO"/>
        </w:rPr>
        <w:t xml:space="preserve">de </w:t>
      </w:r>
      <w:r w:rsidR="00800A18" w:rsidRPr="00E33CAA">
        <w:rPr>
          <w:b/>
          <w:bCs/>
          <w:sz w:val="28"/>
          <w:szCs w:val="28"/>
          <w:u w:val="single"/>
          <w:lang w:val="ro-RO"/>
        </w:rPr>
        <w:t xml:space="preserve">Lege </w:t>
      </w:r>
      <w:r w:rsidR="00C7184D" w:rsidRPr="00C7184D">
        <w:rPr>
          <w:b/>
          <w:bCs/>
          <w:sz w:val="28"/>
          <w:szCs w:val="28"/>
          <w:u w:val="single"/>
          <w:lang w:val="ro-RO"/>
        </w:rPr>
        <w:t xml:space="preserve">privind declararea utilității publice de interes național pentru lucrările de dezvoltare </w:t>
      </w:r>
    </w:p>
    <w:p w14:paraId="0863E760" w14:textId="59D9E98F" w:rsidR="00C7184D" w:rsidRPr="00E33CAA" w:rsidRDefault="00C7184D" w:rsidP="00E33CAA">
      <w:pPr>
        <w:pBdr>
          <w:left w:val="none" w:sz="4" w:space="0" w:color="000000"/>
          <w:bottom w:val="none" w:sz="4" w:space="0" w:color="000000"/>
          <w:right w:val="none" w:sz="4" w:space="0" w:color="000000"/>
        </w:pBdr>
        <w:tabs>
          <w:tab w:val="left" w:pos="884"/>
          <w:tab w:val="left" w:pos="1196"/>
        </w:tabs>
        <w:spacing w:line="276" w:lineRule="auto"/>
        <w:jc w:val="center"/>
        <w:rPr>
          <w:b/>
          <w:bCs/>
          <w:sz w:val="28"/>
          <w:szCs w:val="28"/>
          <w:u w:val="single"/>
          <w:lang w:val="ro-RO"/>
        </w:rPr>
      </w:pPr>
      <w:r w:rsidRPr="00C7184D">
        <w:rPr>
          <w:b/>
          <w:bCs/>
          <w:sz w:val="28"/>
          <w:szCs w:val="28"/>
          <w:u w:val="single"/>
          <w:lang w:val="ro-RO"/>
        </w:rPr>
        <w:t>a infrastructurii regionale de gestionare a deșeurilor</w:t>
      </w:r>
      <w:r>
        <w:rPr>
          <w:b/>
          <w:bCs/>
          <w:sz w:val="28"/>
          <w:szCs w:val="28"/>
          <w:u w:val="single"/>
          <w:lang w:val="ro-RO"/>
        </w:rPr>
        <w:t xml:space="preserve"> </w:t>
      </w:r>
    </w:p>
    <w:p w14:paraId="7B7DC114" w14:textId="35B87AA3" w:rsidR="008B4BE6" w:rsidRPr="00E33CAA" w:rsidRDefault="00E33CAA" w:rsidP="00A43E50">
      <w:pPr>
        <w:pBdr>
          <w:left w:val="none" w:sz="4" w:space="0" w:color="000000"/>
          <w:bottom w:val="none" w:sz="4" w:space="0" w:color="000000"/>
          <w:right w:val="none" w:sz="4" w:space="0" w:color="000000"/>
        </w:pBdr>
        <w:tabs>
          <w:tab w:val="left" w:pos="884"/>
          <w:tab w:val="left" w:pos="1196"/>
        </w:tabs>
        <w:spacing w:line="276" w:lineRule="auto"/>
        <w:ind w:firstLine="0"/>
        <w:jc w:val="center"/>
        <w:rPr>
          <w:b/>
          <w:bCs/>
          <w:sz w:val="28"/>
          <w:szCs w:val="28"/>
          <w:u w:val="single"/>
          <w:lang w:val="ro-RO"/>
        </w:rPr>
      </w:pPr>
      <w:r w:rsidRPr="00E33CAA">
        <w:rPr>
          <w:b/>
          <w:bCs/>
          <w:i/>
          <w:sz w:val="28"/>
          <w:szCs w:val="28"/>
          <w:u w:val="single"/>
          <w:lang w:val="ro-RO"/>
        </w:rPr>
        <w:t>numărul unic 107/MM2026</w:t>
      </w:r>
    </w:p>
    <w:p w14:paraId="2265058B" w14:textId="7FDE63ED" w:rsidR="008B4BE6" w:rsidRPr="00E33CAA" w:rsidRDefault="00032B46" w:rsidP="00F37ED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r w:rsidRPr="00E33CAA">
        <w:rPr>
          <w:b/>
          <w:sz w:val="24"/>
          <w:szCs w:val="24"/>
          <w:lang w:val="ro-RO"/>
        </w:rPr>
        <w:t xml:space="preserve"> </w:t>
      </w:r>
    </w:p>
    <w:tbl>
      <w:tblPr>
        <w:tblStyle w:val="Tabelgril"/>
        <w:tblW w:w="14591"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392"/>
        <w:gridCol w:w="851"/>
        <w:gridCol w:w="6095"/>
        <w:gridCol w:w="4253"/>
      </w:tblGrid>
      <w:tr w:rsidR="006D3EB7" w:rsidRPr="00E33CAA" w14:paraId="165C98F0" w14:textId="77777777" w:rsidTr="00E61A1B">
        <w:tc>
          <w:tcPr>
            <w:tcW w:w="3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9260EB" w14:textId="76935528" w:rsidR="008B4BE6" w:rsidRPr="00E33CAA"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33CAA">
              <w:rPr>
                <w:rFonts w:ascii="Times New Roman" w:hAnsi="Times New Roman"/>
                <w:b/>
                <w:sz w:val="24"/>
                <w:szCs w:val="24"/>
                <w:lang w:val="ro-RO"/>
              </w:rPr>
              <w:t>Participantul</w:t>
            </w:r>
            <w:r w:rsidR="00032B46" w:rsidRPr="00E33CAA">
              <w:rPr>
                <w:rFonts w:ascii="Times New Roman" w:hAnsi="Times New Roman"/>
                <w:b/>
                <w:sz w:val="24"/>
                <w:szCs w:val="24"/>
                <w:lang w:val="ro-RO"/>
              </w:rPr>
              <w:t xml:space="preserve"> </w:t>
            </w:r>
            <w:r w:rsidRPr="00E33CAA">
              <w:rPr>
                <w:rFonts w:ascii="Times New Roman" w:hAnsi="Times New Roman"/>
                <w:b/>
                <w:sz w:val="24"/>
                <w:szCs w:val="24"/>
                <w:lang w:val="ro-RO"/>
              </w:rPr>
              <w:t>la</w:t>
            </w:r>
            <w:r w:rsidR="00032B46" w:rsidRPr="00E33CAA">
              <w:rPr>
                <w:rFonts w:ascii="Times New Roman" w:hAnsi="Times New Roman"/>
                <w:b/>
                <w:sz w:val="24"/>
                <w:szCs w:val="24"/>
                <w:lang w:val="ro-RO"/>
              </w:rPr>
              <w:t xml:space="preserve"> </w:t>
            </w:r>
            <w:r w:rsidRPr="00E33CAA">
              <w:rPr>
                <w:rFonts w:ascii="Times New Roman" w:hAnsi="Times New Roman"/>
                <w:b/>
                <w:sz w:val="24"/>
                <w:szCs w:val="24"/>
                <w:lang w:val="ro-RO"/>
              </w:rPr>
              <w:t>avizare,</w:t>
            </w:r>
            <w:r w:rsidR="00032B46" w:rsidRPr="00E33CAA">
              <w:rPr>
                <w:rFonts w:ascii="Times New Roman" w:hAnsi="Times New Roman"/>
                <w:b/>
                <w:sz w:val="24"/>
                <w:szCs w:val="24"/>
                <w:lang w:val="ro-RO"/>
              </w:rPr>
              <w:t xml:space="preserve"> </w:t>
            </w:r>
            <w:r w:rsidRPr="00E33CAA">
              <w:rPr>
                <w:rFonts w:ascii="Times New Roman" w:hAnsi="Times New Roman"/>
                <w:b/>
                <w:sz w:val="24"/>
                <w:szCs w:val="24"/>
                <w:lang w:val="ro-RO"/>
              </w:rPr>
              <w:t>consultare</w:t>
            </w:r>
            <w:r w:rsidR="00032B46" w:rsidRPr="00E33CAA">
              <w:rPr>
                <w:rFonts w:ascii="Times New Roman" w:hAnsi="Times New Roman"/>
                <w:b/>
                <w:sz w:val="24"/>
                <w:szCs w:val="24"/>
                <w:lang w:val="ro-RO"/>
              </w:rPr>
              <w:t xml:space="preserve"> </w:t>
            </w:r>
            <w:r w:rsidRPr="00E33CAA">
              <w:rPr>
                <w:rFonts w:ascii="Times New Roman" w:hAnsi="Times New Roman"/>
                <w:b/>
                <w:sz w:val="24"/>
                <w:szCs w:val="24"/>
                <w:lang w:val="ro-RO"/>
              </w:rPr>
              <w:t>publică,</w:t>
            </w:r>
            <w:r w:rsidR="00032B46" w:rsidRPr="00E33CAA">
              <w:rPr>
                <w:rFonts w:ascii="Times New Roman" w:hAnsi="Times New Roman"/>
                <w:b/>
                <w:sz w:val="24"/>
                <w:szCs w:val="24"/>
                <w:lang w:val="ro-RO"/>
              </w:rPr>
              <w:t xml:space="preserve"> </w:t>
            </w:r>
            <w:r w:rsidRPr="00E33CAA">
              <w:rPr>
                <w:rFonts w:ascii="Times New Roman" w:hAnsi="Times New Roman"/>
                <w:b/>
                <w:sz w:val="24"/>
                <w:szCs w:val="24"/>
                <w:lang w:val="ro-RO"/>
              </w:rPr>
              <w:t>expertizare</w:t>
            </w: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29CCC6C" w14:textId="0ADC1BF2" w:rsidR="008B4BE6" w:rsidRPr="00E33CAA" w:rsidRDefault="006933C3" w:rsidP="00E61A1B">
            <w:pPr>
              <w:pBdr>
                <w:top w:val="none" w:sz="4" w:space="0" w:color="000000"/>
                <w:left w:val="none" w:sz="4" w:space="0" w:color="000000"/>
                <w:bottom w:val="none" w:sz="4" w:space="0" w:color="000000"/>
                <w:right w:val="none" w:sz="4" w:space="0" w:color="000000"/>
              </w:pBdr>
              <w:ind w:left="-107" w:right="-113" w:firstLine="0"/>
              <w:jc w:val="center"/>
              <w:rPr>
                <w:rFonts w:ascii="Times New Roman" w:hAnsi="Times New Roman"/>
                <w:sz w:val="24"/>
                <w:szCs w:val="24"/>
                <w:lang w:val="ro-RO"/>
              </w:rPr>
            </w:pPr>
            <w:r w:rsidRPr="00E33CAA">
              <w:rPr>
                <w:rFonts w:ascii="Times New Roman" w:hAnsi="Times New Roman"/>
                <w:b/>
                <w:sz w:val="24"/>
                <w:szCs w:val="24"/>
                <w:lang w:val="ro-RO"/>
              </w:rPr>
              <w:t>Nr.</w:t>
            </w:r>
            <w:r w:rsidR="00032B46" w:rsidRPr="00E33CAA">
              <w:rPr>
                <w:rFonts w:ascii="Times New Roman" w:hAnsi="Times New Roman"/>
                <w:b/>
                <w:sz w:val="24"/>
                <w:szCs w:val="24"/>
                <w:lang w:val="ro-RO"/>
              </w:rPr>
              <w:t xml:space="preserve"> </w:t>
            </w:r>
            <w:r w:rsidR="00BA5B5B" w:rsidRPr="00E33CAA">
              <w:rPr>
                <w:rFonts w:ascii="Times New Roman" w:hAnsi="Times New Roman"/>
                <w:b/>
                <w:sz w:val="24"/>
                <w:szCs w:val="24"/>
                <w:lang w:val="ro-RO"/>
              </w:rPr>
              <w:t>crt.</w:t>
            </w:r>
          </w:p>
        </w:tc>
        <w:tc>
          <w:tcPr>
            <w:tcW w:w="609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145B15CB" w14:textId="6F43B9FC" w:rsidR="008B4BE6" w:rsidRPr="00E33CAA"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E33CAA">
              <w:rPr>
                <w:rFonts w:ascii="Times New Roman" w:hAnsi="Times New Roman"/>
                <w:b/>
                <w:sz w:val="24"/>
                <w:szCs w:val="24"/>
                <w:lang w:val="ro-RO"/>
              </w:rPr>
              <w:t>Con</w:t>
            </w:r>
            <w:r w:rsidR="00863417" w:rsidRPr="00E33CAA">
              <w:rPr>
                <w:rFonts w:ascii="Times New Roman" w:hAnsi="Times New Roman"/>
                <w:b/>
                <w:sz w:val="24"/>
                <w:szCs w:val="24"/>
                <w:lang w:val="ro-RO"/>
              </w:rPr>
              <w:t>ț</w:t>
            </w:r>
            <w:r w:rsidRPr="00E33CAA">
              <w:rPr>
                <w:rFonts w:ascii="Times New Roman" w:hAnsi="Times New Roman"/>
                <w:b/>
                <w:sz w:val="24"/>
                <w:szCs w:val="24"/>
                <w:lang w:val="ro-RO"/>
              </w:rPr>
              <w:t>inutul</w:t>
            </w:r>
            <w:r w:rsidR="00032B46" w:rsidRPr="00E33CAA">
              <w:rPr>
                <w:rFonts w:ascii="Times New Roman" w:hAnsi="Times New Roman"/>
                <w:b/>
                <w:sz w:val="24"/>
                <w:szCs w:val="24"/>
                <w:lang w:val="ro-RO"/>
              </w:rPr>
              <w:t xml:space="preserve"> </w:t>
            </w:r>
            <w:r w:rsidRPr="00E33CAA">
              <w:rPr>
                <w:rFonts w:ascii="Times New Roman" w:hAnsi="Times New Roman"/>
                <w:b/>
                <w:sz w:val="24"/>
                <w:szCs w:val="24"/>
                <w:lang w:val="ro-RO"/>
              </w:rPr>
              <w:t>obiec</w:t>
            </w:r>
            <w:r w:rsidR="00863417" w:rsidRPr="00E33CAA">
              <w:rPr>
                <w:rFonts w:ascii="Times New Roman" w:hAnsi="Times New Roman"/>
                <w:b/>
                <w:sz w:val="24"/>
                <w:szCs w:val="24"/>
                <w:lang w:val="ro-RO"/>
              </w:rPr>
              <w:t>ț</w:t>
            </w:r>
            <w:r w:rsidRPr="00E33CAA">
              <w:rPr>
                <w:rFonts w:ascii="Times New Roman" w:hAnsi="Times New Roman"/>
                <w:b/>
                <w:sz w:val="24"/>
                <w:szCs w:val="24"/>
                <w:lang w:val="ro-RO"/>
              </w:rPr>
              <w:t>iei,</w:t>
            </w:r>
          </w:p>
          <w:p w14:paraId="055FB5F6" w14:textId="56D3CBFA" w:rsidR="008B4BE6" w:rsidRPr="00E33CAA"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33CAA">
              <w:rPr>
                <w:rFonts w:ascii="Times New Roman" w:hAnsi="Times New Roman"/>
                <w:b/>
                <w:sz w:val="24"/>
                <w:szCs w:val="24"/>
                <w:lang w:val="ro-RO"/>
              </w:rPr>
              <w:t>propunerii,</w:t>
            </w:r>
            <w:r w:rsidR="00032B46" w:rsidRPr="00E33CAA">
              <w:rPr>
                <w:rFonts w:ascii="Times New Roman" w:hAnsi="Times New Roman"/>
                <w:b/>
                <w:sz w:val="24"/>
                <w:szCs w:val="24"/>
                <w:lang w:val="ro-RO"/>
              </w:rPr>
              <w:t xml:space="preserve"> </w:t>
            </w:r>
            <w:r w:rsidRPr="00E33CAA">
              <w:rPr>
                <w:rFonts w:ascii="Times New Roman" w:hAnsi="Times New Roman"/>
                <w:b/>
                <w:sz w:val="24"/>
                <w:szCs w:val="24"/>
                <w:lang w:val="ro-RO"/>
              </w:rPr>
              <w:t>recomandării,</w:t>
            </w:r>
            <w:r w:rsidR="00032B46" w:rsidRPr="00E33CAA">
              <w:rPr>
                <w:rFonts w:ascii="Times New Roman" w:hAnsi="Times New Roman"/>
                <w:b/>
                <w:sz w:val="24"/>
                <w:szCs w:val="24"/>
                <w:lang w:val="ro-RO"/>
              </w:rPr>
              <w:t xml:space="preserve"> </w:t>
            </w:r>
            <w:r w:rsidRPr="00E33CAA">
              <w:rPr>
                <w:rFonts w:ascii="Times New Roman" w:hAnsi="Times New Roman"/>
                <w:b/>
                <w:sz w:val="24"/>
                <w:szCs w:val="24"/>
                <w:lang w:val="ro-RO"/>
              </w:rPr>
              <w:t>concluziei</w:t>
            </w:r>
          </w:p>
        </w:tc>
        <w:tc>
          <w:tcPr>
            <w:tcW w:w="42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43D44E19" w14:textId="04D0A080" w:rsidR="008B4BE6" w:rsidRPr="00E33CAA" w:rsidRDefault="006933C3" w:rsidP="00394A5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rFonts w:ascii="Times New Roman" w:hAnsi="Times New Roman"/>
                <w:sz w:val="24"/>
                <w:szCs w:val="24"/>
                <w:lang w:val="ro-RO"/>
              </w:rPr>
            </w:pPr>
            <w:r w:rsidRPr="00E33CAA">
              <w:rPr>
                <w:rFonts w:ascii="Times New Roman" w:hAnsi="Times New Roman"/>
                <w:b/>
                <w:sz w:val="24"/>
                <w:szCs w:val="24"/>
                <w:lang w:val="ro-RO"/>
              </w:rPr>
              <w:t>Argumentarea</w:t>
            </w:r>
          </w:p>
          <w:p w14:paraId="42C4E39B" w14:textId="729BF662" w:rsidR="008B4BE6" w:rsidRPr="00E33CAA"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33CAA">
              <w:rPr>
                <w:rFonts w:ascii="Times New Roman" w:hAnsi="Times New Roman"/>
                <w:b/>
                <w:sz w:val="24"/>
                <w:szCs w:val="24"/>
                <w:lang w:val="ro-RO"/>
              </w:rPr>
              <w:t>autorului</w:t>
            </w:r>
            <w:r w:rsidR="00032B46" w:rsidRPr="00E33CAA">
              <w:rPr>
                <w:rFonts w:ascii="Times New Roman" w:hAnsi="Times New Roman"/>
                <w:b/>
                <w:sz w:val="24"/>
                <w:szCs w:val="24"/>
                <w:lang w:val="ro-RO"/>
              </w:rPr>
              <w:t xml:space="preserve"> </w:t>
            </w:r>
            <w:r w:rsidRPr="00E33CAA">
              <w:rPr>
                <w:rFonts w:ascii="Times New Roman" w:hAnsi="Times New Roman"/>
                <w:b/>
                <w:sz w:val="24"/>
                <w:szCs w:val="24"/>
                <w:lang w:val="ro-RO"/>
              </w:rPr>
              <w:t>proiectului</w:t>
            </w:r>
          </w:p>
        </w:tc>
      </w:tr>
      <w:tr w:rsidR="006D3EB7" w:rsidRPr="00E33CAA" w14:paraId="092EF798" w14:textId="77777777" w:rsidTr="00CD675C">
        <w:tc>
          <w:tcPr>
            <w:tcW w:w="14591"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963EAAD" w14:textId="3FFD1402" w:rsidR="008B4BE6" w:rsidRPr="00E33CAA" w:rsidRDefault="006933C3" w:rsidP="00394A57">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33CAA">
              <w:rPr>
                <w:rFonts w:ascii="Times New Roman" w:eastAsia="Times New Roman" w:hAnsi="Times New Roman"/>
                <w:sz w:val="24"/>
                <w:szCs w:val="24"/>
                <w:lang w:val="ro-RO"/>
              </w:rPr>
              <w:t>Avizare</w:t>
            </w:r>
            <w:r w:rsidR="00032B46" w:rsidRPr="00E33CAA">
              <w:rPr>
                <w:rFonts w:ascii="Times New Roman" w:eastAsia="Times New Roman" w:hAnsi="Times New Roman"/>
                <w:sz w:val="24"/>
                <w:szCs w:val="24"/>
                <w:lang w:val="ro-RO"/>
              </w:rPr>
              <w:t xml:space="preserve"> </w:t>
            </w:r>
            <w:r w:rsidR="00863417" w:rsidRPr="00E33CAA">
              <w:rPr>
                <w:rFonts w:ascii="Times New Roman" w:hAnsi="Times New Roman"/>
                <w:sz w:val="24"/>
                <w:szCs w:val="24"/>
                <w:lang w:val="ro-RO"/>
              </w:rPr>
              <w:t>ș</w:t>
            </w:r>
            <w:r w:rsidRPr="00E33CAA">
              <w:rPr>
                <w:rFonts w:ascii="Times New Roman" w:hAnsi="Times New Roman"/>
                <w:sz w:val="24"/>
                <w:szCs w:val="24"/>
                <w:lang w:val="ro-RO"/>
              </w:rPr>
              <w:t>i</w:t>
            </w:r>
            <w:r w:rsidR="00032B46" w:rsidRPr="00E33CAA">
              <w:rPr>
                <w:rFonts w:ascii="Times New Roman" w:hAnsi="Times New Roman"/>
                <w:sz w:val="24"/>
                <w:szCs w:val="24"/>
                <w:lang w:val="ro-RO"/>
              </w:rPr>
              <w:t xml:space="preserve"> </w:t>
            </w:r>
            <w:r w:rsidRPr="00E33CAA">
              <w:rPr>
                <w:rFonts w:ascii="Times New Roman" w:hAnsi="Times New Roman"/>
                <w:sz w:val="24"/>
                <w:szCs w:val="24"/>
                <w:lang w:val="ro-RO"/>
              </w:rPr>
              <w:t>consultare</w:t>
            </w:r>
            <w:r w:rsidR="00032B46" w:rsidRPr="00E33CAA">
              <w:rPr>
                <w:rFonts w:ascii="Times New Roman" w:hAnsi="Times New Roman"/>
                <w:sz w:val="24"/>
                <w:szCs w:val="24"/>
                <w:lang w:val="ro-RO"/>
              </w:rPr>
              <w:t xml:space="preserve"> </w:t>
            </w:r>
            <w:r w:rsidRPr="00E33CAA">
              <w:rPr>
                <w:rFonts w:ascii="Times New Roman" w:hAnsi="Times New Roman"/>
                <w:sz w:val="24"/>
                <w:szCs w:val="24"/>
                <w:lang w:val="ro-RO"/>
              </w:rPr>
              <w:t>publică</w:t>
            </w:r>
          </w:p>
        </w:tc>
      </w:tr>
      <w:tr w:rsidR="00FF7026" w:rsidRPr="00E33CAA" w14:paraId="615D72BE" w14:textId="77777777" w:rsidTr="00E61A1B">
        <w:tc>
          <w:tcPr>
            <w:tcW w:w="339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9DD48B9" w14:textId="576EFF01" w:rsidR="00FF7026" w:rsidRPr="00E33CAA" w:rsidRDefault="001F5AAE" w:rsidP="00FF7026">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RO"/>
              </w:rPr>
            </w:pPr>
            <w:r w:rsidRPr="00E33CAA">
              <w:rPr>
                <w:rFonts w:ascii="Times New Roman" w:eastAsia="Times New Roman" w:hAnsi="Times New Roman"/>
                <w:sz w:val="24"/>
                <w:szCs w:val="24"/>
                <w:lang w:val="ro-MD"/>
              </w:rPr>
              <w:t>Agenția Geodezie, Cartografie și Cadastru (scrisoarea nr. 36/01-06/212 din 19.02.2026)</w:t>
            </w:r>
          </w:p>
        </w:tc>
        <w:tc>
          <w:tcPr>
            <w:tcW w:w="8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93BDE7C" w14:textId="08FCE4E8" w:rsidR="00FF7026" w:rsidRPr="00E33CAA" w:rsidRDefault="00FF7026" w:rsidP="00E33CAA">
            <w:pPr>
              <w:pBdr>
                <w:top w:val="none" w:sz="4" w:space="0" w:color="000000"/>
                <w:left w:val="none" w:sz="4" w:space="0" w:color="000000"/>
                <w:bottom w:val="none" w:sz="4" w:space="0" w:color="000000"/>
                <w:right w:val="none" w:sz="4" w:space="0" w:color="000000"/>
              </w:pBdr>
              <w:ind w:firstLine="25"/>
              <w:jc w:val="center"/>
              <w:rPr>
                <w:rFonts w:ascii="Times New Roman" w:hAnsi="Times New Roman"/>
                <w:sz w:val="24"/>
                <w:szCs w:val="24"/>
                <w:lang w:val="ro-RO"/>
              </w:rPr>
            </w:pPr>
            <w:r w:rsidRPr="00E33CAA">
              <w:rPr>
                <w:rFonts w:ascii="Times New Roman" w:hAnsi="Times New Roman"/>
                <w:sz w:val="24"/>
                <w:szCs w:val="24"/>
                <w:lang w:val="ro-RO"/>
              </w:rPr>
              <w:t>1</w:t>
            </w:r>
          </w:p>
        </w:tc>
        <w:tc>
          <w:tcPr>
            <w:tcW w:w="609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8D32FDC" w14:textId="4175AE65" w:rsidR="001F5AAE" w:rsidRPr="00E33CAA" w:rsidRDefault="001F5AAE" w:rsidP="001F5AAE">
            <w:pPr>
              <w:pBdr>
                <w:top w:val="none" w:sz="4" w:space="0" w:color="000000"/>
                <w:left w:val="none" w:sz="4" w:space="0" w:color="000000"/>
                <w:bottom w:val="none" w:sz="4" w:space="0" w:color="000000"/>
                <w:right w:val="none" w:sz="4" w:space="0" w:color="000000"/>
              </w:pBdr>
              <w:spacing w:after="240"/>
              <w:ind w:firstLine="25"/>
              <w:jc w:val="left"/>
              <w:rPr>
                <w:rFonts w:ascii="Times New Roman" w:hAnsi="Times New Roman"/>
                <w:sz w:val="24"/>
                <w:szCs w:val="24"/>
                <w:lang w:val="ro-RO"/>
              </w:rPr>
            </w:pPr>
            <w:r w:rsidRPr="00E33CAA">
              <w:rPr>
                <w:rFonts w:ascii="Times New Roman" w:eastAsia="Times New Roman" w:hAnsi="Times New Roman"/>
                <w:sz w:val="24"/>
                <w:szCs w:val="24"/>
                <w:lang w:val="ro-MD"/>
              </w:rPr>
              <w:t>Lipsa obiecțiilor și propunerilor.</w:t>
            </w:r>
          </w:p>
        </w:tc>
        <w:tc>
          <w:tcPr>
            <w:tcW w:w="4253"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DFEB95" w14:textId="4B4A7C5C" w:rsidR="001F5AAE" w:rsidRPr="00E33CAA" w:rsidRDefault="001F5AAE" w:rsidP="00FF7026">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RO"/>
              </w:rPr>
            </w:pPr>
            <w:r w:rsidRPr="00E33CAA">
              <w:rPr>
                <w:rFonts w:ascii="Times New Roman" w:eastAsia="Times New Roman" w:hAnsi="Times New Roman"/>
                <w:sz w:val="24"/>
                <w:szCs w:val="24"/>
                <w:lang w:val="ro-MD"/>
              </w:rPr>
              <w:t>Se ia act.</w:t>
            </w:r>
          </w:p>
        </w:tc>
      </w:tr>
      <w:tr w:rsidR="001F5AAE" w:rsidRPr="00284EAC" w14:paraId="463B5C11" w14:textId="77777777" w:rsidTr="00E61A1B">
        <w:tc>
          <w:tcPr>
            <w:tcW w:w="3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047694" w14:textId="77777777" w:rsidR="00E61A1B" w:rsidRDefault="001F5AAE" w:rsidP="001F5AAE">
            <w:pPr>
              <w:pBdr>
                <w:top w:val="none" w:sz="4" w:space="0" w:color="000000"/>
                <w:left w:val="none" w:sz="4" w:space="0" w:color="000000"/>
                <w:bottom w:val="none" w:sz="4" w:space="0" w:color="000000"/>
                <w:right w:val="none" w:sz="4" w:space="0" w:color="000000"/>
              </w:pBdr>
              <w:ind w:firstLine="25"/>
              <w:jc w:val="left"/>
              <w:rPr>
                <w:rFonts w:ascii="Times New Roman" w:eastAsia="Times New Roman" w:hAnsi="Times New Roman"/>
                <w:sz w:val="24"/>
                <w:szCs w:val="24"/>
                <w:lang w:val="ro-MD"/>
              </w:rPr>
            </w:pPr>
            <w:r w:rsidRPr="00E33CAA">
              <w:rPr>
                <w:rFonts w:ascii="Times New Roman" w:eastAsia="Times New Roman" w:hAnsi="Times New Roman"/>
                <w:sz w:val="24"/>
                <w:szCs w:val="24"/>
                <w:lang w:val="ro-MD"/>
              </w:rPr>
              <w:t>Congresul Autorităților Locale din Moldova – CALM</w:t>
            </w:r>
          </w:p>
          <w:p w14:paraId="64ADD771" w14:textId="62782A87" w:rsidR="001F5AAE" w:rsidRPr="00E33CAA" w:rsidRDefault="001F5AAE" w:rsidP="001F5AAE">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r w:rsidRPr="00E33CAA">
              <w:rPr>
                <w:rFonts w:ascii="Times New Roman" w:eastAsia="Times New Roman" w:hAnsi="Times New Roman"/>
                <w:sz w:val="24"/>
                <w:szCs w:val="24"/>
                <w:lang w:val="ro-MD"/>
              </w:rPr>
              <w:t xml:space="preserve"> (aviz nr. 50 din 20.02.2026)</w:t>
            </w:r>
          </w:p>
        </w:tc>
        <w:tc>
          <w:tcPr>
            <w:tcW w:w="8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C2EF485" w14:textId="68E65280" w:rsidR="001F5AAE" w:rsidRPr="00E33CAA" w:rsidRDefault="001F5AAE" w:rsidP="00E33CAA">
            <w:pPr>
              <w:pBdr>
                <w:top w:val="none" w:sz="4" w:space="0" w:color="000000"/>
                <w:left w:val="none" w:sz="4" w:space="0" w:color="000000"/>
                <w:bottom w:val="none" w:sz="4" w:space="0" w:color="000000"/>
                <w:right w:val="none" w:sz="4" w:space="0" w:color="000000"/>
              </w:pBdr>
              <w:ind w:firstLine="25"/>
              <w:jc w:val="center"/>
              <w:rPr>
                <w:rFonts w:ascii="Times New Roman" w:hAnsi="Times New Roman"/>
                <w:sz w:val="24"/>
                <w:szCs w:val="24"/>
                <w:lang w:val="ro-RO"/>
              </w:rPr>
            </w:pPr>
            <w:r w:rsidRPr="00E33CAA">
              <w:rPr>
                <w:rFonts w:ascii="Times New Roman" w:hAnsi="Times New Roman"/>
                <w:sz w:val="24"/>
                <w:szCs w:val="24"/>
                <w:lang w:val="ro-RO"/>
              </w:rPr>
              <w:t>2</w:t>
            </w:r>
          </w:p>
        </w:tc>
        <w:tc>
          <w:tcPr>
            <w:tcW w:w="609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7C4BF21B" w14:textId="77777777" w:rsidR="001F5AAE" w:rsidRDefault="001F5AAE" w:rsidP="00E33CAA">
            <w:pPr>
              <w:pBdr>
                <w:top w:val="none" w:sz="4" w:space="0" w:color="000000"/>
                <w:left w:val="none" w:sz="4" w:space="0" w:color="000000"/>
                <w:bottom w:val="none" w:sz="4" w:space="0" w:color="000000"/>
                <w:right w:val="none" w:sz="4" w:space="0" w:color="000000"/>
              </w:pBdr>
              <w:ind w:firstLine="25"/>
              <w:jc w:val="left"/>
              <w:rPr>
                <w:rFonts w:ascii="Times New Roman" w:eastAsia="Times New Roman" w:hAnsi="Times New Roman"/>
                <w:sz w:val="24"/>
                <w:szCs w:val="24"/>
                <w:lang w:val="ro-MD"/>
              </w:rPr>
            </w:pPr>
            <w:r w:rsidRPr="00E33CAA">
              <w:rPr>
                <w:rFonts w:ascii="Times New Roman" w:eastAsia="Times New Roman" w:hAnsi="Times New Roman"/>
                <w:sz w:val="24"/>
                <w:szCs w:val="24"/>
                <w:lang w:val="ro-MD"/>
              </w:rPr>
              <w:t>Art. 1: substituirea sintagmei „de utilitate publică de interes național pentru” cu „utilitatea publică de interes național pentru” (sau alternativ „de utilitate publică de interes național”).</w:t>
            </w:r>
          </w:p>
          <w:p w14:paraId="475AF79C" w14:textId="77777777" w:rsidR="00E33CAA" w:rsidRPr="00E33CAA" w:rsidRDefault="00E33CAA" w:rsidP="00E33CAA">
            <w:pPr>
              <w:pBdr>
                <w:top w:val="none" w:sz="4" w:space="0" w:color="000000"/>
                <w:left w:val="none" w:sz="4" w:space="0" w:color="000000"/>
                <w:bottom w:val="none" w:sz="4" w:space="0" w:color="000000"/>
                <w:right w:val="none" w:sz="4" w:space="0" w:color="000000"/>
              </w:pBdr>
              <w:ind w:firstLine="25"/>
              <w:jc w:val="left"/>
              <w:rPr>
                <w:rFonts w:ascii="Times New Roman" w:eastAsia="Times New Roman" w:hAnsi="Times New Roman"/>
                <w:sz w:val="24"/>
                <w:szCs w:val="24"/>
                <w:lang w:val="ro-MD"/>
              </w:rPr>
            </w:pPr>
          </w:p>
          <w:p w14:paraId="5B987726" w14:textId="031FE06C" w:rsidR="00E33CAA" w:rsidRDefault="001F5AAE" w:rsidP="00E33CAA">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RO"/>
              </w:rPr>
            </w:pPr>
            <w:r w:rsidRPr="00E33CAA">
              <w:rPr>
                <w:rFonts w:ascii="Times New Roman" w:hAnsi="Times New Roman"/>
                <w:sz w:val="24"/>
                <w:szCs w:val="24"/>
                <w:lang w:val="ro-RO"/>
              </w:rPr>
              <w:t>Art. 2: expunerea denumirilor unităților administrativ-teritoriale conform statutului legal (Legea nr. 764/2001 privind organizarea administrativ-teritorială).</w:t>
            </w:r>
          </w:p>
          <w:p w14:paraId="5C289FD0" w14:textId="77777777" w:rsidR="00E33CAA" w:rsidRDefault="00E33CAA" w:rsidP="00E33CAA">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RO"/>
              </w:rPr>
            </w:pPr>
          </w:p>
          <w:p w14:paraId="2D0A1D04" w14:textId="0686FFB9" w:rsidR="001F5AAE" w:rsidRDefault="001F5AAE" w:rsidP="00E33CAA">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RO"/>
              </w:rPr>
            </w:pPr>
            <w:r w:rsidRPr="00E33CAA">
              <w:rPr>
                <w:rFonts w:ascii="Times New Roman" w:hAnsi="Times New Roman"/>
                <w:sz w:val="24"/>
                <w:szCs w:val="24"/>
                <w:lang w:val="ro-RO"/>
              </w:rPr>
              <w:t>Unificarea art. 3 și art. 4 (cu renumerotare), având în vedere că aceeași instituție emite certificatul de urbanism și autorizația de construire (Codul urbanismului și construcțiilor nr. 434/2023).</w:t>
            </w:r>
          </w:p>
          <w:p w14:paraId="50D766D0" w14:textId="77777777" w:rsidR="00E33CAA" w:rsidRDefault="00E33CAA" w:rsidP="00E33CAA">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RO"/>
              </w:rPr>
            </w:pPr>
          </w:p>
          <w:p w14:paraId="1FD2A61C" w14:textId="77777777" w:rsidR="00E61A1B" w:rsidRPr="00E33CAA" w:rsidRDefault="00E61A1B" w:rsidP="00E33CAA">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RO"/>
              </w:rPr>
            </w:pPr>
          </w:p>
          <w:p w14:paraId="306796CA" w14:textId="7807F46C" w:rsidR="001F5AAE" w:rsidRPr="00E33CAA" w:rsidRDefault="001F5AAE" w:rsidP="00E33CAA">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r w:rsidRPr="00E33CAA">
              <w:rPr>
                <w:rFonts w:ascii="Times New Roman" w:hAnsi="Times New Roman"/>
                <w:sz w:val="24"/>
                <w:szCs w:val="24"/>
                <w:lang w:val="ro-RO"/>
              </w:rPr>
              <w:t>Art. 14 lit. c) și d): stabilirea unui termen pentru instituirea interdicției de înstrăinare în Registrul bunurilor imobile și pentru notificarea APL (ex.: 30 zile de la intrarea în vigoare).</w:t>
            </w:r>
          </w:p>
        </w:tc>
        <w:tc>
          <w:tcPr>
            <w:tcW w:w="4253"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438C87F" w14:textId="77777777" w:rsidR="001F5AAE" w:rsidRPr="00E33CAA" w:rsidRDefault="001F5AAE" w:rsidP="00E33CAA">
            <w:pPr>
              <w:pBdr>
                <w:top w:val="none" w:sz="4" w:space="0" w:color="000000"/>
                <w:left w:val="none" w:sz="4" w:space="0" w:color="000000"/>
                <w:bottom w:val="none" w:sz="4" w:space="0" w:color="000000"/>
                <w:right w:val="none" w:sz="4" w:space="0" w:color="000000"/>
              </w:pBdr>
              <w:ind w:firstLine="25"/>
              <w:jc w:val="left"/>
              <w:rPr>
                <w:rFonts w:ascii="Times New Roman" w:eastAsia="Times New Roman" w:hAnsi="Times New Roman"/>
                <w:sz w:val="24"/>
                <w:szCs w:val="24"/>
                <w:lang w:val="ro-MD"/>
              </w:rPr>
            </w:pPr>
            <w:r w:rsidRPr="00E33CAA">
              <w:rPr>
                <w:rFonts w:ascii="Times New Roman" w:eastAsia="Times New Roman" w:hAnsi="Times New Roman"/>
                <w:sz w:val="24"/>
                <w:szCs w:val="24"/>
                <w:lang w:val="ro-MD"/>
              </w:rPr>
              <w:t xml:space="preserve">Se acceptă. Se va ajusta formularea pentru coerență lingvistică și corectitudine </w:t>
            </w:r>
            <w:proofErr w:type="spellStart"/>
            <w:r w:rsidRPr="00E33CAA">
              <w:rPr>
                <w:rFonts w:ascii="Times New Roman" w:eastAsia="Times New Roman" w:hAnsi="Times New Roman"/>
                <w:sz w:val="24"/>
                <w:szCs w:val="24"/>
                <w:lang w:val="ro-MD"/>
              </w:rPr>
              <w:t>juridico</w:t>
            </w:r>
            <w:proofErr w:type="spellEnd"/>
            <w:r w:rsidRPr="00E33CAA">
              <w:rPr>
                <w:rFonts w:ascii="Times New Roman" w:eastAsia="Times New Roman" w:hAnsi="Times New Roman"/>
                <w:sz w:val="24"/>
                <w:szCs w:val="24"/>
                <w:lang w:val="ro-MD"/>
              </w:rPr>
              <w:t>-tehnică.</w:t>
            </w:r>
          </w:p>
          <w:p w14:paraId="71709450" w14:textId="77777777" w:rsidR="001F5AAE" w:rsidRPr="00E33CAA" w:rsidRDefault="001F5AAE" w:rsidP="00E33CAA">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p>
          <w:p w14:paraId="06F6BBA6" w14:textId="77777777" w:rsidR="001F5AAE" w:rsidRPr="00E33CAA" w:rsidRDefault="001F5AAE" w:rsidP="00E33CAA">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p>
          <w:p w14:paraId="42898913" w14:textId="77777777" w:rsidR="001F5AAE" w:rsidRPr="00E33CAA" w:rsidRDefault="001F5AAE" w:rsidP="00E33CAA">
            <w:pPr>
              <w:pBdr>
                <w:top w:val="none" w:sz="4" w:space="0" w:color="000000"/>
                <w:left w:val="none" w:sz="4" w:space="0" w:color="000000"/>
                <w:bottom w:val="none" w:sz="4" w:space="0" w:color="000000"/>
                <w:right w:val="none" w:sz="4" w:space="0" w:color="000000"/>
              </w:pBdr>
              <w:ind w:firstLine="25"/>
              <w:jc w:val="left"/>
              <w:rPr>
                <w:rFonts w:ascii="Times New Roman" w:eastAsia="Times New Roman" w:hAnsi="Times New Roman"/>
                <w:sz w:val="24"/>
                <w:szCs w:val="24"/>
                <w:lang w:val="ro-MD"/>
              </w:rPr>
            </w:pPr>
            <w:r w:rsidRPr="00E33CAA">
              <w:rPr>
                <w:rFonts w:ascii="Times New Roman" w:eastAsia="Times New Roman" w:hAnsi="Times New Roman"/>
                <w:sz w:val="24"/>
                <w:szCs w:val="24"/>
                <w:lang w:val="ro-MD"/>
              </w:rPr>
              <w:t>Se acceptă. Se vor corecta denumirile UAT (municipiu/oraș/comună/sat) în conformitate cu Legea nr. 764/2001.</w:t>
            </w:r>
          </w:p>
          <w:p w14:paraId="43ACA2B9" w14:textId="77777777" w:rsidR="001F5AAE" w:rsidRPr="00E33CAA" w:rsidRDefault="001F5AAE" w:rsidP="00E33CA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p>
          <w:p w14:paraId="52C385C4" w14:textId="4CE3EC5A" w:rsidR="00E33CAA" w:rsidRDefault="001F5AAE" w:rsidP="00E33CAA">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RO"/>
              </w:rPr>
            </w:pPr>
            <w:r w:rsidRPr="00E33CAA">
              <w:rPr>
                <w:rFonts w:ascii="Times New Roman" w:hAnsi="Times New Roman"/>
                <w:sz w:val="24"/>
                <w:szCs w:val="24"/>
                <w:lang w:val="ro-RO"/>
              </w:rPr>
              <w:t>Se acceptă în principiu. Se va revedea structura articolelor pentru a evita dublările și a asigura coerența competențelor instituționale, cu renumerotarea corespunzătoare.</w:t>
            </w:r>
          </w:p>
          <w:p w14:paraId="4E8C8E49" w14:textId="77777777" w:rsidR="00E33CAA" w:rsidRDefault="00E33CAA" w:rsidP="00E33CAA">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p>
          <w:p w14:paraId="1110A29F" w14:textId="12CD769B" w:rsidR="001F5AAE" w:rsidRPr="00E33CAA" w:rsidRDefault="001F5AAE" w:rsidP="00E33CAA">
            <w:pPr>
              <w:pBdr>
                <w:top w:val="none" w:sz="4" w:space="0" w:color="000000"/>
                <w:left w:val="none" w:sz="4" w:space="0" w:color="000000"/>
                <w:bottom w:val="none" w:sz="4" w:space="0" w:color="000000"/>
                <w:right w:val="none" w:sz="4" w:space="0" w:color="000000"/>
              </w:pBdr>
              <w:ind w:firstLine="25"/>
              <w:jc w:val="left"/>
              <w:rPr>
                <w:rFonts w:ascii="Times New Roman" w:hAnsi="Times New Roman"/>
                <w:sz w:val="24"/>
                <w:szCs w:val="24"/>
                <w:lang w:val="ro-MD"/>
              </w:rPr>
            </w:pPr>
            <w:r w:rsidRPr="00E33CAA">
              <w:rPr>
                <w:rFonts w:ascii="Times New Roman" w:hAnsi="Times New Roman"/>
                <w:sz w:val="24"/>
                <w:szCs w:val="24"/>
                <w:lang w:val="ro-RO"/>
              </w:rPr>
              <w:t>Se acceptă</w:t>
            </w:r>
            <w:r w:rsidR="00D16C8D">
              <w:rPr>
                <w:rFonts w:ascii="Times New Roman" w:hAnsi="Times New Roman"/>
                <w:sz w:val="24"/>
                <w:szCs w:val="24"/>
                <w:lang w:val="ro-RO"/>
              </w:rPr>
              <w:t xml:space="preserve"> </w:t>
            </w:r>
            <w:proofErr w:type="spellStart"/>
            <w:r w:rsidR="00D16C8D">
              <w:rPr>
                <w:rFonts w:ascii="Times New Roman" w:hAnsi="Times New Roman"/>
                <w:sz w:val="24"/>
                <w:szCs w:val="24"/>
                <w:lang w:val="ro-RO"/>
              </w:rPr>
              <w:t>parţial</w:t>
            </w:r>
            <w:proofErr w:type="spellEnd"/>
            <w:r w:rsidRPr="00E33CAA">
              <w:rPr>
                <w:rFonts w:ascii="Times New Roman" w:hAnsi="Times New Roman"/>
                <w:sz w:val="24"/>
                <w:szCs w:val="24"/>
                <w:lang w:val="ro-RO"/>
              </w:rPr>
              <w:t>. Se va introduce un termen procedural pentru asigurarea previzibilității și executării efective a măsurilor</w:t>
            </w:r>
            <w:r w:rsidR="00D16C8D">
              <w:rPr>
                <w:rFonts w:ascii="Times New Roman" w:hAnsi="Times New Roman"/>
                <w:sz w:val="24"/>
                <w:szCs w:val="24"/>
                <w:lang w:val="ro-RO"/>
              </w:rPr>
              <w:t xml:space="preserve"> la art. 10 aliniat unic lit. d) (în </w:t>
            </w:r>
            <w:r w:rsidR="00D16C8D">
              <w:rPr>
                <w:rFonts w:ascii="Times New Roman" w:hAnsi="Times New Roman"/>
                <w:sz w:val="24"/>
                <w:szCs w:val="24"/>
                <w:lang w:val="ro-RO"/>
              </w:rPr>
              <w:lastRenderedPageBreak/>
              <w:t xml:space="preserve">varianta </w:t>
            </w:r>
            <w:proofErr w:type="spellStart"/>
            <w:r w:rsidR="00D16C8D">
              <w:rPr>
                <w:rFonts w:ascii="Times New Roman" w:hAnsi="Times New Roman"/>
                <w:sz w:val="24"/>
                <w:szCs w:val="24"/>
                <w:lang w:val="ro-RO"/>
              </w:rPr>
              <w:t>iniţială</w:t>
            </w:r>
            <w:proofErr w:type="spellEnd"/>
            <w:r w:rsidR="00D16C8D">
              <w:rPr>
                <w:rFonts w:ascii="Times New Roman" w:hAnsi="Times New Roman"/>
                <w:sz w:val="24"/>
                <w:szCs w:val="24"/>
                <w:lang w:val="ro-RO"/>
              </w:rPr>
              <w:t xml:space="preserve"> era </w:t>
            </w:r>
            <w:proofErr w:type="spellStart"/>
            <w:r w:rsidR="00D16C8D">
              <w:rPr>
                <w:rFonts w:ascii="Times New Roman" w:hAnsi="Times New Roman"/>
                <w:sz w:val="24"/>
                <w:szCs w:val="24"/>
                <w:lang w:val="ro-RO"/>
              </w:rPr>
              <w:t>pct</w:t>
            </w:r>
            <w:proofErr w:type="spellEnd"/>
            <w:r w:rsidR="00D16C8D">
              <w:rPr>
                <w:rFonts w:ascii="Times New Roman" w:hAnsi="Times New Roman"/>
                <w:sz w:val="24"/>
                <w:szCs w:val="24"/>
                <w:lang w:val="ro-RO"/>
              </w:rPr>
              <w:t xml:space="preserve"> 14). La lit. c) din </w:t>
            </w:r>
            <w:proofErr w:type="spellStart"/>
            <w:r w:rsidR="00D16C8D">
              <w:rPr>
                <w:rFonts w:ascii="Times New Roman" w:hAnsi="Times New Roman"/>
                <w:sz w:val="24"/>
                <w:szCs w:val="24"/>
                <w:lang w:val="ro-RO"/>
              </w:rPr>
              <w:t>acelaşi</w:t>
            </w:r>
            <w:proofErr w:type="spellEnd"/>
            <w:r w:rsidR="00D16C8D">
              <w:rPr>
                <w:rFonts w:ascii="Times New Roman" w:hAnsi="Times New Roman"/>
                <w:sz w:val="24"/>
                <w:szCs w:val="24"/>
                <w:lang w:val="ro-RO"/>
              </w:rPr>
              <w:t xml:space="preserve"> articol nu se acceptă instituirea unui termen de procedură, deoarece implementarea/dezvoltarea infrastructurii se implementează etapizat, pe regiuni. Sunt regiuni mai avansate în implementare, unde terenurile deja sunt în proprietatea statului, iar altele sunt la etapa formării bunului imobil prin separare sau prin unificarea. Respectiv, instituirea unui  termen va produce un efect de negativ asupra gestionării bunurilor imobile şi ulterioara expropriere.</w:t>
            </w:r>
          </w:p>
        </w:tc>
      </w:tr>
      <w:tr w:rsidR="001F5AAE" w:rsidRPr="00E33CAA" w14:paraId="013E1D59" w14:textId="77777777" w:rsidTr="00E61A1B">
        <w:tc>
          <w:tcPr>
            <w:tcW w:w="3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07C507" w14:textId="61EEDC97" w:rsidR="001F5AAE" w:rsidRPr="00E61A1B" w:rsidRDefault="001F5AAE" w:rsidP="001F5AAE">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RO"/>
              </w:rPr>
            </w:pPr>
            <w:r w:rsidRPr="00E33CAA">
              <w:rPr>
                <w:rFonts w:ascii="Times New Roman" w:eastAsia="Times New Roman" w:hAnsi="Times New Roman"/>
                <w:sz w:val="24"/>
                <w:szCs w:val="24"/>
                <w:lang w:val="ro-RO"/>
              </w:rPr>
              <w:lastRenderedPageBreak/>
              <w:t xml:space="preserve"> Ministerul Sănătății (scrisoarea nr. 09/603 din 24.02.2026)</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1E8DDD" w14:textId="333FC446" w:rsidR="001F5AAE" w:rsidRPr="00E33CAA" w:rsidRDefault="001F5AAE" w:rsidP="00E33CA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33CAA">
              <w:rPr>
                <w:rFonts w:ascii="Times New Roman" w:hAnsi="Times New Roman"/>
                <w:sz w:val="24"/>
                <w:szCs w:val="24"/>
                <w:lang w:val="ro-RO"/>
              </w:rPr>
              <w:t>3</w:t>
            </w:r>
          </w:p>
        </w:tc>
        <w:tc>
          <w:tcPr>
            <w:tcW w:w="60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35157A" w14:textId="31FF1EA0" w:rsidR="001F5AAE" w:rsidRPr="00E33CAA" w:rsidRDefault="001F5AAE"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33CAA">
              <w:rPr>
                <w:rFonts w:ascii="Times New Roman" w:eastAsia="Times New Roman" w:hAnsi="Times New Roman"/>
                <w:sz w:val="24"/>
                <w:szCs w:val="24"/>
                <w:lang w:val="ro-MD"/>
              </w:rPr>
              <w:t>Lipsa obiecțiilor și propunerilor.</w:t>
            </w:r>
          </w:p>
        </w:tc>
        <w:tc>
          <w:tcPr>
            <w:tcW w:w="42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C85BA06" w14:textId="6AFD0E8A" w:rsidR="001F5AAE" w:rsidRPr="00E33CAA" w:rsidRDefault="001F5AAE"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33CAA">
              <w:rPr>
                <w:rFonts w:ascii="Times New Roman" w:eastAsia="Times New Roman" w:hAnsi="Times New Roman"/>
                <w:sz w:val="24"/>
                <w:szCs w:val="24"/>
                <w:lang w:val="ro-MD"/>
              </w:rPr>
              <w:t>Se ia act.</w:t>
            </w:r>
          </w:p>
        </w:tc>
      </w:tr>
      <w:tr w:rsidR="001F5AAE" w:rsidRPr="00284EAC" w14:paraId="2AF9B9DA" w14:textId="77777777" w:rsidTr="00E61A1B">
        <w:tc>
          <w:tcPr>
            <w:tcW w:w="3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C26963" w14:textId="2DED3758" w:rsidR="001F5AAE" w:rsidRPr="00E33CAA" w:rsidRDefault="00402E9D"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33CAA">
              <w:rPr>
                <w:rFonts w:ascii="Times New Roman" w:eastAsia="Times New Roman" w:hAnsi="Times New Roman"/>
                <w:sz w:val="24"/>
                <w:szCs w:val="24"/>
                <w:lang w:val="ro-MD"/>
              </w:rPr>
              <w:t>Ministerul Infrastructurii și Dezvoltării Regionale – MIDR (scrisoarea nr. 21-922 din 26.02.2026)</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519F4F" w14:textId="50E4EF47" w:rsidR="001F5AAE" w:rsidRPr="00E33CAA" w:rsidRDefault="00402E9D" w:rsidP="00E33CA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33CAA">
              <w:rPr>
                <w:rFonts w:ascii="Times New Roman" w:hAnsi="Times New Roman"/>
                <w:sz w:val="24"/>
                <w:szCs w:val="24"/>
                <w:lang w:val="ro-RO"/>
              </w:rPr>
              <w:t>4</w:t>
            </w:r>
          </w:p>
        </w:tc>
        <w:tc>
          <w:tcPr>
            <w:tcW w:w="60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5950DA" w14:textId="5C83B872" w:rsidR="001F5AAE" w:rsidRPr="00E33CAA" w:rsidRDefault="00402E9D"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E33CAA">
              <w:rPr>
                <w:rFonts w:ascii="Times New Roman" w:eastAsia="Times New Roman" w:hAnsi="Times New Roman"/>
                <w:sz w:val="24"/>
                <w:szCs w:val="24"/>
                <w:lang w:val="ro-MD"/>
              </w:rPr>
              <w:t>Nota de fundamentare: justificarea temeinică a necesității derogărilor (art. 3 și 4) și clarificarea urgenței aplicării acestora</w:t>
            </w:r>
          </w:p>
        </w:tc>
        <w:tc>
          <w:tcPr>
            <w:tcW w:w="42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D7F62AF" w14:textId="73A43A7A" w:rsidR="001F5AAE" w:rsidRPr="00E33CAA" w:rsidRDefault="00402E9D"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E33CAA">
              <w:rPr>
                <w:rFonts w:ascii="Times New Roman" w:eastAsia="Times New Roman" w:hAnsi="Times New Roman"/>
                <w:sz w:val="24"/>
                <w:szCs w:val="24"/>
                <w:lang w:val="ro-MD"/>
              </w:rPr>
              <w:t>Se acceptă. Nota de fundamentare va fi completată cu argumente privind necesitatea derogărilor, raportarea la termenele proiectului și motivarea urgenței intervenției legislative.</w:t>
            </w:r>
          </w:p>
        </w:tc>
      </w:tr>
      <w:tr w:rsidR="001F5AAE" w:rsidRPr="00284EAC" w14:paraId="4693885A" w14:textId="77777777" w:rsidTr="00E61A1B">
        <w:tc>
          <w:tcPr>
            <w:tcW w:w="3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36BA9B" w14:textId="59A1965B" w:rsidR="001F5AAE" w:rsidRPr="00E33CAA" w:rsidRDefault="00402E9D" w:rsidP="00402E9D">
            <w:pPr>
              <w:pBdr>
                <w:top w:val="none" w:sz="4" w:space="0" w:color="000000"/>
                <w:left w:val="none" w:sz="4" w:space="0" w:color="000000"/>
                <w:bottom w:val="none" w:sz="4" w:space="0" w:color="000000"/>
                <w:right w:val="none" w:sz="4" w:space="0" w:color="000000"/>
              </w:pBdr>
              <w:tabs>
                <w:tab w:val="left" w:pos="25"/>
              </w:tabs>
              <w:ind w:firstLine="0"/>
              <w:rPr>
                <w:rFonts w:ascii="Times New Roman" w:hAnsi="Times New Roman"/>
                <w:sz w:val="24"/>
                <w:szCs w:val="24"/>
                <w:lang w:val="ro-RO"/>
              </w:rPr>
            </w:pPr>
            <w:r w:rsidRPr="00E33CAA">
              <w:rPr>
                <w:rFonts w:ascii="Times New Roman" w:hAnsi="Times New Roman"/>
                <w:sz w:val="24"/>
                <w:szCs w:val="24"/>
                <w:lang w:val="ro-RO"/>
              </w:rPr>
              <w:tab/>
            </w:r>
            <w:r w:rsidRPr="00E33CAA">
              <w:rPr>
                <w:rFonts w:ascii="Times New Roman" w:eastAsia="Times New Roman" w:hAnsi="Times New Roman"/>
                <w:sz w:val="24"/>
                <w:szCs w:val="24"/>
                <w:lang w:val="ro-MD"/>
              </w:rPr>
              <w:t>Ministerul Agriculturii și Industriei Alimentare – MAIA (aviz nr. 2026</w:t>
            </w:r>
            <w:r w:rsidR="00E01176" w:rsidRPr="00E33CAA">
              <w:rPr>
                <w:rFonts w:ascii="Times New Roman" w:hAnsi="Times New Roman"/>
                <w:sz w:val="24"/>
                <w:szCs w:val="24"/>
              </w:rPr>
              <w:t xml:space="preserve"> </w:t>
            </w:r>
            <w:r w:rsidR="00E01176" w:rsidRPr="00E33CAA">
              <w:rPr>
                <w:rFonts w:ascii="Times New Roman" w:eastAsia="Times New Roman" w:hAnsi="Times New Roman"/>
                <w:sz w:val="24"/>
                <w:szCs w:val="24"/>
                <w:lang w:val="ro-MD"/>
              </w:rPr>
              <w:t>PLP-597, semnat la 02.03.2026)</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A1B13D" w14:textId="62423F91" w:rsidR="001F5AAE" w:rsidRPr="00E33CAA" w:rsidRDefault="00402E9D" w:rsidP="00E33CA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33CAA">
              <w:rPr>
                <w:rFonts w:ascii="Times New Roman" w:hAnsi="Times New Roman"/>
                <w:sz w:val="24"/>
                <w:szCs w:val="24"/>
                <w:lang w:val="ro-RO"/>
              </w:rPr>
              <w:t>5</w:t>
            </w:r>
          </w:p>
        </w:tc>
        <w:tc>
          <w:tcPr>
            <w:tcW w:w="60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193E56" w14:textId="2798D230" w:rsidR="001F5AAE" w:rsidRPr="00E33CAA" w:rsidRDefault="00402E9D"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E33CAA">
              <w:rPr>
                <w:rFonts w:ascii="Times New Roman" w:hAnsi="Times New Roman"/>
                <w:sz w:val="24"/>
                <w:szCs w:val="24"/>
                <w:lang w:val="ro-MD"/>
              </w:rPr>
              <w:t>Recomandare: includerea în nota de fundamentare a unei justificări clare a derogărilor (art. 5) și a urgenței aplicării lor, raportat la termene și angajamente.</w:t>
            </w:r>
          </w:p>
        </w:tc>
        <w:tc>
          <w:tcPr>
            <w:tcW w:w="42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794688" w14:textId="6B159DBD" w:rsidR="001F5AAE" w:rsidRPr="00E33CAA" w:rsidRDefault="00402E9D"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E33CAA">
              <w:rPr>
                <w:rFonts w:ascii="Times New Roman" w:hAnsi="Times New Roman"/>
                <w:sz w:val="24"/>
                <w:szCs w:val="24"/>
                <w:lang w:val="ro-MD"/>
              </w:rPr>
              <w:t>Se acceptă. Nota de fundamentare va fi completată cu justificarea derogărilor și cu motivarea urgenței, inclusiv în raport cu calendarul de implementare și angajamentele asumate.</w:t>
            </w:r>
          </w:p>
        </w:tc>
      </w:tr>
      <w:tr w:rsidR="001F5AAE" w:rsidRPr="00284EAC" w14:paraId="6164BA71" w14:textId="77777777" w:rsidTr="00E61A1B">
        <w:tc>
          <w:tcPr>
            <w:tcW w:w="3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1D60D4" w14:textId="77777777" w:rsidR="00E61A1B" w:rsidRDefault="00E01176"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33CAA">
              <w:rPr>
                <w:rFonts w:ascii="Times New Roman" w:hAnsi="Times New Roman"/>
                <w:sz w:val="24"/>
                <w:szCs w:val="24"/>
                <w:lang w:val="ro-RO"/>
              </w:rPr>
              <w:t xml:space="preserve">Ministerul Energiei </w:t>
            </w:r>
          </w:p>
          <w:p w14:paraId="26DB2CB4" w14:textId="23916D5D" w:rsidR="001F5AAE" w:rsidRPr="00E33CAA" w:rsidRDefault="00E01176"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33CAA">
              <w:rPr>
                <w:rFonts w:ascii="Times New Roman" w:hAnsi="Times New Roman"/>
                <w:sz w:val="24"/>
                <w:szCs w:val="24"/>
                <w:lang w:val="ro-RO"/>
              </w:rPr>
              <w:t>(scrisoarea nr. 05-460 din 02.03.2026)</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4EC171" w14:textId="43000599" w:rsidR="001F5AAE" w:rsidRPr="00E33CAA" w:rsidRDefault="00E01176" w:rsidP="00E33CA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33CAA">
              <w:rPr>
                <w:rFonts w:ascii="Times New Roman" w:hAnsi="Times New Roman"/>
                <w:sz w:val="24"/>
                <w:szCs w:val="24"/>
                <w:lang w:val="ro-RO"/>
              </w:rPr>
              <w:t>6</w:t>
            </w:r>
          </w:p>
        </w:tc>
        <w:tc>
          <w:tcPr>
            <w:tcW w:w="60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5ED154" w14:textId="04BCB9D2" w:rsidR="00E01176" w:rsidRPr="00E33CAA" w:rsidRDefault="00E01176" w:rsidP="00DA4A56">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MD"/>
              </w:rPr>
            </w:pPr>
            <w:r w:rsidRPr="00E33CAA">
              <w:rPr>
                <w:rFonts w:ascii="Times New Roman" w:eastAsia="Times New Roman" w:hAnsi="Times New Roman"/>
                <w:sz w:val="24"/>
                <w:szCs w:val="24"/>
                <w:lang w:val="ro-MD"/>
              </w:rPr>
              <w:t>Art. 8: definirea noțiunii „act de expropriere” și corelarea acesteia cu etapele/actele procedurii de expropriere (Legea nr. 488/1999).</w:t>
            </w:r>
          </w:p>
          <w:p w14:paraId="19DEDB1D" w14:textId="77777777" w:rsidR="00E01176" w:rsidRPr="00E33CAA" w:rsidRDefault="00E01176" w:rsidP="00DA4A56">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MD"/>
              </w:rPr>
            </w:pPr>
          </w:p>
          <w:p w14:paraId="38082D39" w14:textId="77777777" w:rsidR="00E01176" w:rsidRPr="00E33CAA" w:rsidRDefault="00E01176" w:rsidP="00DA4A56">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MD"/>
              </w:rPr>
            </w:pPr>
          </w:p>
          <w:p w14:paraId="3940F715" w14:textId="77777777" w:rsidR="00E01176" w:rsidRPr="00E33CAA" w:rsidRDefault="00E01176" w:rsidP="00DA4A56">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MD"/>
              </w:rPr>
            </w:pPr>
          </w:p>
          <w:p w14:paraId="59B3C98A" w14:textId="6766C8DE" w:rsidR="00DA4A56" w:rsidRDefault="00E01176" w:rsidP="00DA4A56">
            <w:pPr>
              <w:pBdr>
                <w:top w:val="none" w:sz="4" w:space="0" w:color="000000"/>
                <w:left w:val="none" w:sz="4" w:space="0" w:color="000000"/>
                <w:bottom w:val="none" w:sz="4" w:space="0" w:color="000000"/>
                <w:right w:val="none" w:sz="4" w:space="0" w:color="000000"/>
              </w:pBdr>
              <w:spacing w:after="240"/>
              <w:ind w:firstLine="0"/>
              <w:rPr>
                <w:rFonts w:ascii="Times New Roman" w:hAnsi="Times New Roman"/>
                <w:sz w:val="24"/>
                <w:szCs w:val="24"/>
                <w:lang w:val="ro-MD"/>
              </w:rPr>
            </w:pPr>
            <w:r w:rsidRPr="00E33CAA">
              <w:rPr>
                <w:rFonts w:ascii="Times New Roman" w:hAnsi="Times New Roman"/>
                <w:sz w:val="24"/>
                <w:szCs w:val="24"/>
                <w:lang w:val="ro-MD"/>
              </w:rPr>
              <w:t>Art. 6: revizuirea prevederilor privind „procedura de expropriere” și clarificarea formulării potrivit căreia lucrările ar preceda și/sau s-ar desfășura concomitent cu exproprierea.</w:t>
            </w:r>
          </w:p>
          <w:p w14:paraId="1EA68474" w14:textId="77777777" w:rsidR="00DA4A56" w:rsidRDefault="00DA4A56" w:rsidP="00DA4A56">
            <w:pPr>
              <w:pBdr>
                <w:top w:val="none" w:sz="4" w:space="0" w:color="000000"/>
                <w:left w:val="none" w:sz="4" w:space="0" w:color="000000"/>
                <w:bottom w:val="none" w:sz="4" w:space="0" w:color="000000"/>
                <w:right w:val="none" w:sz="4" w:space="0" w:color="000000"/>
              </w:pBdr>
              <w:spacing w:after="240"/>
              <w:ind w:firstLine="0"/>
              <w:rPr>
                <w:rFonts w:ascii="Times New Roman" w:hAnsi="Times New Roman"/>
                <w:sz w:val="24"/>
                <w:szCs w:val="24"/>
                <w:lang w:val="ro-MD"/>
              </w:rPr>
            </w:pPr>
          </w:p>
          <w:p w14:paraId="49E9A05C" w14:textId="77777777" w:rsidR="00E0573B" w:rsidRPr="00E33CAA" w:rsidRDefault="00E0573B" w:rsidP="00DA4A56">
            <w:pPr>
              <w:pBdr>
                <w:top w:val="none" w:sz="4" w:space="0" w:color="000000"/>
                <w:left w:val="none" w:sz="4" w:space="0" w:color="000000"/>
                <w:bottom w:val="none" w:sz="4" w:space="0" w:color="000000"/>
                <w:right w:val="none" w:sz="4" w:space="0" w:color="000000"/>
              </w:pBdr>
              <w:spacing w:after="240"/>
              <w:ind w:firstLine="0"/>
              <w:rPr>
                <w:rFonts w:ascii="Times New Roman" w:hAnsi="Times New Roman"/>
                <w:sz w:val="24"/>
                <w:szCs w:val="24"/>
                <w:lang w:val="ro-MD"/>
              </w:rPr>
            </w:pPr>
          </w:p>
          <w:p w14:paraId="055FF3E8" w14:textId="5D79AF3E" w:rsidR="00E01176" w:rsidRPr="00E33CAA" w:rsidRDefault="00E01176" w:rsidP="00DA4A5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E33CAA">
              <w:rPr>
                <w:rFonts w:ascii="Times New Roman" w:eastAsia="Times New Roman" w:hAnsi="Times New Roman"/>
                <w:sz w:val="24"/>
                <w:szCs w:val="24"/>
                <w:lang w:val="ro-MD"/>
              </w:rPr>
              <w:t xml:space="preserve">Evitarea conflictului normativ cu art. 1 din Legea nr. 488/1999 (despăgubire dreaptă și prealabilă); dacă se urmărește execuția lucrărilor concomitent cu exproprierea – instituirea expresă a unei proceduri speciale, cu garanții (despăgubiri, consemnare/plată, înregistrare </w:t>
            </w:r>
            <w:r w:rsidR="00361E24" w:rsidRPr="00361E24">
              <w:rPr>
                <w:rFonts w:ascii="Times New Roman" w:eastAsia="Times New Roman" w:hAnsi="Times New Roman"/>
                <w:sz w:val="24"/>
                <w:szCs w:val="24"/>
                <w:lang w:val="ro-MD"/>
              </w:rPr>
              <w:t>Registrul bunurilor imobile</w:t>
            </w:r>
            <w:r w:rsidRPr="00E33CAA">
              <w:rPr>
                <w:rFonts w:ascii="Times New Roman" w:eastAsia="Times New Roman" w:hAnsi="Times New Roman"/>
                <w:sz w:val="24"/>
                <w:szCs w:val="24"/>
                <w:lang w:val="ro-MD"/>
              </w:rPr>
              <w:t xml:space="preserve"> etc.).</w:t>
            </w:r>
          </w:p>
        </w:tc>
        <w:tc>
          <w:tcPr>
            <w:tcW w:w="42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ED4936" w14:textId="77777777" w:rsidR="001F5AAE" w:rsidRPr="00E33CAA" w:rsidRDefault="00E01176"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E33CAA">
              <w:rPr>
                <w:rFonts w:ascii="Times New Roman" w:hAnsi="Times New Roman"/>
                <w:sz w:val="24"/>
                <w:szCs w:val="24"/>
                <w:lang w:val="ro-MD"/>
              </w:rPr>
              <w:lastRenderedPageBreak/>
              <w:t>Se acceptă. Se va defini expres noțiunea sau se va înlocui cu denumirile actelor procedurale existente, pentru a evita ambiguitățile și necorelările cu Legea nr. 488/1999.</w:t>
            </w:r>
          </w:p>
          <w:p w14:paraId="09E927AF" w14:textId="77777777" w:rsidR="00E01176" w:rsidRPr="00E33CAA" w:rsidRDefault="00E01176"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690109D9" w14:textId="77777777" w:rsidR="00E01176" w:rsidRPr="00E33CAA" w:rsidRDefault="00E01176"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E33CAA">
              <w:rPr>
                <w:rFonts w:ascii="Times New Roman" w:hAnsi="Times New Roman"/>
                <w:sz w:val="24"/>
                <w:szCs w:val="24"/>
                <w:lang w:val="ro-MD"/>
              </w:rPr>
              <w:t xml:space="preserve">Se acceptă parțial. Se va clarifica succesiunea etapelor astfel încât să fie respectate garanțiile exproprierii și să fie </w:t>
            </w:r>
            <w:r w:rsidRPr="00E33CAA">
              <w:rPr>
                <w:rFonts w:ascii="Times New Roman" w:hAnsi="Times New Roman"/>
                <w:sz w:val="24"/>
                <w:szCs w:val="24"/>
                <w:lang w:val="ro-MD"/>
              </w:rPr>
              <w:lastRenderedPageBreak/>
              <w:t>eliminat riscul de interpretare contrară cadrului general.</w:t>
            </w:r>
          </w:p>
          <w:p w14:paraId="44E235C7" w14:textId="77777777" w:rsidR="00E01176" w:rsidRPr="00E33CAA" w:rsidRDefault="00E01176"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4D1CB551" w14:textId="757CF1A2" w:rsidR="00E01176" w:rsidRPr="00E33CAA" w:rsidRDefault="00E01176"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E33CAA">
              <w:rPr>
                <w:rFonts w:ascii="Times New Roman" w:hAnsi="Times New Roman"/>
                <w:sz w:val="24"/>
                <w:szCs w:val="24"/>
                <w:lang w:val="ro-MD"/>
              </w:rPr>
              <w:t>Se acceptă. Se va completa proiectul, după caz, cu reguli speciale și garanții procedurale (determinarea despăgubirilor, mecanism de consemnare/plată, înregistrarea transferului dreptului de proprietate), pentru compatibilitate cu Legea nr. 488/1999 și pentru reducerea riscului litigios.</w:t>
            </w:r>
          </w:p>
        </w:tc>
      </w:tr>
      <w:tr w:rsidR="006522A3" w:rsidRPr="00284EAC" w14:paraId="7866B3C9" w14:textId="77777777" w:rsidTr="00E61A1B">
        <w:tc>
          <w:tcPr>
            <w:tcW w:w="3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27D2F20" w14:textId="77777777" w:rsidR="00E61A1B" w:rsidRDefault="006522A3"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33CAA">
              <w:rPr>
                <w:rFonts w:ascii="Times New Roman" w:hAnsi="Times New Roman"/>
                <w:sz w:val="24"/>
                <w:szCs w:val="24"/>
                <w:lang w:val="ro-RO"/>
              </w:rPr>
              <w:lastRenderedPageBreak/>
              <w:t xml:space="preserve">Ministerul Finanțelor </w:t>
            </w:r>
          </w:p>
          <w:p w14:paraId="76B2F871" w14:textId="0B1868E7" w:rsidR="006522A3" w:rsidRPr="00E33CAA" w:rsidRDefault="006522A3"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33CAA">
              <w:rPr>
                <w:rFonts w:ascii="Times New Roman" w:hAnsi="Times New Roman"/>
                <w:sz w:val="24"/>
                <w:szCs w:val="24"/>
                <w:lang w:val="ro-RO"/>
              </w:rPr>
              <w:t>(scrisoarea nr. 09/2-03/112/240, la nr. DGPȘG-1994-18-69-664 din 16.02.2026)</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F20801" w14:textId="01BD4798" w:rsidR="006522A3" w:rsidRPr="00E33CAA" w:rsidRDefault="006522A3" w:rsidP="00E33CA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33CAA">
              <w:rPr>
                <w:rFonts w:ascii="Times New Roman" w:hAnsi="Times New Roman"/>
                <w:sz w:val="24"/>
                <w:szCs w:val="24"/>
                <w:lang w:val="ro-RO"/>
              </w:rPr>
              <w:t>7</w:t>
            </w:r>
          </w:p>
        </w:tc>
        <w:tc>
          <w:tcPr>
            <w:tcW w:w="60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B70146" w14:textId="77777777" w:rsidR="006522A3" w:rsidRPr="00E33CAA" w:rsidRDefault="006522A3" w:rsidP="00E01176">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MD"/>
              </w:rPr>
            </w:pPr>
            <w:r w:rsidRPr="00E33CAA">
              <w:rPr>
                <w:rFonts w:ascii="Times New Roman" w:eastAsia="Times New Roman" w:hAnsi="Times New Roman"/>
                <w:sz w:val="24"/>
                <w:szCs w:val="24"/>
                <w:lang w:val="ro-MD"/>
              </w:rPr>
              <w:t>Completarea/ajustarea Notei de fundamentare (pct. 4.2) cu o estimare prealabilă a impactului financiar, inclusiv a mijloacelor necesare pentru despăgubirile aferente exproprierii bunurilor imobile.</w:t>
            </w:r>
          </w:p>
          <w:p w14:paraId="24C22A50" w14:textId="77777777" w:rsidR="006522A3" w:rsidRPr="00E33CAA" w:rsidRDefault="006522A3" w:rsidP="00E011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2C042365" w14:textId="77777777" w:rsidR="006522A3" w:rsidRPr="00E33CAA" w:rsidRDefault="006522A3" w:rsidP="00E011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5645D484" w14:textId="77777777" w:rsidR="006522A3" w:rsidRPr="00E33CAA" w:rsidRDefault="006522A3" w:rsidP="00E011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4229D911" w14:textId="35CEB6C1" w:rsidR="006522A3" w:rsidRPr="00E33CAA" w:rsidRDefault="006522A3" w:rsidP="00E011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E33CAA">
              <w:rPr>
                <w:rFonts w:ascii="Times New Roman" w:hAnsi="Times New Roman"/>
                <w:sz w:val="24"/>
                <w:szCs w:val="24"/>
                <w:lang w:val="ro-MD"/>
              </w:rPr>
              <w:t>Prezentarea solicitărilor de mijloace financiare în procesul de elaborare a Cadrului Bugetar pe Termen Mediu 2027–2029.</w:t>
            </w:r>
          </w:p>
        </w:tc>
        <w:tc>
          <w:tcPr>
            <w:tcW w:w="42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6275FA" w14:textId="77777777" w:rsidR="006522A3" w:rsidRPr="00E33CAA" w:rsidRDefault="006522A3" w:rsidP="001F5AAE">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MD"/>
              </w:rPr>
            </w:pPr>
            <w:r w:rsidRPr="00E33CAA">
              <w:rPr>
                <w:rFonts w:ascii="Times New Roman" w:eastAsia="Times New Roman" w:hAnsi="Times New Roman"/>
                <w:sz w:val="24"/>
                <w:szCs w:val="24"/>
                <w:lang w:val="ro-MD"/>
              </w:rPr>
              <w:t>Se acceptă. Nota de fundamentare va fi completată cu estimări/scenarii privind despăgubirile (minim/mediu/maxim) și cu prezentarea premiselor de calcul, astfel încât impactul bugetar să fie transparent și cuantificabil.</w:t>
            </w:r>
          </w:p>
          <w:p w14:paraId="312D46E4" w14:textId="77777777" w:rsidR="006522A3" w:rsidRPr="00E33CAA" w:rsidRDefault="006522A3"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5A793EAF" w14:textId="36E24739" w:rsidR="006522A3" w:rsidRPr="00E33CAA" w:rsidRDefault="006522A3"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E33CAA">
              <w:rPr>
                <w:rFonts w:ascii="Times New Roman" w:hAnsi="Times New Roman"/>
                <w:sz w:val="24"/>
                <w:szCs w:val="24"/>
                <w:lang w:val="ro-MD"/>
              </w:rPr>
              <w:t>Se acceptă. Se va indica în nota de fundamentare că necesarul de mijloace urmează a fi planificat în CBMT 2027–2029 și bugetele anuale, în coordonare cu Ministerul Finanțelor, în limita resurselor aprobate.</w:t>
            </w:r>
          </w:p>
        </w:tc>
      </w:tr>
      <w:tr w:rsidR="009C5DCE" w:rsidRPr="00284EAC" w14:paraId="011ECE37" w14:textId="77777777" w:rsidTr="00E61A1B">
        <w:tc>
          <w:tcPr>
            <w:tcW w:w="3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EC0278" w14:textId="77777777" w:rsidR="00E61A1B" w:rsidRDefault="009C5DCE"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33CAA">
              <w:rPr>
                <w:rFonts w:ascii="Times New Roman" w:hAnsi="Times New Roman"/>
                <w:sz w:val="24"/>
                <w:szCs w:val="24"/>
                <w:lang w:val="ro-RO"/>
              </w:rPr>
              <w:t xml:space="preserve">Primăria orașului Ialoveni </w:t>
            </w:r>
          </w:p>
          <w:p w14:paraId="39DB9184" w14:textId="5785A3DC" w:rsidR="009C5DCE" w:rsidRPr="00E33CAA" w:rsidRDefault="009C5DCE"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33CAA">
              <w:rPr>
                <w:rFonts w:ascii="Times New Roman" w:hAnsi="Times New Roman"/>
                <w:sz w:val="24"/>
                <w:szCs w:val="24"/>
                <w:lang w:val="ro-RO"/>
              </w:rPr>
              <w:t>(aviz nr. 380 din 27.01.2026)</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6A5ADB" w14:textId="56B1630D" w:rsidR="009C5DCE" w:rsidRPr="00E33CAA" w:rsidRDefault="009C5DCE" w:rsidP="00E33CA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33CAA">
              <w:rPr>
                <w:rFonts w:ascii="Times New Roman" w:hAnsi="Times New Roman"/>
                <w:sz w:val="24"/>
                <w:szCs w:val="24"/>
                <w:lang w:val="ro-RO"/>
              </w:rPr>
              <w:t>8</w:t>
            </w:r>
          </w:p>
        </w:tc>
        <w:tc>
          <w:tcPr>
            <w:tcW w:w="60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3C92B26" w14:textId="77777777" w:rsidR="009C5DCE" w:rsidRPr="00E33CAA" w:rsidRDefault="009C5DCE" w:rsidP="00E01176">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MD"/>
              </w:rPr>
            </w:pPr>
            <w:r w:rsidRPr="00E33CAA">
              <w:rPr>
                <w:rFonts w:ascii="Times New Roman" w:eastAsia="Times New Roman" w:hAnsi="Times New Roman"/>
                <w:sz w:val="24"/>
                <w:szCs w:val="24"/>
                <w:lang w:val="ro-MD"/>
              </w:rPr>
              <w:t xml:space="preserve">Analizarea impactului economic și logistic asupra localităților din raionul Ialoveni în cadrul RMD 4, în cazul transportării deșeurilor către infrastructura regională din </w:t>
            </w:r>
            <w:proofErr w:type="spellStart"/>
            <w:r w:rsidRPr="00E33CAA">
              <w:rPr>
                <w:rFonts w:ascii="Times New Roman" w:eastAsia="Times New Roman" w:hAnsi="Times New Roman"/>
                <w:sz w:val="24"/>
                <w:szCs w:val="24"/>
                <w:lang w:val="ro-MD"/>
              </w:rPr>
              <w:t>Hîncești</w:t>
            </w:r>
            <w:proofErr w:type="spellEnd"/>
            <w:r w:rsidRPr="00E33CAA">
              <w:rPr>
                <w:rFonts w:ascii="Times New Roman" w:eastAsia="Times New Roman" w:hAnsi="Times New Roman"/>
                <w:sz w:val="24"/>
                <w:szCs w:val="24"/>
                <w:lang w:val="ro-MD"/>
              </w:rPr>
              <w:t>.</w:t>
            </w:r>
          </w:p>
          <w:p w14:paraId="746F4B06" w14:textId="77777777" w:rsidR="009C5DCE" w:rsidRPr="00E33CAA" w:rsidRDefault="009C5DCE" w:rsidP="00E011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09213CF5" w14:textId="77777777" w:rsidR="009C5DCE" w:rsidRPr="00E33CAA" w:rsidRDefault="009C5DCE" w:rsidP="00E011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4A161FA6" w14:textId="77777777" w:rsidR="009C5DCE" w:rsidRPr="00E33CAA" w:rsidRDefault="009C5DCE" w:rsidP="00E011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2BE81BD0" w14:textId="77777777" w:rsidR="009C5DCE" w:rsidRDefault="009C5DCE" w:rsidP="00E011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225BF47D" w14:textId="77777777" w:rsidR="00546A4B" w:rsidRDefault="00546A4B" w:rsidP="00E011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0B04CBF7" w14:textId="77777777" w:rsidR="00546A4B" w:rsidRPr="00E33CAA" w:rsidRDefault="00546A4B" w:rsidP="00E011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7DA69C2C" w14:textId="77777777" w:rsidR="009C5DCE" w:rsidRPr="00E33CAA" w:rsidRDefault="009C5DCE" w:rsidP="00E011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E33CAA">
              <w:rPr>
                <w:rFonts w:ascii="Times New Roman" w:hAnsi="Times New Roman"/>
                <w:sz w:val="24"/>
                <w:szCs w:val="24"/>
                <w:lang w:val="ro-MD"/>
              </w:rPr>
              <w:t>Identificarea și planificarea unui punct de transfer amplasat mai aproape de orașul Ialoveni (zona metropolitană Chișinău) pentru reducerea costurilor de transport și a impactului de mediu.</w:t>
            </w:r>
          </w:p>
          <w:p w14:paraId="636BDD77" w14:textId="77777777" w:rsidR="009C5DCE" w:rsidRPr="00E33CAA" w:rsidRDefault="009C5DCE" w:rsidP="00E011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17DA9E48" w14:textId="77777777" w:rsidR="009C5DCE" w:rsidRPr="00E33CAA" w:rsidRDefault="009C5DCE" w:rsidP="00E011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769820B4" w14:textId="77777777" w:rsidR="009C5DCE" w:rsidRPr="00E33CAA" w:rsidRDefault="009C5DCE" w:rsidP="00E011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3545A73E" w14:textId="77777777" w:rsidR="009C5DCE" w:rsidRPr="00E33CAA" w:rsidRDefault="009C5DCE" w:rsidP="00E011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35606DF0" w14:textId="77777777" w:rsidR="009C5DCE" w:rsidRPr="00E33CAA" w:rsidRDefault="009C5DCE" w:rsidP="00E011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1214B002" w14:textId="7665AB10" w:rsidR="009C5DCE" w:rsidRPr="00E33CAA" w:rsidRDefault="009C5DCE" w:rsidP="00E011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E33CAA">
              <w:rPr>
                <w:rFonts w:ascii="Times New Roman" w:hAnsi="Times New Roman"/>
                <w:sz w:val="24"/>
                <w:szCs w:val="24"/>
                <w:lang w:val="ro-MD"/>
              </w:rPr>
              <w:t>Consultarea autorităților publice locale înainte de stabilirea finală a fluxurilor de transport al deșeurilor.</w:t>
            </w:r>
          </w:p>
          <w:p w14:paraId="2CF80F3B" w14:textId="77777777" w:rsidR="009C5DCE" w:rsidRPr="00E33CAA" w:rsidRDefault="009C5DCE" w:rsidP="00E011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4935AFB8" w14:textId="77777777" w:rsidR="009C5DCE" w:rsidRPr="00E33CAA" w:rsidRDefault="009C5DCE" w:rsidP="00E011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277F8B04" w14:textId="77777777" w:rsidR="009C5DCE" w:rsidRDefault="009C5DCE" w:rsidP="00E011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2E7681C9" w14:textId="77777777" w:rsidR="004E0B6E" w:rsidRPr="00E33CAA" w:rsidRDefault="004E0B6E" w:rsidP="00E011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0AD42F36" w14:textId="77777777" w:rsidR="009C5DCE" w:rsidRPr="00E33CAA" w:rsidRDefault="009C5DCE" w:rsidP="00E011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40F5B6AD" w14:textId="129C2215" w:rsidR="009C5DCE" w:rsidRPr="00E33CAA" w:rsidRDefault="009C5DCE" w:rsidP="00E011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E33CAA">
              <w:rPr>
                <w:rFonts w:ascii="Times New Roman" w:hAnsi="Times New Roman"/>
                <w:sz w:val="24"/>
                <w:szCs w:val="24"/>
                <w:lang w:val="ro-MD"/>
              </w:rPr>
              <w:t>Evaluarea impactului tarifar asupra populației și elaborarea unor mecanisme de compensare.</w:t>
            </w:r>
          </w:p>
          <w:p w14:paraId="026603E6" w14:textId="77777777" w:rsidR="003E7635" w:rsidRPr="00E33CAA" w:rsidRDefault="003E7635" w:rsidP="00E011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469CE0A3" w14:textId="5F18399F" w:rsidR="003E7635" w:rsidRPr="00E33CAA" w:rsidRDefault="003E7635" w:rsidP="00E011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E33CAA">
              <w:rPr>
                <w:rFonts w:ascii="Times New Roman" w:hAnsi="Times New Roman"/>
                <w:sz w:val="24"/>
                <w:szCs w:val="24"/>
                <w:lang w:val="ro-MD"/>
              </w:rPr>
              <w:t>Integrarea măsurilor de prevenire a depozitării ilegale a deșeurilor în planurile regionale.</w:t>
            </w:r>
          </w:p>
          <w:p w14:paraId="062C5E9A" w14:textId="08C93ADD" w:rsidR="009C5DCE" w:rsidRPr="00E33CAA" w:rsidRDefault="009C5DCE" w:rsidP="00E011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tc>
        <w:tc>
          <w:tcPr>
            <w:tcW w:w="42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6EE3F9" w14:textId="77777777" w:rsidR="009C5DCE" w:rsidRPr="00E33CAA" w:rsidRDefault="009C5DCE"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E33CAA">
              <w:rPr>
                <w:rFonts w:ascii="Times New Roman" w:hAnsi="Times New Roman"/>
                <w:sz w:val="24"/>
                <w:szCs w:val="24"/>
                <w:lang w:val="ro-MD"/>
              </w:rPr>
              <w:lastRenderedPageBreak/>
              <w:t>Se ia act. Aspectele logistice (fluxuri/distanțe) sunt determinate în baza studiilor de fezabilitate și vor fi validate prin consultarea APL în etapa de proiectare/implementare. Nota de fundamentare și documentațiile de proiect vor include, după caz, evaluarea costurilor logistice.</w:t>
            </w:r>
          </w:p>
          <w:p w14:paraId="55A0128E" w14:textId="77777777" w:rsidR="009C5DCE" w:rsidRPr="00E33CAA" w:rsidRDefault="009C5DCE"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007F04CB" w14:textId="77777777" w:rsidR="009C5DCE" w:rsidRPr="00E33CAA" w:rsidRDefault="009C5DCE"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E33CAA">
              <w:rPr>
                <w:rFonts w:ascii="Times New Roman" w:hAnsi="Times New Roman"/>
                <w:sz w:val="24"/>
                <w:szCs w:val="24"/>
                <w:lang w:val="ro-MD"/>
              </w:rPr>
              <w:t xml:space="preserve">Se ia act. Proiectul de lege declară utilitatea publică și nu stabilește amplasamente/fluxuri detaliate; acestea se definitivează prin studiile de fezabilitate și </w:t>
            </w:r>
            <w:r w:rsidRPr="00E33CAA">
              <w:rPr>
                <w:rFonts w:ascii="Times New Roman" w:hAnsi="Times New Roman"/>
                <w:sz w:val="24"/>
                <w:szCs w:val="24"/>
                <w:lang w:val="ro-MD"/>
              </w:rPr>
              <w:lastRenderedPageBreak/>
              <w:t xml:space="preserve">deciziile de implementare ale proiectului. Propunerea va fi transmisă pentru analiză </w:t>
            </w:r>
            <w:proofErr w:type="spellStart"/>
            <w:r w:rsidRPr="00E33CAA">
              <w:rPr>
                <w:rFonts w:ascii="Times New Roman" w:hAnsi="Times New Roman"/>
                <w:sz w:val="24"/>
                <w:szCs w:val="24"/>
                <w:lang w:val="ro-MD"/>
              </w:rPr>
              <w:t>tehnico</w:t>
            </w:r>
            <w:proofErr w:type="spellEnd"/>
            <w:r w:rsidRPr="00E33CAA">
              <w:rPr>
                <w:rFonts w:ascii="Times New Roman" w:hAnsi="Times New Roman"/>
                <w:sz w:val="24"/>
                <w:szCs w:val="24"/>
                <w:lang w:val="ro-MD"/>
              </w:rPr>
              <w:t>-economică în cadrul implementării.</w:t>
            </w:r>
          </w:p>
          <w:p w14:paraId="06F658A6" w14:textId="77777777" w:rsidR="009C5DCE" w:rsidRPr="00E33CAA" w:rsidRDefault="009C5DCE"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420319C2" w14:textId="3C7BAD42" w:rsidR="009C5DCE" w:rsidRPr="00E33CAA" w:rsidRDefault="009C5DCE"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E33CAA">
              <w:rPr>
                <w:rFonts w:ascii="Times New Roman" w:hAnsi="Times New Roman"/>
                <w:sz w:val="24"/>
                <w:szCs w:val="24"/>
                <w:lang w:val="ro-MD"/>
              </w:rPr>
              <w:t xml:space="preserve">Se </w:t>
            </w:r>
            <w:r w:rsidR="00421181">
              <w:rPr>
                <w:rFonts w:ascii="Times New Roman" w:hAnsi="Times New Roman"/>
                <w:sz w:val="24"/>
                <w:szCs w:val="24"/>
                <w:lang w:val="ro-MD"/>
              </w:rPr>
              <w:t xml:space="preserve">ia act. Managementul deșeurilor la nivel regional va fi exercitat de un operator regional, iar APL va avea rol de </w:t>
            </w:r>
            <w:r w:rsidR="00D87BC6">
              <w:rPr>
                <w:rFonts w:ascii="Times New Roman" w:hAnsi="Times New Roman"/>
                <w:sz w:val="24"/>
                <w:szCs w:val="24"/>
                <w:lang w:val="ro-MD"/>
              </w:rPr>
              <w:t>fondator al acestuia, respectiv va fi în drept să participe la stabilirea finală a fluxului de transport al deșeurilor.</w:t>
            </w:r>
            <w:r w:rsidR="00421181">
              <w:rPr>
                <w:rFonts w:ascii="Times New Roman" w:hAnsi="Times New Roman"/>
                <w:sz w:val="24"/>
                <w:szCs w:val="24"/>
                <w:lang w:val="ro-MD"/>
              </w:rPr>
              <w:t xml:space="preserve"> </w:t>
            </w:r>
          </w:p>
          <w:p w14:paraId="7856258D" w14:textId="77777777" w:rsidR="009C5DCE" w:rsidRPr="00E33CAA" w:rsidRDefault="009C5DCE"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0F8DB388" w14:textId="04BFF30D" w:rsidR="00D87BC6" w:rsidRDefault="00D87BC6"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D87BC6">
              <w:rPr>
                <w:rFonts w:ascii="Times New Roman" w:hAnsi="Times New Roman"/>
                <w:sz w:val="24"/>
                <w:szCs w:val="24"/>
                <w:lang w:val="ro-MD"/>
              </w:rPr>
              <w:t>Se ia act</w:t>
            </w:r>
            <w:r>
              <w:rPr>
                <w:rFonts w:ascii="Times New Roman" w:hAnsi="Times New Roman"/>
                <w:sz w:val="24"/>
                <w:szCs w:val="24"/>
                <w:lang w:val="ro-MD"/>
              </w:rPr>
              <w:t>. Impactul tarifar va fi elaborat în cadrul studiului de fezabilitate, care în prezent este în derulare.</w:t>
            </w:r>
          </w:p>
          <w:p w14:paraId="6F35E1A8" w14:textId="21148EAF" w:rsidR="003E7635" w:rsidRPr="00E33CAA" w:rsidRDefault="003E7635"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E33CAA">
              <w:rPr>
                <w:rFonts w:ascii="Times New Roman" w:hAnsi="Times New Roman"/>
                <w:sz w:val="24"/>
                <w:szCs w:val="24"/>
                <w:lang w:val="ro-MD"/>
              </w:rPr>
              <w:t xml:space="preserve">Se </w:t>
            </w:r>
            <w:r w:rsidR="00D87BC6">
              <w:rPr>
                <w:rFonts w:ascii="Times New Roman" w:hAnsi="Times New Roman"/>
                <w:sz w:val="24"/>
                <w:szCs w:val="24"/>
                <w:lang w:val="ro-MD"/>
              </w:rPr>
              <w:t xml:space="preserve">ia act. Scopul și rolul proiectului este în crearea infrastructurii de management al deșeurilor. Pentru depozitări ilegale există alte mecanisme, care sunt valabile și pasibile aplicării de către APL, inclusiv prin includerea măsurilor în </w:t>
            </w:r>
            <w:r w:rsidR="00D87BC6" w:rsidRPr="00A20785">
              <w:rPr>
                <w:rFonts w:ascii="Times New Roman" w:hAnsi="Times New Roman"/>
                <w:sz w:val="24"/>
                <w:szCs w:val="24"/>
                <w:lang w:val="ro-MD"/>
              </w:rPr>
              <w:t>Programel</w:t>
            </w:r>
            <w:r w:rsidR="00A20785">
              <w:rPr>
                <w:rFonts w:ascii="Times New Roman" w:hAnsi="Times New Roman"/>
                <w:sz w:val="24"/>
                <w:szCs w:val="24"/>
                <w:lang w:val="ro-MD"/>
              </w:rPr>
              <w:t>e</w:t>
            </w:r>
            <w:r w:rsidR="00D87BC6" w:rsidRPr="00A20785">
              <w:rPr>
                <w:rFonts w:ascii="Times New Roman" w:hAnsi="Times New Roman"/>
                <w:sz w:val="24"/>
                <w:szCs w:val="24"/>
                <w:lang w:val="ro-MD"/>
              </w:rPr>
              <w:t xml:space="preserve"> locale de gestionare a de</w:t>
            </w:r>
            <w:r w:rsidR="00A20785">
              <w:rPr>
                <w:rFonts w:ascii="Times New Roman" w:hAnsi="Times New Roman"/>
                <w:sz w:val="24"/>
                <w:szCs w:val="24"/>
                <w:lang w:val="ro-MD"/>
              </w:rPr>
              <w:t>ș</w:t>
            </w:r>
            <w:r w:rsidR="00D87BC6" w:rsidRPr="00A20785">
              <w:rPr>
                <w:rFonts w:ascii="Times New Roman" w:hAnsi="Times New Roman"/>
                <w:sz w:val="24"/>
                <w:szCs w:val="24"/>
                <w:lang w:val="ro-MD"/>
              </w:rPr>
              <w:t>eurilor</w:t>
            </w:r>
            <w:r w:rsidR="00A20785">
              <w:rPr>
                <w:rFonts w:ascii="Times New Roman" w:hAnsi="Times New Roman"/>
                <w:sz w:val="24"/>
                <w:szCs w:val="24"/>
                <w:lang w:val="ro-MD"/>
              </w:rPr>
              <w:t>.</w:t>
            </w:r>
            <w:r w:rsidR="00D87BC6">
              <w:rPr>
                <w:rFonts w:ascii="Times New Roman" w:hAnsi="Times New Roman"/>
                <w:sz w:val="24"/>
                <w:szCs w:val="24"/>
                <w:lang w:val="ro-MD"/>
              </w:rPr>
              <w:t xml:space="preserve"> </w:t>
            </w:r>
          </w:p>
        </w:tc>
      </w:tr>
      <w:tr w:rsidR="00E01176" w:rsidRPr="00284EAC" w14:paraId="2992A3CA" w14:textId="77777777" w:rsidTr="00E61A1B">
        <w:tc>
          <w:tcPr>
            <w:tcW w:w="3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701A62B" w14:textId="35E99AC2" w:rsidR="00E61A1B" w:rsidRDefault="00E01176" w:rsidP="00E61A1B">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E33CAA">
              <w:rPr>
                <w:rFonts w:ascii="Times New Roman" w:hAnsi="Times New Roman"/>
                <w:sz w:val="24"/>
                <w:szCs w:val="24"/>
                <w:lang w:val="ro-RO"/>
              </w:rPr>
              <w:lastRenderedPageBreak/>
              <w:t xml:space="preserve">Ministerul Dezvoltării Economice și Digitalizării </w:t>
            </w:r>
          </w:p>
          <w:p w14:paraId="77528967" w14:textId="45277D60" w:rsidR="00E01176" w:rsidRPr="00E33CAA" w:rsidRDefault="00E01176" w:rsidP="00E61A1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RO"/>
              </w:rPr>
            </w:pPr>
            <w:r w:rsidRPr="00E33CAA">
              <w:rPr>
                <w:rFonts w:ascii="Times New Roman" w:hAnsi="Times New Roman"/>
                <w:sz w:val="24"/>
                <w:szCs w:val="24"/>
                <w:lang w:val="ro-RO"/>
              </w:rPr>
              <w:t>(scrisoarea nr. 03-703 din 03.03.2026)</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6E3452" w14:textId="09C8B337" w:rsidR="00E01176" w:rsidRPr="00E33CAA" w:rsidRDefault="009C5DCE" w:rsidP="00E33CAA">
            <w:pPr>
              <w:pBdr>
                <w:top w:val="none" w:sz="4" w:space="0" w:color="000000"/>
                <w:left w:val="none" w:sz="4" w:space="0" w:color="000000"/>
                <w:bottom w:val="none" w:sz="4" w:space="0" w:color="000000"/>
                <w:right w:val="none" w:sz="4" w:space="0" w:color="000000"/>
              </w:pBdr>
              <w:spacing w:after="240"/>
              <w:ind w:firstLine="0"/>
              <w:jc w:val="center"/>
              <w:rPr>
                <w:rFonts w:ascii="Times New Roman" w:hAnsi="Times New Roman"/>
                <w:sz w:val="24"/>
                <w:szCs w:val="24"/>
                <w:lang w:val="ro-RO"/>
              </w:rPr>
            </w:pPr>
            <w:r w:rsidRPr="00E33CAA">
              <w:rPr>
                <w:rFonts w:ascii="Times New Roman" w:hAnsi="Times New Roman"/>
                <w:sz w:val="24"/>
                <w:szCs w:val="24"/>
                <w:lang w:val="ro-RO"/>
              </w:rPr>
              <w:t>9</w:t>
            </w:r>
          </w:p>
        </w:tc>
        <w:tc>
          <w:tcPr>
            <w:tcW w:w="60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0A130C" w14:textId="77777777" w:rsidR="00E01176" w:rsidRPr="00E33CAA" w:rsidRDefault="00E01176" w:rsidP="00E01176">
            <w:pPr>
              <w:pBdr>
                <w:top w:val="none" w:sz="4" w:space="0" w:color="000000"/>
                <w:left w:val="none" w:sz="4" w:space="0" w:color="000000"/>
                <w:bottom w:val="none" w:sz="4" w:space="0" w:color="000000"/>
                <w:right w:val="none" w:sz="4" w:space="0" w:color="000000"/>
              </w:pBdr>
              <w:spacing w:after="240"/>
              <w:ind w:firstLine="0"/>
              <w:rPr>
                <w:rFonts w:ascii="Times New Roman" w:eastAsia="Times New Roman" w:hAnsi="Times New Roman"/>
                <w:sz w:val="24"/>
                <w:szCs w:val="24"/>
                <w:lang w:val="ro-MD"/>
              </w:rPr>
            </w:pPr>
            <w:r w:rsidRPr="00E33CAA">
              <w:rPr>
                <w:rFonts w:ascii="Times New Roman" w:eastAsia="Times New Roman" w:hAnsi="Times New Roman"/>
                <w:sz w:val="24"/>
                <w:szCs w:val="24"/>
                <w:lang w:val="ro-MD"/>
              </w:rPr>
              <w:t>Nota de fundamentare pct. 4.3: completarea analizei impactului asupra sectorului privat cu estimarea și cuantificarea expresă a costurilor în raport cu beneficiile potențiale.</w:t>
            </w:r>
          </w:p>
          <w:p w14:paraId="39396947" w14:textId="5109483C" w:rsidR="00E01176" w:rsidRPr="00E33CAA" w:rsidRDefault="00E01176" w:rsidP="00E01176">
            <w:pPr>
              <w:pBdr>
                <w:top w:val="none" w:sz="4" w:space="0" w:color="000000"/>
                <w:left w:val="none" w:sz="4" w:space="0" w:color="000000"/>
                <w:bottom w:val="none" w:sz="4" w:space="0" w:color="000000"/>
                <w:right w:val="none" w:sz="4" w:space="0" w:color="000000"/>
              </w:pBdr>
              <w:spacing w:after="240"/>
              <w:ind w:firstLine="0"/>
              <w:rPr>
                <w:rFonts w:ascii="Times New Roman" w:hAnsi="Times New Roman"/>
                <w:sz w:val="24"/>
                <w:szCs w:val="24"/>
                <w:lang w:val="ro-MD"/>
              </w:rPr>
            </w:pPr>
            <w:r w:rsidRPr="00E33CAA">
              <w:rPr>
                <w:rFonts w:ascii="Times New Roman" w:hAnsi="Times New Roman"/>
                <w:sz w:val="24"/>
                <w:szCs w:val="24"/>
                <w:lang w:val="ro-MD"/>
              </w:rPr>
              <w:t>Estimarea valorii totale a exproprierilor (scenariu minim/mediu/maxim).</w:t>
            </w:r>
          </w:p>
          <w:p w14:paraId="02DA0A08" w14:textId="1EE461D1" w:rsidR="00E01176" w:rsidRPr="00E33CAA" w:rsidRDefault="00E01176" w:rsidP="00E01176">
            <w:pPr>
              <w:pBdr>
                <w:top w:val="none" w:sz="4" w:space="0" w:color="000000"/>
                <w:left w:val="none" w:sz="4" w:space="0" w:color="000000"/>
                <w:bottom w:val="none" w:sz="4" w:space="0" w:color="000000"/>
                <w:right w:val="none" w:sz="4" w:space="0" w:color="000000"/>
              </w:pBdr>
              <w:spacing w:after="240"/>
              <w:ind w:firstLine="0"/>
              <w:rPr>
                <w:rFonts w:ascii="Times New Roman" w:hAnsi="Times New Roman"/>
                <w:sz w:val="24"/>
                <w:szCs w:val="24"/>
                <w:lang w:val="ro-MD"/>
              </w:rPr>
            </w:pPr>
            <w:r w:rsidRPr="00E33CAA">
              <w:rPr>
                <w:rFonts w:ascii="Times New Roman" w:hAnsi="Times New Roman"/>
                <w:sz w:val="24"/>
                <w:szCs w:val="24"/>
                <w:lang w:val="ro-MD"/>
              </w:rPr>
              <w:t>Analiză comparativă între procedura generală și cea derogatorie; estimarea economiilor de timp și cost; analiza de risc financiar și juridic.</w:t>
            </w:r>
          </w:p>
        </w:tc>
        <w:tc>
          <w:tcPr>
            <w:tcW w:w="42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0CB2990" w14:textId="77777777" w:rsidR="00E01176" w:rsidRPr="00E33CAA" w:rsidRDefault="00E01176" w:rsidP="00E01176">
            <w:pPr>
              <w:pBdr>
                <w:top w:val="none" w:sz="4" w:space="0" w:color="000000"/>
                <w:left w:val="none" w:sz="4" w:space="0" w:color="000000"/>
                <w:bottom w:val="none" w:sz="4" w:space="0" w:color="000000"/>
                <w:right w:val="none" w:sz="4" w:space="0" w:color="000000"/>
              </w:pBdr>
              <w:spacing w:after="240"/>
              <w:ind w:firstLine="0"/>
              <w:rPr>
                <w:rFonts w:ascii="Times New Roman" w:eastAsia="Times New Roman" w:hAnsi="Times New Roman"/>
                <w:sz w:val="24"/>
                <w:szCs w:val="24"/>
                <w:lang w:val="ro-MD"/>
              </w:rPr>
            </w:pPr>
            <w:r w:rsidRPr="00E33CAA">
              <w:rPr>
                <w:rFonts w:ascii="Times New Roman" w:eastAsia="Times New Roman" w:hAnsi="Times New Roman"/>
                <w:sz w:val="24"/>
                <w:szCs w:val="24"/>
                <w:lang w:val="ro-MD"/>
              </w:rPr>
              <w:t>Se acceptă. Nota de fundamentare va include estimări cuantificate ale costurilor și beneficiilor, cu indicarea metodologiei și a datelor utilizate.</w:t>
            </w:r>
          </w:p>
          <w:p w14:paraId="5F585117" w14:textId="10FCE5D1" w:rsidR="00E01176" w:rsidRPr="00E33CAA" w:rsidRDefault="00E01176" w:rsidP="00E01176">
            <w:pPr>
              <w:pBdr>
                <w:top w:val="none" w:sz="4" w:space="0" w:color="000000"/>
                <w:left w:val="none" w:sz="4" w:space="0" w:color="000000"/>
                <w:bottom w:val="none" w:sz="4" w:space="0" w:color="000000"/>
                <w:right w:val="none" w:sz="4" w:space="0" w:color="000000"/>
              </w:pBdr>
              <w:spacing w:after="240"/>
              <w:ind w:firstLine="0"/>
              <w:rPr>
                <w:rFonts w:ascii="Times New Roman" w:hAnsi="Times New Roman"/>
                <w:sz w:val="24"/>
                <w:szCs w:val="24"/>
                <w:lang w:val="ro-MD"/>
              </w:rPr>
            </w:pPr>
            <w:r w:rsidRPr="00E33CAA">
              <w:rPr>
                <w:rFonts w:ascii="Times New Roman" w:hAnsi="Times New Roman"/>
                <w:sz w:val="24"/>
                <w:szCs w:val="24"/>
                <w:lang w:val="ro-MD"/>
              </w:rPr>
              <w:t>Se acceptă</w:t>
            </w:r>
            <w:r w:rsidR="004B1BA4">
              <w:rPr>
                <w:rFonts w:ascii="Times New Roman" w:hAnsi="Times New Roman"/>
                <w:sz w:val="24"/>
                <w:szCs w:val="24"/>
                <w:lang w:val="ro-MD"/>
              </w:rPr>
              <w:t xml:space="preserve"> parțial. </w:t>
            </w:r>
          </w:p>
          <w:p w14:paraId="01BF7907" w14:textId="013CD4B0" w:rsidR="00E01176" w:rsidRPr="00E33CAA" w:rsidRDefault="00E01176" w:rsidP="00E01176">
            <w:pPr>
              <w:pBdr>
                <w:top w:val="none" w:sz="4" w:space="0" w:color="000000"/>
                <w:left w:val="none" w:sz="4" w:space="0" w:color="000000"/>
                <w:bottom w:val="none" w:sz="4" w:space="0" w:color="000000"/>
                <w:right w:val="none" w:sz="4" w:space="0" w:color="000000"/>
              </w:pBdr>
              <w:spacing w:after="240"/>
              <w:ind w:firstLine="0"/>
              <w:rPr>
                <w:rFonts w:ascii="Times New Roman" w:hAnsi="Times New Roman"/>
                <w:sz w:val="24"/>
                <w:szCs w:val="24"/>
                <w:lang w:val="ro-MD"/>
              </w:rPr>
            </w:pPr>
            <w:r w:rsidRPr="00E33CAA">
              <w:rPr>
                <w:rFonts w:ascii="Times New Roman" w:hAnsi="Times New Roman"/>
                <w:sz w:val="24"/>
                <w:szCs w:val="24"/>
                <w:lang w:val="ro-MD"/>
              </w:rPr>
              <w:t>Se acceptă. Nota de fundamentare va fi completată cu analiză comparativă și matrice de riscuri, inclusiv estimări privind economiile de timp/cost și riscurile juridice/financiare.</w:t>
            </w:r>
          </w:p>
        </w:tc>
      </w:tr>
      <w:tr w:rsidR="00E01176" w:rsidRPr="00E33CAA" w14:paraId="50052A7D" w14:textId="77777777" w:rsidTr="00E61A1B">
        <w:tc>
          <w:tcPr>
            <w:tcW w:w="3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1E3FB6E" w14:textId="461EFC3D" w:rsidR="00E01176" w:rsidRPr="00E33CAA" w:rsidRDefault="00E01176" w:rsidP="00E61A1B">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RO"/>
              </w:rPr>
            </w:pPr>
            <w:r w:rsidRPr="00E33CAA">
              <w:rPr>
                <w:rFonts w:ascii="Times New Roman" w:eastAsia="Times New Roman" w:hAnsi="Times New Roman"/>
                <w:sz w:val="24"/>
                <w:szCs w:val="24"/>
                <w:lang w:val="ro-MD"/>
              </w:rPr>
              <w:lastRenderedPageBreak/>
              <w:t>Agenția Proprietății Publice (scrisoarea nr. 05-04-1424 din 03.03.2026)</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2315AE1" w14:textId="21DA0D57" w:rsidR="00E01176" w:rsidRPr="00E33CAA" w:rsidRDefault="009C5DCE" w:rsidP="00E33CA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33CAA">
              <w:rPr>
                <w:rFonts w:ascii="Times New Roman" w:hAnsi="Times New Roman"/>
                <w:sz w:val="24"/>
                <w:szCs w:val="24"/>
                <w:lang w:val="ro-RO"/>
              </w:rPr>
              <w:t>10</w:t>
            </w:r>
          </w:p>
        </w:tc>
        <w:tc>
          <w:tcPr>
            <w:tcW w:w="60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783681" w14:textId="20153737" w:rsidR="00E01176" w:rsidRPr="00E33CAA" w:rsidRDefault="00E01176"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E33CAA">
              <w:rPr>
                <w:rFonts w:ascii="Times New Roman" w:hAnsi="Times New Roman"/>
                <w:sz w:val="24"/>
                <w:szCs w:val="24"/>
                <w:lang w:val="ro-MD"/>
              </w:rPr>
              <w:t>Lipsa obiecțiilor și propunerilor.</w:t>
            </w:r>
          </w:p>
        </w:tc>
        <w:tc>
          <w:tcPr>
            <w:tcW w:w="42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0CFD402" w14:textId="344B5362" w:rsidR="00E01176" w:rsidRPr="00E33CAA" w:rsidRDefault="00E01176"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E33CAA">
              <w:rPr>
                <w:rFonts w:ascii="Times New Roman" w:eastAsia="Times New Roman" w:hAnsi="Times New Roman"/>
                <w:sz w:val="24"/>
                <w:szCs w:val="24"/>
                <w:lang w:val="ro-MD"/>
              </w:rPr>
              <w:t>Se ia act.</w:t>
            </w:r>
          </w:p>
        </w:tc>
      </w:tr>
      <w:tr w:rsidR="00E01176" w:rsidRPr="00284EAC" w14:paraId="32EF6C02" w14:textId="77777777" w:rsidTr="00E61A1B">
        <w:tc>
          <w:tcPr>
            <w:tcW w:w="33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DEB8B7" w14:textId="77777777" w:rsidR="00E61A1B" w:rsidRDefault="00E61A1B" w:rsidP="00E61A1B">
            <w:pPr>
              <w:pBdr>
                <w:top w:val="none" w:sz="4" w:space="0" w:color="000000"/>
                <w:left w:val="none" w:sz="4" w:space="0" w:color="000000"/>
                <w:bottom w:val="none" w:sz="4" w:space="0" w:color="000000"/>
                <w:right w:val="none" w:sz="4" w:space="0" w:color="000000"/>
              </w:pBdr>
              <w:ind w:firstLine="0"/>
              <w:jc w:val="left"/>
              <w:rPr>
                <w:rFonts w:ascii="Times New Roman" w:hAnsi="Times New Roman"/>
                <w:sz w:val="24"/>
                <w:szCs w:val="24"/>
                <w:lang w:val="ro-MD"/>
              </w:rPr>
            </w:pPr>
            <w:r w:rsidRPr="00E61A1B">
              <w:rPr>
                <w:rFonts w:ascii="Times New Roman" w:hAnsi="Times New Roman"/>
                <w:sz w:val="24"/>
                <w:szCs w:val="24"/>
                <w:lang w:val="ro-MD"/>
              </w:rPr>
              <w:t xml:space="preserve">Ministerul Muncii și Protecției Sociale </w:t>
            </w:r>
          </w:p>
          <w:p w14:paraId="2637AE72" w14:textId="10A24286" w:rsidR="00E01176" w:rsidRPr="00E33CAA" w:rsidRDefault="00E61A1B" w:rsidP="00E01176">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E61A1B">
              <w:rPr>
                <w:rFonts w:ascii="Times New Roman" w:hAnsi="Times New Roman"/>
                <w:sz w:val="24"/>
                <w:szCs w:val="24"/>
                <w:lang w:val="ro-MD"/>
              </w:rPr>
              <w:t>(scrisoarea nr. 25/1046 din 27.02.2026)</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2C18BE" w14:textId="46426BFB" w:rsidR="00E01176" w:rsidRPr="00E33CAA" w:rsidRDefault="00E33CAA" w:rsidP="00E33CAA">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E33CAA">
              <w:rPr>
                <w:rFonts w:ascii="Times New Roman" w:hAnsi="Times New Roman"/>
                <w:sz w:val="24"/>
                <w:szCs w:val="24"/>
                <w:lang w:val="ro-RO"/>
              </w:rPr>
              <w:t>11</w:t>
            </w:r>
          </w:p>
        </w:tc>
        <w:tc>
          <w:tcPr>
            <w:tcW w:w="60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174F7B8" w14:textId="7EADD359" w:rsidR="00261EF5" w:rsidRDefault="00E61A1B" w:rsidP="00261EF5">
            <w:pPr>
              <w:pBdr>
                <w:top w:val="none" w:sz="4" w:space="0" w:color="000000"/>
                <w:left w:val="none" w:sz="4" w:space="0" w:color="000000"/>
                <w:bottom w:val="none" w:sz="4" w:space="0" w:color="000000"/>
                <w:right w:val="none" w:sz="4" w:space="0" w:color="000000"/>
              </w:pBdr>
              <w:spacing w:after="240"/>
              <w:ind w:firstLine="0"/>
              <w:rPr>
                <w:rFonts w:ascii="Times New Roman" w:hAnsi="Times New Roman"/>
                <w:sz w:val="24"/>
                <w:szCs w:val="24"/>
                <w:lang w:val="ro-MD"/>
              </w:rPr>
            </w:pPr>
            <w:r w:rsidRPr="00E61A1B">
              <w:rPr>
                <w:rFonts w:ascii="Times New Roman" w:hAnsi="Times New Roman"/>
                <w:sz w:val="24"/>
                <w:szCs w:val="24"/>
                <w:lang w:val="ro-MD"/>
              </w:rPr>
              <w:t>În tot cuprinsul textului proiectului se propune substituirea abrevierii „Art.” cu denumirea completă „Articolul”, conform prevederilor art. 51 alin. (2) din Legea nr. 100/2017 privind actele normative.</w:t>
            </w:r>
            <w:r w:rsidR="004E0B6E">
              <w:rPr>
                <w:rFonts w:ascii="Times New Roman" w:hAnsi="Times New Roman"/>
                <w:sz w:val="24"/>
                <w:szCs w:val="24"/>
                <w:lang w:val="ro-MD"/>
              </w:rPr>
              <w:t xml:space="preserve"> </w:t>
            </w:r>
          </w:p>
          <w:p w14:paraId="752B0C25" w14:textId="4499F7AB" w:rsidR="00E61A1B" w:rsidRDefault="00261EF5" w:rsidP="00261EF5">
            <w:pPr>
              <w:pBdr>
                <w:top w:val="none" w:sz="4" w:space="0" w:color="000000"/>
                <w:left w:val="none" w:sz="4" w:space="0" w:color="000000"/>
                <w:bottom w:val="none" w:sz="4" w:space="0" w:color="000000"/>
                <w:right w:val="none" w:sz="4" w:space="0" w:color="000000"/>
              </w:pBdr>
              <w:spacing w:line="276" w:lineRule="auto"/>
              <w:ind w:firstLine="0"/>
              <w:rPr>
                <w:rFonts w:ascii="Times New Roman" w:hAnsi="Times New Roman"/>
                <w:sz w:val="24"/>
                <w:szCs w:val="24"/>
                <w:lang w:val="ro-MD"/>
              </w:rPr>
            </w:pPr>
            <w:r>
              <w:rPr>
                <w:rFonts w:ascii="Times New Roman" w:hAnsi="Times New Roman"/>
                <w:sz w:val="24"/>
                <w:szCs w:val="24"/>
                <w:lang w:val="ro-MD"/>
              </w:rPr>
              <w:t xml:space="preserve">                                                                                                                 </w:t>
            </w:r>
            <w:r w:rsidR="00E61A1B" w:rsidRPr="00E61A1B">
              <w:rPr>
                <w:rFonts w:ascii="Times New Roman" w:hAnsi="Times New Roman"/>
                <w:sz w:val="24"/>
                <w:szCs w:val="24"/>
                <w:lang w:val="ro-MD"/>
              </w:rPr>
              <w:t>A se asigura numerotarea consecutivă a articolelor din proiect, așa cum prevede art. 51 alin. (3) din Legea nr. 100/2017.</w:t>
            </w:r>
          </w:p>
          <w:p w14:paraId="34DDC083" w14:textId="77777777" w:rsidR="00261EF5" w:rsidRDefault="00261EF5"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2277D29F" w14:textId="77777777" w:rsidR="00E61A1B" w:rsidRDefault="00E61A1B"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E61A1B">
              <w:rPr>
                <w:rFonts w:ascii="Times New Roman" w:hAnsi="Times New Roman"/>
                <w:sz w:val="24"/>
                <w:szCs w:val="24"/>
                <w:lang w:val="ro-MD"/>
              </w:rPr>
              <w:t>Se recomandă a se revizui denumirea proiectului de lege, fără a o corela cu denumirea programului „Deșeuri solide în Republica Moldova”, deoarece, potrivit art. 42 alin. (1) și (2) din Legea nr. 100/2017, denumirea actului normativ trebuie să fie laconică și să exprime cu claritate obiectul reglementării, iar denumirea programului de implementare poate fi menționată în Nota de fundamentare.</w:t>
            </w:r>
          </w:p>
          <w:p w14:paraId="1C84E928" w14:textId="77777777" w:rsidR="00E61A1B" w:rsidRDefault="00E61A1B"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53BDF5E2" w14:textId="7F093D43" w:rsidR="00E61A1B" w:rsidRPr="00E33CAA" w:rsidRDefault="00E61A1B"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E61A1B">
              <w:rPr>
                <w:rFonts w:ascii="Times New Roman" w:hAnsi="Times New Roman"/>
                <w:sz w:val="24"/>
                <w:szCs w:val="24"/>
                <w:lang w:val="ro-MD"/>
              </w:rPr>
              <w:t>Se recomandă a se analiza termenul de intrare în vigoare a proiectului respectiv prin prisma art. 56 alin. (2) din Legea nr. 100/2017.</w:t>
            </w:r>
          </w:p>
        </w:tc>
        <w:tc>
          <w:tcPr>
            <w:tcW w:w="42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F89C700" w14:textId="77777777" w:rsidR="00E01176" w:rsidRDefault="00E61A1B"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E61A1B">
              <w:rPr>
                <w:rFonts w:ascii="Times New Roman" w:hAnsi="Times New Roman"/>
                <w:sz w:val="24"/>
                <w:szCs w:val="24"/>
                <w:lang w:val="ro-MD"/>
              </w:rPr>
              <w:t>Se acceptă. Textul proiectului va fi ajustat prin substituirea abrevierii „Art.” cu denumirea completă „Articolul”, în conformitate cu art. 51 alin. (2) din Legea nr. 100/2017.</w:t>
            </w:r>
          </w:p>
          <w:p w14:paraId="33D6D1F8" w14:textId="77777777" w:rsidR="00E61A1B" w:rsidRDefault="00E61A1B"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33A28394" w14:textId="77777777" w:rsidR="00E61A1B" w:rsidRDefault="00E61A1B"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E61A1B">
              <w:rPr>
                <w:rFonts w:ascii="Times New Roman" w:hAnsi="Times New Roman"/>
                <w:sz w:val="24"/>
                <w:szCs w:val="24"/>
                <w:lang w:val="ro-MD"/>
              </w:rPr>
              <w:t>Se acceptă. Numerotarea articolelor din proiect va fi corectată, cu respectarea cerinței de consecutivitate prevăzute la art. 51 alin. (3) din Legea nr. 100/2017.</w:t>
            </w:r>
          </w:p>
          <w:p w14:paraId="01707B3F" w14:textId="77777777" w:rsidR="00261EF5" w:rsidRDefault="00261EF5"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6B5CFBCF" w14:textId="61BF42BF" w:rsidR="00E61A1B" w:rsidRDefault="00E61A1B"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E61A1B">
              <w:rPr>
                <w:rFonts w:ascii="Times New Roman" w:hAnsi="Times New Roman"/>
                <w:sz w:val="24"/>
                <w:szCs w:val="24"/>
                <w:lang w:val="ro-MD"/>
              </w:rPr>
              <w:t>Se acceptă. Denumirea proiectului va fi revizuită astfel încât să exprime clar obiectul reglementării, iar referirea la programul „Deșeuri solide în Republica Moldova” va fi menținută în Nota de fundamentare.</w:t>
            </w:r>
          </w:p>
          <w:p w14:paraId="736294ED" w14:textId="77777777" w:rsidR="00E61A1B" w:rsidRDefault="00E61A1B"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7AD52579" w14:textId="77777777" w:rsidR="00E61A1B" w:rsidRDefault="00E61A1B"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p>
          <w:p w14:paraId="398EB62B" w14:textId="0498C4B0" w:rsidR="00E61A1B" w:rsidRPr="00E33CAA" w:rsidRDefault="00E61A1B" w:rsidP="001F5AAE">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lang w:val="ro-MD"/>
              </w:rPr>
            </w:pPr>
            <w:r w:rsidRPr="00E61A1B">
              <w:rPr>
                <w:rFonts w:ascii="Times New Roman" w:hAnsi="Times New Roman"/>
                <w:sz w:val="24"/>
                <w:szCs w:val="24"/>
                <w:lang w:val="ro-MD"/>
              </w:rPr>
              <w:t>Se acceptă. Norma privind intrarea în vigoare va fi reexaminată și ajustată, după caz, în conformitate cu art. 56 alin. (2) din Legea nr. 100/2017.</w:t>
            </w:r>
          </w:p>
        </w:tc>
      </w:tr>
    </w:tbl>
    <w:p w14:paraId="1764AE55" w14:textId="192EA319" w:rsidR="008B4BE6" w:rsidRPr="00E33CAA" w:rsidRDefault="008B4BE6" w:rsidP="00F37ED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6024583A" w14:textId="5836CB5F" w:rsidR="008B4BE6" w:rsidRDefault="008B4BE6" w:rsidP="009D4C0F">
      <w:pPr>
        <w:pStyle w:val="Frspaiere"/>
        <w:ind w:firstLine="0"/>
        <w:rPr>
          <w:sz w:val="24"/>
          <w:szCs w:val="24"/>
          <w:lang w:val="ro-RO"/>
        </w:rPr>
      </w:pPr>
    </w:p>
    <w:p w14:paraId="51CCFD7B" w14:textId="77777777" w:rsidR="000B25CA" w:rsidRDefault="000B25CA" w:rsidP="009D4C0F">
      <w:pPr>
        <w:pStyle w:val="Frspaiere"/>
        <w:ind w:firstLine="0"/>
        <w:rPr>
          <w:b/>
          <w:bCs/>
          <w:sz w:val="28"/>
          <w:szCs w:val="28"/>
          <w:lang w:val="ro-MD"/>
        </w:rPr>
      </w:pPr>
    </w:p>
    <w:p w14:paraId="6D7012BA" w14:textId="77777777" w:rsidR="000B25CA" w:rsidRDefault="000B25CA" w:rsidP="009D4C0F">
      <w:pPr>
        <w:pStyle w:val="Frspaiere"/>
        <w:ind w:firstLine="0"/>
        <w:rPr>
          <w:b/>
          <w:bCs/>
          <w:sz w:val="28"/>
          <w:szCs w:val="28"/>
          <w:lang w:val="ro-MD"/>
        </w:rPr>
      </w:pPr>
    </w:p>
    <w:p w14:paraId="7F83C380" w14:textId="78D9ACF4" w:rsidR="000B25CA" w:rsidRPr="00E33CAA" w:rsidRDefault="000B25CA" w:rsidP="000B25CA">
      <w:pPr>
        <w:pStyle w:val="Frspaiere"/>
        <w:ind w:left="1440" w:firstLine="720"/>
        <w:rPr>
          <w:sz w:val="24"/>
          <w:szCs w:val="24"/>
          <w:lang w:val="ro-RO"/>
        </w:rPr>
      </w:pPr>
      <w:r w:rsidRPr="008E5319">
        <w:rPr>
          <w:b/>
          <w:bCs/>
          <w:sz w:val="28"/>
          <w:szCs w:val="28"/>
          <w:lang w:val="ro-MD"/>
        </w:rPr>
        <w:t xml:space="preserve">Secretar de Stat                                                             Grigore </w:t>
      </w:r>
      <w:proofErr w:type="spellStart"/>
      <w:r w:rsidRPr="008E5319">
        <w:rPr>
          <w:b/>
          <w:bCs/>
          <w:sz w:val="28"/>
          <w:szCs w:val="28"/>
          <w:lang w:val="ro-MD"/>
        </w:rPr>
        <w:t>STRATULAT</w:t>
      </w:r>
      <w:proofErr w:type="spellEnd"/>
    </w:p>
    <w:sectPr w:rsidR="000B25CA" w:rsidRPr="00E33CAA" w:rsidSect="00E33CAA">
      <w:headerReference w:type="default" r:id="rId11"/>
      <w:headerReference w:type="first" r:id="rId12"/>
      <w:pgSz w:w="16840" w:h="11907" w:orient="landscape"/>
      <w:pgMar w:top="709" w:right="1418"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35EA7" w14:textId="77777777" w:rsidR="008C4DB9" w:rsidRDefault="008C4DB9">
      <w:r>
        <w:separator/>
      </w:r>
    </w:p>
  </w:endnote>
  <w:endnote w:type="continuationSeparator" w:id="0">
    <w:p w14:paraId="4EBA5AB6" w14:textId="77777777" w:rsidR="008C4DB9" w:rsidRDefault="008C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3ED33" w14:textId="77777777" w:rsidR="008C4DB9" w:rsidRDefault="008C4DB9">
      <w:r>
        <w:separator/>
      </w:r>
    </w:p>
  </w:footnote>
  <w:footnote w:type="continuationSeparator" w:id="0">
    <w:p w14:paraId="15A75208" w14:textId="77777777" w:rsidR="008C4DB9" w:rsidRDefault="008C4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77777777" w:rsidR="00D07A16" w:rsidRPr="00F37ED4" w:rsidRDefault="00D07A16" w:rsidP="009D4C0F">
    <w:pPr>
      <w:pStyle w:val="Antet"/>
      <w:ind w:firstLine="0"/>
      <w:jc w:val="center"/>
      <w:rPr>
        <w:sz w:val="28"/>
        <w:szCs w:val="28"/>
      </w:rPr>
    </w:pPr>
    <w:r w:rsidRPr="00F37ED4">
      <w:rPr>
        <w:sz w:val="28"/>
        <w:szCs w:val="28"/>
      </w:rPr>
      <w:fldChar w:fldCharType="begin"/>
    </w:r>
    <w:r w:rsidRPr="00F37ED4">
      <w:rPr>
        <w:sz w:val="28"/>
        <w:szCs w:val="28"/>
      </w:rPr>
      <w:instrText>PAGE   \* MERGEFORMAT</w:instrText>
    </w:r>
    <w:r w:rsidRPr="00F37ED4">
      <w:rPr>
        <w:sz w:val="28"/>
        <w:szCs w:val="28"/>
      </w:rPr>
      <w:fldChar w:fldCharType="separate"/>
    </w:r>
    <w:r w:rsidR="0084434E" w:rsidRPr="0084434E">
      <w:rPr>
        <w:noProof/>
        <w:sz w:val="28"/>
        <w:szCs w:val="28"/>
        <w:lang w:val="ro-RO"/>
      </w:rPr>
      <w:t>8</w:t>
    </w:r>
    <w:r w:rsidRPr="00F37ED4">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6"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7"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8"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9"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0"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2"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5"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6"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7"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8"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19"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0"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2"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3"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4"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5"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6"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7"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8"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29"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0"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1"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2"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3"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5"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6"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7"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8"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39"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134174317">
    <w:abstractNumId w:val="32"/>
  </w:num>
  <w:num w:numId="2" w16cid:durableId="1732539799">
    <w:abstractNumId w:val="34"/>
  </w:num>
  <w:num w:numId="3" w16cid:durableId="1513033290">
    <w:abstractNumId w:val="14"/>
  </w:num>
  <w:num w:numId="4" w16cid:durableId="1345133189">
    <w:abstractNumId w:val="27"/>
  </w:num>
  <w:num w:numId="5" w16cid:durableId="569273637">
    <w:abstractNumId w:val="16"/>
  </w:num>
  <w:num w:numId="6" w16cid:durableId="667826974">
    <w:abstractNumId w:val="11"/>
  </w:num>
  <w:num w:numId="7" w16cid:durableId="121772672">
    <w:abstractNumId w:val="5"/>
  </w:num>
  <w:num w:numId="8" w16cid:durableId="1796944669">
    <w:abstractNumId w:val="6"/>
  </w:num>
  <w:num w:numId="9" w16cid:durableId="1130976463">
    <w:abstractNumId w:val="24"/>
  </w:num>
  <w:num w:numId="10" w16cid:durableId="1520776320">
    <w:abstractNumId w:val="3"/>
  </w:num>
  <w:num w:numId="11" w16cid:durableId="1941142213">
    <w:abstractNumId w:val="23"/>
  </w:num>
  <w:num w:numId="12" w16cid:durableId="1110247989">
    <w:abstractNumId w:val="2"/>
  </w:num>
  <w:num w:numId="13" w16cid:durableId="1000541525">
    <w:abstractNumId w:val="36"/>
  </w:num>
  <w:num w:numId="14" w16cid:durableId="1453475340">
    <w:abstractNumId w:val="17"/>
  </w:num>
  <w:num w:numId="15" w16cid:durableId="178083763">
    <w:abstractNumId w:val="18"/>
  </w:num>
  <w:num w:numId="16" w16cid:durableId="1971861296">
    <w:abstractNumId w:val="31"/>
  </w:num>
  <w:num w:numId="17" w16cid:durableId="1718163806">
    <w:abstractNumId w:val="28"/>
  </w:num>
  <w:num w:numId="18" w16cid:durableId="108279463">
    <w:abstractNumId w:val="22"/>
  </w:num>
  <w:num w:numId="19" w16cid:durableId="1436708972">
    <w:abstractNumId w:val="19"/>
  </w:num>
  <w:num w:numId="20" w16cid:durableId="934636014">
    <w:abstractNumId w:val="8"/>
  </w:num>
  <w:num w:numId="21" w16cid:durableId="1469587083">
    <w:abstractNumId w:val="30"/>
  </w:num>
  <w:num w:numId="22" w16cid:durableId="291062431">
    <w:abstractNumId w:val="4"/>
  </w:num>
  <w:num w:numId="23" w16cid:durableId="845902382">
    <w:abstractNumId w:val="13"/>
  </w:num>
  <w:num w:numId="24" w16cid:durableId="1458376249">
    <w:abstractNumId w:val="10"/>
  </w:num>
  <w:num w:numId="25" w16cid:durableId="1569146970">
    <w:abstractNumId w:val="20"/>
  </w:num>
  <w:num w:numId="26" w16cid:durableId="2087921197">
    <w:abstractNumId w:val="33"/>
  </w:num>
  <w:num w:numId="27" w16cid:durableId="262111176">
    <w:abstractNumId w:val="25"/>
  </w:num>
  <w:num w:numId="28" w16cid:durableId="373386549">
    <w:abstractNumId w:val="38"/>
    <w:lvlOverride w:ilvl="0">
      <w:startOverride w:val="1"/>
    </w:lvlOverride>
  </w:num>
  <w:num w:numId="29" w16cid:durableId="1361469376">
    <w:abstractNumId w:val="21"/>
  </w:num>
  <w:num w:numId="30" w16cid:durableId="2013020055">
    <w:abstractNumId w:val="7"/>
  </w:num>
  <w:num w:numId="31" w16cid:durableId="680860804">
    <w:abstractNumId w:val="37"/>
  </w:num>
  <w:num w:numId="32" w16cid:durableId="2007904481">
    <w:abstractNumId w:val="38"/>
  </w:num>
  <w:num w:numId="33" w16cid:durableId="1354840367">
    <w:abstractNumId w:val="12"/>
  </w:num>
  <w:num w:numId="34" w16cid:durableId="12726488">
    <w:abstractNumId w:val="40"/>
  </w:num>
  <w:num w:numId="35" w16cid:durableId="933245092">
    <w:abstractNumId w:val="39"/>
  </w:num>
  <w:num w:numId="36" w16cid:durableId="1799494202">
    <w:abstractNumId w:val="0"/>
  </w:num>
  <w:num w:numId="37" w16cid:durableId="1650287813">
    <w:abstractNumId w:val="9"/>
  </w:num>
  <w:num w:numId="38" w16cid:durableId="447555402">
    <w:abstractNumId w:val="29"/>
  </w:num>
  <w:num w:numId="39" w16cid:durableId="83310918">
    <w:abstractNumId w:val="15"/>
  </w:num>
  <w:num w:numId="40" w16cid:durableId="287862591">
    <w:abstractNumId w:val="35"/>
  </w:num>
  <w:num w:numId="41" w16cid:durableId="933706732">
    <w:abstractNumId w:val="26"/>
  </w:num>
  <w:num w:numId="42" w16cid:durableId="1765689170">
    <w:abstractNumId w:val="1"/>
  </w:num>
  <w:num w:numId="43" w16cid:durableId="15285643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435C"/>
    <w:rsid w:val="00032B46"/>
    <w:rsid w:val="0004289C"/>
    <w:rsid w:val="00043AC7"/>
    <w:rsid w:val="00044D19"/>
    <w:rsid w:val="00052045"/>
    <w:rsid w:val="00054810"/>
    <w:rsid w:val="000713DA"/>
    <w:rsid w:val="00071EAA"/>
    <w:rsid w:val="0007236F"/>
    <w:rsid w:val="000736E5"/>
    <w:rsid w:val="00075A5F"/>
    <w:rsid w:val="00081267"/>
    <w:rsid w:val="00085029"/>
    <w:rsid w:val="000876E2"/>
    <w:rsid w:val="00097F80"/>
    <w:rsid w:val="000A6AE2"/>
    <w:rsid w:val="000A6BA5"/>
    <w:rsid w:val="000B25CA"/>
    <w:rsid w:val="000B3D87"/>
    <w:rsid w:val="000B50EE"/>
    <w:rsid w:val="000C041B"/>
    <w:rsid w:val="000C2AB4"/>
    <w:rsid w:val="000D5C74"/>
    <w:rsid w:val="000E1D40"/>
    <w:rsid w:val="000E2800"/>
    <w:rsid w:val="000F497A"/>
    <w:rsid w:val="001018A2"/>
    <w:rsid w:val="00102AD8"/>
    <w:rsid w:val="00113956"/>
    <w:rsid w:val="00116035"/>
    <w:rsid w:val="001211EA"/>
    <w:rsid w:val="00143389"/>
    <w:rsid w:val="00143CC4"/>
    <w:rsid w:val="00144316"/>
    <w:rsid w:val="0015146D"/>
    <w:rsid w:val="00157D40"/>
    <w:rsid w:val="00162BE7"/>
    <w:rsid w:val="0017006C"/>
    <w:rsid w:val="00174E20"/>
    <w:rsid w:val="00184334"/>
    <w:rsid w:val="00185AC8"/>
    <w:rsid w:val="00191428"/>
    <w:rsid w:val="001A25C3"/>
    <w:rsid w:val="001A37C7"/>
    <w:rsid w:val="001B3BE4"/>
    <w:rsid w:val="001B5818"/>
    <w:rsid w:val="001B66A4"/>
    <w:rsid w:val="001B6E6E"/>
    <w:rsid w:val="001C3F21"/>
    <w:rsid w:val="001C4EEE"/>
    <w:rsid w:val="001D2745"/>
    <w:rsid w:val="001D2FA2"/>
    <w:rsid w:val="001D453D"/>
    <w:rsid w:val="001E4497"/>
    <w:rsid w:val="001F0570"/>
    <w:rsid w:val="001F2097"/>
    <w:rsid w:val="001F5AAE"/>
    <w:rsid w:val="002000EB"/>
    <w:rsid w:val="00200223"/>
    <w:rsid w:val="00200516"/>
    <w:rsid w:val="00205100"/>
    <w:rsid w:val="0020794F"/>
    <w:rsid w:val="002164C9"/>
    <w:rsid w:val="002170A5"/>
    <w:rsid w:val="00230761"/>
    <w:rsid w:val="00236E65"/>
    <w:rsid w:val="002372B8"/>
    <w:rsid w:val="00240AC0"/>
    <w:rsid w:val="002453BD"/>
    <w:rsid w:val="00257353"/>
    <w:rsid w:val="00261EF5"/>
    <w:rsid w:val="002721D2"/>
    <w:rsid w:val="0027425A"/>
    <w:rsid w:val="002752DF"/>
    <w:rsid w:val="0028093A"/>
    <w:rsid w:val="00281C80"/>
    <w:rsid w:val="00284EAC"/>
    <w:rsid w:val="002950E0"/>
    <w:rsid w:val="002954C4"/>
    <w:rsid w:val="002B07BD"/>
    <w:rsid w:val="002B5444"/>
    <w:rsid w:val="002B547F"/>
    <w:rsid w:val="002C21E9"/>
    <w:rsid w:val="002D38C5"/>
    <w:rsid w:val="002E4217"/>
    <w:rsid w:val="002E505B"/>
    <w:rsid w:val="002F30F7"/>
    <w:rsid w:val="002F3DAA"/>
    <w:rsid w:val="002F5F1E"/>
    <w:rsid w:val="002F7FB5"/>
    <w:rsid w:val="00301D7D"/>
    <w:rsid w:val="0031555D"/>
    <w:rsid w:val="00315655"/>
    <w:rsid w:val="00315B32"/>
    <w:rsid w:val="00315BDC"/>
    <w:rsid w:val="00324559"/>
    <w:rsid w:val="00327C88"/>
    <w:rsid w:val="00334C0F"/>
    <w:rsid w:val="003358FF"/>
    <w:rsid w:val="00347B79"/>
    <w:rsid w:val="003509A8"/>
    <w:rsid w:val="00354545"/>
    <w:rsid w:val="0036135C"/>
    <w:rsid w:val="00361E24"/>
    <w:rsid w:val="00362D0C"/>
    <w:rsid w:val="0036518F"/>
    <w:rsid w:val="0036768D"/>
    <w:rsid w:val="00371F33"/>
    <w:rsid w:val="00372ED5"/>
    <w:rsid w:val="00374362"/>
    <w:rsid w:val="00377B12"/>
    <w:rsid w:val="00380147"/>
    <w:rsid w:val="00381C7D"/>
    <w:rsid w:val="00381EE3"/>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D5E8B"/>
    <w:rsid w:val="003E3748"/>
    <w:rsid w:val="003E4DA7"/>
    <w:rsid w:val="003E7635"/>
    <w:rsid w:val="003F0CD8"/>
    <w:rsid w:val="00402E9D"/>
    <w:rsid w:val="00405019"/>
    <w:rsid w:val="00406BA9"/>
    <w:rsid w:val="00410C9A"/>
    <w:rsid w:val="00421181"/>
    <w:rsid w:val="00421AB5"/>
    <w:rsid w:val="00424212"/>
    <w:rsid w:val="00424CF9"/>
    <w:rsid w:val="0043208D"/>
    <w:rsid w:val="004333B4"/>
    <w:rsid w:val="00434203"/>
    <w:rsid w:val="00447FE6"/>
    <w:rsid w:val="00452C3E"/>
    <w:rsid w:val="00452C6C"/>
    <w:rsid w:val="0045451B"/>
    <w:rsid w:val="00464294"/>
    <w:rsid w:val="004735CE"/>
    <w:rsid w:val="00474658"/>
    <w:rsid w:val="0047797E"/>
    <w:rsid w:val="00497F06"/>
    <w:rsid w:val="004A3757"/>
    <w:rsid w:val="004B1283"/>
    <w:rsid w:val="004B1BA4"/>
    <w:rsid w:val="004C6034"/>
    <w:rsid w:val="004D3941"/>
    <w:rsid w:val="004E0B6E"/>
    <w:rsid w:val="004E2421"/>
    <w:rsid w:val="004E6489"/>
    <w:rsid w:val="004E6662"/>
    <w:rsid w:val="004F0323"/>
    <w:rsid w:val="004F568A"/>
    <w:rsid w:val="005020EC"/>
    <w:rsid w:val="00516555"/>
    <w:rsid w:val="005256CF"/>
    <w:rsid w:val="0052587D"/>
    <w:rsid w:val="00542C43"/>
    <w:rsid w:val="00546A4B"/>
    <w:rsid w:val="00551299"/>
    <w:rsid w:val="00555DF5"/>
    <w:rsid w:val="00572006"/>
    <w:rsid w:val="00573E74"/>
    <w:rsid w:val="0057790F"/>
    <w:rsid w:val="00582470"/>
    <w:rsid w:val="00594DE5"/>
    <w:rsid w:val="005A12D7"/>
    <w:rsid w:val="005A29D6"/>
    <w:rsid w:val="005B0C92"/>
    <w:rsid w:val="005B7E20"/>
    <w:rsid w:val="005C1D42"/>
    <w:rsid w:val="005C412B"/>
    <w:rsid w:val="005C4835"/>
    <w:rsid w:val="005C5A53"/>
    <w:rsid w:val="005C7135"/>
    <w:rsid w:val="005C7769"/>
    <w:rsid w:val="005D5F1D"/>
    <w:rsid w:val="005E2D3E"/>
    <w:rsid w:val="005E37E8"/>
    <w:rsid w:val="005F0F53"/>
    <w:rsid w:val="005F584A"/>
    <w:rsid w:val="0060625D"/>
    <w:rsid w:val="00611BAA"/>
    <w:rsid w:val="00612D18"/>
    <w:rsid w:val="00615BB7"/>
    <w:rsid w:val="00616A16"/>
    <w:rsid w:val="00621954"/>
    <w:rsid w:val="00623361"/>
    <w:rsid w:val="00624BA9"/>
    <w:rsid w:val="0062575C"/>
    <w:rsid w:val="006339EB"/>
    <w:rsid w:val="006522A3"/>
    <w:rsid w:val="006559E3"/>
    <w:rsid w:val="00657577"/>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B6E1C"/>
    <w:rsid w:val="006C40C7"/>
    <w:rsid w:val="006D3EB7"/>
    <w:rsid w:val="006D7B49"/>
    <w:rsid w:val="006E0A2E"/>
    <w:rsid w:val="006E1269"/>
    <w:rsid w:val="006E7D38"/>
    <w:rsid w:val="006F0870"/>
    <w:rsid w:val="006F43CA"/>
    <w:rsid w:val="006F7EF4"/>
    <w:rsid w:val="007026DD"/>
    <w:rsid w:val="00702770"/>
    <w:rsid w:val="00703FCE"/>
    <w:rsid w:val="00707B68"/>
    <w:rsid w:val="007126C4"/>
    <w:rsid w:val="007258CF"/>
    <w:rsid w:val="00737731"/>
    <w:rsid w:val="00740210"/>
    <w:rsid w:val="007411D5"/>
    <w:rsid w:val="00756648"/>
    <w:rsid w:val="007724CE"/>
    <w:rsid w:val="00780C21"/>
    <w:rsid w:val="0079167D"/>
    <w:rsid w:val="007A0931"/>
    <w:rsid w:val="007A4309"/>
    <w:rsid w:val="007B47A2"/>
    <w:rsid w:val="007B627D"/>
    <w:rsid w:val="007B6E7F"/>
    <w:rsid w:val="007C53A1"/>
    <w:rsid w:val="007C58BD"/>
    <w:rsid w:val="007C5D4B"/>
    <w:rsid w:val="007D00B1"/>
    <w:rsid w:val="007D0E36"/>
    <w:rsid w:val="007E3F69"/>
    <w:rsid w:val="007E7735"/>
    <w:rsid w:val="007F1254"/>
    <w:rsid w:val="007F1374"/>
    <w:rsid w:val="00800A18"/>
    <w:rsid w:val="00800EE1"/>
    <w:rsid w:val="00811CAE"/>
    <w:rsid w:val="00825DC9"/>
    <w:rsid w:val="00831DF3"/>
    <w:rsid w:val="008326E7"/>
    <w:rsid w:val="0084241F"/>
    <w:rsid w:val="0084434E"/>
    <w:rsid w:val="008506B1"/>
    <w:rsid w:val="008510CC"/>
    <w:rsid w:val="00860C47"/>
    <w:rsid w:val="00863417"/>
    <w:rsid w:val="0086343C"/>
    <w:rsid w:val="00863D76"/>
    <w:rsid w:val="0086509B"/>
    <w:rsid w:val="0087296A"/>
    <w:rsid w:val="00876262"/>
    <w:rsid w:val="0088443F"/>
    <w:rsid w:val="00891049"/>
    <w:rsid w:val="00897403"/>
    <w:rsid w:val="008A3002"/>
    <w:rsid w:val="008A40C0"/>
    <w:rsid w:val="008A5923"/>
    <w:rsid w:val="008B1120"/>
    <w:rsid w:val="008B1AA1"/>
    <w:rsid w:val="008B1BFF"/>
    <w:rsid w:val="008B4BE6"/>
    <w:rsid w:val="008C2DD5"/>
    <w:rsid w:val="008C4DB9"/>
    <w:rsid w:val="008F12A1"/>
    <w:rsid w:val="008F3624"/>
    <w:rsid w:val="008F73D1"/>
    <w:rsid w:val="009002CA"/>
    <w:rsid w:val="00903AF9"/>
    <w:rsid w:val="0090579F"/>
    <w:rsid w:val="00910F1B"/>
    <w:rsid w:val="009143C9"/>
    <w:rsid w:val="00915A40"/>
    <w:rsid w:val="009201C9"/>
    <w:rsid w:val="00930424"/>
    <w:rsid w:val="00942BCB"/>
    <w:rsid w:val="00942F03"/>
    <w:rsid w:val="00953155"/>
    <w:rsid w:val="00961B81"/>
    <w:rsid w:val="00962ED5"/>
    <w:rsid w:val="00971561"/>
    <w:rsid w:val="009761DA"/>
    <w:rsid w:val="009858FE"/>
    <w:rsid w:val="009860EA"/>
    <w:rsid w:val="00990719"/>
    <w:rsid w:val="0099315C"/>
    <w:rsid w:val="00994D4A"/>
    <w:rsid w:val="009C02E5"/>
    <w:rsid w:val="009C0E0E"/>
    <w:rsid w:val="009C26E3"/>
    <w:rsid w:val="009C5DCE"/>
    <w:rsid w:val="009C6DD1"/>
    <w:rsid w:val="009C7CD6"/>
    <w:rsid w:val="009D2789"/>
    <w:rsid w:val="009D4C0F"/>
    <w:rsid w:val="009D7C44"/>
    <w:rsid w:val="009E7B86"/>
    <w:rsid w:val="009F366D"/>
    <w:rsid w:val="009F45EC"/>
    <w:rsid w:val="00A06362"/>
    <w:rsid w:val="00A13D8B"/>
    <w:rsid w:val="00A20785"/>
    <w:rsid w:val="00A2390C"/>
    <w:rsid w:val="00A244A2"/>
    <w:rsid w:val="00A24A81"/>
    <w:rsid w:val="00A34443"/>
    <w:rsid w:val="00A345F7"/>
    <w:rsid w:val="00A404F7"/>
    <w:rsid w:val="00A42581"/>
    <w:rsid w:val="00A43E50"/>
    <w:rsid w:val="00A51447"/>
    <w:rsid w:val="00A53F34"/>
    <w:rsid w:val="00A540EB"/>
    <w:rsid w:val="00A5539A"/>
    <w:rsid w:val="00A60B97"/>
    <w:rsid w:val="00A71E51"/>
    <w:rsid w:val="00A764E4"/>
    <w:rsid w:val="00A77F56"/>
    <w:rsid w:val="00A903EF"/>
    <w:rsid w:val="00A954D1"/>
    <w:rsid w:val="00A95A2D"/>
    <w:rsid w:val="00AA34B1"/>
    <w:rsid w:val="00AA719D"/>
    <w:rsid w:val="00AB06B2"/>
    <w:rsid w:val="00AB1C3D"/>
    <w:rsid w:val="00AB29A8"/>
    <w:rsid w:val="00AB7D22"/>
    <w:rsid w:val="00AC22A5"/>
    <w:rsid w:val="00AC2670"/>
    <w:rsid w:val="00AE1C50"/>
    <w:rsid w:val="00AE1F78"/>
    <w:rsid w:val="00AF23AF"/>
    <w:rsid w:val="00AF4E3A"/>
    <w:rsid w:val="00AF6A53"/>
    <w:rsid w:val="00B00257"/>
    <w:rsid w:val="00B035BC"/>
    <w:rsid w:val="00B039D7"/>
    <w:rsid w:val="00B07F61"/>
    <w:rsid w:val="00B11EFC"/>
    <w:rsid w:val="00B14919"/>
    <w:rsid w:val="00B15210"/>
    <w:rsid w:val="00B1623B"/>
    <w:rsid w:val="00B24403"/>
    <w:rsid w:val="00B25206"/>
    <w:rsid w:val="00B32239"/>
    <w:rsid w:val="00B42DDB"/>
    <w:rsid w:val="00B472D0"/>
    <w:rsid w:val="00B6145A"/>
    <w:rsid w:val="00B61570"/>
    <w:rsid w:val="00B6585E"/>
    <w:rsid w:val="00B72578"/>
    <w:rsid w:val="00B744FB"/>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4802"/>
    <w:rsid w:val="00BF170E"/>
    <w:rsid w:val="00BF509C"/>
    <w:rsid w:val="00BF7CF6"/>
    <w:rsid w:val="00C069DB"/>
    <w:rsid w:val="00C119D6"/>
    <w:rsid w:val="00C141D0"/>
    <w:rsid w:val="00C20F98"/>
    <w:rsid w:val="00C21F77"/>
    <w:rsid w:val="00C249C9"/>
    <w:rsid w:val="00C27BEF"/>
    <w:rsid w:val="00C32A74"/>
    <w:rsid w:val="00C33BEA"/>
    <w:rsid w:val="00C424F1"/>
    <w:rsid w:val="00C4424F"/>
    <w:rsid w:val="00C445CC"/>
    <w:rsid w:val="00C4599F"/>
    <w:rsid w:val="00C45F82"/>
    <w:rsid w:val="00C475F7"/>
    <w:rsid w:val="00C53E01"/>
    <w:rsid w:val="00C7184D"/>
    <w:rsid w:val="00C812BD"/>
    <w:rsid w:val="00C81CDA"/>
    <w:rsid w:val="00C83148"/>
    <w:rsid w:val="00C846A9"/>
    <w:rsid w:val="00C87B56"/>
    <w:rsid w:val="00C97610"/>
    <w:rsid w:val="00CA2822"/>
    <w:rsid w:val="00CB128D"/>
    <w:rsid w:val="00CB6841"/>
    <w:rsid w:val="00CC7AC8"/>
    <w:rsid w:val="00CD0459"/>
    <w:rsid w:val="00CD1F68"/>
    <w:rsid w:val="00CD3E6A"/>
    <w:rsid w:val="00CD675C"/>
    <w:rsid w:val="00CE1C4A"/>
    <w:rsid w:val="00CE224F"/>
    <w:rsid w:val="00CF1BF6"/>
    <w:rsid w:val="00CF6CCE"/>
    <w:rsid w:val="00D00C36"/>
    <w:rsid w:val="00D0145D"/>
    <w:rsid w:val="00D02424"/>
    <w:rsid w:val="00D07A16"/>
    <w:rsid w:val="00D12DE0"/>
    <w:rsid w:val="00D14E81"/>
    <w:rsid w:val="00D1647F"/>
    <w:rsid w:val="00D16C8D"/>
    <w:rsid w:val="00D16C96"/>
    <w:rsid w:val="00D20F95"/>
    <w:rsid w:val="00D3779C"/>
    <w:rsid w:val="00D37DCA"/>
    <w:rsid w:val="00D54373"/>
    <w:rsid w:val="00D62225"/>
    <w:rsid w:val="00D65D20"/>
    <w:rsid w:val="00D745DA"/>
    <w:rsid w:val="00D77DA5"/>
    <w:rsid w:val="00D84420"/>
    <w:rsid w:val="00D85438"/>
    <w:rsid w:val="00D8732D"/>
    <w:rsid w:val="00D87BC6"/>
    <w:rsid w:val="00D927DB"/>
    <w:rsid w:val="00DA0D76"/>
    <w:rsid w:val="00DA1274"/>
    <w:rsid w:val="00DA133C"/>
    <w:rsid w:val="00DA2B1D"/>
    <w:rsid w:val="00DA30A3"/>
    <w:rsid w:val="00DA4A56"/>
    <w:rsid w:val="00DB7EE7"/>
    <w:rsid w:val="00DC0474"/>
    <w:rsid w:val="00DC3E82"/>
    <w:rsid w:val="00DC529B"/>
    <w:rsid w:val="00DD563C"/>
    <w:rsid w:val="00DE06EE"/>
    <w:rsid w:val="00DE0995"/>
    <w:rsid w:val="00DF0141"/>
    <w:rsid w:val="00DF0807"/>
    <w:rsid w:val="00DF513B"/>
    <w:rsid w:val="00DF71E8"/>
    <w:rsid w:val="00E01176"/>
    <w:rsid w:val="00E0352C"/>
    <w:rsid w:val="00E0573B"/>
    <w:rsid w:val="00E07BB2"/>
    <w:rsid w:val="00E11E1A"/>
    <w:rsid w:val="00E12C95"/>
    <w:rsid w:val="00E14566"/>
    <w:rsid w:val="00E14911"/>
    <w:rsid w:val="00E22660"/>
    <w:rsid w:val="00E232E0"/>
    <w:rsid w:val="00E23A5B"/>
    <w:rsid w:val="00E3030C"/>
    <w:rsid w:val="00E32EAF"/>
    <w:rsid w:val="00E33CAA"/>
    <w:rsid w:val="00E34BF8"/>
    <w:rsid w:val="00E44F7F"/>
    <w:rsid w:val="00E50CC8"/>
    <w:rsid w:val="00E51FE8"/>
    <w:rsid w:val="00E5244F"/>
    <w:rsid w:val="00E55990"/>
    <w:rsid w:val="00E55E57"/>
    <w:rsid w:val="00E56249"/>
    <w:rsid w:val="00E61A1B"/>
    <w:rsid w:val="00E67ACE"/>
    <w:rsid w:val="00E67BA7"/>
    <w:rsid w:val="00E71D04"/>
    <w:rsid w:val="00E757FD"/>
    <w:rsid w:val="00E84140"/>
    <w:rsid w:val="00E93D69"/>
    <w:rsid w:val="00E94FA8"/>
    <w:rsid w:val="00EB4C72"/>
    <w:rsid w:val="00EB4FD7"/>
    <w:rsid w:val="00EC4907"/>
    <w:rsid w:val="00EC564B"/>
    <w:rsid w:val="00EC6F58"/>
    <w:rsid w:val="00ED4634"/>
    <w:rsid w:val="00ED7CB3"/>
    <w:rsid w:val="00EE1123"/>
    <w:rsid w:val="00EE1706"/>
    <w:rsid w:val="00EE3A4F"/>
    <w:rsid w:val="00EF0C91"/>
    <w:rsid w:val="00EF2660"/>
    <w:rsid w:val="00EF26A2"/>
    <w:rsid w:val="00F06892"/>
    <w:rsid w:val="00F1668A"/>
    <w:rsid w:val="00F269DE"/>
    <w:rsid w:val="00F26A4B"/>
    <w:rsid w:val="00F31636"/>
    <w:rsid w:val="00F376E3"/>
    <w:rsid w:val="00F37ED4"/>
    <w:rsid w:val="00F40A46"/>
    <w:rsid w:val="00F41D12"/>
    <w:rsid w:val="00F45235"/>
    <w:rsid w:val="00F501FF"/>
    <w:rsid w:val="00F50B3C"/>
    <w:rsid w:val="00F5592A"/>
    <w:rsid w:val="00F57E9D"/>
    <w:rsid w:val="00F66E1A"/>
    <w:rsid w:val="00F71EBB"/>
    <w:rsid w:val="00F728DA"/>
    <w:rsid w:val="00F8554D"/>
    <w:rsid w:val="00FA3686"/>
    <w:rsid w:val="00FB4E60"/>
    <w:rsid w:val="00FC4ACC"/>
    <w:rsid w:val="00FD0892"/>
    <w:rsid w:val="00FD6782"/>
    <w:rsid w:val="00FF3986"/>
    <w:rsid w:val="00FF7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5</Pages>
  <Words>1415</Words>
  <Characters>8959</Characters>
  <Application>Microsoft Office Word</Application>
  <DocSecurity>0</DocSecurity>
  <Lines>344</Lines>
  <Paragraphs>112</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Direcția politici de gestionare a deșeurilor și a siturilor</cp:lastModifiedBy>
  <cp:revision>27</cp:revision>
  <cp:lastPrinted>2026-03-16T14:57:00Z</cp:lastPrinted>
  <dcterms:created xsi:type="dcterms:W3CDTF">2026-03-05T13:37:00Z</dcterms:created>
  <dcterms:modified xsi:type="dcterms:W3CDTF">2026-03-16T15:06:00Z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