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E00F" w14:textId="77777777" w:rsidR="004F2223" w:rsidRPr="00003099" w:rsidRDefault="004F2223" w:rsidP="00B30709">
      <w:pPr>
        <w:spacing w:after="0" w:line="240" w:lineRule="auto"/>
        <w:ind w:firstLine="709"/>
        <w:jc w:val="right"/>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UE</w:t>
      </w:r>
    </w:p>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923"/>
      </w:tblGrid>
      <w:tr w:rsidR="004F2223" w:rsidRPr="00003099" w14:paraId="38F563CE" w14:textId="77777777" w:rsidTr="00E94216">
        <w:trPr>
          <w:trHeight w:val="1213"/>
          <w:jc w:val="center"/>
        </w:trPr>
        <w:tc>
          <w:tcPr>
            <w:tcW w:w="5000" w:type="pct"/>
            <w:tcBorders>
              <w:top w:val="nil"/>
              <w:bottom w:val="nil"/>
            </w:tcBorders>
          </w:tcPr>
          <w:p w14:paraId="19F56B5B" w14:textId="77777777" w:rsidR="004F2223" w:rsidRPr="00003099" w:rsidRDefault="004F2223" w:rsidP="00B30709">
            <w:pPr>
              <w:spacing w:after="0" w:line="240" w:lineRule="auto"/>
              <w:ind w:firstLine="709"/>
              <w:jc w:val="center"/>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color w:val="000000" w:themeColor="text1"/>
                <w:sz w:val="28"/>
                <w:szCs w:val="28"/>
                <w:lang w:val="en-US"/>
              </w:rPr>
              <w:drawing>
                <wp:anchor distT="0" distB="0" distL="114300" distR="114300" simplePos="0" relativeHeight="251659264" behindDoc="0" locked="0" layoutInCell="0" allowOverlap="1" wp14:anchorId="07E67157" wp14:editId="3AD49A44">
                  <wp:simplePos x="0" y="0"/>
                  <wp:positionH relativeFrom="column">
                    <wp:posOffset>2914345</wp:posOffset>
                  </wp:positionH>
                  <wp:positionV relativeFrom="paragraph">
                    <wp:posOffset>0</wp:posOffset>
                  </wp:positionV>
                  <wp:extent cx="828720" cy="945000"/>
                  <wp:effectExtent l="0" t="0" r="0" b="762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3099">
              <w:rPr>
                <w:rFonts w:ascii="Times New Roman" w:eastAsia="Times New Roman" w:hAnsi="Times New Roman" w:cs="Times New Roman"/>
                <w:color w:val="000000" w:themeColor="text1"/>
                <w:sz w:val="28"/>
                <w:szCs w:val="28"/>
              </w:rPr>
              <w:t xml:space="preserve">        </w:t>
            </w:r>
          </w:p>
          <w:p w14:paraId="7724359B" w14:textId="77777777" w:rsidR="004F2223" w:rsidRPr="00003099" w:rsidRDefault="004F2223" w:rsidP="00B30709">
            <w:pPr>
              <w:spacing w:after="0" w:line="240" w:lineRule="auto"/>
              <w:ind w:firstLine="709"/>
              <w:jc w:val="right"/>
              <w:rPr>
                <w:rFonts w:ascii="Times New Roman" w:eastAsia="Times New Roman" w:hAnsi="Times New Roman" w:cs="Times New Roman"/>
                <w:b/>
                <w:color w:val="000000" w:themeColor="text1"/>
                <w:sz w:val="28"/>
                <w:szCs w:val="28"/>
              </w:rPr>
            </w:pPr>
          </w:p>
          <w:p w14:paraId="43297A50" w14:textId="77777777" w:rsidR="004F2223" w:rsidRPr="00003099" w:rsidRDefault="004F2223" w:rsidP="00B30709">
            <w:pPr>
              <w:spacing w:after="0" w:line="240" w:lineRule="auto"/>
              <w:ind w:firstLine="709"/>
              <w:jc w:val="center"/>
              <w:rPr>
                <w:rFonts w:ascii="Times New Roman" w:eastAsia="Times New Roman" w:hAnsi="Times New Roman" w:cs="Times New Roman"/>
                <w:color w:val="000000" w:themeColor="text1"/>
                <w:sz w:val="28"/>
                <w:szCs w:val="28"/>
              </w:rPr>
            </w:pPr>
            <w:r w:rsidRPr="00003099">
              <w:rPr>
                <w:rFonts w:ascii="Times New Roman" w:eastAsia="Times New Roman" w:hAnsi="Times New Roman" w:cs="Times New Roman"/>
                <w:color w:val="000000" w:themeColor="text1"/>
                <w:sz w:val="28"/>
                <w:szCs w:val="28"/>
              </w:rPr>
              <w:t xml:space="preserve">                                                                                                      </w:t>
            </w:r>
          </w:p>
          <w:p w14:paraId="29462468" w14:textId="77777777" w:rsidR="004F2223" w:rsidRPr="00003099" w:rsidRDefault="004F2223" w:rsidP="00B30709">
            <w:pPr>
              <w:spacing w:after="0" w:line="240" w:lineRule="auto"/>
              <w:ind w:firstLine="709"/>
              <w:jc w:val="center"/>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 xml:space="preserve">UE    </w:t>
            </w:r>
          </w:p>
          <w:p w14:paraId="02EF7F5A" w14:textId="77777777" w:rsidR="004F2223" w:rsidRPr="00003099" w:rsidRDefault="004F2223" w:rsidP="00B30709">
            <w:pPr>
              <w:spacing w:after="0" w:line="240" w:lineRule="auto"/>
              <w:ind w:firstLine="709"/>
              <w:jc w:val="center"/>
              <w:rPr>
                <w:rFonts w:ascii="Times New Roman" w:eastAsia="Times New Roman" w:hAnsi="Times New Roman" w:cs="Times New Roman"/>
                <w:color w:val="000000" w:themeColor="text1"/>
                <w:sz w:val="28"/>
                <w:szCs w:val="28"/>
              </w:rPr>
            </w:pPr>
            <w:r w:rsidRPr="00003099">
              <w:rPr>
                <w:rFonts w:ascii="Times New Roman" w:eastAsia="Times New Roman" w:hAnsi="Times New Roman" w:cs="Times New Roman"/>
                <w:color w:val="000000" w:themeColor="text1"/>
                <w:sz w:val="28"/>
                <w:szCs w:val="28"/>
              </w:rPr>
              <w:t xml:space="preserve">      </w:t>
            </w:r>
          </w:p>
        </w:tc>
      </w:tr>
      <w:tr w:rsidR="004F2223" w:rsidRPr="00003099" w14:paraId="06E2124D" w14:textId="77777777" w:rsidTr="00E94216">
        <w:trPr>
          <w:cantSplit/>
          <w:trHeight w:val="1213"/>
          <w:jc w:val="center"/>
        </w:trPr>
        <w:tc>
          <w:tcPr>
            <w:tcW w:w="5000" w:type="pct"/>
            <w:tcBorders>
              <w:top w:val="nil"/>
              <w:bottom w:val="nil"/>
            </w:tcBorders>
          </w:tcPr>
          <w:p w14:paraId="3902B3F3" w14:textId="77777777" w:rsidR="004F2223" w:rsidRPr="00003099" w:rsidRDefault="004F2223" w:rsidP="00B30709">
            <w:pPr>
              <w:keepNext/>
              <w:spacing w:after="0" w:line="240" w:lineRule="auto"/>
              <w:ind w:firstLine="709"/>
              <w:jc w:val="center"/>
              <w:outlineLvl w:val="7"/>
              <w:rPr>
                <w:rFonts w:ascii="Times New Roman" w:eastAsia="Times New Roman" w:hAnsi="Times New Roman" w:cs="Times New Roman"/>
                <w:b/>
                <w:color w:val="000000" w:themeColor="text1"/>
                <w:sz w:val="28"/>
                <w:szCs w:val="28"/>
              </w:rPr>
            </w:pPr>
          </w:p>
          <w:p w14:paraId="37BE4127" w14:textId="77777777" w:rsidR="004F2223" w:rsidRPr="00003099" w:rsidRDefault="004F2223" w:rsidP="00B30709">
            <w:pPr>
              <w:keepNext/>
              <w:spacing w:after="0" w:line="240" w:lineRule="auto"/>
              <w:ind w:firstLine="709"/>
              <w:jc w:val="center"/>
              <w:outlineLvl w:val="7"/>
              <w:rPr>
                <w:rFonts w:ascii="Times New Roman" w:eastAsia="Times New Roman" w:hAnsi="Times New Roman" w:cs="Times New Roman"/>
                <w:b/>
                <w:color w:val="000000" w:themeColor="text1"/>
                <w:spacing w:val="20"/>
                <w:sz w:val="28"/>
                <w:szCs w:val="28"/>
              </w:rPr>
            </w:pPr>
            <w:r w:rsidRPr="00003099">
              <w:rPr>
                <w:rFonts w:ascii="Times New Roman" w:eastAsia="Times New Roman" w:hAnsi="Times New Roman" w:cs="Times New Roman"/>
                <w:b/>
                <w:color w:val="000000" w:themeColor="text1"/>
                <w:spacing w:val="20"/>
                <w:sz w:val="28"/>
                <w:szCs w:val="28"/>
              </w:rPr>
              <w:t>GUVERNUL  REPUBLICII  MOLDOVA</w:t>
            </w:r>
          </w:p>
          <w:p w14:paraId="18D640C6" w14:textId="77777777" w:rsidR="004F2223" w:rsidRPr="00003099" w:rsidRDefault="004F2223" w:rsidP="00B30709">
            <w:pPr>
              <w:keepNext/>
              <w:spacing w:after="0" w:line="240" w:lineRule="auto"/>
              <w:ind w:firstLine="709"/>
              <w:jc w:val="center"/>
              <w:outlineLvl w:val="7"/>
              <w:rPr>
                <w:rFonts w:ascii="Times New Roman" w:eastAsia="Times New Roman" w:hAnsi="Times New Roman" w:cs="Times New Roman"/>
                <w:color w:val="000000" w:themeColor="text1"/>
                <w:sz w:val="28"/>
                <w:szCs w:val="28"/>
              </w:rPr>
            </w:pPr>
          </w:p>
          <w:p w14:paraId="6E7FA9F8" w14:textId="77777777" w:rsidR="004F2223" w:rsidRPr="00003099" w:rsidRDefault="004F2223" w:rsidP="00B30709">
            <w:pPr>
              <w:keepNext/>
              <w:spacing w:after="0" w:line="240" w:lineRule="auto"/>
              <w:ind w:firstLine="709"/>
              <w:jc w:val="center"/>
              <w:outlineLvl w:val="7"/>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pacing w:val="40"/>
                <w:sz w:val="28"/>
                <w:szCs w:val="28"/>
              </w:rPr>
              <w:t>HOTĂRÂRE</w:t>
            </w:r>
            <w:r w:rsidRPr="00003099">
              <w:rPr>
                <w:rFonts w:ascii="Times New Roman" w:eastAsia="Times New Roman" w:hAnsi="Times New Roman" w:cs="Times New Roman"/>
                <w:b/>
                <w:color w:val="000000" w:themeColor="text1"/>
                <w:sz w:val="28"/>
                <w:szCs w:val="28"/>
              </w:rPr>
              <w:t xml:space="preserve"> nr. ____</w:t>
            </w:r>
          </w:p>
          <w:p w14:paraId="32A87838" w14:textId="77777777" w:rsidR="004F2223" w:rsidRPr="00003099" w:rsidRDefault="004F2223" w:rsidP="00B30709">
            <w:pPr>
              <w:spacing w:after="0" w:line="240" w:lineRule="auto"/>
              <w:ind w:firstLine="709"/>
              <w:jc w:val="center"/>
              <w:rPr>
                <w:rFonts w:ascii="Times New Roman" w:eastAsia="Times New Roman" w:hAnsi="Times New Roman" w:cs="Times New Roman"/>
                <w:color w:val="000000" w:themeColor="text1"/>
                <w:sz w:val="28"/>
                <w:szCs w:val="28"/>
              </w:rPr>
            </w:pPr>
          </w:p>
          <w:p w14:paraId="0418D031" w14:textId="6A02F006" w:rsidR="004F2223" w:rsidRPr="00003099" w:rsidRDefault="004F2223" w:rsidP="00B30709">
            <w:pPr>
              <w:spacing w:after="0" w:line="240" w:lineRule="auto"/>
              <w:ind w:firstLine="709"/>
              <w:jc w:val="center"/>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u w:val="single"/>
              </w:rPr>
              <w:t>din                                        202</w:t>
            </w:r>
            <w:r w:rsidR="00840897" w:rsidRPr="00003099">
              <w:rPr>
                <w:rFonts w:ascii="Times New Roman" w:eastAsia="Times New Roman" w:hAnsi="Times New Roman" w:cs="Times New Roman"/>
                <w:b/>
                <w:color w:val="000000" w:themeColor="text1"/>
                <w:sz w:val="28"/>
                <w:szCs w:val="28"/>
                <w:u w:val="single"/>
              </w:rPr>
              <w:t>6</w:t>
            </w:r>
          </w:p>
          <w:p w14:paraId="46F7A518" w14:textId="77777777" w:rsidR="004F2223" w:rsidRPr="00003099" w:rsidRDefault="004F2223" w:rsidP="00B30709">
            <w:pPr>
              <w:spacing w:before="120" w:after="0" w:line="240" w:lineRule="auto"/>
              <w:ind w:firstLine="709"/>
              <w:jc w:val="center"/>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Chișinău</w:t>
            </w:r>
          </w:p>
          <w:p w14:paraId="25855386" w14:textId="77777777" w:rsidR="004F2223" w:rsidRPr="00003099" w:rsidRDefault="004F2223" w:rsidP="00B30709">
            <w:pPr>
              <w:keepNext/>
              <w:spacing w:after="0" w:line="240" w:lineRule="auto"/>
              <w:ind w:firstLine="709"/>
              <w:jc w:val="center"/>
              <w:outlineLvl w:val="7"/>
              <w:rPr>
                <w:rFonts w:ascii="Times New Roman" w:eastAsia="Times New Roman" w:hAnsi="Times New Roman" w:cs="Times New Roman"/>
                <w:color w:val="000000" w:themeColor="text1"/>
                <w:sz w:val="28"/>
                <w:szCs w:val="28"/>
              </w:rPr>
            </w:pPr>
          </w:p>
        </w:tc>
      </w:tr>
    </w:tbl>
    <w:p w14:paraId="4450417E" w14:textId="2D42F96C" w:rsidR="00933189" w:rsidRPr="00003099" w:rsidRDefault="006A1707" w:rsidP="00B30709">
      <w:pPr>
        <w:spacing w:after="0" w:line="240" w:lineRule="auto"/>
        <w:ind w:firstLine="709"/>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privind</w:t>
      </w:r>
      <w:r w:rsidR="00BB08AD" w:rsidRPr="00003099">
        <w:rPr>
          <w:rFonts w:ascii="Times New Roman" w:eastAsia="Times New Roman" w:hAnsi="Times New Roman" w:cs="Times New Roman"/>
          <w:b/>
          <w:bCs/>
          <w:color w:val="000000" w:themeColor="text1"/>
          <w:sz w:val="28"/>
          <w:szCs w:val="28"/>
        </w:rPr>
        <w:t xml:space="preserve"> modificarea </w:t>
      </w:r>
      <w:r w:rsidRPr="00003099">
        <w:rPr>
          <w:rFonts w:ascii="Times New Roman" w:eastAsia="Times New Roman" w:hAnsi="Times New Roman" w:cs="Times New Roman"/>
          <w:b/>
          <w:bCs/>
          <w:color w:val="000000" w:themeColor="text1"/>
          <w:sz w:val="28"/>
          <w:szCs w:val="28"/>
        </w:rPr>
        <w:t>H</w:t>
      </w:r>
      <w:r>
        <w:rPr>
          <w:rFonts w:ascii="Times New Roman" w:eastAsia="Times New Roman" w:hAnsi="Times New Roman" w:cs="Times New Roman"/>
          <w:b/>
          <w:bCs/>
          <w:color w:val="000000" w:themeColor="text1"/>
          <w:sz w:val="28"/>
          <w:szCs w:val="28"/>
        </w:rPr>
        <w:t xml:space="preserve">otărîrii </w:t>
      </w:r>
      <w:r w:rsidRPr="00003099">
        <w:rPr>
          <w:rFonts w:ascii="Times New Roman" w:eastAsia="Times New Roman" w:hAnsi="Times New Roman" w:cs="Times New Roman"/>
          <w:b/>
          <w:bCs/>
          <w:color w:val="000000" w:themeColor="text1"/>
          <w:sz w:val="28"/>
          <w:szCs w:val="28"/>
        </w:rPr>
        <w:t>Guvern</w:t>
      </w:r>
      <w:r>
        <w:rPr>
          <w:rFonts w:ascii="Times New Roman" w:eastAsia="Times New Roman" w:hAnsi="Times New Roman" w:cs="Times New Roman"/>
          <w:b/>
          <w:bCs/>
          <w:color w:val="000000" w:themeColor="text1"/>
          <w:sz w:val="28"/>
          <w:szCs w:val="28"/>
        </w:rPr>
        <w:t>ului</w:t>
      </w:r>
      <w:r w:rsidRPr="00003099">
        <w:rPr>
          <w:rFonts w:ascii="Times New Roman" w:eastAsia="Times New Roman" w:hAnsi="Times New Roman" w:cs="Times New Roman"/>
          <w:b/>
          <w:bCs/>
          <w:color w:val="000000" w:themeColor="text1"/>
          <w:sz w:val="28"/>
          <w:szCs w:val="28"/>
        </w:rPr>
        <w:t xml:space="preserve"> nr. 204/2020</w:t>
      </w:r>
      <w:r>
        <w:rPr>
          <w:rFonts w:ascii="Times New Roman" w:eastAsia="Times New Roman" w:hAnsi="Times New Roman" w:cs="Times New Roman"/>
          <w:b/>
          <w:bCs/>
          <w:color w:val="000000" w:themeColor="text1"/>
          <w:sz w:val="28"/>
          <w:szCs w:val="28"/>
        </w:rPr>
        <w:t xml:space="preserve"> cu privire la aprobarea </w:t>
      </w:r>
      <w:r w:rsidR="00933189" w:rsidRPr="00003099">
        <w:rPr>
          <w:rFonts w:ascii="Times New Roman" w:eastAsia="Times New Roman" w:hAnsi="Times New Roman" w:cs="Times New Roman"/>
          <w:b/>
          <w:bCs/>
          <w:color w:val="000000" w:themeColor="text1"/>
          <w:sz w:val="28"/>
          <w:szCs w:val="28"/>
        </w:rPr>
        <w:t>Regulamentului de stabilire a cerinţelor tehnice și a procedurilor administrative referitoare la personalul navigant din aviația civilă</w:t>
      </w:r>
      <w:r w:rsidR="00BB08AD" w:rsidRPr="00003099">
        <w:rPr>
          <w:rFonts w:ascii="Times New Roman" w:eastAsia="Times New Roman" w:hAnsi="Times New Roman" w:cs="Times New Roman"/>
          <w:b/>
          <w:bCs/>
          <w:color w:val="000000" w:themeColor="text1"/>
          <w:sz w:val="28"/>
          <w:szCs w:val="28"/>
        </w:rPr>
        <w:t xml:space="preserve"> </w:t>
      </w:r>
    </w:p>
    <w:p w14:paraId="0435167C" w14:textId="77777777" w:rsidR="004F2223" w:rsidRPr="00003099" w:rsidRDefault="004F2223" w:rsidP="00B30709">
      <w:pPr>
        <w:spacing w:line="240" w:lineRule="auto"/>
        <w:ind w:firstLine="709"/>
        <w:jc w:val="center"/>
        <w:rPr>
          <w:rFonts w:ascii="Times New Roman" w:eastAsia="Times New Roman" w:hAnsi="Times New Roman" w:cs="Times New Roman"/>
          <w:bCs/>
          <w:color w:val="000000" w:themeColor="text1"/>
          <w:sz w:val="28"/>
          <w:szCs w:val="28"/>
        </w:rPr>
      </w:pPr>
      <w:r w:rsidRPr="00003099">
        <w:rPr>
          <w:rFonts w:ascii="Times New Roman" w:eastAsia="Times New Roman" w:hAnsi="Times New Roman" w:cs="Times New Roman"/>
          <w:color w:val="000000" w:themeColor="text1"/>
          <w:sz w:val="28"/>
          <w:szCs w:val="28"/>
        </w:rPr>
        <w:t>------------------------------------------------------------</w:t>
      </w:r>
    </w:p>
    <w:p w14:paraId="03AC366B" w14:textId="5012AFA1" w:rsidR="004F2223" w:rsidRPr="00003099" w:rsidRDefault="004F2223"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În temeiul art. 6 alin. (3) lit. a)  și art. 42 din Codul aerian al Republicii Moldova nr. 301/2017 (Monitorul Oficial al Republicii Moldova, 2018, nr. 95-104, art.189), cu modificările ulterioare</w:t>
      </w:r>
      <w:r w:rsidR="006A1707">
        <w:rPr>
          <w:rFonts w:ascii="Times New Roman" w:hAnsi="Times New Roman" w:cs="Times New Roman"/>
          <w:color w:val="000000" w:themeColor="text1"/>
          <w:sz w:val="24"/>
          <w:szCs w:val="24"/>
        </w:rPr>
        <w:t>,</w:t>
      </w:r>
      <w:r w:rsidRPr="00003099">
        <w:rPr>
          <w:rFonts w:ascii="Times New Roman" w:hAnsi="Times New Roman" w:cs="Times New Roman"/>
          <w:color w:val="000000" w:themeColor="text1"/>
          <w:sz w:val="24"/>
          <w:szCs w:val="24"/>
        </w:rPr>
        <w:t xml:space="preserve"> Guvernul </w:t>
      </w:r>
    </w:p>
    <w:p w14:paraId="00B05029" w14:textId="77777777" w:rsidR="004F2223" w:rsidRPr="00003099" w:rsidRDefault="004F2223" w:rsidP="00B30709">
      <w:pPr>
        <w:spacing w:after="0" w:line="240" w:lineRule="auto"/>
        <w:ind w:firstLine="709"/>
        <w:jc w:val="both"/>
        <w:rPr>
          <w:rFonts w:ascii="Times New Roman" w:hAnsi="Times New Roman" w:cs="Times New Roman"/>
          <w:color w:val="000000" w:themeColor="text1"/>
          <w:sz w:val="28"/>
          <w:szCs w:val="28"/>
        </w:rPr>
      </w:pPr>
    </w:p>
    <w:p w14:paraId="06FFEB99" w14:textId="77777777" w:rsidR="004F2223" w:rsidRPr="00003099" w:rsidRDefault="004F2223" w:rsidP="00B30709">
      <w:pPr>
        <w:spacing w:after="0" w:line="240" w:lineRule="auto"/>
        <w:ind w:firstLine="709"/>
        <w:jc w:val="center"/>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HOTĂRĂŞTE:</w:t>
      </w:r>
    </w:p>
    <w:p w14:paraId="22FDF0A0" w14:textId="77777777" w:rsidR="004F2223" w:rsidRPr="00003099" w:rsidRDefault="004F2223" w:rsidP="00B30709">
      <w:pPr>
        <w:spacing w:after="0" w:line="240" w:lineRule="auto"/>
        <w:ind w:firstLine="709"/>
        <w:jc w:val="center"/>
        <w:rPr>
          <w:rFonts w:ascii="Times New Roman" w:eastAsia="Times New Roman" w:hAnsi="Times New Roman" w:cs="Times New Roman"/>
          <w:b/>
          <w:bCs/>
          <w:color w:val="000000" w:themeColor="text1"/>
          <w:sz w:val="28"/>
          <w:szCs w:val="28"/>
        </w:rPr>
      </w:pPr>
    </w:p>
    <w:p w14:paraId="6F44EF54" w14:textId="272E7349" w:rsidR="006A1707" w:rsidRPr="00CB5CDD" w:rsidRDefault="00D34135" w:rsidP="006A1707">
      <w:pPr>
        <w:spacing w:after="0" w:line="240" w:lineRule="auto"/>
        <w:ind w:firstLine="709"/>
        <w:jc w:val="both"/>
        <w:rPr>
          <w:rFonts w:ascii="Times New Roman" w:eastAsia="Times New Roman" w:hAnsi="Times New Roman" w:cs="Times New Roman"/>
          <w:bCs/>
          <w:color w:val="000000" w:themeColor="text1"/>
          <w:sz w:val="24"/>
          <w:szCs w:val="24"/>
        </w:rPr>
      </w:pPr>
      <w:r w:rsidRPr="00003099">
        <w:rPr>
          <w:rFonts w:ascii="Times New Roman" w:eastAsia="Times New Roman" w:hAnsi="Times New Roman" w:cs="Times New Roman"/>
          <w:b/>
          <w:color w:val="000000" w:themeColor="text1"/>
          <w:sz w:val="24"/>
          <w:szCs w:val="24"/>
        </w:rPr>
        <w:t>1.</w:t>
      </w:r>
      <w:r w:rsidRPr="00003099">
        <w:rPr>
          <w:rFonts w:ascii="Times New Roman" w:eastAsia="Times New Roman" w:hAnsi="Times New Roman" w:cs="Times New Roman"/>
          <w:bCs/>
          <w:color w:val="000000" w:themeColor="text1"/>
          <w:sz w:val="24"/>
          <w:szCs w:val="24"/>
        </w:rPr>
        <w:t xml:space="preserve"> </w:t>
      </w:r>
      <w:r w:rsidR="006A1707" w:rsidRPr="00530049">
        <w:rPr>
          <w:rFonts w:ascii="Times New Roman" w:eastAsia="Times New Roman" w:hAnsi="Times New Roman" w:cs="Times New Roman"/>
          <w:bCs/>
          <w:color w:val="000000" w:themeColor="text1"/>
          <w:sz w:val="24"/>
          <w:szCs w:val="24"/>
        </w:rPr>
        <w:t xml:space="preserve">Hotărîrea Guvernului nr. 204/2020 cu privire la aprobarea Regulamentului de stabilire a cerinţelor tehnice şi a procedurilor administrative referitoare la personalul navigant din aviaţia civilă </w:t>
      </w:r>
      <w:r w:rsidR="006A1707" w:rsidRPr="00CB5CDD">
        <w:rPr>
          <w:rFonts w:ascii="Times New Roman" w:eastAsia="Times New Roman" w:hAnsi="Times New Roman" w:cs="Times New Roman"/>
          <w:bCs/>
          <w:color w:val="000000" w:themeColor="text1"/>
          <w:sz w:val="24"/>
          <w:szCs w:val="24"/>
        </w:rPr>
        <w:t>(Monitorul Oficial al Republicii Moldova, 2020, nr. 165-176, art.552), cu modificările ulterioare, se modifică după cum urmează:</w:t>
      </w:r>
    </w:p>
    <w:p w14:paraId="218AE9AD" w14:textId="77777777" w:rsidR="006A1707" w:rsidRDefault="006A1707" w:rsidP="00B30709">
      <w:pPr>
        <w:spacing w:after="0" w:line="240" w:lineRule="auto"/>
        <w:ind w:firstLine="709"/>
        <w:jc w:val="both"/>
        <w:rPr>
          <w:rFonts w:ascii="Times New Roman" w:eastAsia="Times New Roman" w:hAnsi="Times New Roman" w:cs="Times New Roman"/>
          <w:bCs/>
          <w:color w:val="000000" w:themeColor="text1"/>
          <w:sz w:val="24"/>
          <w:szCs w:val="24"/>
        </w:rPr>
      </w:pPr>
    </w:p>
    <w:p w14:paraId="6FE1F983" w14:textId="28C1352F" w:rsidR="0040573B" w:rsidRPr="00530049" w:rsidRDefault="006A1707" w:rsidP="00530049">
      <w:pPr>
        <w:pStyle w:val="ListParagraph"/>
        <w:numPr>
          <w:ilvl w:val="1"/>
          <w:numId w:val="3"/>
        </w:num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r w:rsidR="00D34135" w:rsidRPr="00530049">
        <w:rPr>
          <w:rFonts w:ascii="Times New Roman" w:eastAsia="Times New Roman" w:hAnsi="Times New Roman" w:cs="Times New Roman"/>
          <w:bCs/>
          <w:color w:val="000000" w:themeColor="text1"/>
          <w:sz w:val="24"/>
          <w:szCs w:val="24"/>
        </w:rPr>
        <w:t>În Hotărâre</w:t>
      </w:r>
      <w:r w:rsidR="0040573B" w:rsidRPr="00530049">
        <w:rPr>
          <w:rFonts w:ascii="Times New Roman" w:eastAsia="Times New Roman" w:hAnsi="Times New Roman" w:cs="Times New Roman"/>
          <w:bCs/>
          <w:color w:val="000000" w:themeColor="text1"/>
          <w:sz w:val="24"/>
          <w:szCs w:val="24"/>
        </w:rPr>
        <w:t>:</w:t>
      </w:r>
    </w:p>
    <w:p w14:paraId="602C251D" w14:textId="77777777" w:rsidR="005014B6" w:rsidRPr="00003099" w:rsidRDefault="005014B6" w:rsidP="00B30709">
      <w:pPr>
        <w:spacing w:after="0" w:line="240" w:lineRule="auto"/>
        <w:ind w:firstLine="709"/>
        <w:jc w:val="both"/>
        <w:rPr>
          <w:rFonts w:ascii="Times New Roman" w:eastAsia="Times New Roman" w:hAnsi="Times New Roman" w:cs="Times New Roman"/>
          <w:bCs/>
          <w:color w:val="000000" w:themeColor="text1"/>
          <w:sz w:val="24"/>
          <w:szCs w:val="24"/>
        </w:rPr>
      </w:pPr>
    </w:p>
    <w:p w14:paraId="0304F745" w14:textId="17221BF3" w:rsidR="004F2223" w:rsidRPr="00003099" w:rsidRDefault="0040573B" w:rsidP="00B30709">
      <w:pPr>
        <w:spacing w:after="0" w:line="240" w:lineRule="auto"/>
        <w:ind w:firstLine="709"/>
        <w:jc w:val="both"/>
        <w:rPr>
          <w:rFonts w:ascii="Times New Roman" w:eastAsia="Times New Roman" w:hAnsi="Times New Roman" w:cs="Times New Roman"/>
          <w:bCs/>
          <w:color w:val="000000" w:themeColor="text1"/>
          <w:sz w:val="24"/>
          <w:szCs w:val="24"/>
        </w:rPr>
      </w:pPr>
      <w:r w:rsidRPr="00003099">
        <w:rPr>
          <w:rFonts w:ascii="Times New Roman" w:eastAsia="Times New Roman" w:hAnsi="Times New Roman" w:cs="Times New Roman"/>
          <w:bCs/>
          <w:color w:val="000000" w:themeColor="text1"/>
          <w:sz w:val="24"/>
          <w:szCs w:val="24"/>
        </w:rPr>
        <w:t>1.1.</w:t>
      </w:r>
      <w:r w:rsidR="006A1707">
        <w:rPr>
          <w:rFonts w:ascii="Times New Roman" w:eastAsia="Times New Roman" w:hAnsi="Times New Roman" w:cs="Times New Roman"/>
          <w:bCs/>
          <w:color w:val="000000" w:themeColor="text1"/>
          <w:sz w:val="24"/>
          <w:szCs w:val="24"/>
        </w:rPr>
        <w:t>1.</w:t>
      </w:r>
      <w:r w:rsidR="00D34135" w:rsidRPr="00003099">
        <w:rPr>
          <w:rFonts w:ascii="Times New Roman" w:eastAsia="Times New Roman" w:hAnsi="Times New Roman" w:cs="Times New Roman"/>
          <w:bCs/>
          <w:color w:val="000000" w:themeColor="text1"/>
          <w:sz w:val="24"/>
          <w:szCs w:val="24"/>
        </w:rPr>
        <w:t xml:space="preserve"> clauza de armonizare se expune după cum urmează:</w:t>
      </w:r>
    </w:p>
    <w:p w14:paraId="7724EA7B" w14:textId="6E4DE18F" w:rsidR="00D34135" w:rsidRPr="00003099" w:rsidRDefault="00D34135" w:rsidP="00B30709">
      <w:pPr>
        <w:spacing w:after="0" w:line="240" w:lineRule="auto"/>
        <w:ind w:firstLine="709"/>
        <w:jc w:val="both"/>
        <w:rPr>
          <w:rFonts w:ascii="Times New Roman" w:eastAsia="Times New Roman" w:hAnsi="Times New Roman" w:cs="Times New Roman"/>
          <w:bCs/>
          <w:color w:val="000000" w:themeColor="text1"/>
          <w:sz w:val="24"/>
          <w:szCs w:val="24"/>
        </w:rPr>
      </w:pPr>
      <w:r w:rsidRPr="00003099">
        <w:rPr>
          <w:rFonts w:ascii="Times New Roman" w:eastAsia="Times New Roman" w:hAnsi="Times New Roman" w:cs="Times New Roman"/>
          <w:bCs/>
          <w:color w:val="000000" w:themeColor="text1"/>
          <w:sz w:val="24"/>
          <w:szCs w:val="24"/>
        </w:rPr>
        <w:t xml:space="preserve">„Prezenta Hotărâre transpune </w:t>
      </w:r>
      <w:r w:rsidR="009F2F52" w:rsidRPr="00003099">
        <w:rPr>
          <w:rFonts w:ascii="Times New Roman" w:eastAsia="Times New Roman" w:hAnsi="Times New Roman" w:cs="Times New Roman"/>
          <w:bCs/>
          <w:color w:val="000000" w:themeColor="text1"/>
          <w:sz w:val="24"/>
          <w:szCs w:val="24"/>
        </w:rPr>
        <w:t>Regulamentul</w:t>
      </w:r>
      <w:r w:rsidRPr="00003099">
        <w:rPr>
          <w:rFonts w:ascii="Times New Roman" w:eastAsia="Times New Roman" w:hAnsi="Times New Roman" w:cs="Times New Roman"/>
          <w:bCs/>
          <w:color w:val="000000" w:themeColor="text1"/>
          <w:sz w:val="24"/>
          <w:szCs w:val="24"/>
        </w:rPr>
        <w:t xml:space="preserve"> (UE) </w:t>
      </w:r>
      <w:r w:rsidR="009F2F52" w:rsidRPr="00003099">
        <w:rPr>
          <w:rFonts w:ascii="Times New Roman" w:eastAsia="Times New Roman" w:hAnsi="Times New Roman" w:cs="Times New Roman"/>
          <w:bCs/>
          <w:color w:val="000000" w:themeColor="text1"/>
          <w:sz w:val="24"/>
          <w:szCs w:val="24"/>
        </w:rPr>
        <w:t>nr</w:t>
      </w:r>
      <w:r w:rsidRPr="00003099">
        <w:rPr>
          <w:rFonts w:ascii="Times New Roman" w:eastAsia="Times New Roman" w:hAnsi="Times New Roman" w:cs="Times New Roman"/>
          <w:bCs/>
          <w:color w:val="000000" w:themeColor="text1"/>
          <w:sz w:val="24"/>
          <w:szCs w:val="24"/>
        </w:rPr>
        <w:t xml:space="preserve">. 1178/2011 </w:t>
      </w:r>
      <w:r w:rsidR="009F2F52" w:rsidRPr="00003099">
        <w:rPr>
          <w:rFonts w:ascii="Times New Roman" w:eastAsia="Times New Roman" w:hAnsi="Times New Roman" w:cs="Times New Roman"/>
          <w:bCs/>
          <w:color w:val="000000" w:themeColor="text1"/>
          <w:sz w:val="24"/>
          <w:szCs w:val="24"/>
        </w:rPr>
        <w:t xml:space="preserve">al Comisiei </w:t>
      </w:r>
      <w:r w:rsidRPr="00003099">
        <w:rPr>
          <w:rFonts w:ascii="Times New Roman" w:eastAsia="Times New Roman" w:hAnsi="Times New Roman" w:cs="Times New Roman"/>
          <w:bCs/>
          <w:color w:val="000000" w:themeColor="text1"/>
          <w:sz w:val="24"/>
          <w:szCs w:val="24"/>
        </w:rPr>
        <w:t xml:space="preserve">din 3 noiembrie 2011 de stabilire a cerințelor tehnice și a procedurilor administrative referitoare la personalul navigant din aviația civilă în temeiul Regulamentului (CE) nr. 216/2008 al Parlamentului European și al Consiliului, </w:t>
      </w:r>
      <w:r w:rsidRPr="00003099">
        <w:rPr>
          <w:rFonts w:ascii="Times New Roman" w:eastAsia="Times New Roman" w:hAnsi="Times New Roman" w:cs="Times New Roman"/>
          <w:b/>
          <w:color w:val="000000" w:themeColor="text1"/>
          <w:sz w:val="24"/>
          <w:szCs w:val="24"/>
        </w:rPr>
        <w:t>CELEX: 32011R1178</w:t>
      </w:r>
      <w:r w:rsidRPr="00003099">
        <w:rPr>
          <w:rFonts w:ascii="Times New Roman" w:eastAsia="Times New Roman" w:hAnsi="Times New Roman" w:cs="Times New Roman"/>
          <w:bCs/>
          <w:color w:val="000000" w:themeColor="text1"/>
          <w:sz w:val="24"/>
          <w:szCs w:val="24"/>
        </w:rPr>
        <w:t xml:space="preserve">, astfel cum a fost modificat ultima oară prin </w:t>
      </w:r>
      <w:r w:rsidR="00693C11" w:rsidRPr="00003099">
        <w:rPr>
          <w:rFonts w:ascii="Times New Roman" w:eastAsia="Times New Roman" w:hAnsi="Times New Roman" w:cs="Times New Roman"/>
          <w:bCs/>
          <w:color w:val="000000" w:themeColor="text1"/>
          <w:sz w:val="24"/>
          <w:szCs w:val="24"/>
        </w:rPr>
        <w:t>Regulamentul de punere în aplicare (UE) 2025/22</w:t>
      </w:r>
      <w:r w:rsidR="001A206F" w:rsidRPr="00003099">
        <w:rPr>
          <w:rFonts w:ascii="Times New Roman" w:eastAsia="Times New Roman" w:hAnsi="Times New Roman" w:cs="Times New Roman"/>
          <w:bCs/>
          <w:color w:val="000000" w:themeColor="text1"/>
          <w:sz w:val="24"/>
          <w:szCs w:val="24"/>
        </w:rPr>
        <w:t>93</w:t>
      </w:r>
      <w:r w:rsidR="00693C11" w:rsidRPr="00003099">
        <w:rPr>
          <w:rFonts w:ascii="Times New Roman" w:eastAsia="Times New Roman" w:hAnsi="Times New Roman" w:cs="Times New Roman"/>
          <w:bCs/>
          <w:color w:val="000000" w:themeColor="text1"/>
          <w:sz w:val="24"/>
          <w:szCs w:val="24"/>
        </w:rPr>
        <w:t xml:space="preserve"> al Comisiei din 1</w:t>
      </w:r>
      <w:r w:rsidR="001A206F" w:rsidRPr="00003099">
        <w:rPr>
          <w:rFonts w:ascii="Times New Roman" w:eastAsia="Times New Roman" w:hAnsi="Times New Roman" w:cs="Times New Roman"/>
          <w:bCs/>
          <w:color w:val="000000" w:themeColor="text1"/>
          <w:sz w:val="24"/>
          <w:szCs w:val="24"/>
        </w:rPr>
        <w:t>0</w:t>
      </w:r>
      <w:r w:rsidR="00693C11" w:rsidRPr="00003099">
        <w:rPr>
          <w:rFonts w:ascii="Times New Roman" w:eastAsia="Times New Roman" w:hAnsi="Times New Roman" w:cs="Times New Roman"/>
          <w:bCs/>
          <w:color w:val="000000" w:themeColor="text1"/>
          <w:sz w:val="24"/>
          <w:szCs w:val="24"/>
        </w:rPr>
        <w:t xml:space="preserve"> noiembrie 2025 </w:t>
      </w:r>
      <w:r w:rsidR="001A206F" w:rsidRPr="00003099">
        <w:rPr>
          <w:rFonts w:ascii="Times New Roman" w:eastAsia="Times New Roman" w:hAnsi="Times New Roman" w:cs="Times New Roman"/>
          <w:bCs/>
          <w:color w:val="000000" w:themeColor="text1"/>
          <w:sz w:val="24"/>
          <w:szCs w:val="24"/>
        </w:rPr>
        <w:t>de modificare a Regulamentului de punere în aplicare (UE) 2023/203 în ceea ce privește cerințele aplicabile organizațiilor care fac obiectul unei declarații și de rectificare a Regulamentelor (UE) nr. 1178/2011, (UE) nr. 748/2012, (UE) nr. 965/2012, (UE) nr. 139/2014, (UE) nr. 1321/2014, (UE) 2015/340 și a Regulamentului de punere în aplicare (UE) 2017/373</w:t>
      </w:r>
      <w:r w:rsidRPr="00003099">
        <w:rPr>
          <w:rFonts w:ascii="Times New Roman" w:eastAsia="Times New Roman" w:hAnsi="Times New Roman" w:cs="Times New Roman"/>
          <w:bCs/>
          <w:color w:val="000000" w:themeColor="text1"/>
          <w:sz w:val="24"/>
          <w:szCs w:val="24"/>
        </w:rPr>
        <w:t>, publicat în Jurnalul Oficial al Uniunii Europene L 311 25.11.2011</w:t>
      </w:r>
      <w:r w:rsidR="00722ACF" w:rsidRPr="00003099">
        <w:rPr>
          <w:rFonts w:ascii="Times New Roman" w:eastAsia="Times New Roman" w:hAnsi="Times New Roman" w:cs="Times New Roman"/>
          <w:bCs/>
          <w:color w:val="000000" w:themeColor="text1"/>
          <w:sz w:val="24"/>
          <w:szCs w:val="24"/>
        </w:rPr>
        <w:t>”</w:t>
      </w:r>
      <w:r w:rsidRPr="00003099">
        <w:rPr>
          <w:rFonts w:ascii="Times New Roman" w:eastAsia="Times New Roman" w:hAnsi="Times New Roman" w:cs="Times New Roman"/>
          <w:bCs/>
          <w:color w:val="000000" w:themeColor="text1"/>
          <w:sz w:val="24"/>
          <w:szCs w:val="24"/>
        </w:rPr>
        <w:t>.</w:t>
      </w:r>
    </w:p>
    <w:p w14:paraId="324A62E5" w14:textId="129704E2" w:rsidR="0040573B" w:rsidRPr="00003099" w:rsidRDefault="0040573B" w:rsidP="00B30709">
      <w:pPr>
        <w:spacing w:after="0" w:line="240" w:lineRule="auto"/>
        <w:ind w:firstLine="709"/>
        <w:jc w:val="both"/>
        <w:rPr>
          <w:rFonts w:ascii="Times New Roman" w:eastAsia="Times New Roman" w:hAnsi="Times New Roman" w:cs="Times New Roman"/>
          <w:bCs/>
          <w:color w:val="000000" w:themeColor="text1"/>
          <w:sz w:val="24"/>
          <w:szCs w:val="24"/>
        </w:rPr>
      </w:pPr>
      <w:r w:rsidRPr="00003099">
        <w:rPr>
          <w:rFonts w:ascii="Times New Roman" w:eastAsia="Times New Roman" w:hAnsi="Times New Roman" w:cs="Times New Roman"/>
          <w:bCs/>
          <w:color w:val="000000" w:themeColor="text1"/>
          <w:sz w:val="24"/>
          <w:szCs w:val="24"/>
        </w:rPr>
        <w:t>1.2.</w:t>
      </w:r>
      <w:r w:rsidR="006A1707">
        <w:rPr>
          <w:rFonts w:ascii="Times New Roman" w:eastAsia="Times New Roman" w:hAnsi="Times New Roman" w:cs="Times New Roman"/>
          <w:bCs/>
          <w:color w:val="000000" w:themeColor="text1"/>
          <w:sz w:val="24"/>
          <w:szCs w:val="24"/>
        </w:rPr>
        <w:t>1.</w:t>
      </w:r>
      <w:r w:rsidRPr="00003099">
        <w:rPr>
          <w:rFonts w:ascii="Times New Roman" w:eastAsia="Times New Roman" w:hAnsi="Times New Roman" w:cs="Times New Roman"/>
          <w:bCs/>
          <w:color w:val="000000" w:themeColor="text1"/>
          <w:sz w:val="24"/>
          <w:szCs w:val="24"/>
        </w:rPr>
        <w:t xml:space="preserve"> la punctul 2, cuvintele „Ministerului Economiei și Infrastructurii” se substituie cu cuvintele „Ministerului Infrastructurii și Dezvoltării Regionale”</w:t>
      </w:r>
      <w:r w:rsidR="007D5D8D" w:rsidRPr="00003099">
        <w:rPr>
          <w:rFonts w:ascii="Times New Roman" w:eastAsia="Times New Roman" w:hAnsi="Times New Roman" w:cs="Times New Roman"/>
          <w:bCs/>
          <w:color w:val="000000" w:themeColor="text1"/>
          <w:sz w:val="24"/>
          <w:szCs w:val="24"/>
        </w:rPr>
        <w:t>.</w:t>
      </w:r>
    </w:p>
    <w:p w14:paraId="1A71B514" w14:textId="77777777" w:rsidR="0053526D" w:rsidRPr="00003099" w:rsidRDefault="0053526D" w:rsidP="00B30709">
      <w:pPr>
        <w:spacing w:after="0" w:line="240" w:lineRule="auto"/>
        <w:ind w:firstLine="709"/>
        <w:jc w:val="both"/>
        <w:rPr>
          <w:rFonts w:ascii="Times New Roman" w:eastAsia="Times New Roman" w:hAnsi="Times New Roman" w:cs="Times New Roman"/>
          <w:b/>
          <w:bCs/>
          <w:color w:val="000000" w:themeColor="text1"/>
          <w:sz w:val="28"/>
          <w:szCs w:val="28"/>
        </w:rPr>
      </w:pPr>
    </w:p>
    <w:p w14:paraId="5E5D1B68" w14:textId="04D5992B" w:rsidR="004F2223" w:rsidRPr="00CB5CDD" w:rsidRDefault="00366174" w:rsidP="00B3070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w:t>
      </w:r>
      <w:r w:rsidR="00722ACF" w:rsidRPr="00003099">
        <w:rPr>
          <w:rFonts w:ascii="Times New Roman" w:eastAsia="Times New Roman" w:hAnsi="Times New Roman" w:cs="Times New Roman"/>
          <w:b/>
          <w:bCs/>
          <w:color w:val="000000" w:themeColor="text1"/>
          <w:sz w:val="24"/>
          <w:szCs w:val="24"/>
        </w:rPr>
        <w:t>2.</w:t>
      </w:r>
      <w:r w:rsidR="004F2223" w:rsidRPr="0000309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în </w:t>
      </w:r>
      <w:r w:rsidR="00AC5DA4" w:rsidRPr="00530049">
        <w:rPr>
          <w:rFonts w:ascii="Times New Roman" w:eastAsia="Times New Roman" w:hAnsi="Times New Roman" w:cs="Times New Roman"/>
          <w:bCs/>
          <w:color w:val="000000" w:themeColor="text1"/>
          <w:sz w:val="24"/>
          <w:szCs w:val="24"/>
        </w:rPr>
        <w:t>Regulament</w:t>
      </w:r>
      <w:r w:rsidR="00AC5DA4" w:rsidRPr="00CB5CDD">
        <w:rPr>
          <w:rFonts w:ascii="Times New Roman" w:eastAsia="Times New Roman" w:hAnsi="Times New Roman" w:cs="Times New Roman"/>
          <w:color w:val="000000" w:themeColor="text1"/>
          <w:sz w:val="24"/>
          <w:szCs w:val="24"/>
        </w:rPr>
        <w:t>:</w:t>
      </w:r>
    </w:p>
    <w:p w14:paraId="36162523" w14:textId="77777777" w:rsidR="005014B6" w:rsidRPr="00003099" w:rsidRDefault="005014B6" w:rsidP="00B30709">
      <w:pPr>
        <w:spacing w:after="0" w:line="240" w:lineRule="auto"/>
        <w:ind w:firstLine="709"/>
        <w:jc w:val="both"/>
        <w:rPr>
          <w:rFonts w:ascii="Times New Roman" w:eastAsia="Times New Roman" w:hAnsi="Times New Roman" w:cs="Times New Roman"/>
          <w:color w:val="000000" w:themeColor="text1"/>
          <w:sz w:val="24"/>
          <w:szCs w:val="24"/>
        </w:rPr>
      </w:pPr>
    </w:p>
    <w:p w14:paraId="3A42186A" w14:textId="5A463633" w:rsidR="00B751C8" w:rsidRPr="00E50ACA" w:rsidRDefault="00422CE9" w:rsidP="00B3070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1.</w:t>
      </w:r>
      <w:r w:rsidR="00722ACF" w:rsidRPr="00003099">
        <w:rPr>
          <w:rFonts w:ascii="Times New Roman" w:eastAsia="Times New Roman" w:hAnsi="Times New Roman" w:cs="Times New Roman"/>
          <w:color w:val="000000" w:themeColor="text1"/>
          <w:sz w:val="24"/>
          <w:szCs w:val="24"/>
        </w:rPr>
        <w:t>2</w:t>
      </w:r>
      <w:r w:rsidR="00AC5DA4" w:rsidRPr="00003099">
        <w:rPr>
          <w:rFonts w:ascii="Times New Roman" w:eastAsia="Times New Roman" w:hAnsi="Times New Roman" w:cs="Times New Roman"/>
          <w:color w:val="000000" w:themeColor="text1"/>
          <w:sz w:val="24"/>
          <w:szCs w:val="24"/>
        </w:rPr>
        <w:t xml:space="preserve">.1. </w:t>
      </w:r>
      <w:r w:rsidR="00B20EC3" w:rsidRPr="00E50ACA">
        <w:rPr>
          <w:rFonts w:ascii="Times New Roman" w:eastAsia="Times New Roman" w:hAnsi="Times New Roman" w:cs="Times New Roman"/>
          <w:sz w:val="24"/>
          <w:szCs w:val="24"/>
        </w:rPr>
        <w:t xml:space="preserve">la </w:t>
      </w:r>
      <w:r w:rsidR="00270F2A" w:rsidRPr="00E50ACA">
        <w:rPr>
          <w:rFonts w:ascii="Times New Roman" w:eastAsia="Times New Roman" w:hAnsi="Times New Roman" w:cs="Times New Roman"/>
          <w:sz w:val="24"/>
          <w:szCs w:val="24"/>
        </w:rPr>
        <w:t>punctul 1</w:t>
      </w:r>
      <w:r w:rsidR="00B751C8" w:rsidRPr="00E50ACA">
        <w:rPr>
          <w:rFonts w:ascii="Times New Roman" w:eastAsia="Times New Roman" w:hAnsi="Times New Roman" w:cs="Times New Roman"/>
          <w:sz w:val="24"/>
          <w:szCs w:val="24"/>
        </w:rPr>
        <w:t>:</w:t>
      </w:r>
    </w:p>
    <w:p w14:paraId="69EC52DE" w14:textId="16C40F2B" w:rsidR="00AC5DA4" w:rsidRPr="00003099" w:rsidRDefault="00422CE9" w:rsidP="00B3070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lastRenderedPageBreak/>
        <w:t>1.</w:t>
      </w:r>
      <w:r w:rsidR="00B751C8" w:rsidRPr="00E50ACA">
        <w:rPr>
          <w:rFonts w:ascii="Times New Roman" w:eastAsia="Times New Roman" w:hAnsi="Times New Roman" w:cs="Times New Roman"/>
          <w:sz w:val="24"/>
          <w:szCs w:val="24"/>
        </w:rPr>
        <w:t xml:space="preserve">2.1.1 </w:t>
      </w:r>
      <w:r w:rsidR="00BF25D9" w:rsidRPr="00E50ACA">
        <w:rPr>
          <w:rFonts w:ascii="Times New Roman" w:eastAsia="Times New Roman" w:hAnsi="Times New Roman" w:cs="Times New Roman"/>
          <w:sz w:val="24"/>
          <w:szCs w:val="24"/>
        </w:rPr>
        <w:t>subpuntul 1),</w:t>
      </w:r>
      <w:r w:rsidR="00270F2A" w:rsidRPr="00E50ACA">
        <w:rPr>
          <w:rFonts w:ascii="Times New Roman" w:eastAsia="Times New Roman" w:hAnsi="Times New Roman" w:cs="Times New Roman"/>
          <w:sz w:val="24"/>
          <w:szCs w:val="24"/>
        </w:rPr>
        <w:t xml:space="preserve"> subpunctul 3) </w:t>
      </w:r>
      <w:r w:rsidR="00270F2A" w:rsidRPr="00003099">
        <w:rPr>
          <w:rFonts w:ascii="Times New Roman" w:eastAsia="Times New Roman" w:hAnsi="Times New Roman" w:cs="Times New Roman"/>
          <w:color w:val="000000" w:themeColor="text1"/>
          <w:sz w:val="24"/>
          <w:szCs w:val="24"/>
        </w:rPr>
        <w:t>și subpunctul 4</w:t>
      </w:r>
      <w:r w:rsidR="001B1259" w:rsidRPr="00003099">
        <w:rPr>
          <w:rFonts w:ascii="Times New Roman" w:eastAsia="Times New Roman" w:hAnsi="Times New Roman" w:cs="Times New Roman"/>
          <w:color w:val="000000" w:themeColor="text1"/>
          <w:sz w:val="24"/>
          <w:szCs w:val="24"/>
        </w:rPr>
        <w:t>)</w:t>
      </w:r>
      <w:r w:rsidR="00270F2A" w:rsidRPr="0000309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vor avea următprul cuprins</w:t>
      </w:r>
      <w:r w:rsidR="00270F2A" w:rsidRPr="00003099">
        <w:rPr>
          <w:rFonts w:ascii="Times New Roman" w:eastAsia="Times New Roman" w:hAnsi="Times New Roman" w:cs="Times New Roman"/>
          <w:color w:val="000000" w:themeColor="text1"/>
          <w:sz w:val="24"/>
          <w:szCs w:val="24"/>
        </w:rPr>
        <w:t>:</w:t>
      </w:r>
    </w:p>
    <w:p w14:paraId="1321593B" w14:textId="0A9B8CC8" w:rsidR="00BF25D9" w:rsidRPr="00003099" w:rsidRDefault="00BF25D9"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„1) calificările asociate licențelor de pilot, condiţiile de eliberare, menţinere, modificare, limitare, suspendare sau revocare a licențelor de pilot, privilegiile şi responsabilităţile titularilor de licențe, condiţiile de conversie a licențelor naţionale de pilot existente, precum şi condiţiile de recunoaştere a certificatelor emise de statele-membre ale Organizaţiei Aviaţiei Civile Internaţionale (în continuare – OACI)</w:t>
      </w:r>
      <w:r w:rsidR="005014B6" w:rsidRPr="00003099">
        <w:rPr>
          <w:rFonts w:ascii="Times New Roman" w:eastAsia="Times New Roman" w:hAnsi="Times New Roman" w:cs="Times New Roman"/>
          <w:color w:val="000000" w:themeColor="text1"/>
          <w:sz w:val="24"/>
          <w:szCs w:val="24"/>
        </w:rPr>
        <w:t>”</w:t>
      </w:r>
      <w:r w:rsidRPr="00003099">
        <w:rPr>
          <w:rFonts w:ascii="Times New Roman" w:eastAsia="Times New Roman" w:hAnsi="Times New Roman" w:cs="Times New Roman"/>
          <w:color w:val="000000" w:themeColor="text1"/>
          <w:sz w:val="24"/>
          <w:szCs w:val="24"/>
        </w:rPr>
        <w:t>;</w:t>
      </w:r>
    </w:p>
    <w:p w14:paraId="1666128C" w14:textId="77777777" w:rsidR="0008456D" w:rsidRPr="00003099" w:rsidRDefault="0008456D" w:rsidP="00B30709">
      <w:pPr>
        <w:spacing w:after="0" w:line="240" w:lineRule="auto"/>
        <w:ind w:firstLine="709"/>
        <w:jc w:val="both"/>
        <w:rPr>
          <w:rFonts w:ascii="Times New Roman" w:eastAsia="Times New Roman" w:hAnsi="Times New Roman" w:cs="Times New Roman"/>
          <w:color w:val="000000" w:themeColor="text1"/>
          <w:sz w:val="24"/>
          <w:szCs w:val="24"/>
        </w:rPr>
      </w:pPr>
    </w:p>
    <w:p w14:paraId="472DC499" w14:textId="71FC59C0" w:rsidR="00270F2A" w:rsidRPr="00003099" w:rsidRDefault="005014B6"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w:t>
      </w:r>
      <w:r w:rsidR="00270F2A" w:rsidRPr="00003099">
        <w:rPr>
          <w:rFonts w:ascii="Times New Roman" w:eastAsia="Times New Roman" w:hAnsi="Times New Roman" w:cs="Times New Roman"/>
          <w:color w:val="000000" w:themeColor="text1"/>
          <w:sz w:val="24"/>
          <w:szCs w:val="24"/>
        </w:rPr>
        <w:t>3) certificatele medicale pentru piloţi, condiţiile de eliberare, menţinere, modificare, limitare, suspendare sau revocare a certificatelor medicale, privilegiile şi responsabilităţile titularilor de certificate medicale, precum şi condiţiile de conversie a certificatelor medicale naționale în certificate medicale recunoscute reciproc</w:t>
      </w:r>
      <w:r w:rsidR="008D18EC" w:rsidRPr="00003099">
        <w:t xml:space="preserve"> </w:t>
      </w:r>
      <w:r w:rsidR="008D18EC" w:rsidRPr="00003099">
        <w:rPr>
          <w:rFonts w:ascii="Times New Roman" w:eastAsia="Times New Roman" w:hAnsi="Times New Roman" w:cs="Times New Roman"/>
          <w:color w:val="000000" w:themeColor="text1"/>
          <w:sz w:val="24"/>
          <w:szCs w:val="24"/>
        </w:rPr>
        <w:t>în condițiile stabilite</w:t>
      </w:r>
      <w:r w:rsidR="0008456D" w:rsidRPr="00003099">
        <w:rPr>
          <w:rFonts w:ascii="Times New Roman" w:eastAsia="Times New Roman" w:hAnsi="Times New Roman" w:cs="Times New Roman"/>
          <w:color w:val="000000" w:themeColor="text1"/>
          <w:sz w:val="24"/>
          <w:szCs w:val="24"/>
        </w:rPr>
        <w:t>;</w:t>
      </w:r>
    </w:p>
    <w:p w14:paraId="61E3CB79" w14:textId="06A7BF48"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 xml:space="preserve">4) certificarea examinatorilor aeromedicali și condițiile în care medicii generaliști </w:t>
      </w:r>
      <w:r w:rsidR="000D7090" w:rsidRPr="00003099">
        <w:rPr>
          <w:rFonts w:ascii="Times New Roman" w:eastAsia="Times New Roman" w:hAnsi="Times New Roman" w:cs="Times New Roman"/>
          <w:color w:val="000000" w:themeColor="text1"/>
          <w:sz w:val="24"/>
          <w:szCs w:val="24"/>
        </w:rPr>
        <w:t>ar putea</w:t>
      </w:r>
      <w:r w:rsidRPr="00003099">
        <w:rPr>
          <w:rFonts w:ascii="Times New Roman" w:eastAsia="Times New Roman" w:hAnsi="Times New Roman" w:cs="Times New Roman"/>
          <w:color w:val="000000" w:themeColor="text1"/>
          <w:sz w:val="24"/>
          <w:szCs w:val="24"/>
        </w:rPr>
        <w:t xml:space="preserve"> acționa în calitate de examinatori aeromedicali</w:t>
      </w:r>
      <w:r w:rsidR="0008456D" w:rsidRPr="00003099">
        <w:rPr>
          <w:rFonts w:ascii="Times New Roman" w:eastAsia="Times New Roman" w:hAnsi="Times New Roman" w:cs="Times New Roman"/>
          <w:color w:val="000000" w:themeColor="text1"/>
          <w:sz w:val="24"/>
          <w:szCs w:val="24"/>
        </w:rPr>
        <w:t>;</w:t>
      </w:r>
      <w:r w:rsidRPr="00003099">
        <w:rPr>
          <w:rFonts w:ascii="Times New Roman" w:eastAsia="Times New Roman" w:hAnsi="Times New Roman" w:cs="Times New Roman"/>
          <w:color w:val="000000" w:themeColor="text1"/>
          <w:sz w:val="24"/>
          <w:szCs w:val="24"/>
        </w:rPr>
        <w:t>”</w:t>
      </w:r>
      <w:r w:rsidR="007D6FC0" w:rsidRPr="00003099">
        <w:rPr>
          <w:rFonts w:ascii="Times New Roman" w:eastAsia="Times New Roman" w:hAnsi="Times New Roman" w:cs="Times New Roman"/>
          <w:color w:val="000000" w:themeColor="text1"/>
          <w:sz w:val="24"/>
          <w:szCs w:val="24"/>
        </w:rPr>
        <w:t>;</w:t>
      </w:r>
    </w:p>
    <w:p w14:paraId="45C31F12" w14:textId="77777777" w:rsidR="007D6FC0" w:rsidRPr="00003099" w:rsidRDefault="007D6FC0" w:rsidP="00B30709">
      <w:pPr>
        <w:spacing w:after="0" w:line="240" w:lineRule="auto"/>
        <w:ind w:firstLine="709"/>
        <w:jc w:val="both"/>
        <w:rPr>
          <w:rFonts w:ascii="Times New Roman" w:eastAsia="Times New Roman" w:hAnsi="Times New Roman" w:cs="Times New Roman"/>
          <w:color w:val="000000" w:themeColor="text1"/>
          <w:sz w:val="24"/>
          <w:szCs w:val="24"/>
        </w:rPr>
      </w:pPr>
    </w:p>
    <w:p w14:paraId="32BC7821" w14:textId="1B7CA69D" w:rsidR="007D6FC0" w:rsidRPr="00003099" w:rsidRDefault="00C40FE4" w:rsidP="00B3070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B751C8" w:rsidRPr="00003099">
        <w:rPr>
          <w:rFonts w:ascii="Times New Roman" w:eastAsia="Times New Roman" w:hAnsi="Times New Roman" w:cs="Times New Roman"/>
          <w:color w:val="000000" w:themeColor="text1"/>
          <w:sz w:val="24"/>
          <w:szCs w:val="24"/>
        </w:rPr>
        <w:t xml:space="preserve">2.1.2. </w:t>
      </w:r>
      <w:r w:rsidR="007D6FC0" w:rsidRPr="00003099">
        <w:rPr>
          <w:rFonts w:ascii="Times New Roman" w:eastAsia="Times New Roman" w:hAnsi="Times New Roman" w:cs="Times New Roman"/>
          <w:color w:val="000000" w:themeColor="text1"/>
          <w:sz w:val="24"/>
          <w:szCs w:val="24"/>
        </w:rPr>
        <w:t>după subpunctul 9), în aliniat cuvântul „certificatelor” se substituie cu cuvântul „licențelor”</w:t>
      </w:r>
      <w:r>
        <w:rPr>
          <w:rFonts w:ascii="Times New Roman" w:eastAsia="Times New Roman" w:hAnsi="Times New Roman" w:cs="Times New Roman"/>
          <w:color w:val="000000" w:themeColor="text1"/>
          <w:sz w:val="24"/>
          <w:szCs w:val="24"/>
        </w:rPr>
        <w:t>;</w:t>
      </w:r>
    </w:p>
    <w:p w14:paraId="29561DA9"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p>
    <w:p w14:paraId="49581F21" w14:textId="50F5315C" w:rsidR="00B20EC3" w:rsidRPr="00003099" w:rsidRDefault="00C40FE4" w:rsidP="00B3070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B20EC3" w:rsidRPr="00003099">
        <w:rPr>
          <w:rFonts w:ascii="Times New Roman" w:eastAsia="Times New Roman" w:hAnsi="Times New Roman" w:cs="Times New Roman"/>
          <w:color w:val="000000" w:themeColor="text1"/>
          <w:sz w:val="24"/>
          <w:szCs w:val="24"/>
        </w:rPr>
        <w:t xml:space="preserve">2.2. punctul 2 </w:t>
      </w:r>
      <w:r>
        <w:rPr>
          <w:rFonts w:ascii="Times New Roman" w:eastAsia="Times New Roman" w:hAnsi="Times New Roman" w:cs="Times New Roman"/>
          <w:color w:val="000000" w:themeColor="text1"/>
          <w:sz w:val="24"/>
          <w:szCs w:val="24"/>
        </w:rPr>
        <w:t>va avea următorul cuprins</w:t>
      </w:r>
      <w:r w:rsidR="00B20EC3" w:rsidRPr="00003099">
        <w:rPr>
          <w:rFonts w:ascii="Times New Roman" w:eastAsia="Times New Roman" w:hAnsi="Times New Roman" w:cs="Times New Roman"/>
          <w:color w:val="000000" w:themeColor="text1"/>
          <w:sz w:val="24"/>
          <w:szCs w:val="24"/>
        </w:rPr>
        <w:t>:</w:t>
      </w:r>
    </w:p>
    <w:p w14:paraId="5E986321" w14:textId="2433B9A8"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w:t>
      </w:r>
      <w:r w:rsidRPr="00003099">
        <w:rPr>
          <w:rFonts w:ascii="Times New Roman" w:eastAsia="Times New Roman" w:hAnsi="Times New Roman" w:cs="Times New Roman"/>
          <w:b/>
          <w:bCs/>
          <w:color w:val="000000" w:themeColor="text1"/>
          <w:sz w:val="24"/>
          <w:szCs w:val="24"/>
        </w:rPr>
        <w:t>2.</w:t>
      </w:r>
      <w:r w:rsidRPr="00003099">
        <w:rPr>
          <w:rFonts w:ascii="Times New Roman" w:eastAsia="Times New Roman" w:hAnsi="Times New Roman" w:cs="Times New Roman"/>
          <w:color w:val="000000" w:themeColor="text1"/>
          <w:sz w:val="24"/>
          <w:szCs w:val="24"/>
        </w:rPr>
        <w:t xml:space="preserve"> În sensul prezentului Regulament se definesc următoarele noţiuni:</w:t>
      </w:r>
    </w:p>
    <w:p w14:paraId="65C7309F" w14:textId="4789C1A6" w:rsidR="00B20EC3" w:rsidRPr="00003099" w:rsidRDefault="00D426E2"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licență</w:t>
      </w:r>
      <w:r w:rsidR="00B20EC3" w:rsidRPr="00003099">
        <w:rPr>
          <w:rFonts w:ascii="Times New Roman" w:eastAsia="Times New Roman" w:hAnsi="Times New Roman" w:cs="Times New Roman"/>
          <w:i/>
          <w:iCs/>
          <w:color w:val="000000" w:themeColor="text1"/>
          <w:sz w:val="24"/>
          <w:szCs w:val="24"/>
        </w:rPr>
        <w:t xml:space="preserve"> conform</w:t>
      </w:r>
      <w:r w:rsidRPr="00003099">
        <w:rPr>
          <w:rFonts w:ascii="Times New Roman" w:eastAsia="Times New Roman" w:hAnsi="Times New Roman" w:cs="Times New Roman"/>
          <w:i/>
          <w:iCs/>
          <w:color w:val="000000" w:themeColor="text1"/>
          <w:sz w:val="24"/>
          <w:szCs w:val="24"/>
        </w:rPr>
        <w:t>ă</w:t>
      </w:r>
      <w:r w:rsidR="00B20EC3" w:rsidRPr="00003099">
        <w:rPr>
          <w:rFonts w:ascii="Times New Roman" w:eastAsia="Times New Roman" w:hAnsi="Times New Roman" w:cs="Times New Roman"/>
          <w:i/>
          <w:iCs/>
          <w:color w:val="000000" w:themeColor="text1"/>
          <w:sz w:val="24"/>
          <w:szCs w:val="24"/>
        </w:rPr>
        <w:t xml:space="preserve"> cu Partea FCL</w:t>
      </w:r>
      <w:r w:rsidR="00B20EC3" w:rsidRPr="00003099">
        <w:rPr>
          <w:rFonts w:ascii="Times New Roman" w:eastAsia="Times New Roman" w:hAnsi="Times New Roman" w:cs="Times New Roman"/>
          <w:color w:val="000000" w:themeColor="text1"/>
          <w:sz w:val="24"/>
          <w:szCs w:val="24"/>
        </w:rPr>
        <w:t xml:space="preserve"> – </w:t>
      </w:r>
      <w:r w:rsidRPr="00003099">
        <w:rPr>
          <w:rFonts w:ascii="Times New Roman" w:eastAsia="Times New Roman" w:hAnsi="Times New Roman" w:cs="Times New Roman"/>
          <w:color w:val="000000" w:themeColor="text1"/>
          <w:sz w:val="24"/>
          <w:szCs w:val="24"/>
        </w:rPr>
        <w:t>licență</w:t>
      </w:r>
      <w:r w:rsidR="00B20EC3" w:rsidRPr="00003099">
        <w:rPr>
          <w:rFonts w:ascii="Times New Roman" w:eastAsia="Times New Roman" w:hAnsi="Times New Roman" w:cs="Times New Roman"/>
          <w:color w:val="000000" w:themeColor="text1"/>
          <w:sz w:val="24"/>
          <w:szCs w:val="24"/>
        </w:rPr>
        <w:t xml:space="preserve"> de echipaj de zbor care respectă cerinţele din Anexa nr.1 (Partea FCL);</w:t>
      </w:r>
    </w:p>
    <w:p w14:paraId="366C4609" w14:textId="5D61A50D"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Joint Aviation Requirements JAR)</w:t>
      </w:r>
      <w:r w:rsidRPr="00003099">
        <w:rPr>
          <w:rFonts w:ascii="Times New Roman" w:eastAsia="Times New Roman" w:hAnsi="Times New Roman" w:cs="Times New Roman"/>
          <w:color w:val="000000" w:themeColor="text1"/>
          <w:sz w:val="24"/>
          <w:szCs w:val="24"/>
        </w:rPr>
        <w:t xml:space="preserve"> – cerinţele aeronautice comune adoptate de autorităţile aeronautice comune;</w:t>
      </w:r>
    </w:p>
    <w:p w14:paraId="6B43B178"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Avion complex</w:t>
      </w:r>
      <w:r w:rsidRPr="00003099">
        <w:rPr>
          <w:rFonts w:ascii="Times New Roman" w:eastAsia="Times New Roman" w:hAnsi="Times New Roman" w:cs="Times New Roman"/>
          <w:color w:val="000000" w:themeColor="text1"/>
          <w:sz w:val="24"/>
          <w:szCs w:val="24"/>
        </w:rPr>
        <w:t xml:space="preserve"> - un avion care are oricare dintre următoarele caracteristici:</w:t>
      </w:r>
    </w:p>
    <w:p w14:paraId="4BF534B9" w14:textId="0DBFB41C" w:rsidR="00B20EC3" w:rsidRPr="00003099" w:rsidRDefault="007907D9"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1</w:t>
      </w:r>
      <w:r w:rsidR="00B20EC3" w:rsidRPr="00003099">
        <w:rPr>
          <w:rFonts w:ascii="Times New Roman" w:eastAsia="Times New Roman" w:hAnsi="Times New Roman" w:cs="Times New Roman"/>
          <w:color w:val="000000" w:themeColor="text1"/>
          <w:sz w:val="24"/>
          <w:szCs w:val="24"/>
        </w:rPr>
        <w:t>) are o masă maximă certificată la decolare de peste 5 700 kg;</w:t>
      </w:r>
    </w:p>
    <w:p w14:paraId="76317166" w14:textId="36DDC6D4" w:rsidR="00B20EC3" w:rsidRPr="00003099" w:rsidRDefault="007907D9"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2</w:t>
      </w:r>
      <w:r w:rsidR="00B20EC3" w:rsidRPr="00003099">
        <w:rPr>
          <w:rFonts w:ascii="Times New Roman" w:eastAsia="Times New Roman" w:hAnsi="Times New Roman" w:cs="Times New Roman"/>
          <w:color w:val="000000" w:themeColor="text1"/>
          <w:sz w:val="24"/>
          <w:szCs w:val="24"/>
        </w:rPr>
        <w:t>) a fost certificat pentru o configurație maximă de peste 19 locuri de pasageri;</w:t>
      </w:r>
    </w:p>
    <w:p w14:paraId="416F6ACC" w14:textId="751B46BE" w:rsidR="00B20EC3" w:rsidRPr="00003099" w:rsidRDefault="007907D9"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3</w:t>
      </w:r>
      <w:r w:rsidR="00B20EC3" w:rsidRPr="00003099">
        <w:rPr>
          <w:rFonts w:ascii="Times New Roman" w:eastAsia="Times New Roman" w:hAnsi="Times New Roman" w:cs="Times New Roman"/>
          <w:color w:val="000000" w:themeColor="text1"/>
          <w:sz w:val="24"/>
          <w:szCs w:val="24"/>
        </w:rPr>
        <w:t>) a fost certificat pentru a fi operat cu un echipaj minim format din cel puțin doi piloți;</w:t>
      </w:r>
    </w:p>
    <w:p w14:paraId="24D46699" w14:textId="3A38A0D3" w:rsidR="00B20EC3" w:rsidRPr="00003099" w:rsidRDefault="007907D9"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4</w:t>
      </w:r>
      <w:r w:rsidR="00B20EC3" w:rsidRPr="00003099">
        <w:rPr>
          <w:rFonts w:ascii="Times New Roman" w:eastAsia="Times New Roman" w:hAnsi="Times New Roman" w:cs="Times New Roman"/>
          <w:color w:val="000000" w:themeColor="text1"/>
          <w:sz w:val="24"/>
          <w:szCs w:val="24"/>
        </w:rPr>
        <w:t>) este prevăzut cu un motor turboreactor sau cu motoare turboreactoare ori cu mai mult de un motor turbopropulsor;</w:t>
      </w:r>
    </w:p>
    <w:p w14:paraId="71DE061E"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Elicopter complex</w:t>
      </w:r>
      <w:r w:rsidRPr="00003099">
        <w:rPr>
          <w:rFonts w:ascii="Times New Roman" w:eastAsia="Times New Roman" w:hAnsi="Times New Roman" w:cs="Times New Roman"/>
          <w:color w:val="000000" w:themeColor="text1"/>
          <w:sz w:val="24"/>
          <w:szCs w:val="24"/>
        </w:rPr>
        <w:t xml:space="preserve"> - un elicopter care îndeplinește oricare dintre următoarele caracteristici:</w:t>
      </w:r>
    </w:p>
    <w:p w14:paraId="548815E2" w14:textId="3B9DD59C" w:rsidR="00B20EC3" w:rsidRPr="00003099" w:rsidRDefault="00E51EA8"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1</w:t>
      </w:r>
      <w:r w:rsidR="00B20EC3" w:rsidRPr="00003099">
        <w:rPr>
          <w:rFonts w:ascii="Times New Roman" w:eastAsia="Times New Roman" w:hAnsi="Times New Roman" w:cs="Times New Roman"/>
          <w:color w:val="000000" w:themeColor="text1"/>
          <w:sz w:val="24"/>
          <w:szCs w:val="24"/>
        </w:rPr>
        <w:t>) are o masă maximă certificată la decolare de peste 3 175  kg;</w:t>
      </w:r>
    </w:p>
    <w:p w14:paraId="6B176DF2" w14:textId="58F6EE1E" w:rsidR="00B20EC3" w:rsidRPr="00003099" w:rsidRDefault="00E51EA8"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2</w:t>
      </w:r>
      <w:r w:rsidR="00B20EC3" w:rsidRPr="00003099">
        <w:rPr>
          <w:rFonts w:ascii="Times New Roman" w:eastAsia="Times New Roman" w:hAnsi="Times New Roman" w:cs="Times New Roman"/>
          <w:color w:val="000000" w:themeColor="text1"/>
          <w:sz w:val="24"/>
          <w:szCs w:val="24"/>
        </w:rPr>
        <w:t>) a fost certificat pentru o configurație maximă a locurilor pentru călători de peste nouă;</w:t>
      </w:r>
    </w:p>
    <w:p w14:paraId="7D79F5D6" w14:textId="6B15D8B6" w:rsidR="00B20EC3" w:rsidRPr="00003099" w:rsidRDefault="00E51EA8"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3</w:t>
      </w:r>
      <w:r w:rsidR="00B20EC3" w:rsidRPr="00003099">
        <w:rPr>
          <w:rFonts w:ascii="Times New Roman" w:eastAsia="Times New Roman" w:hAnsi="Times New Roman" w:cs="Times New Roman"/>
          <w:color w:val="000000" w:themeColor="text1"/>
          <w:sz w:val="24"/>
          <w:szCs w:val="24"/>
        </w:rPr>
        <w:t>) a fost certificat pentru a fi operat cu un echipaj minim format din cel puțin doi piloți;</w:t>
      </w:r>
    </w:p>
    <w:p w14:paraId="125A49A4" w14:textId="61A4DDD7" w:rsidR="00B20EC3" w:rsidRPr="00003099" w:rsidRDefault="005067F4"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licență</w:t>
      </w:r>
      <w:r w:rsidR="00B20EC3" w:rsidRPr="00003099">
        <w:rPr>
          <w:rFonts w:ascii="Times New Roman" w:eastAsia="Times New Roman" w:hAnsi="Times New Roman" w:cs="Times New Roman"/>
          <w:i/>
          <w:iCs/>
          <w:color w:val="000000" w:themeColor="text1"/>
          <w:sz w:val="24"/>
          <w:szCs w:val="24"/>
        </w:rPr>
        <w:t xml:space="preserve"> neconform</w:t>
      </w:r>
      <w:r w:rsidRPr="00003099">
        <w:rPr>
          <w:rFonts w:ascii="Times New Roman" w:eastAsia="Times New Roman" w:hAnsi="Times New Roman" w:cs="Times New Roman"/>
          <w:i/>
          <w:iCs/>
          <w:color w:val="000000" w:themeColor="text1"/>
          <w:sz w:val="24"/>
          <w:szCs w:val="24"/>
        </w:rPr>
        <w:t>ă</w:t>
      </w:r>
      <w:r w:rsidR="00B20EC3" w:rsidRPr="00003099">
        <w:rPr>
          <w:rFonts w:ascii="Times New Roman" w:eastAsia="Times New Roman" w:hAnsi="Times New Roman" w:cs="Times New Roman"/>
          <w:i/>
          <w:iCs/>
          <w:color w:val="000000" w:themeColor="text1"/>
          <w:sz w:val="24"/>
          <w:szCs w:val="24"/>
        </w:rPr>
        <w:t xml:space="preserve"> cu JAR</w:t>
      </w:r>
      <w:r w:rsidR="00B20EC3" w:rsidRPr="00003099">
        <w:rPr>
          <w:rFonts w:ascii="Times New Roman" w:eastAsia="Times New Roman" w:hAnsi="Times New Roman" w:cs="Times New Roman"/>
          <w:color w:val="000000" w:themeColor="text1"/>
          <w:sz w:val="24"/>
          <w:szCs w:val="24"/>
        </w:rPr>
        <w:t xml:space="preserve"> – </w:t>
      </w:r>
      <w:r w:rsidRPr="00003099">
        <w:rPr>
          <w:rFonts w:ascii="Times New Roman" w:eastAsia="Times New Roman" w:hAnsi="Times New Roman" w:cs="Times New Roman"/>
          <w:color w:val="000000" w:themeColor="text1"/>
          <w:sz w:val="24"/>
          <w:szCs w:val="24"/>
        </w:rPr>
        <w:t>licență</w:t>
      </w:r>
      <w:r w:rsidR="00B20EC3" w:rsidRPr="00003099">
        <w:rPr>
          <w:rFonts w:ascii="Times New Roman" w:eastAsia="Times New Roman" w:hAnsi="Times New Roman" w:cs="Times New Roman"/>
          <w:color w:val="000000" w:themeColor="text1"/>
          <w:sz w:val="24"/>
          <w:szCs w:val="24"/>
        </w:rPr>
        <w:t xml:space="preserve"> de pilot eliberat sau recunoscut de un stat în conformitate cu legislaţia naţională, nefiind recomandată recunoaşterea mutuală în privinţa JAR relevante;</w:t>
      </w:r>
    </w:p>
    <w:p w14:paraId="12547DD0"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credit</w:t>
      </w:r>
      <w:r w:rsidRPr="00003099">
        <w:rPr>
          <w:rFonts w:ascii="Times New Roman" w:eastAsia="Times New Roman" w:hAnsi="Times New Roman" w:cs="Times New Roman"/>
          <w:color w:val="000000" w:themeColor="text1"/>
          <w:sz w:val="24"/>
          <w:szCs w:val="24"/>
        </w:rPr>
        <w:t xml:space="preserve"> – recunoaşterea experienţei sau a calificărilor anterioare;</w:t>
      </w:r>
    </w:p>
    <w:p w14:paraId="6FF6FEB2"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raport de creditare</w:t>
      </w:r>
      <w:r w:rsidRPr="00003099">
        <w:rPr>
          <w:rFonts w:ascii="Times New Roman" w:eastAsia="Times New Roman" w:hAnsi="Times New Roman" w:cs="Times New Roman"/>
          <w:color w:val="000000" w:themeColor="text1"/>
          <w:sz w:val="24"/>
          <w:szCs w:val="24"/>
        </w:rPr>
        <w:t xml:space="preserve"> – raport pe baza căruia se pot recunoaşte experienţa sau calificările anterioare;</w:t>
      </w:r>
    </w:p>
    <w:p w14:paraId="5C577DC9" w14:textId="5A1E5E49"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raport de conversie</w:t>
      </w:r>
      <w:r w:rsidRPr="00003099">
        <w:rPr>
          <w:rFonts w:ascii="Times New Roman" w:eastAsia="Times New Roman" w:hAnsi="Times New Roman" w:cs="Times New Roman"/>
          <w:color w:val="000000" w:themeColor="text1"/>
          <w:sz w:val="24"/>
          <w:szCs w:val="24"/>
        </w:rPr>
        <w:t xml:space="preserve"> – raport pe baza căruia </w:t>
      </w:r>
      <w:r w:rsidR="005067F4" w:rsidRPr="00003099">
        <w:rPr>
          <w:rFonts w:ascii="Times New Roman" w:eastAsia="Times New Roman" w:hAnsi="Times New Roman" w:cs="Times New Roman"/>
          <w:color w:val="000000" w:themeColor="text1"/>
          <w:sz w:val="24"/>
          <w:szCs w:val="24"/>
        </w:rPr>
        <w:t>o</w:t>
      </w:r>
      <w:r w:rsidRPr="00003099">
        <w:rPr>
          <w:rFonts w:ascii="Times New Roman" w:eastAsia="Times New Roman" w:hAnsi="Times New Roman" w:cs="Times New Roman"/>
          <w:color w:val="000000" w:themeColor="text1"/>
          <w:sz w:val="24"/>
          <w:szCs w:val="24"/>
        </w:rPr>
        <w:t xml:space="preserve"> </w:t>
      </w:r>
      <w:r w:rsidR="005067F4" w:rsidRPr="00003099">
        <w:rPr>
          <w:rFonts w:ascii="Times New Roman" w:eastAsia="Times New Roman" w:hAnsi="Times New Roman" w:cs="Times New Roman"/>
          <w:color w:val="000000" w:themeColor="text1"/>
          <w:sz w:val="24"/>
          <w:szCs w:val="24"/>
        </w:rPr>
        <w:t xml:space="preserve">licență </w:t>
      </w:r>
      <w:r w:rsidRPr="00003099">
        <w:rPr>
          <w:rFonts w:ascii="Times New Roman" w:eastAsia="Times New Roman" w:hAnsi="Times New Roman" w:cs="Times New Roman"/>
          <w:color w:val="000000" w:themeColor="text1"/>
          <w:sz w:val="24"/>
          <w:szCs w:val="24"/>
        </w:rPr>
        <w:t>se poate converti într-</w:t>
      </w:r>
      <w:r w:rsidR="005067F4" w:rsidRPr="00003099">
        <w:rPr>
          <w:rFonts w:ascii="Times New Roman" w:eastAsia="Times New Roman" w:hAnsi="Times New Roman" w:cs="Times New Roman"/>
          <w:color w:val="000000" w:themeColor="text1"/>
          <w:sz w:val="24"/>
          <w:szCs w:val="24"/>
        </w:rPr>
        <w:t>o</w:t>
      </w:r>
      <w:r w:rsidRPr="00003099">
        <w:rPr>
          <w:rFonts w:ascii="Times New Roman" w:eastAsia="Times New Roman" w:hAnsi="Times New Roman" w:cs="Times New Roman"/>
          <w:color w:val="000000" w:themeColor="text1"/>
          <w:sz w:val="24"/>
          <w:szCs w:val="24"/>
        </w:rPr>
        <w:t xml:space="preserve"> </w:t>
      </w:r>
      <w:r w:rsidR="005067F4" w:rsidRPr="00003099">
        <w:rPr>
          <w:rFonts w:ascii="Times New Roman" w:eastAsia="Times New Roman" w:hAnsi="Times New Roman" w:cs="Times New Roman"/>
          <w:color w:val="000000" w:themeColor="text1"/>
          <w:sz w:val="24"/>
          <w:szCs w:val="24"/>
        </w:rPr>
        <w:t xml:space="preserve">licență </w:t>
      </w:r>
      <w:r w:rsidRPr="00003099">
        <w:rPr>
          <w:rFonts w:ascii="Times New Roman" w:eastAsia="Times New Roman" w:hAnsi="Times New Roman" w:cs="Times New Roman"/>
          <w:color w:val="000000" w:themeColor="text1"/>
          <w:sz w:val="24"/>
          <w:szCs w:val="24"/>
        </w:rPr>
        <w:t>conform cu Anexa nr.</w:t>
      </w:r>
      <w:r w:rsidR="005067F4" w:rsidRPr="00003099">
        <w:rPr>
          <w:rFonts w:ascii="Times New Roman" w:eastAsia="Times New Roman" w:hAnsi="Times New Roman" w:cs="Times New Roman"/>
          <w:color w:val="000000" w:themeColor="text1"/>
          <w:sz w:val="24"/>
          <w:szCs w:val="24"/>
        </w:rPr>
        <w:t xml:space="preserve"> </w:t>
      </w:r>
      <w:r w:rsidRPr="00003099">
        <w:rPr>
          <w:rFonts w:ascii="Times New Roman" w:eastAsia="Times New Roman" w:hAnsi="Times New Roman" w:cs="Times New Roman"/>
          <w:color w:val="000000" w:themeColor="text1"/>
          <w:sz w:val="24"/>
          <w:szCs w:val="24"/>
        </w:rPr>
        <w:t>1 (Partea FCL);</w:t>
      </w:r>
    </w:p>
    <w:p w14:paraId="38938411"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giravion</w:t>
      </w:r>
      <w:r w:rsidRPr="00003099">
        <w:rPr>
          <w:rFonts w:ascii="Times New Roman" w:eastAsia="Times New Roman" w:hAnsi="Times New Roman" w:cs="Times New Roman"/>
          <w:color w:val="000000" w:themeColor="text1"/>
          <w:sz w:val="24"/>
          <w:szCs w:val="24"/>
        </w:rPr>
        <w:t xml:space="preserve"> - o aeronavă acționată de motor, mai grea decât aerul, a cărei sustentație în zbor depinde în principal de portanța generată de maximum două rotoare;</w:t>
      </w:r>
    </w:p>
    <w:p w14:paraId="5E9556D4"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aeronavă cu capacitate de decolare și aterizare verticală (VTOL) (VCA)</w:t>
      </w:r>
      <w:r w:rsidRPr="00003099">
        <w:rPr>
          <w:rFonts w:ascii="Times New Roman" w:eastAsia="Times New Roman" w:hAnsi="Times New Roman" w:cs="Times New Roman"/>
          <w:color w:val="000000" w:themeColor="text1"/>
          <w:sz w:val="24"/>
          <w:szCs w:val="24"/>
        </w:rPr>
        <w:t xml:space="preserve"> - o aeronavă acționată de motor, mai grea decât aerul, alta decât aeroplanul sau giravionul, capabilă să efectueze decolarea și aterizarea verticală cu ajutorul unor unități de portanță și de propulsie utilizate pentru a genera portanța în timpul decolării și aterizării;</w:t>
      </w:r>
    </w:p>
    <w:p w14:paraId="7F5A9BCD"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Avion SEP</w:t>
      </w:r>
      <w:r w:rsidRPr="00003099">
        <w:rPr>
          <w:rFonts w:ascii="Times New Roman" w:eastAsia="Times New Roman" w:hAnsi="Times New Roman" w:cs="Times New Roman"/>
          <w:color w:val="000000" w:themeColor="text1"/>
          <w:sz w:val="24"/>
          <w:szCs w:val="24"/>
        </w:rPr>
        <w:t xml:space="preserve"> - un avion monomotor, cu un singur pilot, pentru care nu este necesară nicio calificare de tip și a cărui singură unitate de propulsie centrică este operată de o comandă de propulsie unică, fiind acționat de oricare dintre următoarele tipuri de motoare:</w:t>
      </w:r>
    </w:p>
    <w:p w14:paraId="7DC616C8" w14:textId="2B34B1D9" w:rsidR="00B20EC3" w:rsidRPr="00003099" w:rsidRDefault="003C0C3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1</w:t>
      </w:r>
      <w:r w:rsidR="00B20EC3" w:rsidRPr="00003099">
        <w:rPr>
          <w:rFonts w:ascii="Times New Roman" w:eastAsia="Times New Roman" w:hAnsi="Times New Roman" w:cs="Times New Roman"/>
          <w:color w:val="000000" w:themeColor="text1"/>
          <w:sz w:val="24"/>
          <w:szCs w:val="24"/>
        </w:rPr>
        <w:t>) un motor cu piston;</w:t>
      </w:r>
    </w:p>
    <w:p w14:paraId="4419FF30" w14:textId="3C53170F" w:rsidR="00B20EC3" w:rsidRPr="00003099" w:rsidRDefault="003C0C3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2</w:t>
      </w:r>
      <w:r w:rsidR="00B20EC3" w:rsidRPr="00003099">
        <w:rPr>
          <w:rFonts w:ascii="Times New Roman" w:eastAsia="Times New Roman" w:hAnsi="Times New Roman" w:cs="Times New Roman"/>
          <w:color w:val="000000" w:themeColor="text1"/>
          <w:sz w:val="24"/>
          <w:szCs w:val="24"/>
        </w:rPr>
        <w:t xml:space="preserve">) un sistem motor electric care, dacă se specifică astfel în urma procesului de certificare în conformitate cu Regulamentul privind stabilirea cerințelor și procedurilor administrative de certificare </w:t>
      </w:r>
      <w:r w:rsidR="00B20EC3" w:rsidRPr="00003099">
        <w:rPr>
          <w:rFonts w:ascii="Times New Roman" w:eastAsia="Times New Roman" w:hAnsi="Times New Roman" w:cs="Times New Roman"/>
          <w:color w:val="000000" w:themeColor="text1"/>
          <w:sz w:val="24"/>
          <w:szCs w:val="24"/>
        </w:rPr>
        <w:lastRenderedPageBreak/>
        <w:t>pentru navigabilitate și mediu sau declarația de conformitate a aeronavelor și a produselor, pieselor și echipamentelor aferente, precum și cerințele referitoare la capacitatea organizațiilor de proiectare și producție, aprobat prin HG nr. 91/2024 (în continuare HG nr. 91/2024), poate consta în mai mult de un motor electric;</w:t>
      </w:r>
    </w:p>
    <w:p w14:paraId="55B64B13" w14:textId="018201A3" w:rsidR="00B20EC3" w:rsidRPr="00003099" w:rsidRDefault="003C0C3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3</w:t>
      </w:r>
      <w:r w:rsidR="00B20EC3" w:rsidRPr="00003099">
        <w:rPr>
          <w:rFonts w:ascii="Times New Roman" w:eastAsia="Times New Roman" w:hAnsi="Times New Roman" w:cs="Times New Roman"/>
          <w:color w:val="000000" w:themeColor="text1"/>
          <w:sz w:val="24"/>
          <w:szCs w:val="24"/>
        </w:rPr>
        <w:t>) un sistem motor hibrid care constă în motoare cu piston și motoare electrice, dacă se specifică astfel în urma procesului de certificare în conformitate cu HG nr. 91/2024;</w:t>
      </w:r>
    </w:p>
    <w:p w14:paraId="1E9D0B99"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Elicopter SEP</w:t>
      </w:r>
      <w:r w:rsidRPr="00003099">
        <w:rPr>
          <w:rFonts w:ascii="Times New Roman" w:eastAsia="Times New Roman" w:hAnsi="Times New Roman" w:cs="Times New Roman"/>
          <w:color w:val="000000" w:themeColor="text1"/>
          <w:sz w:val="24"/>
          <w:szCs w:val="24"/>
        </w:rPr>
        <w:t xml:space="preserve"> - un elicopter monomotor, cu un singur pilot, care este acționat de un motor cu piston;</w:t>
      </w:r>
    </w:p>
    <w:p w14:paraId="72613974"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membru al echipajului de cabină</w:t>
      </w:r>
      <w:r w:rsidRPr="00003099">
        <w:rPr>
          <w:rFonts w:ascii="Times New Roman" w:eastAsia="Times New Roman" w:hAnsi="Times New Roman" w:cs="Times New Roman"/>
          <w:color w:val="000000" w:themeColor="text1"/>
          <w:sz w:val="24"/>
          <w:szCs w:val="24"/>
        </w:rPr>
        <w:t xml:space="preserve"> – membru al echipajului de cabină calificat corespunzător, altul decât un membru al echipajului de zbor sau al echipei tehnice, care este însărcinat de un operator cu îndeplinirea atribuţiilor legate de siguranţa pasagerilor şi a zborului în timpul operaţiunilor;</w:t>
      </w:r>
    </w:p>
    <w:p w14:paraId="10406901"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personal navigant</w:t>
      </w:r>
      <w:r w:rsidRPr="00003099">
        <w:rPr>
          <w:rFonts w:ascii="Times New Roman" w:eastAsia="Times New Roman" w:hAnsi="Times New Roman" w:cs="Times New Roman"/>
          <w:color w:val="000000" w:themeColor="text1"/>
          <w:sz w:val="24"/>
          <w:szCs w:val="24"/>
        </w:rPr>
        <w:t xml:space="preserve"> – echipajul de zbor şi echipajul de cabină;</w:t>
      </w:r>
    </w:p>
    <w:p w14:paraId="7D30FAC4" w14:textId="0150A16E" w:rsidR="00B20EC3" w:rsidRPr="00003099" w:rsidRDefault="005C7DA5"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 xml:space="preserve">mijloace acceptabile de punere în conformitate </w:t>
      </w:r>
      <w:r w:rsidR="00B20EC3" w:rsidRPr="00003099">
        <w:rPr>
          <w:rFonts w:ascii="Times New Roman" w:eastAsia="Times New Roman" w:hAnsi="Times New Roman" w:cs="Times New Roman"/>
          <w:i/>
          <w:iCs/>
          <w:color w:val="000000" w:themeColor="text1"/>
          <w:sz w:val="24"/>
          <w:szCs w:val="24"/>
        </w:rPr>
        <w:t>(AMC)</w:t>
      </w:r>
      <w:r w:rsidR="00B20EC3" w:rsidRPr="00003099">
        <w:rPr>
          <w:rFonts w:ascii="Times New Roman" w:eastAsia="Times New Roman" w:hAnsi="Times New Roman" w:cs="Times New Roman"/>
          <w:color w:val="000000" w:themeColor="text1"/>
          <w:sz w:val="24"/>
          <w:szCs w:val="24"/>
        </w:rPr>
        <w:t xml:space="preserve"> – standarde fără caracter obligatoriu, adoptate de AAC, pentru a exemplifica mijloacele de stabilire a conformității cu prevederile Codului aerian și actele normative de punere în aplicare;</w:t>
      </w:r>
    </w:p>
    <w:p w14:paraId="3E508C91" w14:textId="563C9AE9" w:rsidR="00B20EC3" w:rsidRPr="00003099" w:rsidRDefault="005C7DA5"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 xml:space="preserve">mijloace alternative de punere în conformitate </w:t>
      </w:r>
      <w:r w:rsidR="00B20EC3" w:rsidRPr="00003099">
        <w:rPr>
          <w:rFonts w:ascii="Times New Roman" w:eastAsia="Times New Roman" w:hAnsi="Times New Roman" w:cs="Times New Roman"/>
          <w:i/>
          <w:iCs/>
          <w:color w:val="000000" w:themeColor="text1"/>
          <w:sz w:val="24"/>
          <w:szCs w:val="24"/>
        </w:rPr>
        <w:t>(AltMoC)</w:t>
      </w:r>
      <w:r w:rsidR="00B20EC3" w:rsidRPr="00003099">
        <w:rPr>
          <w:rFonts w:ascii="Times New Roman" w:eastAsia="Times New Roman" w:hAnsi="Times New Roman" w:cs="Times New Roman"/>
          <w:color w:val="000000" w:themeColor="text1"/>
          <w:sz w:val="24"/>
          <w:szCs w:val="24"/>
        </w:rPr>
        <w:t xml:space="preserve"> – </w:t>
      </w:r>
      <w:r w:rsidRPr="00003099">
        <w:rPr>
          <w:rFonts w:ascii="Times New Roman" w:eastAsia="Times New Roman" w:hAnsi="Times New Roman" w:cs="Times New Roman"/>
          <w:color w:val="000000" w:themeColor="text1"/>
          <w:sz w:val="24"/>
          <w:szCs w:val="24"/>
        </w:rPr>
        <w:t>mijloace</w:t>
      </w:r>
      <w:r w:rsidR="0003701D" w:rsidRPr="00003099">
        <w:rPr>
          <w:rFonts w:ascii="Times New Roman" w:eastAsia="Times New Roman" w:hAnsi="Times New Roman" w:cs="Times New Roman"/>
          <w:color w:val="000000" w:themeColor="text1"/>
          <w:sz w:val="24"/>
          <w:szCs w:val="24"/>
        </w:rPr>
        <w:t xml:space="preserve"> acceptabile</w:t>
      </w:r>
      <w:r w:rsidRPr="00003099">
        <w:rPr>
          <w:rFonts w:ascii="Times New Roman" w:eastAsia="Times New Roman" w:hAnsi="Times New Roman" w:cs="Times New Roman"/>
          <w:color w:val="000000" w:themeColor="text1"/>
          <w:sz w:val="24"/>
          <w:szCs w:val="24"/>
        </w:rPr>
        <w:t xml:space="preserve"> de punere în conformitate </w:t>
      </w:r>
      <w:r w:rsidR="00B20EC3" w:rsidRPr="00003099">
        <w:rPr>
          <w:rFonts w:ascii="Times New Roman" w:eastAsia="Times New Roman" w:hAnsi="Times New Roman" w:cs="Times New Roman"/>
          <w:color w:val="000000" w:themeColor="text1"/>
          <w:sz w:val="24"/>
          <w:szCs w:val="24"/>
        </w:rPr>
        <w:t>care propun o alternativă la un AMC existent sau care propun noi mijloace de asigurare a conformităţii cu Codul aerian și actele normative de punere în aplicare, pentru care A</w:t>
      </w:r>
      <w:r w:rsidR="003C0C33" w:rsidRPr="00003099">
        <w:rPr>
          <w:rFonts w:ascii="Times New Roman" w:eastAsia="Times New Roman" w:hAnsi="Times New Roman" w:cs="Times New Roman"/>
          <w:color w:val="000000" w:themeColor="text1"/>
          <w:sz w:val="24"/>
          <w:szCs w:val="24"/>
        </w:rPr>
        <w:t xml:space="preserve">utoritatea </w:t>
      </w:r>
      <w:r w:rsidR="00B20EC3" w:rsidRPr="00003099">
        <w:rPr>
          <w:rFonts w:ascii="Times New Roman" w:eastAsia="Times New Roman" w:hAnsi="Times New Roman" w:cs="Times New Roman"/>
          <w:color w:val="000000" w:themeColor="text1"/>
          <w:sz w:val="24"/>
          <w:szCs w:val="24"/>
        </w:rPr>
        <w:t>A</w:t>
      </w:r>
      <w:r w:rsidR="003C0C33" w:rsidRPr="00003099">
        <w:rPr>
          <w:rFonts w:ascii="Times New Roman" w:eastAsia="Times New Roman" w:hAnsi="Times New Roman" w:cs="Times New Roman"/>
          <w:color w:val="000000" w:themeColor="text1"/>
          <w:sz w:val="24"/>
          <w:szCs w:val="24"/>
        </w:rPr>
        <w:t xml:space="preserve">eronautică </w:t>
      </w:r>
      <w:r w:rsidR="00B20EC3" w:rsidRPr="00003099">
        <w:rPr>
          <w:rFonts w:ascii="Times New Roman" w:eastAsia="Times New Roman" w:hAnsi="Times New Roman" w:cs="Times New Roman"/>
          <w:color w:val="000000" w:themeColor="text1"/>
          <w:sz w:val="24"/>
          <w:szCs w:val="24"/>
        </w:rPr>
        <w:t>C</w:t>
      </w:r>
      <w:r w:rsidR="003C0C33" w:rsidRPr="00003099">
        <w:rPr>
          <w:rFonts w:ascii="Times New Roman" w:eastAsia="Times New Roman" w:hAnsi="Times New Roman" w:cs="Times New Roman"/>
          <w:color w:val="000000" w:themeColor="text1"/>
          <w:sz w:val="24"/>
          <w:szCs w:val="24"/>
        </w:rPr>
        <w:t>ivilă</w:t>
      </w:r>
      <w:r w:rsidR="00B20EC3" w:rsidRPr="00003099">
        <w:rPr>
          <w:rFonts w:ascii="Times New Roman" w:eastAsia="Times New Roman" w:hAnsi="Times New Roman" w:cs="Times New Roman"/>
          <w:color w:val="000000" w:themeColor="text1"/>
          <w:sz w:val="24"/>
          <w:szCs w:val="24"/>
        </w:rPr>
        <w:t xml:space="preserve"> nu a adoptat niciun AMC asociat;</w:t>
      </w:r>
    </w:p>
    <w:p w14:paraId="679F24D2"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organizaţie de pregătire aprobată (ATO)</w:t>
      </w:r>
      <w:r w:rsidRPr="00003099">
        <w:rPr>
          <w:rFonts w:ascii="Times New Roman" w:eastAsia="Times New Roman" w:hAnsi="Times New Roman" w:cs="Times New Roman"/>
          <w:color w:val="000000" w:themeColor="text1"/>
          <w:sz w:val="24"/>
          <w:szCs w:val="24"/>
        </w:rPr>
        <w:t xml:space="preserve"> – organizaţie care are dreptul de a furniza cursuri de pregătire pentru piloţi pe baza unei aprobări eliberate în conformitate cu punctul 42;</w:t>
      </w:r>
    </w:p>
    <w:p w14:paraId="657C4233"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echipament de pregătire instrumentală de bază (BITD)</w:t>
      </w:r>
      <w:r w:rsidRPr="00003099">
        <w:rPr>
          <w:rFonts w:ascii="Times New Roman" w:eastAsia="Times New Roman" w:hAnsi="Times New Roman" w:cs="Times New Roman"/>
          <w:color w:val="000000" w:themeColor="text1"/>
          <w:sz w:val="24"/>
          <w:szCs w:val="24"/>
        </w:rPr>
        <w:t xml:space="preserve"> – dispozitiv de antrenament la sol pentru pregătirea piloţilor care reprezintă postul unui elev pilot pe o clasă de avioane, care poate utiliza panouri de bord din cabina aeronavei simulate pe un monitor (screen-based) şi comenzi de zbor cu rezistenţa necesară simulată şi care asigură o platformă de instruire cel puţin în ceea ce priveşte procedurile legate de zborul instrumental;</w:t>
      </w:r>
    </w:p>
    <w:p w14:paraId="49F77FC2" w14:textId="591AE03C"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specificaţii de certificare (CS)</w:t>
      </w:r>
      <w:r w:rsidRPr="00003099">
        <w:rPr>
          <w:rFonts w:ascii="Times New Roman" w:eastAsia="Times New Roman" w:hAnsi="Times New Roman" w:cs="Times New Roman"/>
          <w:color w:val="000000" w:themeColor="text1"/>
          <w:sz w:val="24"/>
          <w:szCs w:val="24"/>
        </w:rPr>
        <w:t xml:space="preserve"> – standardele tehnice adoptate de A</w:t>
      </w:r>
      <w:r w:rsidR="003C0C33" w:rsidRPr="00003099">
        <w:rPr>
          <w:rFonts w:ascii="Times New Roman" w:eastAsia="Times New Roman" w:hAnsi="Times New Roman" w:cs="Times New Roman"/>
          <w:color w:val="000000" w:themeColor="text1"/>
          <w:sz w:val="24"/>
          <w:szCs w:val="24"/>
        </w:rPr>
        <w:t xml:space="preserve">utoritatea </w:t>
      </w:r>
      <w:r w:rsidRPr="00003099">
        <w:rPr>
          <w:rFonts w:ascii="Times New Roman" w:eastAsia="Times New Roman" w:hAnsi="Times New Roman" w:cs="Times New Roman"/>
          <w:color w:val="000000" w:themeColor="text1"/>
          <w:sz w:val="24"/>
          <w:szCs w:val="24"/>
        </w:rPr>
        <w:t>A</w:t>
      </w:r>
      <w:r w:rsidR="003C0C33" w:rsidRPr="00003099">
        <w:rPr>
          <w:rFonts w:ascii="Times New Roman" w:eastAsia="Times New Roman" w:hAnsi="Times New Roman" w:cs="Times New Roman"/>
          <w:color w:val="000000" w:themeColor="text1"/>
          <w:sz w:val="24"/>
          <w:szCs w:val="24"/>
        </w:rPr>
        <w:t xml:space="preserve">eronautică </w:t>
      </w:r>
      <w:r w:rsidRPr="00003099">
        <w:rPr>
          <w:rFonts w:ascii="Times New Roman" w:eastAsia="Times New Roman" w:hAnsi="Times New Roman" w:cs="Times New Roman"/>
          <w:color w:val="000000" w:themeColor="text1"/>
          <w:sz w:val="24"/>
          <w:szCs w:val="24"/>
        </w:rPr>
        <w:t>C</w:t>
      </w:r>
      <w:r w:rsidR="003C0C33" w:rsidRPr="00003099">
        <w:rPr>
          <w:rFonts w:ascii="Times New Roman" w:eastAsia="Times New Roman" w:hAnsi="Times New Roman" w:cs="Times New Roman"/>
          <w:color w:val="000000" w:themeColor="text1"/>
          <w:sz w:val="24"/>
          <w:szCs w:val="24"/>
        </w:rPr>
        <w:t>ivilă</w:t>
      </w:r>
      <w:r w:rsidRPr="00003099">
        <w:rPr>
          <w:rFonts w:ascii="Times New Roman" w:eastAsia="Times New Roman" w:hAnsi="Times New Roman" w:cs="Times New Roman"/>
          <w:color w:val="000000" w:themeColor="text1"/>
          <w:sz w:val="24"/>
          <w:szCs w:val="24"/>
        </w:rPr>
        <w:t xml:space="preserve"> care indică mijloace care pot fi utilizate de o organizaţie în scopul certificării;</w:t>
      </w:r>
    </w:p>
    <w:p w14:paraId="75FF5EC7"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instructor de zbor (FI)</w:t>
      </w:r>
      <w:r w:rsidRPr="00003099">
        <w:rPr>
          <w:rFonts w:ascii="Times New Roman" w:eastAsia="Times New Roman" w:hAnsi="Times New Roman" w:cs="Times New Roman"/>
          <w:color w:val="000000" w:themeColor="text1"/>
          <w:sz w:val="24"/>
          <w:szCs w:val="24"/>
        </w:rPr>
        <w:t xml:space="preserve"> – instructor cu privilegii de a asigura pregătire pe o aeronavă în conformitate cu subpartea J din Anexa nr.1 (Partea FCL), cu subpartea FI din Anexa nr.3 (Partea BFCL) la Regulamentul de stabilire a normelor detaliate pentru operarea baloanelor sau cu subpartea FI din Anexa nr.3 (Partea SFCL) la Regulamentul de stabilire a normelor detaliate pentru operarea planoarelor, aprobat prin HG nr. 85/2023;</w:t>
      </w:r>
    </w:p>
    <w:p w14:paraId="4613EE3B"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echipament de pregătire sintetică pentru zbor (FSTD)</w:t>
      </w:r>
      <w:r w:rsidRPr="00003099">
        <w:rPr>
          <w:rFonts w:ascii="Times New Roman" w:eastAsia="Times New Roman" w:hAnsi="Times New Roman" w:cs="Times New Roman"/>
          <w:color w:val="000000" w:themeColor="text1"/>
          <w:sz w:val="24"/>
          <w:szCs w:val="24"/>
        </w:rPr>
        <w:t xml:space="preserve"> – echipament de pregătire a piloţilor, care este:</w:t>
      </w:r>
    </w:p>
    <w:p w14:paraId="798BEF3C" w14:textId="3D3D5FB5" w:rsidR="00B20EC3" w:rsidRPr="00003099" w:rsidRDefault="003C0C3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1)</w:t>
      </w:r>
      <w:r w:rsidR="00B20EC3" w:rsidRPr="00003099">
        <w:rPr>
          <w:rFonts w:ascii="Times New Roman" w:eastAsia="Times New Roman" w:hAnsi="Times New Roman" w:cs="Times New Roman"/>
          <w:color w:val="000000" w:themeColor="text1"/>
          <w:sz w:val="24"/>
          <w:szCs w:val="24"/>
        </w:rPr>
        <w:t xml:space="preserve"> în cazul avioanelor, un simulator complet de zbor (FFS) – un echipament de pregătire pentru zbor (FTD), un echipament de pregătire pentru procedurile de zbor şi navigaţie (FNPT) sau un echipament de pregătire instrumentală de bază (BITD);</w:t>
      </w:r>
    </w:p>
    <w:p w14:paraId="44DC0113" w14:textId="5D224A56" w:rsidR="00B20EC3" w:rsidRPr="00003099" w:rsidRDefault="003C0C3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color w:val="000000" w:themeColor="text1"/>
          <w:sz w:val="24"/>
          <w:szCs w:val="24"/>
        </w:rPr>
        <w:t>2)</w:t>
      </w:r>
      <w:r w:rsidR="00B20EC3" w:rsidRPr="00003099">
        <w:rPr>
          <w:rFonts w:ascii="Times New Roman" w:eastAsia="Times New Roman" w:hAnsi="Times New Roman" w:cs="Times New Roman"/>
          <w:color w:val="000000" w:themeColor="text1"/>
          <w:sz w:val="24"/>
          <w:szCs w:val="24"/>
        </w:rPr>
        <w:t xml:space="preserve"> în cazul elicopterelor, un simulator complet de zbor (FFS) – un echipament de pregătire pentru zbor (FTD) sau un echipament de pregătire pentru procedurile de zbor şi navigaţie (FNPT);</w:t>
      </w:r>
    </w:p>
    <w:p w14:paraId="45E33C3F"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calificare a FSTD</w:t>
      </w:r>
      <w:r w:rsidRPr="00003099">
        <w:rPr>
          <w:rFonts w:ascii="Times New Roman" w:eastAsia="Times New Roman" w:hAnsi="Times New Roman" w:cs="Times New Roman"/>
          <w:color w:val="000000" w:themeColor="text1"/>
          <w:sz w:val="24"/>
          <w:szCs w:val="24"/>
        </w:rPr>
        <w:t xml:space="preserve"> – nivelul de abilitate tehnică al unui FSTD precizat în specificaţiile de certificare referitoare la FSTD vizat;</w:t>
      </w:r>
    </w:p>
    <w:p w14:paraId="29527678"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sediu principal al activităţii unei organizaţii</w:t>
      </w:r>
      <w:r w:rsidRPr="00003099">
        <w:rPr>
          <w:rFonts w:ascii="Times New Roman" w:eastAsia="Times New Roman" w:hAnsi="Times New Roman" w:cs="Times New Roman"/>
          <w:color w:val="000000" w:themeColor="text1"/>
          <w:sz w:val="24"/>
          <w:szCs w:val="24"/>
        </w:rPr>
        <w:t xml:space="preserve"> – sediul central sau sediul social al organizaţiei în care se exercită principalele funcţii financiare şi de control operaţional al activităţilor menţionate în prezentul Regulament;</w:t>
      </w:r>
    </w:p>
    <w:p w14:paraId="527183D1"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ARO.RAMP</w:t>
      </w:r>
      <w:r w:rsidRPr="00003099">
        <w:rPr>
          <w:rFonts w:ascii="Times New Roman" w:eastAsia="Times New Roman" w:hAnsi="Times New Roman" w:cs="Times New Roman"/>
          <w:color w:val="000000" w:themeColor="text1"/>
          <w:sz w:val="24"/>
          <w:szCs w:val="24"/>
        </w:rPr>
        <w:t xml:space="preserve"> - subpartea RAMP din anexa nr. 2 la Regulamentul de stabilire a cerinţelor tehnice şi a procedurilor administrative referitoare la operaţiunile aeriene, aprobat prin HG nr. 612/2022;</w:t>
      </w:r>
    </w:p>
    <w:p w14:paraId="67DAC011" w14:textId="665F915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validare automată</w:t>
      </w:r>
      <w:r w:rsidRPr="00003099">
        <w:rPr>
          <w:rFonts w:ascii="Times New Roman" w:eastAsia="Times New Roman" w:hAnsi="Times New Roman" w:cs="Times New Roman"/>
          <w:color w:val="000000" w:themeColor="text1"/>
          <w:sz w:val="24"/>
          <w:szCs w:val="24"/>
        </w:rPr>
        <w:t xml:space="preserve"> – acceptarea fără formalităţi, de către un stat membru OACI enumerat în anexa OACI, a un</w:t>
      </w:r>
      <w:r w:rsidR="00BF16E2" w:rsidRPr="00003099">
        <w:rPr>
          <w:rFonts w:ascii="Times New Roman" w:eastAsia="Times New Roman" w:hAnsi="Times New Roman" w:cs="Times New Roman"/>
          <w:color w:val="000000" w:themeColor="text1"/>
          <w:sz w:val="24"/>
          <w:szCs w:val="24"/>
        </w:rPr>
        <w:t>ei</w:t>
      </w:r>
      <w:r w:rsidRPr="00003099">
        <w:rPr>
          <w:rFonts w:ascii="Times New Roman" w:eastAsia="Times New Roman" w:hAnsi="Times New Roman" w:cs="Times New Roman"/>
          <w:color w:val="000000" w:themeColor="text1"/>
          <w:sz w:val="24"/>
          <w:szCs w:val="24"/>
        </w:rPr>
        <w:t xml:space="preserve"> </w:t>
      </w:r>
      <w:r w:rsidR="00BF16E2" w:rsidRPr="00003099">
        <w:rPr>
          <w:rFonts w:ascii="Times New Roman" w:eastAsia="Times New Roman" w:hAnsi="Times New Roman" w:cs="Times New Roman"/>
          <w:color w:val="000000" w:themeColor="text1"/>
          <w:sz w:val="24"/>
          <w:szCs w:val="24"/>
        </w:rPr>
        <w:t>licențe</w:t>
      </w:r>
      <w:r w:rsidRPr="00003099">
        <w:rPr>
          <w:rFonts w:ascii="Times New Roman" w:eastAsia="Times New Roman" w:hAnsi="Times New Roman" w:cs="Times New Roman"/>
          <w:color w:val="000000" w:themeColor="text1"/>
          <w:sz w:val="24"/>
          <w:szCs w:val="24"/>
        </w:rPr>
        <w:t xml:space="preserve"> de echipaj de zbor, eliberat de un alt stat în conformitate cu Anexa 1 la Convenția OACI Chicago;</w:t>
      </w:r>
    </w:p>
    <w:p w14:paraId="04B748B4" w14:textId="6B49C404"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lastRenderedPageBreak/>
        <w:t>Anexa OACI</w:t>
      </w:r>
      <w:r w:rsidRPr="00003099">
        <w:rPr>
          <w:rFonts w:ascii="Times New Roman" w:eastAsia="Times New Roman" w:hAnsi="Times New Roman" w:cs="Times New Roman"/>
          <w:color w:val="000000" w:themeColor="text1"/>
          <w:sz w:val="24"/>
          <w:szCs w:val="24"/>
        </w:rPr>
        <w:t xml:space="preserve"> – anexă la </w:t>
      </w:r>
      <w:r w:rsidR="00BF16E2" w:rsidRPr="00003099">
        <w:rPr>
          <w:rFonts w:ascii="Times New Roman" w:eastAsia="Times New Roman" w:hAnsi="Times New Roman" w:cs="Times New Roman"/>
          <w:color w:val="000000" w:themeColor="text1"/>
          <w:sz w:val="24"/>
          <w:szCs w:val="24"/>
        </w:rPr>
        <w:t>o</w:t>
      </w:r>
      <w:r w:rsidRPr="00003099">
        <w:rPr>
          <w:rFonts w:ascii="Times New Roman" w:eastAsia="Times New Roman" w:hAnsi="Times New Roman" w:cs="Times New Roman"/>
          <w:color w:val="000000" w:themeColor="text1"/>
          <w:sz w:val="24"/>
          <w:szCs w:val="24"/>
        </w:rPr>
        <w:t xml:space="preserve"> </w:t>
      </w:r>
      <w:r w:rsidR="00BF16E2" w:rsidRPr="00003099">
        <w:rPr>
          <w:rFonts w:ascii="Times New Roman" w:eastAsia="Times New Roman" w:hAnsi="Times New Roman" w:cs="Times New Roman"/>
          <w:color w:val="000000" w:themeColor="text1"/>
          <w:sz w:val="24"/>
          <w:szCs w:val="24"/>
        </w:rPr>
        <w:t>licență</w:t>
      </w:r>
      <w:r w:rsidRPr="00003099">
        <w:rPr>
          <w:rFonts w:ascii="Times New Roman" w:eastAsia="Times New Roman" w:hAnsi="Times New Roman" w:cs="Times New Roman"/>
          <w:color w:val="000000" w:themeColor="text1"/>
          <w:sz w:val="24"/>
          <w:szCs w:val="24"/>
        </w:rPr>
        <w:t xml:space="preserve"> de echipaj de zbor validat automat şi eliberat în conformitate cu Anexa 1 OACI, care este menţionată la punctul XIII al </w:t>
      </w:r>
      <w:r w:rsidR="00BF16E2" w:rsidRPr="00003099">
        <w:rPr>
          <w:rFonts w:ascii="Times New Roman" w:eastAsia="Times New Roman" w:hAnsi="Times New Roman" w:cs="Times New Roman"/>
          <w:color w:val="000000" w:themeColor="text1"/>
          <w:sz w:val="24"/>
          <w:szCs w:val="24"/>
        </w:rPr>
        <w:t>licenței</w:t>
      </w:r>
      <w:r w:rsidRPr="00003099">
        <w:rPr>
          <w:rFonts w:ascii="Times New Roman" w:eastAsia="Times New Roman" w:hAnsi="Times New Roman" w:cs="Times New Roman"/>
          <w:color w:val="000000" w:themeColor="text1"/>
          <w:sz w:val="24"/>
          <w:szCs w:val="24"/>
        </w:rPr>
        <w:t xml:space="preserve"> de echipaj de zbor;</w:t>
      </w:r>
    </w:p>
    <w:p w14:paraId="18C85241" w14:textId="7777777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ghid al testelor de calificare (QTG)</w:t>
      </w:r>
      <w:r w:rsidRPr="00003099">
        <w:rPr>
          <w:rFonts w:ascii="Times New Roman" w:eastAsia="Times New Roman" w:hAnsi="Times New Roman" w:cs="Times New Roman"/>
          <w:color w:val="000000" w:themeColor="text1"/>
          <w:sz w:val="24"/>
          <w:szCs w:val="24"/>
        </w:rPr>
        <w:t xml:space="preserve"> – document conceput pentru a demonstra că parametrii de performanţă şi manevrare ai unui FSTD îi reprezintă pe aceia ai aeronavei, clasei de avion sau tipului de elicopter, simulaţi în cadrul limitelor prevăzute, şi că toate cerinţele aplicabile au fost îndeplinite. QTG include atât datele aeronavei, ale clasei de avion sau ale tipului de elicopter, cât şi datele FSTD utilizate pentru a susţine validarea;</w:t>
      </w:r>
    </w:p>
    <w:p w14:paraId="7DA5DDFA" w14:textId="64D2F680"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organizație de pregătire declarată (DTO)</w:t>
      </w:r>
      <w:r w:rsidRPr="00003099">
        <w:rPr>
          <w:rFonts w:ascii="Times New Roman" w:eastAsia="Times New Roman" w:hAnsi="Times New Roman" w:cs="Times New Roman"/>
          <w:color w:val="000000" w:themeColor="text1"/>
          <w:sz w:val="24"/>
          <w:szCs w:val="24"/>
        </w:rPr>
        <w:t xml:space="preserve"> - o organizație care are dreptul de a furniza pregătire piloților pe baza unei declarații făcute în conformitate cu </w:t>
      </w:r>
      <w:r w:rsidR="003E2AAD" w:rsidRPr="00003099">
        <w:rPr>
          <w:rFonts w:ascii="Times New Roman" w:eastAsia="Times New Roman" w:hAnsi="Times New Roman" w:cs="Times New Roman"/>
          <w:color w:val="000000" w:themeColor="text1"/>
          <w:sz w:val="24"/>
          <w:szCs w:val="24"/>
        </w:rPr>
        <w:t>punctul 43</w:t>
      </w:r>
      <w:r w:rsidRPr="00003099">
        <w:rPr>
          <w:rFonts w:ascii="Times New Roman" w:eastAsia="Times New Roman" w:hAnsi="Times New Roman" w:cs="Times New Roman"/>
          <w:color w:val="000000" w:themeColor="text1"/>
          <w:sz w:val="24"/>
          <w:szCs w:val="24"/>
        </w:rPr>
        <w:t>;</w:t>
      </w:r>
    </w:p>
    <w:p w14:paraId="15E7A0C0" w14:textId="6973774D"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i/>
          <w:iCs/>
          <w:color w:val="000000" w:themeColor="text1"/>
          <w:sz w:val="24"/>
          <w:szCs w:val="24"/>
        </w:rPr>
        <w:t>program de pregătire al DTO</w:t>
      </w:r>
      <w:r w:rsidRPr="00003099">
        <w:rPr>
          <w:rFonts w:ascii="Times New Roman" w:eastAsia="Times New Roman" w:hAnsi="Times New Roman" w:cs="Times New Roman"/>
          <w:color w:val="000000" w:themeColor="text1"/>
          <w:sz w:val="24"/>
          <w:szCs w:val="24"/>
        </w:rPr>
        <w:t xml:space="preserve"> - un document elaborat de o DTO care descrie în detaliu cursul de pregătire furnizat de respectiva DTO.</w:t>
      </w:r>
      <w:r w:rsidR="00E112E7" w:rsidRPr="00003099">
        <w:rPr>
          <w:rFonts w:ascii="Times New Roman" w:eastAsia="Times New Roman" w:hAnsi="Times New Roman" w:cs="Times New Roman"/>
          <w:color w:val="000000" w:themeColor="text1"/>
          <w:sz w:val="24"/>
          <w:szCs w:val="24"/>
        </w:rPr>
        <w:t>”</w:t>
      </w:r>
      <w:r w:rsidR="00C40FE4">
        <w:rPr>
          <w:rFonts w:ascii="Times New Roman" w:eastAsia="Times New Roman" w:hAnsi="Times New Roman" w:cs="Times New Roman"/>
          <w:color w:val="000000" w:themeColor="text1"/>
          <w:sz w:val="24"/>
          <w:szCs w:val="24"/>
        </w:rPr>
        <w:t>;</w:t>
      </w:r>
    </w:p>
    <w:p w14:paraId="4571B489" w14:textId="720E9447" w:rsidR="00B20EC3" w:rsidRPr="00003099" w:rsidRDefault="00B20EC3" w:rsidP="00B30709">
      <w:pPr>
        <w:spacing w:after="0" w:line="240" w:lineRule="auto"/>
        <w:ind w:firstLine="709"/>
        <w:jc w:val="both"/>
        <w:rPr>
          <w:rFonts w:ascii="Times New Roman" w:eastAsia="Times New Roman" w:hAnsi="Times New Roman" w:cs="Times New Roman"/>
          <w:color w:val="000000" w:themeColor="text1"/>
          <w:sz w:val="24"/>
          <w:szCs w:val="24"/>
        </w:rPr>
      </w:pPr>
    </w:p>
    <w:p w14:paraId="4F259962" w14:textId="6A310A33" w:rsidR="00816E5E" w:rsidRPr="00003099" w:rsidRDefault="00C40FE4" w:rsidP="00B3070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816E5E" w:rsidRPr="00003099">
        <w:rPr>
          <w:rFonts w:ascii="Times New Roman" w:eastAsia="Times New Roman" w:hAnsi="Times New Roman" w:cs="Times New Roman"/>
          <w:color w:val="000000" w:themeColor="text1"/>
          <w:sz w:val="24"/>
          <w:szCs w:val="24"/>
        </w:rPr>
        <w:t>2.3.</w:t>
      </w:r>
      <w:r w:rsidR="00816E5E" w:rsidRPr="00003099">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Denumirea</w:t>
      </w:r>
      <w:r w:rsidRPr="00003099">
        <w:rPr>
          <w:rFonts w:ascii="Times New Roman" w:eastAsia="Times New Roman" w:hAnsi="Times New Roman" w:cs="Times New Roman"/>
          <w:color w:val="000000" w:themeColor="text1"/>
          <w:sz w:val="24"/>
          <w:szCs w:val="24"/>
        </w:rPr>
        <w:t xml:space="preserve"> </w:t>
      </w:r>
      <w:r w:rsidR="001C5AEE" w:rsidRPr="00003099">
        <w:rPr>
          <w:rFonts w:ascii="Times New Roman" w:eastAsia="Times New Roman" w:hAnsi="Times New Roman" w:cs="Times New Roman"/>
          <w:color w:val="000000" w:themeColor="text1"/>
          <w:sz w:val="24"/>
          <w:szCs w:val="24"/>
        </w:rPr>
        <w:t xml:space="preserve">Capitolului II </w:t>
      </w:r>
      <w:r>
        <w:rPr>
          <w:rFonts w:ascii="Times New Roman" w:eastAsia="Times New Roman" w:hAnsi="Times New Roman" w:cs="Times New Roman"/>
          <w:color w:val="000000" w:themeColor="text1"/>
          <w:sz w:val="24"/>
          <w:szCs w:val="24"/>
        </w:rPr>
        <w:t>va avea următorul cuprins</w:t>
      </w:r>
      <w:r w:rsidR="001C5AEE" w:rsidRPr="00003099">
        <w:rPr>
          <w:rFonts w:ascii="Times New Roman" w:eastAsia="Times New Roman" w:hAnsi="Times New Roman" w:cs="Times New Roman"/>
          <w:color w:val="000000" w:themeColor="text1"/>
          <w:sz w:val="24"/>
          <w:szCs w:val="24"/>
        </w:rPr>
        <w:t>:</w:t>
      </w:r>
    </w:p>
    <w:p w14:paraId="7E942479" w14:textId="4B979E30" w:rsidR="000C068C" w:rsidRPr="00003099" w:rsidRDefault="001F2F6B" w:rsidP="00BA5D70">
      <w:pPr>
        <w:spacing w:after="0" w:line="240" w:lineRule="auto"/>
        <w:ind w:firstLine="709"/>
        <w:jc w:val="center"/>
        <w:rPr>
          <w:rFonts w:ascii="Times New Roman" w:eastAsia="Times New Roman" w:hAnsi="Times New Roman" w:cs="Times New Roman"/>
          <w:b/>
          <w:bCs/>
          <w:color w:val="000000" w:themeColor="text1"/>
          <w:sz w:val="24"/>
          <w:szCs w:val="24"/>
        </w:rPr>
      </w:pPr>
      <w:r w:rsidRPr="00003099">
        <w:rPr>
          <w:rFonts w:ascii="Times New Roman" w:eastAsia="Times New Roman" w:hAnsi="Times New Roman" w:cs="Times New Roman"/>
          <w:color w:val="000000" w:themeColor="text1"/>
          <w:sz w:val="24"/>
          <w:szCs w:val="24"/>
        </w:rPr>
        <w:t>„</w:t>
      </w:r>
      <w:r w:rsidR="000C068C" w:rsidRPr="00003099">
        <w:rPr>
          <w:rFonts w:ascii="Times New Roman" w:eastAsia="Times New Roman" w:hAnsi="Times New Roman" w:cs="Times New Roman"/>
          <w:b/>
          <w:bCs/>
          <w:color w:val="000000" w:themeColor="text1"/>
          <w:sz w:val="24"/>
          <w:szCs w:val="24"/>
        </w:rPr>
        <w:t>Capitolul II</w:t>
      </w:r>
    </w:p>
    <w:p w14:paraId="46CD6516" w14:textId="2AEA6E3F" w:rsidR="001F2F6B" w:rsidRPr="00003099" w:rsidRDefault="001F2F6B" w:rsidP="00BA5D70">
      <w:pPr>
        <w:spacing w:after="0" w:line="240" w:lineRule="auto"/>
        <w:ind w:firstLine="709"/>
        <w:jc w:val="center"/>
        <w:rPr>
          <w:rFonts w:ascii="Times New Roman" w:eastAsia="Times New Roman" w:hAnsi="Times New Roman" w:cs="Times New Roman"/>
          <w:color w:val="000000" w:themeColor="text1"/>
          <w:sz w:val="24"/>
          <w:szCs w:val="24"/>
        </w:rPr>
      </w:pPr>
      <w:r w:rsidRPr="00003099">
        <w:rPr>
          <w:rFonts w:ascii="Times New Roman" w:eastAsia="Times New Roman" w:hAnsi="Times New Roman" w:cs="Times New Roman"/>
          <w:b/>
          <w:bCs/>
          <w:color w:val="000000" w:themeColor="text1"/>
          <w:sz w:val="24"/>
          <w:szCs w:val="24"/>
        </w:rPr>
        <w:t>Acordarea licențelor de pilot și a certificatelor medicale</w:t>
      </w:r>
      <w:r w:rsidRPr="00003099">
        <w:rPr>
          <w:rFonts w:ascii="Times New Roman" w:eastAsia="Times New Roman" w:hAnsi="Times New Roman" w:cs="Times New Roman"/>
          <w:color w:val="000000" w:themeColor="text1"/>
          <w:sz w:val="24"/>
          <w:szCs w:val="24"/>
        </w:rPr>
        <w:t>”</w:t>
      </w:r>
    </w:p>
    <w:p w14:paraId="7936EF92" w14:textId="77777777" w:rsidR="00CA7C01" w:rsidRPr="00003099" w:rsidRDefault="00CA7C01" w:rsidP="00B30709">
      <w:pPr>
        <w:spacing w:after="0" w:line="240" w:lineRule="auto"/>
        <w:ind w:firstLine="709"/>
        <w:jc w:val="both"/>
        <w:rPr>
          <w:rFonts w:ascii="Times New Roman" w:eastAsia="Times New Roman" w:hAnsi="Times New Roman" w:cs="Times New Roman"/>
          <w:color w:val="000000" w:themeColor="text1"/>
          <w:sz w:val="24"/>
          <w:szCs w:val="24"/>
        </w:rPr>
      </w:pPr>
    </w:p>
    <w:p w14:paraId="2F2FA6AF" w14:textId="6A133D27" w:rsidR="00CA7C01" w:rsidRPr="00003099" w:rsidRDefault="00C40FE4" w:rsidP="00B30709">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CA7C01" w:rsidRPr="00003099">
        <w:rPr>
          <w:rFonts w:ascii="Times New Roman" w:eastAsia="Times New Roman" w:hAnsi="Times New Roman" w:cs="Times New Roman"/>
          <w:color w:val="000000" w:themeColor="text1"/>
          <w:sz w:val="24"/>
          <w:szCs w:val="24"/>
        </w:rPr>
        <w:t>2.</w:t>
      </w:r>
      <w:r w:rsidR="00BA5D70" w:rsidRPr="00003099">
        <w:rPr>
          <w:rFonts w:ascii="Times New Roman" w:eastAsia="Times New Roman" w:hAnsi="Times New Roman" w:cs="Times New Roman"/>
          <w:color w:val="000000" w:themeColor="text1"/>
          <w:sz w:val="24"/>
          <w:szCs w:val="24"/>
        </w:rPr>
        <w:t>4</w:t>
      </w:r>
      <w:r w:rsidR="00CA7C01" w:rsidRPr="00003099">
        <w:rPr>
          <w:rFonts w:ascii="Times New Roman" w:eastAsia="Times New Roman" w:hAnsi="Times New Roman" w:cs="Times New Roman"/>
          <w:color w:val="000000" w:themeColor="text1"/>
          <w:sz w:val="24"/>
          <w:szCs w:val="24"/>
        </w:rPr>
        <w:t>.</w:t>
      </w:r>
      <w:r w:rsidR="00CA7C01" w:rsidRPr="00003099">
        <w:rPr>
          <w:rFonts w:ascii="Times New Roman" w:eastAsia="Times New Roman" w:hAnsi="Times New Roman" w:cs="Times New Roman"/>
          <w:b/>
          <w:bCs/>
          <w:color w:val="000000" w:themeColor="text1"/>
          <w:sz w:val="24"/>
          <w:szCs w:val="24"/>
        </w:rPr>
        <w:t xml:space="preserve"> </w:t>
      </w:r>
      <w:r w:rsidR="00B3702E" w:rsidRPr="00003099">
        <w:rPr>
          <w:rFonts w:ascii="Times New Roman" w:eastAsia="Times New Roman" w:hAnsi="Times New Roman" w:cs="Times New Roman"/>
          <w:color w:val="000000" w:themeColor="text1"/>
          <w:sz w:val="24"/>
          <w:szCs w:val="24"/>
        </w:rPr>
        <w:t>la punctul 4 cuvintele „</w:t>
      </w:r>
      <w:r w:rsidR="00BA5D70" w:rsidRPr="00003099">
        <w:rPr>
          <w:rFonts w:ascii="Times New Roman" w:eastAsia="Times New Roman" w:hAnsi="Times New Roman" w:cs="Times New Roman"/>
          <w:color w:val="000000" w:themeColor="text1"/>
          <w:sz w:val="24"/>
          <w:szCs w:val="24"/>
        </w:rPr>
        <w:t xml:space="preserve"> de </w:t>
      </w:r>
      <w:r w:rsidR="00B3702E" w:rsidRPr="00003099">
        <w:rPr>
          <w:rFonts w:ascii="Times New Roman" w:eastAsia="Times New Roman" w:hAnsi="Times New Roman" w:cs="Times New Roman"/>
          <w:color w:val="000000" w:themeColor="text1"/>
          <w:sz w:val="24"/>
          <w:szCs w:val="24"/>
        </w:rPr>
        <w:t>certificate” se substituie cu cuvintele „</w:t>
      </w:r>
      <w:r w:rsidR="00BA5D70" w:rsidRPr="00003099">
        <w:rPr>
          <w:rFonts w:ascii="Times New Roman" w:eastAsia="Times New Roman" w:hAnsi="Times New Roman" w:cs="Times New Roman"/>
          <w:color w:val="000000" w:themeColor="text1"/>
          <w:sz w:val="24"/>
          <w:szCs w:val="24"/>
        </w:rPr>
        <w:t xml:space="preserve">de </w:t>
      </w:r>
      <w:r w:rsidR="00B3702E" w:rsidRPr="00003099">
        <w:rPr>
          <w:rFonts w:ascii="Times New Roman" w:eastAsia="Times New Roman" w:hAnsi="Times New Roman" w:cs="Times New Roman"/>
          <w:color w:val="000000" w:themeColor="text1"/>
          <w:sz w:val="24"/>
          <w:szCs w:val="24"/>
        </w:rPr>
        <w:t>licențe”</w:t>
      </w:r>
      <w:r w:rsidR="007562D3" w:rsidRPr="00003099">
        <w:rPr>
          <w:rFonts w:ascii="Times New Roman" w:eastAsia="Times New Roman" w:hAnsi="Times New Roman" w:cs="Times New Roman"/>
          <w:color w:val="000000" w:themeColor="text1"/>
          <w:sz w:val="24"/>
          <w:szCs w:val="24"/>
        </w:rPr>
        <w:t>, și cuvintele „</w:t>
      </w:r>
      <w:r>
        <w:rPr>
          <w:rFonts w:ascii="Times New Roman" w:eastAsia="Times New Roman" w:hAnsi="Times New Roman" w:cs="Times New Roman"/>
          <w:color w:val="000000" w:themeColor="text1"/>
          <w:sz w:val="24"/>
          <w:szCs w:val="24"/>
        </w:rPr>
        <w:t xml:space="preserve">punctul 24 din Regulamentul privind procedurile administrative referitoare la operațiunile aeriene, </w:t>
      </w:r>
      <w:r w:rsidR="007562D3" w:rsidRPr="00003099">
        <w:rPr>
          <w:rFonts w:ascii="Times New Roman" w:eastAsia="Times New Roman" w:hAnsi="Times New Roman" w:cs="Times New Roman"/>
          <w:color w:val="000000" w:themeColor="text1"/>
          <w:sz w:val="24"/>
          <w:szCs w:val="24"/>
        </w:rPr>
        <w:t>aprobat prin Hotărârea Guvernului nr. 831/2018” se substituie cu cuvintele „</w:t>
      </w:r>
      <w:r>
        <w:rPr>
          <w:rFonts w:ascii="Times New Roman" w:eastAsia="Times New Roman" w:hAnsi="Times New Roman" w:cs="Times New Roman"/>
          <w:color w:val="000000" w:themeColor="text1"/>
          <w:sz w:val="24"/>
          <w:szCs w:val="24"/>
        </w:rPr>
        <w:t xml:space="preserve">punctul 27 din Regulamentul de stabilire a cerințelor tehnice și a procedurilor administrative referitoare la operațiunile aeriene, </w:t>
      </w:r>
      <w:r w:rsidR="007562D3" w:rsidRPr="00003099">
        <w:rPr>
          <w:rFonts w:ascii="Times New Roman" w:eastAsia="Times New Roman" w:hAnsi="Times New Roman" w:cs="Times New Roman"/>
          <w:color w:val="000000" w:themeColor="text1"/>
          <w:sz w:val="24"/>
          <w:szCs w:val="24"/>
        </w:rPr>
        <w:t>aprobat prin Hotărârea Guvernului nr. 612/2022 (în continuare HG nr. 612/2022)”</w:t>
      </w:r>
      <w:r w:rsidR="00BE741E" w:rsidRPr="00003099">
        <w:rPr>
          <w:rFonts w:ascii="Times New Roman" w:eastAsia="Times New Roman" w:hAnsi="Times New Roman" w:cs="Times New Roman"/>
          <w:color w:val="000000" w:themeColor="text1"/>
          <w:sz w:val="24"/>
          <w:szCs w:val="24"/>
        </w:rPr>
        <w:t>.</w:t>
      </w:r>
    </w:p>
    <w:p w14:paraId="4B61F5E8" w14:textId="77777777" w:rsidR="004F2223" w:rsidRPr="00003099" w:rsidRDefault="004F2223" w:rsidP="00B30709">
      <w:pPr>
        <w:spacing w:after="0" w:line="240" w:lineRule="auto"/>
        <w:ind w:firstLine="709"/>
        <w:jc w:val="right"/>
        <w:rPr>
          <w:rFonts w:ascii="Times New Roman" w:hAnsi="Times New Roman" w:cs="Times New Roman"/>
          <w:b/>
          <w:bCs/>
          <w:color w:val="000000" w:themeColor="text1"/>
          <w:sz w:val="24"/>
          <w:szCs w:val="24"/>
        </w:rPr>
      </w:pPr>
    </w:p>
    <w:p w14:paraId="519624FA" w14:textId="766137F7" w:rsidR="00CD530C" w:rsidRPr="00003099" w:rsidRDefault="0073313B"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CD530C" w:rsidRPr="00003099">
        <w:rPr>
          <w:rFonts w:ascii="Times New Roman" w:hAnsi="Times New Roman" w:cs="Times New Roman"/>
          <w:color w:val="000000" w:themeColor="text1"/>
          <w:sz w:val="24"/>
          <w:szCs w:val="24"/>
        </w:rPr>
        <w:t>2.</w:t>
      </w:r>
      <w:r w:rsidR="00BA5D70" w:rsidRPr="00003099">
        <w:rPr>
          <w:rFonts w:ascii="Times New Roman" w:hAnsi="Times New Roman" w:cs="Times New Roman"/>
          <w:color w:val="000000" w:themeColor="text1"/>
          <w:sz w:val="24"/>
          <w:szCs w:val="24"/>
        </w:rPr>
        <w:t>5</w:t>
      </w:r>
      <w:r w:rsidR="00CD530C" w:rsidRPr="00003099">
        <w:rPr>
          <w:rFonts w:ascii="Times New Roman" w:hAnsi="Times New Roman" w:cs="Times New Roman"/>
          <w:color w:val="000000" w:themeColor="text1"/>
          <w:sz w:val="24"/>
          <w:szCs w:val="24"/>
        </w:rPr>
        <w:t xml:space="preserve">. se completează cu </w:t>
      </w:r>
      <w:bookmarkStart w:id="0" w:name="_Hlk213056244"/>
      <w:r w:rsidR="00CD530C" w:rsidRPr="00003099">
        <w:rPr>
          <w:rFonts w:ascii="Times New Roman" w:hAnsi="Times New Roman" w:cs="Times New Roman"/>
          <w:color w:val="000000" w:themeColor="text1"/>
          <w:sz w:val="24"/>
          <w:szCs w:val="24"/>
        </w:rPr>
        <w:t>Capitolul II</w:t>
      </w:r>
      <w:r w:rsidR="00CD530C" w:rsidRPr="00003099">
        <w:rPr>
          <w:rFonts w:ascii="Times New Roman" w:hAnsi="Times New Roman" w:cs="Times New Roman"/>
          <w:color w:val="000000" w:themeColor="text1"/>
          <w:sz w:val="24"/>
          <w:szCs w:val="24"/>
          <w:vertAlign w:val="superscript"/>
        </w:rPr>
        <w:t>1</w:t>
      </w:r>
      <w:r w:rsidR="00CD530C" w:rsidRPr="00003099">
        <w:rPr>
          <w:rFonts w:ascii="Times New Roman" w:hAnsi="Times New Roman" w:cs="Times New Roman"/>
          <w:color w:val="000000" w:themeColor="text1"/>
          <w:sz w:val="24"/>
          <w:szCs w:val="24"/>
        </w:rPr>
        <w:t xml:space="preserve"> MĂSURI TRANZITORII PENTRU PROTOCOALELE DE EVALUARE MEDICALĂ APLICATE ÎN CONFORMITATE CU PUNCTUL ARA.MED.330 DIN ANEXA NR. 6 (PARTEA ARA) ȘI PENTRU CERTIFICATELE MEDICALE ELIBERATE PE BAZA ACESTORA</w:t>
      </w:r>
      <w:bookmarkEnd w:id="0"/>
      <w:r w:rsidR="00CD530C" w:rsidRPr="000030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cu următorul cuprins</w:t>
      </w:r>
      <w:r w:rsidR="00CD530C" w:rsidRPr="00003099">
        <w:rPr>
          <w:rFonts w:ascii="Times New Roman" w:hAnsi="Times New Roman" w:cs="Times New Roman"/>
          <w:color w:val="000000" w:themeColor="text1"/>
          <w:sz w:val="24"/>
          <w:szCs w:val="24"/>
        </w:rPr>
        <w:t>:</w:t>
      </w:r>
    </w:p>
    <w:p w14:paraId="69D8AA6A" w14:textId="77777777" w:rsidR="00191A2C" w:rsidRPr="00003099" w:rsidRDefault="00CD530C" w:rsidP="00B30709">
      <w:pPr>
        <w:spacing w:after="0" w:line="240" w:lineRule="auto"/>
        <w:ind w:firstLine="709"/>
        <w:jc w:val="center"/>
        <w:rPr>
          <w:rFonts w:ascii="Times New Roman" w:hAnsi="Times New Roman" w:cs="Times New Roman"/>
          <w:b/>
          <w:bCs/>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Capitolul II</w:t>
      </w:r>
      <w:r w:rsidRPr="00003099">
        <w:rPr>
          <w:rFonts w:ascii="Times New Roman" w:hAnsi="Times New Roman" w:cs="Times New Roman"/>
          <w:b/>
          <w:bCs/>
          <w:color w:val="000000" w:themeColor="text1"/>
          <w:sz w:val="24"/>
          <w:szCs w:val="24"/>
          <w:vertAlign w:val="superscript"/>
        </w:rPr>
        <w:t>1</w:t>
      </w:r>
      <w:r w:rsidRPr="00003099">
        <w:rPr>
          <w:rFonts w:ascii="Times New Roman" w:hAnsi="Times New Roman" w:cs="Times New Roman"/>
          <w:b/>
          <w:bCs/>
          <w:color w:val="000000" w:themeColor="text1"/>
          <w:sz w:val="24"/>
          <w:szCs w:val="24"/>
        </w:rPr>
        <w:t xml:space="preserve"> </w:t>
      </w:r>
    </w:p>
    <w:p w14:paraId="26D97D1B" w14:textId="3F598F3B" w:rsidR="00CD530C" w:rsidRPr="00003099" w:rsidRDefault="00CD530C" w:rsidP="00B30709">
      <w:pPr>
        <w:spacing w:after="0" w:line="240" w:lineRule="auto"/>
        <w:ind w:firstLine="709"/>
        <w:jc w:val="center"/>
        <w:rPr>
          <w:rFonts w:ascii="Times New Roman" w:hAnsi="Times New Roman" w:cs="Times New Roman"/>
          <w:b/>
          <w:bCs/>
          <w:color w:val="000000" w:themeColor="text1"/>
          <w:sz w:val="24"/>
          <w:szCs w:val="24"/>
        </w:rPr>
      </w:pPr>
      <w:r w:rsidRPr="00003099">
        <w:rPr>
          <w:rFonts w:ascii="Times New Roman" w:hAnsi="Times New Roman" w:cs="Times New Roman"/>
          <w:b/>
          <w:bCs/>
          <w:color w:val="000000" w:themeColor="text1"/>
          <w:sz w:val="24"/>
          <w:szCs w:val="24"/>
        </w:rPr>
        <w:t>MĂSURI TRANZITORII PENTRU PROTOCOALELE DE EVALUARE MEDICALĂ APLICATE ÎN CONFORMITATE CU PUNCTUL ARA.MED.330 DIN ANEXA NR. 6 (PARTEA ARA) ȘI PENTRU CERTIFICATELE MEDICALE ELIBERATE PE BAZA ACESTORA</w:t>
      </w:r>
    </w:p>
    <w:p w14:paraId="22FD20DF" w14:textId="77777777" w:rsidR="00191A2C" w:rsidRPr="00003099" w:rsidRDefault="00191A2C" w:rsidP="00B30709">
      <w:pPr>
        <w:spacing w:after="0" w:line="240" w:lineRule="auto"/>
        <w:ind w:firstLine="709"/>
        <w:jc w:val="center"/>
        <w:rPr>
          <w:rFonts w:ascii="Times New Roman" w:hAnsi="Times New Roman" w:cs="Times New Roman"/>
          <w:b/>
          <w:bCs/>
          <w:color w:val="000000" w:themeColor="text1"/>
          <w:sz w:val="24"/>
          <w:szCs w:val="24"/>
        </w:rPr>
      </w:pPr>
    </w:p>
    <w:p w14:paraId="14FB6856" w14:textId="1E6EA7C7" w:rsidR="00191A2C" w:rsidRPr="00003099" w:rsidRDefault="00BA0541"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191A2C" w:rsidRPr="00003099">
        <w:rPr>
          <w:rFonts w:ascii="Times New Roman" w:eastAsia="Calibri" w:hAnsi="Times New Roman" w:cs="Times New Roman"/>
          <w:b/>
          <w:bCs/>
          <w:sz w:val="24"/>
          <w:szCs w:val="24"/>
        </w:rPr>
        <w:t>4</w:t>
      </w:r>
      <w:r w:rsidR="00191A2C" w:rsidRPr="00003099">
        <w:rPr>
          <w:rFonts w:ascii="Times New Roman" w:eastAsia="Calibri" w:hAnsi="Times New Roman" w:cs="Times New Roman"/>
          <w:b/>
          <w:bCs/>
          <w:sz w:val="24"/>
          <w:szCs w:val="24"/>
          <w:vertAlign w:val="superscript"/>
        </w:rPr>
        <w:t>1</w:t>
      </w:r>
      <w:r w:rsidR="00191A2C" w:rsidRPr="00003099">
        <w:rPr>
          <w:rFonts w:ascii="Times New Roman" w:eastAsia="Calibri" w:hAnsi="Times New Roman" w:cs="Times New Roman"/>
          <w:b/>
          <w:bCs/>
          <w:sz w:val="24"/>
          <w:szCs w:val="24"/>
        </w:rPr>
        <w:t>.</w:t>
      </w:r>
      <w:r w:rsidR="00191A2C" w:rsidRPr="00003099">
        <w:rPr>
          <w:rFonts w:ascii="Times New Roman" w:eastAsia="Calibri" w:hAnsi="Times New Roman" w:cs="Times New Roman"/>
          <w:sz w:val="24"/>
          <w:szCs w:val="24"/>
        </w:rPr>
        <w:t xml:space="preserve"> </w:t>
      </w:r>
      <w:r w:rsidR="0059276F" w:rsidRPr="00003099">
        <w:rPr>
          <w:rFonts w:ascii="Times New Roman" w:eastAsia="Calibri" w:hAnsi="Times New Roman" w:cs="Times New Roman"/>
          <w:sz w:val="24"/>
          <w:szCs w:val="24"/>
        </w:rPr>
        <w:t>Autoritățile competente implicate în protocoalele de evaluare medicală sau care doresc să adere la un protocol de evaluare medicală existent, în conformitate cu punctul ARA.MED.330 din anexa nr. 6 (partea ARA) pot continua să aplice protocolul relevant sau să adere la acesta până la sfârșitul perioadei sale de valabilitate.”</w:t>
      </w:r>
    </w:p>
    <w:p w14:paraId="515DC45C" w14:textId="77777777" w:rsidR="008B5300" w:rsidRPr="00003099" w:rsidRDefault="008B5300" w:rsidP="00B30709">
      <w:pPr>
        <w:spacing w:after="0" w:line="240" w:lineRule="auto"/>
        <w:ind w:firstLine="33"/>
        <w:jc w:val="both"/>
        <w:rPr>
          <w:rFonts w:ascii="Times New Roman" w:eastAsia="Calibri" w:hAnsi="Times New Roman" w:cs="Times New Roman"/>
          <w:sz w:val="24"/>
          <w:szCs w:val="24"/>
        </w:rPr>
      </w:pPr>
    </w:p>
    <w:p w14:paraId="6CAB0D1A" w14:textId="2C14D379" w:rsidR="00191A2C" w:rsidRPr="00003099" w:rsidRDefault="00BA0541"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191A2C" w:rsidRPr="00003099">
        <w:rPr>
          <w:rFonts w:ascii="Times New Roman" w:eastAsia="Calibri" w:hAnsi="Times New Roman" w:cs="Times New Roman"/>
          <w:b/>
          <w:bCs/>
          <w:sz w:val="24"/>
          <w:szCs w:val="24"/>
        </w:rPr>
        <w:t>4</w:t>
      </w:r>
      <w:r w:rsidR="00191A2C" w:rsidRPr="00003099">
        <w:rPr>
          <w:rFonts w:ascii="Times New Roman" w:eastAsia="Calibri" w:hAnsi="Times New Roman" w:cs="Times New Roman"/>
          <w:b/>
          <w:bCs/>
          <w:sz w:val="24"/>
          <w:szCs w:val="24"/>
          <w:vertAlign w:val="superscript"/>
        </w:rPr>
        <w:t>2</w:t>
      </w:r>
      <w:r w:rsidR="00191A2C" w:rsidRPr="00003099">
        <w:rPr>
          <w:rFonts w:ascii="Times New Roman" w:eastAsia="Calibri" w:hAnsi="Times New Roman" w:cs="Times New Roman"/>
          <w:b/>
          <w:bCs/>
          <w:sz w:val="24"/>
          <w:szCs w:val="24"/>
        </w:rPr>
        <w:t>.</w:t>
      </w:r>
      <w:r w:rsidR="00191A2C" w:rsidRPr="00003099">
        <w:rPr>
          <w:rFonts w:ascii="Times New Roman" w:eastAsia="Calibri" w:hAnsi="Times New Roman" w:cs="Times New Roman"/>
          <w:sz w:val="24"/>
          <w:szCs w:val="24"/>
        </w:rPr>
        <w:t xml:space="preserve"> Titularii de certificate medicale eliberate în conformitate cu protocoalele de evaluare medicală menționate la pct. 4</w:t>
      </w:r>
      <w:r w:rsidR="00191A2C" w:rsidRPr="00003099">
        <w:rPr>
          <w:rFonts w:ascii="Times New Roman" w:eastAsia="Calibri" w:hAnsi="Times New Roman" w:cs="Times New Roman"/>
          <w:sz w:val="24"/>
          <w:szCs w:val="24"/>
          <w:vertAlign w:val="superscript"/>
        </w:rPr>
        <w:t>1</w:t>
      </w:r>
      <w:r w:rsidR="00191A2C" w:rsidRPr="00003099">
        <w:rPr>
          <w:rFonts w:ascii="Times New Roman" w:eastAsia="Calibri" w:hAnsi="Times New Roman" w:cs="Times New Roman"/>
          <w:sz w:val="24"/>
          <w:szCs w:val="24"/>
        </w:rPr>
        <w:t xml:space="preserve"> își pot exercita privilegiile asociate </w:t>
      </w:r>
      <w:r w:rsidR="002D0A83" w:rsidRPr="00003099">
        <w:rPr>
          <w:rFonts w:ascii="Times New Roman" w:eastAsia="Calibri" w:hAnsi="Times New Roman" w:cs="Times New Roman"/>
          <w:sz w:val="24"/>
          <w:szCs w:val="24"/>
        </w:rPr>
        <w:t>licențelor</w:t>
      </w:r>
      <w:r w:rsidR="00191A2C" w:rsidRPr="00003099">
        <w:rPr>
          <w:rFonts w:ascii="Times New Roman" w:eastAsia="Calibri" w:hAnsi="Times New Roman" w:cs="Times New Roman"/>
          <w:sz w:val="24"/>
          <w:szCs w:val="24"/>
        </w:rPr>
        <w:t xml:space="preserve"> lor de pilot pe baza certificatelor lor medicale, atât timp cât protocolul de evaluare medicală relevant continuă să se aplice în conformitate cu pct. 4</w:t>
      </w:r>
      <w:r w:rsidR="00191A2C" w:rsidRPr="00003099">
        <w:rPr>
          <w:rFonts w:ascii="Times New Roman" w:eastAsia="Calibri" w:hAnsi="Times New Roman" w:cs="Times New Roman"/>
          <w:sz w:val="24"/>
          <w:szCs w:val="24"/>
          <w:vertAlign w:val="superscript"/>
        </w:rPr>
        <w:t>1</w:t>
      </w:r>
      <w:r w:rsidR="00191A2C" w:rsidRPr="00003099">
        <w:rPr>
          <w:rFonts w:ascii="Times New Roman" w:eastAsia="Calibri" w:hAnsi="Times New Roman" w:cs="Times New Roman"/>
          <w:sz w:val="24"/>
          <w:szCs w:val="24"/>
        </w:rPr>
        <w:t>.</w:t>
      </w:r>
      <w:r w:rsidRPr="00003099">
        <w:rPr>
          <w:rFonts w:ascii="Times New Roman" w:eastAsia="Calibri" w:hAnsi="Times New Roman" w:cs="Times New Roman"/>
          <w:sz w:val="24"/>
          <w:szCs w:val="24"/>
        </w:rPr>
        <w:t>”</w:t>
      </w:r>
      <w:r w:rsidR="0073313B">
        <w:rPr>
          <w:rFonts w:ascii="Times New Roman" w:eastAsia="Calibri" w:hAnsi="Times New Roman" w:cs="Times New Roman"/>
          <w:sz w:val="24"/>
          <w:szCs w:val="24"/>
        </w:rPr>
        <w:t>;</w:t>
      </w:r>
    </w:p>
    <w:p w14:paraId="60EC1732" w14:textId="77777777" w:rsidR="00BA0541" w:rsidRPr="00003099" w:rsidRDefault="00BA0541" w:rsidP="00B30709">
      <w:pPr>
        <w:spacing w:after="0" w:line="240" w:lineRule="auto"/>
        <w:ind w:firstLine="33"/>
        <w:jc w:val="both"/>
        <w:rPr>
          <w:rFonts w:ascii="Times New Roman" w:eastAsia="Calibri" w:hAnsi="Times New Roman" w:cs="Times New Roman"/>
          <w:sz w:val="24"/>
          <w:szCs w:val="24"/>
        </w:rPr>
      </w:pPr>
    </w:p>
    <w:p w14:paraId="411B98AF" w14:textId="29C2A850" w:rsidR="008103AA" w:rsidRPr="00003099" w:rsidRDefault="008103AA"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332A80" w:rsidRPr="00003099">
        <w:rPr>
          <w:rFonts w:ascii="Times New Roman" w:eastAsia="Calibri" w:hAnsi="Times New Roman" w:cs="Times New Roman"/>
          <w:sz w:val="24"/>
          <w:szCs w:val="24"/>
        </w:rPr>
        <w:t>6</w:t>
      </w:r>
      <w:r w:rsidRPr="00003099">
        <w:rPr>
          <w:rFonts w:ascii="Times New Roman" w:eastAsia="Calibri" w:hAnsi="Times New Roman" w:cs="Times New Roman"/>
          <w:sz w:val="24"/>
          <w:szCs w:val="24"/>
        </w:rPr>
        <w:t xml:space="preserve">. </w:t>
      </w:r>
      <w:r w:rsidR="0073313B">
        <w:rPr>
          <w:rFonts w:ascii="Times New Roman" w:eastAsia="Calibri" w:hAnsi="Times New Roman" w:cs="Times New Roman"/>
          <w:sz w:val="24"/>
          <w:szCs w:val="24"/>
        </w:rPr>
        <w:t>Denumirea</w:t>
      </w:r>
      <w:r w:rsidR="0073313B" w:rsidRPr="00003099">
        <w:rPr>
          <w:rFonts w:ascii="Times New Roman" w:eastAsia="Calibri" w:hAnsi="Times New Roman" w:cs="Times New Roman"/>
          <w:sz w:val="24"/>
          <w:szCs w:val="24"/>
        </w:rPr>
        <w:t xml:space="preserve"> </w:t>
      </w:r>
      <w:r w:rsidRPr="00003099">
        <w:rPr>
          <w:rFonts w:ascii="Times New Roman" w:eastAsia="Calibri" w:hAnsi="Times New Roman" w:cs="Times New Roman"/>
          <w:sz w:val="24"/>
          <w:szCs w:val="24"/>
        </w:rPr>
        <w:t xml:space="preserve">Capitolului III </w:t>
      </w:r>
      <w:r w:rsidR="0073313B">
        <w:rPr>
          <w:rFonts w:ascii="Times New Roman" w:eastAsia="Calibri" w:hAnsi="Times New Roman" w:cs="Times New Roman"/>
          <w:sz w:val="24"/>
          <w:szCs w:val="24"/>
        </w:rPr>
        <w:t>va avea următorul cuprins</w:t>
      </w:r>
      <w:r w:rsidRPr="00003099">
        <w:rPr>
          <w:rFonts w:ascii="Times New Roman" w:eastAsia="Calibri" w:hAnsi="Times New Roman" w:cs="Times New Roman"/>
          <w:sz w:val="24"/>
          <w:szCs w:val="24"/>
        </w:rPr>
        <w:t>:</w:t>
      </w:r>
    </w:p>
    <w:p w14:paraId="30B6A13F" w14:textId="492428EA" w:rsidR="00130B29" w:rsidRPr="00003099" w:rsidRDefault="008103AA" w:rsidP="00332A80">
      <w:pPr>
        <w:spacing w:after="0" w:line="240" w:lineRule="auto"/>
        <w:ind w:firstLine="33"/>
        <w:jc w:val="center"/>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w:t>
      </w:r>
      <w:r w:rsidR="00130B29" w:rsidRPr="00003099">
        <w:rPr>
          <w:rFonts w:ascii="Times New Roman" w:eastAsia="Calibri" w:hAnsi="Times New Roman" w:cs="Times New Roman"/>
          <w:b/>
          <w:bCs/>
          <w:sz w:val="24"/>
          <w:szCs w:val="24"/>
        </w:rPr>
        <w:t>Capitolului III</w:t>
      </w:r>
    </w:p>
    <w:p w14:paraId="6286DA9E" w14:textId="0B426D9B" w:rsidR="008103AA" w:rsidRPr="00003099" w:rsidRDefault="00130B29" w:rsidP="00332A80">
      <w:pPr>
        <w:spacing w:after="0" w:line="240" w:lineRule="auto"/>
        <w:ind w:firstLine="33"/>
        <w:jc w:val="center"/>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Licențe de pilot naționale existente</w:t>
      </w:r>
      <w:r w:rsidR="008103AA" w:rsidRPr="00003099">
        <w:rPr>
          <w:rFonts w:ascii="Times New Roman" w:eastAsia="Calibri" w:hAnsi="Times New Roman" w:cs="Times New Roman"/>
          <w:sz w:val="24"/>
          <w:szCs w:val="24"/>
        </w:rPr>
        <w:t>”</w:t>
      </w:r>
    </w:p>
    <w:p w14:paraId="2BDD695A" w14:textId="77777777" w:rsidR="008103AA" w:rsidRPr="00003099" w:rsidRDefault="008103AA" w:rsidP="00B30709">
      <w:pPr>
        <w:spacing w:after="0" w:line="240" w:lineRule="auto"/>
        <w:ind w:firstLine="33"/>
        <w:jc w:val="both"/>
        <w:rPr>
          <w:rFonts w:ascii="Times New Roman" w:eastAsia="Calibri" w:hAnsi="Times New Roman" w:cs="Times New Roman"/>
          <w:sz w:val="24"/>
          <w:szCs w:val="24"/>
        </w:rPr>
      </w:pPr>
    </w:p>
    <w:p w14:paraId="099733F9" w14:textId="2BBFDD2E" w:rsidR="00BA0541" w:rsidRPr="00003099" w:rsidRDefault="00097948"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332A80" w:rsidRPr="00003099">
        <w:rPr>
          <w:rFonts w:ascii="Times New Roman" w:eastAsia="Calibri" w:hAnsi="Times New Roman" w:cs="Times New Roman"/>
          <w:sz w:val="24"/>
          <w:szCs w:val="24"/>
        </w:rPr>
        <w:t>7</w:t>
      </w:r>
      <w:r w:rsidRPr="00003099">
        <w:rPr>
          <w:rFonts w:ascii="Times New Roman" w:eastAsia="Calibri" w:hAnsi="Times New Roman" w:cs="Times New Roman"/>
          <w:sz w:val="24"/>
          <w:szCs w:val="24"/>
        </w:rPr>
        <w:t xml:space="preserve">. punctul 5 </w:t>
      </w:r>
      <w:r w:rsidR="004A18A4" w:rsidRPr="00003099">
        <w:rPr>
          <w:rFonts w:ascii="Times New Roman" w:eastAsia="Calibri" w:hAnsi="Times New Roman" w:cs="Times New Roman"/>
          <w:sz w:val="24"/>
          <w:szCs w:val="24"/>
        </w:rPr>
        <w:t xml:space="preserve">se </w:t>
      </w:r>
      <w:r w:rsidR="0059276F" w:rsidRPr="00003099">
        <w:rPr>
          <w:rFonts w:ascii="Times New Roman" w:eastAsia="Calibri" w:hAnsi="Times New Roman" w:cs="Times New Roman"/>
          <w:sz w:val="24"/>
          <w:szCs w:val="24"/>
        </w:rPr>
        <w:t>abrogă</w:t>
      </w:r>
      <w:r w:rsidR="0073313B">
        <w:rPr>
          <w:rFonts w:ascii="Times New Roman" w:eastAsia="Calibri" w:hAnsi="Times New Roman" w:cs="Times New Roman"/>
          <w:sz w:val="24"/>
          <w:szCs w:val="24"/>
        </w:rPr>
        <w:t>;</w:t>
      </w:r>
    </w:p>
    <w:p w14:paraId="0570B240" w14:textId="77777777" w:rsidR="00130B29" w:rsidRPr="00003099" w:rsidRDefault="00130B29" w:rsidP="00B30709">
      <w:pPr>
        <w:spacing w:after="0" w:line="240" w:lineRule="auto"/>
        <w:ind w:firstLine="33"/>
        <w:jc w:val="both"/>
        <w:rPr>
          <w:rFonts w:ascii="Times New Roman" w:eastAsia="Calibri" w:hAnsi="Times New Roman" w:cs="Times New Roman"/>
          <w:sz w:val="24"/>
          <w:szCs w:val="24"/>
        </w:rPr>
      </w:pPr>
    </w:p>
    <w:p w14:paraId="09B8A303" w14:textId="2D8BBC2A" w:rsidR="00130B29" w:rsidRPr="00003099" w:rsidRDefault="00130B29"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281389" w:rsidRPr="00003099">
        <w:rPr>
          <w:rFonts w:ascii="Times New Roman" w:eastAsia="Calibri" w:hAnsi="Times New Roman" w:cs="Times New Roman"/>
          <w:sz w:val="24"/>
          <w:szCs w:val="24"/>
        </w:rPr>
        <w:t>8</w:t>
      </w:r>
      <w:r w:rsidRPr="00003099">
        <w:rPr>
          <w:rFonts w:ascii="Times New Roman" w:eastAsia="Calibri" w:hAnsi="Times New Roman" w:cs="Times New Roman"/>
          <w:sz w:val="24"/>
          <w:szCs w:val="24"/>
        </w:rPr>
        <w:t>. la punctul 6</w:t>
      </w:r>
      <w:r w:rsidR="001B3E08" w:rsidRPr="00003099">
        <w:rPr>
          <w:rFonts w:ascii="Times New Roman" w:eastAsia="Calibri" w:hAnsi="Times New Roman" w:cs="Times New Roman"/>
          <w:sz w:val="24"/>
          <w:szCs w:val="24"/>
        </w:rPr>
        <w:t>,</w:t>
      </w:r>
      <w:r w:rsidR="00E174DF" w:rsidRPr="00003099">
        <w:rPr>
          <w:rFonts w:ascii="Times New Roman" w:eastAsia="Calibri" w:hAnsi="Times New Roman" w:cs="Times New Roman"/>
          <w:sz w:val="24"/>
          <w:szCs w:val="24"/>
        </w:rPr>
        <w:t xml:space="preserve"> punctul 7,</w:t>
      </w:r>
      <w:r w:rsidR="001B3E08" w:rsidRPr="00003099">
        <w:rPr>
          <w:rFonts w:ascii="Times New Roman" w:eastAsia="Calibri" w:hAnsi="Times New Roman" w:cs="Times New Roman"/>
          <w:sz w:val="24"/>
          <w:szCs w:val="24"/>
        </w:rPr>
        <w:t xml:space="preserve"> punctul 8 subpunctul 2)</w:t>
      </w:r>
      <w:r w:rsidR="00825467" w:rsidRPr="00003099">
        <w:rPr>
          <w:rFonts w:ascii="Times New Roman" w:eastAsia="Calibri" w:hAnsi="Times New Roman" w:cs="Times New Roman"/>
          <w:sz w:val="24"/>
          <w:szCs w:val="24"/>
        </w:rPr>
        <w:t xml:space="preserve"> și subpunctul 5)</w:t>
      </w:r>
      <w:r w:rsidRPr="00003099">
        <w:rPr>
          <w:rFonts w:ascii="Times New Roman" w:eastAsia="Calibri" w:hAnsi="Times New Roman" w:cs="Times New Roman"/>
          <w:sz w:val="24"/>
          <w:szCs w:val="24"/>
        </w:rPr>
        <w:t xml:space="preserve"> cuv</w:t>
      </w:r>
      <w:r w:rsidR="0073313B">
        <w:rPr>
          <w:rFonts w:ascii="Times New Roman" w:eastAsia="Calibri" w:hAnsi="Times New Roman" w:cs="Times New Roman"/>
          <w:sz w:val="24"/>
          <w:szCs w:val="24"/>
        </w:rPr>
        <w:t>ântul</w:t>
      </w:r>
      <w:r w:rsidRPr="00003099">
        <w:rPr>
          <w:rFonts w:ascii="Times New Roman" w:eastAsia="Calibri" w:hAnsi="Times New Roman" w:cs="Times New Roman"/>
          <w:sz w:val="24"/>
          <w:szCs w:val="24"/>
        </w:rPr>
        <w:t xml:space="preserve"> „certificat”</w:t>
      </w:r>
      <w:r w:rsidR="0073313B">
        <w:rPr>
          <w:rFonts w:ascii="Times New Roman" w:eastAsia="Calibri" w:hAnsi="Times New Roman" w:cs="Times New Roman"/>
          <w:sz w:val="24"/>
          <w:szCs w:val="24"/>
        </w:rPr>
        <w:t xml:space="preserve"> la orice formă gramaticală</w:t>
      </w:r>
      <w:r w:rsidR="00E174DF" w:rsidRPr="00003099">
        <w:rPr>
          <w:rFonts w:ascii="Times New Roman" w:eastAsia="Calibri" w:hAnsi="Times New Roman" w:cs="Times New Roman"/>
          <w:sz w:val="24"/>
          <w:szCs w:val="24"/>
        </w:rPr>
        <w:t>, se substituie cu cuv</w:t>
      </w:r>
      <w:r w:rsidR="0073313B">
        <w:rPr>
          <w:rFonts w:ascii="Times New Roman" w:eastAsia="Calibri" w:hAnsi="Times New Roman" w:cs="Times New Roman"/>
          <w:sz w:val="24"/>
          <w:szCs w:val="24"/>
        </w:rPr>
        <w:t>ântul</w:t>
      </w:r>
      <w:r w:rsidR="00E174DF" w:rsidRPr="00003099">
        <w:rPr>
          <w:rFonts w:ascii="Times New Roman" w:eastAsia="Calibri" w:hAnsi="Times New Roman" w:cs="Times New Roman"/>
          <w:sz w:val="24"/>
          <w:szCs w:val="24"/>
        </w:rPr>
        <w:t xml:space="preserve"> „licenț</w:t>
      </w:r>
      <w:r w:rsidR="0073313B">
        <w:rPr>
          <w:rFonts w:ascii="Times New Roman" w:eastAsia="Calibri" w:hAnsi="Times New Roman" w:cs="Times New Roman"/>
          <w:sz w:val="24"/>
          <w:szCs w:val="24"/>
        </w:rPr>
        <w:t>ă</w:t>
      </w:r>
      <w:r w:rsidR="00E174DF" w:rsidRPr="00003099">
        <w:rPr>
          <w:rFonts w:ascii="Times New Roman" w:eastAsia="Calibri" w:hAnsi="Times New Roman" w:cs="Times New Roman"/>
          <w:sz w:val="24"/>
          <w:szCs w:val="24"/>
        </w:rPr>
        <w:t>”</w:t>
      </w:r>
      <w:r w:rsidR="0073313B">
        <w:rPr>
          <w:rFonts w:ascii="Times New Roman" w:eastAsia="Calibri" w:hAnsi="Times New Roman" w:cs="Times New Roman"/>
          <w:sz w:val="24"/>
          <w:szCs w:val="24"/>
        </w:rPr>
        <w:t xml:space="preserve"> la forma gramaticală corespunzătoare</w:t>
      </w:r>
      <w:r w:rsidR="005419AE" w:rsidRPr="00003099">
        <w:rPr>
          <w:rFonts w:ascii="Times New Roman" w:eastAsia="Calibri" w:hAnsi="Times New Roman" w:cs="Times New Roman"/>
          <w:sz w:val="24"/>
          <w:szCs w:val="24"/>
        </w:rPr>
        <w:t>;</w:t>
      </w:r>
    </w:p>
    <w:p w14:paraId="5490D103" w14:textId="79955749" w:rsidR="007407E9" w:rsidRPr="00003099" w:rsidRDefault="005419AE"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73313B">
        <w:rPr>
          <w:rFonts w:ascii="Times New Roman" w:eastAsia="Calibri" w:hAnsi="Times New Roman" w:cs="Times New Roman"/>
          <w:sz w:val="24"/>
          <w:szCs w:val="24"/>
        </w:rPr>
        <w:t>9</w:t>
      </w:r>
      <w:r w:rsidRPr="00003099">
        <w:rPr>
          <w:rFonts w:ascii="Times New Roman" w:eastAsia="Calibri" w:hAnsi="Times New Roman" w:cs="Times New Roman"/>
          <w:sz w:val="24"/>
          <w:szCs w:val="24"/>
        </w:rPr>
        <w:t>.</w:t>
      </w:r>
      <w:r w:rsidR="00403218" w:rsidRPr="00003099">
        <w:rPr>
          <w:rFonts w:ascii="Times New Roman" w:eastAsia="Calibri" w:hAnsi="Times New Roman" w:cs="Times New Roman"/>
          <w:sz w:val="24"/>
          <w:szCs w:val="24"/>
        </w:rPr>
        <w:t xml:space="preserve"> punctul 6 se completează </w:t>
      </w:r>
      <w:r w:rsidR="007407E9" w:rsidRPr="00003099">
        <w:rPr>
          <w:rFonts w:ascii="Times New Roman" w:eastAsia="Calibri" w:hAnsi="Times New Roman" w:cs="Times New Roman"/>
          <w:sz w:val="24"/>
          <w:szCs w:val="24"/>
        </w:rPr>
        <w:t xml:space="preserve">cu </w:t>
      </w:r>
      <w:r w:rsidR="0073313B">
        <w:rPr>
          <w:rFonts w:ascii="Times New Roman" w:eastAsia="Calibri" w:hAnsi="Times New Roman" w:cs="Times New Roman"/>
          <w:sz w:val="24"/>
          <w:szCs w:val="24"/>
        </w:rPr>
        <w:t>următorul cuprins</w:t>
      </w:r>
      <w:r w:rsidR="007407E9" w:rsidRPr="00003099">
        <w:rPr>
          <w:rFonts w:ascii="Times New Roman" w:eastAsia="Calibri" w:hAnsi="Times New Roman" w:cs="Times New Roman"/>
          <w:sz w:val="24"/>
          <w:szCs w:val="24"/>
        </w:rPr>
        <w:t>:</w:t>
      </w:r>
    </w:p>
    <w:p w14:paraId="1D0B286F" w14:textId="1EC3A34E" w:rsidR="005419AE" w:rsidRPr="00003099" w:rsidRDefault="007407E9"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ab/>
        <w:t>„</w:t>
      </w:r>
      <w:r w:rsidR="001B3996" w:rsidRPr="00003099">
        <w:rPr>
          <w:rFonts w:ascii="Times New Roman" w:eastAsia="Calibri" w:hAnsi="Times New Roman" w:cs="Times New Roman"/>
          <w:sz w:val="24"/>
          <w:szCs w:val="24"/>
        </w:rPr>
        <w:t>Prin derogare de la prezentul punct</w:t>
      </w:r>
      <w:r w:rsidR="0073313B">
        <w:rPr>
          <w:rFonts w:ascii="Times New Roman" w:eastAsia="Calibri" w:hAnsi="Times New Roman" w:cs="Times New Roman"/>
          <w:sz w:val="24"/>
          <w:szCs w:val="24"/>
        </w:rPr>
        <w:t>,</w:t>
      </w:r>
      <w:r w:rsidR="001B3996" w:rsidRPr="00003099">
        <w:rPr>
          <w:rFonts w:ascii="Times New Roman" w:eastAsia="Calibri" w:hAnsi="Times New Roman" w:cs="Times New Roman"/>
          <w:sz w:val="24"/>
          <w:szCs w:val="24"/>
        </w:rPr>
        <w:t xml:space="preserve"> licențelor de pilot de aerogir se aplică cerințele specifice pentru solicitanții unei licențe de pilot de aerogir.</w:t>
      </w:r>
      <w:r w:rsidRPr="00003099">
        <w:rPr>
          <w:rFonts w:ascii="Times New Roman" w:eastAsia="Calibri" w:hAnsi="Times New Roman" w:cs="Times New Roman"/>
          <w:sz w:val="24"/>
          <w:szCs w:val="24"/>
        </w:rPr>
        <w:t xml:space="preserve">” </w:t>
      </w:r>
      <w:r w:rsidR="0073313B">
        <w:rPr>
          <w:rFonts w:ascii="Times New Roman" w:eastAsia="Calibri" w:hAnsi="Times New Roman" w:cs="Times New Roman"/>
          <w:sz w:val="24"/>
          <w:szCs w:val="24"/>
        </w:rPr>
        <w:t>;</w:t>
      </w:r>
    </w:p>
    <w:p w14:paraId="4CA92727" w14:textId="77777777" w:rsidR="006E453D" w:rsidRPr="00003099" w:rsidRDefault="006E453D" w:rsidP="00B30709">
      <w:pPr>
        <w:spacing w:after="0" w:line="240" w:lineRule="auto"/>
        <w:ind w:firstLine="33"/>
        <w:jc w:val="both"/>
        <w:rPr>
          <w:rFonts w:ascii="Times New Roman" w:eastAsia="Calibri" w:hAnsi="Times New Roman" w:cs="Times New Roman"/>
          <w:sz w:val="24"/>
          <w:szCs w:val="24"/>
        </w:rPr>
      </w:pPr>
    </w:p>
    <w:p w14:paraId="4938223E" w14:textId="525CA381" w:rsidR="0065578D" w:rsidRPr="00003099" w:rsidRDefault="006E453D"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73313B">
        <w:rPr>
          <w:rFonts w:ascii="Times New Roman" w:eastAsia="Calibri" w:hAnsi="Times New Roman" w:cs="Times New Roman"/>
          <w:sz w:val="24"/>
          <w:szCs w:val="24"/>
        </w:rPr>
        <w:t>10</w:t>
      </w:r>
      <w:r w:rsidRPr="00003099">
        <w:rPr>
          <w:rFonts w:ascii="Times New Roman" w:eastAsia="Calibri" w:hAnsi="Times New Roman" w:cs="Times New Roman"/>
          <w:sz w:val="24"/>
          <w:szCs w:val="24"/>
        </w:rPr>
        <w:t xml:space="preserve">. </w:t>
      </w:r>
      <w:r w:rsidR="0065578D" w:rsidRPr="00003099">
        <w:rPr>
          <w:rFonts w:ascii="Times New Roman" w:eastAsia="Calibri" w:hAnsi="Times New Roman" w:cs="Times New Roman"/>
          <w:sz w:val="24"/>
          <w:szCs w:val="24"/>
        </w:rPr>
        <w:t xml:space="preserve">la </w:t>
      </w:r>
      <w:r w:rsidRPr="00003099">
        <w:rPr>
          <w:rFonts w:ascii="Times New Roman" w:eastAsia="Calibri" w:hAnsi="Times New Roman" w:cs="Times New Roman"/>
          <w:sz w:val="24"/>
          <w:szCs w:val="24"/>
        </w:rPr>
        <w:t>punctul 11</w:t>
      </w:r>
      <w:r w:rsidR="0065578D" w:rsidRPr="00003099">
        <w:rPr>
          <w:rFonts w:ascii="Times New Roman" w:eastAsia="Calibri" w:hAnsi="Times New Roman" w:cs="Times New Roman"/>
          <w:sz w:val="24"/>
          <w:szCs w:val="24"/>
        </w:rPr>
        <w:t>:</w:t>
      </w:r>
    </w:p>
    <w:p w14:paraId="62BEC8D2" w14:textId="67EDA580" w:rsidR="006E453D" w:rsidRPr="00003099" w:rsidRDefault="00BD5A68"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73313B">
        <w:rPr>
          <w:rFonts w:ascii="Times New Roman" w:eastAsia="Calibri" w:hAnsi="Times New Roman" w:cs="Times New Roman"/>
          <w:sz w:val="24"/>
          <w:szCs w:val="24"/>
        </w:rPr>
        <w:t>10</w:t>
      </w:r>
      <w:r w:rsidRPr="00003099">
        <w:rPr>
          <w:rFonts w:ascii="Times New Roman" w:eastAsia="Calibri" w:hAnsi="Times New Roman" w:cs="Times New Roman"/>
          <w:sz w:val="24"/>
          <w:szCs w:val="24"/>
        </w:rPr>
        <w:t xml:space="preserve">.1. </w:t>
      </w:r>
      <w:r w:rsidR="006E453D" w:rsidRPr="00003099">
        <w:rPr>
          <w:rFonts w:ascii="Times New Roman" w:eastAsia="Calibri" w:hAnsi="Times New Roman" w:cs="Times New Roman"/>
          <w:sz w:val="24"/>
          <w:szCs w:val="24"/>
        </w:rPr>
        <w:t>subpunctul 2</w:t>
      </w:r>
      <w:r w:rsidR="0065578D" w:rsidRPr="00003099">
        <w:rPr>
          <w:rFonts w:ascii="Times New Roman" w:eastAsia="Calibri" w:hAnsi="Times New Roman" w:cs="Times New Roman"/>
          <w:sz w:val="24"/>
          <w:szCs w:val="24"/>
        </w:rPr>
        <w:t>)</w:t>
      </w:r>
      <w:r w:rsidR="006E453D" w:rsidRPr="00003099">
        <w:rPr>
          <w:rFonts w:ascii="Times New Roman" w:eastAsia="Calibri" w:hAnsi="Times New Roman" w:cs="Times New Roman"/>
          <w:sz w:val="24"/>
          <w:szCs w:val="24"/>
        </w:rPr>
        <w:t xml:space="preserve"> lit. c) </w:t>
      </w:r>
      <w:r w:rsidR="0073313B">
        <w:rPr>
          <w:rFonts w:ascii="Times New Roman" w:eastAsia="Calibri" w:hAnsi="Times New Roman" w:cs="Times New Roman"/>
          <w:sz w:val="24"/>
          <w:szCs w:val="24"/>
        </w:rPr>
        <w:t>va avea următorul cuprins</w:t>
      </w:r>
      <w:r w:rsidR="006E453D" w:rsidRPr="00003099">
        <w:rPr>
          <w:rFonts w:ascii="Times New Roman" w:eastAsia="Calibri" w:hAnsi="Times New Roman" w:cs="Times New Roman"/>
          <w:sz w:val="24"/>
          <w:szCs w:val="24"/>
        </w:rPr>
        <w:t>:</w:t>
      </w:r>
    </w:p>
    <w:p w14:paraId="5EC5BDAF" w14:textId="19204DCE" w:rsidR="00BD5A68" w:rsidRPr="00003099" w:rsidRDefault="00C11C6C"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6E453D" w:rsidRPr="00003099">
        <w:rPr>
          <w:rFonts w:ascii="Times New Roman" w:eastAsia="Calibri" w:hAnsi="Times New Roman" w:cs="Times New Roman"/>
          <w:sz w:val="24"/>
          <w:szCs w:val="24"/>
        </w:rPr>
        <w:t>„c) avioane SEP şi elicoptere SEP ambele cu o masă maximă la decolare care nu depăşeşte 2000 kg;”</w:t>
      </w:r>
      <w:r w:rsidR="000B4A47" w:rsidRPr="00003099">
        <w:rPr>
          <w:rFonts w:ascii="Times New Roman" w:eastAsia="Calibri" w:hAnsi="Times New Roman" w:cs="Times New Roman"/>
          <w:sz w:val="24"/>
          <w:szCs w:val="24"/>
        </w:rPr>
        <w:t>;</w:t>
      </w:r>
      <w:r w:rsidR="00BD5A68" w:rsidRPr="00003099">
        <w:rPr>
          <w:rFonts w:ascii="Times New Roman" w:eastAsia="Calibri" w:hAnsi="Times New Roman" w:cs="Times New Roman"/>
          <w:sz w:val="24"/>
          <w:szCs w:val="24"/>
        </w:rPr>
        <w:t xml:space="preserve"> </w:t>
      </w:r>
    </w:p>
    <w:p w14:paraId="763AC5FD" w14:textId="681E3879" w:rsidR="006E453D" w:rsidRPr="00003099" w:rsidRDefault="00BD5A68"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73313B">
        <w:rPr>
          <w:rFonts w:ascii="Times New Roman" w:eastAsia="Calibri" w:hAnsi="Times New Roman" w:cs="Times New Roman"/>
          <w:sz w:val="24"/>
          <w:szCs w:val="24"/>
        </w:rPr>
        <w:t>10</w:t>
      </w:r>
      <w:r w:rsidRPr="00003099">
        <w:rPr>
          <w:rFonts w:ascii="Times New Roman" w:eastAsia="Calibri" w:hAnsi="Times New Roman" w:cs="Times New Roman"/>
          <w:sz w:val="24"/>
          <w:szCs w:val="24"/>
        </w:rPr>
        <w:t>.2. se completează cu subpunctul 3</w:t>
      </w:r>
      <w:r w:rsidRPr="00003099">
        <w:rPr>
          <w:rFonts w:ascii="Times New Roman" w:eastAsia="Calibri" w:hAnsi="Times New Roman" w:cs="Times New Roman"/>
          <w:sz w:val="24"/>
          <w:szCs w:val="24"/>
          <w:vertAlign w:val="superscript"/>
        </w:rPr>
        <w:t>1</w:t>
      </w:r>
      <w:r w:rsidRPr="00003099">
        <w:rPr>
          <w:rFonts w:ascii="Times New Roman" w:eastAsia="Calibri" w:hAnsi="Times New Roman" w:cs="Times New Roman"/>
          <w:sz w:val="24"/>
          <w:szCs w:val="24"/>
        </w:rPr>
        <w:t>)</w:t>
      </w:r>
      <w:r w:rsidR="009408D0" w:rsidRPr="00003099">
        <w:rPr>
          <w:rFonts w:ascii="Times New Roman" w:eastAsia="Calibri" w:hAnsi="Times New Roman" w:cs="Times New Roman"/>
          <w:sz w:val="24"/>
          <w:szCs w:val="24"/>
        </w:rPr>
        <w:t xml:space="preserve"> cu următorul </w:t>
      </w:r>
      <w:r w:rsidR="0073313B">
        <w:rPr>
          <w:rFonts w:ascii="Times New Roman" w:eastAsia="Calibri" w:hAnsi="Times New Roman" w:cs="Times New Roman"/>
          <w:sz w:val="24"/>
          <w:szCs w:val="24"/>
        </w:rPr>
        <w:t>cuprins</w:t>
      </w:r>
      <w:r w:rsidR="009408D0" w:rsidRPr="00003099">
        <w:rPr>
          <w:rFonts w:ascii="Times New Roman" w:eastAsia="Calibri" w:hAnsi="Times New Roman" w:cs="Times New Roman"/>
          <w:sz w:val="24"/>
          <w:szCs w:val="24"/>
        </w:rPr>
        <w:t>:</w:t>
      </w:r>
    </w:p>
    <w:p w14:paraId="5F5633F8" w14:textId="6A696B9F" w:rsidR="007B77F8" w:rsidRPr="00003099" w:rsidRDefault="00C11C6C"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73313B">
        <w:rPr>
          <w:rFonts w:ascii="Times New Roman" w:eastAsia="Calibri" w:hAnsi="Times New Roman" w:cs="Times New Roman"/>
          <w:sz w:val="24"/>
          <w:szCs w:val="24"/>
        </w:rPr>
        <w:t>,,</w:t>
      </w:r>
      <w:r w:rsidR="006E453D" w:rsidRPr="00003099">
        <w:rPr>
          <w:rFonts w:ascii="Times New Roman" w:eastAsia="Calibri" w:hAnsi="Times New Roman" w:cs="Times New Roman"/>
          <w:sz w:val="24"/>
          <w:szCs w:val="24"/>
        </w:rPr>
        <w:t>3</w:t>
      </w:r>
      <w:r w:rsidR="006E453D" w:rsidRPr="00003099">
        <w:rPr>
          <w:rFonts w:ascii="Times New Roman" w:eastAsia="Calibri" w:hAnsi="Times New Roman" w:cs="Times New Roman"/>
          <w:sz w:val="24"/>
          <w:szCs w:val="24"/>
          <w:vertAlign w:val="superscript"/>
        </w:rPr>
        <w:t>1</w:t>
      </w:r>
      <w:r w:rsidR="006E453D" w:rsidRPr="00003099">
        <w:rPr>
          <w:rFonts w:ascii="Times New Roman" w:eastAsia="Calibri" w:hAnsi="Times New Roman" w:cs="Times New Roman"/>
          <w:sz w:val="24"/>
          <w:szCs w:val="24"/>
        </w:rPr>
        <w:t xml:space="preserve">) </w:t>
      </w:r>
      <w:r w:rsidR="00620834" w:rsidRPr="00003099">
        <w:rPr>
          <w:rFonts w:ascii="Times New Roman" w:eastAsia="Calibri" w:hAnsi="Times New Roman" w:cs="Times New Roman"/>
          <w:sz w:val="24"/>
          <w:szCs w:val="24"/>
        </w:rPr>
        <w:t>AAC transmite din trei în trei ani, la solicitarea EASA, rapoarte periodice și evaluări ale riscurilor de securitate</w:t>
      </w:r>
      <w:r w:rsidR="0073313B">
        <w:rPr>
          <w:rFonts w:ascii="Times New Roman" w:eastAsia="Calibri" w:hAnsi="Times New Roman" w:cs="Times New Roman"/>
          <w:sz w:val="24"/>
          <w:szCs w:val="24"/>
        </w:rPr>
        <w:t>;”;</w:t>
      </w:r>
    </w:p>
    <w:p w14:paraId="04AACDE5" w14:textId="77777777" w:rsidR="00AA3DF8" w:rsidRPr="00003099" w:rsidRDefault="00AA3DF8" w:rsidP="00B30709">
      <w:pPr>
        <w:spacing w:after="0" w:line="240" w:lineRule="auto"/>
        <w:ind w:firstLine="33"/>
        <w:jc w:val="both"/>
        <w:rPr>
          <w:rFonts w:ascii="Times New Roman" w:eastAsia="Calibri" w:hAnsi="Times New Roman" w:cs="Times New Roman"/>
          <w:sz w:val="24"/>
          <w:szCs w:val="24"/>
        </w:rPr>
      </w:pPr>
    </w:p>
    <w:p w14:paraId="2D88D7CF" w14:textId="6DA2DF10" w:rsidR="00AA3DF8" w:rsidRPr="00003099" w:rsidRDefault="009408D0"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424A1D">
        <w:rPr>
          <w:rFonts w:ascii="Times New Roman" w:eastAsia="Calibri" w:hAnsi="Times New Roman" w:cs="Times New Roman"/>
          <w:sz w:val="24"/>
          <w:szCs w:val="24"/>
        </w:rPr>
        <w:t>1.</w:t>
      </w:r>
      <w:r w:rsidRPr="00003099">
        <w:rPr>
          <w:rFonts w:ascii="Times New Roman" w:eastAsia="Calibri" w:hAnsi="Times New Roman" w:cs="Times New Roman"/>
          <w:sz w:val="24"/>
          <w:szCs w:val="24"/>
        </w:rPr>
        <w:t>2.1</w:t>
      </w:r>
      <w:r w:rsidR="00424A1D">
        <w:rPr>
          <w:rFonts w:ascii="Times New Roman" w:eastAsia="Calibri" w:hAnsi="Times New Roman" w:cs="Times New Roman"/>
          <w:sz w:val="24"/>
          <w:szCs w:val="24"/>
        </w:rPr>
        <w:t>1</w:t>
      </w:r>
      <w:r w:rsidRPr="00003099">
        <w:rPr>
          <w:rFonts w:ascii="Times New Roman" w:eastAsia="Calibri" w:hAnsi="Times New Roman" w:cs="Times New Roman"/>
          <w:sz w:val="24"/>
          <w:szCs w:val="24"/>
        </w:rPr>
        <w:t xml:space="preserve">. </w:t>
      </w:r>
      <w:r w:rsidR="00AA3DF8" w:rsidRPr="00003099">
        <w:rPr>
          <w:rFonts w:ascii="Times New Roman" w:eastAsia="Calibri" w:hAnsi="Times New Roman" w:cs="Times New Roman"/>
          <w:sz w:val="24"/>
          <w:szCs w:val="24"/>
        </w:rPr>
        <w:t>la punctul 12 se completează cu 4</w:t>
      </w:r>
      <w:r w:rsidR="00AA3DF8" w:rsidRPr="00003099">
        <w:rPr>
          <w:rFonts w:ascii="Times New Roman" w:eastAsia="Calibri" w:hAnsi="Times New Roman" w:cs="Times New Roman"/>
          <w:sz w:val="24"/>
          <w:szCs w:val="24"/>
          <w:vertAlign w:val="superscript"/>
        </w:rPr>
        <w:t>1</w:t>
      </w:r>
      <w:r w:rsidR="00AA3DF8" w:rsidRPr="00003099">
        <w:rPr>
          <w:rFonts w:ascii="Times New Roman" w:eastAsia="Calibri" w:hAnsi="Times New Roman" w:cs="Times New Roman"/>
          <w:sz w:val="24"/>
          <w:szCs w:val="24"/>
        </w:rPr>
        <w:t xml:space="preserve">) </w:t>
      </w:r>
      <w:r w:rsidR="00424A1D">
        <w:rPr>
          <w:rFonts w:ascii="Times New Roman" w:eastAsia="Calibri" w:hAnsi="Times New Roman" w:cs="Times New Roman"/>
          <w:sz w:val="24"/>
          <w:szCs w:val="24"/>
        </w:rPr>
        <w:t>cu următorul cuprins</w:t>
      </w:r>
      <w:r w:rsidR="00AA3DF8" w:rsidRPr="00003099">
        <w:rPr>
          <w:rFonts w:ascii="Times New Roman" w:eastAsia="Calibri" w:hAnsi="Times New Roman" w:cs="Times New Roman"/>
          <w:sz w:val="24"/>
          <w:szCs w:val="24"/>
        </w:rPr>
        <w:t>:</w:t>
      </w:r>
    </w:p>
    <w:p w14:paraId="299B5DB8" w14:textId="1C545396" w:rsidR="00AA3DF8" w:rsidRPr="00003099" w:rsidRDefault="009408D0"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AA3DF8" w:rsidRPr="00003099">
        <w:rPr>
          <w:rFonts w:ascii="Times New Roman" w:eastAsia="Calibri" w:hAnsi="Times New Roman" w:cs="Times New Roman"/>
          <w:sz w:val="24"/>
          <w:szCs w:val="24"/>
        </w:rPr>
        <w:t>„4</w:t>
      </w:r>
      <w:r w:rsidR="00AA3DF8" w:rsidRPr="00003099">
        <w:rPr>
          <w:rFonts w:ascii="Times New Roman" w:eastAsia="Calibri" w:hAnsi="Times New Roman" w:cs="Times New Roman"/>
          <w:sz w:val="24"/>
          <w:szCs w:val="24"/>
          <w:vertAlign w:val="superscript"/>
        </w:rPr>
        <w:t>1</w:t>
      </w:r>
      <w:r w:rsidR="00AA3DF8" w:rsidRPr="00003099">
        <w:rPr>
          <w:rFonts w:ascii="Times New Roman" w:eastAsia="Calibri" w:hAnsi="Times New Roman" w:cs="Times New Roman"/>
          <w:sz w:val="24"/>
          <w:szCs w:val="24"/>
        </w:rPr>
        <w:t xml:space="preserve">) </w:t>
      </w:r>
      <w:r w:rsidR="00C30152" w:rsidRPr="00003099">
        <w:rPr>
          <w:rFonts w:ascii="Times New Roman" w:eastAsia="Calibri" w:hAnsi="Times New Roman" w:cs="Times New Roman"/>
          <w:sz w:val="24"/>
          <w:szCs w:val="24"/>
        </w:rPr>
        <w:t>AAC informează EASA la solicitarea, cu privire la caracteristicile specifice ale autorizației, inclusiv justificarea acesteia și evaluarea riscurilor în materie de siguranță</w:t>
      </w:r>
      <w:r w:rsidR="00AA3DF8" w:rsidRPr="00003099">
        <w:rPr>
          <w:rFonts w:ascii="Times New Roman" w:eastAsia="Calibri" w:hAnsi="Times New Roman" w:cs="Times New Roman"/>
          <w:sz w:val="24"/>
          <w:szCs w:val="24"/>
        </w:rPr>
        <w:t>;”</w:t>
      </w:r>
      <w:r w:rsidR="00424A1D">
        <w:rPr>
          <w:rFonts w:ascii="Times New Roman" w:eastAsia="Calibri" w:hAnsi="Times New Roman" w:cs="Times New Roman"/>
          <w:sz w:val="24"/>
          <w:szCs w:val="24"/>
        </w:rPr>
        <w:t>;</w:t>
      </w:r>
    </w:p>
    <w:p w14:paraId="240DD9E3" w14:textId="77777777" w:rsidR="00EC7B43" w:rsidRPr="00003099" w:rsidRDefault="00EC7B43" w:rsidP="00B30709">
      <w:pPr>
        <w:spacing w:after="0" w:line="240" w:lineRule="auto"/>
        <w:ind w:firstLine="33"/>
        <w:jc w:val="both"/>
        <w:rPr>
          <w:rFonts w:ascii="Times New Roman" w:eastAsia="Calibri" w:hAnsi="Times New Roman" w:cs="Times New Roman"/>
          <w:sz w:val="24"/>
          <w:szCs w:val="24"/>
        </w:rPr>
      </w:pPr>
    </w:p>
    <w:p w14:paraId="7797964E" w14:textId="6A17752F" w:rsidR="00424A1D" w:rsidRPr="00424A1D" w:rsidRDefault="006F25B7" w:rsidP="00424A1D">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424A1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C11A02" w:rsidRPr="00003099">
        <w:rPr>
          <w:rFonts w:ascii="Times New Roman" w:eastAsia="Calibri" w:hAnsi="Times New Roman" w:cs="Times New Roman"/>
          <w:sz w:val="24"/>
          <w:szCs w:val="24"/>
        </w:rPr>
        <w:t>1</w:t>
      </w:r>
      <w:r w:rsidR="00424A1D">
        <w:rPr>
          <w:rFonts w:ascii="Times New Roman" w:eastAsia="Calibri" w:hAnsi="Times New Roman" w:cs="Times New Roman"/>
          <w:sz w:val="24"/>
          <w:szCs w:val="24"/>
        </w:rPr>
        <w:t>2</w:t>
      </w:r>
      <w:r w:rsidRPr="00003099">
        <w:rPr>
          <w:rFonts w:ascii="Times New Roman" w:eastAsia="Calibri" w:hAnsi="Times New Roman" w:cs="Times New Roman"/>
          <w:sz w:val="24"/>
          <w:szCs w:val="24"/>
        </w:rPr>
        <w:t xml:space="preserve">. la punctul 13 </w:t>
      </w:r>
      <w:r w:rsidR="001A76F7" w:rsidRPr="00003099">
        <w:rPr>
          <w:rFonts w:ascii="Times New Roman" w:eastAsia="Calibri" w:hAnsi="Times New Roman" w:cs="Times New Roman"/>
          <w:sz w:val="24"/>
          <w:szCs w:val="24"/>
        </w:rPr>
        <w:t xml:space="preserve">și punctul 19, </w:t>
      </w:r>
      <w:r w:rsidR="00424A1D" w:rsidRPr="00424A1D">
        <w:rPr>
          <w:rFonts w:ascii="Times New Roman" w:eastAsia="Calibri" w:hAnsi="Times New Roman" w:cs="Times New Roman"/>
          <w:sz w:val="24"/>
          <w:szCs w:val="24"/>
        </w:rPr>
        <w:t>cuvântul „certificat” la orice formă gramaticală, se substituie cu cuvântul „licență” la forma gramaticală corespunzătoare;</w:t>
      </w:r>
    </w:p>
    <w:p w14:paraId="2CE7C4CF" w14:textId="77777777" w:rsidR="00EC7B43" w:rsidRPr="00003099" w:rsidRDefault="00EC7B43" w:rsidP="00B30709">
      <w:pPr>
        <w:spacing w:after="0" w:line="240" w:lineRule="auto"/>
        <w:ind w:firstLine="33"/>
        <w:jc w:val="both"/>
        <w:rPr>
          <w:rFonts w:ascii="Times New Roman" w:eastAsia="Calibri" w:hAnsi="Times New Roman" w:cs="Times New Roman"/>
          <w:sz w:val="24"/>
          <w:szCs w:val="24"/>
        </w:rPr>
      </w:pPr>
    </w:p>
    <w:p w14:paraId="7808379E" w14:textId="268A8FBE" w:rsidR="007B77F8" w:rsidRPr="00003099" w:rsidRDefault="007B77F8"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424A1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B2791D" w:rsidRPr="00003099">
        <w:rPr>
          <w:rFonts w:ascii="Times New Roman" w:eastAsia="Calibri" w:hAnsi="Times New Roman" w:cs="Times New Roman"/>
          <w:sz w:val="24"/>
          <w:szCs w:val="24"/>
        </w:rPr>
        <w:t>1</w:t>
      </w:r>
      <w:r w:rsidR="00424A1D">
        <w:rPr>
          <w:rFonts w:ascii="Times New Roman" w:eastAsia="Calibri" w:hAnsi="Times New Roman" w:cs="Times New Roman"/>
          <w:sz w:val="24"/>
          <w:szCs w:val="24"/>
        </w:rPr>
        <w:t>3</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se completează cu</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Capitol</w:t>
      </w:r>
      <w:r w:rsidR="0036018D">
        <w:rPr>
          <w:rFonts w:ascii="Times New Roman" w:eastAsia="Calibri" w:hAnsi="Times New Roman" w:cs="Times New Roman"/>
          <w:sz w:val="24"/>
          <w:szCs w:val="24"/>
        </w:rPr>
        <w:t>ele</w:t>
      </w:r>
      <w:r w:rsidRPr="00003099">
        <w:rPr>
          <w:rFonts w:ascii="Times New Roman" w:eastAsia="Calibri" w:hAnsi="Times New Roman" w:cs="Times New Roman"/>
          <w:sz w:val="24"/>
          <w:szCs w:val="24"/>
        </w:rPr>
        <w:t xml:space="preserve"> V</w:t>
      </w:r>
      <w:r w:rsidRPr="00003099">
        <w:rPr>
          <w:rFonts w:ascii="Times New Roman" w:eastAsia="Calibri" w:hAnsi="Times New Roman" w:cs="Times New Roman"/>
          <w:sz w:val="24"/>
          <w:szCs w:val="24"/>
          <w:vertAlign w:val="superscript"/>
        </w:rPr>
        <w:t>1</w:t>
      </w:r>
      <w:r w:rsidRPr="00003099">
        <w:rPr>
          <w:rFonts w:ascii="Times New Roman" w:eastAsia="Calibri" w:hAnsi="Times New Roman" w:cs="Times New Roman"/>
          <w:sz w:val="24"/>
          <w:szCs w:val="24"/>
        </w:rPr>
        <w:t xml:space="preserve"> </w:t>
      </w:r>
      <w:r w:rsidR="0036018D">
        <w:rPr>
          <w:rFonts w:ascii="Times New Roman" w:eastAsia="Calibri" w:hAnsi="Times New Roman" w:cs="Times New Roman"/>
          <w:sz w:val="24"/>
          <w:szCs w:val="24"/>
        </w:rPr>
        <w:t xml:space="preserve">și </w:t>
      </w:r>
      <w:r w:rsidR="0036018D" w:rsidRPr="00CB5CDD">
        <w:rPr>
          <w:rFonts w:ascii="Times New Roman" w:eastAsia="Calibri" w:hAnsi="Times New Roman" w:cs="Times New Roman"/>
          <w:sz w:val="24"/>
          <w:szCs w:val="24"/>
        </w:rPr>
        <w:t>V</w:t>
      </w:r>
      <w:r w:rsidR="0036018D">
        <w:rPr>
          <w:rFonts w:ascii="Times New Roman" w:eastAsia="Calibri" w:hAnsi="Times New Roman" w:cs="Times New Roman"/>
          <w:sz w:val="24"/>
          <w:szCs w:val="24"/>
          <w:vertAlign w:val="superscript"/>
        </w:rPr>
        <w:t>2</w:t>
      </w:r>
      <w:r w:rsidRPr="00003099">
        <w:rPr>
          <w:rFonts w:ascii="Times New Roman" w:eastAsia="Calibri" w:hAnsi="Times New Roman" w:cs="Times New Roman"/>
          <w:sz w:val="24"/>
          <w:szCs w:val="24"/>
        </w:rPr>
        <w:t xml:space="preserve">, </w:t>
      </w:r>
      <w:r w:rsidR="0036018D">
        <w:rPr>
          <w:rFonts w:ascii="Times New Roman" w:eastAsia="Calibri" w:hAnsi="Times New Roman" w:cs="Times New Roman"/>
          <w:sz w:val="24"/>
          <w:szCs w:val="24"/>
        </w:rPr>
        <w:t>cu următorul cuprins</w:t>
      </w:r>
      <w:r w:rsidRPr="00003099">
        <w:rPr>
          <w:rFonts w:ascii="Times New Roman" w:eastAsia="Calibri" w:hAnsi="Times New Roman" w:cs="Times New Roman"/>
          <w:sz w:val="24"/>
          <w:szCs w:val="24"/>
        </w:rPr>
        <w:t>:</w:t>
      </w:r>
    </w:p>
    <w:p w14:paraId="03AA4F5B" w14:textId="7700731C" w:rsidR="00081DB6" w:rsidRPr="00003099" w:rsidRDefault="00081DB6" w:rsidP="001655A1">
      <w:pPr>
        <w:spacing w:after="0" w:line="240" w:lineRule="auto"/>
        <w:ind w:firstLine="33"/>
        <w:jc w:val="center"/>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„Capitolul V</w:t>
      </w:r>
      <w:r w:rsidRPr="00003099">
        <w:rPr>
          <w:rFonts w:ascii="Times New Roman" w:eastAsia="Calibri" w:hAnsi="Times New Roman" w:cs="Times New Roman"/>
          <w:b/>
          <w:bCs/>
          <w:sz w:val="24"/>
          <w:szCs w:val="24"/>
          <w:vertAlign w:val="superscript"/>
        </w:rPr>
        <w:t>1</w:t>
      </w:r>
    </w:p>
    <w:p w14:paraId="53570410" w14:textId="063A3FB2" w:rsidR="007B77F8" w:rsidRPr="00003099" w:rsidRDefault="00081DB6" w:rsidP="001655A1">
      <w:pPr>
        <w:spacing w:after="0" w:line="240" w:lineRule="auto"/>
        <w:ind w:firstLine="33"/>
        <w:jc w:val="center"/>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CALIFICĂRI DE TIP PENTRU VCA</w:t>
      </w:r>
    </w:p>
    <w:p w14:paraId="2E85E0DF" w14:textId="77777777" w:rsidR="00081DB6" w:rsidRPr="00003099" w:rsidRDefault="00081DB6" w:rsidP="00B30709">
      <w:pPr>
        <w:spacing w:after="0" w:line="240" w:lineRule="auto"/>
        <w:ind w:firstLine="33"/>
        <w:jc w:val="center"/>
        <w:rPr>
          <w:rFonts w:ascii="Times New Roman" w:eastAsia="Calibri" w:hAnsi="Times New Roman" w:cs="Times New Roman"/>
          <w:b/>
          <w:bCs/>
          <w:sz w:val="24"/>
          <w:szCs w:val="24"/>
        </w:rPr>
      </w:pPr>
    </w:p>
    <w:p w14:paraId="40E87B41" w14:textId="57CF1AAA"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21</w:t>
      </w:r>
      <w:r w:rsidRPr="00003099">
        <w:rPr>
          <w:rFonts w:ascii="Times New Roman" w:eastAsia="Calibri" w:hAnsi="Times New Roman" w:cs="Times New Roman"/>
          <w:b/>
          <w:bCs/>
          <w:sz w:val="24"/>
          <w:szCs w:val="24"/>
          <w:vertAlign w:val="superscript"/>
        </w:rPr>
        <w:t>1</w:t>
      </w:r>
      <w:r w:rsidRPr="00003099">
        <w:rPr>
          <w:rFonts w:ascii="Times New Roman" w:eastAsia="Calibri" w:hAnsi="Times New Roman" w:cs="Times New Roman"/>
          <w:b/>
          <w:bCs/>
          <w:sz w:val="24"/>
          <w:szCs w:val="24"/>
        </w:rPr>
        <w:t>.</w:t>
      </w:r>
      <w:r w:rsidRPr="00003099">
        <w:rPr>
          <w:rFonts w:ascii="Times New Roman" w:eastAsia="Calibri" w:hAnsi="Times New Roman" w:cs="Times New Roman"/>
          <w:sz w:val="24"/>
          <w:szCs w:val="24"/>
        </w:rPr>
        <w:t xml:space="preserve"> Solicitanții care dețin </w:t>
      </w:r>
      <w:r w:rsidR="00D9732C" w:rsidRPr="00003099">
        <w:rPr>
          <w:rFonts w:ascii="Times New Roman" w:eastAsia="Calibri" w:hAnsi="Times New Roman" w:cs="Times New Roman"/>
          <w:sz w:val="24"/>
          <w:szCs w:val="24"/>
        </w:rPr>
        <w:t>o licență</w:t>
      </w:r>
      <w:r w:rsidRPr="00003099">
        <w:rPr>
          <w:rFonts w:ascii="Times New Roman" w:eastAsia="Calibri" w:hAnsi="Times New Roman" w:cs="Times New Roman"/>
          <w:sz w:val="24"/>
          <w:szCs w:val="24"/>
        </w:rPr>
        <w:t xml:space="preserve"> de pilot comercial pentru avioane [CPL(A)] sau elicoptere [CPL(H)] în conformitate cu anexa nr. 1 (partea FCL) au dreptul să li se acorde o calificare de tip pentru o VCA și exercită privilegiile unei astfel de calificări de tip, cu condiția să îndeplinească toate cerințele următoare:</w:t>
      </w:r>
    </w:p>
    <w:p w14:paraId="31CD5224" w14:textId="18D30996"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1) condițiile prealabile specificate în datele privind conformitatea operațională stabilite în conformitate cu anexa nr. 1 (partea 21) la H</w:t>
      </w:r>
      <w:r w:rsidR="00003099" w:rsidRPr="00003099">
        <w:rPr>
          <w:rFonts w:ascii="Times New Roman" w:eastAsia="Calibri" w:hAnsi="Times New Roman" w:cs="Times New Roman"/>
          <w:sz w:val="24"/>
          <w:szCs w:val="24"/>
        </w:rPr>
        <w:t>otărîrea Guv</w:t>
      </w:r>
      <w:r w:rsidR="00003099">
        <w:rPr>
          <w:rFonts w:ascii="Times New Roman" w:eastAsia="Calibri" w:hAnsi="Times New Roman" w:cs="Times New Roman"/>
          <w:sz w:val="24"/>
          <w:szCs w:val="24"/>
        </w:rPr>
        <w:t>e</w:t>
      </w:r>
      <w:r w:rsidR="00003099" w:rsidRPr="00003099">
        <w:rPr>
          <w:rFonts w:ascii="Times New Roman" w:eastAsia="Calibri" w:hAnsi="Times New Roman" w:cs="Times New Roman"/>
          <w:sz w:val="24"/>
          <w:szCs w:val="24"/>
        </w:rPr>
        <w:t>rnului</w:t>
      </w:r>
      <w:r w:rsidRPr="00003099">
        <w:rPr>
          <w:rFonts w:ascii="Times New Roman" w:eastAsia="Calibri" w:hAnsi="Times New Roman" w:cs="Times New Roman"/>
          <w:sz w:val="24"/>
          <w:szCs w:val="24"/>
        </w:rPr>
        <w:t xml:space="preserve"> nr. 91/2024;</w:t>
      </w:r>
    </w:p>
    <w:p w14:paraId="047908E6" w14:textId="72ED9E4C"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2)</w:t>
      </w:r>
      <w:r w:rsidRPr="00003099">
        <w:rPr>
          <w:rFonts w:ascii="Times New Roman" w:eastAsia="Calibri" w:hAnsi="Times New Roman" w:cs="Times New Roman"/>
        </w:rPr>
        <w:t xml:space="preserve"> </w:t>
      </w:r>
      <w:r w:rsidRPr="00003099">
        <w:rPr>
          <w:rFonts w:ascii="Times New Roman" w:eastAsia="Calibri" w:hAnsi="Times New Roman" w:cs="Times New Roman"/>
          <w:sz w:val="24"/>
          <w:szCs w:val="24"/>
        </w:rPr>
        <w:t>subpartea H secțiunea 1 din anexa nr. 1 (partea FCL) și dispozițiile prezentului Capitol.</w:t>
      </w:r>
    </w:p>
    <w:p w14:paraId="541220ED" w14:textId="418FE6B5"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21</w:t>
      </w:r>
      <w:r w:rsidRPr="00003099">
        <w:rPr>
          <w:rFonts w:ascii="Times New Roman" w:eastAsia="Calibri" w:hAnsi="Times New Roman" w:cs="Times New Roman"/>
          <w:b/>
          <w:bCs/>
          <w:sz w:val="24"/>
          <w:szCs w:val="24"/>
          <w:vertAlign w:val="superscript"/>
        </w:rPr>
        <w:t>2</w:t>
      </w:r>
      <w:r w:rsidRPr="00003099">
        <w:rPr>
          <w:rFonts w:ascii="Times New Roman" w:eastAsia="Calibri" w:hAnsi="Times New Roman" w:cs="Times New Roman"/>
          <w:b/>
          <w:bCs/>
          <w:sz w:val="24"/>
          <w:szCs w:val="24"/>
        </w:rPr>
        <w:t>.</w:t>
      </w:r>
      <w:r w:rsidRPr="00003099">
        <w:rPr>
          <w:rFonts w:ascii="Times New Roman" w:eastAsia="Calibri" w:hAnsi="Times New Roman" w:cs="Times New Roman"/>
          <w:sz w:val="24"/>
          <w:szCs w:val="24"/>
        </w:rPr>
        <w:t xml:space="preserve"> Examenul teoretic se susține în scris, iar numărul de întrebări cu variante multiple de răspuns depinde de complexitatea aeronavei.</w:t>
      </w:r>
    </w:p>
    <w:p w14:paraId="5685FBD6" w14:textId="4892862B"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21</w:t>
      </w:r>
      <w:r w:rsidRPr="00003099">
        <w:rPr>
          <w:rFonts w:ascii="Times New Roman" w:eastAsia="Calibri" w:hAnsi="Times New Roman" w:cs="Times New Roman"/>
          <w:b/>
          <w:bCs/>
          <w:sz w:val="24"/>
          <w:szCs w:val="24"/>
          <w:vertAlign w:val="superscript"/>
        </w:rPr>
        <w:t>3</w:t>
      </w:r>
      <w:r w:rsidRPr="00003099">
        <w:rPr>
          <w:rFonts w:ascii="Times New Roman" w:eastAsia="Calibri" w:hAnsi="Times New Roman" w:cs="Times New Roman"/>
          <w:b/>
          <w:bCs/>
          <w:sz w:val="24"/>
          <w:szCs w:val="24"/>
        </w:rPr>
        <w:t>.</w:t>
      </w:r>
      <w:r w:rsidRPr="00003099">
        <w:rPr>
          <w:rFonts w:ascii="Times New Roman" w:eastAsia="Calibri" w:hAnsi="Times New Roman" w:cs="Times New Roman"/>
          <w:sz w:val="24"/>
          <w:szCs w:val="24"/>
        </w:rPr>
        <w:t xml:space="preserve"> Pregătirea pentru calificarea de tip, testele de îndemânare și verificările competenței pentru aeronavele menționate la punctul 21</w:t>
      </w:r>
      <w:r w:rsidRPr="00003099">
        <w:rPr>
          <w:rFonts w:ascii="Times New Roman" w:eastAsia="Calibri" w:hAnsi="Times New Roman" w:cs="Times New Roman"/>
          <w:sz w:val="24"/>
          <w:szCs w:val="24"/>
          <w:vertAlign w:val="superscript"/>
        </w:rPr>
        <w:t>1</w:t>
      </w:r>
      <w:r w:rsidRPr="00003099">
        <w:rPr>
          <w:rFonts w:ascii="Times New Roman" w:eastAsia="Calibri" w:hAnsi="Times New Roman" w:cs="Times New Roman"/>
          <w:sz w:val="24"/>
          <w:szCs w:val="24"/>
        </w:rPr>
        <w:t>:</w:t>
      </w:r>
    </w:p>
    <w:p w14:paraId="6D1B357A" w14:textId="5E96ADB7"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1) respectă următoarele cerințe din apendicele nr. 9 la anexa nr. 1 (partea FCL):</w:t>
      </w:r>
    </w:p>
    <w:p w14:paraId="47DF895F" w14:textId="55932DDB"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a) secțiunea A;</w:t>
      </w:r>
    </w:p>
    <w:p w14:paraId="294F812D" w14:textId="6B63DE3C"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b) secțiunile B, C sau D, astfel cum s-a stabilit și cu excepția cazului în care se specifică altfel în datele privind conformitatea operațională stabilite în conformitate cu anexa nr. 1 (partea 21) la H</w:t>
      </w:r>
      <w:r w:rsidR="00787248">
        <w:rPr>
          <w:rFonts w:ascii="Times New Roman" w:eastAsia="Calibri" w:hAnsi="Times New Roman" w:cs="Times New Roman"/>
          <w:sz w:val="24"/>
          <w:szCs w:val="24"/>
        </w:rPr>
        <w:t xml:space="preserve">otărîrea Guvernului </w:t>
      </w:r>
      <w:r w:rsidRPr="00003099">
        <w:rPr>
          <w:rFonts w:ascii="Times New Roman" w:eastAsia="Calibri" w:hAnsi="Times New Roman" w:cs="Times New Roman"/>
          <w:sz w:val="24"/>
          <w:szCs w:val="24"/>
        </w:rPr>
        <w:t xml:space="preserve"> nr. 91/2024; și</w:t>
      </w:r>
    </w:p>
    <w:p w14:paraId="37F32090" w14:textId="2E01ED0C" w:rsidR="00081DB6" w:rsidRPr="00003099" w:rsidRDefault="00081DB6"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2) în condițiile și în măsura specificate în datele privind conformitatea operațională stabilite în conformitate cu anexa nr. 1 (partea 21) la HG nr. 91/2024, include cursuri de pregătire și teste suplimentare pentru a permite solicitanților să obțină competența de a opera VCA relevante.</w:t>
      </w:r>
    </w:p>
    <w:p w14:paraId="720A7C16" w14:textId="16192D0C"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4</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sz w:val="24"/>
          <w:szCs w:val="24"/>
        </w:rPr>
        <w:t xml:space="preserve"> Prin derogare de la punctele de mai sus, solicitanților care dețin o CPL(A) sau o CPL(H) și care au fost implicați în zboruri de încercare pentru un anumit tip de VCA li se eliberează o calificare de tip pentru aeronava respectivă, cu condiția să îndeplinească toate cerințele următoare:</w:t>
      </w:r>
    </w:p>
    <w:p w14:paraId="17475487" w14:textId="45D02C2C"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1) să respecte condițiile de zbor pentru a acționa ca pilot de încercare pe tipul de VCA relevant, astfel cum sunt stabilite în conformitate cu anexa nr. 1 (partea 21) la H</w:t>
      </w:r>
      <w:r w:rsidR="000325BD" w:rsidRPr="00003099">
        <w:rPr>
          <w:rFonts w:ascii="Times New Roman" w:eastAsia="Calibri" w:hAnsi="Times New Roman" w:cs="Times New Roman"/>
          <w:sz w:val="24"/>
          <w:szCs w:val="24"/>
        </w:rPr>
        <w:t xml:space="preserve">otărîrea </w:t>
      </w:r>
      <w:r w:rsidR="00787248" w:rsidRPr="00003099">
        <w:rPr>
          <w:rFonts w:ascii="Times New Roman" w:eastAsia="Calibri" w:hAnsi="Times New Roman" w:cs="Times New Roman"/>
          <w:sz w:val="24"/>
          <w:szCs w:val="24"/>
        </w:rPr>
        <w:t xml:space="preserve">Guvernului </w:t>
      </w:r>
      <w:r w:rsidR="00081DB6" w:rsidRPr="00003099">
        <w:rPr>
          <w:rFonts w:ascii="Times New Roman" w:eastAsia="Calibri" w:hAnsi="Times New Roman" w:cs="Times New Roman"/>
          <w:sz w:val="24"/>
          <w:szCs w:val="24"/>
        </w:rPr>
        <w:t>nr. 91/2024;</w:t>
      </w:r>
    </w:p>
    <w:p w14:paraId="24DB137D" w14:textId="6B22BCA1"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2) să fi efectuat fie 50 de ore timp total de zbor, fie 10 ore timp de zbor în calitate de pilot comandant pe zboruri de încercare pe tipul de VCA relevant;</w:t>
      </w:r>
    </w:p>
    <w:p w14:paraId="6EADA0FD" w14:textId="2EAB6F17"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3) să îndeplinească condițiile prealabile menționate la pct. 21</w:t>
      </w:r>
      <w:r w:rsidR="00081DB6" w:rsidRPr="00003099">
        <w:rPr>
          <w:rFonts w:ascii="Times New Roman" w:eastAsia="Calibri" w:hAnsi="Times New Roman" w:cs="Times New Roman"/>
          <w:sz w:val="24"/>
          <w:szCs w:val="24"/>
          <w:vertAlign w:val="superscript"/>
        </w:rPr>
        <w:t>1</w:t>
      </w:r>
      <w:r w:rsidR="00081DB6" w:rsidRPr="00003099">
        <w:rPr>
          <w:rFonts w:ascii="Times New Roman" w:eastAsia="Calibri" w:hAnsi="Times New Roman" w:cs="Times New Roman"/>
          <w:sz w:val="24"/>
          <w:szCs w:val="24"/>
        </w:rPr>
        <w:t xml:space="preserve"> subpct. 1).</w:t>
      </w:r>
    </w:p>
    <w:p w14:paraId="32EE00BB" w14:textId="01D18FEA"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5</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sz w:val="24"/>
          <w:szCs w:val="24"/>
        </w:rPr>
        <w:t xml:space="preserve"> Perioada de valabilitate a calificărilor de tip emise în conformitate cu prezentul Capitol este de 1 an. Titularii trebuie să facă tot ceea ce urmează:</w:t>
      </w:r>
    </w:p>
    <w:p w14:paraId="39132D9C" w14:textId="0B2699FB"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ab/>
      </w:r>
      <w:r w:rsidR="00081DB6" w:rsidRPr="00003099">
        <w:rPr>
          <w:rFonts w:ascii="Times New Roman" w:eastAsia="Calibri" w:hAnsi="Times New Roman" w:cs="Times New Roman"/>
          <w:sz w:val="24"/>
          <w:szCs w:val="24"/>
        </w:rPr>
        <w:t>1) pentru a revalida calificarea de tip:</w:t>
      </w:r>
    </w:p>
    <w:p w14:paraId="5F9503A5" w14:textId="5C484DCA"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a) în perioada de valabilitate a calificării, să efectueze cel puțin două ore timp de zbor ca pilot pe tipul de VCA relevant;</w:t>
      </w:r>
    </w:p>
    <w:p w14:paraId="4B7BAEC3" w14:textId="5CDD1C91"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b) în cele 3 luni imediat anterioare datei de expirare a calificării și pe tipul de VCA relevant sau pe un echipament de pregătire sintetică (FSTD) reprezentând aeronava respectivă, să promoveze o verificare a competenței în conformitate cu pct. 21</w:t>
      </w:r>
      <w:r w:rsidR="00081DB6" w:rsidRPr="00003099">
        <w:rPr>
          <w:rFonts w:ascii="Times New Roman" w:eastAsia="Calibri" w:hAnsi="Times New Roman" w:cs="Times New Roman"/>
          <w:sz w:val="24"/>
          <w:szCs w:val="24"/>
          <w:vertAlign w:val="superscript"/>
        </w:rPr>
        <w:t>3</w:t>
      </w:r>
      <w:r w:rsidR="00081DB6" w:rsidRPr="00003099">
        <w:rPr>
          <w:rFonts w:ascii="Times New Roman" w:eastAsia="Calibri" w:hAnsi="Times New Roman" w:cs="Times New Roman"/>
          <w:sz w:val="24"/>
          <w:szCs w:val="24"/>
        </w:rPr>
        <w:t xml:space="preserve"> a cărei durată poate fi luată în calcul pentru timpul de zbor prevăzut la pct. 21</w:t>
      </w:r>
      <w:r w:rsidR="00081DB6" w:rsidRPr="00003099">
        <w:rPr>
          <w:rFonts w:ascii="Times New Roman" w:eastAsia="Calibri" w:hAnsi="Times New Roman" w:cs="Times New Roman"/>
          <w:sz w:val="24"/>
          <w:szCs w:val="24"/>
          <w:vertAlign w:val="superscript"/>
        </w:rPr>
        <w:t xml:space="preserve">5 </w:t>
      </w:r>
      <w:r w:rsidR="00081DB6" w:rsidRPr="00003099">
        <w:rPr>
          <w:rFonts w:ascii="Times New Roman" w:eastAsia="Calibri" w:hAnsi="Times New Roman" w:cs="Times New Roman"/>
          <w:sz w:val="24"/>
          <w:szCs w:val="24"/>
        </w:rPr>
        <w:t xml:space="preserve"> subpct. 1) lit. a). Dacă solicitanții aleg să promoveze verificarea competenței mai devreme decât în acest termen de trei luni, noua perioadă de valabilitate începe de la data verificării competenței;</w:t>
      </w:r>
    </w:p>
    <w:p w14:paraId="03448E93" w14:textId="6E778685"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2) pentru reînnoirea calificării de tip, să respecte punctul FCL.740 litera (b) din anexa nr. 1 (partea FCL).</w:t>
      </w:r>
    </w:p>
    <w:p w14:paraId="3F7BC91E" w14:textId="700476A0"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6</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sz w:val="24"/>
          <w:szCs w:val="24"/>
        </w:rPr>
        <w:t xml:space="preserve"> Titularii </w:t>
      </w:r>
      <w:r w:rsidR="00B2791D" w:rsidRPr="00003099">
        <w:rPr>
          <w:rFonts w:ascii="Times New Roman" w:eastAsia="Calibri" w:hAnsi="Times New Roman" w:cs="Times New Roman"/>
          <w:sz w:val="24"/>
          <w:szCs w:val="24"/>
        </w:rPr>
        <w:t>unei licențe</w:t>
      </w:r>
      <w:r w:rsidR="00081DB6" w:rsidRPr="00003099">
        <w:rPr>
          <w:rFonts w:ascii="Times New Roman" w:eastAsia="Calibri" w:hAnsi="Times New Roman" w:cs="Times New Roman"/>
          <w:sz w:val="24"/>
          <w:szCs w:val="24"/>
        </w:rPr>
        <w:t xml:space="preserve"> și ai unei calificări de tip, astfel cum se specifică la pct. 21</w:t>
      </w:r>
      <w:r w:rsidR="00081DB6" w:rsidRPr="00003099">
        <w:rPr>
          <w:rFonts w:ascii="Times New Roman" w:eastAsia="Calibri" w:hAnsi="Times New Roman" w:cs="Times New Roman"/>
          <w:sz w:val="24"/>
          <w:szCs w:val="24"/>
          <w:vertAlign w:val="superscript"/>
        </w:rPr>
        <w:t>1</w:t>
      </w:r>
      <w:r w:rsidR="00081DB6" w:rsidRPr="00003099">
        <w:rPr>
          <w:rFonts w:ascii="Times New Roman" w:eastAsia="Calibri" w:hAnsi="Times New Roman" w:cs="Times New Roman"/>
          <w:sz w:val="24"/>
          <w:szCs w:val="24"/>
        </w:rPr>
        <w:t>, au dreptul de a opera VCA relevante în conformitate cu regulile de zbor instrumental, cu condiția să respecte toate cerințele următoare:</w:t>
      </w:r>
    </w:p>
    <w:p w14:paraId="366C69B6" w14:textId="0812F565"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1) să dețină o IR(A) sau o IR(H), după caz;</w:t>
      </w:r>
    </w:p>
    <w:p w14:paraId="671E6F54" w14:textId="4CD0A54F"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2) să fi efectuat, pe tipul relevant de VCA, testul de îndemânare sau verificarea competenței, după caz, în conformitate cu pct. 21</w:t>
      </w:r>
      <w:r w:rsidR="00081DB6" w:rsidRPr="00003099">
        <w:rPr>
          <w:rFonts w:ascii="Times New Roman" w:eastAsia="Calibri" w:hAnsi="Times New Roman" w:cs="Times New Roman"/>
          <w:sz w:val="24"/>
          <w:szCs w:val="24"/>
          <w:vertAlign w:val="superscript"/>
        </w:rPr>
        <w:t>3</w:t>
      </w:r>
      <w:r w:rsidR="00081DB6" w:rsidRPr="00003099">
        <w:rPr>
          <w:rFonts w:ascii="Times New Roman" w:eastAsia="Calibri" w:hAnsi="Times New Roman" w:cs="Times New Roman"/>
          <w:sz w:val="24"/>
          <w:szCs w:val="24"/>
        </w:rPr>
        <w:t>, inclusiv conținutul relevant pentru zborul instrumental.</w:t>
      </w:r>
    </w:p>
    <w:p w14:paraId="05671AC3" w14:textId="4BD26E99"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7</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sz w:val="24"/>
          <w:szCs w:val="24"/>
        </w:rPr>
        <w:t xml:space="preserve"> În pofida dispozițiilor de la punctul FCL.900 litera (b) din anexa nr. 1 (partea FCL), solicitanților care dețin un certificat de instructor în conformitate cu anexa nr. 1 (partea FCL) cu privilegii de a furniza pregătire pentru calificări de tip pentru avioane sau elicoptere li se acordă privilegii de a furniza pregătire pentru calificările de tip menționate la pct. 21</w:t>
      </w:r>
      <w:r w:rsidR="00081DB6" w:rsidRPr="00003099">
        <w:rPr>
          <w:rFonts w:ascii="Times New Roman" w:eastAsia="Calibri" w:hAnsi="Times New Roman" w:cs="Times New Roman"/>
          <w:sz w:val="24"/>
          <w:szCs w:val="24"/>
          <w:vertAlign w:val="superscript"/>
        </w:rPr>
        <w:t>1</w:t>
      </w:r>
      <w:r w:rsidR="00081DB6" w:rsidRPr="00003099">
        <w:rPr>
          <w:rFonts w:ascii="Times New Roman" w:eastAsia="Calibri" w:hAnsi="Times New Roman" w:cs="Times New Roman"/>
          <w:sz w:val="24"/>
          <w:szCs w:val="24"/>
        </w:rPr>
        <w:t>, cu condiția ca aceștia:</w:t>
      </w:r>
    </w:p>
    <w:p w14:paraId="72C0AF45" w14:textId="3203F254"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1) să dețină o calificare de tip în conformitate cu pct. 21</w:t>
      </w:r>
      <w:r w:rsidR="00081DB6" w:rsidRPr="00003099">
        <w:rPr>
          <w:rFonts w:ascii="Times New Roman" w:eastAsia="Calibri" w:hAnsi="Times New Roman" w:cs="Times New Roman"/>
          <w:sz w:val="24"/>
          <w:szCs w:val="24"/>
          <w:vertAlign w:val="superscript"/>
        </w:rPr>
        <w:t>1</w:t>
      </w:r>
      <w:r w:rsidR="00081DB6" w:rsidRPr="00003099">
        <w:rPr>
          <w:rFonts w:ascii="Times New Roman" w:eastAsia="Calibri" w:hAnsi="Times New Roman" w:cs="Times New Roman"/>
          <w:sz w:val="24"/>
          <w:szCs w:val="24"/>
        </w:rPr>
        <w:t xml:space="preserve"> pentru tipul de VCA relevant;</w:t>
      </w:r>
    </w:p>
    <w:p w14:paraId="4FCD8822" w14:textId="5C745D0D"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2) cu excepția cazului în care se prevede altfel în datele privind conformitatea operațională stabilite în conformitate cu anexa nr. 1 (partea 21) la HG nr. 91/2024, să fi finalizat, în cele 12 luni anterioare cererii, cel puțin 30 segmente de rută, inclusiv decolări și aterizări, în calitate de pilot comandant pe tipul de VCA relevant, existând posibilitatea ca 15 dintre aceste segmente de rută să fie finalizate într-un FSTD reprezentând respectivul tip de VCA;</w:t>
      </w:r>
    </w:p>
    <w:p w14:paraId="69408016" w14:textId="57BAFC61"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3) să fi urmat, în cadrul unei ATO, o pregătire teoretică și practică pentru extinderea privilegiilor de instructor la tipul respectiv de VCA, inclusiv elemente de pregătire obligatorii, astfel cum se specifică în datele privind conformitatea operațională stabilite în conformitate cu anexa nr. 1 (partea 21) la HG nr. 91/2024;</w:t>
      </w:r>
    </w:p>
    <w:p w14:paraId="1A3C1091" w14:textId="6EF9695F"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 xml:space="preserve">4) să promoveze secțiunile relevante ale evaluării competenței în conformitate cu punctul FCL.935 din anexa nr. 1 (partea FCL). </w:t>
      </w:r>
    </w:p>
    <w:p w14:paraId="7B154D21" w14:textId="74F6B763"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8</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sz w:val="24"/>
          <w:szCs w:val="24"/>
        </w:rPr>
        <w:t xml:space="preserve"> Prin derogare de la pct 21</w:t>
      </w:r>
      <w:r w:rsidR="00081DB6" w:rsidRPr="00003099">
        <w:rPr>
          <w:rFonts w:ascii="Times New Roman" w:eastAsia="Calibri" w:hAnsi="Times New Roman" w:cs="Times New Roman"/>
          <w:sz w:val="24"/>
          <w:szCs w:val="24"/>
          <w:vertAlign w:val="superscript"/>
        </w:rPr>
        <w:t>7</w:t>
      </w:r>
      <w:r w:rsidR="00081DB6" w:rsidRPr="00003099">
        <w:rPr>
          <w:rFonts w:ascii="Times New Roman" w:eastAsia="Calibri" w:hAnsi="Times New Roman" w:cs="Times New Roman"/>
          <w:sz w:val="24"/>
          <w:szCs w:val="24"/>
        </w:rPr>
        <w:t xml:space="preserve"> subpct. 2) - 4), solicitanții care dețin un certificat de TRI(A) sau un certificat de TRI(H) și cărora li s-a eliberat o calificare de tip pentru o VCA în conformitate cu subpct. 4) primesc o extindere a privilegiilor lor TRI la respectivul tip de VCA.</w:t>
      </w:r>
    </w:p>
    <w:p w14:paraId="6BB2C190" w14:textId="24E8CD1B"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9</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sz w:val="24"/>
          <w:szCs w:val="24"/>
        </w:rPr>
        <w:t xml:space="preserve"> Titularii privilegiilor de instructor menționate la pct. 21</w:t>
      </w:r>
      <w:r w:rsidR="00081DB6" w:rsidRPr="00003099">
        <w:rPr>
          <w:rFonts w:ascii="Times New Roman" w:eastAsia="Calibri" w:hAnsi="Times New Roman" w:cs="Times New Roman"/>
          <w:sz w:val="24"/>
          <w:szCs w:val="24"/>
          <w:vertAlign w:val="superscript"/>
        </w:rPr>
        <w:t>7</w:t>
      </w:r>
      <w:r w:rsidR="00081DB6" w:rsidRPr="00003099">
        <w:rPr>
          <w:rFonts w:ascii="Times New Roman" w:eastAsia="Calibri" w:hAnsi="Times New Roman" w:cs="Times New Roman"/>
          <w:sz w:val="24"/>
          <w:szCs w:val="24"/>
        </w:rPr>
        <w:t xml:space="preserve"> beneficiază de revalidarea sau de reînnoirea, după caz, a acestor privilegii atunci când îndeplinesc cerințele relevante de revalidare sau de reînnoire prevăzute în subpartea J din anexa nr. 1 (partea FCL), astfel cum se aplică pentru certificatul de instructor deținut, și, în plus, îndeplinesc oricare dintre următoarele cerințe:</w:t>
      </w:r>
    </w:p>
    <w:p w14:paraId="1BE15058" w14:textId="0FD27D35"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1) să urmeze, în cadrul unei ATO, un curs de perfecționare a cunoștințelor pentru instructori, axat pe privilegiile menționate la pct.  21</w:t>
      </w:r>
      <w:r w:rsidR="00081DB6" w:rsidRPr="00003099">
        <w:rPr>
          <w:rFonts w:ascii="Times New Roman" w:eastAsia="Calibri" w:hAnsi="Times New Roman" w:cs="Times New Roman"/>
          <w:sz w:val="24"/>
          <w:szCs w:val="24"/>
          <w:vertAlign w:val="superscript"/>
        </w:rPr>
        <w:t>7</w:t>
      </w:r>
      <w:r w:rsidR="00081DB6" w:rsidRPr="00003099">
        <w:rPr>
          <w:rFonts w:ascii="Times New Roman" w:eastAsia="Calibri" w:hAnsi="Times New Roman" w:cs="Times New Roman"/>
          <w:sz w:val="24"/>
          <w:szCs w:val="24"/>
        </w:rPr>
        <w:t>;</w:t>
      </w:r>
    </w:p>
    <w:p w14:paraId="3B8D5BC7" w14:textId="191A1826"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2) să promoveze secțiunile relevante ale evaluării competenței în conformitate cu punctul FCL.935 din anexa nr. 1 (partea FCL) pe tipul de VCA relevant specificat la pct. 21</w:t>
      </w:r>
      <w:r w:rsidR="00081DB6" w:rsidRPr="00003099">
        <w:rPr>
          <w:rFonts w:ascii="Times New Roman" w:eastAsia="Calibri" w:hAnsi="Times New Roman" w:cs="Times New Roman"/>
          <w:sz w:val="24"/>
          <w:szCs w:val="24"/>
          <w:vertAlign w:val="superscript"/>
        </w:rPr>
        <w:t>1</w:t>
      </w:r>
      <w:r w:rsidR="00081DB6" w:rsidRPr="00003099">
        <w:rPr>
          <w:rFonts w:ascii="Times New Roman" w:eastAsia="Calibri" w:hAnsi="Times New Roman" w:cs="Times New Roman"/>
          <w:sz w:val="24"/>
          <w:szCs w:val="24"/>
        </w:rPr>
        <w:t xml:space="preserve"> sau pe un FSTD reprezentând tipul respectiv.</w:t>
      </w:r>
    </w:p>
    <w:p w14:paraId="34146A77" w14:textId="61BA609E" w:rsidR="00081DB6" w:rsidRPr="00003099" w:rsidRDefault="00095229"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10</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sz w:val="24"/>
          <w:szCs w:val="24"/>
        </w:rPr>
        <w:t xml:space="preserve"> În pofida dispozițiilor de la punctul FCL.1000 litera (b) din anexa nr. 1 (partea FCL), solicitanților care dețin un certificat de examinator în conformitate cu anexa nr. 1 (partea FCL) cu privilegii de a acționa în calitate de examinator pentru calificările de tip pentru avion sau pentru elicopter li se acordă privilegii de a desfășura teste de îndemânare și verificări ale competenței pentru un tip de VCA specificat la pct. 21</w:t>
      </w:r>
      <w:r w:rsidR="00081DB6" w:rsidRPr="00003099">
        <w:rPr>
          <w:rFonts w:ascii="Times New Roman" w:eastAsia="Calibri" w:hAnsi="Times New Roman" w:cs="Times New Roman"/>
          <w:sz w:val="24"/>
          <w:szCs w:val="24"/>
          <w:vertAlign w:val="superscript"/>
        </w:rPr>
        <w:t>1</w:t>
      </w:r>
      <w:r w:rsidR="00081DB6" w:rsidRPr="00003099">
        <w:rPr>
          <w:rFonts w:ascii="Times New Roman" w:eastAsia="Calibri" w:hAnsi="Times New Roman" w:cs="Times New Roman"/>
          <w:sz w:val="24"/>
          <w:szCs w:val="24"/>
        </w:rPr>
        <w:t>, cu condiția să dețină privilegii de instructor în conformitate cu pct. 21</w:t>
      </w:r>
      <w:r w:rsidR="00081DB6" w:rsidRPr="00003099">
        <w:rPr>
          <w:rFonts w:ascii="Times New Roman" w:eastAsia="Calibri" w:hAnsi="Times New Roman" w:cs="Times New Roman"/>
          <w:sz w:val="24"/>
          <w:szCs w:val="24"/>
          <w:vertAlign w:val="superscript"/>
        </w:rPr>
        <w:t>7</w:t>
      </w:r>
      <w:r w:rsidR="00081DB6" w:rsidRPr="00003099">
        <w:rPr>
          <w:rFonts w:ascii="Times New Roman" w:eastAsia="Calibri" w:hAnsi="Times New Roman" w:cs="Times New Roman"/>
          <w:sz w:val="24"/>
          <w:szCs w:val="24"/>
        </w:rPr>
        <w:t xml:space="preserve">  pentru </w:t>
      </w:r>
      <w:r w:rsidR="00081DB6" w:rsidRPr="00003099">
        <w:rPr>
          <w:rFonts w:ascii="Times New Roman" w:eastAsia="Calibri" w:hAnsi="Times New Roman" w:cs="Times New Roman"/>
          <w:sz w:val="24"/>
          <w:szCs w:val="24"/>
        </w:rPr>
        <w:lastRenderedPageBreak/>
        <w:t>tipul de VCA relevant și să respecte toate condițiile următoare în cazul tipului VCA relevant sau al unui FSTD care reprezintă tipul respectiv:</w:t>
      </w:r>
    </w:p>
    <w:p w14:paraId="0B8A3E7A" w14:textId="44CF0B3F" w:rsidR="00081DB6" w:rsidRPr="00003099" w:rsidRDefault="00BA0B7F"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1) să realizeze standardizarea examinatorului în conformitate cu punctul FCL.1015 din anexa nr. 1 (partea FCL), inclusiv efectuarea a cel puțin unui test de îndemânare sau a unei verificări a competenței;</w:t>
      </w:r>
    </w:p>
    <w:p w14:paraId="735D99FB" w14:textId="55EF5603" w:rsidR="00081DB6" w:rsidRPr="00003099" w:rsidRDefault="00BA0B7F"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2) să promoveze secțiunile relevante ale evaluării competenței în conformitate cu punctul FCL.1020 din anexa nr. 1 (partea FCL).</w:t>
      </w:r>
    </w:p>
    <w:p w14:paraId="3A81F3B5" w14:textId="42D403D2" w:rsidR="00081DB6" w:rsidRPr="00003099" w:rsidRDefault="00BA0B7F"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b/>
          <w:bCs/>
          <w:sz w:val="24"/>
          <w:szCs w:val="24"/>
        </w:rPr>
        <w:t>21</w:t>
      </w:r>
      <w:r w:rsidR="00081DB6" w:rsidRPr="00003099">
        <w:rPr>
          <w:rFonts w:ascii="Times New Roman" w:eastAsia="Calibri" w:hAnsi="Times New Roman" w:cs="Times New Roman"/>
          <w:b/>
          <w:bCs/>
          <w:sz w:val="24"/>
          <w:szCs w:val="24"/>
          <w:vertAlign w:val="superscript"/>
        </w:rPr>
        <w:t>11</w:t>
      </w:r>
      <w:r w:rsidR="00081DB6" w:rsidRPr="00003099">
        <w:rPr>
          <w:rFonts w:ascii="Times New Roman" w:eastAsia="Calibri" w:hAnsi="Times New Roman" w:cs="Times New Roman"/>
          <w:b/>
          <w:bCs/>
          <w:sz w:val="24"/>
          <w:szCs w:val="24"/>
        </w:rPr>
        <w:t>.</w:t>
      </w:r>
      <w:r w:rsidR="00081DB6" w:rsidRPr="00003099">
        <w:rPr>
          <w:rFonts w:ascii="Times New Roman" w:eastAsia="Calibri" w:hAnsi="Times New Roman" w:cs="Times New Roman"/>
        </w:rPr>
        <w:t xml:space="preserve"> </w:t>
      </w:r>
      <w:r w:rsidR="00081DB6" w:rsidRPr="00003099">
        <w:rPr>
          <w:rFonts w:ascii="Times New Roman" w:eastAsia="Calibri" w:hAnsi="Times New Roman" w:cs="Times New Roman"/>
          <w:sz w:val="24"/>
          <w:szCs w:val="24"/>
        </w:rPr>
        <w:t>Titularii privilegiilor de examinator menționate la pct. 21</w:t>
      </w:r>
      <w:r w:rsidR="00081DB6" w:rsidRPr="00003099">
        <w:rPr>
          <w:rFonts w:ascii="Times New Roman" w:eastAsia="Calibri" w:hAnsi="Times New Roman" w:cs="Times New Roman"/>
          <w:sz w:val="24"/>
          <w:szCs w:val="24"/>
          <w:vertAlign w:val="superscript"/>
        </w:rPr>
        <w:t>10</w:t>
      </w:r>
      <w:r w:rsidR="00081DB6" w:rsidRPr="00003099">
        <w:rPr>
          <w:rFonts w:ascii="Times New Roman" w:eastAsia="Calibri" w:hAnsi="Times New Roman" w:cs="Times New Roman"/>
          <w:sz w:val="24"/>
          <w:szCs w:val="24"/>
        </w:rPr>
        <w:t xml:space="preserve">  beneficiază de revalidarea sau de reînnoirea, după caz, a acestor privilegii atunci când îndeplinesc părțile relevante de la punctul FCL.1025 din anexa nr. 1 (partea FCL), și, în plus, îndeplinesc oricare dintre următoarele cerințe:</w:t>
      </w:r>
    </w:p>
    <w:p w14:paraId="157B13FB" w14:textId="228ECC36" w:rsidR="00081DB6" w:rsidRPr="00003099" w:rsidRDefault="004549C4"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1) să urmeze un curs de perfecționare pentru examinatori în conformitate cu punctul FCL.1025 litera (b) punctul (2) din anexa nr. 1 (partea FCL), care se axează pe privilegiile prevăzute la pct. 21</w:t>
      </w:r>
      <w:r w:rsidR="00081DB6" w:rsidRPr="00003099">
        <w:rPr>
          <w:rFonts w:ascii="Times New Roman" w:eastAsia="Calibri" w:hAnsi="Times New Roman" w:cs="Times New Roman"/>
          <w:sz w:val="24"/>
          <w:szCs w:val="24"/>
          <w:vertAlign w:val="superscript"/>
        </w:rPr>
        <w:t>10</w:t>
      </w:r>
      <w:r w:rsidR="00081DB6" w:rsidRPr="00003099">
        <w:rPr>
          <w:rFonts w:ascii="Times New Roman" w:eastAsia="Calibri" w:hAnsi="Times New Roman" w:cs="Times New Roman"/>
          <w:sz w:val="24"/>
          <w:szCs w:val="24"/>
        </w:rPr>
        <w:t>;</w:t>
      </w:r>
    </w:p>
    <w:p w14:paraId="5F052AD0" w14:textId="2CB94590" w:rsidR="00081DB6" w:rsidRPr="00003099" w:rsidRDefault="004549C4"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81DB6" w:rsidRPr="00003099">
        <w:rPr>
          <w:rFonts w:ascii="Times New Roman" w:eastAsia="Calibri" w:hAnsi="Times New Roman" w:cs="Times New Roman"/>
          <w:sz w:val="24"/>
          <w:szCs w:val="24"/>
        </w:rPr>
        <w:t>2) să promoveze secțiunile relevante ale evaluării competenței în conformitate cu punctul FCL.1020 din anexa nr.1 (partea FCL) pe tipul de VCA relevant sau pe un FSTD reprezentând tipul respectiv.</w:t>
      </w:r>
      <w:r w:rsidRPr="00003099">
        <w:rPr>
          <w:rFonts w:ascii="Times New Roman" w:eastAsia="Calibri" w:hAnsi="Times New Roman" w:cs="Times New Roman"/>
          <w:sz w:val="24"/>
          <w:szCs w:val="24"/>
        </w:rPr>
        <w:t>”</w:t>
      </w:r>
      <w:r w:rsidR="0036018D">
        <w:rPr>
          <w:rFonts w:ascii="Times New Roman" w:eastAsia="Calibri" w:hAnsi="Times New Roman" w:cs="Times New Roman"/>
          <w:sz w:val="24"/>
          <w:szCs w:val="24"/>
        </w:rPr>
        <w:t>;</w:t>
      </w:r>
    </w:p>
    <w:p w14:paraId="2D32D6BC" w14:textId="71C62051" w:rsidR="008F453D" w:rsidRPr="00003099" w:rsidRDefault="008F453D" w:rsidP="00B30709">
      <w:pPr>
        <w:spacing w:after="0" w:line="240" w:lineRule="auto"/>
        <w:jc w:val="both"/>
        <w:rPr>
          <w:rFonts w:ascii="Times New Roman" w:eastAsia="Calibri" w:hAnsi="Times New Roman" w:cs="Times New Roman"/>
          <w:sz w:val="24"/>
          <w:szCs w:val="24"/>
        </w:rPr>
      </w:pPr>
    </w:p>
    <w:p w14:paraId="01B43794" w14:textId="58D2AD4C" w:rsidR="003E46A7" w:rsidRPr="00003099" w:rsidRDefault="008F453D" w:rsidP="008F453D">
      <w:pPr>
        <w:spacing w:after="0" w:line="240" w:lineRule="auto"/>
        <w:jc w:val="center"/>
        <w:rPr>
          <w:rFonts w:ascii="Times New Roman" w:eastAsia="Calibri" w:hAnsi="Times New Roman" w:cs="Times New Roman"/>
          <w:b/>
          <w:bCs/>
          <w:sz w:val="24"/>
          <w:szCs w:val="24"/>
          <w:vertAlign w:val="superscript"/>
        </w:rPr>
      </w:pPr>
      <w:r w:rsidRPr="00003099">
        <w:rPr>
          <w:rFonts w:ascii="Times New Roman" w:eastAsia="Calibri" w:hAnsi="Times New Roman" w:cs="Times New Roman"/>
          <w:b/>
          <w:bCs/>
          <w:sz w:val="24"/>
          <w:szCs w:val="24"/>
        </w:rPr>
        <w:t>Capitolul V</w:t>
      </w:r>
      <w:r w:rsidRPr="00003099">
        <w:rPr>
          <w:rFonts w:ascii="Times New Roman" w:eastAsia="Calibri" w:hAnsi="Times New Roman" w:cs="Times New Roman"/>
          <w:b/>
          <w:bCs/>
          <w:sz w:val="24"/>
          <w:szCs w:val="24"/>
          <w:vertAlign w:val="superscript"/>
        </w:rPr>
        <w:t xml:space="preserve">2 </w:t>
      </w:r>
    </w:p>
    <w:p w14:paraId="0B054411" w14:textId="0D9E01B5" w:rsidR="008F453D" w:rsidRPr="00003099" w:rsidRDefault="008F453D" w:rsidP="008F453D">
      <w:pPr>
        <w:spacing w:after="0" w:line="240" w:lineRule="auto"/>
        <w:jc w:val="center"/>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Cerințe specifice pentru solicitanții unei licențe de pilot de aerogir</w:t>
      </w:r>
    </w:p>
    <w:p w14:paraId="0E8AA1B3" w14:textId="77777777" w:rsidR="009E066A" w:rsidRPr="00003099" w:rsidRDefault="003E46A7" w:rsidP="00B3070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21</w:t>
      </w:r>
      <w:r w:rsidRPr="00003099">
        <w:rPr>
          <w:rFonts w:ascii="Times New Roman" w:eastAsia="Calibri" w:hAnsi="Times New Roman" w:cs="Times New Roman"/>
          <w:b/>
          <w:bCs/>
          <w:sz w:val="24"/>
          <w:szCs w:val="24"/>
          <w:vertAlign w:val="superscript"/>
        </w:rPr>
        <w:t>12</w:t>
      </w:r>
      <w:r w:rsidRPr="00003099">
        <w:rPr>
          <w:rFonts w:ascii="Times New Roman" w:eastAsia="Calibri" w:hAnsi="Times New Roman" w:cs="Times New Roman"/>
          <w:b/>
          <w:bCs/>
          <w:sz w:val="24"/>
          <w:szCs w:val="24"/>
        </w:rPr>
        <w:t xml:space="preserve">. </w:t>
      </w:r>
      <w:r w:rsidR="00D02A33" w:rsidRPr="00003099">
        <w:rPr>
          <w:rFonts w:ascii="Times New Roman" w:eastAsia="Calibri" w:hAnsi="Times New Roman" w:cs="Times New Roman"/>
          <w:sz w:val="24"/>
          <w:szCs w:val="24"/>
        </w:rPr>
        <w:t>Până la 18 februarie 2028, solicitanții care dețin o licență de pilot de aerogir și calificările și certificatele asociate care au fost eliberate în conformitate cu cerințele naționale de acordare a licențelor de echipaj de zbor de aerogir sau care au început pregătirea în conformitate cu aceste cerințe primesc credite în scopul eliberării unei licențe de pilot de aerogir și a calificărilor și certificatelor asociate în conformitate cu prezentul regulament, pe baza unui raport de credit</w:t>
      </w:r>
      <w:r w:rsidR="00144B10" w:rsidRPr="00003099">
        <w:rPr>
          <w:rFonts w:ascii="Times New Roman" w:eastAsia="Calibri" w:hAnsi="Times New Roman" w:cs="Times New Roman"/>
          <w:sz w:val="24"/>
          <w:szCs w:val="24"/>
        </w:rPr>
        <w:t xml:space="preserve"> elaborat de AAC</w:t>
      </w:r>
      <w:r w:rsidR="00D02A33" w:rsidRPr="00003099">
        <w:rPr>
          <w:rFonts w:ascii="Times New Roman" w:eastAsia="Calibri" w:hAnsi="Times New Roman" w:cs="Times New Roman"/>
          <w:sz w:val="24"/>
          <w:szCs w:val="24"/>
        </w:rPr>
        <w:t>. Raportul de credit trebuie să fie în conformitate cu punctul 36.</w:t>
      </w:r>
    </w:p>
    <w:p w14:paraId="3D85894D" w14:textId="77777777" w:rsidR="009E066A" w:rsidRPr="00003099" w:rsidRDefault="009E066A" w:rsidP="009E066A">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21</w:t>
      </w:r>
      <w:r w:rsidRPr="00003099">
        <w:rPr>
          <w:rFonts w:ascii="Times New Roman" w:eastAsia="Calibri" w:hAnsi="Times New Roman" w:cs="Times New Roman"/>
          <w:b/>
          <w:bCs/>
          <w:sz w:val="24"/>
          <w:szCs w:val="24"/>
          <w:vertAlign w:val="superscript"/>
        </w:rPr>
        <w:t>13</w:t>
      </w:r>
      <w:r w:rsidRPr="00003099">
        <w:rPr>
          <w:rFonts w:ascii="Times New Roman" w:eastAsia="Calibri" w:hAnsi="Times New Roman" w:cs="Times New Roman"/>
          <w:sz w:val="24"/>
          <w:szCs w:val="24"/>
        </w:rPr>
        <w:t>. Atunci când se întocmește un raport privind creditele în conformitate cu pct. 2112, AAC:</w:t>
      </w:r>
    </w:p>
    <w:p w14:paraId="3781E399" w14:textId="1E832FBD" w:rsidR="009E066A" w:rsidRPr="00003099" w:rsidRDefault="009E066A" w:rsidP="009E066A">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1) acordă credite numai pentru timpul de zbor efectuat de solicitanți pe aerogire cu o masă maximă la decolare de cel puțin 450 kg;</w:t>
      </w:r>
    </w:p>
    <w:p w14:paraId="742E6181" w14:textId="77777777" w:rsidR="0036018D" w:rsidRDefault="009E066A"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2) în scopul eliberării unei licențe de pilot de aerogir în conformitate cu prezentul regulament, acordă numai credite al căror număr nu depășește creditul care ar fi putut fi acordat în conformitate cu punctul FCL.210.G litera (c) din anexa nr. 1. În aceste cazuri, solicitanții trebuie să efectueze pregătirea suplimentară de zbor în cadrul unei organizații de pregătire aprobate (ATO) sau al unei organizații de pregătire declarate (DTO) pe un aerogir care a fost certificat în conformitate cu Codul aerian și actele sale de punere în aplicare, înainte de a fi recomandați de ATO sau de DTO pentru testul de îndemânare.</w:t>
      </w:r>
      <w:r w:rsidR="00D02A33" w:rsidRPr="00003099">
        <w:rPr>
          <w:rFonts w:ascii="Times New Roman" w:eastAsia="Calibri" w:hAnsi="Times New Roman" w:cs="Times New Roman"/>
          <w:sz w:val="24"/>
          <w:szCs w:val="24"/>
        </w:rPr>
        <w:t>”</w:t>
      </w:r>
      <w:r w:rsidR="0036018D">
        <w:rPr>
          <w:rFonts w:ascii="Times New Roman" w:eastAsia="Calibri" w:hAnsi="Times New Roman" w:cs="Times New Roman"/>
          <w:sz w:val="24"/>
          <w:szCs w:val="24"/>
        </w:rPr>
        <w:t>;</w:t>
      </w:r>
    </w:p>
    <w:p w14:paraId="6CC64451" w14:textId="69E89FBC" w:rsidR="00081DB6" w:rsidRPr="00003099" w:rsidRDefault="0036018D" w:rsidP="00B30709">
      <w:pPr>
        <w:spacing w:after="0" w:line="240" w:lineRule="auto"/>
        <w:ind w:firstLine="33"/>
        <w:jc w:val="both"/>
        <w:rPr>
          <w:rFonts w:ascii="Times New Roman" w:eastAsia="Calibri" w:hAnsi="Times New Roman" w:cs="Times New Roman"/>
          <w:b/>
          <w:bCs/>
          <w:sz w:val="24"/>
          <w:szCs w:val="24"/>
        </w:rPr>
      </w:pPr>
      <w:r w:rsidRPr="00003099" w:rsidDel="0036018D">
        <w:rPr>
          <w:rFonts w:ascii="Times New Roman" w:eastAsia="Calibri" w:hAnsi="Times New Roman" w:cs="Times New Roman"/>
          <w:sz w:val="24"/>
          <w:szCs w:val="24"/>
        </w:rPr>
        <w:t xml:space="preserve"> </w:t>
      </w:r>
    </w:p>
    <w:p w14:paraId="4FC87373" w14:textId="193CA2E7" w:rsidR="00063737" w:rsidRPr="00003099" w:rsidRDefault="00063737" w:rsidP="00530049">
      <w:pPr>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r w:rsidR="00A87F12" w:rsidRPr="00530049">
        <w:rPr>
          <w:rFonts w:ascii="Times New Roman" w:eastAsia="Calibri" w:hAnsi="Times New Roman" w:cs="Times New Roman"/>
          <w:bCs/>
          <w:sz w:val="24"/>
          <w:szCs w:val="24"/>
        </w:rPr>
        <w:t>1.</w:t>
      </w:r>
      <w:r w:rsidRPr="00003099">
        <w:rPr>
          <w:rFonts w:ascii="Times New Roman" w:eastAsia="Calibri" w:hAnsi="Times New Roman" w:cs="Times New Roman"/>
          <w:sz w:val="24"/>
          <w:szCs w:val="24"/>
        </w:rPr>
        <w:t>2.</w:t>
      </w:r>
      <w:r w:rsidR="006C1496" w:rsidRPr="00003099">
        <w:rPr>
          <w:rFonts w:ascii="Times New Roman" w:eastAsia="Calibri" w:hAnsi="Times New Roman" w:cs="Times New Roman"/>
          <w:sz w:val="24"/>
          <w:szCs w:val="24"/>
        </w:rPr>
        <w:t>1</w:t>
      </w:r>
      <w:r w:rsidR="0038124C" w:rsidRPr="00003099">
        <w:rPr>
          <w:rFonts w:ascii="Times New Roman" w:eastAsia="Calibri" w:hAnsi="Times New Roman" w:cs="Times New Roman"/>
          <w:sz w:val="24"/>
          <w:szCs w:val="24"/>
        </w:rPr>
        <w:t>4</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Capitolul VI CERTIFICATE MEDICALE NAŢIONALE ALE PILOŢILOR ŞI CERTIFICATE NAŢIONALE DE EXAMINATOR AEROMEDICAL EXISTENTE, se abrogă.</w:t>
      </w:r>
    </w:p>
    <w:p w14:paraId="0B492796" w14:textId="77777777" w:rsidR="00D75489" w:rsidRPr="00003099" w:rsidRDefault="00D75489" w:rsidP="00B30709">
      <w:pPr>
        <w:spacing w:after="0" w:line="240" w:lineRule="auto"/>
        <w:ind w:firstLine="33"/>
        <w:jc w:val="both"/>
        <w:rPr>
          <w:rFonts w:ascii="Times New Roman" w:eastAsia="Calibri" w:hAnsi="Times New Roman" w:cs="Times New Roman"/>
          <w:sz w:val="24"/>
          <w:szCs w:val="24"/>
        </w:rPr>
      </w:pPr>
    </w:p>
    <w:p w14:paraId="6BF30B3F" w14:textId="4642489E" w:rsidR="00887AE4" w:rsidRPr="00003099" w:rsidRDefault="00D75489"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A87F12">
        <w:rPr>
          <w:rFonts w:ascii="Times New Roman" w:eastAsia="Calibri" w:hAnsi="Times New Roman" w:cs="Times New Roman"/>
          <w:sz w:val="24"/>
          <w:szCs w:val="24"/>
        </w:rPr>
        <w:t>1.</w:t>
      </w:r>
      <w:r w:rsidRPr="00003099">
        <w:rPr>
          <w:rFonts w:ascii="Times New Roman" w:eastAsia="Calibri" w:hAnsi="Times New Roman" w:cs="Times New Roman"/>
          <w:sz w:val="24"/>
          <w:szCs w:val="24"/>
        </w:rPr>
        <w:t>2.1</w:t>
      </w:r>
      <w:r w:rsidR="0038124C" w:rsidRPr="00003099">
        <w:rPr>
          <w:rFonts w:ascii="Times New Roman" w:eastAsia="Calibri" w:hAnsi="Times New Roman" w:cs="Times New Roman"/>
          <w:sz w:val="24"/>
          <w:szCs w:val="24"/>
        </w:rPr>
        <w:t>5</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00887AE4" w:rsidRPr="00003099">
        <w:rPr>
          <w:rFonts w:ascii="Times New Roman" w:eastAsia="Calibri" w:hAnsi="Times New Roman" w:cs="Times New Roman"/>
          <w:sz w:val="24"/>
          <w:szCs w:val="24"/>
        </w:rPr>
        <w:t>la Capitolul VII:</w:t>
      </w:r>
    </w:p>
    <w:p w14:paraId="271B712E" w14:textId="782A424D" w:rsidR="00D75489" w:rsidRPr="00003099" w:rsidRDefault="00887AE4" w:rsidP="00B30709">
      <w:pPr>
        <w:spacing w:after="0" w:line="240" w:lineRule="auto"/>
        <w:ind w:firstLine="33"/>
        <w:jc w:val="both"/>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ab/>
      </w:r>
      <w:r w:rsidR="00A87F12">
        <w:rPr>
          <w:rFonts w:ascii="Times New Roman" w:eastAsia="Calibri" w:hAnsi="Times New Roman" w:cs="Times New Roman"/>
          <w:sz w:val="24"/>
          <w:szCs w:val="24"/>
        </w:rPr>
        <w:t>1.</w:t>
      </w:r>
      <w:r w:rsidRPr="00003099">
        <w:rPr>
          <w:rFonts w:ascii="Times New Roman" w:eastAsia="Calibri" w:hAnsi="Times New Roman" w:cs="Times New Roman"/>
          <w:sz w:val="24"/>
          <w:szCs w:val="24"/>
        </w:rPr>
        <w:t>2.1</w:t>
      </w:r>
      <w:r w:rsidR="0038124C" w:rsidRPr="00003099">
        <w:rPr>
          <w:rFonts w:ascii="Times New Roman" w:eastAsia="Calibri" w:hAnsi="Times New Roman" w:cs="Times New Roman"/>
          <w:sz w:val="24"/>
          <w:szCs w:val="24"/>
        </w:rPr>
        <w:t>5</w:t>
      </w:r>
      <w:r w:rsidRPr="00003099">
        <w:rPr>
          <w:rFonts w:ascii="Times New Roman" w:eastAsia="Calibri" w:hAnsi="Times New Roman" w:cs="Times New Roman"/>
          <w:sz w:val="24"/>
          <w:szCs w:val="24"/>
        </w:rPr>
        <w:t xml:space="preserve">.1. </w:t>
      </w:r>
      <w:r w:rsidR="00D75489" w:rsidRPr="00003099">
        <w:rPr>
          <w:rFonts w:ascii="Times New Roman" w:eastAsia="Calibri" w:hAnsi="Times New Roman" w:cs="Times New Roman"/>
          <w:sz w:val="24"/>
          <w:szCs w:val="24"/>
        </w:rPr>
        <w:t>la punctul 25, cuvintele „aprobat prin Hotărârea Guvernului nr.468/2019” se substituie cu cuvintele „</w:t>
      </w:r>
      <w:r w:rsidR="00CB5CDD">
        <w:rPr>
          <w:rFonts w:ascii="Times New Roman" w:eastAsia="Calibri" w:hAnsi="Times New Roman" w:cs="Times New Roman"/>
          <w:sz w:val="24"/>
          <w:szCs w:val="24"/>
        </w:rPr>
        <w:t xml:space="preserve"> aprobat prin </w:t>
      </w:r>
      <w:r w:rsidR="00D75489" w:rsidRPr="00003099">
        <w:rPr>
          <w:rFonts w:ascii="Times New Roman" w:eastAsia="Calibri" w:hAnsi="Times New Roman" w:cs="Times New Roman"/>
          <w:sz w:val="24"/>
          <w:szCs w:val="24"/>
        </w:rPr>
        <w:t>H</w:t>
      </w:r>
      <w:r w:rsidR="00CB5CDD">
        <w:rPr>
          <w:rFonts w:ascii="Times New Roman" w:eastAsia="Calibri" w:hAnsi="Times New Roman" w:cs="Times New Roman"/>
          <w:sz w:val="24"/>
          <w:szCs w:val="24"/>
        </w:rPr>
        <w:t>otă</w:t>
      </w:r>
      <w:r w:rsidR="002A269A">
        <w:rPr>
          <w:rFonts w:ascii="Times New Roman" w:eastAsia="Calibri" w:hAnsi="Times New Roman" w:cs="Times New Roman"/>
          <w:sz w:val="24"/>
          <w:szCs w:val="24"/>
        </w:rPr>
        <w:t xml:space="preserve">rârea </w:t>
      </w:r>
      <w:r w:rsidR="00D75489" w:rsidRPr="00003099">
        <w:rPr>
          <w:rFonts w:ascii="Times New Roman" w:eastAsia="Calibri" w:hAnsi="Times New Roman" w:cs="Times New Roman"/>
          <w:sz w:val="24"/>
          <w:szCs w:val="24"/>
        </w:rPr>
        <w:t>G</w:t>
      </w:r>
      <w:r w:rsidR="002A269A">
        <w:rPr>
          <w:rFonts w:ascii="Times New Roman" w:eastAsia="Calibri" w:hAnsi="Times New Roman" w:cs="Times New Roman"/>
          <w:sz w:val="24"/>
          <w:szCs w:val="24"/>
        </w:rPr>
        <w:t>uvernului</w:t>
      </w:r>
      <w:r w:rsidR="00D75489" w:rsidRPr="00003099">
        <w:rPr>
          <w:rFonts w:ascii="Times New Roman" w:eastAsia="Calibri" w:hAnsi="Times New Roman" w:cs="Times New Roman"/>
          <w:sz w:val="24"/>
          <w:szCs w:val="24"/>
        </w:rPr>
        <w:t xml:space="preserve"> nr. 91/2024”</w:t>
      </w:r>
      <w:r w:rsidR="00CB5CDD">
        <w:rPr>
          <w:rFonts w:ascii="Times New Roman" w:eastAsia="Calibri" w:hAnsi="Times New Roman" w:cs="Times New Roman"/>
          <w:sz w:val="24"/>
          <w:szCs w:val="24"/>
        </w:rPr>
        <w:t>;</w:t>
      </w:r>
    </w:p>
    <w:p w14:paraId="3199CD61" w14:textId="083E87DA" w:rsidR="00D136AF" w:rsidRPr="00003099" w:rsidRDefault="00887AE4"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r w:rsidR="00CB5CDD" w:rsidRPr="00530049">
        <w:rPr>
          <w:rFonts w:ascii="Times New Roman" w:eastAsia="Calibri" w:hAnsi="Times New Roman" w:cs="Times New Roman"/>
          <w:bCs/>
          <w:sz w:val="24"/>
          <w:szCs w:val="24"/>
        </w:rPr>
        <w:t>1.</w:t>
      </w:r>
      <w:r w:rsidRPr="00003099">
        <w:rPr>
          <w:rFonts w:ascii="Times New Roman" w:eastAsia="Calibri" w:hAnsi="Times New Roman" w:cs="Times New Roman"/>
          <w:sz w:val="24"/>
          <w:szCs w:val="24"/>
        </w:rPr>
        <w:t>2.1</w:t>
      </w:r>
      <w:r w:rsidR="0038124C" w:rsidRPr="00003099">
        <w:rPr>
          <w:rFonts w:ascii="Times New Roman" w:eastAsia="Calibri" w:hAnsi="Times New Roman" w:cs="Times New Roman"/>
          <w:sz w:val="24"/>
          <w:szCs w:val="24"/>
        </w:rPr>
        <w:t>5</w:t>
      </w:r>
      <w:r w:rsidRPr="00003099">
        <w:rPr>
          <w:rFonts w:ascii="Times New Roman" w:eastAsia="Calibri" w:hAnsi="Times New Roman" w:cs="Times New Roman"/>
          <w:sz w:val="24"/>
          <w:szCs w:val="24"/>
        </w:rPr>
        <w:t xml:space="preserve">.2. </w:t>
      </w:r>
      <w:r w:rsidR="00D136AF" w:rsidRPr="00003099">
        <w:rPr>
          <w:rFonts w:ascii="Times New Roman" w:eastAsia="Calibri" w:hAnsi="Times New Roman" w:cs="Times New Roman"/>
          <w:sz w:val="24"/>
          <w:szCs w:val="24"/>
        </w:rPr>
        <w:t xml:space="preserve">se completează cu </w:t>
      </w:r>
      <w:r w:rsidR="006B5925" w:rsidRPr="00003099">
        <w:rPr>
          <w:rFonts w:ascii="Times New Roman" w:eastAsia="Calibri" w:hAnsi="Times New Roman" w:cs="Times New Roman"/>
          <w:sz w:val="24"/>
          <w:szCs w:val="24"/>
        </w:rPr>
        <w:t>punctele 2</w:t>
      </w:r>
      <w:r w:rsidRPr="00003099">
        <w:rPr>
          <w:rFonts w:ascii="Times New Roman" w:eastAsia="Calibri" w:hAnsi="Times New Roman" w:cs="Times New Roman"/>
          <w:sz w:val="24"/>
          <w:szCs w:val="24"/>
        </w:rPr>
        <w:t>7</w:t>
      </w:r>
      <w:r w:rsidR="006B5925" w:rsidRPr="00003099">
        <w:rPr>
          <w:rFonts w:ascii="Times New Roman" w:eastAsia="Calibri" w:hAnsi="Times New Roman" w:cs="Times New Roman"/>
          <w:sz w:val="24"/>
          <w:szCs w:val="24"/>
          <w:vertAlign w:val="superscript"/>
        </w:rPr>
        <w:t>1</w:t>
      </w:r>
      <w:r w:rsidR="006B5925" w:rsidRPr="00003099">
        <w:rPr>
          <w:rFonts w:ascii="Times New Roman" w:eastAsia="Calibri" w:hAnsi="Times New Roman" w:cs="Times New Roman"/>
          <w:sz w:val="24"/>
          <w:szCs w:val="24"/>
        </w:rPr>
        <w:t xml:space="preserve"> – 2</w:t>
      </w:r>
      <w:r w:rsidRPr="00003099">
        <w:rPr>
          <w:rFonts w:ascii="Times New Roman" w:eastAsia="Calibri" w:hAnsi="Times New Roman" w:cs="Times New Roman"/>
          <w:sz w:val="24"/>
          <w:szCs w:val="24"/>
        </w:rPr>
        <w:t>7</w:t>
      </w:r>
      <w:r w:rsidR="006B5925" w:rsidRPr="00003099">
        <w:rPr>
          <w:rFonts w:ascii="Times New Roman" w:eastAsia="Calibri" w:hAnsi="Times New Roman" w:cs="Times New Roman"/>
          <w:sz w:val="24"/>
          <w:szCs w:val="24"/>
          <w:vertAlign w:val="superscript"/>
        </w:rPr>
        <w:t>3</w:t>
      </w:r>
      <w:r w:rsidR="006B5925" w:rsidRPr="00003099">
        <w:rPr>
          <w:rFonts w:ascii="Times New Roman" w:eastAsia="Calibri" w:hAnsi="Times New Roman" w:cs="Times New Roman"/>
          <w:sz w:val="24"/>
          <w:szCs w:val="24"/>
        </w:rPr>
        <w:t xml:space="preserve">, </w:t>
      </w:r>
      <w:r w:rsidR="00CB5CDD">
        <w:rPr>
          <w:rFonts w:ascii="Times New Roman" w:eastAsia="Calibri" w:hAnsi="Times New Roman" w:cs="Times New Roman"/>
          <w:sz w:val="24"/>
          <w:szCs w:val="24"/>
        </w:rPr>
        <w:t>cu următorul cuprins</w:t>
      </w:r>
      <w:r w:rsidR="006B5925" w:rsidRPr="00003099">
        <w:rPr>
          <w:rFonts w:ascii="Times New Roman" w:eastAsia="Calibri" w:hAnsi="Times New Roman" w:cs="Times New Roman"/>
          <w:sz w:val="24"/>
          <w:szCs w:val="24"/>
        </w:rPr>
        <w:t>:</w:t>
      </w:r>
    </w:p>
    <w:p w14:paraId="2E51C17E" w14:textId="6006A880" w:rsidR="006B5925" w:rsidRPr="00003099" w:rsidRDefault="006B5925"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w:t>
      </w:r>
      <w:r w:rsidRPr="00003099">
        <w:rPr>
          <w:rFonts w:ascii="Times New Roman" w:eastAsia="Calibri" w:hAnsi="Times New Roman" w:cs="Times New Roman"/>
          <w:b/>
          <w:bCs/>
          <w:sz w:val="24"/>
          <w:szCs w:val="24"/>
        </w:rPr>
        <w:t>2</w:t>
      </w:r>
      <w:r w:rsidR="00887AE4" w:rsidRPr="00003099">
        <w:rPr>
          <w:rFonts w:ascii="Times New Roman" w:eastAsia="Calibri" w:hAnsi="Times New Roman" w:cs="Times New Roman"/>
          <w:b/>
          <w:bCs/>
          <w:sz w:val="24"/>
          <w:szCs w:val="24"/>
        </w:rPr>
        <w:t>7</w:t>
      </w:r>
      <w:r w:rsidRPr="00003099">
        <w:rPr>
          <w:rFonts w:ascii="Times New Roman" w:eastAsia="Calibri" w:hAnsi="Times New Roman" w:cs="Times New Roman"/>
          <w:b/>
          <w:bCs/>
          <w:sz w:val="24"/>
          <w:szCs w:val="24"/>
          <w:vertAlign w:val="superscript"/>
        </w:rPr>
        <w:t>1</w:t>
      </w:r>
      <w:r w:rsidRPr="00003099">
        <w:rPr>
          <w:rFonts w:ascii="Times New Roman" w:eastAsia="Calibri" w:hAnsi="Times New Roman" w:cs="Times New Roman"/>
          <w:b/>
          <w:bCs/>
          <w:sz w:val="24"/>
          <w:szCs w:val="24"/>
        </w:rPr>
        <w:t>.</w:t>
      </w:r>
      <w:r w:rsidRPr="00003099">
        <w:rPr>
          <w:rFonts w:ascii="Times New Roman" w:eastAsia="Calibri" w:hAnsi="Times New Roman" w:cs="Times New Roman"/>
          <w:sz w:val="24"/>
          <w:szCs w:val="24"/>
        </w:rPr>
        <w:t xml:space="preserve"> Pentru conver</w:t>
      </w:r>
      <w:r w:rsidR="00BC6DFC" w:rsidRPr="00003099">
        <w:rPr>
          <w:rFonts w:ascii="Times New Roman" w:eastAsia="Calibri" w:hAnsi="Times New Roman" w:cs="Times New Roman"/>
          <w:sz w:val="24"/>
          <w:szCs w:val="24"/>
        </w:rPr>
        <w:t>sia</w:t>
      </w:r>
      <w:r w:rsidRPr="00003099">
        <w:rPr>
          <w:rFonts w:ascii="Times New Roman" w:eastAsia="Calibri" w:hAnsi="Times New Roman" w:cs="Times New Roman"/>
          <w:sz w:val="24"/>
          <w:szCs w:val="24"/>
        </w:rPr>
        <w:t xml:space="preserve"> </w:t>
      </w:r>
      <w:r w:rsidR="00DA16B3" w:rsidRPr="00003099">
        <w:rPr>
          <w:rFonts w:ascii="Times New Roman" w:eastAsia="Calibri" w:hAnsi="Times New Roman" w:cs="Times New Roman"/>
          <w:sz w:val="24"/>
          <w:szCs w:val="24"/>
        </w:rPr>
        <w:t>licențelor</w:t>
      </w:r>
      <w:r w:rsidRPr="00003099">
        <w:rPr>
          <w:rFonts w:ascii="Times New Roman" w:eastAsia="Calibri" w:hAnsi="Times New Roman" w:cs="Times New Roman"/>
          <w:sz w:val="24"/>
          <w:szCs w:val="24"/>
        </w:rPr>
        <w:t xml:space="preserve"> de mecanic navigant eliberate în conformitate cu anexa 1 la Convenția OACI în </w:t>
      </w:r>
      <w:r w:rsidR="00DA16B3" w:rsidRPr="00003099">
        <w:rPr>
          <w:rFonts w:ascii="Times New Roman" w:eastAsia="Calibri" w:hAnsi="Times New Roman" w:cs="Times New Roman"/>
          <w:sz w:val="24"/>
          <w:szCs w:val="24"/>
        </w:rPr>
        <w:t>licențe</w:t>
      </w:r>
      <w:r w:rsidRPr="00003099">
        <w:rPr>
          <w:rFonts w:ascii="Times New Roman" w:eastAsia="Calibri" w:hAnsi="Times New Roman" w:cs="Times New Roman"/>
          <w:sz w:val="24"/>
          <w:szCs w:val="24"/>
        </w:rPr>
        <w:t xml:space="preserve"> conforme cu partea FCL, titularii trebuie să înainteze o cerere în acest sens AAC.</w:t>
      </w:r>
    </w:p>
    <w:p w14:paraId="11AAFA66" w14:textId="5FAA1A34" w:rsidR="006B5925" w:rsidRPr="00003099" w:rsidRDefault="006B5925"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2</w:t>
      </w:r>
      <w:r w:rsidR="00887AE4" w:rsidRPr="00003099">
        <w:rPr>
          <w:rFonts w:ascii="Times New Roman" w:eastAsia="Calibri" w:hAnsi="Times New Roman" w:cs="Times New Roman"/>
          <w:b/>
          <w:bCs/>
          <w:sz w:val="24"/>
          <w:szCs w:val="24"/>
        </w:rPr>
        <w:t>7</w:t>
      </w:r>
      <w:r w:rsidRPr="00003099">
        <w:rPr>
          <w:rFonts w:ascii="Times New Roman" w:eastAsia="Calibri" w:hAnsi="Times New Roman" w:cs="Times New Roman"/>
          <w:b/>
          <w:bCs/>
          <w:sz w:val="24"/>
          <w:szCs w:val="24"/>
          <w:vertAlign w:val="superscript"/>
        </w:rPr>
        <w:t>2</w:t>
      </w:r>
      <w:r w:rsidRPr="00003099">
        <w:rPr>
          <w:rFonts w:ascii="Times New Roman" w:eastAsia="Calibri" w:hAnsi="Times New Roman" w:cs="Times New Roman"/>
          <w:b/>
          <w:bCs/>
          <w:sz w:val="24"/>
          <w:szCs w:val="24"/>
        </w:rPr>
        <w:t>.</w:t>
      </w:r>
      <w:r w:rsidRPr="00003099">
        <w:rPr>
          <w:rFonts w:ascii="Times New Roman" w:eastAsia="Calibri" w:hAnsi="Times New Roman" w:cs="Times New Roman"/>
          <w:sz w:val="24"/>
          <w:szCs w:val="24"/>
        </w:rPr>
        <w:t xml:space="preserve"> </w:t>
      </w:r>
      <w:r w:rsidR="006036A7" w:rsidRPr="00003099">
        <w:rPr>
          <w:rFonts w:ascii="Times New Roman" w:eastAsia="Calibri" w:hAnsi="Times New Roman" w:cs="Times New Roman"/>
          <w:sz w:val="24"/>
          <w:szCs w:val="24"/>
        </w:rPr>
        <w:t>Licențele</w:t>
      </w:r>
      <w:r w:rsidRPr="00003099">
        <w:rPr>
          <w:rFonts w:ascii="Times New Roman" w:eastAsia="Calibri" w:hAnsi="Times New Roman" w:cs="Times New Roman"/>
          <w:sz w:val="24"/>
          <w:szCs w:val="24"/>
        </w:rPr>
        <w:t xml:space="preserve"> de mecanic navigant se convertesc în certificate conforme cu partea FCL în conformitate cu un raport de conversie care respectă cerințele de la punctele 8 – 9.</w:t>
      </w:r>
    </w:p>
    <w:p w14:paraId="02A5AA12" w14:textId="61EE5DAE" w:rsidR="006B5925" w:rsidRPr="00003099" w:rsidRDefault="006B5925"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2</w:t>
      </w:r>
      <w:r w:rsidR="00887AE4" w:rsidRPr="00003099">
        <w:rPr>
          <w:rFonts w:ascii="Times New Roman" w:eastAsia="Calibri" w:hAnsi="Times New Roman" w:cs="Times New Roman"/>
          <w:b/>
          <w:bCs/>
          <w:sz w:val="24"/>
          <w:szCs w:val="24"/>
        </w:rPr>
        <w:t>7</w:t>
      </w:r>
      <w:r w:rsidRPr="00003099">
        <w:rPr>
          <w:rFonts w:ascii="Times New Roman" w:eastAsia="Calibri" w:hAnsi="Times New Roman" w:cs="Times New Roman"/>
          <w:b/>
          <w:bCs/>
          <w:sz w:val="24"/>
          <w:szCs w:val="24"/>
          <w:vertAlign w:val="superscript"/>
        </w:rPr>
        <w:t>3</w:t>
      </w:r>
      <w:r w:rsidR="003D2CD3" w:rsidRPr="00003099">
        <w:rPr>
          <w:rFonts w:ascii="Times New Roman" w:eastAsia="Calibri" w:hAnsi="Times New Roman" w:cs="Times New Roman"/>
          <w:b/>
          <w:bCs/>
          <w:sz w:val="24"/>
          <w:szCs w:val="24"/>
        </w:rPr>
        <w:t>.</w:t>
      </w:r>
      <w:r w:rsidR="003D2CD3" w:rsidRPr="00003099">
        <w:rPr>
          <w:rFonts w:ascii="Times New Roman" w:eastAsia="Calibri" w:hAnsi="Times New Roman" w:cs="Times New Roman"/>
          <w:sz w:val="24"/>
          <w:szCs w:val="24"/>
        </w:rPr>
        <w:t xml:space="preserve"> La solicitarea unei licențe de pilot de linie (denumită în continuare „ATPL”) pentru avioane, se respectă dispozițiile referitoare la credite din anexa nr. 1 punctul FCL.510.A litera (c) punctul 2.”</w:t>
      </w:r>
      <w:r w:rsidR="00CB5CDD">
        <w:rPr>
          <w:rFonts w:ascii="Times New Roman" w:eastAsia="Calibri" w:hAnsi="Times New Roman" w:cs="Times New Roman"/>
          <w:sz w:val="24"/>
          <w:szCs w:val="24"/>
        </w:rPr>
        <w:t>;</w:t>
      </w:r>
    </w:p>
    <w:p w14:paraId="3581863E" w14:textId="269F2B79" w:rsidR="002D5E6D" w:rsidRPr="00003099" w:rsidRDefault="009104B8"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p>
    <w:p w14:paraId="7FB39AAA" w14:textId="6E64EA4E" w:rsidR="00CB5CDD" w:rsidRPr="00CB5CDD" w:rsidRDefault="002D5E6D" w:rsidP="00CB5CDD">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2.1</w:t>
      </w:r>
      <w:r w:rsidR="005E67F3" w:rsidRPr="00003099">
        <w:rPr>
          <w:rFonts w:ascii="Times New Roman" w:eastAsia="Calibri" w:hAnsi="Times New Roman" w:cs="Times New Roman"/>
          <w:sz w:val="24"/>
          <w:szCs w:val="24"/>
        </w:rPr>
        <w:t>6</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la punctele 34 – 36</w:t>
      </w:r>
      <w:r w:rsidR="00CB5CDD">
        <w:rPr>
          <w:rFonts w:ascii="Times New Roman" w:eastAsia="Calibri" w:hAnsi="Times New Roman" w:cs="Times New Roman"/>
          <w:sz w:val="24"/>
          <w:szCs w:val="24"/>
        </w:rPr>
        <w:t>,</w:t>
      </w:r>
      <w:r w:rsidRPr="00003099">
        <w:rPr>
          <w:rFonts w:ascii="Times New Roman" w:eastAsia="Calibri" w:hAnsi="Times New Roman" w:cs="Times New Roman"/>
          <w:sz w:val="24"/>
          <w:szCs w:val="24"/>
        </w:rPr>
        <w:t xml:space="preserve"> </w:t>
      </w:r>
      <w:r w:rsidR="00CB5CDD" w:rsidRPr="00CB5CDD">
        <w:rPr>
          <w:rFonts w:ascii="Times New Roman" w:eastAsia="Calibri" w:hAnsi="Times New Roman" w:cs="Times New Roman"/>
          <w:sz w:val="24"/>
          <w:szCs w:val="24"/>
        </w:rPr>
        <w:t>cuvântul „certificat” la orice formă gramaticală, se substituie cu cuvântul „licență” la forma gramaticală corespunzătoare;</w:t>
      </w:r>
    </w:p>
    <w:p w14:paraId="584C0963" w14:textId="055B526B" w:rsidR="002D5E6D" w:rsidRPr="00003099" w:rsidRDefault="00ED42F1"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w:t>
      </w:r>
    </w:p>
    <w:p w14:paraId="51CCFB6B" w14:textId="047B06D9" w:rsidR="005C6970" w:rsidRPr="00003099" w:rsidRDefault="005C6970" w:rsidP="00B30709">
      <w:pPr>
        <w:spacing w:after="0" w:line="240" w:lineRule="auto"/>
        <w:ind w:firstLine="33"/>
        <w:jc w:val="both"/>
        <w:rPr>
          <w:rFonts w:ascii="Times New Roman" w:eastAsia="Calibri" w:hAnsi="Times New Roman" w:cs="Times New Roman"/>
          <w:sz w:val="24"/>
          <w:szCs w:val="24"/>
        </w:rPr>
      </w:pPr>
    </w:p>
    <w:p w14:paraId="165D77A8" w14:textId="1B758B85" w:rsidR="005C6970" w:rsidRPr="00003099" w:rsidRDefault="005C6970" w:rsidP="00B30709">
      <w:pPr>
        <w:spacing w:after="0" w:line="240" w:lineRule="auto"/>
        <w:ind w:firstLine="33"/>
        <w:jc w:val="both"/>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81635C" w:rsidRPr="00003099">
        <w:rPr>
          <w:rFonts w:ascii="Times New Roman" w:eastAsia="Calibri" w:hAnsi="Times New Roman" w:cs="Times New Roman"/>
          <w:sz w:val="24"/>
          <w:szCs w:val="24"/>
        </w:rPr>
        <w:t>1</w:t>
      </w:r>
      <w:r w:rsidR="005E67F3" w:rsidRPr="00003099">
        <w:rPr>
          <w:rFonts w:ascii="Times New Roman" w:eastAsia="Calibri" w:hAnsi="Times New Roman" w:cs="Times New Roman"/>
          <w:sz w:val="24"/>
          <w:szCs w:val="24"/>
        </w:rPr>
        <w:t>7</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 xml:space="preserve">punctul 37 </w:t>
      </w:r>
      <w:r w:rsidR="00CB5CDD">
        <w:rPr>
          <w:rFonts w:ascii="Times New Roman" w:eastAsia="Calibri" w:hAnsi="Times New Roman" w:cs="Times New Roman"/>
          <w:sz w:val="24"/>
          <w:szCs w:val="24"/>
        </w:rPr>
        <w:t>va avea următorul cuprins</w:t>
      </w:r>
      <w:r w:rsidRPr="00003099">
        <w:rPr>
          <w:rFonts w:ascii="Times New Roman" w:eastAsia="Calibri" w:hAnsi="Times New Roman" w:cs="Times New Roman"/>
          <w:sz w:val="24"/>
          <w:szCs w:val="24"/>
        </w:rPr>
        <w:t>:</w:t>
      </w:r>
    </w:p>
    <w:p w14:paraId="0957266F" w14:textId="07762D16" w:rsidR="005C6970" w:rsidRPr="00003099" w:rsidRDefault="005C6970"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37.</w:t>
      </w:r>
      <w:r w:rsidRPr="00003099">
        <w:rPr>
          <w:rFonts w:ascii="Times New Roman" w:eastAsia="Calibri" w:hAnsi="Times New Roman" w:cs="Times New Roman"/>
          <w:sz w:val="24"/>
          <w:szCs w:val="24"/>
        </w:rPr>
        <w:t xml:space="preserve"> În cazul în care anexele la prezentul Regulament fac trimitere la datele privind conformitatea operaţională instituite în conformitate cu H</w:t>
      </w:r>
      <w:r w:rsidR="00CB5CDD">
        <w:rPr>
          <w:rFonts w:ascii="Times New Roman" w:eastAsia="Calibri" w:hAnsi="Times New Roman" w:cs="Times New Roman"/>
          <w:sz w:val="24"/>
          <w:szCs w:val="24"/>
        </w:rPr>
        <w:t xml:space="preserve">otîrârea </w:t>
      </w:r>
      <w:r w:rsidRPr="00003099">
        <w:rPr>
          <w:rFonts w:ascii="Times New Roman" w:eastAsia="Calibri" w:hAnsi="Times New Roman" w:cs="Times New Roman"/>
          <w:sz w:val="24"/>
          <w:szCs w:val="24"/>
        </w:rPr>
        <w:t>G</w:t>
      </w:r>
      <w:r w:rsidR="00CB5CDD">
        <w:rPr>
          <w:rFonts w:ascii="Times New Roman" w:eastAsia="Calibri" w:hAnsi="Times New Roman" w:cs="Times New Roman"/>
          <w:sz w:val="24"/>
          <w:szCs w:val="24"/>
        </w:rPr>
        <w:t>uvernului</w:t>
      </w:r>
      <w:r w:rsidRPr="00003099">
        <w:rPr>
          <w:rFonts w:ascii="Times New Roman" w:eastAsia="Calibri" w:hAnsi="Times New Roman" w:cs="Times New Roman"/>
          <w:sz w:val="24"/>
          <w:szCs w:val="24"/>
        </w:rPr>
        <w:t xml:space="preserve"> nr. 91/2024, iar datele respective nu sunt disponibile pentru tipul relevant de aeronavă, persoana care solicită un curs de pregătire pentru calificarea de tip trebuie să se conformeze numai dispoziţiilor din anexele la prezentul Regulament.”</w:t>
      </w:r>
      <w:r w:rsidR="00CB5CDD">
        <w:rPr>
          <w:rFonts w:ascii="Times New Roman" w:eastAsia="Calibri" w:hAnsi="Times New Roman" w:cs="Times New Roman"/>
          <w:sz w:val="24"/>
          <w:szCs w:val="24"/>
        </w:rPr>
        <w:t>;</w:t>
      </w:r>
    </w:p>
    <w:p w14:paraId="78C39C38" w14:textId="77777777" w:rsidR="005C6970" w:rsidRPr="00003099" w:rsidRDefault="005C6970" w:rsidP="00B30709">
      <w:pPr>
        <w:spacing w:after="0" w:line="240" w:lineRule="auto"/>
        <w:ind w:firstLine="33"/>
        <w:jc w:val="both"/>
        <w:rPr>
          <w:rFonts w:ascii="Times New Roman" w:eastAsia="Calibri" w:hAnsi="Times New Roman" w:cs="Times New Roman"/>
          <w:sz w:val="24"/>
          <w:szCs w:val="24"/>
        </w:rPr>
      </w:pPr>
    </w:p>
    <w:p w14:paraId="3CD72FBF" w14:textId="5BAC4835" w:rsidR="005C6970" w:rsidRPr="00003099" w:rsidRDefault="005C6970"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2.1</w:t>
      </w:r>
      <w:r w:rsidR="005E67F3" w:rsidRPr="00003099">
        <w:rPr>
          <w:rFonts w:ascii="Times New Roman" w:eastAsia="Calibri" w:hAnsi="Times New Roman" w:cs="Times New Roman"/>
          <w:sz w:val="24"/>
          <w:szCs w:val="24"/>
        </w:rPr>
        <w:t>8</w:t>
      </w:r>
      <w:r w:rsidRPr="00003099">
        <w:rPr>
          <w:rFonts w:ascii="Times New Roman" w:eastAsia="Calibri" w:hAnsi="Times New Roman" w:cs="Times New Roman"/>
          <w:sz w:val="24"/>
          <w:szCs w:val="24"/>
        </w:rPr>
        <w:t xml:space="preserve">. </w:t>
      </w:r>
      <w:r w:rsidR="006454BE" w:rsidRPr="00003099">
        <w:rPr>
          <w:rFonts w:ascii="Times New Roman" w:eastAsia="Calibri" w:hAnsi="Times New Roman" w:cs="Times New Roman"/>
          <w:sz w:val="24"/>
          <w:szCs w:val="24"/>
        </w:rPr>
        <w:t xml:space="preserve">la </w:t>
      </w:r>
      <w:r w:rsidRPr="00003099">
        <w:rPr>
          <w:rFonts w:ascii="Times New Roman" w:eastAsia="Calibri" w:hAnsi="Times New Roman" w:cs="Times New Roman"/>
          <w:sz w:val="24"/>
          <w:szCs w:val="24"/>
        </w:rPr>
        <w:t>punctul 38</w:t>
      </w:r>
      <w:r w:rsidR="006454BE" w:rsidRPr="00003099">
        <w:rPr>
          <w:rFonts w:ascii="Times New Roman" w:eastAsia="Calibri" w:hAnsi="Times New Roman" w:cs="Times New Roman"/>
          <w:sz w:val="24"/>
          <w:szCs w:val="24"/>
        </w:rPr>
        <w:t xml:space="preserve"> după cuvintele „Partea 21” </w:t>
      </w:r>
      <w:r w:rsidRPr="00003099">
        <w:rPr>
          <w:rFonts w:ascii="Times New Roman" w:eastAsia="Calibri" w:hAnsi="Times New Roman" w:cs="Times New Roman"/>
          <w:sz w:val="24"/>
          <w:szCs w:val="24"/>
        </w:rPr>
        <w:t xml:space="preserve">se </w:t>
      </w:r>
      <w:r w:rsidR="006454BE" w:rsidRPr="00003099">
        <w:rPr>
          <w:rFonts w:ascii="Times New Roman" w:eastAsia="Calibri" w:hAnsi="Times New Roman" w:cs="Times New Roman"/>
          <w:sz w:val="24"/>
          <w:szCs w:val="24"/>
        </w:rPr>
        <w:t>completează cu cuvintele „din H</w:t>
      </w:r>
      <w:r w:rsidR="00CB5CDD">
        <w:rPr>
          <w:rFonts w:ascii="Times New Roman" w:eastAsia="Calibri" w:hAnsi="Times New Roman" w:cs="Times New Roman"/>
          <w:sz w:val="24"/>
          <w:szCs w:val="24"/>
        </w:rPr>
        <w:t xml:space="preserve">otîrârea </w:t>
      </w:r>
      <w:r w:rsidR="006454BE" w:rsidRPr="00003099">
        <w:rPr>
          <w:rFonts w:ascii="Times New Roman" w:eastAsia="Calibri" w:hAnsi="Times New Roman" w:cs="Times New Roman"/>
          <w:sz w:val="24"/>
          <w:szCs w:val="24"/>
        </w:rPr>
        <w:t>G</w:t>
      </w:r>
      <w:r w:rsidR="00CB5CDD">
        <w:rPr>
          <w:rFonts w:ascii="Times New Roman" w:eastAsia="Calibri" w:hAnsi="Times New Roman" w:cs="Times New Roman"/>
          <w:sz w:val="24"/>
          <w:szCs w:val="24"/>
        </w:rPr>
        <w:t>uvernului</w:t>
      </w:r>
      <w:r w:rsidR="006454BE" w:rsidRPr="00003099">
        <w:rPr>
          <w:rFonts w:ascii="Times New Roman" w:eastAsia="Calibri" w:hAnsi="Times New Roman" w:cs="Times New Roman"/>
          <w:sz w:val="24"/>
          <w:szCs w:val="24"/>
        </w:rPr>
        <w:t xml:space="preserve"> nr. 91/2024”</w:t>
      </w:r>
      <w:r w:rsidR="00CB5CDD">
        <w:rPr>
          <w:rFonts w:ascii="Times New Roman" w:eastAsia="Calibri" w:hAnsi="Times New Roman" w:cs="Times New Roman"/>
          <w:sz w:val="24"/>
          <w:szCs w:val="24"/>
        </w:rPr>
        <w:t>;</w:t>
      </w:r>
    </w:p>
    <w:p w14:paraId="228F673D" w14:textId="67BD508D" w:rsidR="00C44AF4" w:rsidRPr="00003099" w:rsidRDefault="005C6970"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p>
    <w:p w14:paraId="7200E6C0" w14:textId="3C4A41AC" w:rsidR="0014251C" w:rsidRPr="00003099" w:rsidRDefault="00C44AF4"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0014251C"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19</w:t>
      </w:r>
      <w:r w:rsidR="0014251C" w:rsidRPr="00003099">
        <w:rPr>
          <w:rFonts w:ascii="Times New Roman" w:eastAsia="Calibri" w:hAnsi="Times New Roman" w:cs="Times New Roman"/>
          <w:sz w:val="24"/>
          <w:szCs w:val="24"/>
        </w:rPr>
        <w:t>.</w:t>
      </w:r>
      <w:r w:rsidR="0014251C" w:rsidRPr="00003099">
        <w:rPr>
          <w:rFonts w:ascii="Times New Roman" w:eastAsia="Calibri" w:hAnsi="Times New Roman" w:cs="Times New Roman"/>
          <w:b/>
          <w:bCs/>
          <w:sz w:val="24"/>
          <w:szCs w:val="24"/>
        </w:rPr>
        <w:t xml:space="preserve"> </w:t>
      </w:r>
      <w:r w:rsidR="0014251C" w:rsidRPr="00003099">
        <w:rPr>
          <w:rFonts w:ascii="Times New Roman" w:eastAsia="Calibri" w:hAnsi="Times New Roman" w:cs="Times New Roman"/>
          <w:sz w:val="24"/>
          <w:szCs w:val="24"/>
        </w:rPr>
        <w:t>În titlul</w:t>
      </w:r>
      <w:r w:rsidR="0014251C" w:rsidRPr="00003099">
        <w:rPr>
          <w:rFonts w:ascii="Times New Roman" w:eastAsia="Calibri" w:hAnsi="Times New Roman" w:cs="Times New Roman"/>
          <w:b/>
          <w:bCs/>
          <w:sz w:val="24"/>
          <w:szCs w:val="24"/>
        </w:rPr>
        <w:t xml:space="preserve"> </w:t>
      </w:r>
      <w:r w:rsidR="0014251C" w:rsidRPr="00003099">
        <w:rPr>
          <w:rFonts w:ascii="Times New Roman" w:eastAsia="Calibri" w:hAnsi="Times New Roman" w:cs="Times New Roman"/>
          <w:sz w:val="24"/>
          <w:szCs w:val="24"/>
        </w:rPr>
        <w:t xml:space="preserve">Capitolului XI </w:t>
      </w:r>
      <w:r w:rsidR="00CB5CDD">
        <w:rPr>
          <w:rFonts w:ascii="Times New Roman" w:eastAsia="Calibri" w:hAnsi="Times New Roman" w:cs="Times New Roman"/>
          <w:sz w:val="24"/>
          <w:szCs w:val="24"/>
        </w:rPr>
        <w:t>cuvântul</w:t>
      </w:r>
      <w:r w:rsidR="00CB5CDD" w:rsidRPr="00003099">
        <w:rPr>
          <w:rFonts w:ascii="Times New Roman" w:eastAsia="Calibri" w:hAnsi="Times New Roman" w:cs="Times New Roman"/>
          <w:sz w:val="24"/>
          <w:szCs w:val="24"/>
        </w:rPr>
        <w:t xml:space="preserve"> </w:t>
      </w:r>
      <w:r w:rsidR="0014251C" w:rsidRPr="00003099">
        <w:rPr>
          <w:rFonts w:ascii="Times New Roman" w:eastAsia="Calibri" w:hAnsi="Times New Roman" w:cs="Times New Roman"/>
          <w:sz w:val="24"/>
          <w:szCs w:val="24"/>
        </w:rPr>
        <w:t>„CERTIFICATELE”</w:t>
      </w:r>
      <w:r w:rsidR="008B59A7" w:rsidRPr="00003099">
        <w:rPr>
          <w:rFonts w:ascii="Times New Roman" w:eastAsia="Calibri" w:hAnsi="Times New Roman" w:cs="Times New Roman"/>
          <w:sz w:val="24"/>
          <w:szCs w:val="24"/>
        </w:rPr>
        <w:t xml:space="preserve"> se </w:t>
      </w:r>
      <w:r w:rsidR="00CB5CDD">
        <w:rPr>
          <w:rFonts w:ascii="Times New Roman" w:eastAsia="Calibri" w:hAnsi="Times New Roman" w:cs="Times New Roman"/>
          <w:sz w:val="24"/>
          <w:szCs w:val="24"/>
        </w:rPr>
        <w:t>substituie</w:t>
      </w:r>
      <w:r w:rsidR="00CB5CDD" w:rsidRPr="00003099">
        <w:rPr>
          <w:rFonts w:ascii="Times New Roman" w:eastAsia="Calibri" w:hAnsi="Times New Roman" w:cs="Times New Roman"/>
          <w:sz w:val="24"/>
          <w:szCs w:val="24"/>
        </w:rPr>
        <w:t xml:space="preserve"> </w:t>
      </w:r>
      <w:r w:rsidR="008B59A7" w:rsidRPr="00003099">
        <w:rPr>
          <w:rFonts w:ascii="Times New Roman" w:eastAsia="Calibri" w:hAnsi="Times New Roman" w:cs="Times New Roman"/>
          <w:sz w:val="24"/>
          <w:szCs w:val="24"/>
        </w:rPr>
        <w:t xml:space="preserve">cu </w:t>
      </w:r>
      <w:r w:rsidR="00CB5CDD">
        <w:rPr>
          <w:rFonts w:ascii="Times New Roman" w:eastAsia="Calibri" w:hAnsi="Times New Roman" w:cs="Times New Roman"/>
          <w:sz w:val="24"/>
          <w:szCs w:val="24"/>
        </w:rPr>
        <w:t>cuvântul</w:t>
      </w:r>
      <w:r w:rsidR="00CB5CDD" w:rsidRPr="00003099">
        <w:rPr>
          <w:rFonts w:ascii="Times New Roman" w:eastAsia="Calibri" w:hAnsi="Times New Roman" w:cs="Times New Roman"/>
          <w:sz w:val="24"/>
          <w:szCs w:val="24"/>
        </w:rPr>
        <w:t xml:space="preserve"> </w:t>
      </w:r>
      <w:r w:rsidR="008B59A7" w:rsidRPr="00003099">
        <w:rPr>
          <w:rFonts w:ascii="Times New Roman" w:eastAsia="Calibri" w:hAnsi="Times New Roman" w:cs="Times New Roman"/>
          <w:sz w:val="24"/>
          <w:szCs w:val="24"/>
        </w:rPr>
        <w:t>„LICENȚELE”</w:t>
      </w:r>
      <w:r w:rsidR="00CB5CDD">
        <w:rPr>
          <w:rFonts w:ascii="Times New Roman" w:eastAsia="Calibri" w:hAnsi="Times New Roman" w:cs="Times New Roman"/>
          <w:sz w:val="24"/>
          <w:szCs w:val="24"/>
        </w:rPr>
        <w:t>;</w:t>
      </w:r>
    </w:p>
    <w:p w14:paraId="27FD3B93" w14:textId="77777777" w:rsidR="007529BB" w:rsidRPr="00003099" w:rsidRDefault="007529BB" w:rsidP="00B30709">
      <w:pPr>
        <w:spacing w:after="0" w:line="240" w:lineRule="auto"/>
        <w:ind w:firstLine="33"/>
        <w:jc w:val="both"/>
        <w:rPr>
          <w:rFonts w:ascii="Times New Roman" w:eastAsia="Calibri" w:hAnsi="Times New Roman" w:cs="Times New Roman"/>
          <w:sz w:val="24"/>
          <w:szCs w:val="24"/>
        </w:rPr>
      </w:pPr>
    </w:p>
    <w:p w14:paraId="1EA3B426" w14:textId="29ADB523" w:rsidR="007529BB" w:rsidRPr="00003099" w:rsidRDefault="007529BB"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F92FF1"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la punctul 39 cuv</w:t>
      </w:r>
      <w:r w:rsidR="00CB5CDD">
        <w:rPr>
          <w:rFonts w:ascii="Times New Roman" w:eastAsia="Calibri" w:hAnsi="Times New Roman" w:cs="Times New Roman"/>
          <w:sz w:val="24"/>
          <w:szCs w:val="24"/>
        </w:rPr>
        <w:t>ântul</w:t>
      </w:r>
      <w:r w:rsidRPr="00003099">
        <w:rPr>
          <w:rFonts w:ascii="Times New Roman" w:eastAsia="Calibri" w:hAnsi="Times New Roman" w:cs="Times New Roman"/>
          <w:sz w:val="24"/>
          <w:szCs w:val="24"/>
        </w:rPr>
        <w:t xml:space="preserve"> „certificate” se înlocuie</w:t>
      </w:r>
      <w:r w:rsidR="00CB5CDD">
        <w:rPr>
          <w:rFonts w:ascii="Times New Roman" w:eastAsia="Calibri" w:hAnsi="Times New Roman" w:cs="Times New Roman"/>
          <w:sz w:val="24"/>
          <w:szCs w:val="24"/>
        </w:rPr>
        <w:t>ște</w:t>
      </w:r>
      <w:r w:rsidRPr="00003099">
        <w:rPr>
          <w:rFonts w:ascii="Times New Roman" w:eastAsia="Calibri" w:hAnsi="Times New Roman" w:cs="Times New Roman"/>
          <w:sz w:val="24"/>
          <w:szCs w:val="24"/>
        </w:rPr>
        <w:t xml:space="preserve"> cu cuv</w:t>
      </w:r>
      <w:r w:rsidR="00CB5CDD">
        <w:rPr>
          <w:rFonts w:ascii="Times New Roman" w:eastAsia="Calibri" w:hAnsi="Times New Roman" w:cs="Times New Roman"/>
          <w:sz w:val="24"/>
          <w:szCs w:val="24"/>
        </w:rPr>
        <w:t>ântul</w:t>
      </w:r>
      <w:r w:rsidRPr="00003099">
        <w:rPr>
          <w:rFonts w:ascii="Times New Roman" w:eastAsia="Calibri" w:hAnsi="Times New Roman" w:cs="Times New Roman"/>
          <w:sz w:val="24"/>
          <w:szCs w:val="24"/>
        </w:rPr>
        <w:t xml:space="preserve"> „licențe”</w:t>
      </w:r>
      <w:r w:rsidR="00CB5CDD">
        <w:rPr>
          <w:rFonts w:ascii="Times New Roman" w:eastAsia="Calibri" w:hAnsi="Times New Roman" w:cs="Times New Roman"/>
          <w:sz w:val="24"/>
          <w:szCs w:val="24"/>
        </w:rPr>
        <w:t>;</w:t>
      </w:r>
    </w:p>
    <w:p w14:paraId="73F61FC3" w14:textId="77777777" w:rsidR="0014251C" w:rsidRPr="00003099" w:rsidRDefault="0014251C" w:rsidP="00B30709">
      <w:pPr>
        <w:spacing w:after="0" w:line="240" w:lineRule="auto"/>
        <w:ind w:firstLine="33"/>
        <w:jc w:val="both"/>
        <w:rPr>
          <w:rFonts w:ascii="Times New Roman" w:eastAsia="Calibri" w:hAnsi="Times New Roman" w:cs="Times New Roman"/>
          <w:sz w:val="24"/>
          <w:szCs w:val="24"/>
        </w:rPr>
      </w:pPr>
    </w:p>
    <w:p w14:paraId="4ECCB9D2" w14:textId="3DDB3B98" w:rsidR="00ED42F1" w:rsidRPr="00003099" w:rsidRDefault="00573EEA"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r w:rsidR="00CB5CDD" w:rsidRPr="00530049">
        <w:rPr>
          <w:rFonts w:ascii="Times New Roman" w:eastAsia="Calibri" w:hAnsi="Times New Roman" w:cs="Times New Roman"/>
          <w:bCs/>
          <w:sz w:val="24"/>
          <w:szCs w:val="24"/>
        </w:rPr>
        <w:t>1.</w:t>
      </w:r>
      <w:r w:rsidR="00C44AF4" w:rsidRPr="00003099">
        <w:rPr>
          <w:rFonts w:ascii="Times New Roman" w:eastAsia="Calibri" w:hAnsi="Times New Roman" w:cs="Times New Roman"/>
          <w:sz w:val="24"/>
          <w:szCs w:val="24"/>
        </w:rPr>
        <w:t>2.</w:t>
      </w:r>
      <w:r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1</w:t>
      </w:r>
      <w:r w:rsidR="00C44AF4" w:rsidRPr="00003099">
        <w:rPr>
          <w:rFonts w:ascii="Times New Roman" w:eastAsia="Calibri" w:hAnsi="Times New Roman" w:cs="Times New Roman"/>
          <w:sz w:val="24"/>
          <w:szCs w:val="24"/>
        </w:rPr>
        <w:t>. la punctul 41</w:t>
      </w:r>
      <w:r w:rsidR="00ED42F1" w:rsidRPr="00003099">
        <w:rPr>
          <w:rFonts w:ascii="Times New Roman" w:eastAsia="Calibri" w:hAnsi="Times New Roman" w:cs="Times New Roman"/>
          <w:sz w:val="24"/>
          <w:szCs w:val="24"/>
        </w:rPr>
        <w:t>:</w:t>
      </w:r>
    </w:p>
    <w:p w14:paraId="3043626C" w14:textId="1E8A0D96" w:rsidR="002B0BD5" w:rsidRPr="00003099" w:rsidRDefault="00ED42F1"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2.2</w:t>
      </w:r>
      <w:r w:rsidR="00AE2949" w:rsidRPr="00003099">
        <w:rPr>
          <w:rFonts w:ascii="Times New Roman" w:eastAsia="Calibri" w:hAnsi="Times New Roman" w:cs="Times New Roman"/>
          <w:sz w:val="24"/>
          <w:szCs w:val="24"/>
        </w:rPr>
        <w:t>1</w:t>
      </w:r>
      <w:r w:rsidRPr="00003099">
        <w:rPr>
          <w:rFonts w:ascii="Times New Roman" w:eastAsia="Calibri" w:hAnsi="Times New Roman" w:cs="Times New Roman"/>
          <w:sz w:val="24"/>
          <w:szCs w:val="24"/>
        </w:rPr>
        <w:t>.1.</w:t>
      </w:r>
      <w:r w:rsidR="00C44AF4" w:rsidRPr="00003099">
        <w:rPr>
          <w:rFonts w:ascii="Times New Roman" w:eastAsia="Calibri" w:hAnsi="Times New Roman" w:cs="Times New Roman"/>
          <w:sz w:val="24"/>
          <w:szCs w:val="24"/>
        </w:rPr>
        <w:t xml:space="preserve"> </w:t>
      </w:r>
      <w:r w:rsidR="002B0BD5" w:rsidRPr="00003099">
        <w:rPr>
          <w:rFonts w:ascii="Times New Roman" w:eastAsia="Calibri" w:hAnsi="Times New Roman" w:cs="Times New Roman"/>
          <w:sz w:val="24"/>
          <w:szCs w:val="24"/>
        </w:rPr>
        <w:t xml:space="preserve">la </w:t>
      </w:r>
      <w:r w:rsidR="00C44AF4" w:rsidRPr="00003099">
        <w:rPr>
          <w:rFonts w:ascii="Times New Roman" w:eastAsia="Calibri" w:hAnsi="Times New Roman" w:cs="Times New Roman"/>
          <w:sz w:val="24"/>
          <w:szCs w:val="24"/>
        </w:rPr>
        <w:t>subpunctul 1) după cuvântul „emis” se completează cu cuvântul „licențele”</w:t>
      </w:r>
      <w:r w:rsidR="002B0BD5" w:rsidRPr="00003099">
        <w:rPr>
          <w:rFonts w:ascii="Times New Roman" w:eastAsia="Calibri" w:hAnsi="Times New Roman" w:cs="Times New Roman"/>
          <w:sz w:val="24"/>
          <w:szCs w:val="24"/>
        </w:rPr>
        <w:t>;</w:t>
      </w:r>
    </w:p>
    <w:p w14:paraId="2E41BC50" w14:textId="4279049D" w:rsidR="00081DB6" w:rsidRPr="00003099" w:rsidRDefault="002B0BD5"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2.2</w:t>
      </w:r>
      <w:r w:rsidR="00AE2949" w:rsidRPr="00003099">
        <w:rPr>
          <w:rFonts w:ascii="Times New Roman" w:eastAsia="Calibri" w:hAnsi="Times New Roman" w:cs="Times New Roman"/>
          <w:sz w:val="24"/>
          <w:szCs w:val="24"/>
        </w:rPr>
        <w:t>1</w:t>
      </w:r>
      <w:r w:rsidRPr="00003099">
        <w:rPr>
          <w:rFonts w:ascii="Times New Roman" w:eastAsia="Calibri" w:hAnsi="Times New Roman" w:cs="Times New Roman"/>
          <w:sz w:val="24"/>
          <w:szCs w:val="24"/>
        </w:rPr>
        <w:t xml:space="preserve">.2. </w:t>
      </w:r>
      <w:r w:rsidR="00573EEA" w:rsidRPr="00003099">
        <w:rPr>
          <w:rFonts w:ascii="Times New Roman" w:eastAsia="Calibri" w:hAnsi="Times New Roman" w:cs="Times New Roman"/>
          <w:sz w:val="24"/>
          <w:szCs w:val="24"/>
        </w:rPr>
        <w:t>la subpunctul 4) cuvîntul „certificatele” se substituie cu cuvîntul „licențele”.</w:t>
      </w:r>
    </w:p>
    <w:p w14:paraId="4591B20D" w14:textId="77777777" w:rsidR="00334223" w:rsidRPr="00003099" w:rsidRDefault="00334223" w:rsidP="00B30709">
      <w:pPr>
        <w:spacing w:after="0" w:line="240" w:lineRule="auto"/>
        <w:ind w:firstLine="33"/>
        <w:jc w:val="both"/>
        <w:rPr>
          <w:rFonts w:ascii="Times New Roman" w:eastAsia="Calibri" w:hAnsi="Times New Roman" w:cs="Times New Roman"/>
          <w:sz w:val="24"/>
          <w:szCs w:val="24"/>
        </w:rPr>
      </w:pPr>
    </w:p>
    <w:p w14:paraId="1F264929" w14:textId="080AB704" w:rsidR="00334223" w:rsidRPr="00003099" w:rsidRDefault="00334223"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2.2</w:t>
      </w:r>
      <w:r w:rsidR="00AE2949" w:rsidRPr="00003099">
        <w:rPr>
          <w:rFonts w:ascii="Times New Roman" w:eastAsia="Calibri" w:hAnsi="Times New Roman" w:cs="Times New Roman"/>
          <w:sz w:val="24"/>
          <w:szCs w:val="24"/>
        </w:rPr>
        <w:t>2</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 xml:space="preserve">punctul 42 </w:t>
      </w:r>
      <w:r w:rsidR="00CB5CDD">
        <w:rPr>
          <w:rFonts w:ascii="Times New Roman" w:eastAsia="Calibri" w:hAnsi="Times New Roman" w:cs="Times New Roman"/>
          <w:sz w:val="24"/>
          <w:szCs w:val="24"/>
        </w:rPr>
        <w:t>va avea următorul cuprins</w:t>
      </w:r>
      <w:r w:rsidRPr="00003099">
        <w:rPr>
          <w:rFonts w:ascii="Times New Roman" w:eastAsia="Calibri" w:hAnsi="Times New Roman" w:cs="Times New Roman"/>
          <w:sz w:val="24"/>
          <w:szCs w:val="24"/>
        </w:rPr>
        <w:t>:</w:t>
      </w:r>
    </w:p>
    <w:p w14:paraId="22A9D945" w14:textId="1E1BC9E1" w:rsidR="00334223" w:rsidRPr="00003099" w:rsidRDefault="00334223" w:rsidP="00B30709">
      <w:pPr>
        <w:spacing w:after="0" w:line="240" w:lineRule="auto"/>
        <w:ind w:firstLine="33"/>
        <w:jc w:val="both"/>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ab/>
        <w:t>„</w:t>
      </w:r>
      <w:r w:rsidRPr="00003099">
        <w:rPr>
          <w:rFonts w:ascii="Times New Roman" w:eastAsia="Calibri" w:hAnsi="Times New Roman" w:cs="Times New Roman"/>
          <w:b/>
          <w:bCs/>
          <w:sz w:val="24"/>
          <w:szCs w:val="24"/>
        </w:rPr>
        <w:t>42.</w:t>
      </w:r>
      <w:r w:rsidRPr="00003099">
        <w:rPr>
          <w:rFonts w:ascii="Times New Roman" w:eastAsia="Calibri" w:hAnsi="Times New Roman" w:cs="Times New Roman"/>
          <w:sz w:val="24"/>
          <w:szCs w:val="24"/>
        </w:rPr>
        <w:t xml:space="preserve"> </w:t>
      </w:r>
      <w:r w:rsidR="00AF5A56" w:rsidRPr="00003099">
        <w:rPr>
          <w:rFonts w:ascii="Times New Roman" w:eastAsia="Calibri" w:hAnsi="Times New Roman" w:cs="Times New Roman"/>
          <w:sz w:val="24"/>
          <w:szCs w:val="24"/>
        </w:rPr>
        <w:t>Organizaţiile de pregătire a piloților au dreptul să furnizeze cursuri de pregătire pentru piloții implicați în operarea aeronavelor înmatriculate de AAC numai dacă organizațiile respective au primit din partea AAC o aprobare prin care se confirmă faptul că acestea îndeplinesc cerințele esențiale prevăzute în Codul aerian, precum şi cerinţele prevăzute în Anexa nr.7 (Partea ORA).</w:t>
      </w:r>
      <w:r w:rsidRPr="00003099">
        <w:rPr>
          <w:rFonts w:ascii="Times New Roman" w:eastAsia="Calibri" w:hAnsi="Times New Roman" w:cs="Times New Roman"/>
          <w:sz w:val="24"/>
          <w:szCs w:val="24"/>
        </w:rPr>
        <w:t>”</w:t>
      </w:r>
      <w:r w:rsidR="00CB5CDD">
        <w:rPr>
          <w:rFonts w:ascii="Times New Roman" w:eastAsia="Calibri" w:hAnsi="Times New Roman" w:cs="Times New Roman"/>
          <w:sz w:val="24"/>
          <w:szCs w:val="24"/>
        </w:rPr>
        <w:t>;</w:t>
      </w:r>
    </w:p>
    <w:p w14:paraId="750727B2" w14:textId="77777777" w:rsidR="00F87149" w:rsidRPr="00003099" w:rsidRDefault="00F87149" w:rsidP="00B30709">
      <w:pPr>
        <w:spacing w:after="0" w:line="240" w:lineRule="auto"/>
        <w:ind w:firstLine="33"/>
        <w:jc w:val="both"/>
        <w:rPr>
          <w:rFonts w:ascii="Times New Roman" w:eastAsia="Calibri" w:hAnsi="Times New Roman" w:cs="Times New Roman"/>
          <w:sz w:val="24"/>
          <w:szCs w:val="24"/>
        </w:rPr>
      </w:pPr>
    </w:p>
    <w:p w14:paraId="1D494B43" w14:textId="7FF7FDE5" w:rsidR="00F87149" w:rsidRPr="00003099" w:rsidRDefault="00F87149"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A05A75"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3</w:t>
      </w: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 xml:space="preserve"> </w:t>
      </w:r>
      <w:r w:rsidR="00306FF6" w:rsidRPr="00003099">
        <w:rPr>
          <w:rFonts w:ascii="Times New Roman" w:eastAsia="Calibri" w:hAnsi="Times New Roman" w:cs="Times New Roman"/>
          <w:sz w:val="24"/>
          <w:szCs w:val="24"/>
        </w:rPr>
        <w:t xml:space="preserve">punctele 44 – 47 se </w:t>
      </w:r>
      <w:r w:rsidR="00CB5CDD">
        <w:rPr>
          <w:rFonts w:ascii="Times New Roman" w:eastAsia="Calibri" w:hAnsi="Times New Roman" w:cs="Times New Roman"/>
          <w:sz w:val="24"/>
          <w:szCs w:val="24"/>
        </w:rPr>
        <w:t>abrogă;</w:t>
      </w:r>
    </w:p>
    <w:p w14:paraId="46A429E3" w14:textId="77777777" w:rsidR="001661F5" w:rsidRPr="00003099" w:rsidRDefault="001661F5" w:rsidP="00B30709">
      <w:pPr>
        <w:spacing w:after="0" w:line="240" w:lineRule="auto"/>
        <w:ind w:firstLine="33"/>
        <w:jc w:val="both"/>
        <w:rPr>
          <w:rFonts w:ascii="Times New Roman" w:eastAsia="Calibri" w:hAnsi="Times New Roman" w:cs="Times New Roman"/>
          <w:sz w:val="24"/>
          <w:szCs w:val="24"/>
        </w:rPr>
      </w:pPr>
    </w:p>
    <w:p w14:paraId="4113140C" w14:textId="67D43885" w:rsidR="001661F5" w:rsidRPr="00003099" w:rsidRDefault="001661F5"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r w:rsidR="00CB5CDD" w:rsidRPr="00530049">
        <w:rPr>
          <w:rFonts w:ascii="Times New Roman" w:eastAsia="Calibri" w:hAnsi="Times New Roman" w:cs="Times New Roman"/>
          <w:bCs/>
          <w:sz w:val="24"/>
          <w:szCs w:val="24"/>
        </w:rPr>
        <w:t>1.</w:t>
      </w:r>
      <w:r w:rsidRPr="00003099">
        <w:rPr>
          <w:rFonts w:ascii="Times New Roman" w:eastAsia="Calibri" w:hAnsi="Times New Roman" w:cs="Times New Roman"/>
          <w:sz w:val="24"/>
          <w:szCs w:val="24"/>
        </w:rPr>
        <w:t>2.</w:t>
      </w:r>
      <w:r w:rsidR="00DD0423"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4</w:t>
      </w:r>
      <w:r w:rsidRPr="00003099">
        <w:rPr>
          <w:rFonts w:ascii="Times New Roman" w:eastAsia="Calibri" w:hAnsi="Times New Roman" w:cs="Times New Roman"/>
          <w:sz w:val="24"/>
          <w:szCs w:val="24"/>
        </w:rPr>
        <w:t>. se completează cu punctul 48</w:t>
      </w:r>
      <w:r w:rsidRPr="00003099">
        <w:rPr>
          <w:rFonts w:ascii="Times New Roman" w:eastAsia="Calibri" w:hAnsi="Times New Roman" w:cs="Times New Roman"/>
          <w:sz w:val="24"/>
          <w:szCs w:val="24"/>
          <w:vertAlign w:val="superscript"/>
        </w:rPr>
        <w:t>1</w:t>
      </w:r>
      <w:r w:rsidRPr="00003099">
        <w:rPr>
          <w:rFonts w:ascii="Times New Roman" w:eastAsia="Calibri" w:hAnsi="Times New Roman" w:cs="Times New Roman"/>
          <w:sz w:val="24"/>
          <w:szCs w:val="24"/>
        </w:rPr>
        <w:t xml:space="preserve"> </w:t>
      </w:r>
      <w:r w:rsidR="00CB5CDD">
        <w:rPr>
          <w:rFonts w:ascii="Times New Roman" w:eastAsia="Calibri" w:hAnsi="Times New Roman" w:cs="Times New Roman"/>
          <w:sz w:val="24"/>
          <w:szCs w:val="24"/>
        </w:rPr>
        <w:t>cu următorul cuprins</w:t>
      </w:r>
      <w:r w:rsidRPr="00003099">
        <w:rPr>
          <w:rFonts w:ascii="Times New Roman" w:eastAsia="Calibri" w:hAnsi="Times New Roman" w:cs="Times New Roman"/>
          <w:sz w:val="24"/>
          <w:szCs w:val="24"/>
        </w:rPr>
        <w:t>:</w:t>
      </w:r>
    </w:p>
    <w:p w14:paraId="13F4E9AD" w14:textId="10852A01" w:rsidR="001661F5" w:rsidRPr="00003099" w:rsidRDefault="001661F5" w:rsidP="00B30709">
      <w:pPr>
        <w:spacing w:after="0" w:line="240" w:lineRule="auto"/>
        <w:ind w:firstLine="33"/>
        <w:jc w:val="both"/>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ab/>
        <w:t>„</w:t>
      </w:r>
      <w:r w:rsidRPr="00003099">
        <w:rPr>
          <w:rFonts w:ascii="Times New Roman" w:eastAsia="Calibri" w:hAnsi="Times New Roman" w:cs="Times New Roman"/>
          <w:b/>
          <w:bCs/>
          <w:sz w:val="24"/>
          <w:szCs w:val="24"/>
        </w:rPr>
        <w:t>48</w:t>
      </w:r>
      <w:r w:rsidRPr="00003099">
        <w:rPr>
          <w:rFonts w:ascii="Times New Roman" w:eastAsia="Calibri" w:hAnsi="Times New Roman" w:cs="Times New Roman"/>
          <w:b/>
          <w:bCs/>
          <w:sz w:val="24"/>
          <w:szCs w:val="24"/>
          <w:vertAlign w:val="superscript"/>
        </w:rPr>
        <w:t>1</w:t>
      </w:r>
      <w:r w:rsidRPr="00003099">
        <w:rPr>
          <w:rFonts w:ascii="Times New Roman" w:eastAsia="Calibri" w:hAnsi="Times New Roman" w:cs="Times New Roman"/>
          <w:b/>
          <w:bCs/>
          <w:sz w:val="24"/>
          <w:szCs w:val="24"/>
        </w:rPr>
        <w:t>.</w:t>
      </w:r>
      <w:r w:rsidRPr="00003099">
        <w:rPr>
          <w:rFonts w:ascii="Times New Roman" w:eastAsia="Calibri" w:hAnsi="Times New Roman" w:cs="Times New Roman"/>
          <w:sz w:val="24"/>
          <w:szCs w:val="24"/>
        </w:rPr>
        <w:t xml:space="preserve"> Organizațiile de pregătire a piloților care oferă pregătire pentru IR(H) își adaptează programul de pregătire pentru a fi în conformitate cu anexa nr. 1 până la </w:t>
      </w:r>
      <w:r w:rsidR="00F0361B" w:rsidRPr="00003099">
        <w:rPr>
          <w:rFonts w:ascii="Times New Roman" w:eastAsia="Calibri" w:hAnsi="Times New Roman" w:cs="Times New Roman"/>
          <w:sz w:val="24"/>
          <w:szCs w:val="24"/>
        </w:rPr>
        <w:t>data stabilită de AAC</w:t>
      </w:r>
      <w:r w:rsidRPr="00003099">
        <w:rPr>
          <w:rFonts w:ascii="Times New Roman" w:eastAsia="Calibri" w:hAnsi="Times New Roman" w:cs="Times New Roman"/>
          <w:sz w:val="24"/>
          <w:szCs w:val="24"/>
        </w:rPr>
        <w:t>.</w:t>
      </w:r>
      <w:r w:rsidR="00CB5CDD">
        <w:rPr>
          <w:rFonts w:ascii="Times New Roman" w:eastAsia="Calibri" w:hAnsi="Times New Roman" w:cs="Times New Roman"/>
          <w:sz w:val="24"/>
          <w:szCs w:val="24"/>
        </w:rPr>
        <w:t>”;</w:t>
      </w:r>
    </w:p>
    <w:p w14:paraId="26D07C45" w14:textId="77777777" w:rsidR="0081635C" w:rsidRPr="00003099" w:rsidRDefault="0081635C" w:rsidP="00B30709">
      <w:pPr>
        <w:spacing w:after="0" w:line="240" w:lineRule="auto"/>
        <w:ind w:firstLine="33"/>
        <w:jc w:val="both"/>
        <w:rPr>
          <w:rFonts w:ascii="Times New Roman" w:eastAsia="Calibri" w:hAnsi="Times New Roman" w:cs="Times New Roman"/>
          <w:sz w:val="24"/>
          <w:szCs w:val="24"/>
        </w:rPr>
      </w:pPr>
    </w:p>
    <w:p w14:paraId="4C6108CF" w14:textId="50135FA6" w:rsidR="0081635C" w:rsidRPr="00003099" w:rsidRDefault="0081635C"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DD0423"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5</w:t>
      </w:r>
      <w:r w:rsidRPr="00003099">
        <w:rPr>
          <w:rFonts w:ascii="Times New Roman" w:eastAsia="Calibri" w:hAnsi="Times New Roman" w:cs="Times New Roman"/>
          <w:sz w:val="24"/>
          <w:szCs w:val="24"/>
        </w:rPr>
        <w:t xml:space="preserve">. </w:t>
      </w:r>
      <w:r w:rsidR="00436AB2" w:rsidRPr="00003099">
        <w:rPr>
          <w:rFonts w:ascii="Times New Roman" w:eastAsia="Calibri" w:hAnsi="Times New Roman" w:cs="Times New Roman"/>
          <w:sz w:val="24"/>
          <w:szCs w:val="24"/>
        </w:rPr>
        <w:t xml:space="preserve">punctele 50 – 51 se </w:t>
      </w:r>
      <w:r w:rsidR="00CB5CDD">
        <w:rPr>
          <w:rFonts w:ascii="Times New Roman" w:eastAsia="Calibri" w:hAnsi="Times New Roman" w:cs="Times New Roman"/>
          <w:sz w:val="24"/>
          <w:szCs w:val="24"/>
        </w:rPr>
        <w:t>abrogă;</w:t>
      </w:r>
    </w:p>
    <w:p w14:paraId="24A41DEC" w14:textId="77777777" w:rsidR="00436AB2" w:rsidRPr="00003099" w:rsidRDefault="00436AB2" w:rsidP="00B30709">
      <w:pPr>
        <w:spacing w:after="0" w:line="240" w:lineRule="auto"/>
        <w:ind w:firstLine="33"/>
        <w:jc w:val="both"/>
        <w:rPr>
          <w:rFonts w:ascii="Times New Roman" w:eastAsia="Calibri" w:hAnsi="Times New Roman" w:cs="Times New Roman"/>
          <w:sz w:val="24"/>
          <w:szCs w:val="24"/>
        </w:rPr>
      </w:pPr>
    </w:p>
    <w:p w14:paraId="346DE093" w14:textId="201A3656" w:rsidR="00436AB2" w:rsidRPr="00003099" w:rsidRDefault="00436AB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DD0423"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6</w:t>
      </w:r>
      <w:r w:rsidRPr="00003099">
        <w:rPr>
          <w:rFonts w:ascii="Times New Roman" w:eastAsia="Calibri" w:hAnsi="Times New Roman" w:cs="Times New Roman"/>
          <w:sz w:val="24"/>
          <w:szCs w:val="24"/>
        </w:rPr>
        <w:t xml:space="preserve">. punctele 53 – 55 se </w:t>
      </w:r>
      <w:r w:rsidR="00CB5CDD">
        <w:rPr>
          <w:rFonts w:ascii="Times New Roman" w:eastAsia="Calibri" w:hAnsi="Times New Roman" w:cs="Times New Roman"/>
          <w:sz w:val="24"/>
          <w:szCs w:val="24"/>
        </w:rPr>
        <w:t>abrogă;</w:t>
      </w:r>
    </w:p>
    <w:p w14:paraId="29290754" w14:textId="77777777" w:rsidR="00436AB2" w:rsidRPr="00003099" w:rsidRDefault="00436AB2" w:rsidP="00B30709">
      <w:pPr>
        <w:spacing w:after="0" w:line="240" w:lineRule="auto"/>
        <w:ind w:firstLine="33"/>
        <w:jc w:val="both"/>
        <w:rPr>
          <w:rFonts w:ascii="Times New Roman" w:eastAsia="Calibri" w:hAnsi="Times New Roman" w:cs="Times New Roman"/>
          <w:sz w:val="24"/>
          <w:szCs w:val="24"/>
        </w:rPr>
      </w:pPr>
    </w:p>
    <w:p w14:paraId="0E766271" w14:textId="1D3D8E10" w:rsidR="00436AB2" w:rsidRPr="00003099" w:rsidRDefault="00436AB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DD0423"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7</w:t>
      </w:r>
      <w:r w:rsidRPr="00003099">
        <w:rPr>
          <w:rFonts w:ascii="Times New Roman" w:eastAsia="Calibri" w:hAnsi="Times New Roman" w:cs="Times New Roman"/>
          <w:sz w:val="24"/>
          <w:szCs w:val="24"/>
        </w:rPr>
        <w:t xml:space="preserve">. punctele 57 – 59 se </w:t>
      </w:r>
      <w:r w:rsidR="00CB5CDD">
        <w:rPr>
          <w:rFonts w:ascii="Times New Roman" w:eastAsia="Calibri" w:hAnsi="Times New Roman" w:cs="Times New Roman"/>
          <w:sz w:val="24"/>
          <w:szCs w:val="24"/>
        </w:rPr>
        <w:t>abrogă;</w:t>
      </w:r>
    </w:p>
    <w:p w14:paraId="71299C31" w14:textId="77777777" w:rsidR="00436AB2" w:rsidRPr="00003099" w:rsidRDefault="00436AB2" w:rsidP="00B30709">
      <w:pPr>
        <w:spacing w:after="0" w:line="240" w:lineRule="auto"/>
        <w:ind w:firstLine="33"/>
        <w:jc w:val="both"/>
        <w:rPr>
          <w:rFonts w:ascii="Times New Roman" w:eastAsia="Calibri" w:hAnsi="Times New Roman" w:cs="Times New Roman"/>
          <w:sz w:val="24"/>
          <w:szCs w:val="24"/>
        </w:rPr>
      </w:pPr>
    </w:p>
    <w:p w14:paraId="6C8F09BA" w14:textId="08F29ED9" w:rsidR="00436AB2" w:rsidRPr="00003099" w:rsidRDefault="00436AB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1.</w:t>
      </w:r>
      <w:r w:rsidRPr="00003099">
        <w:rPr>
          <w:rFonts w:ascii="Times New Roman" w:eastAsia="Calibri" w:hAnsi="Times New Roman" w:cs="Times New Roman"/>
          <w:sz w:val="24"/>
          <w:szCs w:val="24"/>
        </w:rPr>
        <w:t>2.</w:t>
      </w:r>
      <w:r w:rsidR="00DD0423" w:rsidRPr="00003099">
        <w:rPr>
          <w:rFonts w:ascii="Times New Roman" w:eastAsia="Calibri" w:hAnsi="Times New Roman" w:cs="Times New Roman"/>
          <w:sz w:val="24"/>
          <w:szCs w:val="24"/>
        </w:rPr>
        <w:t>2</w:t>
      </w:r>
      <w:r w:rsidR="00AE2949" w:rsidRPr="00003099">
        <w:rPr>
          <w:rFonts w:ascii="Times New Roman" w:eastAsia="Calibri" w:hAnsi="Times New Roman" w:cs="Times New Roman"/>
          <w:sz w:val="24"/>
          <w:szCs w:val="24"/>
        </w:rPr>
        <w:t>8</w:t>
      </w:r>
      <w:r w:rsidRPr="00003099">
        <w:rPr>
          <w:rFonts w:ascii="Times New Roman" w:eastAsia="Calibri" w:hAnsi="Times New Roman" w:cs="Times New Roman"/>
          <w:sz w:val="24"/>
          <w:szCs w:val="24"/>
        </w:rPr>
        <w:t xml:space="preserve">. punctele 61 – 62 se </w:t>
      </w:r>
      <w:r w:rsidR="00CB5CDD">
        <w:rPr>
          <w:rFonts w:ascii="Times New Roman" w:eastAsia="Calibri" w:hAnsi="Times New Roman" w:cs="Times New Roman"/>
          <w:sz w:val="24"/>
          <w:szCs w:val="24"/>
        </w:rPr>
        <w:t>abrogă:</w:t>
      </w:r>
    </w:p>
    <w:p w14:paraId="29EEFE8A" w14:textId="77777777" w:rsidR="00306FF6" w:rsidRPr="00003099" w:rsidRDefault="00306FF6" w:rsidP="00B30709">
      <w:pPr>
        <w:spacing w:after="0" w:line="240" w:lineRule="auto"/>
        <w:ind w:firstLine="33"/>
        <w:jc w:val="both"/>
        <w:rPr>
          <w:rFonts w:ascii="Times New Roman" w:eastAsia="Calibri" w:hAnsi="Times New Roman" w:cs="Times New Roman"/>
          <w:sz w:val="24"/>
          <w:szCs w:val="24"/>
        </w:rPr>
      </w:pPr>
    </w:p>
    <w:p w14:paraId="37A1B401" w14:textId="12D3F408" w:rsidR="00C11C6C" w:rsidRPr="00003099" w:rsidRDefault="00306FF6"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B5CDD">
        <w:rPr>
          <w:rFonts w:ascii="Times New Roman" w:eastAsia="Calibri" w:hAnsi="Times New Roman" w:cs="Times New Roman"/>
          <w:sz w:val="24"/>
          <w:szCs w:val="24"/>
        </w:rPr>
        <w:t xml:space="preserve">1. </w:t>
      </w:r>
      <w:r w:rsidR="00C11C6C" w:rsidRPr="00003099">
        <w:rPr>
          <w:rFonts w:ascii="Times New Roman" w:eastAsia="Calibri" w:hAnsi="Times New Roman" w:cs="Times New Roman"/>
          <w:sz w:val="24"/>
          <w:szCs w:val="24"/>
        </w:rPr>
        <w:t>2.</w:t>
      </w:r>
      <w:r w:rsidR="00333E96" w:rsidRPr="00003099">
        <w:rPr>
          <w:rFonts w:ascii="Times New Roman" w:eastAsia="Calibri" w:hAnsi="Times New Roman" w:cs="Times New Roman"/>
          <w:sz w:val="24"/>
          <w:szCs w:val="24"/>
        </w:rPr>
        <w:t>29</w:t>
      </w:r>
      <w:r w:rsidR="00C11C6C" w:rsidRPr="00003099">
        <w:rPr>
          <w:rFonts w:ascii="Times New Roman" w:eastAsia="Calibri" w:hAnsi="Times New Roman" w:cs="Times New Roman"/>
          <w:sz w:val="24"/>
          <w:szCs w:val="24"/>
        </w:rPr>
        <w:t>. se completează cu Capitol</w:t>
      </w:r>
      <w:r w:rsidR="00CB5CDD">
        <w:rPr>
          <w:rFonts w:ascii="Times New Roman" w:eastAsia="Calibri" w:hAnsi="Times New Roman" w:cs="Times New Roman"/>
          <w:sz w:val="24"/>
          <w:szCs w:val="24"/>
        </w:rPr>
        <w:t>ele</w:t>
      </w:r>
      <w:r w:rsidR="00C11C6C" w:rsidRPr="00003099">
        <w:rPr>
          <w:rFonts w:ascii="Times New Roman" w:eastAsia="Calibri" w:hAnsi="Times New Roman" w:cs="Times New Roman"/>
          <w:sz w:val="24"/>
          <w:szCs w:val="24"/>
        </w:rPr>
        <w:t xml:space="preserve"> XVIII</w:t>
      </w:r>
      <w:r w:rsidR="00C11C6C" w:rsidRPr="00003099">
        <w:rPr>
          <w:rFonts w:ascii="Times New Roman" w:eastAsia="Calibri" w:hAnsi="Times New Roman" w:cs="Times New Roman"/>
          <w:sz w:val="24"/>
          <w:szCs w:val="24"/>
          <w:vertAlign w:val="superscript"/>
        </w:rPr>
        <w:t>1</w:t>
      </w:r>
      <w:r w:rsidR="00CB5CDD">
        <w:rPr>
          <w:rFonts w:ascii="Times New Roman" w:eastAsia="Calibri" w:hAnsi="Times New Roman" w:cs="Times New Roman"/>
          <w:sz w:val="24"/>
          <w:szCs w:val="24"/>
        </w:rPr>
        <w:t xml:space="preserve"> – XVIII</w:t>
      </w:r>
      <w:r w:rsidR="00CB5CDD">
        <w:rPr>
          <w:rFonts w:ascii="Times New Roman" w:eastAsia="Calibri" w:hAnsi="Times New Roman" w:cs="Times New Roman"/>
          <w:sz w:val="24"/>
          <w:szCs w:val="24"/>
          <w:vertAlign w:val="superscript"/>
        </w:rPr>
        <w:t>3</w:t>
      </w:r>
      <w:r w:rsidR="00C11C6C" w:rsidRPr="00003099">
        <w:rPr>
          <w:rFonts w:ascii="Times New Roman" w:eastAsia="Calibri" w:hAnsi="Times New Roman" w:cs="Times New Roman"/>
          <w:sz w:val="24"/>
          <w:szCs w:val="24"/>
          <w:vertAlign w:val="superscript"/>
        </w:rPr>
        <w:t xml:space="preserve"> </w:t>
      </w:r>
      <w:r w:rsidR="00CB5CDD">
        <w:rPr>
          <w:rFonts w:ascii="Times New Roman" w:eastAsia="Calibri" w:hAnsi="Times New Roman" w:cs="Times New Roman"/>
          <w:sz w:val="24"/>
          <w:szCs w:val="24"/>
        </w:rPr>
        <w:t>cu următorul cuprins</w:t>
      </w:r>
      <w:r w:rsidR="00C11C6C" w:rsidRPr="00003099">
        <w:rPr>
          <w:rFonts w:ascii="Times New Roman" w:eastAsia="Calibri" w:hAnsi="Times New Roman" w:cs="Times New Roman"/>
          <w:sz w:val="24"/>
          <w:szCs w:val="24"/>
        </w:rPr>
        <w:t>:</w:t>
      </w:r>
    </w:p>
    <w:p w14:paraId="1C19F887" w14:textId="77777777" w:rsidR="00C11C6C" w:rsidRPr="00003099" w:rsidRDefault="00C11C6C" w:rsidP="00B30709">
      <w:pPr>
        <w:spacing w:after="0" w:line="240" w:lineRule="auto"/>
        <w:ind w:firstLine="33"/>
        <w:jc w:val="center"/>
        <w:rPr>
          <w:rFonts w:ascii="Times New Roman" w:eastAsia="Calibri" w:hAnsi="Times New Roman" w:cs="Times New Roman"/>
          <w:b/>
          <w:bCs/>
          <w:sz w:val="24"/>
          <w:szCs w:val="24"/>
        </w:rPr>
      </w:pPr>
      <w:bookmarkStart w:id="1" w:name="_Hlk213065950"/>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Capitolul XVIII</w:t>
      </w:r>
      <w:r w:rsidRPr="00003099">
        <w:rPr>
          <w:rFonts w:ascii="Times New Roman" w:eastAsia="Calibri" w:hAnsi="Times New Roman" w:cs="Times New Roman"/>
          <w:b/>
          <w:bCs/>
          <w:sz w:val="24"/>
          <w:szCs w:val="24"/>
          <w:vertAlign w:val="superscript"/>
        </w:rPr>
        <w:t>1</w:t>
      </w:r>
      <w:r w:rsidRPr="00003099">
        <w:rPr>
          <w:rFonts w:ascii="Times New Roman" w:eastAsia="Calibri" w:hAnsi="Times New Roman" w:cs="Times New Roman"/>
          <w:b/>
          <w:bCs/>
          <w:sz w:val="24"/>
          <w:szCs w:val="24"/>
        </w:rPr>
        <w:t xml:space="preserve"> </w:t>
      </w:r>
    </w:p>
    <w:p w14:paraId="447A388E" w14:textId="75F6E772" w:rsidR="00C11C6C" w:rsidRPr="00003099" w:rsidRDefault="00C11C6C" w:rsidP="00B30709">
      <w:pPr>
        <w:spacing w:after="0" w:line="240" w:lineRule="auto"/>
        <w:ind w:firstLine="33"/>
        <w:jc w:val="center"/>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MĂSURI TRANZITORII PENTRU PRIVILEGIILE AFERENTE CALIFICĂRII DE ZBOR INSTRUMENTAL PENTRU ELICOPTERE MONOMOTOR</w:t>
      </w:r>
    </w:p>
    <w:bookmarkEnd w:id="1"/>
    <w:p w14:paraId="2098A9FA" w14:textId="77777777" w:rsidR="00C11C6C" w:rsidRPr="00003099" w:rsidRDefault="00C11C6C" w:rsidP="00B30709">
      <w:pPr>
        <w:spacing w:after="0" w:line="240" w:lineRule="auto"/>
        <w:ind w:firstLine="33"/>
        <w:jc w:val="center"/>
        <w:rPr>
          <w:rFonts w:ascii="Times New Roman" w:eastAsia="Calibri" w:hAnsi="Times New Roman" w:cs="Times New Roman"/>
          <w:b/>
          <w:bCs/>
          <w:sz w:val="24"/>
          <w:szCs w:val="24"/>
        </w:rPr>
      </w:pPr>
    </w:p>
    <w:p w14:paraId="7B237788" w14:textId="4D02823B" w:rsidR="00C11C6C" w:rsidRPr="00003099" w:rsidRDefault="00C11C6C" w:rsidP="00B30709">
      <w:pPr>
        <w:tabs>
          <w:tab w:val="left" w:pos="567"/>
        </w:tabs>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Pr="00003099">
        <w:rPr>
          <w:rFonts w:ascii="Times New Roman" w:eastAsia="Calibri" w:hAnsi="Times New Roman" w:cs="Times New Roman"/>
          <w:b/>
          <w:bCs/>
          <w:sz w:val="24"/>
          <w:szCs w:val="24"/>
        </w:rPr>
        <w:t>72</w:t>
      </w:r>
      <w:r w:rsidRPr="00003099">
        <w:rPr>
          <w:rFonts w:ascii="Times New Roman" w:eastAsia="Calibri" w:hAnsi="Times New Roman" w:cs="Times New Roman"/>
          <w:b/>
          <w:bCs/>
          <w:sz w:val="24"/>
          <w:szCs w:val="24"/>
          <w:vertAlign w:val="superscript"/>
        </w:rPr>
        <w:t>1</w:t>
      </w:r>
      <w:r w:rsidRPr="00003099">
        <w:rPr>
          <w:rFonts w:ascii="Times New Roman" w:eastAsia="Calibri" w:hAnsi="Times New Roman" w:cs="Times New Roman"/>
          <w:b/>
          <w:bCs/>
          <w:sz w:val="24"/>
          <w:szCs w:val="24"/>
        </w:rPr>
        <w:t>.</w:t>
      </w:r>
      <w:r w:rsidRPr="00003099">
        <w:rPr>
          <w:rFonts w:ascii="Times New Roman" w:eastAsia="Calibri" w:hAnsi="Times New Roman" w:cs="Times New Roman"/>
          <w:sz w:val="24"/>
          <w:szCs w:val="24"/>
        </w:rPr>
        <w:t xml:space="preserve"> Fără a aduce atingere punctului FCL.630.H din anexa nr. 1 (partea FCL) la prezentul Regulament, se aplică toate condițiile următoare:</w:t>
      </w:r>
    </w:p>
    <w:p w14:paraId="1243D413" w14:textId="3C281812" w:rsidR="00C11C6C" w:rsidRPr="00003099" w:rsidRDefault="00DD0423" w:rsidP="00B30709">
      <w:pPr>
        <w:tabs>
          <w:tab w:val="left" w:pos="567"/>
        </w:tabs>
        <w:spacing w:after="0" w:line="240" w:lineRule="auto"/>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11C6C" w:rsidRPr="00003099">
        <w:rPr>
          <w:rFonts w:ascii="Times New Roman" w:eastAsia="Calibri" w:hAnsi="Times New Roman" w:cs="Times New Roman"/>
          <w:sz w:val="24"/>
          <w:szCs w:val="24"/>
        </w:rPr>
        <w:t>1) Calificările de zbor instrumental pentru elicoptere [IR(H)] eliberate în conformitate cu anexa nr. 1 (partea FCL) la prezentul Regulament</w:t>
      </w:r>
      <w:r w:rsidR="004123A7" w:rsidRPr="00003099">
        <w:rPr>
          <w:rFonts w:ascii="Times New Roman" w:eastAsia="Calibri" w:hAnsi="Times New Roman" w:cs="Times New Roman"/>
          <w:sz w:val="24"/>
          <w:szCs w:val="24"/>
        </w:rPr>
        <w:t>,</w:t>
      </w:r>
      <w:r w:rsidR="00C11C6C" w:rsidRPr="00003099">
        <w:rPr>
          <w:rFonts w:ascii="Times New Roman" w:eastAsia="Calibri" w:hAnsi="Times New Roman" w:cs="Times New Roman"/>
          <w:sz w:val="24"/>
          <w:szCs w:val="24"/>
        </w:rPr>
        <w:t xml:space="preserve"> </w:t>
      </w:r>
      <w:r w:rsidR="00DE31CC" w:rsidRPr="00003099">
        <w:rPr>
          <w:rFonts w:ascii="Times New Roman" w:eastAsia="Calibri" w:hAnsi="Times New Roman" w:cs="Times New Roman"/>
          <w:sz w:val="24"/>
          <w:szCs w:val="24"/>
        </w:rPr>
        <w:t xml:space="preserve">înainte de intrarea în vigoare a prezentului Regulament </w:t>
      </w:r>
      <w:r w:rsidR="00C11C6C" w:rsidRPr="00003099">
        <w:rPr>
          <w:rFonts w:ascii="Times New Roman" w:eastAsia="Calibri" w:hAnsi="Times New Roman" w:cs="Times New Roman"/>
          <w:sz w:val="24"/>
          <w:szCs w:val="24"/>
        </w:rPr>
        <w:t xml:space="preserve">sunt considerate ca fiind IR(H) atât pentru elicoptere monomotor, cât și pentru elicoptere multimotor și se </w:t>
      </w:r>
      <w:r w:rsidR="00C11C6C" w:rsidRPr="00003099">
        <w:rPr>
          <w:rFonts w:ascii="Times New Roman" w:eastAsia="Calibri" w:hAnsi="Times New Roman" w:cs="Times New Roman"/>
          <w:sz w:val="24"/>
          <w:szCs w:val="24"/>
        </w:rPr>
        <w:lastRenderedPageBreak/>
        <w:t>reeliberează ca astfel de IR(H) atunci când se eliberează din nou un certificat de pilot de elicopter din motive administrative.</w:t>
      </w:r>
    </w:p>
    <w:p w14:paraId="56007C4F" w14:textId="12FE5710" w:rsidR="00C11C6C" w:rsidRPr="00003099" w:rsidRDefault="00DD0423" w:rsidP="00B30709">
      <w:pPr>
        <w:tabs>
          <w:tab w:val="left" w:pos="567"/>
        </w:tabs>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C11C6C" w:rsidRPr="00003099">
        <w:rPr>
          <w:rFonts w:ascii="Times New Roman" w:eastAsia="Calibri" w:hAnsi="Times New Roman" w:cs="Times New Roman"/>
          <w:sz w:val="24"/>
          <w:szCs w:val="24"/>
        </w:rPr>
        <w:t xml:space="preserve">2) Solicitanților care au început pregătirea pentru o IR(H) fie pentru elicoptere monomotor, fie pentru elicoptere multimotor înainte de </w:t>
      </w:r>
      <w:r w:rsidR="00FD20B5" w:rsidRPr="00003099">
        <w:rPr>
          <w:rFonts w:ascii="Times New Roman" w:eastAsia="Calibri" w:hAnsi="Times New Roman" w:cs="Times New Roman"/>
          <w:sz w:val="24"/>
          <w:szCs w:val="24"/>
        </w:rPr>
        <w:t xml:space="preserve">intrarea în vigoare a prezentului Regulament </w:t>
      </w:r>
      <w:r w:rsidR="00C11C6C" w:rsidRPr="00003099">
        <w:rPr>
          <w:rFonts w:ascii="Times New Roman" w:eastAsia="Calibri" w:hAnsi="Times New Roman" w:cs="Times New Roman"/>
          <w:sz w:val="24"/>
          <w:szCs w:val="24"/>
        </w:rPr>
        <w:t>li se permite să urmeze până la capăt pregătirea respectivă și, în acest caz, li se eliberează o IR(H) atât pentru elicoptere monomotor, cât și pentru elicoptere multimotor.</w:t>
      </w:r>
    </w:p>
    <w:p w14:paraId="05120EFA" w14:textId="77777777" w:rsidR="00DC639B" w:rsidRPr="00003099" w:rsidRDefault="00DC639B" w:rsidP="00B30709">
      <w:pPr>
        <w:spacing w:after="0" w:line="240" w:lineRule="auto"/>
        <w:ind w:firstLine="33"/>
        <w:jc w:val="both"/>
        <w:rPr>
          <w:rFonts w:ascii="Times New Roman" w:eastAsia="Calibri" w:hAnsi="Times New Roman" w:cs="Times New Roman"/>
          <w:sz w:val="24"/>
          <w:szCs w:val="24"/>
        </w:rPr>
      </w:pPr>
    </w:p>
    <w:p w14:paraId="49AF52BD" w14:textId="0ACC8B7F" w:rsidR="00DC639B" w:rsidRPr="00003099" w:rsidRDefault="00DC639B"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p>
    <w:p w14:paraId="6D09B1E7" w14:textId="6410404E" w:rsidR="00E74B62" w:rsidRPr="00003099" w:rsidRDefault="00E74B62" w:rsidP="00B30709">
      <w:pPr>
        <w:spacing w:after="0" w:line="240" w:lineRule="auto"/>
        <w:ind w:firstLine="33"/>
        <w:jc w:val="center"/>
        <w:rPr>
          <w:rFonts w:ascii="Times New Roman" w:eastAsia="Calibri" w:hAnsi="Times New Roman" w:cs="Times New Roman"/>
          <w:b/>
          <w:bCs/>
          <w:sz w:val="24"/>
          <w:szCs w:val="24"/>
          <w:vertAlign w:val="superscript"/>
        </w:rPr>
      </w:pPr>
      <w:bookmarkStart w:id="2" w:name="_Hlk216094427"/>
      <w:r w:rsidRPr="00003099">
        <w:rPr>
          <w:rFonts w:ascii="Times New Roman" w:eastAsia="Calibri" w:hAnsi="Times New Roman" w:cs="Times New Roman"/>
          <w:b/>
          <w:bCs/>
          <w:sz w:val="24"/>
          <w:szCs w:val="24"/>
        </w:rPr>
        <w:t>Capitolul XVIII</w:t>
      </w:r>
      <w:r w:rsidRPr="00003099">
        <w:rPr>
          <w:rFonts w:ascii="Times New Roman" w:eastAsia="Calibri" w:hAnsi="Times New Roman" w:cs="Times New Roman"/>
          <w:b/>
          <w:bCs/>
          <w:sz w:val="24"/>
          <w:szCs w:val="24"/>
          <w:vertAlign w:val="superscript"/>
        </w:rPr>
        <w:t xml:space="preserve">2 </w:t>
      </w:r>
    </w:p>
    <w:bookmarkEnd w:id="2"/>
    <w:p w14:paraId="756F927B" w14:textId="77777777" w:rsidR="001D31C2" w:rsidRPr="00003099" w:rsidRDefault="001D31C2" w:rsidP="00B30709">
      <w:pPr>
        <w:spacing w:after="0" w:line="240" w:lineRule="auto"/>
        <w:ind w:firstLine="33"/>
        <w:jc w:val="both"/>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MĂSURI TRANZITORII PENTRU PREGĂTIREA, TESTAREA ȘI VERIFICAREA LEGATE DE OPERAREA MULTIPILOT PE ELICOPTERE CU UN SINGUR PILOT</w:t>
      </w:r>
    </w:p>
    <w:p w14:paraId="0F1EAF0B" w14:textId="102EFB69" w:rsidR="00DC639B" w:rsidRPr="00003099" w:rsidRDefault="00E74B6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w:t>
      </w:r>
      <w:r w:rsidR="00DC639B" w:rsidRPr="00003099">
        <w:rPr>
          <w:rFonts w:ascii="Times New Roman" w:eastAsia="Calibri" w:hAnsi="Times New Roman" w:cs="Times New Roman"/>
          <w:b/>
          <w:bCs/>
          <w:sz w:val="24"/>
          <w:szCs w:val="24"/>
        </w:rPr>
        <w:t>72</w:t>
      </w:r>
      <w:r w:rsidR="00DC639B" w:rsidRPr="00003099">
        <w:rPr>
          <w:rFonts w:ascii="Times New Roman" w:eastAsia="Calibri" w:hAnsi="Times New Roman" w:cs="Times New Roman"/>
          <w:b/>
          <w:bCs/>
          <w:sz w:val="24"/>
          <w:szCs w:val="24"/>
          <w:vertAlign w:val="superscript"/>
        </w:rPr>
        <w:t>2</w:t>
      </w:r>
      <w:r w:rsidR="00DC639B" w:rsidRPr="00003099">
        <w:rPr>
          <w:rFonts w:ascii="Times New Roman" w:eastAsia="Calibri" w:hAnsi="Times New Roman" w:cs="Times New Roman"/>
          <w:b/>
          <w:bCs/>
          <w:sz w:val="24"/>
          <w:szCs w:val="24"/>
        </w:rPr>
        <w:t>.</w:t>
      </w:r>
      <w:r w:rsidR="00DC639B" w:rsidRPr="00003099">
        <w:rPr>
          <w:rFonts w:ascii="Times New Roman" w:eastAsia="Calibri" w:hAnsi="Times New Roman" w:cs="Times New Roman"/>
          <w:sz w:val="24"/>
          <w:szCs w:val="24"/>
        </w:rPr>
        <w:t xml:space="preserve"> AAC poate decide să acorde privilegii specifice pentru desfășurarea pregătirii, a testelor de îndemânare și a verificărilor de competențe pentru operarea multipilot pe elicoptere cu un singur pilot solicitanților care îndeplinesc toate condițiile următoare:</w:t>
      </w:r>
    </w:p>
    <w:p w14:paraId="2A3FB3D3" w14:textId="5ADD040E" w:rsidR="00DC639B" w:rsidRPr="00003099" w:rsidRDefault="00E74B6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DC639B" w:rsidRPr="00003099">
        <w:rPr>
          <w:rFonts w:ascii="Times New Roman" w:eastAsia="Calibri" w:hAnsi="Times New Roman" w:cs="Times New Roman"/>
          <w:sz w:val="24"/>
          <w:szCs w:val="24"/>
        </w:rPr>
        <w:t>1) dețin un certificat de instructor sau de examinator, după caz, eliberat în conformitate cu anexa nr. 1 (partea FCL) la prezentul Regulament, inclusiv privilegiile de a oferi instruire sau de a examina, după caz, pe tipul relevant de elicopter;</w:t>
      </w:r>
    </w:p>
    <w:p w14:paraId="68E27B5E" w14:textId="6BF179CE" w:rsidR="00DC639B" w:rsidRPr="00003099" w:rsidRDefault="00E74B6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DC639B" w:rsidRPr="00003099">
        <w:rPr>
          <w:rFonts w:ascii="Times New Roman" w:eastAsia="Calibri" w:hAnsi="Times New Roman" w:cs="Times New Roman"/>
          <w:sz w:val="24"/>
          <w:szCs w:val="24"/>
        </w:rPr>
        <w:t>2) au urmat pregătirea specificată la punctul FCL.735.H din partea FCL.</w:t>
      </w:r>
    </w:p>
    <w:p w14:paraId="645824CC" w14:textId="00C6C73F" w:rsidR="00DC639B" w:rsidRPr="00003099" w:rsidRDefault="00E74B6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DC639B" w:rsidRPr="00003099">
        <w:rPr>
          <w:rFonts w:ascii="Times New Roman" w:eastAsia="Calibri" w:hAnsi="Times New Roman" w:cs="Times New Roman"/>
          <w:sz w:val="24"/>
          <w:szCs w:val="24"/>
        </w:rPr>
        <w:t>3) au experiență în operarea multipilot pe elicoptere la un nivel acceptabil pentru AAC.</w:t>
      </w:r>
      <w:r w:rsidRPr="00003099">
        <w:rPr>
          <w:rFonts w:ascii="Times New Roman" w:eastAsia="Calibri" w:hAnsi="Times New Roman" w:cs="Times New Roman"/>
          <w:sz w:val="24"/>
          <w:szCs w:val="24"/>
        </w:rPr>
        <w:tab/>
      </w:r>
    </w:p>
    <w:p w14:paraId="2DDD0EA1" w14:textId="38EC24B4" w:rsidR="00DC639B" w:rsidRPr="00003099" w:rsidRDefault="00E74B62"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DC639B" w:rsidRPr="00003099">
        <w:rPr>
          <w:rFonts w:ascii="Times New Roman" w:eastAsia="Calibri" w:hAnsi="Times New Roman" w:cs="Times New Roman"/>
          <w:b/>
          <w:bCs/>
          <w:sz w:val="24"/>
          <w:szCs w:val="24"/>
        </w:rPr>
        <w:t>72</w:t>
      </w:r>
      <w:r w:rsidR="00DC639B" w:rsidRPr="00003099">
        <w:rPr>
          <w:rFonts w:ascii="Times New Roman" w:eastAsia="Calibri" w:hAnsi="Times New Roman" w:cs="Times New Roman"/>
          <w:b/>
          <w:bCs/>
          <w:sz w:val="24"/>
          <w:szCs w:val="24"/>
          <w:vertAlign w:val="superscript"/>
        </w:rPr>
        <w:t>3</w:t>
      </w:r>
      <w:r w:rsidR="00DC639B" w:rsidRPr="00003099">
        <w:rPr>
          <w:rFonts w:ascii="Times New Roman" w:eastAsia="Calibri" w:hAnsi="Times New Roman" w:cs="Times New Roman"/>
          <w:b/>
          <w:bCs/>
          <w:sz w:val="24"/>
          <w:szCs w:val="24"/>
        </w:rPr>
        <w:t>.</w:t>
      </w:r>
      <w:r w:rsidR="00DC639B" w:rsidRPr="00003099">
        <w:rPr>
          <w:rFonts w:ascii="Times New Roman" w:eastAsia="Calibri" w:hAnsi="Times New Roman" w:cs="Times New Roman"/>
          <w:sz w:val="24"/>
          <w:szCs w:val="24"/>
        </w:rPr>
        <w:t xml:space="preserve"> </w:t>
      </w:r>
      <w:r w:rsidR="008218C4" w:rsidRPr="00003099">
        <w:rPr>
          <w:rFonts w:ascii="Times New Roman" w:eastAsia="Calibri" w:hAnsi="Times New Roman" w:cs="Times New Roman"/>
          <w:sz w:val="24"/>
          <w:szCs w:val="24"/>
        </w:rPr>
        <w:t>Valabilitatea privilegiilor acordate în conformitate cu pct. 72</w:t>
      </w:r>
      <w:r w:rsidR="008218C4" w:rsidRPr="00003099">
        <w:rPr>
          <w:rFonts w:ascii="Times New Roman" w:eastAsia="Calibri" w:hAnsi="Times New Roman" w:cs="Times New Roman"/>
          <w:sz w:val="24"/>
          <w:szCs w:val="24"/>
          <w:vertAlign w:val="superscript"/>
        </w:rPr>
        <w:t>2</w:t>
      </w:r>
      <w:r w:rsidR="008218C4" w:rsidRPr="00003099">
        <w:rPr>
          <w:rFonts w:ascii="Times New Roman" w:eastAsia="Calibri" w:hAnsi="Times New Roman" w:cs="Times New Roman"/>
          <w:sz w:val="24"/>
          <w:szCs w:val="24"/>
        </w:rPr>
        <w:t xml:space="preserve"> este stabilită de către AAC</w:t>
      </w:r>
      <w:r w:rsidR="00DC639B" w:rsidRPr="00003099">
        <w:rPr>
          <w:rFonts w:ascii="Times New Roman" w:eastAsia="Calibri" w:hAnsi="Times New Roman" w:cs="Times New Roman"/>
          <w:sz w:val="24"/>
          <w:szCs w:val="24"/>
        </w:rPr>
        <w:t>. Pentru a revalida privilegiile, solicitanții trebuie să respecte cerințele privind experiența pentru privilegiile de instructor și de examinator legate de operarea multipilot pe elicoptere cu un singur pilot, stabilite în partea FCL.</w:t>
      </w:r>
      <w:r w:rsidR="009B1D8F" w:rsidRPr="00003099">
        <w:rPr>
          <w:rFonts w:ascii="Times New Roman" w:eastAsia="Calibri" w:hAnsi="Times New Roman" w:cs="Times New Roman"/>
          <w:sz w:val="24"/>
          <w:szCs w:val="24"/>
        </w:rPr>
        <w:t>”</w:t>
      </w:r>
    </w:p>
    <w:p w14:paraId="318AB99C" w14:textId="77777777" w:rsidR="00321ACE" w:rsidRPr="00003099" w:rsidRDefault="00321ACE" w:rsidP="00B30709">
      <w:pPr>
        <w:spacing w:after="0" w:line="240" w:lineRule="auto"/>
        <w:ind w:firstLine="33"/>
        <w:jc w:val="both"/>
        <w:rPr>
          <w:rFonts w:ascii="Times New Roman" w:eastAsia="Calibri" w:hAnsi="Times New Roman" w:cs="Times New Roman"/>
          <w:sz w:val="24"/>
          <w:szCs w:val="24"/>
        </w:rPr>
      </w:pPr>
    </w:p>
    <w:p w14:paraId="2BB130F1" w14:textId="14D0CF52" w:rsidR="00321ACE" w:rsidRPr="00003099" w:rsidRDefault="00321ACE"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p>
    <w:p w14:paraId="3C4A17D1" w14:textId="77777777" w:rsidR="00321ACE" w:rsidRPr="00003099" w:rsidRDefault="00321ACE" w:rsidP="00B30709">
      <w:pPr>
        <w:spacing w:after="0" w:line="240" w:lineRule="auto"/>
        <w:ind w:firstLine="33"/>
        <w:jc w:val="both"/>
        <w:rPr>
          <w:rFonts w:ascii="Times New Roman" w:eastAsia="Calibri" w:hAnsi="Times New Roman" w:cs="Times New Roman"/>
          <w:sz w:val="24"/>
          <w:szCs w:val="24"/>
        </w:rPr>
      </w:pPr>
    </w:p>
    <w:p w14:paraId="38B69649" w14:textId="29AE38A9" w:rsidR="00321ACE" w:rsidRPr="00003099" w:rsidRDefault="00321ACE" w:rsidP="00B30709">
      <w:pPr>
        <w:spacing w:after="0" w:line="240" w:lineRule="auto"/>
        <w:ind w:firstLine="33"/>
        <w:jc w:val="center"/>
        <w:rPr>
          <w:rFonts w:ascii="Times New Roman" w:eastAsia="Calibri" w:hAnsi="Times New Roman" w:cs="Times New Roman"/>
          <w:b/>
          <w:bCs/>
          <w:sz w:val="24"/>
          <w:szCs w:val="24"/>
          <w:vertAlign w:val="superscript"/>
        </w:rPr>
      </w:pPr>
      <w:bookmarkStart w:id="3" w:name="_Hlk213066009"/>
      <w:r w:rsidRPr="00003099">
        <w:rPr>
          <w:rFonts w:ascii="Times New Roman" w:eastAsia="Calibri" w:hAnsi="Times New Roman" w:cs="Times New Roman"/>
          <w:b/>
          <w:bCs/>
          <w:sz w:val="24"/>
          <w:szCs w:val="24"/>
        </w:rPr>
        <w:t>Capitolul XVIII</w:t>
      </w:r>
      <w:r w:rsidRPr="00003099">
        <w:rPr>
          <w:rFonts w:ascii="Times New Roman" w:eastAsia="Calibri" w:hAnsi="Times New Roman" w:cs="Times New Roman"/>
          <w:b/>
          <w:bCs/>
          <w:sz w:val="24"/>
          <w:szCs w:val="24"/>
          <w:vertAlign w:val="superscript"/>
        </w:rPr>
        <w:t xml:space="preserve">3 </w:t>
      </w:r>
    </w:p>
    <w:p w14:paraId="114ECECF" w14:textId="77777777" w:rsidR="00DD0423" w:rsidRPr="00003099" w:rsidRDefault="00321ACE" w:rsidP="00B30709">
      <w:pPr>
        <w:spacing w:after="0" w:line="240" w:lineRule="auto"/>
        <w:ind w:firstLine="33"/>
        <w:jc w:val="center"/>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 xml:space="preserve">MĂSURI TRANZITORII PENTRU TITULARII UNEI CALIFICĂRI </w:t>
      </w:r>
    </w:p>
    <w:p w14:paraId="55E587D9" w14:textId="368E6F41" w:rsidR="00321ACE" w:rsidRPr="00003099" w:rsidRDefault="00321ACE" w:rsidP="00B30709">
      <w:pPr>
        <w:spacing w:after="0" w:line="240" w:lineRule="auto"/>
        <w:ind w:firstLine="33"/>
        <w:jc w:val="center"/>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PENTRU ZBOR ÎN MUNȚI</w:t>
      </w:r>
    </w:p>
    <w:bookmarkEnd w:id="3"/>
    <w:p w14:paraId="35905431" w14:textId="77777777" w:rsidR="00321ACE" w:rsidRPr="00003099" w:rsidRDefault="00321ACE" w:rsidP="00B30709">
      <w:pPr>
        <w:spacing w:after="0" w:line="240" w:lineRule="auto"/>
        <w:ind w:firstLine="33"/>
        <w:jc w:val="center"/>
        <w:rPr>
          <w:rFonts w:ascii="Times New Roman" w:eastAsia="Calibri" w:hAnsi="Times New Roman" w:cs="Times New Roman"/>
          <w:sz w:val="24"/>
          <w:szCs w:val="24"/>
        </w:rPr>
      </w:pPr>
    </w:p>
    <w:p w14:paraId="39995515" w14:textId="77777777" w:rsidR="00E95FE5" w:rsidRPr="00003099" w:rsidRDefault="00DD0423" w:rsidP="00E95FE5">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321ACE" w:rsidRPr="00003099">
        <w:rPr>
          <w:rFonts w:ascii="Times New Roman" w:eastAsia="Calibri" w:hAnsi="Times New Roman" w:cs="Times New Roman"/>
          <w:b/>
          <w:bCs/>
          <w:sz w:val="24"/>
          <w:szCs w:val="24"/>
        </w:rPr>
        <w:t>72</w:t>
      </w:r>
      <w:r w:rsidR="00321ACE" w:rsidRPr="00003099">
        <w:rPr>
          <w:rFonts w:ascii="Times New Roman" w:eastAsia="Calibri" w:hAnsi="Times New Roman" w:cs="Times New Roman"/>
          <w:b/>
          <w:bCs/>
          <w:sz w:val="24"/>
          <w:szCs w:val="24"/>
          <w:vertAlign w:val="superscript"/>
        </w:rPr>
        <w:t>4</w:t>
      </w:r>
      <w:r w:rsidR="00321ACE" w:rsidRPr="00003099">
        <w:rPr>
          <w:rFonts w:ascii="Times New Roman" w:eastAsia="Calibri" w:hAnsi="Times New Roman" w:cs="Times New Roman"/>
          <w:b/>
          <w:bCs/>
          <w:sz w:val="24"/>
          <w:szCs w:val="24"/>
        </w:rPr>
        <w:t>.</w:t>
      </w:r>
      <w:r w:rsidR="00321ACE" w:rsidRPr="00003099">
        <w:rPr>
          <w:rFonts w:ascii="Times New Roman" w:eastAsia="Calibri" w:hAnsi="Times New Roman" w:cs="Times New Roman"/>
          <w:sz w:val="24"/>
          <w:szCs w:val="24"/>
        </w:rPr>
        <w:t xml:space="preserve"> </w:t>
      </w:r>
      <w:r w:rsidR="00E95FE5" w:rsidRPr="00003099">
        <w:rPr>
          <w:rFonts w:ascii="Times New Roman" w:eastAsia="Calibri" w:hAnsi="Times New Roman" w:cs="Times New Roman"/>
          <w:sz w:val="24"/>
          <w:szCs w:val="24"/>
        </w:rPr>
        <w:t>Titularii unei calificări pentru zbor în munți cu o dată de expirare aprobată în conformitate cu punctul FCL.815 din anexa nr. 1 trebuie să ia următoarele măsuri pentru a continua să își exercite privilegiile după data respectivă:</w:t>
      </w:r>
    </w:p>
    <w:p w14:paraId="08EBDD97" w14:textId="4A61D42E" w:rsidR="00E95FE5" w:rsidRPr="00003099" w:rsidRDefault="00E95FE5" w:rsidP="00E95FE5">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1) să solicite să li se elibereze din nou calificarea pentru zbor în munți de către AAC, fără o dată de expirare;</w:t>
      </w:r>
    </w:p>
    <w:p w14:paraId="3950A3AA" w14:textId="62FAC65F" w:rsidR="00321ACE" w:rsidRPr="00003099" w:rsidRDefault="001F6ECF"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t>2</w:t>
      </w:r>
      <w:r w:rsidR="00321ACE" w:rsidRPr="00003099">
        <w:rPr>
          <w:rFonts w:ascii="Times New Roman" w:eastAsia="Calibri" w:hAnsi="Times New Roman" w:cs="Times New Roman"/>
          <w:sz w:val="24"/>
          <w:szCs w:val="24"/>
        </w:rPr>
        <w:t>) să respecte punctul FCL.815 litera (d) din anexa nr. 1, cu excepția cazului în care, în ultimii 2 ani, și-au revalidat calificarea de zbor în munți în conformitate cu punctul FCL.815 litera (e) din anexa nr. 1.</w:t>
      </w:r>
      <w:r w:rsidR="00733FB4" w:rsidRPr="00003099">
        <w:rPr>
          <w:rFonts w:ascii="Times New Roman" w:eastAsia="Calibri" w:hAnsi="Times New Roman" w:cs="Times New Roman"/>
          <w:sz w:val="24"/>
          <w:szCs w:val="24"/>
        </w:rPr>
        <w:t>”</w:t>
      </w:r>
      <w:r w:rsidR="00CB5CDD">
        <w:rPr>
          <w:rFonts w:ascii="Times New Roman" w:eastAsia="Calibri" w:hAnsi="Times New Roman" w:cs="Times New Roman"/>
          <w:sz w:val="24"/>
          <w:szCs w:val="24"/>
        </w:rPr>
        <w:t>;</w:t>
      </w:r>
    </w:p>
    <w:p w14:paraId="1EE3E29C" w14:textId="77777777" w:rsidR="00C11C6C" w:rsidRPr="00003099" w:rsidRDefault="00C11C6C" w:rsidP="00B30709">
      <w:pPr>
        <w:spacing w:after="0" w:line="240" w:lineRule="auto"/>
        <w:ind w:firstLine="33"/>
        <w:jc w:val="center"/>
        <w:rPr>
          <w:rFonts w:ascii="Times New Roman" w:eastAsia="Calibri" w:hAnsi="Times New Roman" w:cs="Times New Roman"/>
          <w:sz w:val="24"/>
          <w:szCs w:val="24"/>
        </w:rPr>
      </w:pPr>
    </w:p>
    <w:p w14:paraId="71FFD60A" w14:textId="77777777" w:rsidR="00C11C6C" w:rsidRPr="00003099" w:rsidRDefault="00C11C6C" w:rsidP="00B30709">
      <w:pPr>
        <w:spacing w:after="0" w:line="240" w:lineRule="auto"/>
        <w:ind w:firstLine="33"/>
        <w:jc w:val="both"/>
        <w:rPr>
          <w:rFonts w:ascii="Times New Roman" w:eastAsia="Calibri" w:hAnsi="Times New Roman" w:cs="Times New Roman"/>
          <w:sz w:val="24"/>
          <w:szCs w:val="24"/>
        </w:rPr>
      </w:pPr>
    </w:p>
    <w:p w14:paraId="637F7415" w14:textId="4999088C" w:rsidR="000A59B1" w:rsidRPr="00003099" w:rsidRDefault="000A59B1"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r w:rsidR="00CB5CDD" w:rsidRPr="00530049">
        <w:rPr>
          <w:rFonts w:ascii="Times New Roman" w:eastAsia="Calibri" w:hAnsi="Times New Roman" w:cs="Times New Roman"/>
          <w:bCs/>
          <w:sz w:val="24"/>
          <w:szCs w:val="24"/>
        </w:rPr>
        <w:t>1.2.</w:t>
      </w:r>
      <w:r w:rsidRPr="00530049">
        <w:rPr>
          <w:rFonts w:ascii="Times New Roman" w:eastAsia="Calibri" w:hAnsi="Times New Roman" w:cs="Times New Roman"/>
          <w:bCs/>
          <w:sz w:val="24"/>
          <w:szCs w:val="24"/>
        </w:rPr>
        <w:t>3</w:t>
      </w:r>
      <w:r w:rsidR="008839B0" w:rsidRPr="00530049">
        <w:rPr>
          <w:rFonts w:ascii="Times New Roman" w:eastAsia="Calibri" w:hAnsi="Times New Roman" w:cs="Times New Roman"/>
          <w:bCs/>
          <w:sz w:val="24"/>
          <w:szCs w:val="24"/>
        </w:rPr>
        <w:t>0</w:t>
      </w:r>
      <w:r w:rsidRPr="00530049">
        <w:rPr>
          <w:rFonts w:ascii="Times New Roman" w:eastAsia="Calibri" w:hAnsi="Times New Roman" w:cs="Times New Roman"/>
          <w:bCs/>
          <w:sz w:val="24"/>
          <w:szCs w:val="24"/>
        </w:rPr>
        <w:t>.</w:t>
      </w:r>
      <w:r w:rsidRPr="00003099">
        <w:rPr>
          <w:rFonts w:ascii="Times New Roman" w:eastAsia="Calibri" w:hAnsi="Times New Roman" w:cs="Times New Roman"/>
          <w:b/>
          <w:bCs/>
          <w:sz w:val="24"/>
          <w:szCs w:val="24"/>
        </w:rPr>
        <w:t xml:space="preserve"> Anexa nr. 1 „PARTEA FCL SUBPARTEA A – CERINŢE GENERALE”</w:t>
      </w:r>
      <w:r w:rsidR="005A2641" w:rsidRPr="00003099">
        <w:rPr>
          <w:rFonts w:ascii="Times New Roman" w:eastAsia="Calibri" w:hAnsi="Times New Roman" w:cs="Times New Roman"/>
          <w:sz w:val="24"/>
          <w:szCs w:val="24"/>
        </w:rPr>
        <w:t>, se modifică după cum urmează</w:t>
      </w:r>
      <w:r w:rsidRPr="00003099">
        <w:rPr>
          <w:rFonts w:ascii="Times New Roman" w:eastAsia="Calibri" w:hAnsi="Times New Roman" w:cs="Times New Roman"/>
          <w:sz w:val="24"/>
          <w:szCs w:val="24"/>
        </w:rPr>
        <w:t>:</w:t>
      </w:r>
    </w:p>
    <w:p w14:paraId="4D459BE3" w14:textId="77777777" w:rsidR="005A2641" w:rsidRPr="00003099" w:rsidRDefault="005A2641" w:rsidP="00B30709">
      <w:pPr>
        <w:spacing w:after="0" w:line="240" w:lineRule="auto"/>
        <w:ind w:firstLine="33"/>
        <w:jc w:val="both"/>
        <w:rPr>
          <w:rFonts w:ascii="Times New Roman" w:eastAsia="Calibri" w:hAnsi="Times New Roman" w:cs="Times New Roman"/>
          <w:sz w:val="24"/>
          <w:szCs w:val="24"/>
        </w:rPr>
      </w:pPr>
    </w:p>
    <w:p w14:paraId="5D770130" w14:textId="1CDD46C2" w:rsidR="008839B0" w:rsidRPr="008839B0" w:rsidRDefault="005A2641" w:rsidP="008839B0">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8839B0">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sidR="008839B0">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sidRPr="00003099">
        <w:rPr>
          <w:rFonts w:ascii="Times New Roman" w:eastAsia="Calibri" w:hAnsi="Times New Roman" w:cs="Times New Roman"/>
          <w:b/>
          <w:bCs/>
          <w:sz w:val="24"/>
          <w:szCs w:val="24"/>
        </w:rPr>
        <w:t xml:space="preserve"> </w:t>
      </w:r>
      <w:r w:rsidRPr="00003099">
        <w:rPr>
          <w:rFonts w:ascii="Times New Roman" w:eastAsia="Calibri" w:hAnsi="Times New Roman" w:cs="Times New Roman"/>
          <w:sz w:val="24"/>
          <w:szCs w:val="24"/>
        </w:rPr>
        <w:t xml:space="preserve">la punctele FCL.001 și FCL.005 </w:t>
      </w:r>
      <w:r w:rsidR="008839B0" w:rsidRPr="008839B0">
        <w:rPr>
          <w:rFonts w:ascii="Times New Roman" w:eastAsia="Calibri" w:hAnsi="Times New Roman" w:cs="Times New Roman"/>
          <w:sz w:val="24"/>
          <w:szCs w:val="24"/>
        </w:rPr>
        <w:t>cuvântul „certificat” la orice formă gramaticală, se substituie cu cuvântul „licență” la forma gramaticală corespunzătoare;</w:t>
      </w:r>
    </w:p>
    <w:p w14:paraId="264262D3" w14:textId="04C1B717" w:rsidR="005A2641" w:rsidRPr="00003099" w:rsidRDefault="008839B0" w:rsidP="00B30709">
      <w:pPr>
        <w:spacing w:after="0" w:line="240" w:lineRule="auto"/>
        <w:ind w:firstLine="33"/>
        <w:jc w:val="both"/>
        <w:rPr>
          <w:rFonts w:ascii="Times New Roman" w:eastAsia="Calibri" w:hAnsi="Times New Roman" w:cs="Times New Roman"/>
          <w:sz w:val="24"/>
          <w:szCs w:val="24"/>
        </w:rPr>
      </w:pPr>
      <w:r>
        <w:rPr>
          <w:rFonts w:ascii="Times New Roman" w:eastAsia="Calibri" w:hAnsi="Times New Roman" w:cs="Times New Roman"/>
          <w:sz w:val="24"/>
          <w:szCs w:val="24"/>
        </w:rPr>
        <w:t>;</w:t>
      </w:r>
    </w:p>
    <w:p w14:paraId="089FDDB2" w14:textId="77777777" w:rsidR="00270E0D" w:rsidRPr="00003099" w:rsidRDefault="00270E0D" w:rsidP="00B30709">
      <w:pPr>
        <w:spacing w:after="0" w:line="240" w:lineRule="auto"/>
        <w:ind w:firstLine="33"/>
        <w:jc w:val="both"/>
        <w:rPr>
          <w:rFonts w:ascii="Times New Roman" w:eastAsia="Calibri" w:hAnsi="Times New Roman" w:cs="Times New Roman"/>
          <w:sz w:val="24"/>
          <w:szCs w:val="24"/>
        </w:rPr>
      </w:pPr>
    </w:p>
    <w:p w14:paraId="6492BF47" w14:textId="712D7976" w:rsidR="007A3476" w:rsidRPr="00003099" w:rsidRDefault="000A59B1"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8839B0">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sidR="008839B0">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sidR="00270E0D" w:rsidRPr="00003099">
        <w:rPr>
          <w:rFonts w:ascii="Times New Roman" w:eastAsia="Calibri" w:hAnsi="Times New Roman" w:cs="Times New Roman"/>
          <w:sz w:val="24"/>
          <w:szCs w:val="24"/>
        </w:rPr>
        <w:t>2</w:t>
      </w:r>
      <w:r w:rsidRPr="00003099">
        <w:rPr>
          <w:rFonts w:ascii="Times New Roman" w:eastAsia="Calibri" w:hAnsi="Times New Roman" w:cs="Times New Roman"/>
          <w:sz w:val="24"/>
          <w:szCs w:val="24"/>
        </w:rPr>
        <w:t xml:space="preserve">. </w:t>
      </w:r>
      <w:r w:rsidR="00722778" w:rsidRPr="00003099">
        <w:rPr>
          <w:rFonts w:ascii="Times New Roman" w:eastAsia="Calibri" w:hAnsi="Times New Roman" w:cs="Times New Roman"/>
          <w:sz w:val="24"/>
          <w:szCs w:val="24"/>
        </w:rPr>
        <w:t>la punctul FCL.010 Definiții</w:t>
      </w:r>
      <w:r w:rsidR="007A3476" w:rsidRPr="00003099">
        <w:rPr>
          <w:rFonts w:ascii="Times New Roman" w:eastAsia="Calibri" w:hAnsi="Times New Roman" w:cs="Times New Roman"/>
          <w:sz w:val="24"/>
          <w:szCs w:val="24"/>
        </w:rPr>
        <w:t>:</w:t>
      </w:r>
    </w:p>
    <w:p w14:paraId="452CAA9E" w14:textId="34DCCA77" w:rsidR="00722778" w:rsidRPr="00003099" w:rsidRDefault="007A3476"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8839B0">
        <w:rPr>
          <w:rFonts w:ascii="Times New Roman" w:eastAsia="Calibri" w:hAnsi="Times New Roman" w:cs="Times New Roman"/>
          <w:sz w:val="24"/>
          <w:szCs w:val="24"/>
        </w:rPr>
        <w:t>1.2.</w:t>
      </w:r>
      <w:r w:rsidR="0064728C" w:rsidRPr="00003099">
        <w:rPr>
          <w:rFonts w:ascii="Times New Roman" w:eastAsia="Calibri" w:hAnsi="Times New Roman" w:cs="Times New Roman"/>
          <w:sz w:val="24"/>
          <w:szCs w:val="24"/>
        </w:rPr>
        <w:t>3</w:t>
      </w:r>
      <w:r w:rsidR="008839B0">
        <w:rPr>
          <w:rFonts w:ascii="Times New Roman" w:eastAsia="Calibri" w:hAnsi="Times New Roman" w:cs="Times New Roman"/>
          <w:sz w:val="24"/>
          <w:szCs w:val="24"/>
        </w:rPr>
        <w:t>0</w:t>
      </w:r>
      <w:r w:rsidR="0064728C" w:rsidRPr="00003099">
        <w:rPr>
          <w:rFonts w:ascii="Times New Roman" w:eastAsia="Calibri" w:hAnsi="Times New Roman" w:cs="Times New Roman"/>
          <w:sz w:val="24"/>
          <w:szCs w:val="24"/>
        </w:rPr>
        <w:t xml:space="preserve">.2.1. </w:t>
      </w:r>
      <w:r w:rsidR="00722778" w:rsidRPr="00003099">
        <w:rPr>
          <w:rFonts w:ascii="Times New Roman" w:eastAsia="Calibri" w:hAnsi="Times New Roman" w:cs="Times New Roman"/>
          <w:sz w:val="24"/>
          <w:szCs w:val="24"/>
        </w:rPr>
        <w:t>noțiunea „</w:t>
      </w:r>
      <w:r w:rsidR="00722778" w:rsidRPr="00003099">
        <w:rPr>
          <w:rFonts w:ascii="Times New Roman" w:eastAsia="Calibri" w:hAnsi="Times New Roman" w:cs="Times New Roman"/>
          <w:i/>
          <w:iCs/>
          <w:sz w:val="24"/>
          <w:szCs w:val="24"/>
        </w:rPr>
        <w:t>dirijabil</w:t>
      </w:r>
      <w:r w:rsidR="00722778" w:rsidRPr="00003099">
        <w:rPr>
          <w:rFonts w:ascii="Times New Roman" w:eastAsia="Calibri" w:hAnsi="Times New Roman" w:cs="Times New Roman"/>
          <w:sz w:val="24"/>
          <w:szCs w:val="24"/>
        </w:rPr>
        <w:t>” se expune după cum urmează:</w:t>
      </w:r>
    </w:p>
    <w:p w14:paraId="4D4D9A07" w14:textId="07FDF9B8" w:rsidR="00BD3EDA" w:rsidRPr="00003099" w:rsidRDefault="00722778"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ab/>
        <w:t>„</w:t>
      </w:r>
      <w:r w:rsidRPr="00003099">
        <w:rPr>
          <w:rFonts w:ascii="Times New Roman" w:eastAsia="Calibri" w:hAnsi="Times New Roman" w:cs="Times New Roman"/>
          <w:i/>
          <w:iCs/>
          <w:sz w:val="24"/>
          <w:szCs w:val="24"/>
        </w:rPr>
        <w:t>dirijabil</w:t>
      </w:r>
      <w:r w:rsidRPr="00003099">
        <w:rPr>
          <w:rFonts w:ascii="Times New Roman" w:eastAsia="Calibri" w:hAnsi="Times New Roman" w:cs="Times New Roman"/>
          <w:sz w:val="24"/>
          <w:szCs w:val="24"/>
        </w:rPr>
        <w:t xml:space="preserve"> - </w:t>
      </w:r>
      <w:r w:rsidR="0051458E" w:rsidRPr="00003099">
        <w:rPr>
          <w:rFonts w:ascii="Times New Roman" w:eastAsia="Calibri" w:hAnsi="Times New Roman" w:cs="Times New Roman"/>
          <w:sz w:val="24"/>
          <w:szCs w:val="24"/>
        </w:rPr>
        <w:t>aeronavă cu motor mai uşoară decât aerul, cu excepţia dirijabilelor cu aer cald, care se consideră a fi baloane în conformitate cu prevederile Regulamentui de stabilire a normelor detaliate pentru operarea baloanelor, aprobat prin HG nr. 85/2023;”</w:t>
      </w:r>
      <w:r w:rsidR="0064728C" w:rsidRPr="00003099">
        <w:rPr>
          <w:rFonts w:ascii="Times New Roman" w:eastAsia="Calibri" w:hAnsi="Times New Roman" w:cs="Times New Roman"/>
          <w:sz w:val="24"/>
          <w:szCs w:val="24"/>
        </w:rPr>
        <w:t>;</w:t>
      </w:r>
    </w:p>
    <w:p w14:paraId="7CD81532" w14:textId="3AD13B0A" w:rsidR="001A3B10" w:rsidRPr="00003099" w:rsidRDefault="001A3B10"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8839B0">
        <w:rPr>
          <w:rFonts w:ascii="Times New Roman" w:eastAsia="Calibri" w:hAnsi="Times New Roman" w:cs="Times New Roman"/>
          <w:sz w:val="24"/>
          <w:szCs w:val="24"/>
        </w:rPr>
        <w:t>1.2.</w:t>
      </w:r>
      <w:r w:rsidR="0064728C" w:rsidRPr="00003099">
        <w:rPr>
          <w:rFonts w:ascii="Times New Roman" w:eastAsia="Calibri" w:hAnsi="Times New Roman" w:cs="Times New Roman"/>
          <w:sz w:val="24"/>
          <w:szCs w:val="24"/>
        </w:rPr>
        <w:t>3</w:t>
      </w:r>
      <w:r w:rsidR="008839B0">
        <w:rPr>
          <w:rFonts w:ascii="Times New Roman" w:eastAsia="Calibri" w:hAnsi="Times New Roman" w:cs="Times New Roman"/>
          <w:sz w:val="24"/>
          <w:szCs w:val="24"/>
        </w:rPr>
        <w:t>0</w:t>
      </w:r>
      <w:r w:rsidR="0064728C" w:rsidRPr="00003099">
        <w:rPr>
          <w:rFonts w:ascii="Times New Roman" w:eastAsia="Calibri" w:hAnsi="Times New Roman" w:cs="Times New Roman"/>
          <w:sz w:val="24"/>
          <w:szCs w:val="24"/>
        </w:rPr>
        <w:t xml:space="preserve">.2.2. </w:t>
      </w:r>
      <w:r w:rsidRPr="00003099">
        <w:rPr>
          <w:rFonts w:ascii="Times New Roman" w:eastAsia="Calibri" w:hAnsi="Times New Roman" w:cs="Times New Roman"/>
          <w:sz w:val="24"/>
          <w:szCs w:val="24"/>
        </w:rPr>
        <w:t>noțiunea „</w:t>
      </w:r>
      <w:r w:rsidRPr="00003099">
        <w:rPr>
          <w:rFonts w:ascii="Times New Roman" w:eastAsia="Calibri" w:hAnsi="Times New Roman" w:cs="Times New Roman"/>
          <w:i/>
          <w:iCs/>
          <w:sz w:val="24"/>
          <w:szCs w:val="24"/>
        </w:rPr>
        <w:t>zbor acrobatic</w:t>
      </w:r>
      <w:r w:rsidRPr="00003099">
        <w:rPr>
          <w:rFonts w:ascii="Times New Roman" w:eastAsia="Calibri" w:hAnsi="Times New Roman" w:cs="Times New Roman"/>
          <w:sz w:val="24"/>
          <w:szCs w:val="24"/>
        </w:rPr>
        <w:t>” se expune după cum urmează:</w:t>
      </w:r>
    </w:p>
    <w:p w14:paraId="4BEE3B22" w14:textId="3561CC41" w:rsidR="001A3B10" w:rsidRPr="00003099" w:rsidRDefault="001A3B10" w:rsidP="00B30709">
      <w:pPr>
        <w:spacing w:after="0" w:line="240" w:lineRule="auto"/>
        <w:ind w:firstLine="33"/>
        <w:jc w:val="both"/>
        <w:rPr>
          <w:rFonts w:ascii="Times New Roman" w:eastAsia="Calibri" w:hAnsi="Times New Roman" w:cs="Times New Roman"/>
          <w:sz w:val="24"/>
          <w:szCs w:val="24"/>
        </w:rPr>
      </w:pPr>
      <w:r w:rsidRPr="00003099">
        <w:rPr>
          <w:rFonts w:ascii="Times New Roman" w:eastAsia="Calibri" w:hAnsi="Times New Roman" w:cs="Times New Roman"/>
          <w:b/>
          <w:bCs/>
          <w:sz w:val="24"/>
          <w:szCs w:val="24"/>
        </w:rPr>
        <w:tab/>
      </w:r>
      <w:r w:rsidRPr="00003099">
        <w:rPr>
          <w:rFonts w:ascii="Times New Roman" w:eastAsia="Calibri" w:hAnsi="Times New Roman" w:cs="Times New Roman"/>
          <w:i/>
          <w:iCs/>
          <w:sz w:val="24"/>
          <w:szCs w:val="24"/>
        </w:rPr>
        <w:t xml:space="preserve">„zbor acrobatic - </w:t>
      </w:r>
      <w:r w:rsidRPr="00003099">
        <w:rPr>
          <w:rFonts w:ascii="Times New Roman" w:eastAsia="Calibri" w:hAnsi="Times New Roman" w:cs="Times New Roman"/>
          <w:sz w:val="24"/>
          <w:szCs w:val="24"/>
        </w:rPr>
        <w:t>manevră intenţionată care presupune o schimbare bruscă a atitudinii aeronavei, o atitudine neobişnuită sau o accelerare neobişnuită, care nu este necesară în condiţii normale de zbor sau pentru instruirea în vederea obţinerii de licențe, certificate sau calificări diferite de calificarea de zbor acrobatic;”</w:t>
      </w:r>
      <w:r w:rsidR="0064728C" w:rsidRPr="00003099">
        <w:rPr>
          <w:rFonts w:ascii="Times New Roman" w:eastAsia="Calibri" w:hAnsi="Times New Roman" w:cs="Times New Roman"/>
          <w:sz w:val="24"/>
          <w:szCs w:val="24"/>
        </w:rPr>
        <w:t>;</w:t>
      </w:r>
    </w:p>
    <w:p w14:paraId="78A39792" w14:textId="12E51DC8" w:rsidR="007A3476"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64728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64728C" w:rsidRPr="00003099">
        <w:rPr>
          <w:rFonts w:ascii="Times New Roman" w:hAnsi="Times New Roman" w:cs="Times New Roman"/>
          <w:color w:val="000000" w:themeColor="text1"/>
          <w:sz w:val="24"/>
          <w:szCs w:val="24"/>
        </w:rPr>
        <w:t xml:space="preserve">.2.3. </w:t>
      </w:r>
      <w:r w:rsidR="007A3476" w:rsidRPr="00003099">
        <w:rPr>
          <w:rFonts w:ascii="Times New Roman" w:hAnsi="Times New Roman" w:cs="Times New Roman"/>
          <w:color w:val="000000" w:themeColor="text1"/>
          <w:sz w:val="24"/>
          <w:szCs w:val="24"/>
        </w:rPr>
        <w:t>la noțiunea „</w:t>
      </w:r>
      <w:r w:rsidR="007A3476" w:rsidRPr="00003099">
        <w:rPr>
          <w:rFonts w:ascii="Times New Roman" w:hAnsi="Times New Roman" w:cs="Times New Roman"/>
          <w:i/>
          <w:iCs/>
          <w:color w:val="000000" w:themeColor="text1"/>
          <w:sz w:val="24"/>
          <w:szCs w:val="24"/>
        </w:rPr>
        <w:t>copilot</w:t>
      </w:r>
      <w:r w:rsidR="007A3476" w:rsidRPr="00003099">
        <w:rPr>
          <w:rFonts w:ascii="Times New Roman" w:hAnsi="Times New Roman" w:cs="Times New Roman"/>
          <w:color w:val="000000" w:themeColor="text1"/>
          <w:sz w:val="24"/>
          <w:szCs w:val="24"/>
        </w:rPr>
        <w:t>”</w:t>
      </w:r>
      <w:r w:rsidR="00877BAF" w:rsidRPr="00003099">
        <w:rPr>
          <w:rFonts w:ascii="Times New Roman" w:hAnsi="Times New Roman" w:cs="Times New Roman"/>
          <w:color w:val="000000" w:themeColor="text1"/>
          <w:sz w:val="24"/>
          <w:szCs w:val="24"/>
        </w:rPr>
        <w:t>,</w:t>
      </w:r>
      <w:r w:rsidR="007A3476" w:rsidRPr="00003099">
        <w:rPr>
          <w:rFonts w:ascii="Times New Roman" w:hAnsi="Times New Roman" w:cs="Times New Roman"/>
          <w:color w:val="000000" w:themeColor="text1"/>
          <w:sz w:val="24"/>
          <w:szCs w:val="24"/>
        </w:rPr>
        <w:t xml:space="preserve"> </w:t>
      </w:r>
      <w:r w:rsidR="00877BAF" w:rsidRPr="00003099">
        <w:rPr>
          <w:rFonts w:ascii="Times New Roman" w:hAnsi="Times New Roman" w:cs="Times New Roman"/>
          <w:color w:val="000000" w:themeColor="text1"/>
          <w:sz w:val="24"/>
          <w:szCs w:val="24"/>
        </w:rPr>
        <w:t>noțiunea „</w:t>
      </w:r>
      <w:r w:rsidR="00877BAF" w:rsidRPr="00003099">
        <w:rPr>
          <w:rFonts w:ascii="Times New Roman" w:hAnsi="Times New Roman" w:cs="Times New Roman"/>
          <w:i/>
          <w:iCs/>
          <w:color w:val="000000" w:themeColor="text1"/>
          <w:sz w:val="24"/>
          <w:szCs w:val="24"/>
        </w:rPr>
        <w:t>pilot particular</w:t>
      </w:r>
      <w:r w:rsidR="00877BAF" w:rsidRPr="00003099">
        <w:rPr>
          <w:rFonts w:ascii="Times New Roman" w:hAnsi="Times New Roman" w:cs="Times New Roman"/>
          <w:color w:val="000000" w:themeColor="text1"/>
          <w:sz w:val="24"/>
          <w:szCs w:val="24"/>
        </w:rPr>
        <w:t>” și noțiunea „</w:t>
      </w:r>
      <w:r w:rsidR="00877BAF" w:rsidRPr="00003099">
        <w:rPr>
          <w:rFonts w:ascii="Times New Roman" w:hAnsi="Times New Roman" w:cs="Times New Roman"/>
          <w:i/>
          <w:iCs/>
          <w:color w:val="000000" w:themeColor="text1"/>
          <w:sz w:val="24"/>
          <w:szCs w:val="24"/>
        </w:rPr>
        <w:t>test de îndemânare</w:t>
      </w:r>
      <w:r w:rsidR="00877BAF" w:rsidRPr="00003099">
        <w:rPr>
          <w:rFonts w:ascii="Times New Roman" w:hAnsi="Times New Roman" w:cs="Times New Roman"/>
          <w:color w:val="000000" w:themeColor="text1"/>
          <w:sz w:val="24"/>
          <w:szCs w:val="24"/>
        </w:rPr>
        <w:t xml:space="preserve">” </w:t>
      </w:r>
      <w:r w:rsidR="007A3476" w:rsidRPr="00003099">
        <w:rPr>
          <w:rFonts w:ascii="Times New Roman" w:hAnsi="Times New Roman" w:cs="Times New Roman"/>
          <w:color w:val="000000" w:themeColor="text1"/>
          <w:sz w:val="24"/>
          <w:szCs w:val="24"/>
        </w:rPr>
        <w:t>cuvintele „un certificat”</w:t>
      </w:r>
      <w:r w:rsidR="00877BAF" w:rsidRPr="00003099">
        <w:rPr>
          <w:rFonts w:ascii="Times New Roman" w:hAnsi="Times New Roman" w:cs="Times New Roman"/>
          <w:color w:val="000000" w:themeColor="text1"/>
          <w:sz w:val="24"/>
          <w:szCs w:val="24"/>
        </w:rPr>
        <w:t xml:space="preserve"> „unui certificat”</w:t>
      </w:r>
      <w:r w:rsidR="007A3476" w:rsidRPr="00003099">
        <w:rPr>
          <w:rFonts w:ascii="Times New Roman" w:hAnsi="Times New Roman" w:cs="Times New Roman"/>
          <w:color w:val="000000" w:themeColor="text1"/>
          <w:sz w:val="24"/>
          <w:szCs w:val="24"/>
        </w:rPr>
        <w:t xml:space="preserve"> se substituie cu cuvintele „o licență”</w:t>
      </w:r>
      <w:r w:rsidR="00877BAF" w:rsidRPr="00003099">
        <w:rPr>
          <w:rFonts w:ascii="Times New Roman" w:hAnsi="Times New Roman" w:cs="Times New Roman"/>
          <w:color w:val="000000" w:themeColor="text1"/>
          <w:sz w:val="24"/>
          <w:szCs w:val="24"/>
        </w:rPr>
        <w:t xml:space="preserve"> „unei licențe”</w:t>
      </w:r>
      <w:r w:rsidR="007A3476" w:rsidRPr="00003099">
        <w:rPr>
          <w:rFonts w:ascii="Times New Roman" w:hAnsi="Times New Roman" w:cs="Times New Roman"/>
          <w:color w:val="000000" w:themeColor="text1"/>
          <w:sz w:val="24"/>
          <w:szCs w:val="24"/>
        </w:rPr>
        <w:t>;</w:t>
      </w:r>
    </w:p>
    <w:p w14:paraId="3E954BA7" w14:textId="711ECBB9" w:rsidR="0051458E"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64728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64728C" w:rsidRPr="00003099">
        <w:rPr>
          <w:rFonts w:ascii="Times New Roman" w:hAnsi="Times New Roman" w:cs="Times New Roman"/>
          <w:color w:val="000000" w:themeColor="text1"/>
          <w:sz w:val="24"/>
          <w:szCs w:val="24"/>
        </w:rPr>
        <w:t xml:space="preserve">.2.4. </w:t>
      </w:r>
      <w:r w:rsidR="00AA5FC5" w:rsidRPr="00003099">
        <w:rPr>
          <w:rFonts w:ascii="Times New Roman" w:hAnsi="Times New Roman" w:cs="Times New Roman"/>
          <w:color w:val="000000" w:themeColor="text1"/>
          <w:sz w:val="24"/>
          <w:szCs w:val="24"/>
        </w:rPr>
        <w:t>noțiunea „</w:t>
      </w:r>
      <w:r w:rsidR="00AA5FC5" w:rsidRPr="00003099">
        <w:rPr>
          <w:rFonts w:ascii="Times New Roman" w:hAnsi="Times New Roman" w:cs="Times New Roman"/>
          <w:i/>
          <w:iCs/>
          <w:color w:val="000000" w:themeColor="text1"/>
          <w:sz w:val="24"/>
          <w:szCs w:val="24"/>
        </w:rPr>
        <w:t>timp de zbor</w:t>
      </w:r>
      <w:r w:rsidR="00AA5FC5" w:rsidRPr="00003099">
        <w:rPr>
          <w:rFonts w:ascii="Times New Roman" w:hAnsi="Times New Roman" w:cs="Times New Roman"/>
          <w:color w:val="000000" w:themeColor="text1"/>
          <w:sz w:val="24"/>
          <w:szCs w:val="24"/>
        </w:rPr>
        <w:t>:” se completează cu un aliniat nou, după cum urmează:</w:t>
      </w:r>
    </w:p>
    <w:p w14:paraId="2575162D" w14:textId="3F3B858A" w:rsidR="00AA5FC5" w:rsidRPr="00003099" w:rsidRDefault="005F261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00AA5FC5" w:rsidRPr="00003099">
        <w:rPr>
          <w:rFonts w:ascii="Times New Roman" w:hAnsi="Times New Roman" w:cs="Times New Roman"/>
          <w:color w:val="000000" w:themeColor="text1"/>
          <w:sz w:val="24"/>
          <w:szCs w:val="24"/>
        </w:rPr>
        <w:t>pentru aeronavele cu capacitate VTOL (VCA) - timpul total de la momentul în care unitățile de portanță și de propulsie sunt acționate în scopul decolării până la momentul în care aeronava se oprește la sfârșitul zborului, iar unitățile de portanță și de propulsie sunt oprite;</w:t>
      </w:r>
      <w:r w:rsidRPr="00003099">
        <w:rPr>
          <w:rFonts w:ascii="Times New Roman" w:hAnsi="Times New Roman" w:cs="Times New Roman"/>
          <w:color w:val="000000" w:themeColor="text1"/>
          <w:sz w:val="24"/>
          <w:szCs w:val="24"/>
        </w:rPr>
        <w:t>”</w:t>
      </w:r>
      <w:r w:rsidR="0064728C" w:rsidRPr="00003099">
        <w:rPr>
          <w:rFonts w:ascii="Times New Roman" w:hAnsi="Times New Roman" w:cs="Times New Roman"/>
          <w:color w:val="000000" w:themeColor="text1"/>
          <w:sz w:val="24"/>
          <w:szCs w:val="24"/>
        </w:rPr>
        <w:t>;</w:t>
      </w:r>
    </w:p>
    <w:p w14:paraId="71A0A376" w14:textId="065EA66A" w:rsidR="00C74327"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64728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64728C" w:rsidRPr="00003099">
        <w:rPr>
          <w:rFonts w:ascii="Times New Roman" w:hAnsi="Times New Roman" w:cs="Times New Roman"/>
          <w:color w:val="000000" w:themeColor="text1"/>
          <w:sz w:val="24"/>
          <w:szCs w:val="24"/>
        </w:rPr>
        <w:t xml:space="preserve">.2.5. </w:t>
      </w:r>
      <w:r w:rsidR="001C1616" w:rsidRPr="00003099">
        <w:rPr>
          <w:rFonts w:ascii="Times New Roman" w:hAnsi="Times New Roman" w:cs="Times New Roman"/>
          <w:color w:val="000000" w:themeColor="text1"/>
          <w:sz w:val="24"/>
          <w:szCs w:val="24"/>
        </w:rPr>
        <w:t>noțiunea „operarea multipilot” se expune după cum urmează:</w:t>
      </w:r>
    </w:p>
    <w:p w14:paraId="511AE787" w14:textId="12A3B58E" w:rsidR="001C1616" w:rsidRPr="00003099" w:rsidRDefault="001C161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i/>
          <w:iCs/>
          <w:color w:val="000000" w:themeColor="text1"/>
          <w:sz w:val="24"/>
          <w:szCs w:val="24"/>
        </w:rPr>
        <w:t>Operare multipilot</w:t>
      </w:r>
      <w:r w:rsidRPr="00003099">
        <w:rPr>
          <w:rFonts w:ascii="Times New Roman" w:hAnsi="Times New Roman" w:cs="Times New Roman"/>
          <w:color w:val="000000" w:themeColor="text1"/>
          <w:sz w:val="24"/>
          <w:szCs w:val="24"/>
        </w:rPr>
        <w:t xml:space="preserve"> - o operare care necesită cel puțin doi piloți folosind cooperarea în echipaj multiplu, fie pe o aeronavă multipilot, fie pe o aeronavă cu un singur pilot;”</w:t>
      </w:r>
      <w:r w:rsidR="00E726BB" w:rsidRPr="00003099">
        <w:rPr>
          <w:rFonts w:ascii="Times New Roman" w:hAnsi="Times New Roman" w:cs="Times New Roman"/>
          <w:color w:val="000000" w:themeColor="text1"/>
          <w:sz w:val="24"/>
          <w:szCs w:val="24"/>
        </w:rPr>
        <w:t>;</w:t>
      </w:r>
    </w:p>
    <w:p w14:paraId="5C736217" w14:textId="6B43C6BA" w:rsidR="001A5A83"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E726BB"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E726BB" w:rsidRPr="00003099">
        <w:rPr>
          <w:rFonts w:ascii="Times New Roman" w:hAnsi="Times New Roman" w:cs="Times New Roman"/>
          <w:color w:val="000000" w:themeColor="text1"/>
          <w:sz w:val="24"/>
          <w:szCs w:val="24"/>
        </w:rPr>
        <w:t xml:space="preserve">.2.6. </w:t>
      </w:r>
      <w:r w:rsidR="001A5A83" w:rsidRPr="00003099">
        <w:rPr>
          <w:rFonts w:ascii="Times New Roman" w:hAnsi="Times New Roman" w:cs="Times New Roman"/>
          <w:color w:val="000000" w:themeColor="text1"/>
          <w:sz w:val="24"/>
          <w:szCs w:val="24"/>
        </w:rPr>
        <w:t>aliniatul al doilea a noțiunii „aeronavă multipilot” se expune după cum urmează:</w:t>
      </w:r>
    </w:p>
    <w:p w14:paraId="4422E79A" w14:textId="2D78BED6" w:rsidR="00180774" w:rsidRPr="00003099" w:rsidRDefault="001A5A83"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„în cazul elicopterelor, al dirijabilelor și al aeronavelor cu decolare-aterizare verticală, înseamnă un tip de aeronavă care este certificat pentru operarea cu un echipaj minim de cel puțin doi piloți sau care trebuie să fie operat de cel puțin doi piloți în conformitate cu Regulamentul de stabilire a cerinţelor tehnice şi a procedurilor administrative referitoare la operaţiunile aeriene.”</w:t>
      </w:r>
      <w:r w:rsidR="00E726BB" w:rsidRPr="00003099">
        <w:rPr>
          <w:rFonts w:ascii="Times New Roman" w:hAnsi="Times New Roman" w:cs="Times New Roman"/>
          <w:color w:val="000000" w:themeColor="text1"/>
          <w:sz w:val="24"/>
          <w:szCs w:val="24"/>
        </w:rPr>
        <w:t>;</w:t>
      </w:r>
    </w:p>
    <w:p w14:paraId="70082ABF" w14:textId="059335E8" w:rsidR="00877BAF"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056F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056F9" w:rsidRPr="00003099">
        <w:rPr>
          <w:rFonts w:ascii="Times New Roman" w:hAnsi="Times New Roman" w:cs="Times New Roman"/>
          <w:color w:val="000000" w:themeColor="text1"/>
          <w:sz w:val="24"/>
          <w:szCs w:val="24"/>
        </w:rPr>
        <w:t xml:space="preserve">.2.7. </w:t>
      </w:r>
      <w:r w:rsidR="00180774" w:rsidRPr="00003099">
        <w:rPr>
          <w:rFonts w:ascii="Times New Roman" w:hAnsi="Times New Roman" w:cs="Times New Roman"/>
          <w:color w:val="000000" w:themeColor="text1"/>
          <w:sz w:val="24"/>
          <w:szCs w:val="24"/>
        </w:rPr>
        <w:t>la noțiunea „</w:t>
      </w:r>
      <w:r w:rsidR="00180774" w:rsidRPr="00003099">
        <w:rPr>
          <w:rFonts w:ascii="Times New Roman" w:hAnsi="Times New Roman" w:cs="Times New Roman"/>
          <w:i/>
          <w:iCs/>
          <w:color w:val="000000" w:themeColor="text1"/>
          <w:sz w:val="24"/>
          <w:szCs w:val="24"/>
        </w:rPr>
        <w:t>date privind conformitatea operaţională (OSD)</w:t>
      </w:r>
      <w:r w:rsidR="00180774" w:rsidRPr="00003099">
        <w:rPr>
          <w:rFonts w:ascii="Times New Roman" w:hAnsi="Times New Roman" w:cs="Times New Roman"/>
          <w:color w:val="000000" w:themeColor="text1"/>
          <w:sz w:val="24"/>
          <w:szCs w:val="24"/>
        </w:rPr>
        <w:t>”</w:t>
      </w:r>
      <w:r w:rsidR="00E902CB" w:rsidRPr="00003099">
        <w:rPr>
          <w:rFonts w:ascii="Times New Roman" w:hAnsi="Times New Roman" w:cs="Times New Roman"/>
          <w:color w:val="000000" w:themeColor="text1"/>
          <w:sz w:val="24"/>
          <w:szCs w:val="24"/>
        </w:rPr>
        <w:t xml:space="preserve">, </w:t>
      </w:r>
      <w:r w:rsidR="00E902CB" w:rsidRPr="00003099">
        <w:rPr>
          <w:rFonts w:ascii="Times New Roman" w:hAnsi="Times New Roman" w:cs="Times New Roman"/>
          <w:i/>
          <w:iCs/>
          <w:color w:val="000000" w:themeColor="text1"/>
          <w:sz w:val="24"/>
          <w:szCs w:val="24"/>
        </w:rPr>
        <w:t>motoplanor de agrement (Touring Motor Glider – TMG)</w:t>
      </w:r>
      <w:r w:rsidR="001A5A83" w:rsidRPr="00003099">
        <w:rPr>
          <w:rFonts w:ascii="Times New Roman" w:hAnsi="Times New Roman" w:cs="Times New Roman"/>
          <w:color w:val="000000" w:themeColor="text1"/>
          <w:sz w:val="24"/>
          <w:szCs w:val="24"/>
        </w:rPr>
        <w:t xml:space="preserve"> </w:t>
      </w:r>
      <w:r w:rsidR="00180774" w:rsidRPr="00003099">
        <w:rPr>
          <w:rFonts w:ascii="Times New Roman" w:hAnsi="Times New Roman" w:cs="Times New Roman"/>
          <w:color w:val="000000" w:themeColor="text1"/>
          <w:sz w:val="24"/>
          <w:szCs w:val="24"/>
        </w:rPr>
        <w:t>cifrele „468/2019” se substituie cu cifrele „91/2024”;</w:t>
      </w:r>
    </w:p>
    <w:p w14:paraId="2261C796" w14:textId="1E0D3B94" w:rsidR="007B07CC"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056F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056F9" w:rsidRPr="00003099">
        <w:rPr>
          <w:rFonts w:ascii="Times New Roman" w:hAnsi="Times New Roman" w:cs="Times New Roman"/>
          <w:color w:val="000000" w:themeColor="text1"/>
          <w:sz w:val="24"/>
          <w:szCs w:val="24"/>
        </w:rPr>
        <w:t xml:space="preserve">.2.8. </w:t>
      </w:r>
      <w:r w:rsidR="007B07CC" w:rsidRPr="00003099">
        <w:rPr>
          <w:rFonts w:ascii="Times New Roman" w:hAnsi="Times New Roman" w:cs="Times New Roman"/>
          <w:color w:val="000000" w:themeColor="text1"/>
          <w:sz w:val="24"/>
          <w:szCs w:val="24"/>
        </w:rPr>
        <w:t>noțiunea „Aeronavă cu un singur pilot:” se expune după cum urmează:</w:t>
      </w:r>
    </w:p>
    <w:p w14:paraId="3303BE25" w14:textId="77777777" w:rsidR="007B07CC" w:rsidRPr="00003099" w:rsidRDefault="007B07C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i/>
          <w:iCs/>
          <w:color w:val="000000" w:themeColor="text1"/>
          <w:sz w:val="24"/>
          <w:szCs w:val="24"/>
        </w:rPr>
        <w:t>Aeronavă cu un singur pilot</w:t>
      </w:r>
      <w:r w:rsidRPr="00003099">
        <w:rPr>
          <w:rFonts w:ascii="Times New Roman" w:hAnsi="Times New Roman" w:cs="Times New Roman"/>
          <w:color w:val="000000" w:themeColor="text1"/>
          <w:sz w:val="24"/>
          <w:szCs w:val="24"/>
        </w:rPr>
        <w:t>:</w:t>
      </w:r>
    </w:p>
    <w:p w14:paraId="1C328123" w14:textId="4F2F1A44" w:rsidR="007B07CC" w:rsidRPr="00003099" w:rsidRDefault="007B07C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în cazul avioanelor, înseamnă o aeronavă certificată pentru operarea de către un singur pilot;</w:t>
      </w:r>
    </w:p>
    <w:p w14:paraId="7AB00590" w14:textId="02CFD2F9" w:rsidR="007B07CC" w:rsidRPr="00003099" w:rsidRDefault="007B07C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în cazul elicopterelor, al dirijabilelor și al aeronavelor cu decolare-aterizare verticală, înseamnă un tip de aeronavă care este certificat pentru operarea de către un singur pilot și care nu trebuie să fie operat de cel puțin doi piloți în conformitate în conformitate cu Regulamentul de stabilire a cerinţelor tehnice şi a procedurilor administrative referitoare la operaţiunile aeriene, aprobat prin HG nr. 612/2022.</w:t>
      </w:r>
      <w:r w:rsidR="00F71045" w:rsidRPr="00003099">
        <w:rPr>
          <w:rFonts w:ascii="Times New Roman" w:hAnsi="Times New Roman" w:cs="Times New Roman"/>
          <w:color w:val="000000" w:themeColor="text1"/>
          <w:sz w:val="24"/>
          <w:szCs w:val="24"/>
        </w:rPr>
        <w:t>”</w:t>
      </w:r>
      <w:r w:rsidR="001A3B10" w:rsidRPr="00003099">
        <w:rPr>
          <w:rFonts w:ascii="Times New Roman" w:hAnsi="Times New Roman" w:cs="Times New Roman"/>
          <w:color w:val="000000" w:themeColor="text1"/>
          <w:sz w:val="24"/>
          <w:szCs w:val="24"/>
        </w:rPr>
        <w:t>;</w:t>
      </w:r>
    </w:p>
    <w:p w14:paraId="354FD45D" w14:textId="06A425FE" w:rsidR="00386EE5"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056F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056F9" w:rsidRPr="00003099">
        <w:rPr>
          <w:rFonts w:ascii="Times New Roman" w:hAnsi="Times New Roman" w:cs="Times New Roman"/>
          <w:color w:val="000000" w:themeColor="text1"/>
          <w:sz w:val="24"/>
          <w:szCs w:val="24"/>
        </w:rPr>
        <w:t xml:space="preserve">.2.9. </w:t>
      </w:r>
      <w:r w:rsidR="00FE0155" w:rsidRPr="00003099">
        <w:rPr>
          <w:rFonts w:ascii="Times New Roman" w:hAnsi="Times New Roman" w:cs="Times New Roman"/>
          <w:color w:val="000000" w:themeColor="text1"/>
          <w:sz w:val="24"/>
          <w:szCs w:val="24"/>
        </w:rPr>
        <w:t>noțiunea „</w:t>
      </w:r>
      <w:r w:rsidR="00FE0155" w:rsidRPr="00003099">
        <w:rPr>
          <w:rFonts w:ascii="Times New Roman" w:hAnsi="Times New Roman" w:cs="Times New Roman"/>
          <w:i/>
          <w:iCs/>
          <w:color w:val="000000" w:themeColor="text1"/>
          <w:sz w:val="24"/>
          <w:szCs w:val="24"/>
        </w:rPr>
        <w:t>listă privind calificarea de tip şi anexele la certificat</w:t>
      </w:r>
      <w:r w:rsidR="00FE0155" w:rsidRPr="00003099">
        <w:rPr>
          <w:rFonts w:ascii="Times New Roman" w:hAnsi="Times New Roman" w:cs="Times New Roman"/>
          <w:color w:val="000000" w:themeColor="text1"/>
          <w:sz w:val="24"/>
          <w:szCs w:val="24"/>
        </w:rPr>
        <w:t>” se expune după cum urmează:</w:t>
      </w:r>
    </w:p>
    <w:p w14:paraId="6087F9C6" w14:textId="4A5D265B" w:rsidR="00FE0155" w:rsidRPr="00003099" w:rsidRDefault="00FE0155"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i/>
          <w:iCs/>
          <w:color w:val="000000" w:themeColor="text1"/>
          <w:sz w:val="24"/>
          <w:szCs w:val="24"/>
        </w:rPr>
        <w:t>listă privind calificarea de tip şi anexele la licență</w:t>
      </w:r>
      <w:r w:rsidRPr="00003099">
        <w:rPr>
          <w:rFonts w:ascii="Times New Roman" w:hAnsi="Times New Roman" w:cs="Times New Roman"/>
          <w:color w:val="000000" w:themeColor="text1"/>
          <w:sz w:val="24"/>
          <w:szCs w:val="24"/>
        </w:rPr>
        <w:t xml:space="preserve"> – listă publicată de AAC pe baza rezultatului evaluării datelor privind conformitatea operaţională, care cuprinde clasele de avioane şi tipurile de aeronave în vederea eliberării certificatelor de echipaj de zbor;”</w:t>
      </w:r>
      <w:r w:rsidR="000C7A27" w:rsidRPr="00003099">
        <w:rPr>
          <w:rFonts w:ascii="Times New Roman" w:hAnsi="Times New Roman" w:cs="Times New Roman"/>
          <w:color w:val="000000" w:themeColor="text1"/>
          <w:sz w:val="24"/>
          <w:szCs w:val="24"/>
        </w:rPr>
        <w:t>;</w:t>
      </w:r>
    </w:p>
    <w:p w14:paraId="410C320E" w14:textId="05CD064A" w:rsidR="000C7A27"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C7A27"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C7A27" w:rsidRPr="00003099">
        <w:rPr>
          <w:rFonts w:ascii="Times New Roman" w:hAnsi="Times New Roman" w:cs="Times New Roman"/>
          <w:color w:val="000000" w:themeColor="text1"/>
          <w:sz w:val="24"/>
          <w:szCs w:val="24"/>
        </w:rPr>
        <w:t>.2.10. se completează cu o noțiune nouă:</w:t>
      </w:r>
    </w:p>
    <w:p w14:paraId="413CD50F" w14:textId="6A17DD1C" w:rsidR="000C7A27" w:rsidRPr="00003099" w:rsidRDefault="000C7A27"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i/>
          <w:iCs/>
          <w:color w:val="000000" w:themeColor="text1"/>
          <w:sz w:val="24"/>
          <w:szCs w:val="24"/>
        </w:rPr>
        <w:t>autogir</w:t>
      </w:r>
      <w:r w:rsidRPr="00003099">
        <w:rPr>
          <w:rFonts w:ascii="Times New Roman" w:hAnsi="Times New Roman" w:cs="Times New Roman"/>
          <w:color w:val="000000" w:themeColor="text1"/>
          <w:sz w:val="24"/>
          <w:szCs w:val="24"/>
        </w:rPr>
        <w:t xml:space="preserve"> - un tip de giravion susținut în zbor de reacțiile aerului cu cel mult două rotoare care se rotesc în mod liber în jurul unor axe practic verticale.”</w:t>
      </w:r>
    </w:p>
    <w:p w14:paraId="4664E054" w14:textId="77777777" w:rsidR="000C7A27" w:rsidRPr="00003099" w:rsidRDefault="000C7A27" w:rsidP="00B30709">
      <w:pPr>
        <w:spacing w:after="0" w:line="240" w:lineRule="auto"/>
        <w:ind w:firstLine="709"/>
        <w:jc w:val="both"/>
        <w:rPr>
          <w:rFonts w:ascii="Times New Roman" w:hAnsi="Times New Roman" w:cs="Times New Roman"/>
          <w:color w:val="000000" w:themeColor="text1"/>
          <w:sz w:val="24"/>
          <w:szCs w:val="24"/>
        </w:rPr>
      </w:pPr>
    </w:p>
    <w:p w14:paraId="6629364F" w14:textId="16999DB0" w:rsidR="00386EE5"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86EE5"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386EE5" w:rsidRPr="00003099">
        <w:rPr>
          <w:rFonts w:ascii="Times New Roman" w:hAnsi="Times New Roman" w:cs="Times New Roman"/>
          <w:color w:val="000000" w:themeColor="text1"/>
          <w:sz w:val="24"/>
          <w:szCs w:val="24"/>
        </w:rPr>
        <w:t>.</w:t>
      </w:r>
      <w:r w:rsidR="00D5008E" w:rsidRPr="00003099">
        <w:rPr>
          <w:rFonts w:ascii="Times New Roman" w:hAnsi="Times New Roman" w:cs="Times New Roman"/>
          <w:color w:val="000000" w:themeColor="text1"/>
          <w:sz w:val="24"/>
          <w:szCs w:val="24"/>
        </w:rPr>
        <w:t>3</w:t>
      </w:r>
      <w:r w:rsidR="00386EE5" w:rsidRPr="00003099">
        <w:rPr>
          <w:rFonts w:ascii="Times New Roman" w:hAnsi="Times New Roman" w:cs="Times New Roman"/>
          <w:color w:val="000000" w:themeColor="text1"/>
          <w:sz w:val="24"/>
          <w:szCs w:val="24"/>
        </w:rPr>
        <w:t>.</w:t>
      </w:r>
      <w:r w:rsidR="00386EE5" w:rsidRPr="00003099">
        <w:rPr>
          <w:rFonts w:ascii="Times New Roman" w:hAnsi="Times New Roman" w:cs="Times New Roman"/>
          <w:b/>
          <w:bCs/>
          <w:color w:val="000000" w:themeColor="text1"/>
          <w:sz w:val="24"/>
          <w:szCs w:val="24"/>
        </w:rPr>
        <w:t xml:space="preserve"> </w:t>
      </w:r>
      <w:r w:rsidR="00386EE5" w:rsidRPr="00003099">
        <w:rPr>
          <w:rFonts w:ascii="Times New Roman" w:hAnsi="Times New Roman" w:cs="Times New Roman"/>
          <w:color w:val="000000" w:themeColor="text1"/>
          <w:sz w:val="24"/>
          <w:szCs w:val="24"/>
        </w:rPr>
        <w:t xml:space="preserve">punctul FCL.015 </w:t>
      </w:r>
      <w:r w:rsidR="00007D59" w:rsidRPr="00003099">
        <w:rPr>
          <w:rFonts w:ascii="Times New Roman" w:hAnsi="Times New Roman" w:cs="Times New Roman"/>
          <w:color w:val="000000" w:themeColor="text1"/>
          <w:sz w:val="24"/>
          <w:szCs w:val="24"/>
        </w:rPr>
        <w:t xml:space="preserve">literele (a) – (f) </w:t>
      </w:r>
      <w:r>
        <w:rPr>
          <w:rFonts w:ascii="Times New Roman" w:hAnsi="Times New Roman" w:cs="Times New Roman"/>
          <w:color w:val="000000" w:themeColor="text1"/>
          <w:sz w:val="24"/>
          <w:szCs w:val="24"/>
        </w:rPr>
        <w:t>vor avea următorul cuprins</w:t>
      </w:r>
      <w:r w:rsidR="00386EE5" w:rsidRPr="00003099">
        <w:rPr>
          <w:rFonts w:ascii="Times New Roman" w:hAnsi="Times New Roman" w:cs="Times New Roman"/>
          <w:color w:val="000000" w:themeColor="text1"/>
          <w:sz w:val="24"/>
          <w:szCs w:val="24"/>
        </w:rPr>
        <w:t>:</w:t>
      </w:r>
    </w:p>
    <w:p w14:paraId="7B15947D" w14:textId="5454B605" w:rsidR="00386EE5" w:rsidRPr="00003099" w:rsidRDefault="00386EE5" w:rsidP="00B30709">
      <w:pPr>
        <w:spacing w:after="0" w:line="240" w:lineRule="auto"/>
        <w:ind w:firstLine="709"/>
        <w:jc w:val="both"/>
        <w:rPr>
          <w:rFonts w:ascii="Times New Roman" w:hAnsi="Times New Roman" w:cs="Times New Roman"/>
          <w:b/>
          <w:bCs/>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FCL.015 Solicitarea și eliberarea, revalidarea și reînnoirea licențelor, calificărilor și certificatelor</w:t>
      </w:r>
    </w:p>
    <w:p w14:paraId="5140B8F9" w14:textId="60EB60F0" w:rsidR="001E42DD" w:rsidRPr="00003099" w:rsidRDefault="001E42DD"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(a) O cerere de obținere, revalidare sau reînnoire a licențelor de pilot și a calificărilor și certificatelor asociate, precum și orice modificare aferentă se înaintează </w:t>
      </w:r>
      <w:r w:rsidR="00D827C8" w:rsidRPr="00003099">
        <w:rPr>
          <w:rFonts w:ascii="Times New Roman" w:hAnsi="Times New Roman" w:cs="Times New Roman"/>
          <w:color w:val="000000" w:themeColor="text1"/>
          <w:sz w:val="24"/>
          <w:szCs w:val="24"/>
        </w:rPr>
        <w:t>AAC</w:t>
      </w:r>
      <w:r w:rsidRPr="00003099">
        <w:rPr>
          <w:rFonts w:ascii="Times New Roman" w:hAnsi="Times New Roman" w:cs="Times New Roman"/>
          <w:color w:val="000000" w:themeColor="text1"/>
          <w:sz w:val="24"/>
          <w:szCs w:val="24"/>
        </w:rPr>
        <w:t xml:space="preserve"> în forma și modul stabilit. Cererea trebuie să fie însoțită de dovezi ale îndeplinirii de către solicitanți a cerințelor privind obținerea, revalidarea sau reînnoirea licenței sau a certificatului, precum și a calificărilor sau atestărilor asociate prevăzute</w:t>
      </w:r>
      <w:r w:rsidRPr="00003099">
        <w:rPr>
          <w:rFonts w:ascii="Times New Roman" w:hAnsi="Times New Roman" w:cs="Times New Roman"/>
        </w:rPr>
        <w:t xml:space="preserve"> </w:t>
      </w:r>
      <w:r w:rsidRPr="00003099">
        <w:rPr>
          <w:rFonts w:ascii="Times New Roman" w:hAnsi="Times New Roman" w:cs="Times New Roman"/>
          <w:color w:val="000000" w:themeColor="text1"/>
          <w:sz w:val="24"/>
          <w:szCs w:val="24"/>
        </w:rPr>
        <w:t>în prezenta Anexă (Partea FCL) şi în Anexa nr.4 (Partea MED).</w:t>
      </w:r>
    </w:p>
    <w:p w14:paraId="56CA5720" w14:textId="4CFE6773" w:rsidR="007B289B" w:rsidRPr="00003099" w:rsidRDefault="007B289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lastRenderedPageBreak/>
        <w:t>(b) Cu excepţia cazului în care se prevede altfel în prezenta Anexă (Partea FCL), orice limitare sau extindere a privilegiilor acordate printr-o licență de pilot, calificare sau certificat trebuie înscrisă pe licență  de către AAC.</w:t>
      </w:r>
    </w:p>
    <w:p w14:paraId="06B6CEF9" w14:textId="4EA47F86" w:rsidR="00A44DA4" w:rsidRPr="00003099" w:rsidRDefault="00A44DA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O persoană nu poate fi în niciun caz titular al mai multor licențe de pilot pentru o categorie de aeronave, eliberate în conformitate cu prezenta Anexă (Partea FCL).</w:t>
      </w:r>
    </w:p>
    <w:p w14:paraId="01007EF0" w14:textId="720C5C97" w:rsidR="00A44DA4" w:rsidRPr="00003099" w:rsidRDefault="00A44DA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(d) Titularul unei licențe de pilot depune cererile la AAC în conformitate cu litera (a), respectând cerinţele din prezenta Anexă (Partea FCL), Anexa nr.3 (Partea BFCL) la Regulamentul de stabilire a normelor detaliate pentru operarea baloanelor sau Anexa nr.3 (Partea SFCL) la Regulamentul de stabilire a normelor detaliate pentru operarea planoarelor, după caz.</w:t>
      </w:r>
    </w:p>
    <w:p w14:paraId="60818D0F" w14:textId="0BD42EED" w:rsidR="00A44DA4" w:rsidRPr="00003099" w:rsidRDefault="007C0E12"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(e) </w:t>
      </w:r>
      <w:r w:rsidR="00F47E21" w:rsidRPr="00003099">
        <w:rPr>
          <w:rFonts w:ascii="Times New Roman" w:hAnsi="Times New Roman" w:cs="Times New Roman"/>
          <w:color w:val="000000" w:themeColor="text1"/>
          <w:sz w:val="24"/>
          <w:szCs w:val="24"/>
        </w:rPr>
        <w:t>Pentru eliberarea unui certificat de pilot, a unei calificări sau a unui certificat asociat, solicitantul trebuie să depună o cerere în termen de cel mult şase luni de la data susţinerii testului de îndemânare sau la evaluarea competenţei.</w:t>
      </w:r>
      <w:r w:rsidR="00A44DA4" w:rsidRPr="00003099">
        <w:rPr>
          <w:rFonts w:ascii="Times New Roman" w:hAnsi="Times New Roman" w:cs="Times New Roman"/>
          <w:color w:val="000000" w:themeColor="text1"/>
          <w:sz w:val="24"/>
          <w:szCs w:val="24"/>
        </w:rPr>
        <w:t xml:space="preserve"> </w:t>
      </w:r>
    </w:p>
    <w:p w14:paraId="02702DB4" w14:textId="3F52EBAF" w:rsidR="00653CA4" w:rsidRPr="00003099" w:rsidRDefault="00653CA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(f) </w:t>
      </w:r>
      <w:r w:rsidR="00A44DA4" w:rsidRPr="00003099">
        <w:rPr>
          <w:rFonts w:ascii="Times New Roman" w:hAnsi="Times New Roman" w:cs="Times New Roman"/>
          <w:color w:val="000000" w:themeColor="text1"/>
          <w:sz w:val="24"/>
          <w:szCs w:val="24"/>
        </w:rPr>
        <w:t>Pentru eliberarea unei licențe, a unei calificări sau a unui certificat, solicitantul trebuie să depună o cerere în termen de cel mult șase luni de la data reușitei la testul de îndemânare sau la evaluarea competenței.</w:t>
      </w:r>
      <w:r w:rsidR="005D7925" w:rsidRPr="00003099">
        <w:rPr>
          <w:rFonts w:ascii="Times New Roman" w:hAnsi="Times New Roman" w:cs="Times New Roman"/>
          <w:color w:val="000000" w:themeColor="text1"/>
          <w:sz w:val="24"/>
          <w:szCs w:val="24"/>
        </w:rPr>
        <w:t>”;</w:t>
      </w:r>
    </w:p>
    <w:p w14:paraId="7ED188EB" w14:textId="77777777" w:rsidR="00156166" w:rsidRPr="00003099" w:rsidRDefault="00156166" w:rsidP="00B30709">
      <w:pPr>
        <w:spacing w:after="0" w:line="240" w:lineRule="auto"/>
        <w:ind w:firstLine="709"/>
        <w:jc w:val="both"/>
        <w:rPr>
          <w:rFonts w:ascii="Times New Roman" w:hAnsi="Times New Roman" w:cs="Times New Roman"/>
          <w:color w:val="000000" w:themeColor="text1"/>
          <w:sz w:val="24"/>
          <w:szCs w:val="24"/>
        </w:rPr>
      </w:pPr>
    </w:p>
    <w:p w14:paraId="60F5EDFA" w14:textId="1E43227C" w:rsidR="00156166"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156166"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156166" w:rsidRPr="00003099">
        <w:rPr>
          <w:rFonts w:ascii="Times New Roman" w:hAnsi="Times New Roman" w:cs="Times New Roman"/>
          <w:color w:val="000000" w:themeColor="text1"/>
          <w:sz w:val="24"/>
          <w:szCs w:val="24"/>
        </w:rPr>
        <w:t>.</w:t>
      </w:r>
      <w:r w:rsidR="00B46DBD" w:rsidRPr="00003099">
        <w:rPr>
          <w:rFonts w:ascii="Times New Roman" w:hAnsi="Times New Roman" w:cs="Times New Roman"/>
          <w:color w:val="000000" w:themeColor="text1"/>
          <w:sz w:val="24"/>
          <w:szCs w:val="24"/>
        </w:rPr>
        <w:t>4</w:t>
      </w:r>
      <w:r w:rsidR="00156166" w:rsidRPr="00003099">
        <w:rPr>
          <w:rFonts w:ascii="Times New Roman" w:hAnsi="Times New Roman" w:cs="Times New Roman"/>
          <w:color w:val="000000" w:themeColor="text1"/>
          <w:sz w:val="24"/>
          <w:szCs w:val="24"/>
        </w:rPr>
        <w:t>.</w:t>
      </w:r>
      <w:r w:rsidR="00156166" w:rsidRPr="00003099">
        <w:rPr>
          <w:rFonts w:ascii="Times New Roman" w:hAnsi="Times New Roman" w:cs="Times New Roman"/>
          <w:b/>
          <w:bCs/>
          <w:color w:val="000000" w:themeColor="text1"/>
          <w:sz w:val="24"/>
          <w:szCs w:val="24"/>
        </w:rPr>
        <w:t xml:space="preserve"> </w:t>
      </w:r>
      <w:r w:rsidR="00156166" w:rsidRPr="00003099">
        <w:rPr>
          <w:rFonts w:ascii="Times New Roman" w:hAnsi="Times New Roman" w:cs="Times New Roman"/>
          <w:color w:val="000000" w:themeColor="text1"/>
          <w:sz w:val="24"/>
          <w:szCs w:val="24"/>
        </w:rPr>
        <w:t xml:space="preserve">punctul FCL.020 Elev pilot </w:t>
      </w:r>
      <w:r>
        <w:rPr>
          <w:rFonts w:ascii="Times New Roman" w:hAnsi="Times New Roman" w:cs="Times New Roman"/>
          <w:color w:val="000000" w:themeColor="text1"/>
          <w:sz w:val="24"/>
          <w:szCs w:val="24"/>
        </w:rPr>
        <w:t>va avea următorul curpins</w:t>
      </w:r>
      <w:r w:rsidR="00156166" w:rsidRPr="00003099">
        <w:rPr>
          <w:rFonts w:ascii="Times New Roman" w:hAnsi="Times New Roman" w:cs="Times New Roman"/>
          <w:color w:val="000000" w:themeColor="text1"/>
          <w:sz w:val="24"/>
          <w:szCs w:val="24"/>
        </w:rPr>
        <w:t>:</w:t>
      </w:r>
    </w:p>
    <w:p w14:paraId="19A33B68" w14:textId="3E2C04A8" w:rsidR="00156166" w:rsidRPr="00003099" w:rsidRDefault="0015616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FCL.020 Elev pilot</w:t>
      </w:r>
    </w:p>
    <w:p w14:paraId="262ABC74" w14:textId="77777777" w:rsidR="00156166" w:rsidRPr="00003099" w:rsidRDefault="0015616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Un elev pilot nu zboară în simplă comandă decât dacă îndeplinește următoarele condiții:</w:t>
      </w:r>
    </w:p>
    <w:p w14:paraId="3A0D1C92" w14:textId="77777777" w:rsidR="00156166" w:rsidRPr="00003099" w:rsidRDefault="0015616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este autorizat în acest sens și supravegheat de un instructor de zbor;</w:t>
      </w:r>
    </w:p>
    <w:p w14:paraId="45C6673F" w14:textId="77777777" w:rsidR="00156166" w:rsidRPr="00003099" w:rsidRDefault="0015616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înainte de a primi autorizația specificată la punctul 1, a dobândit competența de a opera în siguranță aeronava în cauză pe durata zborului în simplă comandă avut în vedere.</w:t>
      </w:r>
    </w:p>
    <w:p w14:paraId="3810A463" w14:textId="40F2CAE1" w:rsidR="00156166" w:rsidRPr="00003099" w:rsidRDefault="0015616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Înainte de primul său zbor în simplă comandă, un elev pilot trebuie să aibă vârsta de cel puțin 16 ani.”</w:t>
      </w:r>
      <w:r w:rsidR="00582CF1" w:rsidRPr="00003099">
        <w:rPr>
          <w:rFonts w:ascii="Times New Roman" w:hAnsi="Times New Roman" w:cs="Times New Roman"/>
          <w:color w:val="000000" w:themeColor="text1"/>
          <w:sz w:val="24"/>
          <w:szCs w:val="24"/>
        </w:rPr>
        <w:t>.</w:t>
      </w:r>
    </w:p>
    <w:p w14:paraId="3FE0F965" w14:textId="77777777" w:rsidR="00A656EB" w:rsidRPr="00003099" w:rsidRDefault="00A656EB" w:rsidP="00B30709">
      <w:pPr>
        <w:spacing w:after="0" w:line="240" w:lineRule="auto"/>
        <w:ind w:firstLine="709"/>
        <w:jc w:val="both"/>
        <w:rPr>
          <w:rFonts w:ascii="Times New Roman" w:hAnsi="Times New Roman" w:cs="Times New Roman"/>
          <w:color w:val="000000" w:themeColor="text1"/>
          <w:sz w:val="24"/>
          <w:szCs w:val="24"/>
        </w:rPr>
      </w:pPr>
    </w:p>
    <w:p w14:paraId="08811FAF" w14:textId="53BF348D" w:rsidR="00582CF1"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A656EB"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A656EB" w:rsidRPr="00003099">
        <w:rPr>
          <w:rFonts w:ascii="Times New Roman" w:hAnsi="Times New Roman" w:cs="Times New Roman"/>
          <w:color w:val="000000" w:themeColor="text1"/>
          <w:sz w:val="24"/>
          <w:szCs w:val="24"/>
        </w:rPr>
        <w:t>.</w:t>
      </w:r>
      <w:r w:rsidR="00B46DBD" w:rsidRPr="00003099">
        <w:rPr>
          <w:rFonts w:ascii="Times New Roman" w:hAnsi="Times New Roman" w:cs="Times New Roman"/>
          <w:color w:val="000000" w:themeColor="text1"/>
          <w:sz w:val="24"/>
          <w:szCs w:val="24"/>
        </w:rPr>
        <w:t>5</w:t>
      </w:r>
      <w:r w:rsidR="00A656EB" w:rsidRPr="00003099">
        <w:rPr>
          <w:rFonts w:ascii="Times New Roman" w:hAnsi="Times New Roman" w:cs="Times New Roman"/>
          <w:color w:val="000000" w:themeColor="text1"/>
          <w:sz w:val="24"/>
          <w:szCs w:val="24"/>
        </w:rPr>
        <w:t>.</w:t>
      </w:r>
      <w:r w:rsidR="00A656EB" w:rsidRPr="00003099">
        <w:rPr>
          <w:rFonts w:ascii="Times New Roman" w:hAnsi="Times New Roman" w:cs="Times New Roman"/>
          <w:b/>
          <w:bCs/>
          <w:color w:val="000000" w:themeColor="text1"/>
          <w:sz w:val="24"/>
          <w:szCs w:val="24"/>
        </w:rPr>
        <w:t xml:space="preserve"> </w:t>
      </w:r>
      <w:r w:rsidR="00B46DBD" w:rsidRPr="00003099">
        <w:rPr>
          <w:rFonts w:ascii="Times New Roman" w:hAnsi="Times New Roman" w:cs="Times New Roman"/>
          <w:b/>
          <w:bCs/>
          <w:color w:val="000000" w:themeColor="text1"/>
          <w:sz w:val="24"/>
          <w:szCs w:val="24"/>
        </w:rPr>
        <w:t xml:space="preserve"> </w:t>
      </w:r>
      <w:r w:rsidR="00582CF1" w:rsidRPr="00003099">
        <w:rPr>
          <w:rFonts w:ascii="Times New Roman" w:hAnsi="Times New Roman" w:cs="Times New Roman"/>
          <w:color w:val="000000" w:themeColor="text1"/>
          <w:sz w:val="24"/>
          <w:szCs w:val="24"/>
        </w:rPr>
        <w:t>la</w:t>
      </w:r>
      <w:r w:rsidR="00582CF1" w:rsidRPr="00003099">
        <w:rPr>
          <w:rFonts w:ascii="Times New Roman" w:hAnsi="Times New Roman" w:cs="Times New Roman"/>
          <w:b/>
          <w:bCs/>
          <w:color w:val="000000" w:themeColor="text1"/>
          <w:sz w:val="24"/>
          <w:szCs w:val="24"/>
        </w:rPr>
        <w:t xml:space="preserve"> </w:t>
      </w:r>
      <w:r w:rsidR="00582CF1" w:rsidRPr="00003099">
        <w:rPr>
          <w:rFonts w:ascii="Times New Roman" w:hAnsi="Times New Roman" w:cs="Times New Roman"/>
          <w:color w:val="000000" w:themeColor="text1"/>
          <w:sz w:val="24"/>
          <w:szCs w:val="24"/>
        </w:rPr>
        <w:t>punctului</w:t>
      </w:r>
      <w:r w:rsidR="00582CF1" w:rsidRPr="00003099">
        <w:rPr>
          <w:rFonts w:ascii="Times New Roman" w:hAnsi="Times New Roman" w:cs="Times New Roman"/>
          <w:b/>
          <w:bCs/>
          <w:color w:val="000000" w:themeColor="text1"/>
          <w:sz w:val="24"/>
          <w:szCs w:val="24"/>
        </w:rPr>
        <w:t xml:space="preserve"> </w:t>
      </w:r>
      <w:r w:rsidR="00582CF1" w:rsidRPr="00003099">
        <w:rPr>
          <w:rFonts w:ascii="Times New Roman" w:hAnsi="Times New Roman" w:cs="Times New Roman"/>
          <w:color w:val="000000" w:themeColor="text1"/>
          <w:sz w:val="24"/>
          <w:szCs w:val="24"/>
        </w:rPr>
        <w:t>FCL.025:</w:t>
      </w:r>
    </w:p>
    <w:p w14:paraId="73DE9982" w14:textId="77777777" w:rsidR="008839B0" w:rsidRPr="008839B0" w:rsidRDefault="008839B0" w:rsidP="008839B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582CF1"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582CF1" w:rsidRPr="00003099">
        <w:rPr>
          <w:rFonts w:ascii="Times New Roman" w:hAnsi="Times New Roman" w:cs="Times New Roman"/>
          <w:color w:val="000000" w:themeColor="text1"/>
          <w:sz w:val="24"/>
          <w:szCs w:val="24"/>
        </w:rPr>
        <w:t xml:space="preserve">.5.1. </w:t>
      </w:r>
      <w:r w:rsidR="00366CF2" w:rsidRPr="00003099">
        <w:rPr>
          <w:rFonts w:ascii="Times New Roman" w:hAnsi="Times New Roman" w:cs="Times New Roman"/>
          <w:color w:val="000000" w:themeColor="text1"/>
          <w:sz w:val="24"/>
          <w:szCs w:val="24"/>
        </w:rPr>
        <w:t>pe tot textul</w:t>
      </w:r>
      <w:r w:rsidR="00B46DBD" w:rsidRPr="00003099">
        <w:rPr>
          <w:rFonts w:ascii="Times New Roman" w:hAnsi="Times New Roman" w:cs="Times New Roman"/>
          <w:color w:val="000000" w:themeColor="text1"/>
          <w:sz w:val="24"/>
          <w:szCs w:val="24"/>
        </w:rPr>
        <w:t xml:space="preserve"> </w:t>
      </w:r>
      <w:r w:rsidRPr="008839B0">
        <w:rPr>
          <w:rFonts w:ascii="Times New Roman" w:hAnsi="Times New Roman" w:cs="Times New Roman"/>
          <w:color w:val="000000" w:themeColor="text1"/>
          <w:sz w:val="24"/>
          <w:szCs w:val="24"/>
        </w:rPr>
        <w:t>cuvântul „certificat” la orice formă gramaticală, se substituie cu cuvântul „licență” la forma gramaticală corespunzătoare;</w:t>
      </w:r>
    </w:p>
    <w:p w14:paraId="23F8A8BB" w14:textId="562FAC3C" w:rsidR="00582CF1"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5B657E"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5B657E" w:rsidRPr="00003099">
        <w:rPr>
          <w:rFonts w:ascii="Times New Roman" w:hAnsi="Times New Roman" w:cs="Times New Roman"/>
          <w:color w:val="000000" w:themeColor="text1"/>
          <w:sz w:val="24"/>
          <w:szCs w:val="24"/>
        </w:rPr>
        <w:t>.5.</w:t>
      </w:r>
      <w:r w:rsidR="00582CF1" w:rsidRPr="00003099">
        <w:rPr>
          <w:rFonts w:ascii="Times New Roman" w:hAnsi="Times New Roman" w:cs="Times New Roman"/>
          <w:color w:val="000000" w:themeColor="text1"/>
          <w:sz w:val="24"/>
          <w:szCs w:val="24"/>
        </w:rPr>
        <w:t>2</w:t>
      </w:r>
      <w:r w:rsidR="005B657E" w:rsidRPr="00003099">
        <w:rPr>
          <w:rFonts w:ascii="Times New Roman" w:hAnsi="Times New Roman" w:cs="Times New Roman"/>
          <w:color w:val="000000" w:themeColor="text1"/>
          <w:sz w:val="24"/>
          <w:szCs w:val="24"/>
        </w:rPr>
        <w:t xml:space="preserve">. </w:t>
      </w:r>
      <w:r w:rsidR="00E7271E" w:rsidRPr="00003099">
        <w:rPr>
          <w:rFonts w:ascii="Times New Roman" w:hAnsi="Times New Roman" w:cs="Times New Roman"/>
          <w:color w:val="000000" w:themeColor="text1"/>
          <w:sz w:val="24"/>
          <w:szCs w:val="24"/>
        </w:rPr>
        <w:t>la litera (b)</w:t>
      </w:r>
      <w:r>
        <w:rPr>
          <w:rFonts w:ascii="Times New Roman" w:hAnsi="Times New Roman" w:cs="Times New Roman"/>
          <w:color w:val="000000" w:themeColor="text1"/>
          <w:sz w:val="24"/>
          <w:szCs w:val="24"/>
        </w:rPr>
        <w:t>, punctele 4 și 5 vor avea următorul cuprins:</w:t>
      </w:r>
    </w:p>
    <w:p w14:paraId="2CD8AEA0" w14:textId="20639E62" w:rsidR="00E7271E"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sidRPr="00003099" w:rsidDel="008839B0">
        <w:rPr>
          <w:rFonts w:ascii="Times New Roman" w:hAnsi="Times New Roman" w:cs="Times New Roman"/>
          <w:color w:val="000000" w:themeColor="text1"/>
          <w:sz w:val="24"/>
          <w:szCs w:val="24"/>
        </w:rPr>
        <w:t xml:space="preserve"> </w:t>
      </w:r>
      <w:r w:rsidR="00E7271E" w:rsidRPr="00003099">
        <w:rPr>
          <w:rFonts w:ascii="Times New Roman" w:hAnsi="Times New Roman" w:cs="Times New Roman"/>
          <w:color w:val="000000" w:themeColor="text1"/>
          <w:sz w:val="24"/>
          <w:szCs w:val="24"/>
        </w:rPr>
        <w:t>„</w:t>
      </w:r>
      <w:r w:rsidR="00E7271E" w:rsidRPr="00003099">
        <w:rPr>
          <w:rFonts w:ascii="Times New Roman" w:hAnsi="Times New Roman" w:cs="Times New Roman"/>
          <w:b/>
          <w:bCs/>
          <w:color w:val="000000" w:themeColor="text1"/>
          <w:sz w:val="24"/>
          <w:szCs w:val="24"/>
        </w:rPr>
        <w:t>4.</w:t>
      </w:r>
      <w:r w:rsidR="00E7271E" w:rsidRPr="00003099">
        <w:rPr>
          <w:rFonts w:ascii="Times New Roman" w:hAnsi="Times New Roman" w:cs="Times New Roman"/>
          <w:color w:val="000000" w:themeColor="text1"/>
          <w:sz w:val="24"/>
          <w:szCs w:val="24"/>
        </w:rPr>
        <w:t xml:space="preserve"> În cazul în care un solicitant pentru eliberarea unei licențe de pilot de aeronave ușoare LAPL, a unei licențe de pilot particular PPL sau a unei calificări de zbor intrumental de bază (BIR) </w:t>
      </w:r>
      <w:r w:rsidR="00DB0112" w:rsidRPr="00003099">
        <w:rPr>
          <w:rFonts w:ascii="Times New Roman" w:hAnsi="Times New Roman" w:cs="Times New Roman"/>
          <w:color w:val="000000" w:themeColor="text1"/>
          <w:sz w:val="24"/>
          <w:szCs w:val="24"/>
        </w:rPr>
        <w:t xml:space="preserve">sau a unei licențe de pilot de autogir (GPL) </w:t>
      </w:r>
      <w:r w:rsidR="00E7271E" w:rsidRPr="00003099">
        <w:rPr>
          <w:rFonts w:ascii="Times New Roman" w:hAnsi="Times New Roman" w:cs="Times New Roman"/>
          <w:color w:val="000000" w:themeColor="text1"/>
          <w:sz w:val="24"/>
          <w:szCs w:val="24"/>
        </w:rPr>
        <w:t>nu au promovat unul dintre examenele teoretice scrise după patru tentative sau dacă nu a promovat toate examenele în perioada menţionată la litera (b) punctul 2, acesta susţine din nou întregul set de examene teoretice scrise.</w:t>
      </w:r>
    </w:p>
    <w:p w14:paraId="5DAF75D5" w14:textId="3AAB3190" w:rsidR="005B657E"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sidRPr="00003099" w:rsidDel="008839B0">
        <w:rPr>
          <w:rFonts w:ascii="Times New Roman" w:hAnsi="Times New Roman" w:cs="Times New Roman"/>
          <w:color w:val="000000" w:themeColor="text1"/>
          <w:sz w:val="24"/>
          <w:szCs w:val="24"/>
        </w:rPr>
        <w:t xml:space="preserve"> </w:t>
      </w:r>
      <w:r w:rsidR="005B657E" w:rsidRPr="00003099">
        <w:rPr>
          <w:rFonts w:ascii="Times New Roman" w:hAnsi="Times New Roman" w:cs="Times New Roman"/>
          <w:color w:val="000000" w:themeColor="text1"/>
          <w:sz w:val="24"/>
          <w:szCs w:val="24"/>
        </w:rPr>
        <w:t>„</w:t>
      </w:r>
      <w:r w:rsidR="005B657E" w:rsidRPr="00003099">
        <w:rPr>
          <w:rFonts w:ascii="Times New Roman" w:hAnsi="Times New Roman" w:cs="Times New Roman"/>
          <w:b/>
          <w:bCs/>
          <w:color w:val="000000" w:themeColor="text1"/>
          <w:sz w:val="24"/>
          <w:szCs w:val="24"/>
        </w:rPr>
        <w:t>5.</w:t>
      </w:r>
      <w:r w:rsidR="005B657E" w:rsidRPr="00003099">
        <w:rPr>
          <w:rFonts w:ascii="Times New Roman" w:hAnsi="Times New Roman" w:cs="Times New Roman"/>
          <w:color w:val="000000" w:themeColor="text1"/>
          <w:sz w:val="24"/>
          <w:szCs w:val="24"/>
        </w:rPr>
        <w:t xml:space="preserve"> Înainte de a susţine din nou întregul set de examene teoretice scrise, solicitanţii urmează o pregătire suplimentară în cadrul unei DTO sau al unei ATO. Nivelul şi sfera pregătirii necesare se decid de către DTO sau ATO, pe baza nevoilor solicitanţilor.”</w:t>
      </w:r>
      <w:r w:rsidR="00582CF1" w:rsidRPr="00003099">
        <w:rPr>
          <w:rFonts w:ascii="Times New Roman" w:hAnsi="Times New Roman" w:cs="Times New Roman"/>
          <w:color w:val="000000" w:themeColor="text1"/>
          <w:sz w:val="24"/>
          <w:szCs w:val="24"/>
        </w:rPr>
        <w:t>;</w:t>
      </w:r>
    </w:p>
    <w:p w14:paraId="2613C6B3" w14:textId="54993BFA" w:rsidR="005B657E"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5B657E"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5B657E" w:rsidRPr="00003099">
        <w:rPr>
          <w:rFonts w:ascii="Times New Roman" w:hAnsi="Times New Roman" w:cs="Times New Roman"/>
          <w:color w:val="000000" w:themeColor="text1"/>
          <w:sz w:val="24"/>
          <w:szCs w:val="24"/>
        </w:rPr>
        <w:t xml:space="preserve">.5.3. litera (c) punctul 1 subpunctele (i) și (ii) </w:t>
      </w:r>
      <w:r>
        <w:rPr>
          <w:rFonts w:ascii="Times New Roman" w:hAnsi="Times New Roman" w:cs="Times New Roman"/>
          <w:color w:val="000000" w:themeColor="text1"/>
          <w:sz w:val="24"/>
          <w:szCs w:val="24"/>
        </w:rPr>
        <w:t>vor avea următorul cuprins</w:t>
      </w:r>
      <w:r w:rsidR="005B657E" w:rsidRPr="00003099">
        <w:rPr>
          <w:rFonts w:ascii="Times New Roman" w:hAnsi="Times New Roman" w:cs="Times New Roman"/>
          <w:color w:val="000000" w:themeColor="text1"/>
          <w:sz w:val="24"/>
          <w:szCs w:val="24"/>
        </w:rPr>
        <w:t>:</w:t>
      </w:r>
    </w:p>
    <w:p w14:paraId="0F88266E" w14:textId="77777777" w:rsidR="005B657E" w:rsidRPr="00003099" w:rsidRDefault="005B657E"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„(i) pentru eliberarea unui licențe de pilot de aeronave ușoare sau a unei licențe de pilot particular, pe o perioadă de 24 de luni; </w:t>
      </w:r>
    </w:p>
    <w:p w14:paraId="6E7CAD06" w14:textId="73A877E7" w:rsidR="005B657E" w:rsidRPr="00003099" w:rsidRDefault="005B657E"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pentru eliberarea unei licențe de pilot comercial,  a unei licențe de pilot cu echipaj multiplu sau a unei calificări de zbor instrumental (IR), pentru o perioadă de 36 de luni;”</w:t>
      </w:r>
      <w:r w:rsidR="0041591D" w:rsidRPr="00003099">
        <w:rPr>
          <w:rFonts w:ascii="Times New Roman" w:hAnsi="Times New Roman" w:cs="Times New Roman"/>
          <w:color w:val="000000" w:themeColor="text1"/>
          <w:sz w:val="24"/>
          <w:szCs w:val="24"/>
        </w:rPr>
        <w:t>.</w:t>
      </w:r>
    </w:p>
    <w:p w14:paraId="32E6C159" w14:textId="77777777" w:rsidR="00103AC4" w:rsidRPr="00003099" w:rsidRDefault="00103AC4" w:rsidP="00B30709">
      <w:pPr>
        <w:spacing w:after="0" w:line="240" w:lineRule="auto"/>
        <w:ind w:firstLine="709"/>
        <w:jc w:val="both"/>
        <w:rPr>
          <w:rFonts w:ascii="Times New Roman" w:hAnsi="Times New Roman" w:cs="Times New Roman"/>
          <w:b/>
          <w:bCs/>
          <w:color w:val="000000" w:themeColor="text1"/>
          <w:sz w:val="24"/>
          <w:szCs w:val="24"/>
        </w:rPr>
      </w:pPr>
    </w:p>
    <w:p w14:paraId="6C2C39FD" w14:textId="76F79E38" w:rsidR="00897D3F"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618D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618DF" w:rsidRPr="00003099">
        <w:rPr>
          <w:rFonts w:ascii="Times New Roman" w:hAnsi="Times New Roman" w:cs="Times New Roman"/>
          <w:color w:val="000000" w:themeColor="text1"/>
          <w:sz w:val="24"/>
          <w:szCs w:val="24"/>
        </w:rPr>
        <w:t>.6.</w:t>
      </w:r>
      <w:r w:rsidR="000618DF" w:rsidRPr="00003099">
        <w:rPr>
          <w:rFonts w:ascii="Times New Roman" w:hAnsi="Times New Roman" w:cs="Times New Roman"/>
          <w:b/>
          <w:bCs/>
          <w:color w:val="000000" w:themeColor="text1"/>
          <w:sz w:val="24"/>
          <w:szCs w:val="24"/>
        </w:rPr>
        <w:t xml:space="preserve"> </w:t>
      </w:r>
      <w:r w:rsidR="002E1CB5" w:rsidRPr="00003099">
        <w:rPr>
          <w:rFonts w:ascii="Times New Roman" w:hAnsi="Times New Roman" w:cs="Times New Roman"/>
          <w:color w:val="000000" w:themeColor="text1"/>
          <w:sz w:val="24"/>
          <w:szCs w:val="24"/>
        </w:rPr>
        <w:t>la</w:t>
      </w:r>
      <w:r w:rsidR="002E1CB5" w:rsidRPr="00003099">
        <w:rPr>
          <w:rFonts w:ascii="Times New Roman" w:hAnsi="Times New Roman" w:cs="Times New Roman"/>
          <w:b/>
          <w:bCs/>
          <w:color w:val="000000" w:themeColor="text1"/>
          <w:sz w:val="24"/>
          <w:szCs w:val="24"/>
        </w:rPr>
        <w:t xml:space="preserve"> </w:t>
      </w:r>
      <w:r w:rsidR="00F95ABC" w:rsidRPr="00003099">
        <w:rPr>
          <w:rFonts w:ascii="Times New Roman" w:hAnsi="Times New Roman" w:cs="Times New Roman"/>
          <w:color w:val="000000" w:themeColor="text1"/>
          <w:sz w:val="24"/>
          <w:szCs w:val="24"/>
        </w:rPr>
        <w:t>punctul</w:t>
      </w:r>
      <w:r w:rsidR="00F95ABC" w:rsidRPr="00003099">
        <w:rPr>
          <w:rFonts w:ascii="Times New Roman" w:hAnsi="Times New Roman" w:cs="Times New Roman"/>
          <w:b/>
          <w:bCs/>
          <w:color w:val="000000" w:themeColor="text1"/>
          <w:sz w:val="24"/>
          <w:szCs w:val="24"/>
        </w:rPr>
        <w:t xml:space="preserve"> </w:t>
      </w:r>
      <w:r w:rsidR="00F95ABC" w:rsidRPr="00003099">
        <w:rPr>
          <w:rFonts w:ascii="Times New Roman" w:hAnsi="Times New Roman" w:cs="Times New Roman"/>
          <w:color w:val="000000" w:themeColor="text1"/>
          <w:sz w:val="24"/>
          <w:szCs w:val="24"/>
        </w:rPr>
        <w:t>FCL.030</w:t>
      </w:r>
      <w:r w:rsidR="00897D3F" w:rsidRPr="00003099">
        <w:rPr>
          <w:rFonts w:ascii="Times New Roman" w:hAnsi="Times New Roman" w:cs="Times New Roman"/>
          <w:color w:val="000000" w:themeColor="text1"/>
          <w:sz w:val="24"/>
          <w:szCs w:val="24"/>
        </w:rPr>
        <w:t>:</w:t>
      </w:r>
    </w:p>
    <w:p w14:paraId="78511B11" w14:textId="04EF564C" w:rsidR="000618DF"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897D3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897D3F" w:rsidRPr="00003099">
        <w:rPr>
          <w:rFonts w:ascii="Times New Roman" w:hAnsi="Times New Roman" w:cs="Times New Roman"/>
          <w:color w:val="000000" w:themeColor="text1"/>
          <w:sz w:val="24"/>
          <w:szCs w:val="24"/>
        </w:rPr>
        <w:t xml:space="preserve">.6.1. </w:t>
      </w:r>
      <w:r w:rsidR="00F95ABC" w:rsidRPr="00003099">
        <w:rPr>
          <w:rFonts w:ascii="Times New Roman" w:hAnsi="Times New Roman" w:cs="Times New Roman"/>
          <w:color w:val="000000" w:themeColor="text1"/>
          <w:sz w:val="24"/>
          <w:szCs w:val="24"/>
        </w:rPr>
        <w:t xml:space="preserve"> litera (a) </w:t>
      </w:r>
      <w:r>
        <w:rPr>
          <w:rFonts w:ascii="Times New Roman" w:hAnsi="Times New Roman" w:cs="Times New Roman"/>
          <w:color w:val="000000" w:themeColor="text1"/>
          <w:sz w:val="24"/>
          <w:szCs w:val="24"/>
        </w:rPr>
        <w:t>va avea următorul cuprins</w:t>
      </w:r>
      <w:r w:rsidR="00F95ABC" w:rsidRPr="00003099">
        <w:rPr>
          <w:rFonts w:ascii="Times New Roman" w:hAnsi="Times New Roman" w:cs="Times New Roman"/>
          <w:color w:val="000000" w:themeColor="text1"/>
          <w:sz w:val="24"/>
          <w:szCs w:val="24"/>
        </w:rPr>
        <w:t>:</w:t>
      </w:r>
    </w:p>
    <w:p w14:paraId="438A7CD9" w14:textId="0F3C8496" w:rsidR="00F95ABC" w:rsidRPr="00003099" w:rsidRDefault="00897D3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Înaintea susţinerii unui test de îndemânare pentru eliberarea unei licențe,  unei calificări sau a unui certificat solicitantul trebuie să fi promovat examenul teoretic necesar, cu excepţia cazului solicitanţilor care urmează un curs integrat de pregătire practică.”;</w:t>
      </w:r>
    </w:p>
    <w:p w14:paraId="18B5F410" w14:textId="30F561E7" w:rsidR="00897D3F"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897D3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897D3F" w:rsidRPr="00003099">
        <w:rPr>
          <w:rFonts w:ascii="Times New Roman" w:hAnsi="Times New Roman" w:cs="Times New Roman"/>
          <w:color w:val="000000" w:themeColor="text1"/>
          <w:sz w:val="24"/>
          <w:szCs w:val="24"/>
        </w:rPr>
        <w:t>.6.2. la litera (b) cuvîntul „un certificat” se substituie cu cuvântul „o licență”.</w:t>
      </w:r>
    </w:p>
    <w:p w14:paraId="1D8AC55C" w14:textId="77777777" w:rsidR="002E1CB5" w:rsidRPr="00003099" w:rsidRDefault="002E1CB5" w:rsidP="00B30709">
      <w:pPr>
        <w:spacing w:after="0" w:line="240" w:lineRule="auto"/>
        <w:ind w:firstLine="709"/>
        <w:jc w:val="both"/>
        <w:rPr>
          <w:rFonts w:ascii="Times New Roman" w:hAnsi="Times New Roman" w:cs="Times New Roman"/>
          <w:color w:val="000000" w:themeColor="text1"/>
          <w:sz w:val="24"/>
          <w:szCs w:val="24"/>
        </w:rPr>
      </w:pPr>
    </w:p>
    <w:p w14:paraId="16C5E1DF" w14:textId="7C924817" w:rsidR="002E1CB5"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1234AD"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1234AD" w:rsidRPr="00003099">
        <w:rPr>
          <w:rFonts w:ascii="Times New Roman" w:hAnsi="Times New Roman" w:cs="Times New Roman"/>
          <w:color w:val="000000" w:themeColor="text1"/>
          <w:sz w:val="24"/>
          <w:szCs w:val="24"/>
        </w:rPr>
        <w:t>.</w:t>
      </w:r>
      <w:r w:rsidR="00A77FE8" w:rsidRPr="00003099">
        <w:rPr>
          <w:rFonts w:ascii="Times New Roman" w:hAnsi="Times New Roman" w:cs="Times New Roman"/>
          <w:color w:val="000000" w:themeColor="text1"/>
          <w:sz w:val="24"/>
          <w:szCs w:val="24"/>
        </w:rPr>
        <w:t>7</w:t>
      </w:r>
      <w:r w:rsidR="001234AD" w:rsidRPr="00003099">
        <w:rPr>
          <w:rFonts w:ascii="Times New Roman" w:hAnsi="Times New Roman" w:cs="Times New Roman"/>
          <w:color w:val="000000" w:themeColor="text1"/>
          <w:sz w:val="24"/>
          <w:szCs w:val="24"/>
        </w:rPr>
        <w:t>.</w:t>
      </w:r>
      <w:r w:rsidR="001234AD" w:rsidRPr="00003099">
        <w:rPr>
          <w:rFonts w:ascii="Times New Roman" w:hAnsi="Times New Roman" w:cs="Times New Roman"/>
          <w:b/>
          <w:bCs/>
          <w:color w:val="000000" w:themeColor="text1"/>
          <w:sz w:val="24"/>
          <w:szCs w:val="24"/>
        </w:rPr>
        <w:t xml:space="preserve"> </w:t>
      </w:r>
      <w:r w:rsidR="001234AD" w:rsidRPr="00003099">
        <w:rPr>
          <w:rFonts w:ascii="Times New Roman" w:hAnsi="Times New Roman" w:cs="Times New Roman"/>
          <w:color w:val="000000" w:themeColor="text1"/>
          <w:sz w:val="24"/>
          <w:szCs w:val="24"/>
        </w:rPr>
        <w:t>la punctul FCL.035:</w:t>
      </w:r>
    </w:p>
    <w:p w14:paraId="5594B5B0" w14:textId="6E8F3C3A" w:rsidR="001234AD" w:rsidRPr="00003099" w:rsidRDefault="008839B0"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1.2.</w:t>
      </w:r>
      <w:r w:rsidR="001234AD"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1234AD"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7</w:t>
      </w:r>
      <w:r w:rsidR="001234AD" w:rsidRPr="00003099">
        <w:rPr>
          <w:rFonts w:ascii="Times New Roman" w:hAnsi="Times New Roman" w:cs="Times New Roman"/>
          <w:color w:val="000000" w:themeColor="text1"/>
          <w:sz w:val="24"/>
          <w:szCs w:val="24"/>
        </w:rPr>
        <w:t xml:space="preserve">.1. litera (a) </w:t>
      </w:r>
      <w:r w:rsidR="00C35DF2">
        <w:rPr>
          <w:rFonts w:ascii="Times New Roman" w:hAnsi="Times New Roman" w:cs="Times New Roman"/>
          <w:color w:val="000000" w:themeColor="text1"/>
          <w:sz w:val="24"/>
          <w:szCs w:val="24"/>
        </w:rPr>
        <w:t xml:space="preserve">punctul 1 și 2 subpunctul (i) </w:t>
      </w:r>
      <w:r>
        <w:rPr>
          <w:rFonts w:ascii="Times New Roman" w:hAnsi="Times New Roman" w:cs="Times New Roman"/>
          <w:color w:val="000000" w:themeColor="text1"/>
          <w:sz w:val="24"/>
          <w:szCs w:val="24"/>
        </w:rPr>
        <w:t>va avea următorul cuprins</w:t>
      </w:r>
      <w:r w:rsidR="001234AD" w:rsidRPr="00003099">
        <w:rPr>
          <w:rFonts w:ascii="Times New Roman" w:hAnsi="Times New Roman" w:cs="Times New Roman"/>
          <w:color w:val="000000" w:themeColor="text1"/>
          <w:sz w:val="24"/>
          <w:szCs w:val="24"/>
        </w:rPr>
        <w:t>:</w:t>
      </w:r>
    </w:p>
    <w:p w14:paraId="2B59CED4" w14:textId="77777777" w:rsidR="001234AD" w:rsidRPr="00003099" w:rsidRDefault="001234AD"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(a) Credite pentru timpul de zbor</w:t>
      </w:r>
    </w:p>
    <w:p w14:paraId="2F605BFB" w14:textId="77777777" w:rsidR="001234AD" w:rsidRPr="00003099" w:rsidRDefault="001234AD"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b/>
          <w:bCs/>
          <w:color w:val="000000" w:themeColor="text1"/>
          <w:sz w:val="24"/>
          <w:szCs w:val="24"/>
        </w:rPr>
        <w:t>1.</w:t>
      </w:r>
      <w:r w:rsidRPr="00003099">
        <w:rPr>
          <w:rFonts w:ascii="Times New Roman" w:hAnsi="Times New Roman" w:cs="Times New Roman"/>
          <w:color w:val="000000" w:themeColor="text1"/>
          <w:sz w:val="24"/>
          <w:szCs w:val="24"/>
        </w:rPr>
        <w:t xml:space="preserve"> Cu excepţia cazului în care prezenta Anexă (Partea FCL) prevede altfel, orele de zbor care se creditează pentru o licență, o calificare sau un certificat trebuie să fi fost efectuate pe aceeaşi categorie de aeronave pentru care se solicită eliberarea licenței, a calificării sau a certificatului.</w:t>
      </w:r>
    </w:p>
    <w:p w14:paraId="6BE3988F" w14:textId="77777777" w:rsidR="001234AD" w:rsidRPr="00003099" w:rsidRDefault="001234AD"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b/>
          <w:bCs/>
          <w:color w:val="000000" w:themeColor="text1"/>
          <w:sz w:val="24"/>
          <w:szCs w:val="24"/>
        </w:rPr>
        <w:t>2.</w:t>
      </w:r>
      <w:r w:rsidRPr="00003099">
        <w:rPr>
          <w:rFonts w:ascii="Times New Roman" w:hAnsi="Times New Roman" w:cs="Times New Roman"/>
          <w:color w:val="000000" w:themeColor="text1"/>
          <w:sz w:val="24"/>
          <w:szCs w:val="24"/>
        </w:rPr>
        <w:t xml:space="preserve"> PIC sau pilot în pregătire</w:t>
      </w:r>
    </w:p>
    <w:p w14:paraId="5D605391" w14:textId="46110E39" w:rsidR="001234AD" w:rsidRPr="00003099" w:rsidRDefault="001234AD"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Un solicitant al unei licențe, al unei calificări sau al unui certificat se creditează integral cu tot timpul de zbor efectuat în simplă comandă, ca instruire în dublă comandă sau ca PIC pentru timpul total de zbor necesar pentru licență, calificare sau certificat.”;</w:t>
      </w:r>
    </w:p>
    <w:p w14:paraId="3AF5EE87" w14:textId="32D13797" w:rsidR="001234AD"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1234AD"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1234AD"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7</w:t>
      </w:r>
      <w:r w:rsidR="001234AD" w:rsidRPr="00003099">
        <w:rPr>
          <w:rFonts w:ascii="Times New Roman" w:hAnsi="Times New Roman" w:cs="Times New Roman"/>
          <w:color w:val="000000" w:themeColor="text1"/>
          <w:sz w:val="24"/>
          <w:szCs w:val="24"/>
        </w:rPr>
        <w:t>.</w:t>
      </w:r>
      <w:r w:rsidR="00EC72A3" w:rsidRPr="00003099">
        <w:rPr>
          <w:rFonts w:ascii="Times New Roman" w:hAnsi="Times New Roman" w:cs="Times New Roman"/>
          <w:color w:val="000000" w:themeColor="text1"/>
          <w:sz w:val="24"/>
          <w:szCs w:val="24"/>
        </w:rPr>
        <w:t>1.</w:t>
      </w:r>
      <w:r w:rsidR="0038124C" w:rsidRPr="00003099">
        <w:rPr>
          <w:rFonts w:ascii="Times New Roman" w:hAnsi="Times New Roman" w:cs="Times New Roman"/>
          <w:color w:val="000000" w:themeColor="text1"/>
          <w:sz w:val="24"/>
          <w:szCs w:val="24"/>
        </w:rPr>
        <w:t>1</w:t>
      </w:r>
      <w:r w:rsidR="001234AD" w:rsidRPr="00003099">
        <w:rPr>
          <w:rFonts w:ascii="Times New Roman" w:hAnsi="Times New Roman" w:cs="Times New Roman"/>
          <w:color w:val="000000" w:themeColor="text1"/>
          <w:sz w:val="24"/>
          <w:szCs w:val="24"/>
        </w:rPr>
        <w:t>. la punctul 2 subpunctul (ii)</w:t>
      </w:r>
      <w:r w:rsidR="003B59BF" w:rsidRPr="00003099">
        <w:rPr>
          <w:rFonts w:ascii="Times New Roman" w:hAnsi="Times New Roman" w:cs="Times New Roman"/>
          <w:color w:val="000000" w:themeColor="text1"/>
          <w:sz w:val="24"/>
          <w:szCs w:val="24"/>
        </w:rPr>
        <w:t xml:space="preserve"> și (iii), punctul 3 cuvintele „unui certificat” „a unui certificat” un certificat” se înlocuiesc cu cuvintele „unei licențe” „a unei licențe” „o licență”;</w:t>
      </w:r>
    </w:p>
    <w:p w14:paraId="5D7CC44C" w14:textId="08068080" w:rsidR="003B59BF"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B59B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3B59BF"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7</w:t>
      </w:r>
      <w:r w:rsidR="003B59BF" w:rsidRPr="00003099">
        <w:rPr>
          <w:rFonts w:ascii="Times New Roman" w:hAnsi="Times New Roman" w:cs="Times New Roman"/>
          <w:color w:val="000000" w:themeColor="text1"/>
          <w:sz w:val="24"/>
          <w:szCs w:val="24"/>
        </w:rPr>
        <w:t>.</w:t>
      </w:r>
      <w:r w:rsidR="00FF21DC" w:rsidRPr="00003099">
        <w:rPr>
          <w:rFonts w:ascii="Times New Roman" w:hAnsi="Times New Roman" w:cs="Times New Roman"/>
          <w:color w:val="000000" w:themeColor="text1"/>
          <w:sz w:val="24"/>
          <w:szCs w:val="24"/>
        </w:rPr>
        <w:t>1.</w:t>
      </w:r>
      <w:r w:rsidR="0038124C" w:rsidRPr="00003099">
        <w:rPr>
          <w:rFonts w:ascii="Times New Roman" w:hAnsi="Times New Roman" w:cs="Times New Roman"/>
          <w:color w:val="000000" w:themeColor="text1"/>
          <w:sz w:val="24"/>
          <w:szCs w:val="24"/>
        </w:rPr>
        <w:t>2</w:t>
      </w:r>
      <w:r w:rsidR="003B59BF" w:rsidRPr="00003099">
        <w:rPr>
          <w:rFonts w:ascii="Times New Roman" w:hAnsi="Times New Roman" w:cs="Times New Roman"/>
          <w:color w:val="000000" w:themeColor="text1"/>
          <w:sz w:val="24"/>
          <w:szCs w:val="24"/>
        </w:rPr>
        <w:t xml:space="preserve">. punctul 4 </w:t>
      </w:r>
      <w:r>
        <w:rPr>
          <w:rFonts w:ascii="Times New Roman" w:hAnsi="Times New Roman" w:cs="Times New Roman"/>
          <w:color w:val="000000" w:themeColor="text1"/>
          <w:sz w:val="24"/>
          <w:szCs w:val="24"/>
        </w:rPr>
        <w:t>va avea următorul cuprins</w:t>
      </w:r>
      <w:r w:rsidR="003B59BF" w:rsidRPr="00003099">
        <w:rPr>
          <w:rFonts w:ascii="Times New Roman" w:hAnsi="Times New Roman" w:cs="Times New Roman"/>
          <w:color w:val="000000" w:themeColor="text1"/>
          <w:sz w:val="24"/>
          <w:szCs w:val="24"/>
        </w:rPr>
        <w:t>:</w:t>
      </w:r>
    </w:p>
    <w:p w14:paraId="0BB9F5C7" w14:textId="77777777" w:rsidR="003B59BF" w:rsidRPr="00003099" w:rsidRDefault="003B59B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4.</w:t>
      </w:r>
      <w:r w:rsidRPr="00003099">
        <w:rPr>
          <w:rFonts w:ascii="Times New Roman" w:hAnsi="Times New Roman" w:cs="Times New Roman"/>
          <w:color w:val="000000" w:themeColor="text1"/>
          <w:sz w:val="24"/>
          <w:szCs w:val="24"/>
        </w:rPr>
        <w:t xml:space="preserve"> Toate orele de zbor efectuate pe avioane sau TMG-uri care fac obiectul unei decizii a AAC sau care intră sub incidenţa Anexei nr. 2 la Codul aerian sau care intră sub incidența anexei nr. 1 la regulamentul respectiv  se creditează integral în vederea îndeplinirii cerinţelor privind timpul de zbor de la FCL.140.A litera (a) punctul 1 şi de la FCL.740.A litera (b) punctul 1 subpunctul (ii) din prezenta Anexă (Partea FCL), dacă sunt îndeplinite următoarele condiţii:</w:t>
      </w:r>
    </w:p>
    <w:p w14:paraId="1387C1E1" w14:textId="77777777" w:rsidR="003B59BF" w:rsidRPr="00003099" w:rsidRDefault="003B59B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avionul sau TMG în cauză se încadrează în aceeaşi categorie şi clasă ca aeronavele conforme cu prezenta Anexă (Partea FCL) pentru care urmează să fie creditate orele de zbor;</w:t>
      </w:r>
    </w:p>
    <w:p w14:paraId="280144E6" w14:textId="00D3494C" w:rsidR="003B59BF" w:rsidRPr="00003099" w:rsidRDefault="003B59B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în cazul zborurilor de pregătire cu un instructor, avionul sau TMG utilizat face obiectul autorizării specificate la ORA.ATO.135 din Anexa nr.7 (Partea ORA) sau la DTO.GEN.240 din Anexa nr.8 (Partea DTO).”</w:t>
      </w:r>
      <w:r w:rsidR="00BD34E5" w:rsidRPr="00003099">
        <w:rPr>
          <w:rFonts w:ascii="Times New Roman" w:hAnsi="Times New Roman" w:cs="Times New Roman"/>
          <w:color w:val="000000" w:themeColor="text1"/>
          <w:sz w:val="24"/>
          <w:szCs w:val="24"/>
        </w:rPr>
        <w:t>;</w:t>
      </w:r>
    </w:p>
    <w:p w14:paraId="439AA1CD" w14:textId="7C7C52B0" w:rsidR="00EC72A3" w:rsidRPr="00003099" w:rsidRDefault="00C35DF2" w:rsidP="00EC72A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EC72A3"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EC72A3" w:rsidRPr="00003099">
        <w:rPr>
          <w:rFonts w:ascii="Times New Roman" w:hAnsi="Times New Roman" w:cs="Times New Roman"/>
          <w:color w:val="000000" w:themeColor="text1"/>
          <w:sz w:val="24"/>
          <w:szCs w:val="24"/>
        </w:rPr>
        <w:t>.7.1.</w:t>
      </w:r>
      <w:r w:rsidR="0038124C" w:rsidRPr="00003099">
        <w:rPr>
          <w:rFonts w:ascii="Times New Roman" w:hAnsi="Times New Roman" w:cs="Times New Roman"/>
          <w:color w:val="000000" w:themeColor="text1"/>
          <w:sz w:val="24"/>
          <w:szCs w:val="24"/>
        </w:rPr>
        <w:t>3</w:t>
      </w:r>
      <w:r w:rsidR="00EC72A3" w:rsidRPr="00003099">
        <w:rPr>
          <w:rFonts w:ascii="Times New Roman" w:hAnsi="Times New Roman" w:cs="Times New Roman"/>
          <w:color w:val="000000" w:themeColor="text1"/>
          <w:sz w:val="24"/>
          <w:szCs w:val="24"/>
        </w:rPr>
        <w:t xml:space="preserve">. se completează cu punctul 5 </w:t>
      </w:r>
      <w:r>
        <w:rPr>
          <w:rFonts w:ascii="Times New Roman" w:hAnsi="Times New Roman" w:cs="Times New Roman"/>
          <w:color w:val="000000" w:themeColor="text1"/>
          <w:sz w:val="24"/>
          <w:szCs w:val="24"/>
        </w:rPr>
        <w:t>cu următorul cuprins</w:t>
      </w:r>
      <w:r w:rsidR="00EC72A3" w:rsidRPr="00003099">
        <w:rPr>
          <w:rFonts w:ascii="Times New Roman" w:hAnsi="Times New Roman" w:cs="Times New Roman"/>
          <w:color w:val="000000" w:themeColor="text1"/>
          <w:sz w:val="24"/>
          <w:szCs w:val="24"/>
        </w:rPr>
        <w:t>:</w:t>
      </w:r>
    </w:p>
    <w:p w14:paraId="1E3E20C6" w14:textId="4B650C34" w:rsidR="00EC72A3" w:rsidRPr="00003099" w:rsidRDefault="00EC72A3" w:rsidP="00EC72A3">
      <w:pPr>
        <w:spacing w:after="0" w:line="240" w:lineRule="auto"/>
        <w:ind w:firstLine="709"/>
        <w:jc w:val="both"/>
        <w:rPr>
          <w:rFonts w:ascii="Times New Roman" w:hAnsi="Times New Roman" w:cs="Times New Roman"/>
          <w:b/>
          <w:bCs/>
          <w:color w:val="000000" w:themeColor="text1"/>
          <w:sz w:val="24"/>
          <w:szCs w:val="24"/>
        </w:rPr>
      </w:pPr>
      <w:r w:rsidRPr="00003099">
        <w:rPr>
          <w:rFonts w:ascii="Times New Roman" w:hAnsi="Times New Roman" w:cs="Times New Roman"/>
          <w:color w:val="000000" w:themeColor="text1"/>
          <w:sz w:val="24"/>
          <w:szCs w:val="24"/>
        </w:rPr>
        <w:t xml:space="preserve">„5. Toate orele de zbor efectuate pe autogire care intră sub incidența </w:t>
      </w:r>
      <w:r w:rsidR="00905E32" w:rsidRPr="00003099">
        <w:rPr>
          <w:rFonts w:ascii="Times New Roman" w:hAnsi="Times New Roman" w:cs="Times New Roman"/>
          <w:color w:val="000000" w:themeColor="text1"/>
          <w:sz w:val="24"/>
          <w:szCs w:val="24"/>
        </w:rPr>
        <w:t>cerințelor</w:t>
      </w:r>
      <w:r w:rsidRPr="00003099">
        <w:rPr>
          <w:rFonts w:ascii="Times New Roman" w:hAnsi="Times New Roman" w:cs="Times New Roman"/>
          <w:color w:val="000000" w:themeColor="text1"/>
          <w:sz w:val="24"/>
          <w:szCs w:val="24"/>
        </w:rPr>
        <w:t xml:space="preserve"> </w:t>
      </w:r>
      <w:r w:rsidR="00905E32" w:rsidRPr="00003099">
        <w:rPr>
          <w:rFonts w:ascii="Times New Roman" w:hAnsi="Times New Roman" w:cs="Times New Roman"/>
          <w:color w:val="000000" w:themeColor="text1"/>
          <w:sz w:val="24"/>
          <w:szCs w:val="24"/>
        </w:rPr>
        <w:t>din</w:t>
      </w:r>
      <w:r w:rsidRPr="00003099">
        <w:rPr>
          <w:rFonts w:ascii="Times New Roman" w:hAnsi="Times New Roman" w:cs="Times New Roman"/>
          <w:color w:val="000000" w:themeColor="text1"/>
          <w:sz w:val="24"/>
          <w:szCs w:val="24"/>
        </w:rPr>
        <w:t xml:space="preserve"> Codul aerian și care au o masă maximă certificată la decolare de cel puțin 450 kg se creditează integral în vederea finalizării celor 12 ore de timp de zbor și a celor 12 decolări și aterizări în conformitate cu punctul FCL.240.G litera (a), dar nu se creditează în ceea ce privește cerința de la punctul FCL.240.G litera (a) subpunctul 1 punctul (ii).”;</w:t>
      </w:r>
    </w:p>
    <w:p w14:paraId="0E783107" w14:textId="487D1FE0" w:rsidR="003B59BF"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912A8"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912A8"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7</w:t>
      </w:r>
      <w:r w:rsidR="002912A8" w:rsidRPr="00003099">
        <w:rPr>
          <w:rFonts w:ascii="Times New Roman" w:hAnsi="Times New Roman" w:cs="Times New Roman"/>
          <w:color w:val="000000" w:themeColor="text1"/>
          <w:sz w:val="24"/>
          <w:szCs w:val="24"/>
        </w:rPr>
        <w:t>.</w:t>
      </w:r>
      <w:r w:rsidR="00FF21DC" w:rsidRPr="00003099">
        <w:rPr>
          <w:rFonts w:ascii="Times New Roman" w:hAnsi="Times New Roman" w:cs="Times New Roman"/>
          <w:color w:val="000000" w:themeColor="text1"/>
          <w:sz w:val="24"/>
          <w:szCs w:val="24"/>
        </w:rPr>
        <w:t>2</w:t>
      </w:r>
      <w:r w:rsidR="002912A8" w:rsidRPr="00003099">
        <w:rPr>
          <w:rFonts w:ascii="Times New Roman" w:hAnsi="Times New Roman" w:cs="Times New Roman"/>
          <w:color w:val="000000" w:themeColor="text1"/>
          <w:sz w:val="24"/>
          <w:szCs w:val="24"/>
        </w:rPr>
        <w:t xml:space="preserve">. litera (b) </w:t>
      </w:r>
      <w:r>
        <w:rPr>
          <w:rFonts w:ascii="Times New Roman" w:hAnsi="Times New Roman" w:cs="Times New Roman"/>
          <w:color w:val="000000" w:themeColor="text1"/>
          <w:sz w:val="24"/>
          <w:szCs w:val="24"/>
        </w:rPr>
        <w:t>punctele 1 și 2 v0r avea următorul cuprins</w:t>
      </w:r>
      <w:r w:rsidR="002912A8" w:rsidRPr="00003099">
        <w:rPr>
          <w:rFonts w:ascii="Times New Roman" w:hAnsi="Times New Roman" w:cs="Times New Roman"/>
          <w:color w:val="000000" w:themeColor="text1"/>
          <w:sz w:val="24"/>
          <w:szCs w:val="24"/>
        </w:rPr>
        <w:t>:</w:t>
      </w:r>
    </w:p>
    <w:p w14:paraId="3E428E04" w14:textId="77777777" w:rsidR="002912A8" w:rsidRPr="00003099" w:rsidRDefault="002912A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Credite pentru cunoştinţele teoretice</w:t>
      </w:r>
    </w:p>
    <w:p w14:paraId="1A4F0E9D" w14:textId="77777777" w:rsidR="002912A8" w:rsidRPr="00003099" w:rsidRDefault="002912A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b/>
          <w:bCs/>
          <w:color w:val="000000" w:themeColor="text1"/>
          <w:sz w:val="24"/>
          <w:szCs w:val="24"/>
        </w:rPr>
        <w:t>1.</w:t>
      </w:r>
      <w:r w:rsidRPr="00003099">
        <w:rPr>
          <w:rFonts w:ascii="Times New Roman" w:hAnsi="Times New Roman" w:cs="Times New Roman"/>
          <w:color w:val="000000" w:themeColor="text1"/>
          <w:sz w:val="24"/>
          <w:szCs w:val="24"/>
        </w:rPr>
        <w:t xml:space="preserve"> Solicitanţii care au promovat examenul teoretic pentru o licență de pilot de linie se creditează în ceea ce priveşte cerinţele referitoare la cunoştinţele teoretice pentru licența de pilot de aeronave ușoare, licența de pilot particular, licența de pilot comercial și, cu excepţia cazului elicopterelor, IR şi BIR pe aceeaşi categorie de aeronave.</w:t>
      </w:r>
    </w:p>
    <w:p w14:paraId="1513CD21" w14:textId="77777777" w:rsidR="002912A8" w:rsidRPr="00003099" w:rsidRDefault="002912A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b/>
          <w:bCs/>
          <w:color w:val="000000" w:themeColor="text1"/>
          <w:sz w:val="24"/>
          <w:szCs w:val="24"/>
        </w:rPr>
        <w:t>2.</w:t>
      </w:r>
      <w:r w:rsidRPr="00003099">
        <w:rPr>
          <w:rFonts w:ascii="Times New Roman" w:hAnsi="Times New Roman" w:cs="Times New Roman"/>
          <w:color w:val="000000" w:themeColor="text1"/>
          <w:sz w:val="24"/>
          <w:szCs w:val="24"/>
        </w:rPr>
        <w:t xml:space="preserve"> Solicitanţii care au promovat examenul teoretic pentru o licență de pilot comercial se creditează în ceea ce priveşte cerinţele referitoare la cunoştinţele teoretice pentru:</w:t>
      </w:r>
    </w:p>
    <w:p w14:paraId="2FD02B8A" w14:textId="77777777" w:rsidR="002912A8" w:rsidRPr="00003099" w:rsidRDefault="002912A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licența de pilot de aeronave ușoare pe aceeaşi categorie de aeronave;</w:t>
      </w:r>
    </w:p>
    <w:p w14:paraId="3B6DA03D" w14:textId="77777777" w:rsidR="002912A8" w:rsidRPr="00003099" w:rsidRDefault="002912A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licența de pilot particular pe aceeaşi categorie de aeronave; şi</w:t>
      </w:r>
    </w:p>
    <w:p w14:paraId="163C407E" w14:textId="2A05B431" w:rsidR="002912A8" w:rsidRPr="00003099" w:rsidRDefault="002912A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(iii) subiectul „comunicaţii” pentru BIR. Acest credit include partea IFR a subiectului „comunicaţii” numai dacă respectivul subiect a fost promovat în conformitate cu FCL.310, astfel cum este aplicabil de la 10 iulie 2021.”</w:t>
      </w:r>
      <w:r w:rsidR="00C35DF2">
        <w:rPr>
          <w:rFonts w:ascii="Times New Roman" w:hAnsi="Times New Roman" w:cs="Times New Roman"/>
          <w:color w:val="000000" w:themeColor="text1"/>
          <w:sz w:val="24"/>
          <w:szCs w:val="24"/>
        </w:rPr>
        <w:t>:</w:t>
      </w:r>
    </w:p>
    <w:p w14:paraId="6091EF6F" w14:textId="033CAA9F" w:rsidR="002912A8"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912A8"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912A8"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7</w:t>
      </w:r>
      <w:r w:rsidR="002912A8" w:rsidRPr="0000309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2.1</w:t>
      </w:r>
      <w:r w:rsidR="002912A8" w:rsidRPr="00003099">
        <w:rPr>
          <w:rFonts w:ascii="Times New Roman" w:hAnsi="Times New Roman" w:cs="Times New Roman"/>
          <w:color w:val="000000" w:themeColor="text1"/>
          <w:sz w:val="24"/>
          <w:szCs w:val="24"/>
        </w:rPr>
        <w:t xml:space="preserve">. la punctul 4 cuvintele „unui certificat” „un certificat” „respectivului certificat” se substituie cu cuvintele „unei licențe” „o licență” </w:t>
      </w:r>
      <w:r w:rsidR="004100AF" w:rsidRPr="00003099">
        <w:rPr>
          <w:rFonts w:ascii="Times New Roman" w:hAnsi="Times New Roman" w:cs="Times New Roman"/>
          <w:color w:val="000000" w:themeColor="text1"/>
          <w:sz w:val="24"/>
          <w:szCs w:val="24"/>
        </w:rPr>
        <w:t>„respectivei licențe”;</w:t>
      </w:r>
    </w:p>
    <w:p w14:paraId="25DBF9E7" w14:textId="5B7DA7F1" w:rsidR="004100AF"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4100A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4100AF"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7</w:t>
      </w:r>
      <w:r w:rsidR="004100AF" w:rsidRPr="0000309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2.2.</w:t>
      </w:r>
      <w:r w:rsidR="004100AF" w:rsidRPr="00003099">
        <w:rPr>
          <w:rFonts w:ascii="Times New Roman" w:hAnsi="Times New Roman" w:cs="Times New Roman"/>
          <w:color w:val="000000" w:themeColor="text1"/>
          <w:sz w:val="24"/>
          <w:szCs w:val="24"/>
        </w:rPr>
        <w:t xml:space="preserve"> se completează cu punctul 6 </w:t>
      </w:r>
      <w:r>
        <w:rPr>
          <w:rFonts w:ascii="Times New Roman" w:hAnsi="Times New Roman" w:cs="Times New Roman"/>
          <w:color w:val="000000" w:themeColor="text1"/>
          <w:sz w:val="24"/>
          <w:szCs w:val="24"/>
        </w:rPr>
        <w:t>cu următorul cuprins</w:t>
      </w:r>
      <w:r w:rsidR="004100AF" w:rsidRPr="00003099">
        <w:rPr>
          <w:rFonts w:ascii="Times New Roman" w:hAnsi="Times New Roman" w:cs="Times New Roman"/>
          <w:color w:val="000000" w:themeColor="text1"/>
          <w:sz w:val="24"/>
          <w:szCs w:val="24"/>
        </w:rPr>
        <w:t>:</w:t>
      </w:r>
    </w:p>
    <w:p w14:paraId="7936ED24" w14:textId="5003E90E" w:rsidR="004100AF" w:rsidRPr="00003099" w:rsidRDefault="004100A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6.</w:t>
      </w:r>
      <w:r w:rsidRPr="00003099">
        <w:rPr>
          <w:rFonts w:ascii="Times New Roman" w:hAnsi="Times New Roman" w:cs="Times New Roman"/>
          <w:color w:val="000000" w:themeColor="text1"/>
          <w:sz w:val="24"/>
          <w:szCs w:val="24"/>
        </w:rPr>
        <w:t xml:space="preserve"> În cazul în care apendicele nr. 1 include un credit pentru subiectul „comunicații”, se aplică toate condițiile următoare:</w:t>
      </w:r>
    </w:p>
    <w:p w14:paraId="3442AB7E" w14:textId="4A392AA4" w:rsidR="004100AF" w:rsidRPr="00003099" w:rsidRDefault="004100A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un astfel de credit se acordă pentru pregătire și examinare la subiectul respectiv numai dacă, în cursul examenelor teoretice anterioare în conformitate cu punctul ARA.FCL.300, solicitanții au finalizat fie subiectul „comunicații”, fie ambele subiecte „comunicații VFR” și „comunicații IFR”;</w:t>
      </w:r>
    </w:p>
    <w:p w14:paraId="4D21DC97" w14:textId="7EA0C12F" w:rsidR="004100AF" w:rsidRPr="00003099" w:rsidRDefault="004100A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(ii) solicitanții care au efectuat fie numai subiectul „comunicații VFR”, fie numai subiectul „comunicații IFR” trebuie să finalizeze instruirea teoretică pe subiectul „comunicații”, a cărei durată </w:t>
      </w:r>
      <w:r w:rsidRPr="00003099">
        <w:rPr>
          <w:rFonts w:ascii="Times New Roman" w:hAnsi="Times New Roman" w:cs="Times New Roman"/>
          <w:color w:val="000000" w:themeColor="text1"/>
          <w:sz w:val="24"/>
          <w:szCs w:val="24"/>
        </w:rPr>
        <w:lastRenderedPageBreak/>
        <w:t>poate fi redusă pe baza unei evaluări a solicitanților de către ATO. Pentru solicitanții care au efectuat subiectul „comunicații VFR” în cauză, aspectele legate exclusiv de comunicațiile VFR pot fi reduse. Pentru solicitanții care au efectuat subiectul „comunicații IFR” în cauză, aspectele legate exclusiv de comunicațiile IFR pot fi reduse. În orice caz, candidații trebuie să susțină examenul teoretic la subiectul „Comunicații”</w:t>
      </w:r>
      <w:r w:rsidR="00C35DF2">
        <w:rPr>
          <w:rFonts w:ascii="Times New Roman" w:hAnsi="Times New Roman" w:cs="Times New Roman"/>
          <w:color w:val="000000" w:themeColor="text1"/>
          <w:sz w:val="24"/>
          <w:szCs w:val="24"/>
        </w:rPr>
        <w:t>;</w:t>
      </w:r>
    </w:p>
    <w:p w14:paraId="4CECCA77" w14:textId="77777777" w:rsidR="00897D3F" w:rsidRPr="00003099" w:rsidRDefault="00897D3F" w:rsidP="00B30709">
      <w:pPr>
        <w:spacing w:after="0" w:line="240" w:lineRule="auto"/>
        <w:ind w:firstLine="709"/>
        <w:jc w:val="both"/>
        <w:rPr>
          <w:rFonts w:ascii="Times New Roman" w:hAnsi="Times New Roman" w:cs="Times New Roman"/>
          <w:color w:val="000000" w:themeColor="text1"/>
          <w:sz w:val="24"/>
          <w:szCs w:val="24"/>
        </w:rPr>
      </w:pPr>
    </w:p>
    <w:p w14:paraId="0680FE74" w14:textId="3BE25FC9" w:rsidR="00B45D4C"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B45D4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B45D4C"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8</w:t>
      </w:r>
      <w:r w:rsidR="00B45D4C" w:rsidRPr="00003099">
        <w:rPr>
          <w:rFonts w:ascii="Times New Roman" w:hAnsi="Times New Roman" w:cs="Times New Roman"/>
          <w:color w:val="000000" w:themeColor="text1"/>
          <w:sz w:val="24"/>
          <w:szCs w:val="24"/>
        </w:rPr>
        <w:t>.</w:t>
      </w:r>
      <w:r w:rsidR="00B45D4C" w:rsidRPr="00003099">
        <w:rPr>
          <w:rFonts w:ascii="Times New Roman" w:hAnsi="Times New Roman" w:cs="Times New Roman"/>
          <w:b/>
          <w:bCs/>
          <w:color w:val="000000" w:themeColor="text1"/>
          <w:sz w:val="24"/>
          <w:szCs w:val="24"/>
        </w:rPr>
        <w:t xml:space="preserve">  </w:t>
      </w:r>
      <w:r w:rsidR="00B45D4C" w:rsidRPr="00003099">
        <w:rPr>
          <w:rFonts w:ascii="Times New Roman" w:hAnsi="Times New Roman" w:cs="Times New Roman"/>
          <w:color w:val="000000" w:themeColor="text1"/>
          <w:sz w:val="24"/>
          <w:szCs w:val="24"/>
        </w:rPr>
        <w:t>pe tot textul punctului FCL.040 cuvintele „certificatelor” „printr-un certificat” se înlocuiesc cu cuvintele „licențelor” „printr-o licență”</w:t>
      </w:r>
      <w:r w:rsidR="00F25A40" w:rsidRPr="00003099">
        <w:rPr>
          <w:rFonts w:ascii="Times New Roman" w:hAnsi="Times New Roman" w:cs="Times New Roman"/>
          <w:color w:val="000000" w:themeColor="text1"/>
          <w:sz w:val="24"/>
          <w:szCs w:val="24"/>
        </w:rPr>
        <w:t>.</w:t>
      </w:r>
    </w:p>
    <w:p w14:paraId="7961D8DC" w14:textId="77777777" w:rsidR="00F25A40" w:rsidRPr="00003099" w:rsidRDefault="00F25A40" w:rsidP="00B30709">
      <w:pPr>
        <w:spacing w:after="0" w:line="240" w:lineRule="auto"/>
        <w:ind w:firstLine="709"/>
        <w:jc w:val="both"/>
        <w:rPr>
          <w:rFonts w:ascii="Times New Roman" w:hAnsi="Times New Roman" w:cs="Times New Roman"/>
          <w:color w:val="000000" w:themeColor="text1"/>
          <w:sz w:val="24"/>
          <w:szCs w:val="24"/>
        </w:rPr>
      </w:pPr>
    </w:p>
    <w:p w14:paraId="7D2D6C68" w14:textId="5E968E52" w:rsidR="00F25A40"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F25A40"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F25A40"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9</w:t>
      </w:r>
      <w:r w:rsidR="00F25A40" w:rsidRPr="00003099">
        <w:rPr>
          <w:rFonts w:ascii="Times New Roman" w:hAnsi="Times New Roman" w:cs="Times New Roman"/>
          <w:color w:val="000000" w:themeColor="text1"/>
          <w:sz w:val="24"/>
          <w:szCs w:val="24"/>
        </w:rPr>
        <w:t>.</w:t>
      </w:r>
      <w:r w:rsidR="009A2158" w:rsidRPr="00003099">
        <w:rPr>
          <w:rFonts w:ascii="Times New Roman" w:hAnsi="Times New Roman" w:cs="Times New Roman"/>
          <w:b/>
          <w:bCs/>
          <w:color w:val="000000" w:themeColor="text1"/>
          <w:sz w:val="24"/>
          <w:szCs w:val="24"/>
        </w:rPr>
        <w:t xml:space="preserve"> </w:t>
      </w:r>
      <w:r w:rsidR="009A2158" w:rsidRPr="00003099">
        <w:rPr>
          <w:rFonts w:ascii="Times New Roman" w:hAnsi="Times New Roman" w:cs="Times New Roman"/>
          <w:color w:val="000000" w:themeColor="text1"/>
          <w:sz w:val="24"/>
          <w:szCs w:val="24"/>
        </w:rPr>
        <w:t>la punctul</w:t>
      </w:r>
      <w:r w:rsidR="009A2158" w:rsidRPr="00003099">
        <w:rPr>
          <w:rFonts w:ascii="Times New Roman" w:hAnsi="Times New Roman" w:cs="Times New Roman"/>
          <w:b/>
          <w:bCs/>
          <w:color w:val="000000" w:themeColor="text1"/>
          <w:sz w:val="24"/>
          <w:szCs w:val="24"/>
        </w:rPr>
        <w:t xml:space="preserve"> </w:t>
      </w:r>
      <w:r w:rsidR="009A2158" w:rsidRPr="00003099">
        <w:rPr>
          <w:rFonts w:ascii="Times New Roman" w:hAnsi="Times New Roman" w:cs="Times New Roman"/>
          <w:color w:val="000000" w:themeColor="text1"/>
          <w:sz w:val="24"/>
          <w:szCs w:val="24"/>
        </w:rPr>
        <w:t>FCL.045:</w:t>
      </w:r>
    </w:p>
    <w:p w14:paraId="08F75DBA" w14:textId="0BBDA494" w:rsidR="009A2158"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9A2158"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9A2158"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9</w:t>
      </w:r>
      <w:r w:rsidR="009A2158" w:rsidRPr="00003099">
        <w:rPr>
          <w:rFonts w:ascii="Times New Roman" w:hAnsi="Times New Roman" w:cs="Times New Roman"/>
          <w:color w:val="000000" w:themeColor="text1"/>
          <w:sz w:val="24"/>
          <w:szCs w:val="24"/>
        </w:rPr>
        <w:t xml:space="preserve">.1. </w:t>
      </w:r>
      <w:r w:rsidR="0023037A" w:rsidRPr="00003099">
        <w:rPr>
          <w:rFonts w:ascii="Times New Roman" w:hAnsi="Times New Roman" w:cs="Times New Roman"/>
          <w:color w:val="000000" w:themeColor="text1"/>
          <w:sz w:val="24"/>
          <w:szCs w:val="24"/>
        </w:rPr>
        <w:t>la litera (a) cuvintele „certificatul”</w:t>
      </w:r>
      <w:r w:rsidR="007B70D1" w:rsidRPr="00003099">
        <w:rPr>
          <w:rFonts w:ascii="Times New Roman" w:hAnsi="Times New Roman" w:cs="Times New Roman"/>
          <w:color w:val="000000" w:themeColor="text1"/>
          <w:sz w:val="24"/>
          <w:szCs w:val="24"/>
        </w:rPr>
        <w:t xml:space="preserve"> „certificatului de pilot” se înlocuiesc cu cuvintele „o licență” „licenței”</w:t>
      </w:r>
      <w:r w:rsidR="00017A5B" w:rsidRPr="00003099">
        <w:rPr>
          <w:rFonts w:ascii="Times New Roman" w:hAnsi="Times New Roman" w:cs="Times New Roman"/>
          <w:color w:val="000000" w:themeColor="text1"/>
          <w:sz w:val="24"/>
          <w:szCs w:val="24"/>
        </w:rPr>
        <w:t>;</w:t>
      </w:r>
    </w:p>
    <w:p w14:paraId="14FD77F9" w14:textId="3935E7CD" w:rsidR="00017A5B"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17A5B"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17A5B"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9</w:t>
      </w:r>
      <w:r w:rsidR="00017A5B" w:rsidRPr="00003099">
        <w:rPr>
          <w:rFonts w:ascii="Times New Roman" w:hAnsi="Times New Roman" w:cs="Times New Roman"/>
          <w:color w:val="000000" w:themeColor="text1"/>
          <w:sz w:val="24"/>
          <w:szCs w:val="24"/>
        </w:rPr>
        <w:t>.2. după cuvintele „FCL.020 litera (a)” se completează cu cuvintele „punctul 1.”;</w:t>
      </w:r>
    </w:p>
    <w:p w14:paraId="18680A2B" w14:textId="004B4530" w:rsidR="00017A5B"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17A5B"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17A5B" w:rsidRPr="00003099">
        <w:rPr>
          <w:rFonts w:ascii="Times New Roman" w:hAnsi="Times New Roman" w:cs="Times New Roman"/>
          <w:color w:val="000000" w:themeColor="text1"/>
          <w:sz w:val="24"/>
          <w:szCs w:val="24"/>
        </w:rPr>
        <w:t>.</w:t>
      </w:r>
      <w:r w:rsidR="00BD34E5" w:rsidRPr="00003099">
        <w:rPr>
          <w:rFonts w:ascii="Times New Roman" w:hAnsi="Times New Roman" w:cs="Times New Roman"/>
          <w:color w:val="000000" w:themeColor="text1"/>
          <w:sz w:val="24"/>
          <w:szCs w:val="24"/>
        </w:rPr>
        <w:t>9</w:t>
      </w:r>
      <w:r w:rsidR="00017A5B" w:rsidRPr="00003099">
        <w:rPr>
          <w:rFonts w:ascii="Times New Roman" w:hAnsi="Times New Roman" w:cs="Times New Roman"/>
          <w:color w:val="000000" w:themeColor="text1"/>
          <w:sz w:val="24"/>
          <w:szCs w:val="24"/>
        </w:rPr>
        <w:t>.3. la litera (e) cuvîntul „certificatelor” se substituie cu cuvântul „licențelor”</w:t>
      </w:r>
      <w:r w:rsidR="00377E84" w:rsidRPr="00003099">
        <w:rPr>
          <w:rFonts w:ascii="Times New Roman" w:hAnsi="Times New Roman" w:cs="Times New Roman"/>
          <w:color w:val="000000" w:themeColor="text1"/>
          <w:sz w:val="24"/>
          <w:szCs w:val="24"/>
        </w:rPr>
        <w:t>.</w:t>
      </w:r>
    </w:p>
    <w:p w14:paraId="483E9840" w14:textId="77777777" w:rsidR="00377E84" w:rsidRPr="00003099" w:rsidRDefault="00377E84" w:rsidP="00B30709">
      <w:pPr>
        <w:spacing w:after="0" w:line="240" w:lineRule="auto"/>
        <w:ind w:firstLine="709"/>
        <w:jc w:val="both"/>
        <w:rPr>
          <w:rFonts w:ascii="Times New Roman" w:hAnsi="Times New Roman" w:cs="Times New Roman"/>
          <w:color w:val="000000" w:themeColor="text1"/>
          <w:sz w:val="24"/>
          <w:szCs w:val="24"/>
        </w:rPr>
      </w:pPr>
    </w:p>
    <w:p w14:paraId="6738D8DD" w14:textId="782012D8" w:rsidR="005F1B4D"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77E8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377E84" w:rsidRPr="00003099">
        <w:rPr>
          <w:rFonts w:ascii="Times New Roman" w:hAnsi="Times New Roman" w:cs="Times New Roman"/>
          <w:color w:val="000000" w:themeColor="text1"/>
          <w:sz w:val="24"/>
          <w:szCs w:val="24"/>
        </w:rPr>
        <w:t>.1</w:t>
      </w:r>
      <w:r w:rsidR="00BD34E5" w:rsidRPr="00003099">
        <w:rPr>
          <w:rFonts w:ascii="Times New Roman" w:hAnsi="Times New Roman" w:cs="Times New Roman"/>
          <w:color w:val="000000" w:themeColor="text1"/>
          <w:sz w:val="24"/>
          <w:szCs w:val="24"/>
        </w:rPr>
        <w:t>0</w:t>
      </w:r>
      <w:r w:rsidR="00377E84" w:rsidRPr="00003099">
        <w:rPr>
          <w:rFonts w:ascii="Times New Roman" w:hAnsi="Times New Roman" w:cs="Times New Roman"/>
          <w:color w:val="000000" w:themeColor="text1"/>
          <w:sz w:val="24"/>
          <w:szCs w:val="24"/>
        </w:rPr>
        <w:t>.</w:t>
      </w:r>
      <w:r w:rsidR="00377E84" w:rsidRPr="00003099">
        <w:rPr>
          <w:rFonts w:ascii="Times New Roman" w:hAnsi="Times New Roman" w:cs="Times New Roman"/>
          <w:b/>
          <w:bCs/>
          <w:color w:val="000000" w:themeColor="text1"/>
          <w:sz w:val="24"/>
          <w:szCs w:val="24"/>
        </w:rPr>
        <w:t xml:space="preserve"> </w:t>
      </w:r>
      <w:r w:rsidR="0063543F" w:rsidRPr="00003099">
        <w:rPr>
          <w:rFonts w:ascii="Times New Roman" w:hAnsi="Times New Roman" w:cs="Times New Roman"/>
          <w:color w:val="000000" w:themeColor="text1"/>
          <w:sz w:val="24"/>
          <w:szCs w:val="24"/>
        </w:rPr>
        <w:t>la punctul FCL.055</w:t>
      </w:r>
      <w:r w:rsidR="005F1B4D" w:rsidRPr="00003099">
        <w:rPr>
          <w:rFonts w:ascii="Times New Roman" w:hAnsi="Times New Roman" w:cs="Times New Roman"/>
          <w:color w:val="000000" w:themeColor="text1"/>
          <w:sz w:val="24"/>
          <w:szCs w:val="24"/>
        </w:rPr>
        <w:t xml:space="preserve"> litera (a)</w:t>
      </w:r>
      <w:r w:rsidR="000D7006" w:rsidRPr="00003099">
        <w:rPr>
          <w:rFonts w:ascii="Times New Roman" w:hAnsi="Times New Roman" w:cs="Times New Roman"/>
          <w:color w:val="000000" w:themeColor="text1"/>
          <w:sz w:val="24"/>
          <w:szCs w:val="24"/>
        </w:rPr>
        <w:t>,</w:t>
      </w:r>
      <w:r w:rsidR="005F1B4D" w:rsidRPr="00003099">
        <w:rPr>
          <w:rFonts w:ascii="Times New Roman" w:hAnsi="Times New Roman" w:cs="Times New Roman"/>
          <w:color w:val="000000" w:themeColor="text1"/>
          <w:sz w:val="24"/>
          <w:szCs w:val="24"/>
        </w:rPr>
        <w:t xml:space="preserve"> prima propoziție </w:t>
      </w:r>
      <w:r>
        <w:rPr>
          <w:rFonts w:ascii="Times New Roman" w:hAnsi="Times New Roman" w:cs="Times New Roman"/>
          <w:color w:val="000000" w:themeColor="text1"/>
          <w:sz w:val="24"/>
          <w:szCs w:val="24"/>
        </w:rPr>
        <w:t>va avea următorul cuprins</w:t>
      </w:r>
      <w:r w:rsidR="005F1B4D" w:rsidRPr="00003099">
        <w:rPr>
          <w:rFonts w:ascii="Times New Roman" w:hAnsi="Times New Roman" w:cs="Times New Roman"/>
          <w:color w:val="000000" w:themeColor="text1"/>
          <w:sz w:val="24"/>
          <w:szCs w:val="24"/>
        </w:rPr>
        <w:t>:</w:t>
      </w:r>
    </w:p>
    <w:p w14:paraId="1BFF0430" w14:textId="13D22CC3" w:rsidR="00377E84" w:rsidRPr="00003099" w:rsidRDefault="005F1B4D"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000D7006" w:rsidRPr="00003099">
        <w:rPr>
          <w:rFonts w:ascii="Times New Roman" w:hAnsi="Times New Roman" w:cs="Times New Roman"/>
          <w:color w:val="000000" w:themeColor="text1"/>
          <w:sz w:val="24"/>
          <w:szCs w:val="24"/>
        </w:rPr>
        <w:t xml:space="preserve">(a) </w:t>
      </w:r>
      <w:r w:rsidRPr="00003099">
        <w:rPr>
          <w:rFonts w:ascii="Times New Roman" w:hAnsi="Times New Roman" w:cs="Times New Roman"/>
          <w:color w:val="000000" w:themeColor="text1"/>
          <w:sz w:val="24"/>
          <w:szCs w:val="24"/>
        </w:rPr>
        <w:t xml:space="preserve">Dispoziţii generale. Piloţii de avion, elicopter, aeronavă cu decolare-aterizare verticală şi dirijabil </w:t>
      </w:r>
      <w:r w:rsidR="0013148C" w:rsidRPr="00003099">
        <w:rPr>
          <w:rFonts w:ascii="Times New Roman" w:hAnsi="Times New Roman" w:cs="Times New Roman"/>
          <w:color w:val="000000" w:themeColor="text1"/>
          <w:sz w:val="24"/>
          <w:szCs w:val="24"/>
        </w:rPr>
        <w:t xml:space="preserve">și autogir </w:t>
      </w:r>
      <w:r w:rsidRPr="00003099">
        <w:rPr>
          <w:rFonts w:ascii="Times New Roman" w:hAnsi="Times New Roman" w:cs="Times New Roman"/>
          <w:color w:val="000000" w:themeColor="text1"/>
          <w:sz w:val="24"/>
          <w:szCs w:val="24"/>
        </w:rPr>
        <w:t>care trebuie să folosească radiotelefonul exercită privilegiile asociate licențelor şi calificărilor lor numai dacă pe licența lor figurează o autorizare privind competenţa lingvistică în limba engleză, fie în limba utilizată în radiocomunicațiile pe care le presupune zborul.”</w:t>
      </w:r>
      <w:r w:rsidR="00C35DF2">
        <w:rPr>
          <w:rFonts w:ascii="Times New Roman" w:hAnsi="Times New Roman" w:cs="Times New Roman"/>
          <w:color w:val="000000" w:themeColor="text1"/>
          <w:sz w:val="24"/>
          <w:szCs w:val="24"/>
        </w:rPr>
        <w:t>;</w:t>
      </w:r>
    </w:p>
    <w:p w14:paraId="59AD0D5F" w14:textId="77777777" w:rsidR="00B405A0" w:rsidRPr="00003099" w:rsidRDefault="00B405A0" w:rsidP="00B30709">
      <w:pPr>
        <w:spacing w:after="0" w:line="240" w:lineRule="auto"/>
        <w:ind w:firstLine="709"/>
        <w:jc w:val="both"/>
        <w:rPr>
          <w:rFonts w:ascii="Times New Roman" w:hAnsi="Times New Roman" w:cs="Times New Roman"/>
          <w:color w:val="000000" w:themeColor="text1"/>
          <w:sz w:val="24"/>
          <w:szCs w:val="24"/>
        </w:rPr>
      </w:pPr>
    </w:p>
    <w:p w14:paraId="59A76A9B" w14:textId="2B7C2155" w:rsidR="00B405A0"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EE1F2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EE1F29" w:rsidRPr="00003099">
        <w:rPr>
          <w:rFonts w:ascii="Times New Roman" w:hAnsi="Times New Roman" w:cs="Times New Roman"/>
          <w:color w:val="000000" w:themeColor="text1"/>
          <w:sz w:val="24"/>
          <w:szCs w:val="24"/>
        </w:rPr>
        <w:t>.1</w:t>
      </w:r>
      <w:r w:rsidR="00A16A49" w:rsidRPr="00003099">
        <w:rPr>
          <w:rFonts w:ascii="Times New Roman" w:hAnsi="Times New Roman" w:cs="Times New Roman"/>
          <w:color w:val="000000" w:themeColor="text1"/>
          <w:sz w:val="24"/>
          <w:szCs w:val="24"/>
        </w:rPr>
        <w:t>1</w:t>
      </w:r>
      <w:r w:rsidR="00EE1F29" w:rsidRPr="00003099">
        <w:rPr>
          <w:rFonts w:ascii="Times New Roman" w:hAnsi="Times New Roman" w:cs="Times New Roman"/>
          <w:color w:val="000000" w:themeColor="text1"/>
          <w:sz w:val="24"/>
          <w:szCs w:val="24"/>
        </w:rPr>
        <w:t>.</w:t>
      </w:r>
      <w:r w:rsidR="00EE1F29" w:rsidRPr="00003099">
        <w:rPr>
          <w:rFonts w:ascii="Times New Roman" w:hAnsi="Times New Roman" w:cs="Times New Roman"/>
          <w:b/>
          <w:bCs/>
          <w:color w:val="000000" w:themeColor="text1"/>
          <w:sz w:val="24"/>
          <w:szCs w:val="24"/>
        </w:rPr>
        <w:t xml:space="preserve"> </w:t>
      </w:r>
      <w:r w:rsidR="00EE1F29" w:rsidRPr="00003099">
        <w:rPr>
          <w:rFonts w:ascii="Times New Roman" w:hAnsi="Times New Roman" w:cs="Times New Roman"/>
          <w:color w:val="000000" w:themeColor="text1"/>
          <w:sz w:val="24"/>
          <w:szCs w:val="24"/>
        </w:rPr>
        <w:t>la punctul FCL.060:</w:t>
      </w:r>
    </w:p>
    <w:p w14:paraId="36DA3656" w14:textId="27D58828" w:rsidR="00EE1F29"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EE1F2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EE1F29" w:rsidRPr="00003099">
        <w:rPr>
          <w:rFonts w:ascii="Times New Roman" w:hAnsi="Times New Roman" w:cs="Times New Roman"/>
          <w:color w:val="000000" w:themeColor="text1"/>
          <w:sz w:val="24"/>
          <w:szCs w:val="24"/>
        </w:rPr>
        <w:t>.1</w:t>
      </w:r>
      <w:r w:rsidR="00A16A49" w:rsidRPr="00003099">
        <w:rPr>
          <w:rFonts w:ascii="Times New Roman" w:hAnsi="Times New Roman" w:cs="Times New Roman"/>
          <w:color w:val="000000" w:themeColor="text1"/>
          <w:sz w:val="24"/>
          <w:szCs w:val="24"/>
        </w:rPr>
        <w:t>1</w:t>
      </w:r>
      <w:r w:rsidR="00EE1F29" w:rsidRPr="00003099">
        <w:rPr>
          <w:rFonts w:ascii="Times New Roman" w:hAnsi="Times New Roman" w:cs="Times New Roman"/>
          <w:color w:val="000000" w:themeColor="text1"/>
          <w:sz w:val="24"/>
          <w:szCs w:val="24"/>
        </w:rPr>
        <w:t>.1. la litera (b) după cuvântul „dirijabile” se completează cu cuvintele „și aeronave cu capacitate VTOL (VCA</w:t>
      </w:r>
      <w:r w:rsidR="00FB0FAB" w:rsidRPr="00003099">
        <w:rPr>
          <w:rFonts w:ascii="Times New Roman" w:hAnsi="Times New Roman" w:cs="Times New Roman"/>
          <w:color w:val="000000" w:themeColor="text1"/>
          <w:sz w:val="24"/>
          <w:szCs w:val="24"/>
        </w:rPr>
        <w:t>)</w:t>
      </w:r>
      <w:r w:rsidR="00FB0FAB" w:rsidRPr="00003099">
        <w:t xml:space="preserve"> </w:t>
      </w:r>
      <w:r w:rsidR="00FB0FAB" w:rsidRPr="00003099">
        <w:rPr>
          <w:rFonts w:ascii="Times New Roman" w:hAnsi="Times New Roman" w:cs="Times New Roman"/>
          <w:color w:val="000000" w:themeColor="text1"/>
          <w:sz w:val="24"/>
          <w:szCs w:val="24"/>
        </w:rPr>
        <w:t>și autogire</w:t>
      </w:r>
      <w:r w:rsidR="00EE1F29" w:rsidRPr="00003099">
        <w:rPr>
          <w:rFonts w:ascii="Times New Roman" w:hAnsi="Times New Roman" w:cs="Times New Roman"/>
          <w:color w:val="000000" w:themeColor="text1"/>
          <w:sz w:val="24"/>
          <w:szCs w:val="24"/>
        </w:rPr>
        <w:t>.”;</w:t>
      </w:r>
    </w:p>
    <w:p w14:paraId="6C29E762" w14:textId="1C730378" w:rsidR="00EE1F29"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897EE2"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897EE2" w:rsidRPr="00003099">
        <w:rPr>
          <w:rFonts w:ascii="Times New Roman" w:hAnsi="Times New Roman" w:cs="Times New Roman"/>
          <w:color w:val="000000" w:themeColor="text1"/>
          <w:sz w:val="24"/>
          <w:szCs w:val="24"/>
        </w:rPr>
        <w:t>.1</w:t>
      </w:r>
      <w:r w:rsidR="00A16A49" w:rsidRPr="00003099">
        <w:rPr>
          <w:rFonts w:ascii="Times New Roman" w:hAnsi="Times New Roman" w:cs="Times New Roman"/>
          <w:color w:val="000000" w:themeColor="text1"/>
          <w:sz w:val="24"/>
          <w:szCs w:val="24"/>
        </w:rPr>
        <w:t>1</w:t>
      </w:r>
      <w:r w:rsidR="00897EE2" w:rsidRPr="00003099">
        <w:rPr>
          <w:rFonts w:ascii="Times New Roman" w:hAnsi="Times New Roman" w:cs="Times New Roman"/>
          <w:color w:val="000000" w:themeColor="text1"/>
          <w:sz w:val="24"/>
          <w:szCs w:val="24"/>
        </w:rPr>
        <w:t>.2. la punctul 1 după cuvintele „apropieri şi aterizări” se completează cu cu cuvintele „ca pilot zburând”;</w:t>
      </w:r>
    </w:p>
    <w:p w14:paraId="471124C7" w14:textId="010BEBBB" w:rsidR="00897EE2"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897EE2"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897EE2" w:rsidRPr="00003099">
        <w:rPr>
          <w:rFonts w:ascii="Times New Roman" w:hAnsi="Times New Roman" w:cs="Times New Roman"/>
          <w:color w:val="000000" w:themeColor="text1"/>
          <w:sz w:val="24"/>
          <w:szCs w:val="24"/>
        </w:rPr>
        <w:t>.1</w:t>
      </w:r>
      <w:r w:rsidR="00A16A49" w:rsidRPr="00003099">
        <w:rPr>
          <w:rFonts w:ascii="Times New Roman" w:hAnsi="Times New Roman" w:cs="Times New Roman"/>
          <w:color w:val="000000" w:themeColor="text1"/>
          <w:sz w:val="24"/>
          <w:szCs w:val="24"/>
        </w:rPr>
        <w:t>1</w:t>
      </w:r>
      <w:r w:rsidR="00897EE2" w:rsidRPr="00003099">
        <w:rPr>
          <w:rFonts w:ascii="Times New Roman" w:hAnsi="Times New Roman" w:cs="Times New Roman"/>
          <w:color w:val="000000" w:themeColor="text1"/>
          <w:sz w:val="24"/>
          <w:szCs w:val="24"/>
        </w:rPr>
        <w:t xml:space="preserve">.3. </w:t>
      </w:r>
      <w:r w:rsidR="00122C4B" w:rsidRPr="00003099">
        <w:rPr>
          <w:rFonts w:ascii="Times New Roman" w:hAnsi="Times New Roman" w:cs="Times New Roman"/>
          <w:color w:val="000000" w:themeColor="text1"/>
          <w:sz w:val="24"/>
          <w:szCs w:val="24"/>
        </w:rPr>
        <w:t xml:space="preserve">punctul 3 </w:t>
      </w:r>
      <w:r>
        <w:rPr>
          <w:rFonts w:ascii="Times New Roman" w:hAnsi="Times New Roman" w:cs="Times New Roman"/>
          <w:color w:val="000000" w:themeColor="text1"/>
          <w:sz w:val="24"/>
          <w:szCs w:val="24"/>
        </w:rPr>
        <w:t>va avea următorul cuprins</w:t>
      </w:r>
      <w:r w:rsidR="00122C4B" w:rsidRPr="00003099">
        <w:rPr>
          <w:rFonts w:ascii="Times New Roman" w:hAnsi="Times New Roman" w:cs="Times New Roman"/>
          <w:color w:val="000000" w:themeColor="text1"/>
          <w:sz w:val="24"/>
          <w:szCs w:val="24"/>
        </w:rPr>
        <w:t>:</w:t>
      </w:r>
    </w:p>
    <w:p w14:paraId="456BE604" w14:textId="77777777" w:rsidR="00122C4B" w:rsidRPr="00003099" w:rsidRDefault="00122C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 </w:t>
      </w:r>
      <w:r w:rsidRPr="00003099">
        <w:rPr>
          <w:rFonts w:ascii="Times New Roman" w:hAnsi="Times New Roman" w:cs="Times New Roman"/>
          <w:b/>
          <w:bCs/>
          <w:color w:val="000000" w:themeColor="text1"/>
          <w:sz w:val="24"/>
          <w:szCs w:val="24"/>
        </w:rPr>
        <w:t>3.</w:t>
      </w:r>
      <w:r w:rsidRPr="00003099">
        <w:rPr>
          <w:rFonts w:ascii="Times New Roman" w:hAnsi="Times New Roman" w:cs="Times New Roman"/>
          <w:color w:val="000000" w:themeColor="text1"/>
          <w:sz w:val="24"/>
          <w:szCs w:val="24"/>
        </w:rPr>
        <w:t xml:space="preserve"> în calitate de copilot suplimentar pentru rută, cu excepţia cazului în care a efectuat, în ultimele 90 de zile, oricare dintre următoarele: </w:t>
      </w:r>
    </w:p>
    <w:p w14:paraId="30EEBECD" w14:textId="77777777" w:rsidR="00122C4B" w:rsidRPr="00003099" w:rsidRDefault="00122C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cel puțin trei sectoare ca și copilot suplimentar pentru rută pe tipul relevant;</w:t>
      </w:r>
    </w:p>
    <w:p w14:paraId="5F6F1C76" w14:textId="77777777" w:rsidR="00122C4B" w:rsidRPr="00003099" w:rsidRDefault="00122C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o formare al cărei conținut este stabilit de operator și care cuprinde cel puțin trei sectoare în calitate de copilot suplimentar pentru rută pe un FSTD reprezentând tipul relevant;</w:t>
      </w:r>
    </w:p>
    <w:p w14:paraId="578C1319" w14:textId="77777777" w:rsidR="00122C4B" w:rsidRPr="00003099" w:rsidRDefault="00122C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(iii) pregătire recurentă în conformitate cu subpartea FC (ORO.FC) din anexa nr. 3 (partea ORO) la HG nr. 612/2022;</w:t>
      </w:r>
    </w:p>
    <w:p w14:paraId="566168B3" w14:textId="7E49463D" w:rsidR="00122C4B" w:rsidRPr="00003099" w:rsidRDefault="00122C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(iv) o verificare a competenței pentru copiloții suplimentari pentru rută în conformitate cu apendicele nr. 9.</w:t>
      </w:r>
      <w:r w:rsidR="00C54700" w:rsidRPr="00003099">
        <w:rPr>
          <w:rFonts w:ascii="Times New Roman" w:hAnsi="Times New Roman" w:cs="Times New Roman"/>
          <w:color w:val="000000" w:themeColor="text1"/>
          <w:sz w:val="24"/>
          <w:szCs w:val="24"/>
        </w:rPr>
        <w:t>”</w:t>
      </w:r>
      <w:r w:rsidR="00C35DF2">
        <w:rPr>
          <w:rFonts w:ascii="Times New Roman" w:hAnsi="Times New Roman" w:cs="Times New Roman"/>
          <w:color w:val="000000" w:themeColor="text1"/>
          <w:sz w:val="24"/>
          <w:szCs w:val="24"/>
        </w:rPr>
        <w:t>:</w:t>
      </w:r>
    </w:p>
    <w:p w14:paraId="4DF5334D" w14:textId="77777777" w:rsidR="000B41A8" w:rsidRPr="00003099" w:rsidRDefault="000B41A8" w:rsidP="00B30709">
      <w:pPr>
        <w:spacing w:after="0" w:line="240" w:lineRule="auto"/>
        <w:ind w:firstLine="709"/>
        <w:jc w:val="both"/>
        <w:rPr>
          <w:rFonts w:ascii="Times New Roman" w:hAnsi="Times New Roman" w:cs="Times New Roman"/>
          <w:color w:val="000000" w:themeColor="text1"/>
          <w:sz w:val="24"/>
          <w:szCs w:val="24"/>
        </w:rPr>
      </w:pPr>
    </w:p>
    <w:p w14:paraId="2C401E9D" w14:textId="3737DA26" w:rsidR="00CD5BD4"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CD5BD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CD5BD4" w:rsidRPr="00003099">
        <w:rPr>
          <w:rFonts w:ascii="Times New Roman" w:hAnsi="Times New Roman" w:cs="Times New Roman"/>
          <w:color w:val="000000" w:themeColor="text1"/>
          <w:sz w:val="24"/>
          <w:szCs w:val="24"/>
        </w:rPr>
        <w:t>.1</w:t>
      </w:r>
      <w:r w:rsidR="0086775B" w:rsidRPr="00003099">
        <w:rPr>
          <w:rFonts w:ascii="Times New Roman" w:hAnsi="Times New Roman" w:cs="Times New Roman"/>
          <w:color w:val="000000" w:themeColor="text1"/>
          <w:sz w:val="24"/>
          <w:szCs w:val="24"/>
        </w:rPr>
        <w:t>2</w:t>
      </w:r>
      <w:r w:rsidR="00CD5BD4" w:rsidRPr="00003099">
        <w:rPr>
          <w:rFonts w:ascii="Times New Roman" w:hAnsi="Times New Roman" w:cs="Times New Roman"/>
          <w:color w:val="000000" w:themeColor="text1"/>
          <w:sz w:val="24"/>
          <w:szCs w:val="24"/>
        </w:rPr>
        <w:t>.</w:t>
      </w:r>
      <w:r w:rsidR="00CD5BD4" w:rsidRPr="00003099">
        <w:rPr>
          <w:rFonts w:ascii="Times New Roman" w:hAnsi="Times New Roman" w:cs="Times New Roman"/>
          <w:b/>
          <w:bCs/>
          <w:color w:val="000000" w:themeColor="text1"/>
          <w:sz w:val="24"/>
          <w:szCs w:val="24"/>
        </w:rPr>
        <w:t xml:space="preserve"> </w:t>
      </w:r>
      <w:r w:rsidR="00CD5BD4" w:rsidRPr="00003099">
        <w:rPr>
          <w:rFonts w:ascii="Times New Roman" w:hAnsi="Times New Roman" w:cs="Times New Roman"/>
          <w:color w:val="000000" w:themeColor="text1"/>
          <w:sz w:val="24"/>
          <w:szCs w:val="24"/>
        </w:rPr>
        <w:t>la punctul FCL.065:</w:t>
      </w:r>
    </w:p>
    <w:p w14:paraId="0C37B0C2" w14:textId="6D72DE92" w:rsidR="00511FBA"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CD5BD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CD5BD4" w:rsidRPr="00003099">
        <w:rPr>
          <w:rFonts w:ascii="Times New Roman" w:hAnsi="Times New Roman" w:cs="Times New Roman"/>
          <w:color w:val="000000" w:themeColor="text1"/>
          <w:sz w:val="24"/>
          <w:szCs w:val="24"/>
        </w:rPr>
        <w:t>.1</w:t>
      </w:r>
      <w:r w:rsidR="0086775B" w:rsidRPr="00003099">
        <w:rPr>
          <w:rFonts w:ascii="Times New Roman" w:hAnsi="Times New Roman" w:cs="Times New Roman"/>
          <w:color w:val="000000" w:themeColor="text1"/>
          <w:sz w:val="24"/>
          <w:szCs w:val="24"/>
        </w:rPr>
        <w:t>2</w:t>
      </w:r>
      <w:r w:rsidR="00CD5BD4" w:rsidRPr="00003099">
        <w:rPr>
          <w:rFonts w:ascii="Times New Roman" w:hAnsi="Times New Roman" w:cs="Times New Roman"/>
          <w:color w:val="000000" w:themeColor="text1"/>
          <w:sz w:val="24"/>
          <w:szCs w:val="24"/>
        </w:rPr>
        <w:t>.1. pe tot textul cuvântul „certificate” „unui certificat” „certificate” se înlocuiesc cu cuvintele „licență” „unei licențe” „licențe”;</w:t>
      </w:r>
    </w:p>
    <w:p w14:paraId="53A2E907" w14:textId="415F0737" w:rsidR="00CD5BD4"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CD5BD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CD5BD4" w:rsidRPr="00003099">
        <w:rPr>
          <w:rFonts w:ascii="Times New Roman" w:hAnsi="Times New Roman" w:cs="Times New Roman"/>
          <w:color w:val="000000" w:themeColor="text1"/>
          <w:sz w:val="24"/>
          <w:szCs w:val="24"/>
        </w:rPr>
        <w:t>.1</w:t>
      </w:r>
      <w:r w:rsidR="0086775B" w:rsidRPr="00003099">
        <w:rPr>
          <w:rFonts w:ascii="Times New Roman" w:hAnsi="Times New Roman" w:cs="Times New Roman"/>
          <w:color w:val="000000" w:themeColor="text1"/>
          <w:sz w:val="24"/>
          <w:szCs w:val="24"/>
        </w:rPr>
        <w:t>2</w:t>
      </w:r>
      <w:r w:rsidR="00CD5BD4" w:rsidRPr="00003099">
        <w:rPr>
          <w:rFonts w:ascii="Times New Roman" w:hAnsi="Times New Roman" w:cs="Times New Roman"/>
          <w:color w:val="000000" w:themeColor="text1"/>
          <w:sz w:val="24"/>
          <w:szCs w:val="24"/>
        </w:rPr>
        <w:t xml:space="preserve">.2. litera (a) se completează cu o propoziție nouă </w:t>
      </w:r>
      <w:r>
        <w:rPr>
          <w:rFonts w:ascii="Times New Roman" w:hAnsi="Times New Roman" w:cs="Times New Roman"/>
          <w:color w:val="000000" w:themeColor="text1"/>
          <w:sz w:val="24"/>
          <w:szCs w:val="24"/>
        </w:rPr>
        <w:t>cu următorul cuprins</w:t>
      </w:r>
      <w:r w:rsidR="00CD5BD4" w:rsidRPr="00003099">
        <w:rPr>
          <w:rFonts w:ascii="Times New Roman" w:hAnsi="Times New Roman" w:cs="Times New Roman"/>
          <w:color w:val="000000" w:themeColor="text1"/>
          <w:sz w:val="24"/>
          <w:szCs w:val="24"/>
        </w:rPr>
        <w:t>:</w:t>
      </w:r>
    </w:p>
    <w:p w14:paraId="25FCC0B4" w14:textId="41489128" w:rsidR="00CD5BD4" w:rsidRPr="00003099" w:rsidRDefault="00CD5BD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„Prin derogare, acești titulari au dreptul de a acționa în calitate de piloți ai unei aeronave angajate în operațiuni de zbor pentru îndeplinirea serviciului medical de urgență pe elicopter cu un singur pilot în conformitate HG nr. 612/2022, cu condiția să respecte cerințele aplicabile specificate în acest scop în regulamentul respectiv și în anexa nr. 4 (partea MED) la prezentul regulament.”.</w:t>
      </w:r>
    </w:p>
    <w:p w14:paraId="3586F860" w14:textId="77777777" w:rsidR="007716D1" w:rsidRPr="00003099" w:rsidRDefault="007716D1" w:rsidP="00B30709">
      <w:pPr>
        <w:spacing w:after="0" w:line="240" w:lineRule="auto"/>
        <w:ind w:firstLine="709"/>
        <w:jc w:val="both"/>
        <w:rPr>
          <w:rFonts w:ascii="Times New Roman" w:hAnsi="Times New Roman" w:cs="Times New Roman"/>
          <w:color w:val="000000" w:themeColor="text1"/>
          <w:sz w:val="24"/>
          <w:szCs w:val="24"/>
        </w:rPr>
      </w:pPr>
    </w:p>
    <w:p w14:paraId="33843C77" w14:textId="75A4937F" w:rsidR="007716D1"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7716D1"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7716D1" w:rsidRPr="00003099">
        <w:rPr>
          <w:rFonts w:ascii="Times New Roman" w:hAnsi="Times New Roman" w:cs="Times New Roman"/>
          <w:color w:val="000000" w:themeColor="text1"/>
          <w:sz w:val="24"/>
          <w:szCs w:val="24"/>
        </w:rPr>
        <w:t>.1</w:t>
      </w:r>
      <w:r w:rsidR="008D760B" w:rsidRPr="00003099">
        <w:rPr>
          <w:rFonts w:ascii="Times New Roman" w:hAnsi="Times New Roman" w:cs="Times New Roman"/>
          <w:color w:val="000000" w:themeColor="text1"/>
          <w:sz w:val="24"/>
          <w:szCs w:val="24"/>
        </w:rPr>
        <w:t>3</w:t>
      </w:r>
      <w:r w:rsidR="007716D1" w:rsidRPr="00003099">
        <w:rPr>
          <w:rFonts w:ascii="Times New Roman" w:hAnsi="Times New Roman" w:cs="Times New Roman"/>
          <w:color w:val="000000" w:themeColor="text1"/>
          <w:sz w:val="24"/>
          <w:szCs w:val="24"/>
        </w:rPr>
        <w:t>.</w:t>
      </w:r>
      <w:r w:rsidR="002E7547" w:rsidRPr="00003099">
        <w:rPr>
          <w:rFonts w:ascii="Times New Roman" w:hAnsi="Times New Roman" w:cs="Times New Roman"/>
          <w:b/>
          <w:bCs/>
          <w:color w:val="000000" w:themeColor="text1"/>
          <w:sz w:val="24"/>
          <w:szCs w:val="24"/>
        </w:rPr>
        <w:t xml:space="preserve"> </w:t>
      </w:r>
      <w:r w:rsidR="002E7547" w:rsidRPr="00003099">
        <w:rPr>
          <w:rFonts w:ascii="Times New Roman" w:hAnsi="Times New Roman" w:cs="Times New Roman"/>
          <w:color w:val="000000" w:themeColor="text1"/>
          <w:sz w:val="24"/>
          <w:szCs w:val="24"/>
        </w:rPr>
        <w:t>punctul FCL.070</w:t>
      </w:r>
      <w:r w:rsidR="007716D1" w:rsidRPr="00003099">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va avea următorul cuprins</w:t>
      </w:r>
      <w:r w:rsidR="002E7547" w:rsidRPr="00003099">
        <w:rPr>
          <w:rFonts w:ascii="Times New Roman" w:hAnsi="Times New Roman" w:cs="Times New Roman"/>
          <w:color w:val="000000" w:themeColor="text1"/>
          <w:sz w:val="24"/>
          <w:szCs w:val="24"/>
        </w:rPr>
        <w:t>:</w:t>
      </w:r>
    </w:p>
    <w:p w14:paraId="6D4BB2C7" w14:textId="77777777" w:rsidR="002E7547" w:rsidRPr="00003099" w:rsidRDefault="002E7547"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FCL.070 Revocarea, suspendarea şi limitarea licențelor a calificărilor și a certificatelor</w:t>
      </w:r>
    </w:p>
    <w:p w14:paraId="521B0F44" w14:textId="77777777" w:rsidR="002E7547" w:rsidRPr="00003099" w:rsidRDefault="002E7547"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(a) Licențele, calificările și certificatele eliberate cu respectarea prezentei Anexe (Partea FCL) pot fi limitate, suspendate sau revocate de către AAC dacă pilotul nu îndeplineşte cerinţele din prezenta </w:t>
      </w:r>
      <w:r w:rsidRPr="00003099">
        <w:rPr>
          <w:rFonts w:ascii="Times New Roman" w:hAnsi="Times New Roman" w:cs="Times New Roman"/>
          <w:color w:val="000000" w:themeColor="text1"/>
          <w:sz w:val="24"/>
          <w:szCs w:val="24"/>
        </w:rPr>
        <w:lastRenderedPageBreak/>
        <w:t xml:space="preserve">Anexă (Partea FCL), din Partea MED sau cerinţele operaţionale aplicabile, în conformitate cu condiţiile şi procedurile stabilite în Partea ARA. </w:t>
      </w:r>
    </w:p>
    <w:p w14:paraId="7B472A43" w14:textId="543A9024" w:rsidR="002E7547" w:rsidRPr="00003099" w:rsidRDefault="002E7547"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În cazul în care unui pilot i se suspendă sau i se revocă licența, acesta returnează imediat licența AAC.”</w:t>
      </w:r>
      <w:r w:rsidR="00C35DF2">
        <w:rPr>
          <w:rFonts w:ascii="Times New Roman" w:hAnsi="Times New Roman" w:cs="Times New Roman"/>
          <w:color w:val="000000" w:themeColor="text1"/>
          <w:sz w:val="24"/>
          <w:szCs w:val="24"/>
        </w:rPr>
        <w:t>;</w:t>
      </w:r>
    </w:p>
    <w:p w14:paraId="5A2CB95C" w14:textId="77777777" w:rsidR="005E3E65" w:rsidRPr="00003099" w:rsidRDefault="005E3E65" w:rsidP="00B30709">
      <w:pPr>
        <w:spacing w:after="0" w:line="240" w:lineRule="auto"/>
        <w:ind w:firstLine="709"/>
        <w:jc w:val="both"/>
        <w:rPr>
          <w:rFonts w:ascii="Times New Roman" w:hAnsi="Times New Roman" w:cs="Times New Roman"/>
          <w:color w:val="000000" w:themeColor="text1"/>
          <w:sz w:val="24"/>
          <w:szCs w:val="24"/>
        </w:rPr>
      </w:pPr>
    </w:p>
    <w:p w14:paraId="4403CD58" w14:textId="45BB59E9" w:rsidR="005E3E65"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5E3E65"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5E3E65" w:rsidRPr="00003099">
        <w:rPr>
          <w:rFonts w:ascii="Times New Roman" w:hAnsi="Times New Roman" w:cs="Times New Roman"/>
          <w:color w:val="000000" w:themeColor="text1"/>
          <w:sz w:val="24"/>
          <w:szCs w:val="24"/>
        </w:rPr>
        <w:t>.1</w:t>
      </w:r>
      <w:r w:rsidR="00C76575" w:rsidRPr="00003099">
        <w:rPr>
          <w:rFonts w:ascii="Times New Roman" w:hAnsi="Times New Roman" w:cs="Times New Roman"/>
          <w:color w:val="000000" w:themeColor="text1"/>
          <w:sz w:val="24"/>
          <w:szCs w:val="24"/>
        </w:rPr>
        <w:t>4</w:t>
      </w:r>
      <w:r w:rsidR="005E3E65" w:rsidRPr="00003099">
        <w:rPr>
          <w:rFonts w:ascii="Times New Roman" w:hAnsi="Times New Roman" w:cs="Times New Roman"/>
          <w:color w:val="000000" w:themeColor="text1"/>
          <w:sz w:val="24"/>
          <w:szCs w:val="24"/>
        </w:rPr>
        <w:t>.</w:t>
      </w:r>
      <w:r w:rsidR="005E3E65" w:rsidRPr="00003099">
        <w:rPr>
          <w:rFonts w:ascii="Times New Roman" w:hAnsi="Times New Roman" w:cs="Times New Roman"/>
          <w:b/>
          <w:bCs/>
          <w:color w:val="000000" w:themeColor="text1"/>
          <w:sz w:val="24"/>
          <w:szCs w:val="24"/>
        </w:rPr>
        <w:t xml:space="preserve"> </w:t>
      </w:r>
      <w:r w:rsidR="00200457" w:rsidRPr="00003099">
        <w:rPr>
          <w:rFonts w:ascii="Times New Roman" w:hAnsi="Times New Roman" w:cs="Times New Roman"/>
          <w:color w:val="000000" w:themeColor="text1"/>
          <w:sz w:val="24"/>
          <w:szCs w:val="24"/>
        </w:rPr>
        <w:t xml:space="preserve">în </w:t>
      </w:r>
      <w:r>
        <w:rPr>
          <w:rFonts w:ascii="Times New Roman" w:hAnsi="Times New Roman" w:cs="Times New Roman"/>
          <w:color w:val="000000" w:themeColor="text1"/>
          <w:sz w:val="24"/>
          <w:szCs w:val="24"/>
        </w:rPr>
        <w:t>Denumirea</w:t>
      </w:r>
      <w:r w:rsidRPr="00003099">
        <w:rPr>
          <w:rFonts w:ascii="Times New Roman" w:hAnsi="Times New Roman" w:cs="Times New Roman"/>
          <w:color w:val="000000" w:themeColor="text1"/>
          <w:sz w:val="24"/>
          <w:szCs w:val="24"/>
        </w:rPr>
        <w:t xml:space="preserve"> </w:t>
      </w:r>
      <w:r w:rsidR="00200457" w:rsidRPr="00003099">
        <w:rPr>
          <w:rFonts w:ascii="Times New Roman" w:hAnsi="Times New Roman" w:cs="Times New Roman"/>
          <w:color w:val="000000" w:themeColor="text1"/>
          <w:sz w:val="24"/>
          <w:szCs w:val="24"/>
        </w:rPr>
        <w:t>„SUBPARTEA B”</w:t>
      </w:r>
      <w:r w:rsidR="005E3E65" w:rsidRPr="00003099">
        <w:rPr>
          <w:rFonts w:ascii="Times New Roman" w:hAnsi="Times New Roman" w:cs="Times New Roman"/>
          <w:b/>
          <w:bCs/>
          <w:color w:val="000000" w:themeColor="text1"/>
          <w:sz w:val="24"/>
          <w:szCs w:val="24"/>
        </w:rPr>
        <w:t xml:space="preserve"> </w:t>
      </w:r>
      <w:r w:rsidR="00200457" w:rsidRPr="00003099">
        <w:rPr>
          <w:rFonts w:ascii="Times New Roman" w:hAnsi="Times New Roman" w:cs="Times New Roman"/>
          <w:color w:val="000000" w:themeColor="text1"/>
          <w:sz w:val="24"/>
          <w:szCs w:val="24"/>
        </w:rPr>
        <w:t>cuvîntul „</w:t>
      </w:r>
      <w:r w:rsidR="003277AD" w:rsidRPr="00003099">
        <w:rPr>
          <w:rFonts w:ascii="Times New Roman" w:hAnsi="Times New Roman" w:cs="Times New Roman"/>
          <w:b/>
          <w:bCs/>
          <w:color w:val="000000" w:themeColor="text1"/>
          <w:sz w:val="24"/>
          <w:szCs w:val="24"/>
        </w:rPr>
        <w:t>CERTIFICAT</w:t>
      </w:r>
      <w:r w:rsidR="00200457" w:rsidRPr="00003099">
        <w:rPr>
          <w:rFonts w:ascii="Times New Roman" w:hAnsi="Times New Roman" w:cs="Times New Roman"/>
          <w:color w:val="000000" w:themeColor="text1"/>
          <w:sz w:val="24"/>
          <w:szCs w:val="24"/>
        </w:rPr>
        <w:t>” se substituie cu cuvântul „</w:t>
      </w:r>
      <w:r w:rsidR="003277AD" w:rsidRPr="00003099">
        <w:rPr>
          <w:rFonts w:ascii="Times New Roman" w:hAnsi="Times New Roman" w:cs="Times New Roman"/>
          <w:b/>
          <w:bCs/>
          <w:color w:val="000000" w:themeColor="text1"/>
          <w:sz w:val="24"/>
          <w:szCs w:val="24"/>
        </w:rPr>
        <w:t>LICENȚA</w:t>
      </w:r>
      <w:r w:rsidR="00200457" w:rsidRPr="00003099">
        <w:rPr>
          <w:rFonts w:ascii="Times New Roman" w:hAnsi="Times New Roman" w:cs="Times New Roman"/>
          <w:color w:val="000000" w:themeColor="text1"/>
          <w:sz w:val="24"/>
          <w:szCs w:val="24"/>
        </w:rPr>
        <w:t>”.</w:t>
      </w:r>
    </w:p>
    <w:p w14:paraId="39122C3D" w14:textId="77777777" w:rsidR="00200457" w:rsidRPr="00003099" w:rsidRDefault="00200457" w:rsidP="00B30709">
      <w:pPr>
        <w:spacing w:after="0" w:line="240" w:lineRule="auto"/>
        <w:ind w:firstLine="709"/>
        <w:jc w:val="both"/>
        <w:rPr>
          <w:rFonts w:ascii="Times New Roman" w:hAnsi="Times New Roman" w:cs="Times New Roman"/>
          <w:color w:val="000000" w:themeColor="text1"/>
          <w:sz w:val="24"/>
          <w:szCs w:val="24"/>
        </w:rPr>
      </w:pPr>
    </w:p>
    <w:p w14:paraId="41709B57" w14:textId="5EEE27E4" w:rsidR="00200457"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00457"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00457" w:rsidRPr="00003099">
        <w:rPr>
          <w:rFonts w:ascii="Times New Roman" w:hAnsi="Times New Roman" w:cs="Times New Roman"/>
          <w:color w:val="000000" w:themeColor="text1"/>
          <w:sz w:val="24"/>
          <w:szCs w:val="24"/>
        </w:rPr>
        <w:t>.1</w:t>
      </w:r>
      <w:r w:rsidR="00C8412C" w:rsidRPr="00003099">
        <w:rPr>
          <w:rFonts w:ascii="Times New Roman" w:hAnsi="Times New Roman" w:cs="Times New Roman"/>
          <w:color w:val="000000" w:themeColor="text1"/>
          <w:sz w:val="24"/>
          <w:szCs w:val="24"/>
        </w:rPr>
        <w:t>5</w:t>
      </w:r>
      <w:r w:rsidR="00200457" w:rsidRPr="00003099">
        <w:rPr>
          <w:rFonts w:ascii="Times New Roman" w:hAnsi="Times New Roman" w:cs="Times New Roman"/>
          <w:color w:val="000000" w:themeColor="text1"/>
          <w:sz w:val="24"/>
          <w:szCs w:val="24"/>
        </w:rPr>
        <w:t>.</w:t>
      </w:r>
      <w:r w:rsidR="00200457" w:rsidRPr="00003099">
        <w:rPr>
          <w:rFonts w:ascii="Times New Roman" w:hAnsi="Times New Roman" w:cs="Times New Roman"/>
          <w:b/>
          <w:bCs/>
          <w:color w:val="000000" w:themeColor="text1"/>
          <w:sz w:val="24"/>
          <w:szCs w:val="24"/>
        </w:rPr>
        <w:t xml:space="preserve"> </w:t>
      </w:r>
      <w:r w:rsidR="00200457" w:rsidRPr="00003099">
        <w:rPr>
          <w:rFonts w:ascii="Times New Roman" w:hAnsi="Times New Roman" w:cs="Times New Roman"/>
          <w:color w:val="000000" w:themeColor="text1"/>
          <w:sz w:val="24"/>
          <w:szCs w:val="24"/>
        </w:rPr>
        <w:t>la punctul FCL.110 LAPL cuvintele „un alt certificat” „certficatul” se înlocuiesc cu cuvintele „o altă licență” „licența”.</w:t>
      </w:r>
    </w:p>
    <w:p w14:paraId="01E0019C" w14:textId="77777777" w:rsidR="00200457" w:rsidRPr="00003099" w:rsidRDefault="00200457" w:rsidP="00B30709">
      <w:pPr>
        <w:spacing w:after="0" w:line="240" w:lineRule="auto"/>
        <w:ind w:firstLine="709"/>
        <w:jc w:val="both"/>
        <w:rPr>
          <w:rFonts w:ascii="Times New Roman" w:hAnsi="Times New Roman" w:cs="Times New Roman"/>
          <w:color w:val="000000" w:themeColor="text1"/>
          <w:sz w:val="24"/>
          <w:szCs w:val="24"/>
        </w:rPr>
      </w:pPr>
    </w:p>
    <w:p w14:paraId="6908FB64" w14:textId="3F751357" w:rsidR="00200457" w:rsidRPr="00003099" w:rsidRDefault="00C35DF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00457"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00457" w:rsidRPr="00003099">
        <w:rPr>
          <w:rFonts w:ascii="Times New Roman" w:hAnsi="Times New Roman" w:cs="Times New Roman"/>
          <w:color w:val="000000" w:themeColor="text1"/>
          <w:sz w:val="24"/>
          <w:szCs w:val="24"/>
        </w:rPr>
        <w:t>.1</w:t>
      </w:r>
      <w:r w:rsidR="00CE4971" w:rsidRPr="00003099">
        <w:rPr>
          <w:rFonts w:ascii="Times New Roman" w:hAnsi="Times New Roman" w:cs="Times New Roman"/>
          <w:color w:val="000000" w:themeColor="text1"/>
          <w:sz w:val="24"/>
          <w:szCs w:val="24"/>
        </w:rPr>
        <w:t>6</w:t>
      </w:r>
      <w:r w:rsidR="00200457" w:rsidRPr="00003099">
        <w:rPr>
          <w:rFonts w:ascii="Times New Roman" w:hAnsi="Times New Roman" w:cs="Times New Roman"/>
          <w:color w:val="000000" w:themeColor="text1"/>
          <w:sz w:val="24"/>
          <w:szCs w:val="24"/>
        </w:rPr>
        <w:t>.</w:t>
      </w:r>
      <w:r w:rsidR="00200457" w:rsidRPr="00003099">
        <w:rPr>
          <w:rFonts w:ascii="Times New Roman" w:hAnsi="Times New Roman" w:cs="Times New Roman"/>
          <w:b/>
          <w:bCs/>
          <w:color w:val="000000" w:themeColor="text1"/>
          <w:sz w:val="24"/>
          <w:szCs w:val="24"/>
        </w:rPr>
        <w:t xml:space="preserve"> </w:t>
      </w:r>
      <w:r w:rsidR="00177B36" w:rsidRPr="00003099">
        <w:rPr>
          <w:rFonts w:ascii="Times New Roman" w:hAnsi="Times New Roman" w:cs="Times New Roman"/>
          <w:color w:val="000000" w:themeColor="text1"/>
          <w:sz w:val="24"/>
          <w:szCs w:val="24"/>
        </w:rPr>
        <w:t xml:space="preserve">punctul FCL.115 LAPL </w:t>
      </w:r>
      <w:r>
        <w:rPr>
          <w:rFonts w:ascii="Times New Roman" w:hAnsi="Times New Roman" w:cs="Times New Roman"/>
          <w:color w:val="000000" w:themeColor="text1"/>
          <w:sz w:val="24"/>
          <w:szCs w:val="24"/>
        </w:rPr>
        <w:t>va avea următorul cuprins</w:t>
      </w:r>
      <w:r w:rsidR="00177B36" w:rsidRPr="00003099">
        <w:rPr>
          <w:rFonts w:ascii="Times New Roman" w:hAnsi="Times New Roman" w:cs="Times New Roman"/>
          <w:color w:val="000000" w:themeColor="text1"/>
          <w:sz w:val="24"/>
          <w:szCs w:val="24"/>
        </w:rPr>
        <w:t>:</w:t>
      </w:r>
    </w:p>
    <w:p w14:paraId="1DAEF030" w14:textId="77777777" w:rsidR="00177B36" w:rsidRPr="00003099" w:rsidRDefault="00177B3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FCL.115 LAPL – Curs de pregătire</w:t>
      </w:r>
    </w:p>
    <w:p w14:paraId="6B0E43B4" w14:textId="77777777" w:rsidR="00177B36" w:rsidRPr="00003099" w:rsidRDefault="00177B3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Solicitanţii unui LAPL urmează un curs de pregătire în cadrul unei DTO sau al unei ATO. Respectivul curs de pregătire include:</w:t>
      </w:r>
    </w:p>
    <w:p w14:paraId="6A93E139" w14:textId="77777777" w:rsidR="00177B36" w:rsidRPr="00003099" w:rsidRDefault="00177B3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cunoştinţe teoretice şi instruirea de zbor corespunzătoare privilegiilor LAPL solicitate;</w:t>
      </w:r>
    </w:p>
    <w:p w14:paraId="5AA13664" w14:textId="17472B59" w:rsidR="00177B36" w:rsidRPr="00003099" w:rsidRDefault="00177B3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2. în plus, pentru LAPL (H), elementele obligatorii de pregătire pentru tipul relevant de elicopter, astfel cum sunt definite în datele privind conformitatea operațională stabilite în conformitate cu  </w:t>
      </w:r>
      <w:r w:rsidR="005D662D" w:rsidRPr="00003099">
        <w:rPr>
          <w:rFonts w:ascii="Times New Roman" w:hAnsi="Times New Roman" w:cs="Times New Roman"/>
          <w:color w:val="000000" w:themeColor="text1"/>
          <w:sz w:val="24"/>
          <w:szCs w:val="24"/>
        </w:rPr>
        <w:t>P</w:t>
      </w:r>
      <w:r w:rsidRPr="00003099">
        <w:rPr>
          <w:rFonts w:ascii="Times New Roman" w:hAnsi="Times New Roman" w:cs="Times New Roman"/>
          <w:color w:val="000000" w:themeColor="text1"/>
          <w:sz w:val="24"/>
          <w:szCs w:val="24"/>
        </w:rPr>
        <w:t>artea 21.</w:t>
      </w:r>
    </w:p>
    <w:p w14:paraId="07E725C8" w14:textId="77777777" w:rsidR="00177B36" w:rsidRPr="00003099" w:rsidRDefault="00177B3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Pregătirea teoretică şi instruirea practică pot fi completate în cadrul unei alte DTO sau ATO, diferită de cea în care solicitanţii şi-au început pregătirea.</w:t>
      </w:r>
    </w:p>
    <w:p w14:paraId="6A940C65" w14:textId="77777777" w:rsidR="00177B36" w:rsidRPr="00003099" w:rsidRDefault="00177B3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În ceea ce priveşte privilegiul pregătirii pentru pilotarea avioanelor monomotor cu piston din clasa cu aterizare pe apă (SEP), se iau în considerare elementele din secțiunea B (Cerințe specifice pentru categoria avioane) punctul 7 (Calificări de clasă – aterizare pe apă) din apendicele nr. 9.</w:t>
      </w:r>
    </w:p>
    <w:p w14:paraId="12AE6392" w14:textId="0973C654" w:rsidR="00177B36" w:rsidRPr="00003099" w:rsidRDefault="00177B3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(d) Solicitanții unei LAPL pot primi credite pentru pregătirea PPL anterioară pe care au urmat-o în conformitate cu subpartea C pe aceeași categorie de aeronave, pe baza unei evaluări a solicitantului de către ATO sau DTO responsabilă de cursul de pregătire LAPL. În orice caz, solicitanții trebuie să îndeplinească cerințele privind experiența prevăzute la punctul FCL.110.A litera (a) sau la punctul FCL.110.H litera (a), după caz.”</w:t>
      </w:r>
      <w:r w:rsidR="00580874">
        <w:rPr>
          <w:rFonts w:ascii="Times New Roman" w:hAnsi="Times New Roman" w:cs="Times New Roman"/>
          <w:color w:val="000000" w:themeColor="text1"/>
          <w:sz w:val="24"/>
          <w:szCs w:val="24"/>
        </w:rPr>
        <w:t>;</w:t>
      </w:r>
    </w:p>
    <w:p w14:paraId="0DE46497" w14:textId="77777777" w:rsidR="00084952" w:rsidRPr="00003099" w:rsidRDefault="00084952" w:rsidP="00B30709">
      <w:pPr>
        <w:spacing w:after="0" w:line="240" w:lineRule="auto"/>
        <w:ind w:firstLine="709"/>
        <w:jc w:val="both"/>
        <w:rPr>
          <w:rFonts w:ascii="Times New Roman" w:hAnsi="Times New Roman" w:cs="Times New Roman"/>
          <w:color w:val="000000" w:themeColor="text1"/>
          <w:sz w:val="24"/>
          <w:szCs w:val="24"/>
        </w:rPr>
      </w:pPr>
    </w:p>
    <w:p w14:paraId="5A8FF3E4" w14:textId="3E185DB2" w:rsidR="00084952"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D5D20"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D5D20" w:rsidRPr="00003099">
        <w:rPr>
          <w:rFonts w:ascii="Times New Roman" w:hAnsi="Times New Roman" w:cs="Times New Roman"/>
          <w:color w:val="000000" w:themeColor="text1"/>
          <w:sz w:val="24"/>
          <w:szCs w:val="24"/>
        </w:rPr>
        <w:t>.1</w:t>
      </w:r>
      <w:r w:rsidR="00EF0DC9" w:rsidRPr="00003099">
        <w:rPr>
          <w:rFonts w:ascii="Times New Roman" w:hAnsi="Times New Roman" w:cs="Times New Roman"/>
          <w:color w:val="000000" w:themeColor="text1"/>
          <w:sz w:val="24"/>
          <w:szCs w:val="24"/>
        </w:rPr>
        <w:t>7</w:t>
      </w:r>
      <w:r w:rsidR="00DD5D20" w:rsidRPr="00003099">
        <w:rPr>
          <w:rFonts w:ascii="Times New Roman" w:hAnsi="Times New Roman" w:cs="Times New Roman"/>
          <w:color w:val="000000" w:themeColor="text1"/>
          <w:sz w:val="24"/>
          <w:szCs w:val="24"/>
        </w:rPr>
        <w:t>. punctul FCL.125 LAPL, la litera (b) cuvântul „certificat” se substituie cu cuvântul „licență”.</w:t>
      </w:r>
    </w:p>
    <w:p w14:paraId="13DB7C98" w14:textId="77777777" w:rsidR="00963FAE" w:rsidRPr="00003099" w:rsidRDefault="00963FAE" w:rsidP="00B30709">
      <w:pPr>
        <w:spacing w:after="0" w:line="240" w:lineRule="auto"/>
        <w:ind w:firstLine="709"/>
        <w:jc w:val="both"/>
        <w:rPr>
          <w:rFonts w:ascii="Times New Roman" w:hAnsi="Times New Roman" w:cs="Times New Roman"/>
          <w:color w:val="000000" w:themeColor="text1"/>
          <w:sz w:val="24"/>
          <w:szCs w:val="24"/>
        </w:rPr>
      </w:pPr>
    </w:p>
    <w:p w14:paraId="62491DDA" w14:textId="082AD5EF" w:rsidR="00963FAE"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FA3540"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FA3540" w:rsidRPr="00003099">
        <w:rPr>
          <w:rFonts w:ascii="Times New Roman" w:hAnsi="Times New Roman" w:cs="Times New Roman"/>
          <w:color w:val="000000" w:themeColor="text1"/>
          <w:sz w:val="24"/>
          <w:szCs w:val="24"/>
        </w:rPr>
        <w:t>.1</w:t>
      </w:r>
      <w:r w:rsidR="00EF0DC9" w:rsidRPr="00003099">
        <w:rPr>
          <w:rFonts w:ascii="Times New Roman" w:hAnsi="Times New Roman" w:cs="Times New Roman"/>
          <w:color w:val="000000" w:themeColor="text1"/>
          <w:sz w:val="24"/>
          <w:szCs w:val="24"/>
        </w:rPr>
        <w:t>8</w:t>
      </w:r>
      <w:r w:rsidR="00FA3540" w:rsidRPr="0000309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la</w:t>
      </w:r>
      <w:r w:rsidR="00FA3540" w:rsidRPr="00003099">
        <w:rPr>
          <w:rFonts w:ascii="Times New Roman" w:hAnsi="Times New Roman" w:cs="Times New Roman"/>
          <w:b/>
          <w:bCs/>
          <w:color w:val="000000" w:themeColor="text1"/>
          <w:sz w:val="24"/>
          <w:szCs w:val="24"/>
        </w:rPr>
        <w:t xml:space="preserve"> </w:t>
      </w:r>
      <w:r w:rsidR="00FA3540" w:rsidRPr="00003099">
        <w:rPr>
          <w:rFonts w:ascii="Times New Roman" w:hAnsi="Times New Roman" w:cs="Times New Roman"/>
          <w:color w:val="000000" w:themeColor="text1"/>
          <w:sz w:val="24"/>
          <w:szCs w:val="24"/>
        </w:rPr>
        <w:t>punctul FCL.105.A LAPL(A):</w:t>
      </w:r>
    </w:p>
    <w:p w14:paraId="78B5F18B" w14:textId="2443A05C" w:rsidR="00FA3540"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FA3540"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FA3540" w:rsidRPr="00003099">
        <w:rPr>
          <w:rFonts w:ascii="Times New Roman" w:hAnsi="Times New Roman" w:cs="Times New Roman"/>
          <w:color w:val="000000" w:themeColor="text1"/>
          <w:sz w:val="24"/>
          <w:szCs w:val="24"/>
        </w:rPr>
        <w:t>.1</w:t>
      </w:r>
      <w:r w:rsidR="00EF0DC9" w:rsidRPr="00003099">
        <w:rPr>
          <w:rFonts w:ascii="Times New Roman" w:hAnsi="Times New Roman" w:cs="Times New Roman"/>
          <w:color w:val="000000" w:themeColor="text1"/>
          <w:sz w:val="24"/>
          <w:szCs w:val="24"/>
        </w:rPr>
        <w:t>8</w:t>
      </w:r>
      <w:r w:rsidR="00FA3540" w:rsidRPr="00003099">
        <w:rPr>
          <w:rFonts w:ascii="Times New Roman" w:hAnsi="Times New Roman" w:cs="Times New Roman"/>
          <w:color w:val="000000" w:themeColor="text1"/>
          <w:sz w:val="24"/>
          <w:szCs w:val="24"/>
        </w:rPr>
        <w:t>.1. la litera (a) cuvintele „unui certificat”</w:t>
      </w:r>
      <w:r w:rsidR="00F0458D" w:rsidRPr="00003099">
        <w:rPr>
          <w:rFonts w:ascii="Times New Roman" w:hAnsi="Times New Roman" w:cs="Times New Roman"/>
          <w:color w:val="000000" w:themeColor="text1"/>
          <w:sz w:val="24"/>
          <w:szCs w:val="24"/>
        </w:rPr>
        <w:t>, „monomotor cu piston” și „se află întotdeauna maximum patru persoane”</w:t>
      </w:r>
      <w:r w:rsidR="00FA3540" w:rsidRPr="00003099">
        <w:rPr>
          <w:rFonts w:ascii="Times New Roman" w:hAnsi="Times New Roman" w:cs="Times New Roman"/>
          <w:color w:val="000000" w:themeColor="text1"/>
          <w:sz w:val="24"/>
          <w:szCs w:val="24"/>
        </w:rPr>
        <w:t xml:space="preserve"> se substituie cu cuvintele „unei licențe”</w:t>
      </w:r>
      <w:r w:rsidR="00F0458D" w:rsidRPr="00003099">
        <w:rPr>
          <w:rFonts w:ascii="Times New Roman" w:hAnsi="Times New Roman" w:cs="Times New Roman"/>
          <w:color w:val="000000" w:themeColor="text1"/>
          <w:sz w:val="24"/>
          <w:szCs w:val="24"/>
        </w:rPr>
        <w:t>, „SEP” și respectiv „să nu se afle niciodată mai mult de patru persoane”;</w:t>
      </w:r>
    </w:p>
    <w:p w14:paraId="3FCDD430" w14:textId="2CF2813D" w:rsidR="00F0458D"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F0458D"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F0458D" w:rsidRPr="00003099">
        <w:rPr>
          <w:rFonts w:ascii="Times New Roman" w:hAnsi="Times New Roman" w:cs="Times New Roman"/>
          <w:color w:val="000000" w:themeColor="text1"/>
          <w:sz w:val="24"/>
          <w:szCs w:val="24"/>
        </w:rPr>
        <w:t>.1</w:t>
      </w:r>
      <w:r w:rsidR="00EF0DC9" w:rsidRPr="00003099">
        <w:rPr>
          <w:rFonts w:ascii="Times New Roman" w:hAnsi="Times New Roman" w:cs="Times New Roman"/>
          <w:color w:val="000000" w:themeColor="text1"/>
          <w:sz w:val="24"/>
          <w:szCs w:val="24"/>
        </w:rPr>
        <w:t>8</w:t>
      </w:r>
      <w:r w:rsidR="00F0458D" w:rsidRPr="00003099">
        <w:rPr>
          <w:rFonts w:ascii="Times New Roman" w:hAnsi="Times New Roman" w:cs="Times New Roman"/>
          <w:color w:val="000000" w:themeColor="text1"/>
          <w:sz w:val="24"/>
          <w:szCs w:val="24"/>
        </w:rPr>
        <w:t>.2. la litera (b)</w:t>
      </w:r>
      <w:r w:rsidR="00451BE0" w:rsidRPr="00003099">
        <w:rPr>
          <w:rFonts w:ascii="Times New Roman" w:hAnsi="Times New Roman" w:cs="Times New Roman"/>
          <w:color w:val="000000" w:themeColor="text1"/>
          <w:sz w:val="24"/>
          <w:szCs w:val="24"/>
        </w:rPr>
        <w:t xml:space="preserve"> punctul 1,</w:t>
      </w:r>
      <w:r w:rsidR="00F0458D" w:rsidRPr="00003099">
        <w:rPr>
          <w:rFonts w:ascii="Times New Roman" w:hAnsi="Times New Roman" w:cs="Times New Roman"/>
          <w:color w:val="000000" w:themeColor="text1"/>
          <w:sz w:val="24"/>
          <w:szCs w:val="24"/>
        </w:rPr>
        <w:t xml:space="preserve"> </w:t>
      </w:r>
      <w:r w:rsidR="00451BE0" w:rsidRPr="00003099">
        <w:rPr>
          <w:rFonts w:ascii="Times New Roman" w:hAnsi="Times New Roman" w:cs="Times New Roman"/>
          <w:color w:val="000000" w:themeColor="text1"/>
          <w:sz w:val="24"/>
          <w:szCs w:val="24"/>
        </w:rPr>
        <w:t>cuvintele „certificatului” se înlocuiește cu cuvintele „licenței”, la punctul 2 după cuvintele „punctul 1” se completează cu cuvintele „litera (b)”.</w:t>
      </w:r>
    </w:p>
    <w:p w14:paraId="59FF62B1" w14:textId="77777777" w:rsidR="000F72A5" w:rsidRPr="00003099" w:rsidRDefault="000F72A5" w:rsidP="00B30709">
      <w:pPr>
        <w:spacing w:after="0" w:line="240" w:lineRule="auto"/>
        <w:ind w:firstLine="709"/>
        <w:jc w:val="both"/>
        <w:rPr>
          <w:rFonts w:ascii="Times New Roman" w:hAnsi="Times New Roman" w:cs="Times New Roman"/>
          <w:color w:val="000000" w:themeColor="text1"/>
          <w:sz w:val="24"/>
          <w:szCs w:val="24"/>
        </w:rPr>
      </w:pPr>
    </w:p>
    <w:p w14:paraId="6A27BB1A" w14:textId="5221EA65" w:rsidR="00FC0989"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FC098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FC0989" w:rsidRPr="00003099">
        <w:rPr>
          <w:rFonts w:ascii="Times New Roman" w:hAnsi="Times New Roman" w:cs="Times New Roman"/>
          <w:color w:val="000000" w:themeColor="text1"/>
          <w:sz w:val="24"/>
          <w:szCs w:val="24"/>
        </w:rPr>
        <w:t>.</w:t>
      </w:r>
      <w:r w:rsidR="00304780" w:rsidRPr="00003099">
        <w:rPr>
          <w:rFonts w:ascii="Times New Roman" w:hAnsi="Times New Roman" w:cs="Times New Roman"/>
          <w:color w:val="000000" w:themeColor="text1"/>
          <w:sz w:val="24"/>
          <w:szCs w:val="24"/>
        </w:rPr>
        <w:t>19</w:t>
      </w:r>
      <w:r w:rsidR="00FC0989" w:rsidRPr="00003099">
        <w:rPr>
          <w:rFonts w:ascii="Times New Roman" w:hAnsi="Times New Roman" w:cs="Times New Roman"/>
          <w:color w:val="000000" w:themeColor="text1"/>
          <w:sz w:val="24"/>
          <w:szCs w:val="24"/>
        </w:rPr>
        <w:t>.</w:t>
      </w:r>
      <w:r w:rsidR="00FC0989" w:rsidRPr="00003099">
        <w:rPr>
          <w:rFonts w:ascii="Times New Roman" w:hAnsi="Times New Roman" w:cs="Times New Roman"/>
          <w:b/>
          <w:bCs/>
          <w:color w:val="000000" w:themeColor="text1"/>
          <w:sz w:val="24"/>
          <w:szCs w:val="24"/>
        </w:rPr>
        <w:t xml:space="preserve"> </w:t>
      </w:r>
      <w:r w:rsidR="00304780" w:rsidRPr="00003099">
        <w:rPr>
          <w:rFonts w:ascii="Times New Roman" w:hAnsi="Times New Roman" w:cs="Times New Roman"/>
          <w:color w:val="000000" w:themeColor="text1"/>
          <w:sz w:val="24"/>
          <w:szCs w:val="24"/>
        </w:rPr>
        <w:t>la</w:t>
      </w:r>
      <w:r w:rsidR="00304780" w:rsidRPr="00003099">
        <w:rPr>
          <w:rFonts w:ascii="Times New Roman" w:hAnsi="Times New Roman" w:cs="Times New Roman"/>
          <w:b/>
          <w:bCs/>
          <w:color w:val="000000" w:themeColor="text1"/>
          <w:sz w:val="24"/>
          <w:szCs w:val="24"/>
        </w:rPr>
        <w:t xml:space="preserve"> </w:t>
      </w:r>
      <w:r w:rsidR="00FC0989" w:rsidRPr="00003099">
        <w:rPr>
          <w:rFonts w:ascii="Times New Roman" w:hAnsi="Times New Roman" w:cs="Times New Roman"/>
          <w:color w:val="000000" w:themeColor="text1"/>
          <w:sz w:val="24"/>
          <w:szCs w:val="24"/>
        </w:rPr>
        <w:t xml:space="preserve">punctul FCL.110.A LAPL(A) litera (c) </w:t>
      </w:r>
      <w:r>
        <w:rPr>
          <w:rFonts w:ascii="Times New Roman" w:hAnsi="Times New Roman" w:cs="Times New Roman"/>
          <w:color w:val="000000" w:themeColor="text1"/>
          <w:sz w:val="24"/>
          <w:szCs w:val="24"/>
        </w:rPr>
        <w:t>va avea următorul cuprins</w:t>
      </w:r>
      <w:r w:rsidR="00FC0989" w:rsidRPr="00003099">
        <w:rPr>
          <w:rFonts w:ascii="Times New Roman" w:hAnsi="Times New Roman" w:cs="Times New Roman"/>
          <w:color w:val="000000" w:themeColor="text1"/>
          <w:sz w:val="24"/>
          <w:szCs w:val="24"/>
        </w:rPr>
        <w:t>:</w:t>
      </w:r>
    </w:p>
    <w:p w14:paraId="7E2E2C86" w14:textId="77777777" w:rsidR="006E604B" w:rsidRPr="00003099" w:rsidRDefault="00FC098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006E604B" w:rsidRPr="00003099">
        <w:rPr>
          <w:rFonts w:ascii="Times New Roman" w:hAnsi="Times New Roman" w:cs="Times New Roman"/>
          <w:color w:val="000000" w:themeColor="text1"/>
          <w:sz w:val="24"/>
          <w:szCs w:val="24"/>
        </w:rPr>
        <w:t xml:space="preserve">(c) </w:t>
      </w:r>
      <w:r w:rsidR="006E604B" w:rsidRPr="00003099">
        <w:rPr>
          <w:rFonts w:ascii="Times New Roman" w:hAnsi="Times New Roman" w:cs="Times New Roman"/>
          <w:i/>
          <w:iCs/>
          <w:color w:val="000000" w:themeColor="text1"/>
          <w:sz w:val="24"/>
          <w:szCs w:val="24"/>
        </w:rPr>
        <w:t>Credite.</w:t>
      </w:r>
      <w:r w:rsidR="006E604B" w:rsidRPr="00003099">
        <w:rPr>
          <w:rFonts w:ascii="Times New Roman" w:hAnsi="Times New Roman" w:cs="Times New Roman"/>
          <w:color w:val="000000" w:themeColor="text1"/>
          <w:sz w:val="24"/>
          <w:szCs w:val="24"/>
        </w:rPr>
        <w:t xml:space="preserve"> Solicitanţii cu experienţă anterioară ca PIC pot fi creditaţi în ceea ce priveşte cerinţele de la litera (a) în următoarele condiții:</w:t>
      </w:r>
    </w:p>
    <w:p w14:paraId="787ED106" w14:textId="77777777" w:rsidR="006E604B" w:rsidRPr="00003099" w:rsidRDefault="006E60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b/>
          <w:bCs/>
          <w:color w:val="000000" w:themeColor="text1"/>
          <w:sz w:val="24"/>
          <w:szCs w:val="24"/>
        </w:rPr>
        <w:t>1.</w:t>
      </w:r>
      <w:r w:rsidRPr="00003099">
        <w:rPr>
          <w:rFonts w:ascii="Times New Roman" w:hAnsi="Times New Roman" w:cs="Times New Roman"/>
          <w:color w:val="000000" w:themeColor="text1"/>
          <w:sz w:val="24"/>
          <w:szCs w:val="24"/>
        </w:rPr>
        <w:t xml:space="preserve"> Numărul de credite se decide de către DTO sau de către ATO în cadrul căreia pilotul urmează cursul de pregătire, pe baza unui test practic preliminar, dar în orice caz:</w:t>
      </w:r>
    </w:p>
    <w:p w14:paraId="277387A6" w14:textId="77777777" w:rsidR="006E604B" w:rsidRPr="00003099" w:rsidRDefault="006E60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nu depăşeşte timpul total de zbor ca PIC;</w:t>
      </w:r>
    </w:p>
    <w:p w14:paraId="09F78557" w14:textId="77777777" w:rsidR="006E604B" w:rsidRPr="00003099" w:rsidRDefault="006E60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nu depăşeşte 50% din numărul de ore prevăzute la litera (a);</w:t>
      </w:r>
    </w:p>
    <w:p w14:paraId="102E36BF" w14:textId="77777777" w:rsidR="006E604B" w:rsidRPr="00003099" w:rsidRDefault="006E60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(iii) nu cuprinde cerinţele de la litera (a) punctul 2;</w:t>
      </w:r>
    </w:p>
    <w:p w14:paraId="7EBFB42B" w14:textId="28402E8F" w:rsidR="00FC0989" w:rsidRPr="00003099" w:rsidRDefault="006E604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b/>
          <w:bCs/>
          <w:color w:val="000000" w:themeColor="text1"/>
          <w:sz w:val="24"/>
          <w:szCs w:val="24"/>
        </w:rPr>
        <w:t>2.</w:t>
      </w:r>
      <w:r w:rsidRPr="00003099">
        <w:rPr>
          <w:rFonts w:ascii="Times New Roman" w:hAnsi="Times New Roman" w:cs="Times New Roman"/>
          <w:color w:val="000000" w:themeColor="text1"/>
          <w:sz w:val="24"/>
          <w:szCs w:val="24"/>
        </w:rPr>
        <w:t xml:space="preserve"> experiența anterioară ca PIC pe aeronave, precum avioanele, altele decât avioanele fără pilot la bord, care au cel mult două locuri, o viteză de sustentație măsurabilă sau viteză minimă în zbor stabilizat în configurație de aterizare care nu depășește o viteză calibrată (CAS) de 45 de noduri și o </w:t>
      </w:r>
      <w:r w:rsidRPr="00003099">
        <w:rPr>
          <w:rFonts w:ascii="Times New Roman" w:hAnsi="Times New Roman" w:cs="Times New Roman"/>
          <w:color w:val="000000" w:themeColor="text1"/>
          <w:sz w:val="24"/>
          <w:szCs w:val="24"/>
        </w:rPr>
        <w:lastRenderedPageBreak/>
        <w:t>masă maximă la decolare (Maximum Take-off Mass, MTOM) de cel mult 600 kg pentru avioanele care nu sunt destinate să fie operate pe apă sau 650 kg pentru avioanele destinate să fie operate pe apă sau planoarele, altele decât planoarele fără pilot la bord, și planoarele motorizate, altele decât planoarele motorizate fără pilot la bord, care au cel mult două locuri și o MTOM de cel mult 600 kg poate fi luată în considerare, cu condiția ca aeronava să corespundă definiției respectivei categorii de aeronave din prezenta anexă (partea FCL).</w:t>
      </w:r>
      <w:r w:rsidR="00FC0989" w:rsidRPr="00003099">
        <w:rPr>
          <w:rFonts w:ascii="Times New Roman" w:hAnsi="Times New Roman" w:cs="Times New Roman"/>
          <w:color w:val="000000" w:themeColor="text1"/>
          <w:sz w:val="24"/>
          <w:szCs w:val="24"/>
        </w:rPr>
        <w:t>”</w:t>
      </w:r>
      <w:r w:rsidR="00697FA3" w:rsidRPr="00003099">
        <w:rPr>
          <w:rFonts w:ascii="Times New Roman" w:hAnsi="Times New Roman" w:cs="Times New Roman"/>
          <w:color w:val="000000" w:themeColor="text1"/>
          <w:sz w:val="24"/>
          <w:szCs w:val="24"/>
        </w:rPr>
        <w:t>.</w:t>
      </w:r>
    </w:p>
    <w:p w14:paraId="22EB6F59" w14:textId="77777777" w:rsidR="000F72A5" w:rsidRPr="00003099" w:rsidRDefault="000F72A5" w:rsidP="00B30709">
      <w:pPr>
        <w:spacing w:after="0" w:line="240" w:lineRule="auto"/>
        <w:ind w:firstLine="709"/>
        <w:jc w:val="both"/>
        <w:rPr>
          <w:rFonts w:ascii="Times New Roman" w:hAnsi="Times New Roman" w:cs="Times New Roman"/>
          <w:color w:val="000000" w:themeColor="text1"/>
          <w:sz w:val="24"/>
          <w:szCs w:val="24"/>
        </w:rPr>
      </w:pPr>
    </w:p>
    <w:p w14:paraId="0275669B" w14:textId="7A2A04AC" w:rsidR="002B5184"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B518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B5184" w:rsidRPr="00003099">
        <w:rPr>
          <w:rFonts w:ascii="Times New Roman" w:hAnsi="Times New Roman" w:cs="Times New Roman"/>
          <w:color w:val="000000" w:themeColor="text1"/>
          <w:sz w:val="24"/>
          <w:szCs w:val="24"/>
        </w:rPr>
        <w:t>.2</w:t>
      </w:r>
      <w:r w:rsidR="00697FA3" w:rsidRPr="00003099">
        <w:rPr>
          <w:rFonts w:ascii="Times New Roman" w:hAnsi="Times New Roman" w:cs="Times New Roman"/>
          <w:color w:val="000000" w:themeColor="text1"/>
          <w:sz w:val="24"/>
          <w:szCs w:val="24"/>
        </w:rPr>
        <w:t>0</w:t>
      </w:r>
      <w:r w:rsidR="002B5184" w:rsidRPr="00003099">
        <w:rPr>
          <w:rFonts w:ascii="Times New Roman" w:hAnsi="Times New Roman" w:cs="Times New Roman"/>
          <w:color w:val="000000" w:themeColor="text1"/>
          <w:sz w:val="24"/>
          <w:szCs w:val="24"/>
        </w:rPr>
        <w:t>.</w:t>
      </w:r>
      <w:r w:rsidR="002B5184" w:rsidRPr="00003099">
        <w:rPr>
          <w:rFonts w:ascii="Times New Roman" w:hAnsi="Times New Roman" w:cs="Times New Roman"/>
          <w:b/>
          <w:bCs/>
          <w:color w:val="000000" w:themeColor="text1"/>
          <w:sz w:val="24"/>
          <w:szCs w:val="24"/>
        </w:rPr>
        <w:t xml:space="preserve"> </w:t>
      </w:r>
      <w:r w:rsidR="002B5184" w:rsidRPr="00003099">
        <w:rPr>
          <w:rFonts w:ascii="Times New Roman" w:hAnsi="Times New Roman" w:cs="Times New Roman"/>
          <w:color w:val="000000" w:themeColor="text1"/>
          <w:sz w:val="24"/>
          <w:szCs w:val="24"/>
        </w:rPr>
        <w:t xml:space="preserve">punctul FCL.135A LAPL(A) </w:t>
      </w:r>
      <w:r>
        <w:rPr>
          <w:rFonts w:ascii="Times New Roman" w:hAnsi="Times New Roman" w:cs="Times New Roman"/>
          <w:color w:val="000000" w:themeColor="text1"/>
          <w:sz w:val="24"/>
          <w:szCs w:val="24"/>
        </w:rPr>
        <w:t>va avea următorul cuprins</w:t>
      </w:r>
      <w:r w:rsidR="002B5184" w:rsidRPr="00003099">
        <w:rPr>
          <w:rFonts w:ascii="Times New Roman" w:hAnsi="Times New Roman" w:cs="Times New Roman"/>
          <w:color w:val="000000" w:themeColor="text1"/>
          <w:sz w:val="24"/>
          <w:szCs w:val="24"/>
        </w:rPr>
        <w:t>:</w:t>
      </w:r>
    </w:p>
    <w:p w14:paraId="3FADA4CD" w14:textId="377BED02"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FCL.135.A LAPL(A) – Extinderea privilegiilor la o altă clasă sau variantă de avion</w:t>
      </w:r>
    </w:p>
    <w:p w14:paraId="7EFFBCDC"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Solicitanților unei LAPL(A) li se acordă privilegii pentru clasa de aeronave sau TMG pe care s-a susținut testul de îndemânare. Pentru a-și extinde privilegiile la o altă clasă, titularii unei LAPL(A) trebuie să finalizeze, în acea clasă, toate elementele următoare:</w:t>
      </w:r>
    </w:p>
    <w:p w14:paraId="16B82AF6"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3 ore de instruire practică, inclusiv următoarele:</w:t>
      </w:r>
    </w:p>
    <w:p w14:paraId="7F53EA28"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10 decolări și aterizări în dublă comandă;</w:t>
      </w:r>
    </w:p>
    <w:p w14:paraId="462E550C"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10 decolări și aterizări în simplă comandă sub supraveghere;</w:t>
      </w:r>
    </w:p>
    <w:p w14:paraId="0AB598B9"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un test de îndemânare prin care face dovada unui nivel corespunzător de îndemânare în noua clasă. În cadrul acestui test de îndemânare, candidatul trebuie să demonstreze examinatorului și un nivel corespunzător de cunoștințe teoretice referitoare la cealaltă clasă în ceea ce privește următoarele subiecte:</w:t>
      </w:r>
    </w:p>
    <w:p w14:paraId="62D72CCC"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proceduri operaționale;</w:t>
      </w:r>
    </w:p>
    <w:p w14:paraId="48F119CD"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performanțe de zbor și planificarea zborului;</w:t>
      </w:r>
    </w:p>
    <w:p w14:paraId="76ABA5B4"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(iii) cunoașterea generală a aeronavei.</w:t>
      </w:r>
    </w:p>
    <w:p w14:paraId="061D4820"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În vederea extinderii privilegiilor la o altă variantă din cadrul unei clase, pilotul trebuie să urmeze cursuri de pregătire fie pentru diferențe, fie de familiarizare. Cursul de pregătire pentru diferențe se consemnează în carnetul de zbor al pilotului sau într-un document echivalent și se semnează de către instructor. La extinderea privilegiilor pentru o clasă de avioane SEP la o variantă cu alt tip de motor potrivit noțiunii „Avion SEP”, pregătirea pentru diferențe constă în instruire practică în dublă comandă și pregătire teoretică care includ, în ceea ce privește celălalt tip de motor și sistemele de aeronave aferente, cel puțin toate subiectele următoare:</w:t>
      </w:r>
    </w:p>
    <w:p w14:paraId="22973CA6"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proceduri operaționale;</w:t>
      </w:r>
    </w:p>
    <w:p w14:paraId="20346741"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performanțe de zbor și planificarea zborului;</w:t>
      </w:r>
    </w:p>
    <w:p w14:paraId="18D4140A"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cunoașterea generală a aeronavei.</w:t>
      </w:r>
    </w:p>
    <w:p w14:paraId="5B916F9C" w14:textId="4146ECB4"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Persoanele care solicită extinderea privilegiilor LAPL(A) la TMG și care dețin, totodată, o SPL în conformitate cu anexa nr. 3 (partea SCFL) la HG nr. 85/2023, inclusiv privilegii de zbor pe TMG, se creditează integral în ceea ce privește îndeplinirea cerințelor de la litera (a).”</w:t>
      </w:r>
      <w:r w:rsidR="00697FA3" w:rsidRPr="00003099">
        <w:rPr>
          <w:rFonts w:ascii="Times New Roman" w:hAnsi="Times New Roman" w:cs="Times New Roman"/>
          <w:color w:val="000000" w:themeColor="text1"/>
          <w:sz w:val="24"/>
          <w:szCs w:val="24"/>
        </w:rPr>
        <w:t>.</w:t>
      </w:r>
    </w:p>
    <w:p w14:paraId="0A6BF1B5" w14:textId="77777777" w:rsidR="002B5184" w:rsidRPr="00003099" w:rsidRDefault="002B5184" w:rsidP="00B30709">
      <w:pPr>
        <w:spacing w:after="0" w:line="240" w:lineRule="auto"/>
        <w:ind w:firstLine="709"/>
        <w:jc w:val="both"/>
        <w:rPr>
          <w:rFonts w:ascii="Times New Roman" w:hAnsi="Times New Roman" w:cs="Times New Roman"/>
          <w:color w:val="000000" w:themeColor="text1"/>
          <w:sz w:val="24"/>
          <w:szCs w:val="24"/>
        </w:rPr>
      </w:pPr>
    </w:p>
    <w:p w14:paraId="1110C329" w14:textId="0FCD5441" w:rsidR="002B5184"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B518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B5184" w:rsidRPr="00003099">
        <w:rPr>
          <w:rFonts w:ascii="Times New Roman" w:hAnsi="Times New Roman" w:cs="Times New Roman"/>
          <w:color w:val="000000" w:themeColor="text1"/>
          <w:sz w:val="24"/>
          <w:szCs w:val="24"/>
        </w:rPr>
        <w:t>.2</w:t>
      </w:r>
      <w:r w:rsidR="00697FA3" w:rsidRPr="00003099">
        <w:rPr>
          <w:rFonts w:ascii="Times New Roman" w:hAnsi="Times New Roman" w:cs="Times New Roman"/>
          <w:color w:val="000000" w:themeColor="text1"/>
          <w:sz w:val="24"/>
          <w:szCs w:val="24"/>
        </w:rPr>
        <w:t>1</w:t>
      </w:r>
      <w:r w:rsidR="002B5184" w:rsidRPr="00003099">
        <w:rPr>
          <w:rFonts w:ascii="Times New Roman" w:hAnsi="Times New Roman" w:cs="Times New Roman"/>
          <w:color w:val="000000" w:themeColor="text1"/>
          <w:sz w:val="24"/>
          <w:szCs w:val="24"/>
        </w:rPr>
        <w:t>.</w:t>
      </w:r>
      <w:r w:rsidR="002B5184" w:rsidRPr="00003099">
        <w:rPr>
          <w:rFonts w:ascii="Times New Roman" w:hAnsi="Times New Roman" w:cs="Times New Roman"/>
          <w:b/>
          <w:bCs/>
          <w:color w:val="000000" w:themeColor="text1"/>
          <w:sz w:val="24"/>
          <w:szCs w:val="24"/>
        </w:rPr>
        <w:t xml:space="preserve"> </w:t>
      </w:r>
      <w:r w:rsidR="002B5184" w:rsidRPr="00003099">
        <w:rPr>
          <w:rFonts w:ascii="Times New Roman" w:hAnsi="Times New Roman" w:cs="Times New Roman"/>
          <w:color w:val="000000" w:themeColor="text1"/>
          <w:sz w:val="24"/>
          <w:szCs w:val="24"/>
        </w:rPr>
        <w:t>la punctul FCL.140.A LAPL(A):</w:t>
      </w:r>
    </w:p>
    <w:p w14:paraId="6F3773E6" w14:textId="759F3DD7" w:rsidR="00970726"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B518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B5184" w:rsidRPr="00003099">
        <w:rPr>
          <w:rFonts w:ascii="Times New Roman" w:hAnsi="Times New Roman" w:cs="Times New Roman"/>
          <w:color w:val="000000" w:themeColor="text1"/>
          <w:sz w:val="24"/>
          <w:szCs w:val="24"/>
        </w:rPr>
        <w:t>.2</w:t>
      </w:r>
      <w:r w:rsidR="00697FA3" w:rsidRPr="00003099">
        <w:rPr>
          <w:rFonts w:ascii="Times New Roman" w:hAnsi="Times New Roman" w:cs="Times New Roman"/>
          <w:color w:val="000000" w:themeColor="text1"/>
          <w:sz w:val="24"/>
          <w:szCs w:val="24"/>
        </w:rPr>
        <w:t>1</w:t>
      </w:r>
      <w:r w:rsidR="002B5184" w:rsidRPr="00003099">
        <w:rPr>
          <w:rFonts w:ascii="Times New Roman" w:hAnsi="Times New Roman" w:cs="Times New Roman"/>
          <w:color w:val="000000" w:themeColor="text1"/>
          <w:sz w:val="24"/>
          <w:szCs w:val="24"/>
        </w:rPr>
        <w:t xml:space="preserve">.1. </w:t>
      </w:r>
      <w:r w:rsidR="00970726" w:rsidRPr="00003099">
        <w:rPr>
          <w:rFonts w:ascii="Times New Roman" w:hAnsi="Times New Roman" w:cs="Times New Roman"/>
          <w:color w:val="000000" w:themeColor="text1"/>
          <w:sz w:val="24"/>
          <w:szCs w:val="24"/>
        </w:rPr>
        <w:t>la litera (a) sintagma „certificat” se substituie cu cuvântul „licență”;</w:t>
      </w:r>
    </w:p>
    <w:p w14:paraId="5040290C" w14:textId="23BDB8B1" w:rsidR="00970726"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970726"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970726" w:rsidRPr="00003099">
        <w:rPr>
          <w:rFonts w:ascii="Times New Roman" w:hAnsi="Times New Roman" w:cs="Times New Roman"/>
          <w:color w:val="000000" w:themeColor="text1"/>
          <w:sz w:val="24"/>
          <w:szCs w:val="24"/>
        </w:rPr>
        <w:t>.2</w:t>
      </w:r>
      <w:r w:rsidR="00697FA3" w:rsidRPr="00003099">
        <w:rPr>
          <w:rFonts w:ascii="Times New Roman" w:hAnsi="Times New Roman" w:cs="Times New Roman"/>
          <w:color w:val="000000" w:themeColor="text1"/>
          <w:sz w:val="24"/>
          <w:szCs w:val="24"/>
        </w:rPr>
        <w:t>1</w:t>
      </w:r>
      <w:r w:rsidR="00970726" w:rsidRPr="00003099">
        <w:rPr>
          <w:rFonts w:ascii="Times New Roman" w:hAnsi="Times New Roman" w:cs="Times New Roman"/>
          <w:color w:val="000000" w:themeColor="text1"/>
          <w:sz w:val="24"/>
          <w:szCs w:val="24"/>
        </w:rPr>
        <w:t>.2. l</w:t>
      </w:r>
      <w:r w:rsidR="00697FA3" w:rsidRPr="00003099">
        <w:rPr>
          <w:rFonts w:ascii="Times New Roman" w:hAnsi="Times New Roman" w:cs="Times New Roman"/>
          <w:color w:val="000000" w:themeColor="text1"/>
          <w:sz w:val="24"/>
          <w:szCs w:val="24"/>
        </w:rPr>
        <w:t xml:space="preserve">a </w:t>
      </w:r>
      <w:r w:rsidR="00970726" w:rsidRPr="00003099">
        <w:rPr>
          <w:rFonts w:ascii="Times New Roman" w:hAnsi="Times New Roman" w:cs="Times New Roman"/>
          <w:color w:val="000000" w:themeColor="text1"/>
          <w:sz w:val="24"/>
          <w:szCs w:val="24"/>
        </w:rPr>
        <w:t>punctul 1</w:t>
      </w:r>
      <w:r w:rsidR="00697FA3" w:rsidRPr="00003099">
        <w:rPr>
          <w:rFonts w:ascii="Times New Roman" w:hAnsi="Times New Roman" w:cs="Times New Roman"/>
          <w:color w:val="000000" w:themeColor="text1"/>
          <w:sz w:val="24"/>
          <w:szCs w:val="24"/>
        </w:rPr>
        <w:t>,</w:t>
      </w:r>
      <w:r w:rsidR="00970726" w:rsidRPr="00003099">
        <w:rPr>
          <w:rFonts w:ascii="Times New Roman" w:hAnsi="Times New Roman" w:cs="Times New Roman"/>
          <w:color w:val="000000" w:themeColor="text1"/>
          <w:sz w:val="24"/>
          <w:szCs w:val="24"/>
        </w:rPr>
        <w:t xml:space="preserve"> subpunctul (ii) </w:t>
      </w:r>
      <w:r>
        <w:rPr>
          <w:rFonts w:ascii="Times New Roman" w:hAnsi="Times New Roman" w:cs="Times New Roman"/>
          <w:color w:val="000000" w:themeColor="text1"/>
          <w:sz w:val="24"/>
          <w:szCs w:val="24"/>
        </w:rPr>
        <w:t>va avea următorul cuprins</w:t>
      </w:r>
      <w:r w:rsidR="00970726" w:rsidRPr="00003099">
        <w:rPr>
          <w:rFonts w:ascii="Times New Roman" w:hAnsi="Times New Roman" w:cs="Times New Roman"/>
          <w:color w:val="000000" w:themeColor="text1"/>
          <w:sz w:val="24"/>
          <w:szCs w:val="24"/>
        </w:rPr>
        <w:t>:</w:t>
      </w:r>
    </w:p>
    <w:p w14:paraId="14B9D952" w14:textId="77777777" w:rsidR="00697FA3" w:rsidRPr="00003099" w:rsidRDefault="0097072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cursuri de perfecţionare de cel puţin o oră din totalul de zbor sub supravegherea unui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r w:rsidR="00697FA3" w:rsidRPr="00003099">
        <w:rPr>
          <w:rFonts w:ascii="Times New Roman" w:hAnsi="Times New Roman" w:cs="Times New Roman"/>
          <w:color w:val="000000" w:themeColor="text1"/>
          <w:sz w:val="24"/>
          <w:szCs w:val="24"/>
        </w:rPr>
        <w:t>;</w:t>
      </w:r>
    </w:p>
    <w:p w14:paraId="2CD3EC88" w14:textId="406324E2" w:rsidR="007F3348"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7F3348"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7F3348" w:rsidRPr="00003099">
        <w:rPr>
          <w:rFonts w:ascii="Times New Roman" w:hAnsi="Times New Roman" w:cs="Times New Roman"/>
          <w:color w:val="000000" w:themeColor="text1"/>
          <w:sz w:val="24"/>
          <w:szCs w:val="24"/>
        </w:rPr>
        <w:t>.2</w:t>
      </w:r>
      <w:r w:rsidR="00697FA3" w:rsidRPr="00003099">
        <w:rPr>
          <w:rFonts w:ascii="Times New Roman" w:hAnsi="Times New Roman" w:cs="Times New Roman"/>
          <w:color w:val="000000" w:themeColor="text1"/>
          <w:sz w:val="24"/>
          <w:szCs w:val="24"/>
        </w:rPr>
        <w:t>1</w:t>
      </w:r>
      <w:r w:rsidR="007F3348" w:rsidRPr="00003099">
        <w:rPr>
          <w:rFonts w:ascii="Times New Roman" w:hAnsi="Times New Roman" w:cs="Times New Roman"/>
          <w:color w:val="000000" w:themeColor="text1"/>
          <w:sz w:val="24"/>
          <w:szCs w:val="24"/>
        </w:rPr>
        <w:t>.3. se completează cu literele (c) și (d) după cum urmează:</w:t>
      </w:r>
    </w:p>
    <w:p w14:paraId="7C349068" w14:textId="38D2D6E9" w:rsidR="007F3348" w:rsidRPr="00003099" w:rsidRDefault="00697FA3"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007F3348" w:rsidRPr="00003099">
        <w:rPr>
          <w:rFonts w:ascii="Times New Roman" w:hAnsi="Times New Roman" w:cs="Times New Roman"/>
          <w:color w:val="000000" w:themeColor="text1"/>
          <w:sz w:val="24"/>
          <w:szCs w:val="24"/>
        </w:rPr>
        <w:t>(c) Titularii unei LAPL(A) cu privilegii pentru avioane SEP care, în conformitate cu punctul FCL.135.A litera (b), și-au extins privilegiile la o variantă cu un alt tip de motor potrivit noțiunii „Avion SEP”, în cazul în care nu au zburat pe varianta respectivă în ultimii 2 ani, trebuie să completeze oricare dintre următoarele elemente în varianta respectivă, înainte de a-și exercita privilegiile pe acea variantă:</w:t>
      </w:r>
    </w:p>
    <w:p w14:paraId="02561739" w14:textId="77777777" w:rsidR="007F3348" w:rsidRPr="00003099" w:rsidRDefault="007F334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pregătire suplimentară pentru diferențe în conformitate cu punctul FCL.135.A litera (b);</w:t>
      </w:r>
    </w:p>
    <w:p w14:paraId="2894FA9A" w14:textId="77777777" w:rsidR="007F3348" w:rsidRPr="00003099" w:rsidRDefault="007F334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o verificare a competenței;</w:t>
      </w:r>
    </w:p>
    <w:p w14:paraId="28417E1D" w14:textId="77777777" w:rsidR="007F3348" w:rsidRPr="00003099" w:rsidRDefault="007F334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lastRenderedPageBreak/>
        <w:t>3. pregătire de actualizare a competențelor în conformitate cu punctul FCL.140.A litera (a) punctul (1) subpunctul (ii).</w:t>
      </w:r>
    </w:p>
    <w:p w14:paraId="5B54B28E" w14:textId="0B8B845C" w:rsidR="007F3348" w:rsidRPr="00003099" w:rsidRDefault="007F334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(d) Zborurile în dublă comandă, zborurile aflate sub supraveghere menționate în fraza introductivă de la litera (a) punctul 1, pregătirea pentru actualizarea competențelor menționată la litera (a) punctul 1 subpunctul (ii) și la litera (c) punctul 3 și verificarea competenței menționată la litera (a) punctul 2 și la litera (c) punctul 2 se înscriu în carnetul de zbor al pilotului sau într-un document echivalent și se semnează de către instructor sau examinator, după caz.”</w:t>
      </w:r>
      <w:r w:rsidR="00697FA3" w:rsidRPr="00003099">
        <w:rPr>
          <w:rFonts w:ascii="Times New Roman" w:hAnsi="Times New Roman" w:cs="Times New Roman"/>
          <w:color w:val="000000" w:themeColor="text1"/>
          <w:sz w:val="24"/>
          <w:szCs w:val="24"/>
        </w:rPr>
        <w:t>.</w:t>
      </w:r>
    </w:p>
    <w:p w14:paraId="4FCC9254" w14:textId="77777777" w:rsidR="00C145C0" w:rsidRPr="00003099" w:rsidRDefault="00C145C0" w:rsidP="00B30709">
      <w:pPr>
        <w:spacing w:after="0" w:line="240" w:lineRule="auto"/>
        <w:ind w:firstLine="709"/>
        <w:jc w:val="both"/>
        <w:rPr>
          <w:rFonts w:ascii="Times New Roman" w:hAnsi="Times New Roman" w:cs="Times New Roman"/>
          <w:color w:val="000000" w:themeColor="text1"/>
          <w:sz w:val="24"/>
          <w:szCs w:val="24"/>
        </w:rPr>
      </w:pPr>
    </w:p>
    <w:p w14:paraId="5AF89D58" w14:textId="368ACFFD" w:rsidR="00C145C0"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C145C0"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C145C0" w:rsidRPr="00003099">
        <w:rPr>
          <w:rFonts w:ascii="Times New Roman" w:hAnsi="Times New Roman" w:cs="Times New Roman"/>
          <w:color w:val="000000" w:themeColor="text1"/>
          <w:sz w:val="24"/>
          <w:szCs w:val="24"/>
        </w:rPr>
        <w:t>.2</w:t>
      </w:r>
      <w:r w:rsidR="00AB57FF" w:rsidRPr="00003099">
        <w:rPr>
          <w:rFonts w:ascii="Times New Roman" w:hAnsi="Times New Roman" w:cs="Times New Roman"/>
          <w:color w:val="000000" w:themeColor="text1"/>
          <w:sz w:val="24"/>
          <w:szCs w:val="24"/>
        </w:rPr>
        <w:t>2</w:t>
      </w:r>
      <w:r w:rsidR="00C145C0" w:rsidRPr="00003099">
        <w:rPr>
          <w:rFonts w:ascii="Times New Roman" w:hAnsi="Times New Roman" w:cs="Times New Roman"/>
          <w:color w:val="000000" w:themeColor="text1"/>
          <w:sz w:val="24"/>
          <w:szCs w:val="24"/>
        </w:rPr>
        <w:t>.</w:t>
      </w:r>
      <w:r w:rsidR="00C145C0" w:rsidRPr="00003099">
        <w:rPr>
          <w:rFonts w:ascii="Times New Roman" w:hAnsi="Times New Roman" w:cs="Times New Roman"/>
          <w:b/>
          <w:bCs/>
          <w:color w:val="000000" w:themeColor="text1"/>
          <w:sz w:val="24"/>
          <w:szCs w:val="24"/>
        </w:rPr>
        <w:t xml:space="preserve"> </w:t>
      </w:r>
      <w:r w:rsidR="008464F6" w:rsidRPr="00003099">
        <w:rPr>
          <w:rFonts w:ascii="Times New Roman" w:hAnsi="Times New Roman" w:cs="Times New Roman"/>
          <w:color w:val="000000" w:themeColor="text1"/>
          <w:sz w:val="24"/>
          <w:szCs w:val="24"/>
        </w:rPr>
        <w:t>la</w:t>
      </w:r>
      <w:r w:rsidR="008464F6" w:rsidRPr="00003099">
        <w:rPr>
          <w:rFonts w:ascii="Times New Roman" w:hAnsi="Times New Roman" w:cs="Times New Roman"/>
          <w:b/>
          <w:bCs/>
          <w:color w:val="000000" w:themeColor="text1"/>
          <w:sz w:val="24"/>
          <w:szCs w:val="24"/>
        </w:rPr>
        <w:t xml:space="preserve"> </w:t>
      </w:r>
      <w:r w:rsidR="008464F6" w:rsidRPr="00003099">
        <w:rPr>
          <w:rFonts w:ascii="Times New Roman" w:hAnsi="Times New Roman" w:cs="Times New Roman"/>
          <w:color w:val="000000" w:themeColor="text1"/>
          <w:sz w:val="24"/>
          <w:szCs w:val="24"/>
        </w:rPr>
        <w:t xml:space="preserve">punctul FCL.110.H LAPL(H), litera (b) </w:t>
      </w:r>
      <w:r>
        <w:rPr>
          <w:rFonts w:ascii="Times New Roman" w:hAnsi="Times New Roman" w:cs="Times New Roman"/>
          <w:color w:val="000000" w:themeColor="text1"/>
          <w:sz w:val="24"/>
          <w:szCs w:val="24"/>
        </w:rPr>
        <w:t>va avea următorul curpins</w:t>
      </w:r>
      <w:r w:rsidR="008464F6" w:rsidRPr="00003099">
        <w:rPr>
          <w:rFonts w:ascii="Times New Roman" w:hAnsi="Times New Roman" w:cs="Times New Roman"/>
          <w:color w:val="000000" w:themeColor="text1"/>
          <w:sz w:val="24"/>
          <w:szCs w:val="24"/>
        </w:rPr>
        <w:t>:</w:t>
      </w:r>
    </w:p>
    <w:p w14:paraId="7CA54874" w14:textId="77777777" w:rsidR="008464F6" w:rsidRPr="00003099" w:rsidRDefault="008464F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„(b) Credite. Solicitanţii cu experienţă anterioară ca PIC pot fi creditaţi în ceea ce priveşte cerinţele de la litera (a) în următoarele condiții: </w:t>
      </w:r>
    </w:p>
    <w:p w14:paraId="289EF607" w14:textId="77777777" w:rsidR="008464F6" w:rsidRPr="00003099" w:rsidRDefault="008464F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Numărul de credite se decide de către DTO sau de către ATO în cadrul căreia pilotul urmează cursul de pregătire, pe baza unui test practic preliminar, dar în orice caz:</w:t>
      </w:r>
    </w:p>
    <w:p w14:paraId="4823E782" w14:textId="77777777" w:rsidR="008464F6" w:rsidRPr="00003099" w:rsidRDefault="008464F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nu depăşeşte timpul total de zbor ca PIC;</w:t>
      </w:r>
    </w:p>
    <w:p w14:paraId="41F0D4CC" w14:textId="77777777" w:rsidR="008464F6" w:rsidRPr="00003099" w:rsidRDefault="008464F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nu depăşeşte 50% din numărul de ore prevăzute la litera (a);</w:t>
      </w:r>
    </w:p>
    <w:p w14:paraId="2765B221" w14:textId="77777777" w:rsidR="008464F6" w:rsidRPr="00003099" w:rsidRDefault="008464F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(iii) nu cuprinde cerinţele de la litera (a) punctul 2.</w:t>
      </w:r>
    </w:p>
    <w:p w14:paraId="56613529" w14:textId="6F69AC3A" w:rsidR="008464F6" w:rsidRPr="00003099" w:rsidRDefault="008464F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experiența anterioară ca PIC pe aeronave, precum  elicopterele, altele decât elicopterele fără pilot la bord, care au cel mult două locuri și o MTOM de cel mult 600 kg pentru elicopterele care nu sunt destinate să fie operate pe apă sau 650 kg pentru elicopterele destinate să fie operate pe apă, poate fi luată în considerare, cu condiția ca aeronava să corespundă definiției categoriei „elicopter” din prezenta anexă (partea FCL).”</w:t>
      </w:r>
      <w:r w:rsidR="00AB57FF" w:rsidRPr="00003099">
        <w:rPr>
          <w:rFonts w:ascii="Times New Roman" w:hAnsi="Times New Roman" w:cs="Times New Roman"/>
          <w:color w:val="000000" w:themeColor="text1"/>
          <w:sz w:val="24"/>
          <w:szCs w:val="24"/>
        </w:rPr>
        <w:t>.</w:t>
      </w:r>
    </w:p>
    <w:p w14:paraId="4E1CF66B" w14:textId="77777777" w:rsidR="008464F6" w:rsidRPr="00003099" w:rsidRDefault="008464F6" w:rsidP="00B30709">
      <w:pPr>
        <w:spacing w:after="0" w:line="240" w:lineRule="auto"/>
        <w:ind w:firstLine="709"/>
        <w:jc w:val="both"/>
        <w:rPr>
          <w:rFonts w:ascii="Times New Roman" w:hAnsi="Times New Roman" w:cs="Times New Roman"/>
          <w:color w:val="000000" w:themeColor="text1"/>
          <w:sz w:val="24"/>
          <w:szCs w:val="24"/>
        </w:rPr>
      </w:pPr>
    </w:p>
    <w:p w14:paraId="7E035DFE" w14:textId="598F9942" w:rsidR="008464F6"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D782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3D7824" w:rsidRPr="00003099">
        <w:rPr>
          <w:rFonts w:ascii="Times New Roman" w:hAnsi="Times New Roman" w:cs="Times New Roman"/>
          <w:color w:val="000000" w:themeColor="text1"/>
          <w:sz w:val="24"/>
          <w:szCs w:val="24"/>
        </w:rPr>
        <w:t>.2</w:t>
      </w:r>
      <w:r w:rsidR="00AB57FF" w:rsidRPr="00003099">
        <w:rPr>
          <w:rFonts w:ascii="Times New Roman" w:hAnsi="Times New Roman" w:cs="Times New Roman"/>
          <w:color w:val="000000" w:themeColor="text1"/>
          <w:sz w:val="24"/>
          <w:szCs w:val="24"/>
        </w:rPr>
        <w:t>3</w:t>
      </w:r>
      <w:r w:rsidR="003D7824" w:rsidRPr="00003099">
        <w:rPr>
          <w:rFonts w:ascii="Times New Roman" w:hAnsi="Times New Roman" w:cs="Times New Roman"/>
          <w:color w:val="000000" w:themeColor="text1"/>
          <w:sz w:val="24"/>
          <w:szCs w:val="24"/>
        </w:rPr>
        <w:t>.</w:t>
      </w:r>
      <w:r w:rsidR="003D7824" w:rsidRPr="00003099">
        <w:rPr>
          <w:rFonts w:ascii="Times New Roman" w:hAnsi="Times New Roman" w:cs="Times New Roman"/>
          <w:b/>
          <w:bCs/>
          <w:color w:val="000000" w:themeColor="text1"/>
          <w:sz w:val="24"/>
          <w:szCs w:val="24"/>
        </w:rPr>
        <w:t xml:space="preserve"> </w:t>
      </w:r>
      <w:r w:rsidR="00AB57FF" w:rsidRPr="00003099">
        <w:rPr>
          <w:rFonts w:ascii="Times New Roman" w:hAnsi="Times New Roman" w:cs="Times New Roman"/>
          <w:color w:val="000000" w:themeColor="text1"/>
          <w:sz w:val="24"/>
          <w:szCs w:val="24"/>
        </w:rPr>
        <w:t>la</w:t>
      </w:r>
      <w:r w:rsidR="00AB57FF" w:rsidRPr="00003099">
        <w:rPr>
          <w:rFonts w:ascii="Times New Roman" w:hAnsi="Times New Roman" w:cs="Times New Roman"/>
          <w:b/>
          <w:bCs/>
          <w:color w:val="000000" w:themeColor="text1"/>
          <w:sz w:val="24"/>
          <w:szCs w:val="24"/>
        </w:rPr>
        <w:t xml:space="preserve"> </w:t>
      </w:r>
      <w:r w:rsidR="004159DF" w:rsidRPr="00003099">
        <w:rPr>
          <w:rFonts w:ascii="Times New Roman" w:hAnsi="Times New Roman" w:cs="Times New Roman"/>
          <w:color w:val="000000" w:themeColor="text1"/>
          <w:sz w:val="24"/>
          <w:szCs w:val="24"/>
        </w:rPr>
        <w:t>punctul FCL.135.H LAPL(H)</w:t>
      </w:r>
      <w:r w:rsidR="00125884" w:rsidRPr="00003099">
        <w:rPr>
          <w:rFonts w:ascii="Times New Roman" w:hAnsi="Times New Roman" w:cs="Times New Roman"/>
          <w:color w:val="000000" w:themeColor="text1"/>
          <w:sz w:val="24"/>
          <w:szCs w:val="24"/>
        </w:rPr>
        <w:t xml:space="preserve">: </w:t>
      </w:r>
    </w:p>
    <w:p w14:paraId="0EAC6C10" w14:textId="0659E73E" w:rsidR="00125884"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12588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125884" w:rsidRPr="00003099">
        <w:rPr>
          <w:rFonts w:ascii="Times New Roman" w:hAnsi="Times New Roman" w:cs="Times New Roman"/>
          <w:color w:val="000000" w:themeColor="text1"/>
          <w:sz w:val="24"/>
          <w:szCs w:val="24"/>
        </w:rPr>
        <w:t>.2</w:t>
      </w:r>
      <w:r w:rsidR="00F74450" w:rsidRPr="00003099">
        <w:rPr>
          <w:rFonts w:ascii="Times New Roman" w:hAnsi="Times New Roman" w:cs="Times New Roman"/>
          <w:color w:val="000000" w:themeColor="text1"/>
          <w:sz w:val="24"/>
          <w:szCs w:val="24"/>
        </w:rPr>
        <w:t>3</w:t>
      </w:r>
      <w:r w:rsidR="00125884" w:rsidRPr="00003099">
        <w:rPr>
          <w:rFonts w:ascii="Times New Roman" w:hAnsi="Times New Roman" w:cs="Times New Roman"/>
          <w:color w:val="000000" w:themeColor="text1"/>
          <w:sz w:val="24"/>
          <w:szCs w:val="24"/>
        </w:rPr>
        <w:t xml:space="preserve">.1. litera (a) </w:t>
      </w:r>
      <w:r>
        <w:rPr>
          <w:rFonts w:ascii="Times New Roman" w:hAnsi="Times New Roman" w:cs="Times New Roman"/>
          <w:color w:val="000000" w:themeColor="text1"/>
          <w:sz w:val="24"/>
          <w:szCs w:val="24"/>
        </w:rPr>
        <w:t>va avea următorul curpins</w:t>
      </w:r>
      <w:r w:rsidR="00125884" w:rsidRPr="00003099">
        <w:rPr>
          <w:rFonts w:ascii="Times New Roman" w:hAnsi="Times New Roman" w:cs="Times New Roman"/>
          <w:color w:val="000000" w:themeColor="text1"/>
          <w:sz w:val="24"/>
          <w:szCs w:val="24"/>
        </w:rPr>
        <w:t>:</w:t>
      </w:r>
    </w:p>
    <w:p w14:paraId="236C7E21" w14:textId="124B2EBB" w:rsidR="00125884" w:rsidRPr="00003099" w:rsidRDefault="001258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Solicitanților unei LAPL(H) li se acordă privilegii pentru tipul specific de elicopter pe care s-a susținut testul de îndemânare. Pentru a-și extinde privilegiile la un alt tip de elicopter, titularii unei LAPL(H) trebuie să finalizeze, pe acel alt tip, toate elementele următoare:</w:t>
      </w:r>
    </w:p>
    <w:p w14:paraId="5F63A30F" w14:textId="781D2122" w:rsidR="00125884" w:rsidRPr="00003099" w:rsidRDefault="001258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cu excepția cazului în care se prevede altfel în datele privind conformitatea operațională stabilite în conformitate cu anexa nr. 1 (partea 21) la HG nr. 91/2024, cel puțin 5 ore de instruire practică, inclusiv:</w:t>
      </w:r>
    </w:p>
    <w:p w14:paraId="2382CB93" w14:textId="77777777" w:rsidR="00125884" w:rsidRPr="00003099" w:rsidRDefault="001258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15 decolări, apropieri şi aterizări în dublă comandă;</w:t>
      </w:r>
    </w:p>
    <w:p w14:paraId="080EFAD9" w14:textId="33AE6894" w:rsidR="00125884" w:rsidRPr="00003099" w:rsidRDefault="0012588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15 decolări, apropieri şi aterizări în simplă comandă sub supraveghere;</w:t>
      </w:r>
      <w:r w:rsidR="00F74450" w:rsidRPr="00003099">
        <w:rPr>
          <w:rFonts w:ascii="Times New Roman" w:hAnsi="Times New Roman" w:cs="Times New Roman"/>
          <w:color w:val="000000" w:themeColor="text1"/>
          <w:sz w:val="24"/>
          <w:szCs w:val="24"/>
        </w:rPr>
        <w:t>”;</w:t>
      </w:r>
    </w:p>
    <w:p w14:paraId="2C0BE329" w14:textId="155DA47D" w:rsidR="000D1F96" w:rsidRPr="00003099" w:rsidRDefault="000D1F9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3.2</w:t>
      </w:r>
      <w:r w:rsidR="00F74450" w:rsidRPr="00003099">
        <w:rPr>
          <w:rFonts w:ascii="Times New Roman" w:hAnsi="Times New Roman" w:cs="Times New Roman"/>
          <w:color w:val="000000" w:themeColor="text1"/>
          <w:sz w:val="24"/>
          <w:szCs w:val="24"/>
        </w:rPr>
        <w:t>3</w:t>
      </w:r>
      <w:r w:rsidRPr="00003099">
        <w:rPr>
          <w:rFonts w:ascii="Times New Roman" w:hAnsi="Times New Roman" w:cs="Times New Roman"/>
          <w:color w:val="000000" w:themeColor="text1"/>
          <w:sz w:val="24"/>
          <w:szCs w:val="24"/>
        </w:rPr>
        <w:t>.2. la litera (b) cuvântul „certificatului” se substituie cu cuvântul „licenței”.</w:t>
      </w:r>
    </w:p>
    <w:p w14:paraId="0A8CC8E5" w14:textId="77777777" w:rsidR="000D1F96" w:rsidRPr="00003099" w:rsidRDefault="000D1F96" w:rsidP="00B30709">
      <w:pPr>
        <w:spacing w:after="0" w:line="240" w:lineRule="auto"/>
        <w:ind w:firstLine="709"/>
        <w:jc w:val="both"/>
        <w:rPr>
          <w:rFonts w:ascii="Times New Roman" w:hAnsi="Times New Roman" w:cs="Times New Roman"/>
          <w:color w:val="000000" w:themeColor="text1"/>
          <w:sz w:val="24"/>
          <w:szCs w:val="24"/>
        </w:rPr>
      </w:pPr>
    </w:p>
    <w:p w14:paraId="64A53D92" w14:textId="4208F031" w:rsidR="000D1F96" w:rsidRPr="00003099" w:rsidRDefault="00580874"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D1F96"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D1F96" w:rsidRPr="00003099">
        <w:rPr>
          <w:rFonts w:ascii="Times New Roman" w:hAnsi="Times New Roman" w:cs="Times New Roman"/>
          <w:color w:val="000000" w:themeColor="text1"/>
          <w:sz w:val="24"/>
          <w:szCs w:val="24"/>
        </w:rPr>
        <w:t>.2</w:t>
      </w:r>
      <w:r w:rsidR="00F74450" w:rsidRPr="00003099">
        <w:rPr>
          <w:rFonts w:ascii="Times New Roman" w:hAnsi="Times New Roman" w:cs="Times New Roman"/>
          <w:color w:val="000000" w:themeColor="text1"/>
          <w:sz w:val="24"/>
          <w:szCs w:val="24"/>
        </w:rPr>
        <w:t>4</w:t>
      </w:r>
      <w:r w:rsidR="000D1F96" w:rsidRPr="00003099">
        <w:rPr>
          <w:rFonts w:ascii="Times New Roman" w:hAnsi="Times New Roman" w:cs="Times New Roman"/>
          <w:color w:val="000000" w:themeColor="text1"/>
          <w:sz w:val="24"/>
          <w:szCs w:val="24"/>
        </w:rPr>
        <w:t>.</w:t>
      </w:r>
      <w:r w:rsidR="000D1F96" w:rsidRPr="00003099">
        <w:rPr>
          <w:rFonts w:ascii="Times New Roman" w:hAnsi="Times New Roman" w:cs="Times New Roman"/>
          <w:b/>
          <w:bCs/>
          <w:color w:val="000000" w:themeColor="text1"/>
          <w:sz w:val="24"/>
          <w:szCs w:val="24"/>
        </w:rPr>
        <w:t xml:space="preserve"> </w:t>
      </w:r>
      <w:r w:rsidR="009708B5" w:rsidRPr="00003099">
        <w:rPr>
          <w:rFonts w:ascii="Times New Roman" w:hAnsi="Times New Roman" w:cs="Times New Roman"/>
          <w:color w:val="000000" w:themeColor="text1"/>
          <w:sz w:val="24"/>
          <w:szCs w:val="24"/>
        </w:rPr>
        <w:t xml:space="preserve">punctul </w:t>
      </w:r>
      <w:r w:rsidR="00686A31" w:rsidRPr="00003099">
        <w:rPr>
          <w:rFonts w:ascii="Times New Roman" w:hAnsi="Times New Roman" w:cs="Times New Roman"/>
          <w:color w:val="000000" w:themeColor="text1"/>
          <w:sz w:val="24"/>
          <w:szCs w:val="24"/>
        </w:rPr>
        <w:t xml:space="preserve">FCL.140.H LAPL(H) </w:t>
      </w:r>
      <w:r>
        <w:rPr>
          <w:rFonts w:ascii="Times New Roman" w:hAnsi="Times New Roman" w:cs="Times New Roman"/>
          <w:color w:val="000000" w:themeColor="text1"/>
          <w:sz w:val="24"/>
          <w:szCs w:val="24"/>
        </w:rPr>
        <w:t>va avea următorul cuprins</w:t>
      </w:r>
      <w:r w:rsidR="00686A31" w:rsidRPr="00003099">
        <w:rPr>
          <w:rFonts w:ascii="Times New Roman" w:hAnsi="Times New Roman" w:cs="Times New Roman"/>
          <w:color w:val="000000" w:themeColor="text1"/>
          <w:sz w:val="24"/>
          <w:szCs w:val="24"/>
        </w:rPr>
        <w:t>:</w:t>
      </w:r>
    </w:p>
    <w:p w14:paraId="4C56266C" w14:textId="4413F16D" w:rsidR="00F74450" w:rsidRPr="00003099" w:rsidRDefault="00686A3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00F74450" w:rsidRPr="00003099">
        <w:rPr>
          <w:rFonts w:ascii="Times New Roman" w:hAnsi="Times New Roman" w:cs="Times New Roman"/>
          <w:b/>
          <w:bCs/>
          <w:color w:val="000000" w:themeColor="text1"/>
          <w:sz w:val="24"/>
          <w:szCs w:val="24"/>
        </w:rPr>
        <w:t>FCL.140.H LAPL(H) – Cerinţe privind experienţa recentă</w:t>
      </w:r>
    </w:p>
    <w:p w14:paraId="1140A057" w14:textId="61D89197" w:rsidR="000A21FC" w:rsidRPr="00003099" w:rsidRDefault="000A21F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Titularii unui LAPL(H) îşi exercită privilegiile asociate licenței pe un tip specific doar dacă, în ultimele 12 luni, au realizat, pe tipul relevant, unul dintre următoarele elemente:</w:t>
      </w:r>
    </w:p>
    <w:p w14:paraId="4E1A302E" w14:textId="77777777" w:rsidR="000A21FC" w:rsidRPr="00003099" w:rsidRDefault="000A21F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au finalizat ambele elemente de mai jos:</w:t>
      </w:r>
    </w:p>
    <w:p w14:paraId="5D33BD09" w14:textId="77777777" w:rsidR="000A21FC" w:rsidRPr="00003099" w:rsidRDefault="000A21F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cel puţin 6 ore timp de zbor pe elicoptere din tipul respectiv ca PIC, zburând în dublă sau simplă comandă sub supravegherea unui instructor, inclusiv 6 decolări, apropieri şi aterizări;</w:t>
      </w:r>
    </w:p>
    <w:p w14:paraId="1A87A216" w14:textId="77777777" w:rsidR="000A21FC" w:rsidRPr="00003099" w:rsidRDefault="000A21F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au efectuat cursuri de perfecţionare de cel puţin o oră timp total de zbor sub supravegherea unui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2810FD8A" w14:textId="77777777" w:rsidR="000A21FC" w:rsidRPr="00003099" w:rsidRDefault="000A21F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au promovat o verificare a competenţei cu un examinator pe respectivul tip specific înainte de a relua exercitarea privilegiilor asociate licenței. Programul respectiv de verificare a competenţei este bazat pe testul de îndemânare pentru LAPL(H).</w:t>
      </w:r>
    </w:p>
    <w:p w14:paraId="34250E76" w14:textId="77777777" w:rsidR="000A21FC" w:rsidRPr="00003099" w:rsidRDefault="000A21F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Solicitanții pot alege să urmeze pregătirea de actualizare a competențelor menționată la litera (a) punctul 1 subpunctul (ii) pe aeronavă sau pe un FSTD reprezentând tipul relevant ori într-o combinație a celor două.</w:t>
      </w:r>
    </w:p>
    <w:p w14:paraId="538B1FD9" w14:textId="44D8B77A" w:rsidR="00686A31" w:rsidRPr="00003099" w:rsidRDefault="000A21FC"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lastRenderedPageBreak/>
        <w:t>(c) Zborurile în dublă comandă, zborurile sub supraveghere menționate la litera (a) punctul 1 subpunctul (i), pregătirea de actualizare a competențelor menționată la litera (a) punctul 1 subpunctul (ii) și verificarea competenței menționată la litera (a) punctul 2 se înscriu în carnetul de zbor al pilotului sau într-un document echivalent și se semnează de către instructor sau examinator, după caz.</w:t>
      </w:r>
      <w:r w:rsidR="00686A31" w:rsidRPr="00003099">
        <w:rPr>
          <w:rFonts w:ascii="Times New Roman" w:hAnsi="Times New Roman" w:cs="Times New Roman"/>
          <w:color w:val="000000" w:themeColor="text1"/>
          <w:sz w:val="24"/>
          <w:szCs w:val="24"/>
        </w:rPr>
        <w:t>”</w:t>
      </w:r>
      <w:r w:rsidRPr="00003099">
        <w:rPr>
          <w:rFonts w:ascii="Times New Roman" w:hAnsi="Times New Roman" w:cs="Times New Roman"/>
          <w:color w:val="000000" w:themeColor="text1"/>
          <w:sz w:val="24"/>
          <w:szCs w:val="24"/>
        </w:rPr>
        <w:t>.</w:t>
      </w:r>
    </w:p>
    <w:p w14:paraId="206F9AFB" w14:textId="77777777" w:rsidR="00DD4797" w:rsidRPr="00003099" w:rsidRDefault="00DD4797" w:rsidP="00B30709">
      <w:pPr>
        <w:spacing w:after="0" w:line="240" w:lineRule="auto"/>
        <w:ind w:firstLine="709"/>
        <w:jc w:val="both"/>
        <w:rPr>
          <w:rFonts w:ascii="Times New Roman" w:hAnsi="Times New Roman" w:cs="Times New Roman"/>
          <w:color w:val="000000" w:themeColor="text1"/>
          <w:sz w:val="24"/>
          <w:szCs w:val="24"/>
        </w:rPr>
      </w:pPr>
    </w:p>
    <w:p w14:paraId="363A8398" w14:textId="6BF36A41" w:rsidR="00DD4797" w:rsidRPr="00003099" w:rsidRDefault="00086C92" w:rsidP="00DD479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D4797"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D4797" w:rsidRPr="00003099">
        <w:rPr>
          <w:rFonts w:ascii="Times New Roman" w:hAnsi="Times New Roman" w:cs="Times New Roman"/>
          <w:color w:val="000000" w:themeColor="text1"/>
          <w:sz w:val="24"/>
          <w:szCs w:val="24"/>
        </w:rPr>
        <w:t>.2</w:t>
      </w:r>
      <w:r w:rsidR="00567696" w:rsidRPr="00003099">
        <w:rPr>
          <w:rFonts w:ascii="Times New Roman" w:hAnsi="Times New Roman" w:cs="Times New Roman"/>
          <w:color w:val="000000" w:themeColor="text1"/>
          <w:sz w:val="24"/>
          <w:szCs w:val="24"/>
        </w:rPr>
        <w:t>5</w:t>
      </w:r>
      <w:r w:rsidR="00DD4797" w:rsidRPr="00003099">
        <w:rPr>
          <w:rFonts w:ascii="Times New Roman" w:hAnsi="Times New Roman" w:cs="Times New Roman"/>
          <w:color w:val="000000" w:themeColor="text1"/>
          <w:sz w:val="24"/>
          <w:szCs w:val="24"/>
        </w:rPr>
        <w:t>.</w:t>
      </w:r>
      <w:r w:rsidR="00DD4797" w:rsidRPr="00003099">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Denumirea </w:t>
      </w:r>
      <w:r w:rsidR="00DD4797" w:rsidRPr="00003099">
        <w:rPr>
          <w:rFonts w:ascii="Times New Roman" w:hAnsi="Times New Roman" w:cs="Times New Roman"/>
          <w:color w:val="000000" w:themeColor="text1"/>
          <w:sz w:val="24"/>
          <w:szCs w:val="24"/>
        </w:rPr>
        <w:t>„SUBPARTEA C LICENȚA DE PILOT PARTICULAR (PPL)” după sintagma (PPL) se completează cu „</w:t>
      </w:r>
      <w:r w:rsidR="00DD4797" w:rsidRPr="00003099">
        <w:rPr>
          <w:rFonts w:ascii="Times New Roman" w:eastAsia="Calibri" w:hAnsi="Times New Roman" w:cs="Times New Roman"/>
          <w:b/>
          <w:bCs/>
          <w:sz w:val="24"/>
          <w:szCs w:val="24"/>
        </w:rPr>
        <w:t>ȘI LICENȚA DE PILOT DE AUTOGIR (GPL)</w:t>
      </w:r>
      <w:r w:rsidR="00DD4797" w:rsidRPr="00003099">
        <w:rPr>
          <w:rFonts w:ascii="Times New Roman" w:hAnsi="Times New Roman" w:cs="Times New Roman"/>
          <w:color w:val="000000" w:themeColor="text1"/>
          <w:sz w:val="24"/>
          <w:szCs w:val="24"/>
        </w:rPr>
        <w:t>”.</w:t>
      </w:r>
    </w:p>
    <w:p w14:paraId="4C5C55CE" w14:textId="77777777" w:rsidR="00DD4797" w:rsidRPr="00003099" w:rsidRDefault="00DD4797" w:rsidP="00DD4797">
      <w:pPr>
        <w:spacing w:after="0" w:line="240" w:lineRule="auto"/>
        <w:ind w:firstLine="709"/>
        <w:jc w:val="both"/>
        <w:rPr>
          <w:rFonts w:ascii="Times New Roman" w:hAnsi="Times New Roman" w:cs="Times New Roman"/>
          <w:color w:val="000000" w:themeColor="text1"/>
          <w:sz w:val="24"/>
          <w:szCs w:val="24"/>
        </w:rPr>
      </w:pPr>
    </w:p>
    <w:p w14:paraId="268A096E" w14:textId="30779326" w:rsidR="002A30C4" w:rsidRPr="00003099" w:rsidRDefault="00086C92" w:rsidP="00DD479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D4797"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D4797" w:rsidRPr="00003099">
        <w:rPr>
          <w:rFonts w:ascii="Times New Roman" w:hAnsi="Times New Roman" w:cs="Times New Roman"/>
          <w:color w:val="000000" w:themeColor="text1"/>
          <w:sz w:val="24"/>
          <w:szCs w:val="24"/>
        </w:rPr>
        <w:t>.2</w:t>
      </w:r>
      <w:r w:rsidR="00567696" w:rsidRPr="00003099">
        <w:rPr>
          <w:rFonts w:ascii="Times New Roman" w:hAnsi="Times New Roman" w:cs="Times New Roman"/>
          <w:color w:val="000000" w:themeColor="text1"/>
          <w:sz w:val="24"/>
          <w:szCs w:val="24"/>
        </w:rPr>
        <w:t>6</w:t>
      </w:r>
      <w:r w:rsidR="00DD4797" w:rsidRPr="00003099">
        <w:rPr>
          <w:rFonts w:ascii="Times New Roman" w:hAnsi="Times New Roman" w:cs="Times New Roman"/>
          <w:color w:val="000000" w:themeColor="text1"/>
          <w:sz w:val="24"/>
          <w:szCs w:val="24"/>
        </w:rPr>
        <w:t>.</w:t>
      </w:r>
      <w:r w:rsidR="00DD4797" w:rsidRPr="00003099">
        <w:rPr>
          <w:rFonts w:ascii="Times New Roman" w:hAnsi="Times New Roman" w:cs="Times New Roman"/>
          <w:b/>
          <w:bCs/>
          <w:color w:val="000000" w:themeColor="text1"/>
          <w:sz w:val="24"/>
          <w:szCs w:val="24"/>
        </w:rPr>
        <w:t xml:space="preserve"> </w:t>
      </w:r>
      <w:r w:rsidR="00DD4797" w:rsidRPr="00003099">
        <w:rPr>
          <w:rFonts w:ascii="Times New Roman" w:hAnsi="Times New Roman" w:cs="Times New Roman"/>
          <w:color w:val="000000" w:themeColor="text1"/>
          <w:sz w:val="24"/>
          <w:szCs w:val="24"/>
        </w:rPr>
        <w:t>la punctul FCL.200</w:t>
      </w:r>
      <w:r w:rsidR="002A30C4" w:rsidRPr="00003099">
        <w:rPr>
          <w:rFonts w:ascii="Times New Roman" w:hAnsi="Times New Roman" w:cs="Times New Roman"/>
          <w:color w:val="000000" w:themeColor="text1"/>
          <w:sz w:val="24"/>
          <w:szCs w:val="24"/>
        </w:rPr>
        <w:t xml:space="preserve"> după sintagma „PPL” se completează cu „sau a unei GPL”.</w:t>
      </w:r>
    </w:p>
    <w:p w14:paraId="2F6693F1" w14:textId="77777777" w:rsidR="002A30C4" w:rsidRPr="00003099" w:rsidRDefault="002A30C4" w:rsidP="00DD4797">
      <w:pPr>
        <w:spacing w:after="0" w:line="240" w:lineRule="auto"/>
        <w:ind w:firstLine="709"/>
        <w:jc w:val="both"/>
        <w:rPr>
          <w:rFonts w:ascii="Times New Roman" w:hAnsi="Times New Roman" w:cs="Times New Roman"/>
          <w:color w:val="000000" w:themeColor="text1"/>
          <w:sz w:val="24"/>
          <w:szCs w:val="24"/>
        </w:rPr>
      </w:pPr>
    </w:p>
    <w:p w14:paraId="2ECEDCE0" w14:textId="74403360" w:rsidR="002A30C4" w:rsidRPr="00003099" w:rsidRDefault="00086C92" w:rsidP="00DD479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1.2.</w:t>
      </w:r>
      <w:r w:rsidR="002A30C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A30C4" w:rsidRPr="00003099">
        <w:rPr>
          <w:rFonts w:ascii="Times New Roman" w:hAnsi="Times New Roman" w:cs="Times New Roman"/>
          <w:color w:val="000000" w:themeColor="text1"/>
          <w:sz w:val="24"/>
          <w:szCs w:val="24"/>
        </w:rPr>
        <w:t>.2</w:t>
      </w:r>
      <w:r w:rsidR="00702261" w:rsidRPr="00003099">
        <w:rPr>
          <w:rFonts w:ascii="Times New Roman" w:hAnsi="Times New Roman" w:cs="Times New Roman"/>
          <w:color w:val="000000" w:themeColor="text1"/>
          <w:sz w:val="24"/>
          <w:szCs w:val="24"/>
        </w:rPr>
        <w:t>7</w:t>
      </w:r>
      <w:r w:rsidR="002A30C4" w:rsidRPr="00003099">
        <w:rPr>
          <w:rFonts w:ascii="Times New Roman" w:hAnsi="Times New Roman" w:cs="Times New Roman"/>
          <w:color w:val="000000" w:themeColor="text1"/>
          <w:sz w:val="24"/>
          <w:szCs w:val="24"/>
        </w:rPr>
        <w:t>.</w:t>
      </w:r>
      <w:r w:rsidR="00DD4797" w:rsidRPr="00003099">
        <w:rPr>
          <w:rFonts w:ascii="Times New Roman" w:hAnsi="Times New Roman" w:cs="Times New Roman"/>
          <w:b/>
          <w:bCs/>
          <w:color w:val="000000" w:themeColor="text1"/>
          <w:sz w:val="24"/>
          <w:szCs w:val="24"/>
        </w:rPr>
        <w:t xml:space="preserve"> </w:t>
      </w:r>
      <w:r w:rsidR="002A30C4" w:rsidRPr="00003099">
        <w:rPr>
          <w:rFonts w:ascii="Times New Roman" w:hAnsi="Times New Roman" w:cs="Times New Roman"/>
          <w:color w:val="000000" w:themeColor="text1"/>
          <w:sz w:val="24"/>
          <w:szCs w:val="24"/>
        </w:rPr>
        <w:t>punctul</w:t>
      </w:r>
      <w:r w:rsidR="00DD4797" w:rsidRPr="00003099">
        <w:rPr>
          <w:rFonts w:ascii="Times New Roman" w:hAnsi="Times New Roman" w:cs="Times New Roman"/>
          <w:color w:val="000000" w:themeColor="text1"/>
          <w:sz w:val="24"/>
          <w:szCs w:val="24"/>
        </w:rPr>
        <w:t xml:space="preserve">  </w:t>
      </w:r>
      <w:r w:rsidR="002A30C4" w:rsidRPr="00003099">
        <w:rPr>
          <w:rFonts w:ascii="Times New Roman" w:hAnsi="Times New Roman" w:cs="Times New Roman"/>
          <w:color w:val="000000" w:themeColor="text1"/>
          <w:sz w:val="24"/>
          <w:szCs w:val="24"/>
        </w:rPr>
        <w:t>FCL.205</w:t>
      </w:r>
      <w:r w:rsidR="002A30C4" w:rsidRPr="00003099">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va avea următorul cuprins</w:t>
      </w:r>
      <w:r w:rsidR="002A30C4" w:rsidRPr="00003099">
        <w:rPr>
          <w:rFonts w:ascii="Times New Roman" w:hAnsi="Times New Roman" w:cs="Times New Roman"/>
          <w:color w:val="000000" w:themeColor="text1"/>
          <w:sz w:val="24"/>
          <w:szCs w:val="24"/>
        </w:rPr>
        <w:t>:</w:t>
      </w:r>
    </w:p>
    <w:p w14:paraId="51B59AA0" w14:textId="77777777" w:rsidR="002A30C4" w:rsidRPr="00003099" w:rsidRDefault="002A30C4" w:rsidP="002A30C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FCL.205 Condiţii</w:t>
      </w:r>
    </w:p>
    <w:p w14:paraId="3EF9E030" w14:textId="77777777" w:rsidR="002A30C4" w:rsidRPr="00003099" w:rsidRDefault="002A30C4" w:rsidP="002A30C4">
      <w:pPr>
        <w:spacing w:after="0" w:line="240" w:lineRule="auto"/>
        <w:ind w:firstLine="709"/>
        <w:jc w:val="both"/>
        <w:rPr>
          <w:rFonts w:ascii="Times New Roman" w:hAnsi="Times New Roman" w:cs="Times New Roman"/>
          <w:color w:val="000000" w:themeColor="text1"/>
          <w:sz w:val="24"/>
          <w:szCs w:val="24"/>
        </w:rPr>
      </w:pPr>
    </w:p>
    <w:p w14:paraId="131A7924" w14:textId="77777777" w:rsidR="002A30C4" w:rsidRPr="00003099" w:rsidRDefault="002A30C4" w:rsidP="002A30C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Persoanele care solicită eliberarea unui PPL trebuie să îndeplinească cerinţele pentru calificarea de clasă sau de tip pentru aeronava utilizată la testul de îndemânare, după cum se prevede în subpartea H.</w:t>
      </w:r>
    </w:p>
    <w:p w14:paraId="7FFA6624" w14:textId="58B0D7BE" w:rsidR="00DD4797" w:rsidRPr="00003099" w:rsidRDefault="002A30C4" w:rsidP="002A30C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Persoanele care solicită eliberarea unei GPL trebuie să îndeplinească cerințele pentru clasa sau tipul de aeronava utilizată la testul de îndemânare.”</w:t>
      </w:r>
      <w:r w:rsidR="00DD4797" w:rsidRPr="00003099">
        <w:rPr>
          <w:rFonts w:ascii="Times New Roman" w:hAnsi="Times New Roman" w:cs="Times New Roman"/>
          <w:color w:val="000000" w:themeColor="text1"/>
          <w:sz w:val="24"/>
          <w:szCs w:val="24"/>
        </w:rPr>
        <w:t xml:space="preserve"> </w:t>
      </w:r>
      <w:r w:rsidRPr="00003099">
        <w:rPr>
          <w:rFonts w:ascii="Times New Roman" w:hAnsi="Times New Roman" w:cs="Times New Roman"/>
          <w:color w:val="000000" w:themeColor="text1"/>
          <w:sz w:val="24"/>
          <w:szCs w:val="24"/>
        </w:rPr>
        <w:t>.</w:t>
      </w:r>
    </w:p>
    <w:p w14:paraId="3754F8EC" w14:textId="77777777" w:rsidR="002A30C4" w:rsidRPr="00003099" w:rsidRDefault="002A30C4" w:rsidP="002A30C4">
      <w:pPr>
        <w:spacing w:after="0" w:line="240" w:lineRule="auto"/>
        <w:ind w:firstLine="709"/>
        <w:jc w:val="both"/>
        <w:rPr>
          <w:rFonts w:ascii="Times New Roman" w:hAnsi="Times New Roman" w:cs="Times New Roman"/>
          <w:color w:val="000000" w:themeColor="text1"/>
          <w:sz w:val="24"/>
          <w:szCs w:val="24"/>
        </w:rPr>
      </w:pPr>
    </w:p>
    <w:p w14:paraId="56B6E20F" w14:textId="31CFF0B4" w:rsidR="002A30C4" w:rsidRPr="00003099" w:rsidRDefault="002A30C4" w:rsidP="002A30C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3.2</w:t>
      </w:r>
      <w:r w:rsidR="00702261" w:rsidRPr="00003099">
        <w:rPr>
          <w:rFonts w:ascii="Times New Roman" w:hAnsi="Times New Roman" w:cs="Times New Roman"/>
          <w:color w:val="000000" w:themeColor="text1"/>
          <w:sz w:val="24"/>
          <w:szCs w:val="24"/>
        </w:rPr>
        <w:t>8</w:t>
      </w:r>
      <w:r w:rsidRPr="00003099">
        <w:rPr>
          <w:rFonts w:ascii="Times New Roman" w:hAnsi="Times New Roman" w:cs="Times New Roman"/>
          <w:color w:val="000000" w:themeColor="text1"/>
          <w:sz w:val="24"/>
          <w:szCs w:val="24"/>
        </w:rPr>
        <w:t>. la punctul FCL.210</w:t>
      </w:r>
      <w:r w:rsidR="00773F3D" w:rsidRPr="00003099">
        <w:rPr>
          <w:rFonts w:ascii="Times New Roman" w:hAnsi="Times New Roman" w:cs="Times New Roman"/>
          <w:color w:val="000000" w:themeColor="text1"/>
          <w:sz w:val="24"/>
          <w:szCs w:val="24"/>
        </w:rPr>
        <w:t>:</w:t>
      </w:r>
    </w:p>
    <w:p w14:paraId="7B875A37" w14:textId="1332F605" w:rsidR="00773F3D" w:rsidRPr="00003099" w:rsidRDefault="00773F3D" w:rsidP="002A30C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3.2</w:t>
      </w:r>
      <w:r w:rsidR="00702261" w:rsidRPr="00003099">
        <w:rPr>
          <w:rFonts w:ascii="Times New Roman" w:hAnsi="Times New Roman" w:cs="Times New Roman"/>
          <w:color w:val="000000" w:themeColor="text1"/>
          <w:sz w:val="24"/>
          <w:szCs w:val="24"/>
        </w:rPr>
        <w:t>8</w:t>
      </w:r>
      <w:r w:rsidRPr="00003099">
        <w:rPr>
          <w:rFonts w:ascii="Times New Roman" w:hAnsi="Times New Roman" w:cs="Times New Roman"/>
          <w:color w:val="000000" w:themeColor="text1"/>
          <w:sz w:val="24"/>
          <w:szCs w:val="24"/>
        </w:rPr>
        <w:t>.1. la litera (a) după sintagma „PPL” se completează cu „sau a unei GPL”;</w:t>
      </w:r>
    </w:p>
    <w:p w14:paraId="7D0EBF73" w14:textId="2E2ED392" w:rsidR="00773F3D" w:rsidRPr="00003099" w:rsidRDefault="00773F3D" w:rsidP="002A30C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3.2</w:t>
      </w:r>
      <w:r w:rsidR="00702261" w:rsidRPr="00003099">
        <w:rPr>
          <w:rFonts w:ascii="Times New Roman" w:hAnsi="Times New Roman" w:cs="Times New Roman"/>
          <w:color w:val="000000" w:themeColor="text1"/>
          <w:sz w:val="24"/>
          <w:szCs w:val="24"/>
        </w:rPr>
        <w:t>8</w:t>
      </w:r>
      <w:r w:rsidRPr="00003099">
        <w:rPr>
          <w:rFonts w:ascii="Times New Roman" w:hAnsi="Times New Roman" w:cs="Times New Roman"/>
          <w:color w:val="000000" w:themeColor="text1"/>
          <w:sz w:val="24"/>
          <w:szCs w:val="24"/>
        </w:rPr>
        <w:t>.2. litera (b) se expune după cum urmează:</w:t>
      </w:r>
    </w:p>
    <w:p w14:paraId="5F278BC7" w14:textId="6461FF0B" w:rsidR="00773F3D" w:rsidRPr="00003099" w:rsidRDefault="00773F3D" w:rsidP="002A30C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Cursul trebuie să includă instruirea teoretică și practică corespunzătoare privilegiilor asociate cu PPL sau GPL solicitate.”.</w:t>
      </w:r>
    </w:p>
    <w:p w14:paraId="05E60AB9" w14:textId="77777777" w:rsidR="00773F3D" w:rsidRPr="00003099" w:rsidRDefault="00773F3D" w:rsidP="002A30C4">
      <w:pPr>
        <w:spacing w:after="0" w:line="240" w:lineRule="auto"/>
        <w:ind w:firstLine="709"/>
        <w:jc w:val="both"/>
        <w:rPr>
          <w:rFonts w:ascii="Times New Roman" w:hAnsi="Times New Roman" w:cs="Times New Roman"/>
          <w:color w:val="000000" w:themeColor="text1"/>
          <w:sz w:val="24"/>
          <w:szCs w:val="24"/>
        </w:rPr>
      </w:pPr>
    </w:p>
    <w:p w14:paraId="652BE943" w14:textId="2DAEAA97" w:rsidR="00773F3D" w:rsidRPr="00003099" w:rsidRDefault="00086C92" w:rsidP="002A30C4">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773F3D"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773F3D" w:rsidRPr="00003099">
        <w:rPr>
          <w:rFonts w:ascii="Times New Roman" w:hAnsi="Times New Roman" w:cs="Times New Roman"/>
          <w:color w:val="000000" w:themeColor="text1"/>
          <w:sz w:val="24"/>
          <w:szCs w:val="24"/>
        </w:rPr>
        <w:t>.2</w:t>
      </w:r>
      <w:r w:rsidR="00702261" w:rsidRPr="00003099">
        <w:rPr>
          <w:rFonts w:ascii="Times New Roman" w:hAnsi="Times New Roman" w:cs="Times New Roman"/>
          <w:color w:val="000000" w:themeColor="text1"/>
          <w:sz w:val="24"/>
          <w:szCs w:val="24"/>
        </w:rPr>
        <w:t>9</w:t>
      </w:r>
      <w:r w:rsidR="00773F3D" w:rsidRPr="00003099">
        <w:rPr>
          <w:rFonts w:ascii="Times New Roman" w:hAnsi="Times New Roman" w:cs="Times New Roman"/>
          <w:color w:val="000000" w:themeColor="text1"/>
          <w:sz w:val="24"/>
          <w:szCs w:val="24"/>
        </w:rPr>
        <w:t>.</w:t>
      </w:r>
      <w:r w:rsidR="00773F3D" w:rsidRPr="00003099">
        <w:rPr>
          <w:rFonts w:ascii="Times New Roman" w:hAnsi="Times New Roman" w:cs="Times New Roman"/>
          <w:b/>
          <w:bCs/>
          <w:color w:val="000000" w:themeColor="text1"/>
          <w:sz w:val="24"/>
          <w:szCs w:val="24"/>
        </w:rPr>
        <w:t xml:space="preserve"> </w:t>
      </w:r>
      <w:r w:rsidR="00773F3D" w:rsidRPr="00003099">
        <w:rPr>
          <w:rFonts w:ascii="Times New Roman" w:hAnsi="Times New Roman" w:cs="Times New Roman"/>
          <w:color w:val="000000" w:themeColor="text1"/>
          <w:sz w:val="24"/>
          <w:szCs w:val="24"/>
        </w:rPr>
        <w:t>la punctul</w:t>
      </w:r>
      <w:r w:rsidR="00773F3D" w:rsidRPr="00003099">
        <w:t xml:space="preserve"> </w:t>
      </w:r>
      <w:r w:rsidR="00773F3D" w:rsidRPr="00003099">
        <w:rPr>
          <w:rFonts w:ascii="Times New Roman" w:hAnsi="Times New Roman" w:cs="Times New Roman"/>
          <w:color w:val="000000" w:themeColor="text1"/>
          <w:sz w:val="24"/>
          <w:szCs w:val="24"/>
        </w:rPr>
        <w:t>FCL.215 după cuvântul „PPL” se completează cu „</w:t>
      </w:r>
      <w:r w:rsidR="00B040BB" w:rsidRPr="00003099">
        <w:rPr>
          <w:rFonts w:ascii="Times New Roman" w:hAnsi="Times New Roman" w:cs="Times New Roman"/>
          <w:color w:val="000000" w:themeColor="text1"/>
          <w:sz w:val="24"/>
          <w:szCs w:val="24"/>
        </w:rPr>
        <w:t>sau a unei GPL</w:t>
      </w:r>
      <w:r w:rsidR="00773F3D" w:rsidRPr="00003099">
        <w:rPr>
          <w:rFonts w:ascii="Times New Roman" w:hAnsi="Times New Roman" w:cs="Times New Roman"/>
          <w:color w:val="000000" w:themeColor="text1"/>
          <w:sz w:val="24"/>
          <w:szCs w:val="24"/>
        </w:rPr>
        <w:t>”</w:t>
      </w:r>
      <w:r w:rsidR="00B040BB" w:rsidRPr="00003099">
        <w:rPr>
          <w:rFonts w:ascii="Times New Roman" w:hAnsi="Times New Roman" w:cs="Times New Roman"/>
          <w:color w:val="000000" w:themeColor="text1"/>
          <w:sz w:val="24"/>
          <w:szCs w:val="24"/>
        </w:rPr>
        <w:t>.</w:t>
      </w:r>
    </w:p>
    <w:p w14:paraId="1A7209AF" w14:textId="77777777" w:rsidR="00B040BB" w:rsidRPr="00003099" w:rsidRDefault="00B040BB" w:rsidP="002A30C4">
      <w:pPr>
        <w:spacing w:after="0" w:line="240" w:lineRule="auto"/>
        <w:ind w:firstLine="709"/>
        <w:jc w:val="both"/>
        <w:rPr>
          <w:rFonts w:ascii="Times New Roman" w:hAnsi="Times New Roman" w:cs="Times New Roman"/>
          <w:color w:val="000000" w:themeColor="text1"/>
          <w:sz w:val="24"/>
          <w:szCs w:val="24"/>
        </w:rPr>
      </w:pPr>
    </w:p>
    <w:p w14:paraId="6A978E01" w14:textId="5E17E086" w:rsidR="00B040BB" w:rsidRPr="00003099" w:rsidRDefault="00086C92" w:rsidP="002A30C4">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B040BB"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B040BB"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30</w:t>
      </w:r>
      <w:r w:rsidR="00B040BB" w:rsidRPr="00003099">
        <w:rPr>
          <w:rFonts w:ascii="Times New Roman" w:hAnsi="Times New Roman" w:cs="Times New Roman"/>
          <w:color w:val="000000" w:themeColor="text1"/>
          <w:sz w:val="24"/>
          <w:szCs w:val="24"/>
        </w:rPr>
        <w:t>.</w:t>
      </w:r>
      <w:r w:rsidR="009459E1" w:rsidRPr="00003099">
        <w:rPr>
          <w:rFonts w:ascii="Times New Roman" w:hAnsi="Times New Roman" w:cs="Times New Roman"/>
          <w:color w:val="000000" w:themeColor="text1"/>
          <w:sz w:val="24"/>
          <w:szCs w:val="24"/>
        </w:rPr>
        <w:t xml:space="preserve"> la punctul FCL.235 la litera (a) după sintagma „PPL” se completează cu „sau a unei GPL”.</w:t>
      </w:r>
    </w:p>
    <w:p w14:paraId="2A6922CD" w14:textId="77777777" w:rsidR="000A21FC" w:rsidRPr="00003099" w:rsidRDefault="000A21FC" w:rsidP="00B30709">
      <w:pPr>
        <w:spacing w:after="0" w:line="240" w:lineRule="auto"/>
        <w:ind w:firstLine="709"/>
        <w:jc w:val="both"/>
        <w:rPr>
          <w:rFonts w:ascii="Times New Roman" w:hAnsi="Times New Roman" w:cs="Times New Roman"/>
          <w:color w:val="000000" w:themeColor="text1"/>
          <w:sz w:val="24"/>
          <w:szCs w:val="24"/>
        </w:rPr>
      </w:pPr>
    </w:p>
    <w:p w14:paraId="385E8055" w14:textId="7A87361D" w:rsidR="000A21FC"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A21F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A21FC"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31</w:t>
      </w:r>
      <w:r w:rsidR="000A21FC" w:rsidRPr="00003099">
        <w:rPr>
          <w:rFonts w:ascii="Times New Roman" w:hAnsi="Times New Roman" w:cs="Times New Roman"/>
          <w:color w:val="000000" w:themeColor="text1"/>
          <w:sz w:val="24"/>
          <w:szCs w:val="24"/>
        </w:rPr>
        <w:t>.</w:t>
      </w:r>
      <w:r w:rsidR="000A21FC" w:rsidRPr="00003099">
        <w:rPr>
          <w:rFonts w:ascii="Times New Roman" w:hAnsi="Times New Roman" w:cs="Times New Roman"/>
          <w:b/>
          <w:bCs/>
          <w:color w:val="000000" w:themeColor="text1"/>
          <w:sz w:val="24"/>
          <w:szCs w:val="24"/>
        </w:rPr>
        <w:t xml:space="preserve"> </w:t>
      </w:r>
      <w:r w:rsidR="00855F2A" w:rsidRPr="00003099">
        <w:rPr>
          <w:rFonts w:ascii="Times New Roman" w:hAnsi="Times New Roman" w:cs="Times New Roman"/>
          <w:color w:val="000000" w:themeColor="text1"/>
          <w:sz w:val="24"/>
          <w:szCs w:val="24"/>
        </w:rPr>
        <w:t>la</w:t>
      </w:r>
      <w:r w:rsidR="00855F2A" w:rsidRPr="00003099">
        <w:rPr>
          <w:rFonts w:ascii="Times New Roman" w:hAnsi="Times New Roman" w:cs="Times New Roman"/>
          <w:b/>
          <w:bCs/>
          <w:color w:val="000000" w:themeColor="text1"/>
          <w:sz w:val="24"/>
          <w:szCs w:val="24"/>
        </w:rPr>
        <w:t xml:space="preserve"> </w:t>
      </w:r>
      <w:r w:rsidR="00855F2A" w:rsidRPr="00003099">
        <w:rPr>
          <w:rFonts w:ascii="Times New Roman" w:hAnsi="Times New Roman" w:cs="Times New Roman"/>
          <w:color w:val="000000" w:themeColor="text1"/>
          <w:sz w:val="24"/>
          <w:szCs w:val="24"/>
        </w:rPr>
        <w:t>punctul FCL.205.</w:t>
      </w:r>
      <w:r w:rsidR="0039334C" w:rsidRPr="00003099">
        <w:rPr>
          <w:rFonts w:ascii="Times New Roman" w:hAnsi="Times New Roman" w:cs="Times New Roman"/>
          <w:color w:val="000000" w:themeColor="text1"/>
          <w:sz w:val="24"/>
          <w:szCs w:val="24"/>
        </w:rPr>
        <w:t>A</w:t>
      </w:r>
      <w:r w:rsidR="00855F2A" w:rsidRPr="00003099">
        <w:rPr>
          <w:rFonts w:ascii="Times New Roman" w:hAnsi="Times New Roman" w:cs="Times New Roman"/>
          <w:color w:val="000000" w:themeColor="text1"/>
          <w:sz w:val="24"/>
          <w:szCs w:val="24"/>
        </w:rPr>
        <w:t xml:space="preserve"> PPL(</w:t>
      </w:r>
      <w:r w:rsidR="0039334C" w:rsidRPr="00003099">
        <w:rPr>
          <w:rFonts w:ascii="Times New Roman" w:hAnsi="Times New Roman" w:cs="Times New Roman"/>
          <w:color w:val="000000" w:themeColor="text1"/>
          <w:sz w:val="24"/>
          <w:szCs w:val="24"/>
        </w:rPr>
        <w:t>A</w:t>
      </w:r>
      <w:r w:rsidR="00855F2A" w:rsidRPr="00003099">
        <w:rPr>
          <w:rFonts w:ascii="Times New Roman" w:hAnsi="Times New Roman" w:cs="Times New Roman"/>
          <w:color w:val="000000" w:themeColor="text1"/>
          <w:sz w:val="24"/>
          <w:szCs w:val="24"/>
        </w:rPr>
        <w:t>) litera (b), punctele 2 și 3 se expun după cum urmează:</w:t>
      </w:r>
    </w:p>
    <w:p w14:paraId="76D75FF9" w14:textId="77777777" w:rsidR="002A75B4" w:rsidRPr="00003099" w:rsidRDefault="00855F2A" w:rsidP="002A75B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002A75B4" w:rsidRPr="00003099">
        <w:rPr>
          <w:rFonts w:ascii="Times New Roman" w:hAnsi="Times New Roman" w:cs="Times New Roman"/>
          <w:color w:val="000000" w:themeColor="text1"/>
          <w:sz w:val="24"/>
          <w:szCs w:val="24"/>
        </w:rPr>
        <w:t>2. efectuarea de teste de îndemânare și de verificări ale competenței pentru licențele specificate la punctul 1;</w:t>
      </w:r>
    </w:p>
    <w:p w14:paraId="66D64A81" w14:textId="240E5D37" w:rsidR="00855F2A" w:rsidRPr="00003099" w:rsidRDefault="002A75B4" w:rsidP="002A75B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pregătirea, testarea și verificarea calificărilor sau certificatelor asociate licenței de instructor sau examinator, după caz</w:t>
      </w:r>
      <w:r w:rsidR="00855F2A" w:rsidRPr="00003099">
        <w:rPr>
          <w:rFonts w:ascii="Times New Roman" w:hAnsi="Times New Roman" w:cs="Times New Roman"/>
          <w:color w:val="000000" w:themeColor="text1"/>
          <w:sz w:val="24"/>
          <w:szCs w:val="24"/>
        </w:rPr>
        <w:t>.”</w:t>
      </w:r>
      <w:r w:rsidR="001D0E13" w:rsidRPr="00003099">
        <w:rPr>
          <w:rFonts w:ascii="Times New Roman" w:hAnsi="Times New Roman" w:cs="Times New Roman"/>
          <w:color w:val="000000" w:themeColor="text1"/>
          <w:sz w:val="24"/>
          <w:szCs w:val="24"/>
        </w:rPr>
        <w:t>.</w:t>
      </w:r>
    </w:p>
    <w:p w14:paraId="716642EE" w14:textId="77777777" w:rsidR="00855F2A" w:rsidRPr="00003099" w:rsidRDefault="00855F2A" w:rsidP="00B30709">
      <w:pPr>
        <w:spacing w:after="0" w:line="240" w:lineRule="auto"/>
        <w:ind w:firstLine="709"/>
        <w:jc w:val="both"/>
        <w:rPr>
          <w:rFonts w:ascii="Times New Roman" w:hAnsi="Times New Roman" w:cs="Times New Roman"/>
          <w:color w:val="000000" w:themeColor="text1"/>
          <w:sz w:val="24"/>
          <w:szCs w:val="24"/>
        </w:rPr>
      </w:pPr>
    </w:p>
    <w:p w14:paraId="7C1C539A" w14:textId="551A5BFE" w:rsidR="00855F2A"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855F2A"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855F2A"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32</w:t>
      </w:r>
      <w:r w:rsidR="00855F2A" w:rsidRPr="00003099">
        <w:rPr>
          <w:rFonts w:ascii="Times New Roman" w:hAnsi="Times New Roman" w:cs="Times New Roman"/>
          <w:color w:val="000000" w:themeColor="text1"/>
          <w:sz w:val="24"/>
          <w:szCs w:val="24"/>
        </w:rPr>
        <w:t>.</w:t>
      </w:r>
      <w:r w:rsidR="00855F2A" w:rsidRPr="00003099">
        <w:rPr>
          <w:rFonts w:ascii="Times New Roman" w:hAnsi="Times New Roman" w:cs="Times New Roman"/>
          <w:b/>
          <w:bCs/>
          <w:color w:val="000000" w:themeColor="text1"/>
          <w:sz w:val="24"/>
          <w:szCs w:val="24"/>
        </w:rPr>
        <w:t xml:space="preserve"> </w:t>
      </w:r>
      <w:r w:rsidR="00971CC8" w:rsidRPr="00003099">
        <w:rPr>
          <w:rFonts w:ascii="Times New Roman" w:hAnsi="Times New Roman" w:cs="Times New Roman"/>
          <w:color w:val="000000" w:themeColor="text1"/>
          <w:sz w:val="24"/>
          <w:szCs w:val="24"/>
        </w:rPr>
        <w:t>la punctul FCL.210.</w:t>
      </w:r>
      <w:r w:rsidR="0039334C" w:rsidRPr="00003099">
        <w:rPr>
          <w:rFonts w:ascii="Times New Roman" w:hAnsi="Times New Roman" w:cs="Times New Roman"/>
          <w:color w:val="000000" w:themeColor="text1"/>
          <w:sz w:val="24"/>
          <w:szCs w:val="24"/>
        </w:rPr>
        <w:t>A</w:t>
      </w:r>
      <w:r w:rsidR="00971CC8" w:rsidRPr="00003099">
        <w:rPr>
          <w:rFonts w:ascii="Times New Roman" w:hAnsi="Times New Roman" w:cs="Times New Roman"/>
          <w:color w:val="000000" w:themeColor="text1"/>
          <w:sz w:val="24"/>
          <w:szCs w:val="24"/>
        </w:rPr>
        <w:t xml:space="preserve"> PPL(</w:t>
      </w:r>
      <w:r w:rsidR="0039334C" w:rsidRPr="00003099">
        <w:rPr>
          <w:rFonts w:ascii="Times New Roman" w:hAnsi="Times New Roman" w:cs="Times New Roman"/>
          <w:color w:val="000000" w:themeColor="text1"/>
          <w:sz w:val="24"/>
          <w:szCs w:val="24"/>
        </w:rPr>
        <w:t>A</w:t>
      </w:r>
      <w:r w:rsidR="00971CC8" w:rsidRPr="00003099">
        <w:rPr>
          <w:rFonts w:ascii="Times New Roman" w:hAnsi="Times New Roman" w:cs="Times New Roman"/>
          <w:color w:val="000000" w:themeColor="text1"/>
          <w:sz w:val="24"/>
          <w:szCs w:val="24"/>
        </w:rPr>
        <w:t>):</w:t>
      </w:r>
    </w:p>
    <w:p w14:paraId="6B56A87A" w14:textId="3B570F3A" w:rsidR="00971CC8"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971CC8"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971CC8"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32</w:t>
      </w:r>
      <w:r w:rsidR="00971CC8" w:rsidRPr="00003099">
        <w:rPr>
          <w:rFonts w:ascii="Times New Roman" w:hAnsi="Times New Roman" w:cs="Times New Roman"/>
          <w:color w:val="000000" w:themeColor="text1"/>
          <w:sz w:val="24"/>
          <w:szCs w:val="24"/>
        </w:rPr>
        <w:t>.1. la litera (a) cuvintele „FNPT sau FFS” se înlocuiesc cu cuvântul „FSTD”;</w:t>
      </w:r>
    </w:p>
    <w:p w14:paraId="037FC9A8" w14:textId="33B5DC44" w:rsidR="001579AB"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1579AB"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1579AB"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32</w:t>
      </w:r>
      <w:r w:rsidR="001579AB" w:rsidRPr="00003099">
        <w:rPr>
          <w:rFonts w:ascii="Times New Roman" w:hAnsi="Times New Roman" w:cs="Times New Roman"/>
          <w:color w:val="000000" w:themeColor="text1"/>
          <w:sz w:val="24"/>
          <w:szCs w:val="24"/>
        </w:rPr>
        <w:t>.2. după subpunctul 2 se completează cu un nou aliniat după cum urmează:</w:t>
      </w:r>
    </w:p>
    <w:p w14:paraId="01BA6BBC" w14:textId="5867F47E" w:rsidR="001579AB" w:rsidRPr="00003099" w:rsidRDefault="001579AB"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„Solicitanții pot efectua timpul de zbor al unui curs de pregătire pentru calificarea de noapte în conformitate cu punctul FCL.810 litera (a) punctul 1 subpunctul (ii) ca parte a celor 45 de ore de instruire practică, cu condiția ca, înainte de a începe pregătirea pentru calificarea pentru zbor de noapte, să fi finalizat o pregătire de bază pentru zbor instrumental.”</w:t>
      </w:r>
    </w:p>
    <w:p w14:paraId="2C2CD4B5" w14:textId="7D5A0AC8" w:rsidR="00971CC8"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971CC8"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971CC8"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32</w:t>
      </w:r>
      <w:r w:rsidR="00971CC8" w:rsidRPr="00003099">
        <w:rPr>
          <w:rFonts w:ascii="Times New Roman" w:hAnsi="Times New Roman" w:cs="Times New Roman"/>
          <w:color w:val="000000" w:themeColor="text1"/>
          <w:sz w:val="24"/>
          <w:szCs w:val="24"/>
        </w:rPr>
        <w:t>.</w:t>
      </w:r>
      <w:r w:rsidR="001579AB" w:rsidRPr="00003099">
        <w:rPr>
          <w:rFonts w:ascii="Times New Roman" w:hAnsi="Times New Roman" w:cs="Times New Roman"/>
          <w:color w:val="000000" w:themeColor="text1"/>
          <w:sz w:val="24"/>
          <w:szCs w:val="24"/>
        </w:rPr>
        <w:t>3</w:t>
      </w:r>
      <w:r w:rsidR="00971CC8" w:rsidRPr="00003099">
        <w:rPr>
          <w:rFonts w:ascii="Times New Roman" w:hAnsi="Times New Roman" w:cs="Times New Roman"/>
          <w:color w:val="000000" w:themeColor="text1"/>
          <w:sz w:val="24"/>
          <w:szCs w:val="24"/>
        </w:rPr>
        <w:t>. liter</w:t>
      </w:r>
      <w:r w:rsidR="00D92E65" w:rsidRPr="00003099">
        <w:rPr>
          <w:rFonts w:ascii="Times New Roman" w:hAnsi="Times New Roman" w:cs="Times New Roman"/>
          <w:color w:val="000000" w:themeColor="text1"/>
          <w:sz w:val="24"/>
          <w:szCs w:val="24"/>
        </w:rPr>
        <w:t>ele</w:t>
      </w:r>
      <w:r w:rsidR="00971CC8" w:rsidRPr="00003099">
        <w:rPr>
          <w:rFonts w:ascii="Times New Roman" w:hAnsi="Times New Roman" w:cs="Times New Roman"/>
          <w:color w:val="000000" w:themeColor="text1"/>
          <w:sz w:val="24"/>
          <w:szCs w:val="24"/>
        </w:rPr>
        <w:t xml:space="preserve"> (b)</w:t>
      </w:r>
      <w:r w:rsidR="00D92E65" w:rsidRPr="00003099">
        <w:rPr>
          <w:rFonts w:ascii="Times New Roman" w:hAnsi="Times New Roman" w:cs="Times New Roman"/>
          <w:color w:val="000000" w:themeColor="text1"/>
          <w:sz w:val="24"/>
          <w:szCs w:val="24"/>
        </w:rPr>
        <w:t xml:space="preserve"> (c) și (d)</w:t>
      </w:r>
      <w:r w:rsidR="004A7962" w:rsidRPr="000030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vor avea următorul cuprins</w:t>
      </w:r>
      <w:r w:rsidR="004A7962" w:rsidRPr="00003099">
        <w:rPr>
          <w:rFonts w:ascii="Times New Roman" w:hAnsi="Times New Roman" w:cs="Times New Roman"/>
          <w:color w:val="000000" w:themeColor="text1"/>
          <w:sz w:val="24"/>
          <w:szCs w:val="24"/>
        </w:rPr>
        <w:t>:</w:t>
      </w:r>
    </w:p>
    <w:p w14:paraId="45FC5FFB" w14:textId="74E3E42D" w:rsidR="00D92E65" w:rsidRPr="00003099" w:rsidRDefault="004A7962"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00D92E65" w:rsidRPr="00003099">
        <w:rPr>
          <w:rFonts w:ascii="Times New Roman" w:hAnsi="Times New Roman" w:cs="Times New Roman"/>
          <w:color w:val="000000" w:themeColor="text1"/>
          <w:sz w:val="24"/>
          <w:szCs w:val="24"/>
        </w:rPr>
        <w:t>(b) Cerințe specifice pentru solicitanții care au urmat o formare LAPL(A). Solicitanții unei PPL(A) primesc credite pentru pregătirea LAPL(A) anterioară pe care au urmat-o și li se eliberează o PPL(A), cu condiția ca pregătirea LAPL(A) și pregătirea PPL(A) pe care au efectuat-o în total să îndeplinească cerințele privind experiența de la litera (a). Cu toate acestea, într-un astfel de caz, se aplică toate condițiile următoare:</w:t>
      </w:r>
    </w:p>
    <w:p w14:paraId="7DFAF9F2"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dacă solicitanții dețin deja o LAPL(A), se aplică toate elementele următoare, cu condiția ca solicitanții să fi efectuat cel puțin 45 de ore timp total de zbor pe avioane sau TMG:</w:t>
      </w:r>
    </w:p>
    <w:p w14:paraId="2053A9FC"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lastRenderedPageBreak/>
        <w:t>(i) cerința de la litera (a) fraza introductivă se reduce la 40 de ore de instruire practică;</w:t>
      </w:r>
    </w:p>
    <w:p w14:paraId="44ACDFC5"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cerința de la litera (a) punctul 1 se reduce la 21 de ore de instruire practică în dublă comandă;</w:t>
      </w:r>
    </w:p>
    <w:p w14:paraId="37115D63"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solicitanții trebuie să fi efectuat cel puțin toate elementele următoare cu un instructor calificat să furnizeze instruire pentru o PPL(A):</w:t>
      </w:r>
    </w:p>
    <w:p w14:paraId="30386A1F"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5 ore de instruire practică în dublă comandă;</w:t>
      </w:r>
    </w:p>
    <w:p w14:paraId="7F4BE1DA"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timpul de zbor în simplă comandă, astfel cum se specifică la litera (a) punctul 2.</w:t>
      </w:r>
    </w:p>
    <w:p w14:paraId="19051FF6"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Cerințe specifice pentru solicitanții care dețin o SPL eliberată în conformitate cu anexa nr. 3 la HG nr. 85/2023 (partea SFCL), inclusiv privilegii de zbor pe TMG. Solicitanții unei PPL(A) care dețin o SPL cu privilegii de zbor pe TMG trebuie să fi efectuat:</w:t>
      </w:r>
    </w:p>
    <w:p w14:paraId="74A7CC6C"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cel puțin 24 de ore timp de zbor pe TMG după înscrierea privilegiilor TMG; și</w:t>
      </w:r>
    </w:p>
    <w:p w14:paraId="645A43F1" w14:textId="77777777" w:rsidR="00D92E65"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cel puțin 15 ore de instruire practică pe avioane în cadrul unui curs de pregătire la o DTO sau la o ATO, inclusiv cel puțin cerințele de la litera (a) punctul 2.</w:t>
      </w:r>
    </w:p>
    <w:p w14:paraId="6DBEF384" w14:textId="74D599DB" w:rsidR="004A7962" w:rsidRPr="00003099" w:rsidRDefault="00D92E65" w:rsidP="00D92E65">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(d) Credite. Solicitanții titulari ai unei licențe de pilot pe o altă categorie de aeronave, cu excepția baloanelor, se creditează cu 10 % din timpul lor total de zbor ca PIC pe o astfel de aeronavă până la un maxim de 10 ore. Numărul de credite acordate nu include în niciun caz cerințele de la litera (a) punctul 2.</w:t>
      </w:r>
      <w:r w:rsidR="004A7962" w:rsidRPr="00003099">
        <w:rPr>
          <w:rFonts w:ascii="Times New Roman" w:hAnsi="Times New Roman" w:cs="Times New Roman"/>
          <w:color w:val="000000" w:themeColor="text1"/>
          <w:sz w:val="24"/>
          <w:szCs w:val="24"/>
        </w:rPr>
        <w:t>”</w:t>
      </w:r>
      <w:r w:rsidRPr="00003099">
        <w:rPr>
          <w:rFonts w:ascii="Times New Roman" w:hAnsi="Times New Roman" w:cs="Times New Roman"/>
          <w:color w:val="000000" w:themeColor="text1"/>
          <w:sz w:val="24"/>
          <w:szCs w:val="24"/>
        </w:rPr>
        <w:t>.</w:t>
      </w:r>
    </w:p>
    <w:p w14:paraId="20163B8B" w14:textId="77777777" w:rsidR="006C6927" w:rsidRPr="00003099" w:rsidRDefault="006C6927" w:rsidP="00B30709">
      <w:pPr>
        <w:spacing w:after="0" w:line="240" w:lineRule="auto"/>
        <w:ind w:firstLine="709"/>
        <w:jc w:val="both"/>
        <w:rPr>
          <w:rFonts w:ascii="Times New Roman" w:hAnsi="Times New Roman" w:cs="Times New Roman"/>
          <w:color w:val="000000" w:themeColor="text1"/>
          <w:sz w:val="24"/>
          <w:szCs w:val="24"/>
        </w:rPr>
      </w:pPr>
    </w:p>
    <w:p w14:paraId="591AFFA4" w14:textId="36C5580A" w:rsidR="00D92E65"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92E65"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92E65"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33</w:t>
      </w:r>
      <w:r w:rsidR="00D92E65" w:rsidRPr="00003099">
        <w:rPr>
          <w:rFonts w:ascii="Times New Roman" w:hAnsi="Times New Roman" w:cs="Times New Roman"/>
          <w:color w:val="000000" w:themeColor="text1"/>
          <w:sz w:val="24"/>
          <w:szCs w:val="24"/>
        </w:rPr>
        <w:t>.</w:t>
      </w:r>
      <w:r w:rsidR="00D92E65" w:rsidRPr="00003099">
        <w:rPr>
          <w:rFonts w:ascii="Times New Roman" w:hAnsi="Times New Roman" w:cs="Times New Roman"/>
          <w:b/>
          <w:bCs/>
          <w:color w:val="000000" w:themeColor="text1"/>
          <w:sz w:val="24"/>
          <w:szCs w:val="24"/>
        </w:rPr>
        <w:t xml:space="preserve"> </w:t>
      </w:r>
      <w:r w:rsidR="00A52B9B" w:rsidRPr="00003099">
        <w:rPr>
          <w:rFonts w:ascii="Times New Roman" w:hAnsi="Times New Roman" w:cs="Times New Roman"/>
          <w:color w:val="000000" w:themeColor="text1"/>
          <w:sz w:val="24"/>
          <w:szCs w:val="24"/>
        </w:rPr>
        <w:t>la punctul FCL.205.H PPL(H) litera (b), subpunctele 2 și 3 se substituie cu următoarele texte:</w:t>
      </w:r>
    </w:p>
    <w:p w14:paraId="4A4F4351" w14:textId="03C476DC" w:rsidR="00A52B9B" w:rsidRPr="00003099" w:rsidRDefault="00A52B9B" w:rsidP="00A52B9B">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desfăşurarea de teste de îndemânare şi verificări ale competenţei pentru licențele specificate la punctul 1;</w:t>
      </w:r>
    </w:p>
    <w:p w14:paraId="056AC9FB" w14:textId="4D039942" w:rsidR="00A52B9B" w:rsidRPr="00003099" w:rsidRDefault="00A52B9B" w:rsidP="00A52B9B">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instruirea, testarea şi verificarea pentru calificările şi certificatele asociate licenței de instructor sau examinator, după caz.”.</w:t>
      </w:r>
    </w:p>
    <w:p w14:paraId="2C230D65" w14:textId="77777777" w:rsidR="00067817" w:rsidRPr="00003099" w:rsidRDefault="00067817" w:rsidP="00A52B9B">
      <w:pPr>
        <w:spacing w:after="0" w:line="240" w:lineRule="auto"/>
        <w:ind w:firstLine="709"/>
        <w:jc w:val="both"/>
        <w:rPr>
          <w:rFonts w:ascii="Times New Roman" w:hAnsi="Times New Roman" w:cs="Times New Roman"/>
          <w:color w:val="000000" w:themeColor="text1"/>
          <w:sz w:val="24"/>
          <w:szCs w:val="24"/>
        </w:rPr>
      </w:pPr>
    </w:p>
    <w:p w14:paraId="54C10BE0" w14:textId="6AC60884" w:rsidR="00067817" w:rsidRPr="00003099" w:rsidRDefault="00086C92" w:rsidP="00A52B9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67817"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67817"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34</w:t>
      </w:r>
      <w:r w:rsidR="00067817" w:rsidRPr="00003099">
        <w:rPr>
          <w:rFonts w:ascii="Times New Roman" w:hAnsi="Times New Roman" w:cs="Times New Roman"/>
          <w:color w:val="000000" w:themeColor="text1"/>
          <w:sz w:val="24"/>
          <w:szCs w:val="24"/>
        </w:rPr>
        <w:t>.</w:t>
      </w:r>
      <w:r w:rsidR="00067817" w:rsidRPr="00003099">
        <w:rPr>
          <w:rFonts w:ascii="Times New Roman" w:hAnsi="Times New Roman" w:cs="Times New Roman"/>
          <w:b/>
          <w:bCs/>
          <w:color w:val="000000" w:themeColor="text1"/>
          <w:sz w:val="24"/>
          <w:szCs w:val="24"/>
        </w:rPr>
        <w:t xml:space="preserve"> </w:t>
      </w:r>
      <w:r w:rsidR="00067817" w:rsidRPr="00003099">
        <w:rPr>
          <w:rFonts w:ascii="Times New Roman" w:hAnsi="Times New Roman" w:cs="Times New Roman"/>
          <w:color w:val="000000" w:themeColor="text1"/>
          <w:sz w:val="24"/>
          <w:szCs w:val="24"/>
        </w:rPr>
        <w:t>la punctul FCL.210.H PPL(H)</w:t>
      </w:r>
      <w:r w:rsidR="005C12D0" w:rsidRPr="00003099">
        <w:rPr>
          <w:rFonts w:ascii="Times New Roman" w:hAnsi="Times New Roman" w:cs="Times New Roman"/>
          <w:color w:val="000000" w:themeColor="text1"/>
          <w:sz w:val="24"/>
          <w:szCs w:val="24"/>
        </w:rPr>
        <w:t>:</w:t>
      </w:r>
    </w:p>
    <w:p w14:paraId="2711C451" w14:textId="526C3E98" w:rsidR="005C12D0" w:rsidRPr="00003099" w:rsidRDefault="00086C92" w:rsidP="00A52B9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5C12D0"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5C12D0"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34</w:t>
      </w:r>
      <w:r w:rsidR="005C12D0" w:rsidRPr="00003099">
        <w:rPr>
          <w:rFonts w:ascii="Times New Roman" w:hAnsi="Times New Roman" w:cs="Times New Roman"/>
          <w:color w:val="000000" w:themeColor="text1"/>
          <w:sz w:val="24"/>
          <w:szCs w:val="24"/>
        </w:rPr>
        <w:t>.1. la litera (a) sintagmele „FNPT sau FFS” se substituie cu sintagma „FSTD”;</w:t>
      </w:r>
    </w:p>
    <w:p w14:paraId="35A6E777" w14:textId="025C922C" w:rsidR="005C12D0" w:rsidRPr="00003099" w:rsidRDefault="00086C92" w:rsidP="00A52B9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5C12D0"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5C12D0"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34</w:t>
      </w:r>
      <w:r w:rsidR="005C12D0" w:rsidRPr="00003099">
        <w:rPr>
          <w:rFonts w:ascii="Times New Roman" w:hAnsi="Times New Roman" w:cs="Times New Roman"/>
          <w:color w:val="000000" w:themeColor="text1"/>
          <w:sz w:val="24"/>
          <w:szCs w:val="24"/>
        </w:rPr>
        <w:t xml:space="preserve">.2. litera (b) </w:t>
      </w:r>
      <w:r>
        <w:rPr>
          <w:rFonts w:ascii="Times New Roman" w:hAnsi="Times New Roman" w:cs="Times New Roman"/>
          <w:color w:val="000000" w:themeColor="text1"/>
          <w:sz w:val="24"/>
          <w:szCs w:val="24"/>
        </w:rPr>
        <w:t>va avea următorul cuprins</w:t>
      </w:r>
      <w:r w:rsidR="005C12D0" w:rsidRPr="00003099">
        <w:rPr>
          <w:rFonts w:ascii="Times New Roman" w:hAnsi="Times New Roman" w:cs="Times New Roman"/>
          <w:color w:val="000000" w:themeColor="text1"/>
          <w:sz w:val="24"/>
          <w:szCs w:val="24"/>
        </w:rPr>
        <w:t>:</w:t>
      </w:r>
    </w:p>
    <w:p w14:paraId="368E7949" w14:textId="67CDED0E" w:rsidR="005C12D0" w:rsidRPr="00003099" w:rsidRDefault="005C12D0" w:rsidP="00A52B9B">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Cerințe specifice pentru solicitanții care au urmat pregătirea LAPL(H). Solicitanții unei PPL(H) primesc credite pentru pregătirea LAPL(H) anterioară pe care au urmat-o și li se eliberează o PPL(H), cu condiția ca pregătirea LAPL(H) și pregătirea PPL(H) pe care au efectuat-o în total să îndeplinească cerințele privind experiența de la litera (a).”;</w:t>
      </w:r>
    </w:p>
    <w:p w14:paraId="6A232295" w14:textId="5409184B" w:rsidR="005C12D0" w:rsidRPr="00003099" w:rsidRDefault="005C12D0" w:rsidP="00A52B9B">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la litera (c) cucintele „unui certificat” se înlocuiește cu cuvintele „unei icențe”</w:t>
      </w:r>
      <w:r w:rsidR="008004AB" w:rsidRPr="00003099">
        <w:rPr>
          <w:rFonts w:ascii="Times New Roman" w:hAnsi="Times New Roman" w:cs="Times New Roman"/>
          <w:color w:val="000000" w:themeColor="text1"/>
          <w:sz w:val="24"/>
          <w:szCs w:val="24"/>
        </w:rPr>
        <w:t>.</w:t>
      </w:r>
    </w:p>
    <w:p w14:paraId="52891507" w14:textId="77777777" w:rsidR="00D92E65" w:rsidRPr="00003099" w:rsidRDefault="00D92E65" w:rsidP="00B30709">
      <w:pPr>
        <w:spacing w:after="0" w:line="240" w:lineRule="auto"/>
        <w:ind w:firstLine="709"/>
        <w:jc w:val="both"/>
        <w:rPr>
          <w:rFonts w:ascii="Times New Roman" w:hAnsi="Times New Roman" w:cs="Times New Roman"/>
          <w:color w:val="000000" w:themeColor="text1"/>
          <w:sz w:val="24"/>
          <w:szCs w:val="24"/>
        </w:rPr>
      </w:pPr>
    </w:p>
    <w:p w14:paraId="14EB4C67" w14:textId="34E3C4FC" w:rsidR="006C6927"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5A44F6"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5A44F6"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35</w:t>
      </w:r>
      <w:r w:rsidR="005A44F6" w:rsidRPr="00003099">
        <w:rPr>
          <w:rFonts w:ascii="Times New Roman" w:hAnsi="Times New Roman" w:cs="Times New Roman"/>
          <w:color w:val="000000" w:themeColor="text1"/>
          <w:sz w:val="24"/>
          <w:szCs w:val="24"/>
        </w:rPr>
        <w:t>.</w:t>
      </w:r>
      <w:r w:rsidR="005A44F6" w:rsidRPr="00003099">
        <w:rPr>
          <w:rFonts w:ascii="Times New Roman" w:hAnsi="Times New Roman" w:cs="Times New Roman"/>
          <w:b/>
          <w:bCs/>
          <w:color w:val="000000" w:themeColor="text1"/>
          <w:sz w:val="24"/>
          <w:szCs w:val="24"/>
        </w:rPr>
        <w:t xml:space="preserve"> </w:t>
      </w:r>
      <w:r w:rsidR="005A44F6" w:rsidRPr="00003099">
        <w:rPr>
          <w:rFonts w:ascii="Times New Roman" w:hAnsi="Times New Roman" w:cs="Times New Roman"/>
          <w:color w:val="000000" w:themeColor="text1"/>
          <w:sz w:val="24"/>
          <w:szCs w:val="24"/>
        </w:rPr>
        <w:t>la punctul FCL.205.As PPL(As)</w:t>
      </w:r>
      <w:r w:rsidR="00A76754" w:rsidRPr="00003099">
        <w:rPr>
          <w:rFonts w:ascii="Times New Roman" w:hAnsi="Times New Roman" w:cs="Times New Roman"/>
          <w:color w:val="000000" w:themeColor="text1"/>
          <w:sz w:val="24"/>
          <w:szCs w:val="24"/>
        </w:rPr>
        <w:t xml:space="preserve"> litera (b) se modifică după cum urmează:</w:t>
      </w:r>
    </w:p>
    <w:p w14:paraId="23818426" w14:textId="3FDBE5A6" w:rsidR="00A76754" w:rsidRPr="00003099" w:rsidRDefault="00A7675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Fără a aduce atingere paragrafului de mai sus, titularul unei PPL(As) cu privilegii de instructor sau examinator poate fi remunerat pentru:</w:t>
      </w:r>
    </w:p>
    <w:p w14:paraId="28BAA761" w14:textId="77777777" w:rsidR="00A76754" w:rsidRPr="00003099" w:rsidRDefault="00A7675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asigurarea instruirii practice pentru PPL(As);</w:t>
      </w:r>
    </w:p>
    <w:p w14:paraId="655C0922" w14:textId="77777777" w:rsidR="00A76754" w:rsidRPr="00003099" w:rsidRDefault="00A7675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efectuarea de teste de îndemânare și de verificări ale competenței pentru licența specificată la punctul 1;</w:t>
      </w:r>
    </w:p>
    <w:p w14:paraId="7534D979" w14:textId="6D3A55D1" w:rsidR="00A76754" w:rsidRPr="00003099" w:rsidRDefault="00A76754"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pregătirea, testarea și verificarea calificărilor sau certificatelor asociate licenței de instructor sau examinator, după caz.”</w:t>
      </w:r>
      <w:r w:rsidR="00253F27" w:rsidRPr="00003099">
        <w:rPr>
          <w:rFonts w:ascii="Times New Roman" w:hAnsi="Times New Roman" w:cs="Times New Roman"/>
          <w:color w:val="000000" w:themeColor="text1"/>
          <w:sz w:val="24"/>
          <w:szCs w:val="24"/>
        </w:rPr>
        <w:t>.</w:t>
      </w:r>
    </w:p>
    <w:p w14:paraId="5CF4D0A3" w14:textId="77777777" w:rsidR="00A76754" w:rsidRPr="00003099" w:rsidRDefault="00A76754" w:rsidP="00B30709">
      <w:pPr>
        <w:spacing w:after="0" w:line="240" w:lineRule="auto"/>
        <w:ind w:firstLine="709"/>
        <w:jc w:val="both"/>
        <w:rPr>
          <w:rFonts w:ascii="Times New Roman" w:hAnsi="Times New Roman" w:cs="Times New Roman"/>
          <w:color w:val="000000" w:themeColor="text1"/>
          <w:sz w:val="24"/>
          <w:szCs w:val="24"/>
        </w:rPr>
      </w:pPr>
    </w:p>
    <w:p w14:paraId="6A891EA5" w14:textId="6608A62B" w:rsidR="00A76754"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A7675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A76754" w:rsidRPr="00003099">
        <w:rPr>
          <w:rFonts w:ascii="Times New Roman" w:hAnsi="Times New Roman" w:cs="Times New Roman"/>
          <w:color w:val="000000" w:themeColor="text1"/>
          <w:sz w:val="24"/>
          <w:szCs w:val="24"/>
        </w:rPr>
        <w:t>.</w:t>
      </w:r>
      <w:r w:rsidR="00253F27" w:rsidRPr="00003099">
        <w:rPr>
          <w:rFonts w:ascii="Times New Roman" w:hAnsi="Times New Roman" w:cs="Times New Roman"/>
          <w:color w:val="000000" w:themeColor="text1"/>
          <w:sz w:val="24"/>
          <w:szCs w:val="24"/>
        </w:rPr>
        <w:t>3</w:t>
      </w:r>
      <w:r w:rsidR="00702261" w:rsidRPr="00003099">
        <w:rPr>
          <w:rFonts w:ascii="Times New Roman" w:hAnsi="Times New Roman" w:cs="Times New Roman"/>
          <w:color w:val="000000" w:themeColor="text1"/>
          <w:sz w:val="24"/>
          <w:szCs w:val="24"/>
        </w:rPr>
        <w:t>6</w:t>
      </w:r>
      <w:r w:rsidR="00A76754" w:rsidRPr="00003099">
        <w:rPr>
          <w:rFonts w:ascii="Times New Roman" w:hAnsi="Times New Roman" w:cs="Times New Roman"/>
          <w:color w:val="000000" w:themeColor="text1"/>
          <w:sz w:val="24"/>
          <w:szCs w:val="24"/>
        </w:rPr>
        <w:t>.</w:t>
      </w:r>
      <w:r w:rsidR="00A76754" w:rsidRPr="00003099">
        <w:rPr>
          <w:rFonts w:ascii="Times New Roman" w:hAnsi="Times New Roman" w:cs="Times New Roman"/>
          <w:b/>
          <w:bCs/>
          <w:color w:val="000000" w:themeColor="text1"/>
          <w:sz w:val="24"/>
          <w:szCs w:val="24"/>
        </w:rPr>
        <w:t xml:space="preserve"> </w:t>
      </w:r>
      <w:r w:rsidR="00A76754" w:rsidRPr="00003099">
        <w:rPr>
          <w:rFonts w:ascii="Times New Roman" w:hAnsi="Times New Roman" w:cs="Times New Roman"/>
          <w:color w:val="000000" w:themeColor="text1"/>
          <w:sz w:val="24"/>
          <w:szCs w:val="24"/>
        </w:rPr>
        <w:t xml:space="preserve">la punctul FCL.210.As PPL(As) litera (b) </w:t>
      </w:r>
      <w:r w:rsidR="00DC0B06" w:rsidRPr="00003099">
        <w:rPr>
          <w:rFonts w:ascii="Times New Roman" w:hAnsi="Times New Roman" w:cs="Times New Roman"/>
          <w:color w:val="000000" w:themeColor="text1"/>
          <w:sz w:val="24"/>
          <w:szCs w:val="24"/>
        </w:rPr>
        <w:t>se expune după cum urmează:</w:t>
      </w:r>
    </w:p>
    <w:p w14:paraId="56DCA362" w14:textId="71FB3539" w:rsidR="00DC0B06" w:rsidRPr="00003099" w:rsidRDefault="00DC0B06"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Solicitanții care dețin o BPL eliberată în conformitate cu anexa nr. 3 (partea BFCL) la HG nr. 85/2023 și care sunt calificați să zboare cu dirijabile cu aer cald se creditează cu 10 % din timpul lor total de zbor ca PIC pe astfel de dirijabile, până la un maximum de 5 ore.”</w:t>
      </w:r>
      <w:r w:rsidR="00253F27" w:rsidRPr="00003099">
        <w:rPr>
          <w:rFonts w:ascii="Times New Roman" w:hAnsi="Times New Roman" w:cs="Times New Roman"/>
          <w:color w:val="000000" w:themeColor="text1"/>
          <w:sz w:val="24"/>
          <w:szCs w:val="24"/>
        </w:rPr>
        <w:t>.</w:t>
      </w:r>
    </w:p>
    <w:p w14:paraId="22B01714" w14:textId="34604AAC" w:rsidR="009F33C2"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9F33C2"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9F33C2" w:rsidRPr="00003099">
        <w:rPr>
          <w:rFonts w:ascii="Times New Roman" w:hAnsi="Times New Roman" w:cs="Times New Roman"/>
          <w:color w:val="000000" w:themeColor="text1"/>
          <w:sz w:val="24"/>
          <w:szCs w:val="24"/>
        </w:rPr>
        <w:t>.3</w:t>
      </w:r>
      <w:r w:rsidR="00702261" w:rsidRPr="00003099">
        <w:rPr>
          <w:rFonts w:ascii="Times New Roman" w:hAnsi="Times New Roman" w:cs="Times New Roman"/>
          <w:color w:val="000000" w:themeColor="text1"/>
          <w:sz w:val="24"/>
          <w:szCs w:val="24"/>
        </w:rPr>
        <w:t>6</w:t>
      </w:r>
      <w:r w:rsidR="009F33C2" w:rsidRPr="00003099">
        <w:rPr>
          <w:rFonts w:ascii="Times New Roman" w:hAnsi="Times New Roman" w:cs="Times New Roman"/>
          <w:color w:val="000000" w:themeColor="text1"/>
          <w:sz w:val="24"/>
          <w:szCs w:val="24"/>
        </w:rPr>
        <w:t xml:space="preserve">.1. după punctul FCL.210.As PPL(As) se completează cu o secțiune </w:t>
      </w:r>
      <w:r>
        <w:rPr>
          <w:rFonts w:ascii="Times New Roman" w:hAnsi="Times New Roman" w:cs="Times New Roman"/>
          <w:color w:val="000000" w:themeColor="text1"/>
          <w:sz w:val="24"/>
          <w:szCs w:val="24"/>
        </w:rPr>
        <w:t>cu următorul cuprins</w:t>
      </w:r>
      <w:r w:rsidR="009F33C2" w:rsidRPr="00003099">
        <w:rPr>
          <w:rFonts w:ascii="Times New Roman" w:hAnsi="Times New Roman" w:cs="Times New Roman"/>
          <w:color w:val="000000" w:themeColor="text1"/>
          <w:sz w:val="24"/>
          <w:szCs w:val="24"/>
        </w:rPr>
        <w:t>:</w:t>
      </w:r>
    </w:p>
    <w:p w14:paraId="0C3826C3" w14:textId="77777777" w:rsidR="00256754" w:rsidRPr="00003099" w:rsidRDefault="009F33C2" w:rsidP="00256754">
      <w:pPr>
        <w:spacing w:after="0" w:line="240" w:lineRule="auto"/>
        <w:ind w:firstLine="709"/>
        <w:jc w:val="center"/>
        <w:rPr>
          <w:rFonts w:ascii="Times New Roman" w:hAnsi="Times New Roman" w:cs="Times New Roman"/>
          <w:b/>
          <w:bCs/>
          <w:color w:val="000000" w:themeColor="text1"/>
          <w:sz w:val="24"/>
          <w:szCs w:val="24"/>
        </w:rPr>
      </w:pPr>
      <w:r w:rsidRPr="00003099">
        <w:rPr>
          <w:rFonts w:ascii="Times New Roman" w:hAnsi="Times New Roman" w:cs="Times New Roman"/>
          <w:color w:val="000000" w:themeColor="text1"/>
          <w:sz w:val="24"/>
          <w:szCs w:val="24"/>
        </w:rPr>
        <w:t>„</w:t>
      </w:r>
      <w:r w:rsidR="00256754" w:rsidRPr="00003099">
        <w:rPr>
          <w:rFonts w:ascii="Times New Roman" w:hAnsi="Times New Roman" w:cs="Times New Roman"/>
          <w:b/>
          <w:bCs/>
          <w:color w:val="000000" w:themeColor="text1"/>
          <w:sz w:val="24"/>
          <w:szCs w:val="24"/>
        </w:rPr>
        <w:t>SECȚIUNEA 5</w:t>
      </w:r>
    </w:p>
    <w:p w14:paraId="6133BC1D" w14:textId="77777777" w:rsidR="00256754" w:rsidRPr="00003099" w:rsidRDefault="00256754" w:rsidP="00256754">
      <w:pPr>
        <w:spacing w:after="0" w:line="240" w:lineRule="auto"/>
        <w:ind w:firstLine="709"/>
        <w:jc w:val="center"/>
        <w:rPr>
          <w:rFonts w:ascii="Times New Roman" w:hAnsi="Times New Roman" w:cs="Times New Roman"/>
          <w:b/>
          <w:bCs/>
          <w:color w:val="000000" w:themeColor="text1"/>
          <w:sz w:val="24"/>
          <w:szCs w:val="24"/>
        </w:rPr>
      </w:pPr>
      <w:r w:rsidRPr="00003099">
        <w:rPr>
          <w:rFonts w:ascii="Times New Roman" w:hAnsi="Times New Roman" w:cs="Times New Roman"/>
          <w:b/>
          <w:bCs/>
          <w:color w:val="000000" w:themeColor="text1"/>
          <w:sz w:val="24"/>
          <w:szCs w:val="24"/>
        </w:rPr>
        <w:t>Cerințe specifice pentru GPL</w:t>
      </w:r>
    </w:p>
    <w:p w14:paraId="18C483FF"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p>
    <w:p w14:paraId="460890D9" w14:textId="77777777" w:rsidR="00256754" w:rsidRPr="00003099" w:rsidRDefault="00256754" w:rsidP="00256754">
      <w:pPr>
        <w:spacing w:after="0" w:line="240" w:lineRule="auto"/>
        <w:ind w:firstLine="709"/>
        <w:jc w:val="both"/>
        <w:rPr>
          <w:rFonts w:ascii="Times New Roman" w:hAnsi="Times New Roman" w:cs="Times New Roman"/>
          <w:b/>
          <w:bCs/>
          <w:color w:val="000000" w:themeColor="text1"/>
          <w:sz w:val="24"/>
          <w:szCs w:val="24"/>
        </w:rPr>
      </w:pPr>
      <w:r w:rsidRPr="00003099">
        <w:rPr>
          <w:rFonts w:ascii="Times New Roman" w:hAnsi="Times New Roman" w:cs="Times New Roman"/>
          <w:b/>
          <w:bCs/>
          <w:color w:val="000000" w:themeColor="text1"/>
          <w:sz w:val="24"/>
          <w:szCs w:val="24"/>
        </w:rPr>
        <w:lastRenderedPageBreak/>
        <w:t>FCL.205.G GPL – Privilegii</w:t>
      </w:r>
    </w:p>
    <w:p w14:paraId="753A32AE"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Privilegiile titularului unei GPL îi conferă acestuia dreptul de a acționa ca PIC pe autogire:</w:t>
      </w:r>
    </w:p>
    <w:p w14:paraId="54B733BF"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fără remunerare în cadrul operațiunilor necomerciale;</w:t>
      </w:r>
    </w:p>
    <w:p w14:paraId="13490E04"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pentru a efectua transportul de pasageri numai după ce acesta a efectuat 10 ore timp de zbor ca PIC pe autogire după eliberarea licenței.</w:t>
      </w:r>
    </w:p>
    <w:p w14:paraId="74AB6AF1"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p>
    <w:p w14:paraId="6F32A84B"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În pofida dispozițiilor literei (a) punctul 1 de mai sus, titularul unei GPL cu privilegii de instructor sau de examinator poate fi remunerat pentru:</w:t>
      </w:r>
    </w:p>
    <w:p w14:paraId="056F321F"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asigurarea instruirii practice pentru GPL;</w:t>
      </w:r>
    </w:p>
    <w:p w14:paraId="15E27FE5"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efectuarea de teste de îndemânare și de verificări ale competenței pentru GPL;</w:t>
      </w:r>
    </w:p>
    <w:p w14:paraId="2D51233F"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pregătirea, testarea și verificarea calificărilor sau privilegiilor asociate licenței de instructor sau de examinator, după caz.</w:t>
      </w:r>
    </w:p>
    <w:p w14:paraId="19F91875" w14:textId="5A308996" w:rsidR="009F33C2"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Titularii de GPL își pot exercita privilegiile GPL numai dacă respectă cerințele aplicabile privind experiența recentă și numai dacă certificatul lor medical, corespunzător privilegiilor exercitate, este valabil.</w:t>
      </w:r>
    </w:p>
    <w:p w14:paraId="1259DB89"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p>
    <w:p w14:paraId="1BB413F2" w14:textId="77777777" w:rsidR="00256754" w:rsidRPr="00003099" w:rsidRDefault="00256754" w:rsidP="00256754">
      <w:pPr>
        <w:spacing w:after="0" w:line="240" w:lineRule="auto"/>
        <w:ind w:firstLine="709"/>
        <w:jc w:val="both"/>
        <w:rPr>
          <w:rFonts w:ascii="Times New Roman" w:hAnsi="Times New Roman" w:cs="Times New Roman"/>
          <w:b/>
          <w:bCs/>
          <w:color w:val="000000" w:themeColor="text1"/>
          <w:sz w:val="24"/>
          <w:szCs w:val="24"/>
        </w:rPr>
      </w:pPr>
      <w:r w:rsidRPr="00003099">
        <w:rPr>
          <w:rFonts w:ascii="Times New Roman" w:hAnsi="Times New Roman" w:cs="Times New Roman"/>
          <w:b/>
          <w:bCs/>
          <w:color w:val="000000" w:themeColor="text1"/>
          <w:sz w:val="24"/>
          <w:szCs w:val="24"/>
        </w:rPr>
        <w:t>FCL.210.G GPL(B) – Cerințe privind experiența și credite</w:t>
      </w:r>
    </w:p>
    <w:p w14:paraId="24774046"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Un solicitant al unei GPL trebuie să fi efectuat cel puțin 35 de ore de instruire practică pe autogire, dintre care cinci ore pot fi efectuate pe un FTSD, inclusiv cel puțin:</w:t>
      </w:r>
    </w:p>
    <w:p w14:paraId="0DE971A8"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20 de ore de instruire practică în dublă comandă; și</w:t>
      </w:r>
    </w:p>
    <w:p w14:paraId="4FBA04A9"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opt ore de timp de zbor supravegheat în simplă comandă, inclusiv cel puțin patru ore de timp de zbor în raid în simplă comandă cu cel puțin un zbor în raid de cel puțin 150 km (80 MN), în timpul căruia se execută aterizări cu oprire completă pe două aerodromuri diferite de aerodromul de decolare.</w:t>
      </w:r>
    </w:p>
    <w:p w14:paraId="7B9F3DCA"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Credite. Unui solicitant care deține o licență de pilot pe o altă categorie de aeronave, cu excepția baloanelor, i se creditează 10 % din timpul lor total de zbor ca PIC pe o astfel de aeronavă până la un maxim de 10 ore. În niciun caz nu se acordă credite pentru cerințele de la litera (a) punctul 2.</w:t>
      </w:r>
    </w:p>
    <w:p w14:paraId="0AB31073"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Solicitanții cu experiență anterioară ca PIC pe autogire cu o masă maximă la decolare de cel puțin 450 kg pot primi credite în ceea ce privește cerințele de la litera (a). Numărul de credite se decide de către DTO sau de către ATO în cadrul căreia solicitantul urmează cursul de pregătire, pe baza unui test practic preliminar, dar în orice caz nu trebuie să depășească următoarele limite:</w:t>
      </w:r>
    </w:p>
    <w:p w14:paraId="128AC9AC"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timpul total de zbor ca PIC;</w:t>
      </w:r>
    </w:p>
    <w:p w14:paraId="7167804E"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50 % din numărul de ore prevăzute la litera (a);</w:t>
      </w:r>
    </w:p>
    <w:p w14:paraId="0B098ED6" w14:textId="11504C0F"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În niciun caz nu se acordă credite pentru cerințele de la litera (a) punctul 2.</w:t>
      </w:r>
    </w:p>
    <w:p w14:paraId="3AF7142D" w14:textId="77777777" w:rsidR="00256754" w:rsidRPr="00003099" w:rsidRDefault="00256754" w:rsidP="00256754">
      <w:pPr>
        <w:spacing w:after="0" w:line="240" w:lineRule="auto"/>
        <w:ind w:firstLine="709"/>
        <w:jc w:val="both"/>
        <w:rPr>
          <w:rFonts w:ascii="Times New Roman" w:hAnsi="Times New Roman" w:cs="Times New Roman"/>
          <w:color w:val="000000" w:themeColor="text1"/>
          <w:sz w:val="24"/>
          <w:szCs w:val="24"/>
        </w:rPr>
      </w:pPr>
    </w:p>
    <w:p w14:paraId="2518A023" w14:textId="77777777" w:rsidR="00FC40CD" w:rsidRPr="00003099" w:rsidRDefault="00FC40CD" w:rsidP="00FC40CD">
      <w:pPr>
        <w:spacing w:after="0" w:line="240" w:lineRule="auto"/>
        <w:ind w:firstLine="709"/>
        <w:jc w:val="both"/>
        <w:rPr>
          <w:rFonts w:ascii="Times New Roman" w:hAnsi="Times New Roman" w:cs="Times New Roman"/>
          <w:b/>
          <w:bCs/>
          <w:color w:val="000000" w:themeColor="text1"/>
          <w:sz w:val="24"/>
          <w:szCs w:val="24"/>
        </w:rPr>
      </w:pPr>
      <w:r w:rsidRPr="00003099">
        <w:rPr>
          <w:rFonts w:ascii="Times New Roman" w:hAnsi="Times New Roman" w:cs="Times New Roman"/>
          <w:b/>
          <w:bCs/>
          <w:color w:val="000000" w:themeColor="text1"/>
          <w:sz w:val="24"/>
          <w:szCs w:val="24"/>
        </w:rPr>
        <w:t>FCL.235.G GPL – Privilegii pentru clase, tipuri și variante de autogire</w:t>
      </w:r>
    </w:p>
    <w:p w14:paraId="4A762267"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În scopul acordării de licențe de pilot de autogir în conformitate cu prezenta anexă, autogirele se clasifică în următoarele clase și tipuri:</w:t>
      </w:r>
    </w:p>
    <w:p w14:paraId="31129BEA"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Clasa de autogire cu o singură elice (SPG): Autogire cu un singur pilot a căror singură unitate de propulsie centrică este operată de o singură comandă de propulsie, fiind acționate de oricare dintre următoarele tipuri de motoare:</w:t>
      </w:r>
    </w:p>
    <w:p w14:paraId="31F43953"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un sistem motor cu pistoane care, dacă se specifică astfel în urma procesului de certificare în conformitate cu HG nr. 91/2024, poate consta în mai mult de un motor cu pistoane;</w:t>
      </w:r>
    </w:p>
    <w:p w14:paraId="0147EC6A"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un sistem motor electric care, dacă se specifică astfel în urma procesului de certificare în conformitate cu HG nr. 91/2024, poate consta în mai mult de un motor electric;</w:t>
      </w:r>
    </w:p>
    <w:p w14:paraId="3F454805"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dacă se specifică astfel în urma procesului de certificare în conformitate cu HG nr. 91/2024, un sistem motor hibrid compus din motoare cu pistoane și motoare electrice;</w:t>
      </w:r>
    </w:p>
    <w:p w14:paraId="5FE8B36B"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tipuri de autogire care necesită privilegii pentru tipul individual respectiv, determinate în urma procesului de certificare în conformitate cu HG nr. 91/2024.</w:t>
      </w:r>
    </w:p>
    <w:p w14:paraId="685AD6C4"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Solicitanților unei GPL li se acordă privilegii pentru clasa sau tipul de autogire pe care s-a susținut testul de îndemânare. Pentru a-și extinde privilegiile la o altă clasă sau tip, titularii unei GPL trebuie să finalizeze, în acea clasă sau tip, toate elementele următoare:</w:t>
      </w:r>
    </w:p>
    <w:p w14:paraId="7FEE06A0"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lastRenderedPageBreak/>
        <w:t>1. cu excepția cazului în care se prevede altfel în datele privind conformitatea operațională stabilite în conformitate cu anexa nr. 1 (partea 21) la HG nr. 91/2024, după caz, trei ore de instruire practică, inclusiv:</w:t>
      </w:r>
    </w:p>
    <w:p w14:paraId="698117C4"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10 decolări și aterizări în dublă comandă; și</w:t>
      </w:r>
    </w:p>
    <w:p w14:paraId="1879ACEC"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10 decolări și aterizări în simplă comandă sub supraveghere;</w:t>
      </w:r>
    </w:p>
    <w:p w14:paraId="0EEB90BC"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un test de îndemânare prin care face dovada unui nivel corespunzător de îndemânare pe noua clasă sau noul tip. În cadrul acestui test de îndemânare, candidatul trebuie să demonstreze examinatorului și un nivel corespunzător de cunoștințe teoretice referitoare la cealaltă clasă sau celălalt tip în ceea ce privește următoarele subiecte:</w:t>
      </w:r>
    </w:p>
    <w:p w14:paraId="7E1C3C35"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proceduri operaționale;</w:t>
      </w:r>
    </w:p>
    <w:p w14:paraId="1C3EBB23"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planificarea și executarea zborului;</w:t>
      </w:r>
    </w:p>
    <w:p w14:paraId="2D9DE730"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(iii) cunoașterea generală a aeronavei.</w:t>
      </w:r>
    </w:p>
    <w:p w14:paraId="249BA09A"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În vederea extinderii privilegiilor la o altă variantă din cadrul unei clase sau a unui tip, pilotul trebuie să urmeze un curs de pregătire pentru diferențe sau familiarizarea cu acestea. După caz, cursul de pregătire pentru diferențe sau familiarizarea cu acestea trebuie să respecte datele privind conformitatea operațională stabilite în conformitate cu anexa nr. 1 (partea 21) la HG nr. 91/2024. Cursul de pregătire pentru diferențe se consemnează în carnetul de zbor al pilotului sau într-un document echivalent și se semnează de către instructor. La extinderea privilegiilor pentru o clasă SPG la o variantă cu alt tip de motor, astfel cum este precizat la litera (a) punctul 1, pregătirea pentru diferențe constă în instruire practică în dublă comandă și pregătire teoretică care trebuie să includă, în ceea ce privește celălalt tip de motor și sistemele de aeronave aferente, cel puțin toate aspectele următoare:</w:t>
      </w:r>
    </w:p>
    <w:p w14:paraId="016CF9C8"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proceduri operaționale;</w:t>
      </w:r>
    </w:p>
    <w:p w14:paraId="4CB72C39" w14:textId="77777777" w:rsidR="00FC40CD"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planificarea și executarea zborului;</w:t>
      </w:r>
    </w:p>
    <w:p w14:paraId="7B59D10C" w14:textId="2A2853E3" w:rsidR="00256754" w:rsidRPr="00003099" w:rsidRDefault="00FC40CD" w:rsidP="00FC40CD">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cunoașterea generală a aeronavei.</w:t>
      </w:r>
    </w:p>
    <w:p w14:paraId="6CDA89E9" w14:textId="77777777" w:rsidR="003D034F" w:rsidRPr="00003099" w:rsidRDefault="003D034F" w:rsidP="00FC40CD">
      <w:pPr>
        <w:spacing w:after="0" w:line="240" w:lineRule="auto"/>
        <w:ind w:firstLine="709"/>
        <w:jc w:val="both"/>
        <w:rPr>
          <w:rFonts w:ascii="Times New Roman" w:hAnsi="Times New Roman" w:cs="Times New Roman"/>
          <w:color w:val="000000" w:themeColor="text1"/>
          <w:sz w:val="24"/>
          <w:szCs w:val="24"/>
        </w:rPr>
      </w:pPr>
    </w:p>
    <w:p w14:paraId="469A1457" w14:textId="77777777" w:rsidR="003D034F" w:rsidRPr="00003099" w:rsidRDefault="003D034F" w:rsidP="003D034F">
      <w:pPr>
        <w:spacing w:after="0" w:line="240" w:lineRule="auto"/>
        <w:ind w:firstLine="709"/>
        <w:jc w:val="both"/>
        <w:rPr>
          <w:rFonts w:ascii="Times New Roman" w:hAnsi="Times New Roman" w:cs="Times New Roman"/>
          <w:b/>
          <w:bCs/>
          <w:color w:val="000000" w:themeColor="text1"/>
          <w:sz w:val="24"/>
          <w:szCs w:val="24"/>
        </w:rPr>
      </w:pPr>
      <w:r w:rsidRPr="00003099">
        <w:rPr>
          <w:rFonts w:ascii="Times New Roman" w:hAnsi="Times New Roman" w:cs="Times New Roman"/>
          <w:b/>
          <w:bCs/>
          <w:color w:val="000000" w:themeColor="text1"/>
          <w:sz w:val="24"/>
          <w:szCs w:val="24"/>
        </w:rPr>
        <w:t>FCL.240.G GPL – Cerințe privind experiența recentă</w:t>
      </w:r>
    </w:p>
    <w:p w14:paraId="647F8E68"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Titularii unei GPL își pot exercita privilegiile acordate prin licență pentru o clasă sau un tip specific de autogir numai doar dacă au întrunit, în ultimii doi ani, oricare dintre următoarele condiții în calitate de piloți pe autogire din clasa sau tipul relevant:</w:t>
      </w:r>
    </w:p>
    <w:p w14:paraId="0C871954"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au efectuat cel puțin 12 ore timp de zbor ca PIC sau zburând în dublă sau simplă comandă sub supravegherea unui instructor, inclusiv:</w:t>
      </w:r>
    </w:p>
    <w:p w14:paraId="35E3746C"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12 decolări și aterizări;</w:t>
      </w:r>
    </w:p>
    <w:p w14:paraId="71F622F5"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pregătire de actualizare a competențelor de cel puțin o oră din timpul total de zbor cu un instructor, într-un mod considerat satisfăcător de acesta. Sarcina instructorului este de a selecta exercițiile de zbor care îi permit solicitantului să își actualizeze competențele de a opera aeronava în condiții de siguranță și de a aplica proceduri pentru situații normale, anormale și de urgență;</w:t>
      </w:r>
    </w:p>
    <w:p w14:paraId="0AA7F509"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au promovat o verificare GPL a competenței cu un examinator. Programul de verificare a competenței trebuie să se bazeze pe testul de îndemânare pentru GPL.</w:t>
      </w:r>
    </w:p>
    <w:p w14:paraId="72A6AB6D"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Titularii unei GPL cu privilegii pentru clasa SPG care, în conformitate cu punctul FCL.235.G litera (c), și-au extins privilegiile la o variantă cu un alt tip de motor menționat la punctul FCL.235.G litera (a), în cazul în care nu au zburat pe varianta respectivă în ultimii doi ani, trebuie să completeze oricare dintre următoarele elemente în varianta respectivă, înainte de a-și exercita privilegiile pe acea variantă:</w:t>
      </w:r>
    </w:p>
    <w:p w14:paraId="7F0B619D"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pregătire suplimentară pentru diferențe în conformitate cu punctul FCL.235.G litera (c);</w:t>
      </w:r>
    </w:p>
    <w:p w14:paraId="72ACCF53"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o verificare a competenței;</w:t>
      </w:r>
    </w:p>
    <w:p w14:paraId="6A9A96C4" w14:textId="77777777"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pregătire de actualizare a competențelor în conformitate cu litera (a) punctul 1 subpunctul (ii).</w:t>
      </w:r>
    </w:p>
    <w:p w14:paraId="1CFDB5BD" w14:textId="6D1D7429" w:rsidR="003D034F" w:rsidRPr="00003099" w:rsidRDefault="003D034F" w:rsidP="003D034F">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(c) Zborurile în dublă comandă și zborurile în simplă comandă sub supraveghere în conformitate cu fraza introductivă de la litera (a) punctul 1, pregătirea pentru actualizarea competențelor în conformitate cu la litera (a) punctul 1 subpunctul (ii) și cu litera (b) punctul 3 și verificarea competenței în conformitate cu litera (a) punctul 2 și cu litera (b) punctul 2 se înscriu în carnetul de zbor al pilotului sau într-un document echivalent și se semnează de către instructor sau examinator, după caz.”</w:t>
      </w:r>
      <w:r w:rsidR="00086C92">
        <w:rPr>
          <w:rFonts w:ascii="Times New Roman" w:hAnsi="Times New Roman" w:cs="Times New Roman"/>
          <w:color w:val="000000" w:themeColor="text1"/>
          <w:sz w:val="24"/>
          <w:szCs w:val="24"/>
        </w:rPr>
        <w:t>;</w:t>
      </w:r>
    </w:p>
    <w:p w14:paraId="05AAF9A2" w14:textId="77777777" w:rsidR="00DC0B06" w:rsidRPr="00003099" w:rsidRDefault="00DC0B06" w:rsidP="00B30709">
      <w:pPr>
        <w:spacing w:after="0" w:line="240" w:lineRule="auto"/>
        <w:ind w:firstLine="709"/>
        <w:jc w:val="both"/>
        <w:rPr>
          <w:rFonts w:ascii="Times New Roman" w:hAnsi="Times New Roman" w:cs="Times New Roman"/>
          <w:color w:val="000000" w:themeColor="text1"/>
          <w:sz w:val="24"/>
          <w:szCs w:val="24"/>
        </w:rPr>
      </w:pPr>
    </w:p>
    <w:p w14:paraId="6B827AFC" w14:textId="1DFE4B46" w:rsidR="00DC0B06" w:rsidRPr="00003099" w:rsidRDefault="00086C92" w:rsidP="00B30709">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1.2.</w:t>
      </w:r>
      <w:r w:rsidR="00DC0B06"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C0B06" w:rsidRPr="00003099">
        <w:rPr>
          <w:rFonts w:ascii="Times New Roman" w:hAnsi="Times New Roman" w:cs="Times New Roman"/>
          <w:color w:val="000000" w:themeColor="text1"/>
          <w:sz w:val="24"/>
          <w:szCs w:val="24"/>
        </w:rPr>
        <w:t>.3</w:t>
      </w:r>
      <w:r w:rsidR="00702261" w:rsidRPr="00003099">
        <w:rPr>
          <w:rFonts w:ascii="Times New Roman" w:hAnsi="Times New Roman" w:cs="Times New Roman"/>
          <w:color w:val="000000" w:themeColor="text1"/>
          <w:sz w:val="24"/>
          <w:szCs w:val="24"/>
        </w:rPr>
        <w:t>7</w:t>
      </w:r>
      <w:r w:rsidR="00DC0B06" w:rsidRPr="00003099">
        <w:rPr>
          <w:rFonts w:ascii="Times New Roman" w:hAnsi="Times New Roman" w:cs="Times New Roman"/>
          <w:color w:val="000000" w:themeColor="text1"/>
          <w:sz w:val="24"/>
          <w:szCs w:val="24"/>
        </w:rPr>
        <w:t>.</w:t>
      </w:r>
      <w:r w:rsidR="00DC0B06" w:rsidRPr="00003099">
        <w:rPr>
          <w:rFonts w:ascii="Times New Roman" w:hAnsi="Times New Roman" w:cs="Times New Roman"/>
          <w:b/>
          <w:bCs/>
          <w:color w:val="000000" w:themeColor="text1"/>
          <w:sz w:val="24"/>
          <w:szCs w:val="24"/>
        </w:rPr>
        <w:t xml:space="preserve"> </w:t>
      </w:r>
      <w:r w:rsidR="00C57FF9" w:rsidRPr="00003099">
        <w:rPr>
          <w:rFonts w:ascii="Times New Roman" w:hAnsi="Times New Roman" w:cs="Times New Roman"/>
          <w:color w:val="000000" w:themeColor="text1"/>
          <w:sz w:val="24"/>
          <w:szCs w:val="24"/>
        </w:rPr>
        <w:t xml:space="preserve">în </w:t>
      </w:r>
      <w:r>
        <w:rPr>
          <w:rFonts w:ascii="Times New Roman" w:hAnsi="Times New Roman" w:cs="Times New Roman"/>
          <w:color w:val="000000" w:themeColor="text1"/>
          <w:sz w:val="24"/>
          <w:szCs w:val="24"/>
        </w:rPr>
        <w:t>Denumirea</w:t>
      </w:r>
      <w:r w:rsidRPr="00003099">
        <w:rPr>
          <w:rFonts w:ascii="Times New Roman" w:hAnsi="Times New Roman" w:cs="Times New Roman"/>
          <w:color w:val="000000" w:themeColor="text1"/>
          <w:sz w:val="24"/>
          <w:szCs w:val="24"/>
        </w:rPr>
        <w:t xml:space="preserve"> </w:t>
      </w:r>
      <w:r w:rsidR="00C57FF9" w:rsidRPr="00003099">
        <w:rPr>
          <w:rFonts w:ascii="Times New Roman" w:hAnsi="Times New Roman" w:cs="Times New Roman"/>
          <w:color w:val="000000" w:themeColor="text1"/>
          <w:sz w:val="24"/>
          <w:szCs w:val="24"/>
        </w:rPr>
        <w:t>„</w:t>
      </w:r>
      <w:r w:rsidR="00C57FF9" w:rsidRPr="00003099">
        <w:rPr>
          <w:rFonts w:ascii="Times New Roman" w:hAnsi="Times New Roman" w:cs="Times New Roman"/>
          <w:b/>
          <w:bCs/>
          <w:color w:val="000000" w:themeColor="text1"/>
          <w:sz w:val="24"/>
          <w:szCs w:val="24"/>
        </w:rPr>
        <w:t>SUBPARTEA D – CERTIFICAT DE PILOT COMERCIAL – CPL</w:t>
      </w:r>
      <w:r w:rsidR="00C57FF9" w:rsidRPr="00003099">
        <w:rPr>
          <w:rFonts w:ascii="Times New Roman" w:hAnsi="Times New Roman" w:cs="Times New Roman"/>
          <w:color w:val="000000" w:themeColor="text1"/>
          <w:sz w:val="24"/>
          <w:szCs w:val="24"/>
        </w:rPr>
        <w:t>”, cuvântul „</w:t>
      </w:r>
      <w:r w:rsidR="00C57FF9" w:rsidRPr="00003099">
        <w:rPr>
          <w:rFonts w:ascii="Times New Roman" w:hAnsi="Times New Roman" w:cs="Times New Roman"/>
          <w:b/>
          <w:bCs/>
          <w:color w:val="000000" w:themeColor="text1"/>
          <w:sz w:val="24"/>
          <w:szCs w:val="24"/>
        </w:rPr>
        <w:t>CERTIFICAT</w:t>
      </w:r>
      <w:r w:rsidR="00C57FF9" w:rsidRPr="00003099">
        <w:rPr>
          <w:rFonts w:ascii="Times New Roman" w:hAnsi="Times New Roman" w:cs="Times New Roman"/>
          <w:color w:val="000000" w:themeColor="text1"/>
          <w:sz w:val="24"/>
          <w:szCs w:val="24"/>
        </w:rPr>
        <w:t>” se substituie cu cuvântul „</w:t>
      </w:r>
      <w:r w:rsidR="00C57FF9" w:rsidRPr="00003099">
        <w:rPr>
          <w:rFonts w:ascii="Times New Roman" w:hAnsi="Times New Roman" w:cs="Times New Roman"/>
          <w:b/>
          <w:bCs/>
          <w:color w:val="000000" w:themeColor="text1"/>
          <w:sz w:val="24"/>
          <w:szCs w:val="24"/>
        </w:rPr>
        <w:t>LICENȚA</w:t>
      </w:r>
      <w:r w:rsidR="00C57FF9" w:rsidRPr="00003099">
        <w:rPr>
          <w:rFonts w:ascii="Times New Roman" w:hAnsi="Times New Roman" w:cs="Times New Roman"/>
          <w:color w:val="000000" w:themeColor="text1"/>
          <w:sz w:val="24"/>
          <w:szCs w:val="24"/>
        </w:rPr>
        <w:t>”.</w:t>
      </w:r>
      <w:r w:rsidR="00DC0B06" w:rsidRPr="00003099">
        <w:rPr>
          <w:rFonts w:ascii="Times New Roman" w:hAnsi="Times New Roman" w:cs="Times New Roman"/>
          <w:b/>
          <w:bCs/>
          <w:color w:val="000000" w:themeColor="text1"/>
          <w:sz w:val="24"/>
          <w:szCs w:val="24"/>
        </w:rPr>
        <w:t xml:space="preserve"> </w:t>
      </w:r>
    </w:p>
    <w:p w14:paraId="1B5AF62E" w14:textId="77777777" w:rsidR="00C57FF9" w:rsidRPr="00003099" w:rsidRDefault="00C57FF9" w:rsidP="00B30709">
      <w:pPr>
        <w:spacing w:after="0" w:line="240" w:lineRule="auto"/>
        <w:ind w:firstLine="709"/>
        <w:jc w:val="both"/>
        <w:rPr>
          <w:rFonts w:ascii="Times New Roman" w:hAnsi="Times New Roman" w:cs="Times New Roman"/>
          <w:b/>
          <w:bCs/>
          <w:color w:val="000000" w:themeColor="text1"/>
          <w:sz w:val="24"/>
          <w:szCs w:val="24"/>
        </w:rPr>
      </w:pPr>
    </w:p>
    <w:p w14:paraId="0999D546" w14:textId="4BF32A68" w:rsidR="00C57FF9"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C57FF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C57FF9" w:rsidRPr="00003099">
        <w:rPr>
          <w:rFonts w:ascii="Times New Roman" w:hAnsi="Times New Roman" w:cs="Times New Roman"/>
          <w:color w:val="000000" w:themeColor="text1"/>
          <w:sz w:val="24"/>
          <w:szCs w:val="24"/>
        </w:rPr>
        <w:t>.3</w:t>
      </w:r>
      <w:r w:rsidR="00702261" w:rsidRPr="00003099">
        <w:rPr>
          <w:rFonts w:ascii="Times New Roman" w:hAnsi="Times New Roman" w:cs="Times New Roman"/>
          <w:color w:val="000000" w:themeColor="text1"/>
          <w:sz w:val="24"/>
          <w:szCs w:val="24"/>
        </w:rPr>
        <w:t>8</w:t>
      </w:r>
      <w:r w:rsidR="00C57FF9" w:rsidRPr="00003099">
        <w:rPr>
          <w:rFonts w:ascii="Times New Roman" w:hAnsi="Times New Roman" w:cs="Times New Roman"/>
          <w:color w:val="000000" w:themeColor="text1"/>
          <w:sz w:val="24"/>
          <w:szCs w:val="24"/>
        </w:rPr>
        <w:t>.</w:t>
      </w:r>
      <w:r w:rsidR="00C57FF9" w:rsidRPr="00003099">
        <w:rPr>
          <w:rFonts w:ascii="Times New Roman" w:hAnsi="Times New Roman" w:cs="Times New Roman"/>
          <w:b/>
          <w:bCs/>
          <w:color w:val="000000" w:themeColor="text1"/>
          <w:sz w:val="24"/>
          <w:szCs w:val="24"/>
        </w:rPr>
        <w:t xml:space="preserve"> </w:t>
      </w:r>
      <w:r w:rsidR="00C57FF9" w:rsidRPr="00003099">
        <w:rPr>
          <w:rFonts w:ascii="Times New Roman" w:hAnsi="Times New Roman" w:cs="Times New Roman"/>
          <w:color w:val="000000" w:themeColor="text1"/>
          <w:sz w:val="24"/>
          <w:szCs w:val="24"/>
        </w:rPr>
        <w:t>punctul FCL.325.A CPL(A) se expune înurmătoarea redacție:</w:t>
      </w:r>
    </w:p>
    <w:p w14:paraId="43F12257"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FCL.325.A CPL(A) – Condiţii specifice pentru solicitanții care dețin o MPL</w:t>
      </w:r>
    </w:p>
    <w:p w14:paraId="1B809CF2"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Solicitanții unei CPL (A) care dețin o MPL trebuie să fi efectuat pe avioane:</w:t>
      </w:r>
    </w:p>
    <w:p w14:paraId="5A9C9B2B"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70 de ore timp de zbor într-unul dintre următoarele moduri:</w:t>
      </w:r>
    </w:p>
    <w:p w14:paraId="38D51973"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 ca PIC;</w:t>
      </w:r>
    </w:p>
    <w:p w14:paraId="06D0373F"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(ii) care să cuprindă cel puțin 10 ore ca PIC și timp suplimentar de zbor ca PIC sub supraveghere (PICUS).</w:t>
      </w:r>
    </w:p>
    <w:p w14:paraId="55915018"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Dintre aceste 70 de ore, 20 de ore trebuie să reprezinte timp de zbor în raid la vedere ca PIC sau timp de zbor în raid care să cuprindă cel puțin 10 ore ca PIC și 10 ore ca PICUS. Acest număr de ore trebuie să includă un zbor în raid VFR de cel puțin 540 km (300 MN) în cursul căruia se efectuează, ca PIC, aterizări cu oprire completă pe două aerodromuri diferite;</w:t>
      </w:r>
    </w:p>
    <w:p w14:paraId="7DD7C485"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elementele cursului modular CPL(A), astfel cum se specifică în capitolul E punctul 10 litera (a) și punctul 11 din apendicele nr. 3;</w:t>
      </w:r>
    </w:p>
    <w:p w14:paraId="2E51A808"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3. testul de îndemânare CPL(A), în conformitate cu punctul FCL.320.</w:t>
      </w:r>
    </w:p>
    <w:p w14:paraId="02E06432"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Atunci când li se eliberează o CPL în conformitate cu litera (a), solicitanții trebuie să îndeplinească următoarele condiții:</w:t>
      </w:r>
    </w:p>
    <w:p w14:paraId="7637339B"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să respecte cerințele de la punctul FCL.405.A litera (c) pentru ca privilegiile IR(A) să le fie extinse la operațiunile cu un singur pilot pe avioane;</w:t>
      </w:r>
    </w:p>
    <w:p w14:paraId="7166D52F" w14:textId="15C57DF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să li se limiteze privilegiile asociate calificărilor lor de tip la exercitarea privilegiilor unui copilot. Această restricție se elimină atunci când solicitanții finalizează o verificare a competenței pentru tipul relevant în conformitate cu apendicele nr. 9 în rol de PIC.”.</w:t>
      </w:r>
    </w:p>
    <w:p w14:paraId="056FD0E3"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p>
    <w:p w14:paraId="6E0C3EEF" w14:textId="23146556" w:rsidR="00C57FF9"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C57FF9"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C57FF9" w:rsidRPr="00003099">
        <w:rPr>
          <w:rFonts w:ascii="Times New Roman" w:hAnsi="Times New Roman" w:cs="Times New Roman"/>
          <w:color w:val="000000" w:themeColor="text1"/>
          <w:sz w:val="24"/>
          <w:szCs w:val="24"/>
        </w:rPr>
        <w:t>.3</w:t>
      </w:r>
      <w:r w:rsidR="00702261" w:rsidRPr="00003099">
        <w:rPr>
          <w:rFonts w:ascii="Times New Roman" w:hAnsi="Times New Roman" w:cs="Times New Roman"/>
          <w:color w:val="000000" w:themeColor="text1"/>
          <w:sz w:val="24"/>
          <w:szCs w:val="24"/>
        </w:rPr>
        <w:t>9</w:t>
      </w:r>
      <w:r w:rsidR="00C57FF9" w:rsidRPr="00003099">
        <w:rPr>
          <w:rFonts w:ascii="Times New Roman" w:hAnsi="Times New Roman" w:cs="Times New Roman"/>
          <w:color w:val="000000" w:themeColor="text1"/>
          <w:sz w:val="24"/>
          <w:szCs w:val="24"/>
        </w:rPr>
        <w:t>.</w:t>
      </w:r>
      <w:r w:rsidR="00C314F5" w:rsidRPr="00003099">
        <w:rPr>
          <w:rFonts w:ascii="Times New Roman" w:hAnsi="Times New Roman" w:cs="Times New Roman"/>
          <w:b/>
          <w:bCs/>
          <w:color w:val="000000" w:themeColor="text1"/>
          <w:sz w:val="24"/>
          <w:szCs w:val="24"/>
        </w:rPr>
        <w:t xml:space="preserve"> </w:t>
      </w:r>
      <w:r w:rsidR="00204585" w:rsidRPr="00003099">
        <w:rPr>
          <w:rFonts w:ascii="Times New Roman" w:hAnsi="Times New Roman" w:cs="Times New Roman"/>
          <w:color w:val="000000" w:themeColor="text1"/>
          <w:sz w:val="24"/>
          <w:szCs w:val="24"/>
        </w:rPr>
        <w:t xml:space="preserve">în </w:t>
      </w:r>
      <w:r>
        <w:rPr>
          <w:rFonts w:ascii="Times New Roman" w:hAnsi="Times New Roman" w:cs="Times New Roman"/>
          <w:color w:val="000000" w:themeColor="text1"/>
          <w:sz w:val="24"/>
          <w:szCs w:val="24"/>
        </w:rPr>
        <w:t>denumirea</w:t>
      </w:r>
      <w:r w:rsidRPr="00003099">
        <w:rPr>
          <w:rFonts w:ascii="Times New Roman" w:hAnsi="Times New Roman" w:cs="Times New Roman"/>
          <w:b/>
          <w:bCs/>
          <w:color w:val="000000" w:themeColor="text1"/>
          <w:sz w:val="24"/>
          <w:szCs w:val="24"/>
        </w:rPr>
        <w:t xml:space="preserve"> </w:t>
      </w:r>
      <w:r w:rsidR="00204585" w:rsidRPr="00003099">
        <w:rPr>
          <w:rFonts w:ascii="Times New Roman" w:hAnsi="Times New Roman" w:cs="Times New Roman"/>
          <w:color w:val="000000" w:themeColor="text1"/>
          <w:sz w:val="24"/>
          <w:szCs w:val="24"/>
        </w:rPr>
        <w:t>„SUBPARTEA E – CERTIFICAT DE PILOT AERONAVE ECHIPAJ MULTIPLU – MPL”, cuvântul „</w:t>
      </w:r>
      <w:r w:rsidR="00204585" w:rsidRPr="00003099">
        <w:rPr>
          <w:rFonts w:ascii="Times New Roman" w:hAnsi="Times New Roman" w:cs="Times New Roman"/>
          <w:b/>
          <w:bCs/>
          <w:color w:val="000000" w:themeColor="text1"/>
          <w:sz w:val="24"/>
          <w:szCs w:val="24"/>
        </w:rPr>
        <w:t>CERTIFICAT</w:t>
      </w:r>
      <w:r w:rsidR="00204585" w:rsidRPr="00003099">
        <w:rPr>
          <w:rFonts w:ascii="Times New Roman" w:hAnsi="Times New Roman" w:cs="Times New Roman"/>
          <w:color w:val="000000" w:themeColor="text1"/>
          <w:sz w:val="24"/>
          <w:szCs w:val="24"/>
        </w:rPr>
        <w:t>” se substituie cu cuvântul „</w:t>
      </w:r>
      <w:r w:rsidR="00204585" w:rsidRPr="00003099">
        <w:rPr>
          <w:rFonts w:ascii="Times New Roman" w:hAnsi="Times New Roman" w:cs="Times New Roman"/>
          <w:b/>
          <w:bCs/>
          <w:color w:val="000000" w:themeColor="text1"/>
          <w:sz w:val="24"/>
          <w:szCs w:val="24"/>
        </w:rPr>
        <w:t>LICENȚA</w:t>
      </w:r>
      <w:r w:rsidR="00204585" w:rsidRPr="00003099">
        <w:rPr>
          <w:rFonts w:ascii="Times New Roman" w:hAnsi="Times New Roman" w:cs="Times New Roman"/>
          <w:color w:val="000000" w:themeColor="text1"/>
          <w:sz w:val="24"/>
          <w:szCs w:val="24"/>
        </w:rPr>
        <w:t>”.</w:t>
      </w:r>
    </w:p>
    <w:p w14:paraId="21FBE0AF" w14:textId="77777777" w:rsidR="00204585" w:rsidRPr="00003099" w:rsidRDefault="00204585" w:rsidP="00B30709">
      <w:pPr>
        <w:spacing w:after="0" w:line="240" w:lineRule="auto"/>
        <w:ind w:firstLine="709"/>
        <w:jc w:val="both"/>
        <w:rPr>
          <w:rFonts w:ascii="Times New Roman" w:hAnsi="Times New Roman" w:cs="Times New Roman"/>
          <w:color w:val="000000" w:themeColor="text1"/>
          <w:sz w:val="24"/>
          <w:szCs w:val="24"/>
        </w:rPr>
      </w:pPr>
    </w:p>
    <w:p w14:paraId="662EE980" w14:textId="34061A8F" w:rsidR="003572BC"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04585"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204585"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40</w:t>
      </w:r>
      <w:r w:rsidR="00204585" w:rsidRPr="00003099">
        <w:rPr>
          <w:rFonts w:ascii="Times New Roman" w:hAnsi="Times New Roman" w:cs="Times New Roman"/>
          <w:color w:val="000000" w:themeColor="text1"/>
          <w:sz w:val="24"/>
          <w:szCs w:val="24"/>
        </w:rPr>
        <w:t>.</w:t>
      </w:r>
      <w:r w:rsidR="00204585" w:rsidRPr="00003099">
        <w:rPr>
          <w:rFonts w:ascii="Times New Roman" w:hAnsi="Times New Roman" w:cs="Times New Roman"/>
          <w:b/>
          <w:bCs/>
          <w:color w:val="000000" w:themeColor="text1"/>
          <w:sz w:val="24"/>
          <w:szCs w:val="24"/>
        </w:rPr>
        <w:t xml:space="preserve"> </w:t>
      </w:r>
      <w:r w:rsidR="00204585" w:rsidRPr="00003099">
        <w:rPr>
          <w:rFonts w:ascii="Times New Roman" w:hAnsi="Times New Roman" w:cs="Times New Roman"/>
          <w:color w:val="000000" w:themeColor="text1"/>
          <w:sz w:val="24"/>
          <w:szCs w:val="24"/>
        </w:rPr>
        <w:t>la punctul FCL.405.A MPL</w:t>
      </w:r>
      <w:r w:rsidR="003572BC" w:rsidRPr="00003099">
        <w:rPr>
          <w:rFonts w:ascii="Times New Roman" w:hAnsi="Times New Roman" w:cs="Times New Roman"/>
          <w:color w:val="000000" w:themeColor="text1"/>
          <w:sz w:val="24"/>
          <w:szCs w:val="24"/>
        </w:rPr>
        <w:t>:</w:t>
      </w:r>
    </w:p>
    <w:p w14:paraId="0749666F" w14:textId="608046F8" w:rsidR="00204585"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572B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3572BC"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0</w:t>
      </w:r>
      <w:r w:rsidR="003572BC" w:rsidRPr="00003099">
        <w:rPr>
          <w:rFonts w:ascii="Times New Roman" w:hAnsi="Times New Roman" w:cs="Times New Roman"/>
          <w:color w:val="000000" w:themeColor="text1"/>
          <w:sz w:val="24"/>
          <w:szCs w:val="24"/>
        </w:rPr>
        <w:t xml:space="preserve">.1. </w:t>
      </w:r>
      <w:r w:rsidR="00204585" w:rsidRPr="00003099">
        <w:rPr>
          <w:rFonts w:ascii="Times New Roman" w:hAnsi="Times New Roman" w:cs="Times New Roman"/>
          <w:color w:val="000000" w:themeColor="text1"/>
          <w:sz w:val="24"/>
          <w:szCs w:val="24"/>
        </w:rPr>
        <w:t>litera (b) se expune în următoarea redacție:</w:t>
      </w:r>
    </w:p>
    <w:p w14:paraId="676146C1" w14:textId="77777777" w:rsidR="00204585" w:rsidRPr="00003099" w:rsidRDefault="00204585"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La cererea acestora, titularilor unei MPL trebuie:</w:t>
      </w:r>
    </w:p>
    <w:p w14:paraId="66D17976" w14:textId="77777777" w:rsidR="00204585" w:rsidRPr="00003099" w:rsidRDefault="00204585"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să li se acorde privilegiile suplimentare ale titularului unei PPL(A), cu condiția să respecte cerințele pentru PPL(A) specificate în subpartea C;</w:t>
      </w:r>
    </w:p>
    <w:p w14:paraId="728CA395" w14:textId="01812B6F" w:rsidR="00204585" w:rsidRPr="00003099" w:rsidRDefault="00204585"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să li se înlocuiască MPL cu o CPL(A), cu condiția să respecte cerințele specificate la punctul FCL.325.A.”</w:t>
      </w:r>
    </w:p>
    <w:p w14:paraId="6D473668" w14:textId="342F70CF" w:rsidR="003572BC"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572B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3572BC"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0</w:t>
      </w:r>
      <w:r w:rsidR="003572BC" w:rsidRPr="00003099">
        <w:rPr>
          <w:rFonts w:ascii="Times New Roman" w:hAnsi="Times New Roman" w:cs="Times New Roman"/>
          <w:color w:val="000000" w:themeColor="text1"/>
          <w:sz w:val="24"/>
          <w:szCs w:val="24"/>
        </w:rPr>
        <w:t>.2. la litera (c) sintagma „certificatului” se substituie cu cuvântul „licenței”.</w:t>
      </w:r>
    </w:p>
    <w:p w14:paraId="6822C0A7" w14:textId="77777777" w:rsidR="003572BC" w:rsidRPr="00003099" w:rsidRDefault="003572BC" w:rsidP="00B30709">
      <w:pPr>
        <w:spacing w:after="0" w:line="240" w:lineRule="auto"/>
        <w:ind w:firstLine="709"/>
        <w:jc w:val="both"/>
        <w:rPr>
          <w:rFonts w:ascii="Times New Roman" w:hAnsi="Times New Roman" w:cs="Times New Roman"/>
          <w:color w:val="000000" w:themeColor="text1"/>
          <w:sz w:val="24"/>
          <w:szCs w:val="24"/>
        </w:rPr>
      </w:pPr>
    </w:p>
    <w:p w14:paraId="458CA5F9" w14:textId="0C63402B" w:rsidR="003572BC"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3572B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3572BC"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1</w:t>
      </w:r>
      <w:r w:rsidR="003572BC" w:rsidRPr="00003099">
        <w:rPr>
          <w:rFonts w:ascii="Times New Roman" w:hAnsi="Times New Roman" w:cs="Times New Roman"/>
          <w:color w:val="000000" w:themeColor="text1"/>
          <w:sz w:val="24"/>
          <w:szCs w:val="24"/>
        </w:rPr>
        <w:t>.</w:t>
      </w:r>
      <w:r w:rsidR="003572BC" w:rsidRPr="00003099">
        <w:rPr>
          <w:rFonts w:ascii="Times New Roman" w:hAnsi="Times New Roman" w:cs="Times New Roman"/>
          <w:b/>
          <w:bCs/>
          <w:color w:val="000000" w:themeColor="text1"/>
          <w:sz w:val="24"/>
          <w:szCs w:val="24"/>
        </w:rPr>
        <w:t xml:space="preserve"> </w:t>
      </w:r>
      <w:r w:rsidR="0048157A" w:rsidRPr="00003099">
        <w:rPr>
          <w:rFonts w:ascii="Times New Roman" w:hAnsi="Times New Roman" w:cs="Times New Roman"/>
          <w:color w:val="000000" w:themeColor="text1"/>
          <w:sz w:val="24"/>
          <w:szCs w:val="24"/>
        </w:rPr>
        <w:t xml:space="preserve">în </w:t>
      </w:r>
      <w:r>
        <w:rPr>
          <w:rFonts w:ascii="Times New Roman" w:hAnsi="Times New Roman" w:cs="Times New Roman"/>
          <w:color w:val="000000" w:themeColor="text1"/>
          <w:sz w:val="24"/>
          <w:szCs w:val="24"/>
        </w:rPr>
        <w:t>denumirea</w:t>
      </w:r>
      <w:r w:rsidR="0048157A" w:rsidRPr="00003099">
        <w:rPr>
          <w:rFonts w:ascii="Times New Roman" w:hAnsi="Times New Roman" w:cs="Times New Roman"/>
          <w:color w:val="000000" w:themeColor="text1"/>
          <w:sz w:val="24"/>
          <w:szCs w:val="24"/>
        </w:rPr>
        <w:t xml:space="preserve"> „SUBPARTEA F – CERTIFICAT DE PILOT DE LINIE – ATPL”, cuvântul „CERTIFICAT” se substituie cu cuvântul „LICENȚA”.</w:t>
      </w:r>
    </w:p>
    <w:p w14:paraId="12EDE644" w14:textId="77777777" w:rsidR="0048157A" w:rsidRPr="00003099" w:rsidRDefault="0048157A" w:rsidP="00B30709">
      <w:pPr>
        <w:spacing w:after="0" w:line="240" w:lineRule="auto"/>
        <w:ind w:firstLine="709"/>
        <w:jc w:val="both"/>
        <w:rPr>
          <w:rFonts w:ascii="Times New Roman" w:hAnsi="Times New Roman" w:cs="Times New Roman"/>
          <w:color w:val="000000" w:themeColor="text1"/>
          <w:sz w:val="24"/>
          <w:szCs w:val="24"/>
        </w:rPr>
      </w:pPr>
    </w:p>
    <w:p w14:paraId="71C8A0E6" w14:textId="56A17A3A" w:rsidR="0048157A" w:rsidRPr="00003099" w:rsidRDefault="00086C92"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48157A"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48157A"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2</w:t>
      </w:r>
      <w:r w:rsidR="0048157A" w:rsidRPr="00003099">
        <w:rPr>
          <w:rFonts w:ascii="Times New Roman" w:hAnsi="Times New Roman" w:cs="Times New Roman"/>
          <w:color w:val="000000" w:themeColor="text1"/>
          <w:sz w:val="24"/>
          <w:szCs w:val="24"/>
        </w:rPr>
        <w:t xml:space="preserve">. </w:t>
      </w:r>
      <w:r w:rsidR="00FE70B2" w:rsidRPr="00003099">
        <w:rPr>
          <w:rFonts w:ascii="Times New Roman" w:hAnsi="Times New Roman" w:cs="Times New Roman"/>
          <w:color w:val="000000" w:themeColor="text1"/>
          <w:sz w:val="24"/>
          <w:szCs w:val="24"/>
        </w:rPr>
        <w:t>la punctul FCL.505.A ATPL(A), cuvintele „un certificat”, „certificatului” se înlocuiesc cu cuvintele „o licență”, „licenței”.</w:t>
      </w:r>
    </w:p>
    <w:p w14:paraId="01169205" w14:textId="77777777" w:rsidR="00786F8B" w:rsidRPr="00003099" w:rsidRDefault="00786F8B" w:rsidP="00B30709">
      <w:pPr>
        <w:spacing w:after="0" w:line="240" w:lineRule="auto"/>
        <w:ind w:firstLine="709"/>
        <w:jc w:val="both"/>
        <w:rPr>
          <w:rFonts w:ascii="Times New Roman" w:hAnsi="Times New Roman" w:cs="Times New Roman"/>
          <w:color w:val="000000" w:themeColor="text1"/>
          <w:sz w:val="24"/>
          <w:szCs w:val="24"/>
        </w:rPr>
      </w:pPr>
    </w:p>
    <w:p w14:paraId="1D112393" w14:textId="0BDADD4A" w:rsidR="001C6938" w:rsidRPr="00003099" w:rsidRDefault="00155FE7"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786F8B"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786F8B"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r w:rsidR="00786F8B" w:rsidRPr="00003099">
        <w:rPr>
          <w:rFonts w:ascii="Times New Roman" w:hAnsi="Times New Roman" w:cs="Times New Roman"/>
          <w:color w:val="000000" w:themeColor="text1"/>
          <w:sz w:val="24"/>
          <w:szCs w:val="24"/>
        </w:rPr>
        <w:t>.</w:t>
      </w:r>
      <w:r w:rsidR="00786F8B" w:rsidRPr="00003099">
        <w:rPr>
          <w:rFonts w:ascii="Times New Roman" w:hAnsi="Times New Roman" w:cs="Times New Roman"/>
          <w:b/>
          <w:bCs/>
          <w:color w:val="000000" w:themeColor="text1"/>
          <w:sz w:val="24"/>
          <w:szCs w:val="24"/>
        </w:rPr>
        <w:t xml:space="preserve"> </w:t>
      </w:r>
      <w:r w:rsidR="00786F8B" w:rsidRPr="00003099">
        <w:rPr>
          <w:rFonts w:ascii="Times New Roman" w:hAnsi="Times New Roman" w:cs="Times New Roman"/>
          <w:color w:val="000000" w:themeColor="text1"/>
          <w:sz w:val="24"/>
          <w:szCs w:val="24"/>
        </w:rPr>
        <w:t>la punctul FCL.510.A ATPL(A) litera (c) punctul 1, cuvintele „unui certificat” se substituie cu cuvintele „unei licențe”</w:t>
      </w:r>
      <w:r w:rsidR="001C6938" w:rsidRPr="00003099">
        <w:rPr>
          <w:rFonts w:ascii="Times New Roman" w:hAnsi="Times New Roman" w:cs="Times New Roman"/>
          <w:color w:val="000000" w:themeColor="text1"/>
          <w:sz w:val="24"/>
          <w:szCs w:val="24"/>
        </w:rPr>
        <w:t xml:space="preserve"> și se completează cu punctele 2 și 3 după cum urmează:</w:t>
      </w:r>
    </w:p>
    <w:p w14:paraId="70888590" w14:textId="77777777" w:rsidR="001C6938" w:rsidRPr="00003099" w:rsidRDefault="001C693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Titularii unei licențe de mecanic navigant, eliberată cu respectarea normelor naționale aplicabile, se creditează cu 50 % din timpul ca mecanic navigant, până la un credit maxim de 250 de ore. Cele 250 de ore pot fi creditate pentru cerința de 1 500 de ore de la litera (b) și pentru cerința de 500 de ore de la litera (b) punctul 1, cu condiția ca totalul creditului acordat pentru oricare dintre puncte să nu depășească 250 de ore.</w:t>
      </w:r>
    </w:p>
    <w:p w14:paraId="79F1B4DE" w14:textId="23707A7F" w:rsidR="00D14654" w:rsidRPr="00003099" w:rsidRDefault="001C693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lastRenderedPageBreak/>
        <w:t>3. Titularii unei calificări de tip restricționate eliberate în conformitate cu punctul FCL.720.A litera (c) primesc credite pentru timpul de zbor efectuat în timpul exercitării privilegiilor asociate respectivei calificări de tip, până la maximum 250 de ore.”</w:t>
      </w:r>
      <w:r w:rsidR="00E8784E" w:rsidRPr="00003099">
        <w:rPr>
          <w:rFonts w:ascii="Times New Roman" w:hAnsi="Times New Roman" w:cs="Times New Roman"/>
          <w:color w:val="000000" w:themeColor="text1"/>
          <w:sz w:val="24"/>
          <w:szCs w:val="24"/>
        </w:rPr>
        <w:t>.</w:t>
      </w:r>
    </w:p>
    <w:p w14:paraId="52015015" w14:textId="77777777" w:rsidR="00D14654" w:rsidRPr="00003099" w:rsidRDefault="00D14654" w:rsidP="00B30709">
      <w:pPr>
        <w:spacing w:after="0" w:line="240" w:lineRule="auto"/>
        <w:ind w:firstLine="709"/>
        <w:jc w:val="both"/>
        <w:rPr>
          <w:rFonts w:ascii="Times New Roman" w:hAnsi="Times New Roman" w:cs="Times New Roman"/>
          <w:color w:val="000000" w:themeColor="text1"/>
          <w:sz w:val="24"/>
          <w:szCs w:val="24"/>
        </w:rPr>
      </w:pPr>
    </w:p>
    <w:p w14:paraId="6FDFDE53" w14:textId="666807AB" w:rsidR="00DD5FDF" w:rsidRPr="00003099" w:rsidRDefault="00155FE7"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14654"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14654"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4</w:t>
      </w:r>
      <w:r w:rsidR="00D14654" w:rsidRPr="00003099">
        <w:rPr>
          <w:rFonts w:ascii="Times New Roman" w:hAnsi="Times New Roman" w:cs="Times New Roman"/>
          <w:color w:val="000000" w:themeColor="text1"/>
          <w:sz w:val="24"/>
          <w:szCs w:val="24"/>
        </w:rPr>
        <w:t>.</w:t>
      </w:r>
      <w:r w:rsidR="00D14654" w:rsidRPr="00003099">
        <w:rPr>
          <w:rFonts w:ascii="Times New Roman" w:hAnsi="Times New Roman" w:cs="Times New Roman"/>
          <w:b/>
          <w:bCs/>
          <w:color w:val="000000" w:themeColor="text1"/>
          <w:sz w:val="24"/>
          <w:szCs w:val="24"/>
        </w:rPr>
        <w:t xml:space="preserve"> </w:t>
      </w:r>
      <w:r w:rsidR="007E6948" w:rsidRPr="00003099">
        <w:rPr>
          <w:rFonts w:ascii="Times New Roman" w:hAnsi="Times New Roman" w:cs="Times New Roman"/>
          <w:color w:val="000000" w:themeColor="text1"/>
          <w:sz w:val="24"/>
          <w:szCs w:val="24"/>
        </w:rPr>
        <w:t>la punctul FCL.510.H ATPL(H)</w:t>
      </w:r>
    </w:p>
    <w:p w14:paraId="5D43054D" w14:textId="3FFB1645" w:rsidR="00786F8B" w:rsidRPr="00003099" w:rsidRDefault="00155FE7"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D5FD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D5FDF"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4</w:t>
      </w:r>
      <w:r w:rsidR="00DD5FDF" w:rsidRPr="00003099">
        <w:rPr>
          <w:rFonts w:ascii="Times New Roman" w:hAnsi="Times New Roman" w:cs="Times New Roman"/>
          <w:color w:val="000000" w:themeColor="text1"/>
          <w:sz w:val="24"/>
          <w:szCs w:val="24"/>
        </w:rPr>
        <w:t xml:space="preserve">.1. </w:t>
      </w:r>
      <w:r w:rsidR="007E6948" w:rsidRPr="00003099">
        <w:rPr>
          <w:rFonts w:ascii="Times New Roman" w:hAnsi="Times New Roman" w:cs="Times New Roman"/>
          <w:color w:val="000000" w:themeColor="text1"/>
          <w:sz w:val="24"/>
          <w:szCs w:val="24"/>
        </w:rPr>
        <w:t>litera (a)</w:t>
      </w:r>
      <w:r w:rsidR="00DD5FDF" w:rsidRPr="00003099">
        <w:rPr>
          <w:rFonts w:ascii="Times New Roman" w:hAnsi="Times New Roman" w:cs="Times New Roman"/>
          <w:color w:val="000000" w:themeColor="text1"/>
          <w:sz w:val="24"/>
          <w:szCs w:val="24"/>
        </w:rPr>
        <w:t>,</w:t>
      </w:r>
      <w:r w:rsidR="007E6948" w:rsidRPr="00003099">
        <w:rPr>
          <w:rFonts w:ascii="Times New Roman" w:hAnsi="Times New Roman" w:cs="Times New Roman"/>
          <w:color w:val="000000" w:themeColor="text1"/>
          <w:sz w:val="24"/>
          <w:szCs w:val="24"/>
        </w:rPr>
        <w:t xml:space="preserve"> litera (b)</w:t>
      </w:r>
      <w:r w:rsidR="00DD5FDF" w:rsidRPr="00003099">
        <w:rPr>
          <w:rFonts w:ascii="Times New Roman" w:hAnsi="Times New Roman" w:cs="Times New Roman"/>
          <w:color w:val="000000" w:themeColor="text1"/>
          <w:sz w:val="24"/>
          <w:szCs w:val="24"/>
        </w:rPr>
        <w:t xml:space="preserve"> și litera (d)</w:t>
      </w:r>
      <w:r w:rsidR="007E6948" w:rsidRPr="00003099">
        <w:rPr>
          <w:rFonts w:ascii="Times New Roman" w:hAnsi="Times New Roman" w:cs="Times New Roman"/>
          <w:color w:val="000000" w:themeColor="text1"/>
          <w:sz w:val="24"/>
          <w:szCs w:val="24"/>
        </w:rPr>
        <w:t xml:space="preserve"> se expun după cum urmează:</w:t>
      </w:r>
    </w:p>
    <w:p w14:paraId="57AB76FE" w14:textId="77777777" w:rsidR="007E6948" w:rsidRPr="00003099" w:rsidRDefault="007E694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să dețină o CPL(H);</w:t>
      </w:r>
    </w:p>
    <w:p w14:paraId="647F4E73" w14:textId="6F85C852" w:rsidR="007E6948" w:rsidRPr="00003099" w:rsidRDefault="007E6948"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să fi beneficiat de pregătire în MCC în conformitate cu punctul FCL.735.H;</w:t>
      </w:r>
    </w:p>
    <w:p w14:paraId="0996BDD9" w14:textId="77777777" w:rsidR="00713277" w:rsidRPr="00003099" w:rsidRDefault="00DD5FD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(d) Timpul de zbor pe avioane se creditează cu până la 50% din timpul de zbor prevăzut la litera (c).”</w:t>
      </w:r>
    </w:p>
    <w:p w14:paraId="1D9CF6EE" w14:textId="1E92252B" w:rsidR="00DD5FDF" w:rsidRPr="00003099" w:rsidRDefault="00155FE7"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D5FD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D5FDF"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4</w:t>
      </w:r>
      <w:r w:rsidR="00DD5FDF" w:rsidRPr="00003099">
        <w:rPr>
          <w:rFonts w:ascii="Times New Roman" w:hAnsi="Times New Roman" w:cs="Times New Roman"/>
          <w:color w:val="000000" w:themeColor="text1"/>
          <w:sz w:val="24"/>
          <w:szCs w:val="24"/>
        </w:rPr>
        <w:t>.2. se completează cu litera (f) după cum urmează:</w:t>
      </w:r>
    </w:p>
    <w:p w14:paraId="73B22C79" w14:textId="2C03041C" w:rsidR="00DD5FDF" w:rsidRPr="00003099" w:rsidRDefault="00DD5FD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„(f) persoanele care solicită o ATPL(H) primesc un credit integral pentru cerința de la litera (b) atunci când sunt în conformitate cu punctul FCL.720.H litera (a) punctul 2 subpunctul (ii) și, în plus, au beneficiat de pregătire în cadrul unei ATO în vederea respectării standardului necesar pentru absolvirea cu succes a cursului în conformitate cu punctul FCL.735.H.”.</w:t>
      </w:r>
    </w:p>
    <w:p w14:paraId="3CBA805D" w14:textId="77777777" w:rsidR="00DD5FDF" w:rsidRPr="00003099" w:rsidRDefault="00DD5FDF" w:rsidP="00B30709">
      <w:pPr>
        <w:spacing w:after="0" w:line="240" w:lineRule="auto"/>
        <w:ind w:firstLine="709"/>
        <w:jc w:val="both"/>
        <w:rPr>
          <w:rFonts w:ascii="Times New Roman" w:hAnsi="Times New Roman" w:cs="Times New Roman"/>
          <w:color w:val="000000" w:themeColor="text1"/>
          <w:sz w:val="24"/>
          <w:szCs w:val="24"/>
        </w:rPr>
      </w:pPr>
    </w:p>
    <w:p w14:paraId="4E92BA8D" w14:textId="67A89CC3" w:rsidR="00DD5FDF" w:rsidRPr="00003099" w:rsidRDefault="00155FE7"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DD5FDF"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D5FDF" w:rsidRPr="00003099">
        <w:rPr>
          <w:rFonts w:ascii="Times New Roman" w:hAnsi="Times New Roman" w:cs="Times New Roman"/>
          <w:color w:val="000000" w:themeColor="text1"/>
          <w:sz w:val="24"/>
          <w:szCs w:val="24"/>
        </w:rPr>
        <w:t>.</w:t>
      </w:r>
      <w:r w:rsidR="00702261"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5</w:t>
      </w:r>
      <w:r w:rsidR="00DD5FDF" w:rsidRPr="00003099">
        <w:rPr>
          <w:rFonts w:ascii="Times New Roman" w:hAnsi="Times New Roman" w:cs="Times New Roman"/>
          <w:color w:val="000000" w:themeColor="text1"/>
          <w:sz w:val="24"/>
          <w:szCs w:val="24"/>
        </w:rPr>
        <w:t>.</w:t>
      </w:r>
      <w:r w:rsidR="00DD5FDF" w:rsidRPr="00003099">
        <w:rPr>
          <w:rFonts w:ascii="Times New Roman" w:hAnsi="Times New Roman" w:cs="Times New Roman"/>
          <w:b/>
          <w:bCs/>
          <w:color w:val="000000" w:themeColor="text1"/>
          <w:sz w:val="24"/>
          <w:szCs w:val="24"/>
        </w:rPr>
        <w:t xml:space="preserve"> </w:t>
      </w:r>
      <w:r w:rsidR="00AB2161" w:rsidRPr="00003099">
        <w:rPr>
          <w:rFonts w:ascii="Times New Roman" w:hAnsi="Times New Roman" w:cs="Times New Roman"/>
          <w:color w:val="000000" w:themeColor="text1"/>
          <w:sz w:val="24"/>
          <w:szCs w:val="24"/>
        </w:rPr>
        <w:t>punctul</w:t>
      </w:r>
      <w:r w:rsidR="00AB2161" w:rsidRPr="00003099">
        <w:rPr>
          <w:rFonts w:ascii="Times New Roman" w:hAnsi="Times New Roman" w:cs="Times New Roman"/>
          <w:b/>
          <w:bCs/>
          <w:color w:val="000000" w:themeColor="text1"/>
          <w:sz w:val="24"/>
          <w:szCs w:val="24"/>
        </w:rPr>
        <w:t xml:space="preserve"> </w:t>
      </w:r>
      <w:r w:rsidR="00AB2161" w:rsidRPr="00003099">
        <w:rPr>
          <w:rFonts w:ascii="Times New Roman" w:hAnsi="Times New Roman" w:cs="Times New Roman"/>
          <w:color w:val="000000" w:themeColor="text1"/>
          <w:sz w:val="24"/>
          <w:szCs w:val="24"/>
        </w:rPr>
        <w:t>FCL.605 IR, literele (a) și (b) se expun în următoarea redacție:</w:t>
      </w:r>
    </w:p>
    <w:p w14:paraId="45870E5A" w14:textId="77777777" w:rsidR="00AB2161" w:rsidRPr="00003099" w:rsidRDefault="00AB216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„(a) Privilegii </w:t>
      </w:r>
    </w:p>
    <w:p w14:paraId="19DC80B2" w14:textId="1563B182" w:rsidR="00AB2161" w:rsidRPr="00003099" w:rsidRDefault="00AB216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 xml:space="preserve"> Privilegiile titularilor unei IR constau în dreptul de a pilota aeronave în condiții IFR, inclusiv operațiuni PBN, cu o înălțime minimă de luare a deciziei de:</w:t>
      </w:r>
    </w:p>
    <w:p w14:paraId="6B2C20A2" w14:textId="77777777" w:rsidR="00AB2161" w:rsidRPr="00003099" w:rsidRDefault="00AB216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cel puțin 200 ft (60 m);</w:t>
      </w:r>
    </w:p>
    <w:p w14:paraId="17384EFB" w14:textId="77777777" w:rsidR="00AB2161" w:rsidRPr="00003099" w:rsidRDefault="00AB216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sub 200 ft (60 m), cu condiția să fie autorizați în acest sens în conformitate cu anexa nr. 5 (partea SPA) la HG nr. 612/2022.</w:t>
      </w:r>
    </w:p>
    <w:p w14:paraId="03FB2E37" w14:textId="77777777" w:rsidR="00AB2161" w:rsidRPr="00003099" w:rsidRDefault="00AB216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Condiții</w:t>
      </w:r>
    </w:p>
    <w:p w14:paraId="6EBBBB8C" w14:textId="77777777" w:rsidR="00AB2161" w:rsidRPr="00003099" w:rsidRDefault="00AB216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1. Titularii unei IR își exercită privilegiile cu respectarea condițiilor prevăzute în apendicele nr. 8 la prezenta anexă.</w:t>
      </w:r>
    </w:p>
    <w:p w14:paraId="39900593" w14:textId="79538D61" w:rsidR="00AB2161" w:rsidRPr="00003099" w:rsidRDefault="00AB2161"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2. Pentru exercitarea privilegiilor de PIC în condiții IFR în cadrul operării multipilot pe elicoptere, titularul unei IR(H) trebuie să aibă cel puțin 70 de ore de timp instrumental, din care până la 30 de ore pot fi timp instrumental la sol.”</w:t>
      </w:r>
    </w:p>
    <w:p w14:paraId="016188B0" w14:textId="77777777" w:rsidR="00C57FF9" w:rsidRPr="00003099" w:rsidRDefault="00C57FF9" w:rsidP="00B30709">
      <w:pPr>
        <w:spacing w:after="0" w:line="240" w:lineRule="auto"/>
        <w:ind w:firstLine="709"/>
        <w:jc w:val="both"/>
        <w:rPr>
          <w:rFonts w:ascii="Times New Roman" w:hAnsi="Times New Roman" w:cs="Times New Roman"/>
          <w:color w:val="000000" w:themeColor="text1"/>
          <w:sz w:val="24"/>
          <w:szCs w:val="24"/>
        </w:rPr>
      </w:pPr>
    </w:p>
    <w:p w14:paraId="35A86CE7" w14:textId="4A92E33E" w:rsidR="00983D36" w:rsidRPr="00003099" w:rsidRDefault="00155FE7"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983D36"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983D36" w:rsidRPr="00003099">
        <w:rPr>
          <w:rFonts w:ascii="Times New Roman" w:hAnsi="Times New Roman" w:cs="Times New Roman"/>
          <w:color w:val="000000" w:themeColor="text1"/>
          <w:sz w:val="24"/>
          <w:szCs w:val="24"/>
        </w:rPr>
        <w:t>.</w:t>
      </w:r>
      <w:r w:rsidR="00942918"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6</w:t>
      </w:r>
      <w:r w:rsidR="00983D36" w:rsidRPr="00003099">
        <w:rPr>
          <w:rFonts w:ascii="Times New Roman" w:hAnsi="Times New Roman" w:cs="Times New Roman"/>
          <w:color w:val="000000" w:themeColor="text1"/>
          <w:sz w:val="24"/>
          <w:szCs w:val="24"/>
        </w:rPr>
        <w:t>.</w:t>
      </w:r>
      <w:r w:rsidR="00983D36" w:rsidRPr="00003099">
        <w:rPr>
          <w:rFonts w:ascii="Times New Roman" w:hAnsi="Times New Roman" w:cs="Times New Roman"/>
          <w:b/>
          <w:bCs/>
          <w:color w:val="000000" w:themeColor="text1"/>
          <w:sz w:val="24"/>
          <w:szCs w:val="24"/>
        </w:rPr>
        <w:t xml:space="preserve"> </w:t>
      </w:r>
      <w:r w:rsidR="00534165" w:rsidRPr="00003099">
        <w:rPr>
          <w:rFonts w:ascii="Times New Roman" w:hAnsi="Times New Roman" w:cs="Times New Roman"/>
          <w:color w:val="000000" w:themeColor="text1"/>
          <w:sz w:val="24"/>
          <w:szCs w:val="24"/>
        </w:rPr>
        <w:t xml:space="preserve">la punctul FCL.620 IR, </w:t>
      </w:r>
      <w:r w:rsidR="007850AD" w:rsidRPr="00003099">
        <w:rPr>
          <w:rFonts w:ascii="Times New Roman" w:hAnsi="Times New Roman" w:cs="Times New Roman"/>
          <w:color w:val="000000" w:themeColor="text1"/>
          <w:sz w:val="24"/>
          <w:szCs w:val="24"/>
        </w:rPr>
        <w:t>literele (b) și (c) se abrogă.</w:t>
      </w:r>
    </w:p>
    <w:p w14:paraId="4D48B09A" w14:textId="77777777" w:rsidR="007850AD" w:rsidRPr="00003099" w:rsidRDefault="007850AD" w:rsidP="00B30709">
      <w:pPr>
        <w:spacing w:after="0" w:line="240" w:lineRule="auto"/>
        <w:ind w:firstLine="709"/>
        <w:jc w:val="both"/>
        <w:rPr>
          <w:rFonts w:ascii="Times New Roman" w:hAnsi="Times New Roman" w:cs="Times New Roman"/>
          <w:color w:val="000000" w:themeColor="text1"/>
          <w:sz w:val="24"/>
          <w:szCs w:val="24"/>
        </w:rPr>
      </w:pPr>
    </w:p>
    <w:p w14:paraId="729F2E40" w14:textId="0024ABC7" w:rsidR="007850AD" w:rsidRPr="00003099" w:rsidRDefault="00155FE7" w:rsidP="00B30709">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1.2.</w:t>
      </w:r>
      <w:r w:rsidR="007850AD"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7850AD" w:rsidRPr="00003099">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7</w:t>
      </w:r>
      <w:r w:rsidR="007850AD" w:rsidRPr="00003099">
        <w:rPr>
          <w:rFonts w:ascii="Times New Roman" w:hAnsi="Times New Roman" w:cs="Times New Roman"/>
          <w:color w:val="000000" w:themeColor="text1"/>
          <w:sz w:val="24"/>
          <w:szCs w:val="24"/>
        </w:rPr>
        <w:t>.</w:t>
      </w:r>
      <w:r w:rsidR="007850AD" w:rsidRPr="00003099">
        <w:rPr>
          <w:rFonts w:ascii="Times New Roman" w:hAnsi="Times New Roman" w:cs="Times New Roman"/>
          <w:b/>
          <w:bCs/>
          <w:color w:val="000000" w:themeColor="text1"/>
          <w:sz w:val="24"/>
          <w:szCs w:val="24"/>
        </w:rPr>
        <w:t xml:space="preserve"> </w:t>
      </w:r>
      <w:r w:rsidR="00644A45" w:rsidRPr="00003099">
        <w:rPr>
          <w:rFonts w:ascii="Times New Roman" w:hAnsi="Times New Roman" w:cs="Times New Roman"/>
          <w:color w:val="000000" w:themeColor="text1"/>
          <w:sz w:val="24"/>
          <w:szCs w:val="24"/>
        </w:rPr>
        <w:t>la punctul FCL.625 IR litera (e), cuvântul „certificatele” se înlocuiește cu cuvântul „licențele”.</w:t>
      </w:r>
    </w:p>
    <w:p w14:paraId="69AED872" w14:textId="77777777" w:rsidR="00A80F48" w:rsidRPr="00003099" w:rsidRDefault="00A80F48" w:rsidP="00B30709">
      <w:pPr>
        <w:spacing w:after="0" w:line="240" w:lineRule="auto"/>
        <w:ind w:firstLine="709"/>
        <w:jc w:val="center"/>
        <w:rPr>
          <w:rFonts w:ascii="Times New Roman" w:hAnsi="Times New Roman" w:cs="Times New Roman"/>
          <w:color w:val="000000" w:themeColor="text1"/>
          <w:sz w:val="24"/>
          <w:szCs w:val="24"/>
        </w:rPr>
      </w:pPr>
    </w:p>
    <w:p w14:paraId="1EA8B4DB" w14:textId="19DE9423" w:rsidR="00A80F48" w:rsidRPr="00003099" w:rsidRDefault="00155FE7" w:rsidP="00B3070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053B6C" w:rsidRPr="00003099">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053B6C" w:rsidRPr="0000309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48</w:t>
      </w:r>
      <w:r w:rsidR="00053B6C" w:rsidRPr="00003099">
        <w:rPr>
          <w:rFonts w:ascii="Times New Roman" w:hAnsi="Times New Roman" w:cs="Times New Roman"/>
          <w:color w:val="000000" w:themeColor="text1"/>
          <w:sz w:val="24"/>
          <w:szCs w:val="24"/>
        </w:rPr>
        <w:t>. „SECȚIUNEA 2 Cerințe specifice pentru categoria avioane” se completează cu punctul FCL.620.A IR(A)</w:t>
      </w:r>
      <w:r w:rsidR="00B5255F" w:rsidRPr="00003099">
        <w:rPr>
          <w:rFonts w:ascii="Times New Roman" w:hAnsi="Times New Roman" w:cs="Times New Roman"/>
          <w:color w:val="000000" w:themeColor="text1"/>
          <w:sz w:val="24"/>
          <w:szCs w:val="24"/>
        </w:rPr>
        <w:t xml:space="preserve"> după cum urmează:</w:t>
      </w:r>
    </w:p>
    <w:p w14:paraId="11C8F73A" w14:textId="42F11E9E" w:rsidR="00B5255F" w:rsidRPr="00003099" w:rsidRDefault="00B5255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w:t>
      </w:r>
      <w:r w:rsidRPr="00003099">
        <w:rPr>
          <w:rFonts w:ascii="Times New Roman" w:hAnsi="Times New Roman" w:cs="Times New Roman"/>
          <w:b/>
          <w:bCs/>
          <w:color w:val="000000" w:themeColor="text1"/>
          <w:sz w:val="24"/>
          <w:szCs w:val="24"/>
        </w:rPr>
        <w:t>FCL.620.A IR(A) – Test de îndemânare</w:t>
      </w:r>
    </w:p>
    <w:p w14:paraId="3D03AE1C" w14:textId="77777777" w:rsidR="00B5255F" w:rsidRPr="00003099" w:rsidRDefault="00B5255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(a) În cazul unei IR(A) multimotor, testul de îndemânare se susține pe un avion multimotor. În cazul unei IR(A) monomotor, testul de îndemânare se susține pe un avion monomotor. În scopul aplicării prezentei litere, un avion multimotor cu propulsie axială se consideră un avion monomotor.</w:t>
      </w:r>
    </w:p>
    <w:p w14:paraId="4765CED4" w14:textId="7FE4631B" w:rsidR="00B5255F" w:rsidRPr="00003099" w:rsidRDefault="00B5255F" w:rsidP="00B30709">
      <w:pPr>
        <w:spacing w:after="0" w:line="240" w:lineRule="auto"/>
        <w:ind w:firstLine="709"/>
        <w:jc w:val="both"/>
        <w:rPr>
          <w:rFonts w:ascii="Times New Roman" w:hAnsi="Times New Roman" w:cs="Times New Roman"/>
          <w:color w:val="000000" w:themeColor="text1"/>
          <w:sz w:val="24"/>
          <w:szCs w:val="24"/>
        </w:rPr>
      </w:pPr>
      <w:r w:rsidRPr="00003099">
        <w:rPr>
          <w:rFonts w:ascii="Times New Roman" w:hAnsi="Times New Roman" w:cs="Times New Roman"/>
          <w:color w:val="000000" w:themeColor="text1"/>
          <w:sz w:val="24"/>
          <w:szCs w:val="24"/>
        </w:rPr>
        <w:t>(b) Solicitanților care au susținut un test de îndemânare pentru o IR(A) multimotor pe un avion multimotor cu un singur pilot pentru care este necesară o calificare de clasă li se eliberează, de asemenea, o IR(A) monomotor pentru calificările de clasă sau de tip pe care le dețin pentru avioane monomotor.”</w:t>
      </w:r>
      <w:r w:rsidR="00942918" w:rsidRPr="00003099">
        <w:rPr>
          <w:rFonts w:ascii="Times New Roman" w:hAnsi="Times New Roman" w:cs="Times New Roman"/>
          <w:color w:val="000000" w:themeColor="text1"/>
          <w:sz w:val="24"/>
          <w:szCs w:val="24"/>
        </w:rPr>
        <w:t>.</w:t>
      </w:r>
    </w:p>
    <w:p w14:paraId="0823A0B3" w14:textId="77777777" w:rsidR="004F2223" w:rsidRPr="00003099" w:rsidRDefault="004F2223" w:rsidP="00B30709">
      <w:pPr>
        <w:spacing w:after="0" w:line="240" w:lineRule="auto"/>
        <w:ind w:firstLine="709"/>
        <w:jc w:val="right"/>
        <w:rPr>
          <w:rFonts w:ascii="Times New Roman" w:hAnsi="Times New Roman" w:cs="Times New Roman"/>
          <w:b/>
          <w:bCs/>
          <w:color w:val="000000" w:themeColor="text1"/>
          <w:sz w:val="24"/>
          <w:szCs w:val="24"/>
        </w:rPr>
      </w:pPr>
    </w:p>
    <w:p w14:paraId="26E64306" w14:textId="0AE5C7F4" w:rsidR="00E94216" w:rsidRPr="00003099" w:rsidRDefault="00155FE7" w:rsidP="00B30709">
      <w:pPr>
        <w:spacing w:after="0" w:line="240" w:lineRule="auto"/>
        <w:ind w:firstLine="709"/>
        <w:jc w:val="both"/>
        <w:rPr>
          <w:rFonts w:ascii="Times New Roman" w:hAnsi="Times New Roman" w:cs="Times New Roman"/>
          <w:sz w:val="24"/>
          <w:szCs w:val="24"/>
        </w:rPr>
      </w:pPr>
      <w:bookmarkStart w:id="4" w:name="_Hlk190170916"/>
      <w:r>
        <w:rPr>
          <w:rFonts w:ascii="Times New Roman" w:hAnsi="Times New Roman" w:cs="Times New Roman"/>
          <w:sz w:val="24"/>
          <w:szCs w:val="24"/>
        </w:rPr>
        <w:t>1.2.</w:t>
      </w:r>
      <w:r w:rsidR="0013464C" w:rsidRPr="00003099">
        <w:rPr>
          <w:rFonts w:ascii="Times New Roman" w:hAnsi="Times New Roman" w:cs="Times New Roman"/>
          <w:sz w:val="24"/>
          <w:szCs w:val="24"/>
        </w:rPr>
        <w:t>3</w:t>
      </w:r>
      <w:r>
        <w:rPr>
          <w:rFonts w:ascii="Times New Roman" w:hAnsi="Times New Roman" w:cs="Times New Roman"/>
          <w:sz w:val="24"/>
          <w:szCs w:val="24"/>
        </w:rPr>
        <w:t>0</w:t>
      </w:r>
      <w:r w:rsidR="0013464C" w:rsidRPr="00003099">
        <w:rPr>
          <w:rFonts w:ascii="Times New Roman" w:hAnsi="Times New Roman" w:cs="Times New Roman"/>
          <w:sz w:val="24"/>
          <w:szCs w:val="24"/>
        </w:rPr>
        <w:t>.</w:t>
      </w:r>
      <w:r>
        <w:rPr>
          <w:rFonts w:ascii="Times New Roman" w:hAnsi="Times New Roman" w:cs="Times New Roman"/>
          <w:sz w:val="24"/>
          <w:szCs w:val="24"/>
        </w:rPr>
        <w:t>49</w:t>
      </w:r>
      <w:r w:rsidR="00552D36" w:rsidRPr="00003099">
        <w:rPr>
          <w:rFonts w:ascii="Times New Roman" w:hAnsi="Times New Roman" w:cs="Times New Roman"/>
          <w:sz w:val="24"/>
          <w:szCs w:val="24"/>
        </w:rPr>
        <w:t>. punctul FCL.630.H IR(H) se expune în următoarea redacție:</w:t>
      </w:r>
    </w:p>
    <w:p w14:paraId="10075A2E" w14:textId="133A4A1F" w:rsidR="00552D36" w:rsidRPr="00003099" w:rsidRDefault="00552D36"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w:t>
      </w:r>
      <w:r w:rsidRPr="00003099">
        <w:rPr>
          <w:rFonts w:ascii="Times New Roman" w:hAnsi="Times New Roman" w:cs="Times New Roman"/>
          <w:b/>
          <w:bCs/>
          <w:sz w:val="24"/>
          <w:szCs w:val="24"/>
        </w:rPr>
        <w:t>FCL.630.H IR(H) – Extinderea privilegiilor unei IR(H) la alte tipuri de elicoptere</w:t>
      </w:r>
    </w:p>
    <w:p w14:paraId="15D499EE" w14:textId="12531731" w:rsidR="00552D36" w:rsidRPr="00003099" w:rsidRDefault="00010135"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 xml:space="preserve">Cu excepția cazului în care se prevede altfel în datele privind conformitatea operațională stabilite în conformitate cu anexa nr. 1 (partea 21) la HG nr. 91/2024, titularii unei IR(H) care doresc să își extindă privilegiile IR(H) la alte tipuri de elicoptere trebuie să efectueze, pe lângă cursul de pregătire pentru calificarea de tip relevant, o pregătire de 2 ore de zbor pe tipul relevant în cadrul unei ATO, numai cu </w:t>
      </w:r>
      <w:r w:rsidRPr="00003099">
        <w:rPr>
          <w:rFonts w:ascii="Times New Roman" w:hAnsi="Times New Roman" w:cs="Times New Roman"/>
          <w:sz w:val="24"/>
          <w:szCs w:val="24"/>
        </w:rPr>
        <w:lastRenderedPageBreak/>
        <w:t>ajutorul instrumentelor, în conformitate cu IFR, pregătire care poate fi desfășurată pe un FFS sau pe un FTD ce reprezintă în mod corespunzător tipul relevant pentru operarea după reguli IFR.</w:t>
      </w:r>
      <w:r w:rsidR="005C3C93" w:rsidRPr="00003099">
        <w:rPr>
          <w:rFonts w:ascii="Times New Roman" w:hAnsi="Times New Roman" w:cs="Times New Roman"/>
          <w:sz w:val="24"/>
          <w:szCs w:val="24"/>
        </w:rPr>
        <w:t>”.</w:t>
      </w:r>
    </w:p>
    <w:p w14:paraId="1F3EC808" w14:textId="77777777" w:rsidR="00010135" w:rsidRPr="00003099" w:rsidRDefault="00010135" w:rsidP="00B30709">
      <w:pPr>
        <w:spacing w:after="0" w:line="240" w:lineRule="auto"/>
        <w:ind w:firstLine="709"/>
        <w:jc w:val="both"/>
        <w:rPr>
          <w:rFonts w:ascii="Times New Roman" w:hAnsi="Times New Roman" w:cs="Times New Roman"/>
          <w:sz w:val="24"/>
          <w:szCs w:val="24"/>
        </w:rPr>
      </w:pPr>
    </w:p>
    <w:p w14:paraId="6AF8A145" w14:textId="2C349731" w:rsidR="00552D36" w:rsidRPr="00003099" w:rsidRDefault="00155FE7"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552D36" w:rsidRPr="00003099">
        <w:rPr>
          <w:rFonts w:ascii="Times New Roman" w:hAnsi="Times New Roman" w:cs="Times New Roman"/>
          <w:sz w:val="24"/>
          <w:szCs w:val="24"/>
        </w:rPr>
        <w:t>3</w:t>
      </w:r>
      <w:r>
        <w:rPr>
          <w:rFonts w:ascii="Times New Roman" w:hAnsi="Times New Roman" w:cs="Times New Roman"/>
          <w:sz w:val="24"/>
          <w:szCs w:val="24"/>
        </w:rPr>
        <w:t>0</w:t>
      </w:r>
      <w:r w:rsidR="00552D36"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0</w:t>
      </w:r>
      <w:r w:rsidR="00552D36" w:rsidRPr="00003099">
        <w:rPr>
          <w:rFonts w:ascii="Times New Roman" w:hAnsi="Times New Roman" w:cs="Times New Roman"/>
          <w:sz w:val="24"/>
          <w:szCs w:val="24"/>
        </w:rPr>
        <w:t>.</w:t>
      </w:r>
      <w:r w:rsidR="00552D36" w:rsidRPr="00003099">
        <w:rPr>
          <w:rFonts w:ascii="Times New Roman" w:hAnsi="Times New Roman" w:cs="Times New Roman"/>
          <w:b/>
          <w:bCs/>
          <w:sz w:val="24"/>
          <w:szCs w:val="24"/>
        </w:rPr>
        <w:t xml:space="preserve"> </w:t>
      </w:r>
      <w:r w:rsidR="00E110CF" w:rsidRPr="00003099">
        <w:rPr>
          <w:rFonts w:ascii="Times New Roman" w:hAnsi="Times New Roman" w:cs="Times New Roman"/>
          <w:sz w:val="24"/>
          <w:szCs w:val="24"/>
        </w:rPr>
        <w:t>SECŢIUNEA 4 – Cerinţe specifice pentru categoria dirijabile se completează cu punctul FCL.620.As IR(As) – Test de îndemânare, după cum urmează:</w:t>
      </w:r>
    </w:p>
    <w:p w14:paraId="4C727D71" w14:textId="5831B2A2" w:rsidR="00E110CF" w:rsidRPr="00003099" w:rsidRDefault="00E110CF"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w:t>
      </w:r>
      <w:r w:rsidRPr="00003099">
        <w:rPr>
          <w:rFonts w:ascii="Times New Roman" w:hAnsi="Times New Roman" w:cs="Times New Roman"/>
          <w:b/>
          <w:bCs/>
          <w:sz w:val="24"/>
          <w:szCs w:val="24"/>
        </w:rPr>
        <w:t>FCL.620.As IR(As) – Test de îndemânare</w:t>
      </w:r>
    </w:p>
    <w:p w14:paraId="7BF0B6D0" w14:textId="3CADE2CD" w:rsidR="00E110CF" w:rsidRPr="00003099" w:rsidRDefault="00E110CF"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În cazul unei IR(As) multimotor, testul de îndemânare se susține pe un dirijabil multimotor. În cazul unei IR(As) monomotor, testul de îndemânare se susține pe un dirijabil monomotor.”</w:t>
      </w:r>
      <w:r w:rsidR="002D1C91" w:rsidRPr="00003099">
        <w:rPr>
          <w:rFonts w:ascii="Times New Roman" w:hAnsi="Times New Roman" w:cs="Times New Roman"/>
          <w:sz w:val="24"/>
          <w:szCs w:val="24"/>
        </w:rPr>
        <w:t>.</w:t>
      </w:r>
    </w:p>
    <w:p w14:paraId="7E79136A" w14:textId="77777777" w:rsidR="00C27820" w:rsidRPr="00003099" w:rsidRDefault="00C27820" w:rsidP="00B30709">
      <w:pPr>
        <w:spacing w:after="0" w:line="240" w:lineRule="auto"/>
        <w:ind w:firstLine="709"/>
        <w:jc w:val="both"/>
        <w:rPr>
          <w:rFonts w:ascii="Times New Roman" w:hAnsi="Times New Roman" w:cs="Times New Roman"/>
          <w:sz w:val="24"/>
          <w:szCs w:val="24"/>
        </w:rPr>
      </w:pPr>
    </w:p>
    <w:p w14:paraId="16F31E3A" w14:textId="7898FDA2" w:rsidR="005F098B" w:rsidRPr="00003099" w:rsidRDefault="00155FE7"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C27820" w:rsidRPr="00003099">
        <w:rPr>
          <w:rFonts w:ascii="Times New Roman" w:hAnsi="Times New Roman" w:cs="Times New Roman"/>
          <w:sz w:val="24"/>
          <w:szCs w:val="24"/>
        </w:rPr>
        <w:t>3</w:t>
      </w:r>
      <w:r>
        <w:rPr>
          <w:rFonts w:ascii="Times New Roman" w:hAnsi="Times New Roman" w:cs="Times New Roman"/>
          <w:sz w:val="24"/>
          <w:szCs w:val="24"/>
        </w:rPr>
        <w:t>0</w:t>
      </w:r>
      <w:r w:rsidR="00C27820"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1</w:t>
      </w:r>
      <w:r w:rsidR="00C27820" w:rsidRPr="00003099">
        <w:rPr>
          <w:rFonts w:ascii="Times New Roman" w:hAnsi="Times New Roman" w:cs="Times New Roman"/>
          <w:sz w:val="24"/>
          <w:szCs w:val="24"/>
        </w:rPr>
        <w:t>.</w:t>
      </w:r>
      <w:r w:rsidR="00C27820" w:rsidRPr="00003099">
        <w:rPr>
          <w:rFonts w:ascii="Times New Roman" w:hAnsi="Times New Roman" w:cs="Times New Roman"/>
          <w:b/>
          <w:bCs/>
          <w:sz w:val="24"/>
          <w:szCs w:val="24"/>
        </w:rPr>
        <w:t xml:space="preserve"> </w:t>
      </w:r>
      <w:r w:rsidR="00C27820" w:rsidRPr="00003099">
        <w:rPr>
          <w:rFonts w:ascii="Times New Roman" w:hAnsi="Times New Roman" w:cs="Times New Roman"/>
          <w:sz w:val="24"/>
          <w:szCs w:val="24"/>
        </w:rPr>
        <w:t>la punctul FCL.700</w:t>
      </w:r>
      <w:r w:rsidR="005F098B" w:rsidRPr="00003099">
        <w:rPr>
          <w:rFonts w:ascii="Times New Roman" w:hAnsi="Times New Roman" w:cs="Times New Roman"/>
          <w:sz w:val="24"/>
          <w:szCs w:val="24"/>
        </w:rPr>
        <w:t>:</w:t>
      </w:r>
    </w:p>
    <w:p w14:paraId="18ED7806" w14:textId="2047232B" w:rsidR="00C27820" w:rsidRPr="00003099" w:rsidRDefault="00155FE7"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5F098B" w:rsidRPr="00003099">
        <w:rPr>
          <w:rFonts w:ascii="Times New Roman" w:hAnsi="Times New Roman" w:cs="Times New Roman"/>
          <w:sz w:val="24"/>
          <w:szCs w:val="24"/>
        </w:rPr>
        <w:t>3</w:t>
      </w:r>
      <w:r>
        <w:rPr>
          <w:rFonts w:ascii="Times New Roman" w:hAnsi="Times New Roman" w:cs="Times New Roman"/>
          <w:sz w:val="24"/>
          <w:szCs w:val="24"/>
        </w:rPr>
        <w:t>0</w:t>
      </w:r>
      <w:r w:rsidR="005F098B"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1</w:t>
      </w:r>
      <w:r w:rsidR="005F098B" w:rsidRPr="00003099">
        <w:rPr>
          <w:rFonts w:ascii="Times New Roman" w:hAnsi="Times New Roman" w:cs="Times New Roman"/>
          <w:sz w:val="24"/>
          <w:szCs w:val="24"/>
        </w:rPr>
        <w:t xml:space="preserve">.1. </w:t>
      </w:r>
      <w:r w:rsidR="00C27820" w:rsidRPr="00003099">
        <w:rPr>
          <w:rFonts w:ascii="Times New Roman" w:hAnsi="Times New Roman" w:cs="Times New Roman"/>
          <w:sz w:val="24"/>
          <w:szCs w:val="24"/>
        </w:rPr>
        <w:t>litera (a), cuvintele „</w:t>
      </w:r>
      <w:r w:rsidR="00151FBC" w:rsidRPr="00003099">
        <w:rPr>
          <w:rFonts w:ascii="Times New Roman" w:hAnsi="Times New Roman" w:cs="Times New Roman"/>
          <w:sz w:val="24"/>
          <w:szCs w:val="24"/>
        </w:rPr>
        <w:t>unui certificat</w:t>
      </w:r>
      <w:r w:rsidR="00C27820" w:rsidRPr="00003099">
        <w:rPr>
          <w:rFonts w:ascii="Times New Roman" w:hAnsi="Times New Roman" w:cs="Times New Roman"/>
          <w:sz w:val="24"/>
          <w:szCs w:val="24"/>
        </w:rPr>
        <w:t>” se substituie cu cuvintele „</w:t>
      </w:r>
      <w:r w:rsidR="00151FBC" w:rsidRPr="00003099">
        <w:rPr>
          <w:rFonts w:ascii="Times New Roman" w:hAnsi="Times New Roman" w:cs="Times New Roman"/>
          <w:sz w:val="24"/>
          <w:szCs w:val="24"/>
        </w:rPr>
        <w:t>unei licențe</w:t>
      </w:r>
      <w:r w:rsidR="00C27820" w:rsidRPr="00003099">
        <w:rPr>
          <w:rFonts w:ascii="Times New Roman" w:hAnsi="Times New Roman" w:cs="Times New Roman"/>
          <w:sz w:val="24"/>
          <w:szCs w:val="24"/>
        </w:rPr>
        <w:t>”</w:t>
      </w:r>
      <w:r w:rsidR="005F098B" w:rsidRPr="00003099">
        <w:rPr>
          <w:rFonts w:ascii="Times New Roman" w:hAnsi="Times New Roman" w:cs="Times New Roman"/>
          <w:sz w:val="24"/>
          <w:szCs w:val="24"/>
        </w:rPr>
        <w:t>;</w:t>
      </w:r>
    </w:p>
    <w:p w14:paraId="2EC34535" w14:textId="641CF113" w:rsidR="005F098B" w:rsidRPr="00003099" w:rsidRDefault="00155FE7"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5F098B" w:rsidRPr="00003099">
        <w:rPr>
          <w:rFonts w:ascii="Times New Roman" w:hAnsi="Times New Roman" w:cs="Times New Roman"/>
          <w:sz w:val="24"/>
          <w:szCs w:val="24"/>
        </w:rPr>
        <w:t>3</w:t>
      </w:r>
      <w:r>
        <w:rPr>
          <w:rFonts w:ascii="Times New Roman" w:hAnsi="Times New Roman" w:cs="Times New Roman"/>
          <w:sz w:val="24"/>
          <w:szCs w:val="24"/>
        </w:rPr>
        <w:t>0</w:t>
      </w:r>
      <w:r w:rsidR="005F098B"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1</w:t>
      </w:r>
      <w:r w:rsidR="005F098B" w:rsidRPr="00003099">
        <w:rPr>
          <w:rFonts w:ascii="Times New Roman" w:hAnsi="Times New Roman" w:cs="Times New Roman"/>
          <w:sz w:val="24"/>
          <w:szCs w:val="24"/>
        </w:rPr>
        <w:t xml:space="preserve">.2. la punctul 1 după sintagma „LAPL” se completează cu </w:t>
      </w:r>
      <w:r w:rsidR="009001C1" w:rsidRPr="00003099">
        <w:rPr>
          <w:rFonts w:ascii="Times New Roman" w:hAnsi="Times New Roman" w:cs="Times New Roman"/>
          <w:sz w:val="24"/>
          <w:szCs w:val="24"/>
        </w:rPr>
        <w:t>„sau ale unei GPL:”</w:t>
      </w:r>
    </w:p>
    <w:p w14:paraId="36328FDC" w14:textId="77777777" w:rsidR="00151FBC" w:rsidRPr="00003099" w:rsidRDefault="00151FBC" w:rsidP="00B30709">
      <w:pPr>
        <w:spacing w:after="0" w:line="240" w:lineRule="auto"/>
        <w:ind w:firstLine="709"/>
        <w:jc w:val="both"/>
        <w:rPr>
          <w:rFonts w:ascii="Times New Roman" w:hAnsi="Times New Roman" w:cs="Times New Roman"/>
          <w:sz w:val="24"/>
          <w:szCs w:val="24"/>
        </w:rPr>
      </w:pPr>
    </w:p>
    <w:p w14:paraId="56518A18" w14:textId="4559588B" w:rsidR="00151FBC" w:rsidRPr="00003099" w:rsidRDefault="00155FE7" w:rsidP="00B30709">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1.2.</w:t>
      </w:r>
      <w:r w:rsidR="00151FBC" w:rsidRPr="00003099">
        <w:rPr>
          <w:rFonts w:ascii="Times New Roman" w:hAnsi="Times New Roman" w:cs="Times New Roman"/>
          <w:sz w:val="24"/>
          <w:szCs w:val="24"/>
        </w:rPr>
        <w:t>3</w:t>
      </w:r>
      <w:r>
        <w:rPr>
          <w:rFonts w:ascii="Times New Roman" w:hAnsi="Times New Roman" w:cs="Times New Roman"/>
          <w:sz w:val="24"/>
          <w:szCs w:val="24"/>
        </w:rPr>
        <w:t>0</w:t>
      </w:r>
      <w:r w:rsidR="00151FBC"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2</w:t>
      </w:r>
      <w:r w:rsidR="00151FBC" w:rsidRPr="00003099">
        <w:rPr>
          <w:rFonts w:ascii="Times New Roman" w:hAnsi="Times New Roman" w:cs="Times New Roman"/>
          <w:sz w:val="24"/>
          <w:szCs w:val="24"/>
        </w:rPr>
        <w:t>.</w:t>
      </w:r>
      <w:r w:rsidR="00151FBC" w:rsidRPr="00003099">
        <w:rPr>
          <w:rFonts w:ascii="Times New Roman" w:hAnsi="Times New Roman" w:cs="Times New Roman"/>
          <w:b/>
          <w:bCs/>
          <w:sz w:val="24"/>
          <w:szCs w:val="24"/>
        </w:rPr>
        <w:t xml:space="preserve"> </w:t>
      </w:r>
      <w:r w:rsidR="004F5E53" w:rsidRPr="00003099">
        <w:rPr>
          <w:rFonts w:ascii="Times New Roman" w:hAnsi="Times New Roman" w:cs="Times New Roman"/>
          <w:sz w:val="24"/>
          <w:szCs w:val="24"/>
        </w:rPr>
        <w:t>punctul FCL.710 Calificări de clasă și de tip – variante, se expune după cum urmează:</w:t>
      </w:r>
    </w:p>
    <w:p w14:paraId="31B2CE02"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w:t>
      </w:r>
      <w:r w:rsidRPr="00003099">
        <w:rPr>
          <w:rFonts w:ascii="Times New Roman" w:hAnsi="Times New Roman" w:cs="Times New Roman"/>
          <w:b/>
          <w:bCs/>
          <w:sz w:val="24"/>
          <w:szCs w:val="24"/>
        </w:rPr>
        <w:t>FCL.710 Calificări de clasă și de tip – variante</w:t>
      </w:r>
    </w:p>
    <w:p w14:paraId="566DD70A"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(a) Piloții trebuie să finalizeze pregătirea pentru diferențe sau familiarizarea pentru a-și extinde privilegiile la o altă variantă de aeronavă din cadrul unei calificări de clasă sau de tip sau, în cazul punctului FCL.710 litera (d) punctul 1 din prezenta anexă, pentru a menține privilegiile respective. În cazul variantelor unei calificări de clasă sau de tip, pregătirea pentru diferențe sau familiarizarea trebuie să includă elementele relevante definite în datele privind conformitatea operațională stabilite în conformitate cu anexa nr. 1 (partea 21) la HG nr. 91/2024, după caz. Atunci când se extind privilegiile aferente unei calificări de clasă pentru avioane SEP la o variantă cu alt tip de motor menționat la noțiunea „Avion SEP” din prezentul regulament, pregătirea pentru diferențe constă în instruire practică în dublă comandă și pregătire teoretică, care includ, în ceea ce privește acest alt tip de motor și sistemele de aeronave aferente, cel puțin toate subiectele următoare:</w:t>
      </w:r>
    </w:p>
    <w:p w14:paraId="638943D3"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cunoașterea generală a aeronavei;</w:t>
      </w:r>
    </w:p>
    <w:p w14:paraId="11C65EBF"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proceduri operaționale;</w:t>
      </w:r>
    </w:p>
    <w:p w14:paraId="2590E750"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3. performanțe de zbor și planificarea zborului.</w:t>
      </w:r>
    </w:p>
    <w:p w14:paraId="7221E7EE"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(b) Cursurile de pregătire pentru diferențe se desfășoară la oricare dintre următoarele:</w:t>
      </w:r>
    </w:p>
    <w:p w14:paraId="31DD70A5"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o organizație de pregătire aprobată (ATO);</w:t>
      </w:r>
    </w:p>
    <w:p w14:paraId="3BEE5B53"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o organizație de pregătire declarată (DTO) în cazul aeronavelor menționate la litera (a) punctul 1 litera (c) și la litera (a) punctul 2 litera (c) de la punctul DTO.GEN.110 din anexa nr. 8;</w:t>
      </w:r>
    </w:p>
    <w:p w14:paraId="1E22D5C1"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3. un titular de certificat de operator aerian (AOC) cu un program aprobat de pregătire pentru diferențe pentru clasa sau tipul relevant.</w:t>
      </w:r>
    </w:p>
    <w:p w14:paraId="72F20CF7"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(c) Fără a aduce atingere cerinței de la litera (b), pregătirea pentru diferențe pentru următoarele aeronave poate fi efectuată de un instructor calificat în mod corespunzător, cu excepția cazului în care se prevede altfel în datele privind conformitatea operațională stabilite în conformitate cu anexa nr. 1 (partea 21) la HG nr. 91/2024:</w:t>
      </w:r>
    </w:p>
    <w:p w14:paraId="47140DA2"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avioane care necesită o calificare de clasă:</w:t>
      </w:r>
    </w:p>
    <w:p w14:paraId="4A7324B2"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 TMG-uri;</w:t>
      </w:r>
    </w:p>
    <w:p w14:paraId="2901D109"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 avioane SEP (multimotor);</w:t>
      </w:r>
    </w:p>
    <w:p w14:paraId="022133E2"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(iii) avioane MEP (multimotor);</w:t>
      </w:r>
    </w:p>
    <w:p w14:paraId="2211E302"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(iv) avioane SET, cu excepția avioanelor SET complexe sau de înaltă performanță;</w:t>
      </w:r>
    </w:p>
    <w:p w14:paraId="31F94ED3"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elicoptere monomotor cu o masă maximă la decolare care nu depășește 3 175  kg.</w:t>
      </w:r>
    </w:p>
    <w:p w14:paraId="1248DF7E"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(d) Piloții care, după ce și-au extins privilegiile la o altă variantă din cadrul unei calificări de clasă sau de tip în conformitate cu prezentul punct, nu au zburat pe respectiva variantă în ultimii 2 ani, înainte de a-și exercita privilegiile în varianta respectivă, trebuie să finalizeze oricare dintre următoarele elemente pe varianta respectivă:</w:t>
      </w:r>
    </w:p>
    <w:p w14:paraId="2CE6D3AD"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formare suplimentară privind diferențele, în conformitate cu literele (a) și (b) sau, dacă este cazul, cu litera (c);</w:t>
      </w:r>
    </w:p>
    <w:p w14:paraId="4F22C773"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o verificare a competenței;</w:t>
      </w:r>
    </w:p>
    <w:p w14:paraId="341602D2"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lastRenderedPageBreak/>
        <w:t>3. în cazul unei variante din cadrul calificării de clasă SEP cu un anumit tip de motor potrivit noțiunii „Avion SEP”, pregătire de actualizare a competențelor în conformitate cu punctul FCL.740.A litera (b) punctul 1 subpunctul (ii) litera (C).</w:t>
      </w:r>
    </w:p>
    <w:p w14:paraId="44145119" w14:textId="77777777"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(da) Punctul FCL.710 litera (d) nu se aplică în cazul variantelor din cadrul calificării de clasă TMG și al variantelor din cadrul calificării de clasă SEP care au același tip de motor potrivit noțiunii „Avion SEP” din prezentul regulament.</w:t>
      </w:r>
    </w:p>
    <w:p w14:paraId="6CBD0E0C" w14:textId="6545D8F5" w:rsidR="004F5E53" w:rsidRPr="00003099" w:rsidRDefault="004F5E53"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(e) Cursul de pregătire pentru diferențe sau verificarea competenței pe respectiva variantă se consemnează în carnetul de zbor al piloților sau într-un document echivalent și se semnează de către instructor sau examinator, după caz.”.</w:t>
      </w:r>
    </w:p>
    <w:p w14:paraId="1860A428" w14:textId="77777777" w:rsidR="004F5E53" w:rsidRPr="00003099" w:rsidRDefault="004F5E53" w:rsidP="00B30709">
      <w:pPr>
        <w:spacing w:after="0" w:line="240" w:lineRule="auto"/>
        <w:ind w:firstLine="709"/>
        <w:jc w:val="both"/>
        <w:rPr>
          <w:rFonts w:ascii="Times New Roman" w:hAnsi="Times New Roman" w:cs="Times New Roman"/>
          <w:sz w:val="24"/>
          <w:szCs w:val="24"/>
        </w:rPr>
      </w:pPr>
    </w:p>
    <w:p w14:paraId="1B04CCE6" w14:textId="0FA6A2E4" w:rsidR="00C10DB2" w:rsidRPr="00003099" w:rsidRDefault="001349BF"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4F5E53" w:rsidRPr="00003099">
        <w:rPr>
          <w:rFonts w:ascii="Times New Roman" w:hAnsi="Times New Roman" w:cs="Times New Roman"/>
          <w:sz w:val="24"/>
          <w:szCs w:val="24"/>
        </w:rPr>
        <w:t>3</w:t>
      </w:r>
      <w:r>
        <w:rPr>
          <w:rFonts w:ascii="Times New Roman" w:hAnsi="Times New Roman" w:cs="Times New Roman"/>
          <w:sz w:val="24"/>
          <w:szCs w:val="24"/>
        </w:rPr>
        <w:t>0</w:t>
      </w:r>
      <w:r w:rsidR="004F5E53"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3</w:t>
      </w:r>
      <w:r w:rsidR="004F5E53" w:rsidRPr="00003099">
        <w:rPr>
          <w:rFonts w:ascii="Times New Roman" w:hAnsi="Times New Roman" w:cs="Times New Roman"/>
          <w:sz w:val="24"/>
          <w:szCs w:val="24"/>
        </w:rPr>
        <w:t>.</w:t>
      </w:r>
      <w:r w:rsidR="004F5E53" w:rsidRPr="00003099">
        <w:rPr>
          <w:rFonts w:ascii="Times New Roman" w:hAnsi="Times New Roman" w:cs="Times New Roman"/>
          <w:b/>
          <w:bCs/>
          <w:sz w:val="24"/>
          <w:szCs w:val="24"/>
        </w:rPr>
        <w:t xml:space="preserve"> </w:t>
      </w:r>
      <w:r w:rsidR="00C713D3" w:rsidRPr="00003099">
        <w:rPr>
          <w:rFonts w:ascii="Times New Roman" w:hAnsi="Times New Roman" w:cs="Times New Roman"/>
          <w:sz w:val="24"/>
          <w:szCs w:val="24"/>
        </w:rPr>
        <w:t>la punctul FCL.725</w:t>
      </w:r>
      <w:r w:rsidR="00C10DB2" w:rsidRPr="00003099">
        <w:rPr>
          <w:rFonts w:ascii="Times New Roman" w:hAnsi="Times New Roman" w:cs="Times New Roman"/>
          <w:sz w:val="24"/>
          <w:szCs w:val="24"/>
        </w:rPr>
        <w:t>:</w:t>
      </w:r>
    </w:p>
    <w:p w14:paraId="0F191956" w14:textId="06C3C8DE" w:rsidR="004F5E53" w:rsidRPr="00003099" w:rsidRDefault="001349BF"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C10DB2" w:rsidRPr="00003099">
        <w:rPr>
          <w:rFonts w:ascii="Times New Roman" w:hAnsi="Times New Roman" w:cs="Times New Roman"/>
          <w:sz w:val="24"/>
          <w:szCs w:val="24"/>
        </w:rPr>
        <w:t>3</w:t>
      </w:r>
      <w:r>
        <w:rPr>
          <w:rFonts w:ascii="Times New Roman" w:hAnsi="Times New Roman" w:cs="Times New Roman"/>
          <w:sz w:val="24"/>
          <w:szCs w:val="24"/>
        </w:rPr>
        <w:t>0</w:t>
      </w:r>
      <w:r w:rsidR="00C10DB2"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3</w:t>
      </w:r>
      <w:r w:rsidR="00C10DB2" w:rsidRPr="00003099">
        <w:rPr>
          <w:rFonts w:ascii="Times New Roman" w:hAnsi="Times New Roman" w:cs="Times New Roman"/>
          <w:sz w:val="24"/>
          <w:szCs w:val="24"/>
        </w:rPr>
        <w:t xml:space="preserve">.1. </w:t>
      </w:r>
      <w:r w:rsidR="00C713D3" w:rsidRPr="00003099">
        <w:rPr>
          <w:rFonts w:ascii="Times New Roman" w:hAnsi="Times New Roman" w:cs="Times New Roman"/>
          <w:sz w:val="24"/>
          <w:szCs w:val="24"/>
        </w:rPr>
        <w:t>litera (a), în a doua propoziție cuvintele „monomotor cu piston” se substituie cu cuvintele „pentru avioane SEP”</w:t>
      </w:r>
      <w:r w:rsidR="00C10DB2" w:rsidRPr="00003099">
        <w:rPr>
          <w:rFonts w:ascii="Times New Roman" w:hAnsi="Times New Roman" w:cs="Times New Roman"/>
          <w:sz w:val="24"/>
          <w:szCs w:val="24"/>
        </w:rPr>
        <w:t>;</w:t>
      </w:r>
    </w:p>
    <w:p w14:paraId="08E1466A" w14:textId="1FFD9D6E" w:rsidR="00C10DB2" w:rsidRPr="00003099" w:rsidRDefault="001349BF"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C10DB2" w:rsidRPr="00003099">
        <w:rPr>
          <w:rFonts w:ascii="Times New Roman" w:hAnsi="Times New Roman" w:cs="Times New Roman"/>
          <w:sz w:val="24"/>
          <w:szCs w:val="24"/>
        </w:rPr>
        <w:t>3</w:t>
      </w:r>
      <w:r>
        <w:rPr>
          <w:rFonts w:ascii="Times New Roman" w:hAnsi="Times New Roman" w:cs="Times New Roman"/>
          <w:sz w:val="24"/>
          <w:szCs w:val="24"/>
        </w:rPr>
        <w:t>0</w:t>
      </w:r>
      <w:r w:rsidR="00C10DB2"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3</w:t>
      </w:r>
      <w:r w:rsidR="00C10DB2" w:rsidRPr="00003099">
        <w:rPr>
          <w:rFonts w:ascii="Times New Roman" w:hAnsi="Times New Roman" w:cs="Times New Roman"/>
          <w:sz w:val="24"/>
          <w:szCs w:val="24"/>
        </w:rPr>
        <w:t>.2. litera (d) se expune după cum urmează:</w:t>
      </w:r>
    </w:p>
    <w:p w14:paraId="45D23D85"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„(d) Operațiuni cu un singur pilot și multipilot pe aeronave cu un singur pilot – calificări de tip</w:t>
      </w:r>
    </w:p>
    <w:p w14:paraId="5D6218BF"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 xml:space="preserve"> 1. Privilegiile titularilor unei calificări de tip pentru o aeronavă cu un singur pilot includ privilegiile de pilotare a aeronavei în operațiuni cu un singur pilot și în operațiuni multipilot. Acești titulari își exercită însă privilegiile pentru o anumită formă de operare numai dacă îndeplinesc toate condițiile următoare:</w:t>
      </w:r>
    </w:p>
    <w:p w14:paraId="57E4EBF6"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 au absolvit o pregătire pentru zbor pentru forma relevantă de operare pe tipul relevant de aeronavă, în conformitate cu apendicele nr. 9 la prezenta anexă, cu excepția cazului în care se specifică altfel în datele privind conformitatea operațională stabilite în conformitate cu anexa nr.1 (partea 21) la HG nr. 91/2024. Respectiva pregătire pentru zbor pentru o anumită formă de operare trebuie să fie inclusă în cursul inițial de pregătire pentru calificarea de tip în cadrul unei ATO sau, după eliberarea inițială a calificării de tip, să fie finalizată sub forma unei pregătiri suplimentare la oricare dintre următoarele:</w:t>
      </w:r>
    </w:p>
    <w:p w14:paraId="1B6D3D8E"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A. o organizație de pregătire aprobată (ATO);</w:t>
      </w:r>
    </w:p>
    <w:p w14:paraId="37DB38EB"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B. o organizație care face obiectul anexei nr. 3  (partea ORO) la HG nr. 612/2022 și care are dreptul de a furniza o astfel de pregătire fie pe baza unei aprobări, fie pe baza unei declarații;</w:t>
      </w:r>
    </w:p>
    <w:p w14:paraId="1973EF32"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 au susținut un test de îndemânare sau o verificare a competenței:</w:t>
      </w:r>
    </w:p>
    <w:p w14:paraId="597F281B"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A. pentru operațiuni cu un singur pilot într-unul din următoarele moduri:</w:t>
      </w:r>
    </w:p>
    <w:p w14:paraId="709C7FDA"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în operațiuni cu un singur pilot;</w:t>
      </w:r>
    </w:p>
    <w:p w14:paraId="7648015A"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în operațiuni multipilot cu elemente suplimentare pentru operațiuni cu un singur pilot, astfel cum se specifică în apendicele nr. 9;</w:t>
      </w:r>
    </w:p>
    <w:p w14:paraId="280643AE"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B. pentru operațiuni multipilot, în operațiuni multipilot;</w:t>
      </w:r>
    </w:p>
    <w:p w14:paraId="475B288F"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(iii) în plus, în cazul operațiunilor multipilot pe aeronave cu un singur pilot:</w:t>
      </w:r>
    </w:p>
    <w:p w14:paraId="3AA78E82"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A. îndeplinesc cerințele specificate la:</w:t>
      </w:r>
    </w:p>
    <w:p w14:paraId="766ED5BB"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punctul FCL.720.A litera (b) punctul 4 sau punctul FCL.720.H litera (a) punctul 2, după caz;</w:t>
      </w:r>
    </w:p>
    <w:p w14:paraId="4B995615"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punctul FCL.720.A litera (b) punctul 5, pentru avioanele cu un singur pilot, înainte de începerea pregătirii pentru zbor pentru operațiuni multipilot în conformitate cu punctul FCL.725 litera (d) punctul 1 subpunctul (i);</w:t>
      </w:r>
    </w:p>
    <w:p w14:paraId="0D066F9A"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B. își exercită privilegiile numai în cadrul unei organizații care intră sub incidența anexei nr. 3 (partea ORO) la HG nr. 612/2022.</w:t>
      </w:r>
    </w:p>
    <w:p w14:paraId="66CF1284"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Atunci când persoanele care solicită eliberarea inițială a unei calificări de tip pentru o aeronavă cu un singur pilot finalizează pregătirea pentru zbor și testul de îndemânare numai în operațiuni multipilot, calificarea de tip se eliberează cu o restricție la operațiunile multipilot. Această restricție se elimină atunci când solicitanții finalizează, în conformitate cu apendicele nr. 9, o pregătire suplimentară și o verificare a competenței care include elementele necesare pentru operațiuni cu un singur pilot.</w:t>
      </w:r>
    </w:p>
    <w:p w14:paraId="595FA7A7"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În toate celelalte cazuri, forma de operare nu se înscrie în licență.</w:t>
      </w:r>
    </w:p>
    <w:p w14:paraId="7B73814A"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(da) Operațiuni cu un singur pilot și multipilot – calificări de clasă pentru avioane</w:t>
      </w:r>
    </w:p>
    <w:p w14:paraId="7A3035D6"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lastRenderedPageBreak/>
        <w:t>Privilegiile titularilor unei calificări de clasă pentru un avion cu un singur pilot includ privilegiile de pilotare a avionului în operațiuni multipilot, cu condiția ca respectivii titulari:</w:t>
      </w:r>
    </w:p>
    <w:p w14:paraId="3EB76CBA"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să îndeplinească cerințele prevăzute la:</w:t>
      </w:r>
    </w:p>
    <w:p w14:paraId="3E96CBEA"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 punctul FCL.720.A litera (b) punctul 4;</w:t>
      </w:r>
    </w:p>
    <w:p w14:paraId="067E9108"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 punctul FCL.720.A litera (b) punctul 5, înainte de începerea pregătirii pentru zbor pentru operațiuni multipilot în conformitate cu punctul FCL.725 litera (da) punctul 2;</w:t>
      </w:r>
    </w:p>
    <w:p w14:paraId="3A5F7543"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să fi absolvit pregătirea pentru zbor și să fi promovat o verificare a competenței pentru operațiuni multipilot pe clasa relevantă de avioane în conformitate cu secțiunea B punctul 5 litera (g) din apendicele nr. 9, la o organizație specificată la punctul FCL.725 litera (d) punctul 1 subpunctul (i); și</w:t>
      </w:r>
    </w:p>
    <w:p w14:paraId="72B2BA51"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3. să își exercite privilegiile numai în cadrul unei organizații care intră sub incidența anexei nr. 3 (partea ORO) la HG nr. 612/2022.</w:t>
      </w:r>
    </w:p>
    <w:p w14:paraId="76EDA9EC"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Pe licență nu se înscriu privilegii suplimentare pentru operațiuni multipilot pe o clasă de avioane cu un singur pilot.</w:t>
      </w:r>
    </w:p>
    <w:p w14:paraId="13B08863"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(db) În cazul în care un test de îndemânare sau o verificare a competenței pentru o calificare de clasă sau de tip pentru o aeronavă cu un singur pilot se desfășoară în oricare dintre următoarele moduri, forma sau formele de operare în care se desfășoară respectivul test de îndemânare sau respectiva verificare a competenței se înscriu în carnetul de zbor al solicitanților și se semnează de către examinator:</w:t>
      </w:r>
    </w:p>
    <w:p w14:paraId="4EBED378" w14:textId="7777777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operațiuni multipilot;</w:t>
      </w:r>
    </w:p>
    <w:p w14:paraId="57BA3966" w14:textId="05A51587" w:rsidR="00C10DB2" w:rsidRPr="00003099" w:rsidRDefault="00C10DB2"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operațiuni cu un singur pilot și multipilot.”</w:t>
      </w:r>
      <w:r w:rsidR="0086240A" w:rsidRPr="00003099">
        <w:rPr>
          <w:rFonts w:ascii="Times New Roman" w:hAnsi="Times New Roman" w:cs="Times New Roman"/>
          <w:sz w:val="24"/>
          <w:szCs w:val="24"/>
        </w:rPr>
        <w:t>.</w:t>
      </w:r>
    </w:p>
    <w:p w14:paraId="727281F6" w14:textId="77777777" w:rsidR="00EB3DFC" w:rsidRPr="00003099" w:rsidRDefault="00EB3DFC" w:rsidP="00B30709">
      <w:pPr>
        <w:spacing w:after="0" w:line="240" w:lineRule="auto"/>
        <w:ind w:firstLine="709"/>
        <w:jc w:val="both"/>
        <w:rPr>
          <w:rFonts w:ascii="Times New Roman" w:hAnsi="Times New Roman" w:cs="Times New Roman"/>
          <w:sz w:val="24"/>
          <w:szCs w:val="24"/>
        </w:rPr>
      </w:pPr>
    </w:p>
    <w:p w14:paraId="078FB08D" w14:textId="5F8D41F3" w:rsidR="00EB3DFC" w:rsidRPr="00003099" w:rsidRDefault="001349BF"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EB3DFC" w:rsidRPr="00003099">
        <w:rPr>
          <w:rFonts w:ascii="Times New Roman" w:hAnsi="Times New Roman" w:cs="Times New Roman"/>
          <w:sz w:val="24"/>
          <w:szCs w:val="24"/>
        </w:rPr>
        <w:t>3</w:t>
      </w:r>
      <w:r>
        <w:rPr>
          <w:rFonts w:ascii="Times New Roman" w:hAnsi="Times New Roman" w:cs="Times New Roman"/>
          <w:sz w:val="24"/>
          <w:szCs w:val="24"/>
        </w:rPr>
        <w:t>0</w:t>
      </w:r>
      <w:r w:rsidR="00EB3DFC"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4</w:t>
      </w:r>
      <w:r w:rsidR="00EB3DFC" w:rsidRPr="00003099">
        <w:rPr>
          <w:rFonts w:ascii="Times New Roman" w:hAnsi="Times New Roman" w:cs="Times New Roman"/>
          <w:sz w:val="24"/>
          <w:szCs w:val="24"/>
        </w:rPr>
        <w:t>.</w:t>
      </w:r>
      <w:r w:rsidR="00EB3DFC" w:rsidRPr="00003099">
        <w:rPr>
          <w:rFonts w:ascii="Times New Roman" w:hAnsi="Times New Roman" w:cs="Times New Roman"/>
          <w:b/>
          <w:bCs/>
          <w:sz w:val="24"/>
          <w:szCs w:val="24"/>
        </w:rPr>
        <w:t xml:space="preserve"> </w:t>
      </w:r>
      <w:r w:rsidR="00EB3DFC" w:rsidRPr="00003099">
        <w:rPr>
          <w:rFonts w:ascii="Times New Roman" w:hAnsi="Times New Roman" w:cs="Times New Roman"/>
          <w:sz w:val="24"/>
          <w:szCs w:val="24"/>
        </w:rPr>
        <w:t>la punctul FCL.740:</w:t>
      </w:r>
    </w:p>
    <w:p w14:paraId="131547CD" w14:textId="492801EF" w:rsidR="00EB3DFC" w:rsidRPr="00003099" w:rsidRDefault="001349BF"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EB3DFC" w:rsidRPr="00003099">
        <w:rPr>
          <w:rFonts w:ascii="Times New Roman" w:hAnsi="Times New Roman" w:cs="Times New Roman"/>
          <w:sz w:val="24"/>
          <w:szCs w:val="24"/>
        </w:rPr>
        <w:t>3</w:t>
      </w:r>
      <w:r>
        <w:rPr>
          <w:rFonts w:ascii="Times New Roman" w:hAnsi="Times New Roman" w:cs="Times New Roman"/>
          <w:sz w:val="24"/>
          <w:szCs w:val="24"/>
        </w:rPr>
        <w:t>0</w:t>
      </w:r>
      <w:r w:rsidR="00EB3DFC"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4</w:t>
      </w:r>
      <w:r w:rsidR="00EB3DFC" w:rsidRPr="00003099">
        <w:rPr>
          <w:rFonts w:ascii="Times New Roman" w:hAnsi="Times New Roman" w:cs="Times New Roman"/>
          <w:sz w:val="24"/>
          <w:szCs w:val="24"/>
        </w:rPr>
        <w:t>.1. la litera (b)</w:t>
      </w:r>
      <w:r w:rsidR="00AE3EFD" w:rsidRPr="00003099">
        <w:rPr>
          <w:rFonts w:ascii="Times New Roman" w:hAnsi="Times New Roman" w:cs="Times New Roman"/>
          <w:sz w:val="24"/>
          <w:szCs w:val="24"/>
        </w:rPr>
        <w:t xml:space="preserve"> punctul 1</w:t>
      </w:r>
      <w:r w:rsidR="00EB3DFC" w:rsidRPr="00003099">
        <w:rPr>
          <w:rFonts w:ascii="Times New Roman" w:hAnsi="Times New Roman" w:cs="Times New Roman"/>
          <w:sz w:val="24"/>
          <w:szCs w:val="24"/>
        </w:rPr>
        <w:t xml:space="preserve"> subpunctele (ii) (iii), cuvintele „monomotor cu piston” se substituie cu cuvintele „pentr avioane SEP”;</w:t>
      </w:r>
    </w:p>
    <w:p w14:paraId="1E9AA366" w14:textId="1EDF14EE" w:rsidR="00EB3DFC" w:rsidRPr="00003099" w:rsidRDefault="006700D4"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EB3DFC" w:rsidRPr="00003099">
        <w:rPr>
          <w:rFonts w:ascii="Times New Roman" w:hAnsi="Times New Roman" w:cs="Times New Roman"/>
          <w:sz w:val="24"/>
          <w:szCs w:val="24"/>
        </w:rPr>
        <w:t>3</w:t>
      </w:r>
      <w:r>
        <w:rPr>
          <w:rFonts w:ascii="Times New Roman" w:hAnsi="Times New Roman" w:cs="Times New Roman"/>
          <w:sz w:val="24"/>
          <w:szCs w:val="24"/>
        </w:rPr>
        <w:t>0</w:t>
      </w:r>
      <w:r w:rsidR="00EB3DFC"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4</w:t>
      </w:r>
      <w:r w:rsidR="00EB3DFC" w:rsidRPr="00003099">
        <w:rPr>
          <w:rFonts w:ascii="Times New Roman" w:hAnsi="Times New Roman" w:cs="Times New Roman"/>
          <w:sz w:val="24"/>
          <w:szCs w:val="24"/>
        </w:rPr>
        <w:t xml:space="preserve">.2. </w:t>
      </w:r>
      <w:r w:rsidR="00AE3EFD" w:rsidRPr="00003099">
        <w:rPr>
          <w:rFonts w:ascii="Times New Roman" w:hAnsi="Times New Roman" w:cs="Times New Roman"/>
          <w:sz w:val="24"/>
          <w:szCs w:val="24"/>
        </w:rPr>
        <w:t xml:space="preserve">la litera (b) punctul 3 </w:t>
      </w:r>
      <w:r w:rsidR="0065668E" w:rsidRPr="00003099">
        <w:rPr>
          <w:rFonts w:ascii="Times New Roman" w:hAnsi="Times New Roman" w:cs="Times New Roman"/>
          <w:sz w:val="24"/>
          <w:szCs w:val="24"/>
        </w:rPr>
        <w:t>primul</w:t>
      </w:r>
      <w:r w:rsidR="00AE3EFD" w:rsidRPr="00003099">
        <w:rPr>
          <w:rFonts w:ascii="Times New Roman" w:hAnsi="Times New Roman" w:cs="Times New Roman"/>
          <w:sz w:val="24"/>
          <w:szCs w:val="24"/>
        </w:rPr>
        <w:t xml:space="preserve"> aliniat, după cuvintele „Prin derogare de la litera (b)” se completează cu cuvintele „punctele 1, 2 și 3,”;</w:t>
      </w:r>
    </w:p>
    <w:p w14:paraId="1891ACC5" w14:textId="6F329F89" w:rsidR="00AE3EFD" w:rsidRPr="00003099" w:rsidRDefault="006700D4"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AE3EFD" w:rsidRPr="00003099">
        <w:rPr>
          <w:rFonts w:ascii="Times New Roman" w:hAnsi="Times New Roman" w:cs="Times New Roman"/>
          <w:sz w:val="24"/>
          <w:szCs w:val="24"/>
        </w:rPr>
        <w:t>3</w:t>
      </w:r>
      <w:r>
        <w:rPr>
          <w:rFonts w:ascii="Times New Roman" w:hAnsi="Times New Roman" w:cs="Times New Roman"/>
          <w:sz w:val="24"/>
          <w:szCs w:val="24"/>
        </w:rPr>
        <w:t>0</w:t>
      </w:r>
      <w:r w:rsidR="00AE3EFD"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4</w:t>
      </w:r>
      <w:r w:rsidR="00AE3EFD" w:rsidRPr="00003099">
        <w:rPr>
          <w:rFonts w:ascii="Times New Roman" w:hAnsi="Times New Roman" w:cs="Times New Roman"/>
          <w:sz w:val="24"/>
          <w:szCs w:val="24"/>
        </w:rPr>
        <w:t xml:space="preserve">.3. la litera (b) punctul 3 al </w:t>
      </w:r>
      <w:r w:rsidR="0065668E" w:rsidRPr="00003099">
        <w:rPr>
          <w:rFonts w:ascii="Times New Roman" w:hAnsi="Times New Roman" w:cs="Times New Roman"/>
          <w:sz w:val="24"/>
          <w:szCs w:val="24"/>
        </w:rPr>
        <w:t>doilea</w:t>
      </w:r>
      <w:r w:rsidR="00AE3EFD" w:rsidRPr="00003099">
        <w:rPr>
          <w:rFonts w:ascii="Times New Roman" w:hAnsi="Times New Roman" w:cs="Times New Roman"/>
          <w:sz w:val="24"/>
          <w:szCs w:val="24"/>
        </w:rPr>
        <w:t xml:space="preserve"> aliniat</w:t>
      </w:r>
      <w:r w:rsidR="0084244B" w:rsidRPr="00003099">
        <w:rPr>
          <w:rFonts w:ascii="Times New Roman" w:hAnsi="Times New Roman" w:cs="Times New Roman"/>
          <w:sz w:val="24"/>
          <w:szCs w:val="24"/>
        </w:rPr>
        <w:t>, cuvintele „un certificat” se substituie cu cuvintele „o licență”.</w:t>
      </w:r>
    </w:p>
    <w:p w14:paraId="54E61FD0" w14:textId="77777777" w:rsidR="00D84447" w:rsidRPr="00003099" w:rsidRDefault="00D84447" w:rsidP="00B30709">
      <w:pPr>
        <w:spacing w:after="0" w:line="240" w:lineRule="auto"/>
        <w:ind w:firstLine="709"/>
        <w:jc w:val="both"/>
        <w:rPr>
          <w:rFonts w:ascii="Times New Roman" w:hAnsi="Times New Roman" w:cs="Times New Roman"/>
          <w:sz w:val="24"/>
          <w:szCs w:val="24"/>
        </w:rPr>
      </w:pPr>
    </w:p>
    <w:p w14:paraId="3312D5F3" w14:textId="041F4A00" w:rsidR="00D84447" w:rsidRPr="00003099" w:rsidRDefault="006700D4"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D84447" w:rsidRPr="00003099">
        <w:rPr>
          <w:rFonts w:ascii="Times New Roman" w:hAnsi="Times New Roman" w:cs="Times New Roman"/>
          <w:sz w:val="24"/>
          <w:szCs w:val="24"/>
        </w:rPr>
        <w:t>3</w:t>
      </w:r>
      <w:r>
        <w:rPr>
          <w:rFonts w:ascii="Times New Roman" w:hAnsi="Times New Roman" w:cs="Times New Roman"/>
          <w:sz w:val="24"/>
          <w:szCs w:val="24"/>
        </w:rPr>
        <w:t>0</w:t>
      </w:r>
      <w:r w:rsidR="00D84447"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5</w:t>
      </w:r>
      <w:r w:rsidR="00D84447" w:rsidRPr="00003099">
        <w:rPr>
          <w:rFonts w:ascii="Times New Roman" w:hAnsi="Times New Roman" w:cs="Times New Roman"/>
          <w:sz w:val="24"/>
          <w:szCs w:val="24"/>
        </w:rPr>
        <w:t>.</w:t>
      </w:r>
      <w:r w:rsidR="00D84447" w:rsidRPr="00003099">
        <w:rPr>
          <w:rFonts w:ascii="Times New Roman" w:hAnsi="Times New Roman" w:cs="Times New Roman"/>
          <w:b/>
          <w:bCs/>
          <w:sz w:val="24"/>
          <w:szCs w:val="24"/>
        </w:rPr>
        <w:t xml:space="preserve"> </w:t>
      </w:r>
      <w:r w:rsidR="00D84447" w:rsidRPr="00003099">
        <w:rPr>
          <w:rFonts w:ascii="Times New Roman" w:hAnsi="Times New Roman" w:cs="Times New Roman"/>
          <w:sz w:val="24"/>
          <w:szCs w:val="24"/>
        </w:rPr>
        <w:t>la punctul FCL.720.A:</w:t>
      </w:r>
    </w:p>
    <w:p w14:paraId="7EB47330" w14:textId="3F66A5F6" w:rsidR="00E34316" w:rsidRPr="00003099" w:rsidRDefault="006700D4"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D84447" w:rsidRPr="00003099">
        <w:rPr>
          <w:rFonts w:ascii="Times New Roman" w:hAnsi="Times New Roman" w:cs="Times New Roman"/>
          <w:sz w:val="24"/>
          <w:szCs w:val="24"/>
        </w:rPr>
        <w:t>3</w:t>
      </w:r>
      <w:r>
        <w:rPr>
          <w:rFonts w:ascii="Times New Roman" w:hAnsi="Times New Roman" w:cs="Times New Roman"/>
          <w:sz w:val="24"/>
          <w:szCs w:val="24"/>
        </w:rPr>
        <w:t>0</w:t>
      </w:r>
      <w:r w:rsidR="00D84447"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5</w:t>
      </w:r>
      <w:r w:rsidR="00D84447" w:rsidRPr="00003099">
        <w:rPr>
          <w:rFonts w:ascii="Times New Roman" w:hAnsi="Times New Roman" w:cs="Times New Roman"/>
          <w:sz w:val="24"/>
          <w:szCs w:val="24"/>
        </w:rPr>
        <w:t xml:space="preserve">.1. </w:t>
      </w:r>
      <w:r w:rsidR="00E34316" w:rsidRPr="00003099">
        <w:rPr>
          <w:rFonts w:ascii="Times New Roman" w:hAnsi="Times New Roman" w:cs="Times New Roman"/>
          <w:sz w:val="24"/>
          <w:szCs w:val="24"/>
        </w:rPr>
        <w:t>la litera (a) paragraful „Persoanele care solicită obţinerea privilegiilor de a opera un avion cu un singur pilot în operaţiuni multipilot, fie atunci când depun cerere de eliberare a unei calificări de clasă sau de tip, fie atunci când îşi extind la operaţiunile multipilot privilegiile unei calificări de clasă sau de tip deja deţinute, trebuie să îndeplinească cerinţele de la litera (b) punctul 4 şi, înainte de începerea cursului relevant de pregătire, de la litera (b) punctul 5.</w:t>
      </w:r>
    </w:p>
    <w:p w14:paraId="48343616" w14:textId="0643FB9D" w:rsidR="00D84447" w:rsidRPr="00003099" w:rsidRDefault="00E34316"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În plus, pentru:” – se exclude;</w:t>
      </w:r>
    </w:p>
    <w:p w14:paraId="480363A3" w14:textId="79186397" w:rsidR="00E34316" w:rsidRPr="00003099" w:rsidRDefault="002E0630"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E34316" w:rsidRPr="00003099">
        <w:rPr>
          <w:rFonts w:ascii="Times New Roman" w:hAnsi="Times New Roman" w:cs="Times New Roman"/>
          <w:sz w:val="24"/>
          <w:szCs w:val="24"/>
        </w:rPr>
        <w:t>3</w:t>
      </w:r>
      <w:r>
        <w:rPr>
          <w:rFonts w:ascii="Times New Roman" w:hAnsi="Times New Roman" w:cs="Times New Roman"/>
          <w:sz w:val="24"/>
          <w:szCs w:val="24"/>
        </w:rPr>
        <w:t>0</w:t>
      </w:r>
      <w:r w:rsidR="00E34316"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5</w:t>
      </w:r>
      <w:r w:rsidR="00E34316" w:rsidRPr="00003099">
        <w:rPr>
          <w:rFonts w:ascii="Times New Roman" w:hAnsi="Times New Roman" w:cs="Times New Roman"/>
          <w:sz w:val="24"/>
          <w:szCs w:val="24"/>
        </w:rPr>
        <w:t>.2. la litera (a) punctul 2 subpunctul C. cuvintele „un certificat” se substituie cu cuvintele „p licență”.;</w:t>
      </w:r>
    </w:p>
    <w:p w14:paraId="11DAAE11" w14:textId="37B1827B" w:rsidR="00E34316" w:rsidRPr="00003099" w:rsidRDefault="002E0630"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E34316" w:rsidRPr="00003099">
        <w:rPr>
          <w:rFonts w:ascii="Times New Roman" w:hAnsi="Times New Roman" w:cs="Times New Roman"/>
          <w:sz w:val="24"/>
          <w:szCs w:val="24"/>
        </w:rPr>
        <w:t>3</w:t>
      </w:r>
      <w:r>
        <w:rPr>
          <w:rFonts w:ascii="Times New Roman" w:hAnsi="Times New Roman" w:cs="Times New Roman"/>
          <w:sz w:val="24"/>
          <w:szCs w:val="24"/>
        </w:rPr>
        <w:t>0</w:t>
      </w:r>
      <w:r w:rsidR="00E34316" w:rsidRPr="00003099">
        <w:rPr>
          <w:rFonts w:ascii="Times New Roman" w:hAnsi="Times New Roman" w:cs="Times New Roman"/>
          <w:sz w:val="24"/>
          <w:szCs w:val="24"/>
        </w:rPr>
        <w:t>.</w:t>
      </w:r>
      <w:r w:rsidR="00A14AFD" w:rsidRPr="00003099">
        <w:rPr>
          <w:rFonts w:ascii="Times New Roman" w:hAnsi="Times New Roman" w:cs="Times New Roman"/>
          <w:sz w:val="24"/>
          <w:szCs w:val="24"/>
        </w:rPr>
        <w:t>5</w:t>
      </w:r>
      <w:r>
        <w:rPr>
          <w:rFonts w:ascii="Times New Roman" w:hAnsi="Times New Roman" w:cs="Times New Roman"/>
          <w:sz w:val="24"/>
          <w:szCs w:val="24"/>
        </w:rPr>
        <w:t>5</w:t>
      </w:r>
      <w:r w:rsidR="00E34316" w:rsidRPr="00003099">
        <w:rPr>
          <w:rFonts w:ascii="Times New Roman" w:hAnsi="Times New Roman" w:cs="Times New Roman"/>
          <w:sz w:val="24"/>
          <w:szCs w:val="24"/>
        </w:rPr>
        <w:t>.3.</w:t>
      </w:r>
      <w:r w:rsidR="00AE50F0" w:rsidRPr="00003099">
        <w:rPr>
          <w:rFonts w:ascii="Times New Roman" w:hAnsi="Times New Roman" w:cs="Times New Roman"/>
          <w:sz w:val="24"/>
          <w:szCs w:val="24"/>
        </w:rPr>
        <w:t xml:space="preserve"> litera (c) se </w:t>
      </w:r>
      <w:r w:rsidR="00B30709" w:rsidRPr="00003099">
        <w:rPr>
          <w:rFonts w:ascii="Times New Roman" w:hAnsi="Times New Roman" w:cs="Times New Roman"/>
          <w:sz w:val="24"/>
          <w:szCs w:val="24"/>
        </w:rPr>
        <w:t>expune după cum urmează:</w:t>
      </w:r>
    </w:p>
    <w:p w14:paraId="1EAB7582" w14:textId="77777777"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„(c) Fără a aduce atingere punctului FCL.720.A litera (b), solicitanților care respectă secțiunea B punctul 6 subpunctul (i) din apendicele 9 li se eliberează o calificare de tip cu privilegii restricționate pentru un avion multipilot, care permite titularilor unei astfel de calificări să acționeze în calitate de copiloți suplimentari pentru rută peste nivelul de zbor 200, cu condiția ca alți doi membri ai echipajului să dețină o calificare de tip în conformitate cu punctul FCL.720.A litera (b).</w:t>
      </w:r>
    </w:p>
    <w:p w14:paraId="35F94C88" w14:textId="77777777"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Pentru a elimina restricția, solicitanții trebuie să respecte toate elementele următoare:</w:t>
      </w:r>
    </w:p>
    <w:p w14:paraId="37F9D154" w14:textId="77777777"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să se supună unei evaluări în cadrul unei ATO, care să le stabilească nevoile de pregătire în vederea eliminării restricției;</w:t>
      </w:r>
    </w:p>
    <w:p w14:paraId="082E62FB" w14:textId="77777777"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pe baza evaluării specificate la punctul 1, să urmeze, la respectiva ATO, o pregătire care să le permită să atingă nivelul de competență pentru operarea aeronavei în condiții de siguranță;</w:t>
      </w:r>
    </w:p>
    <w:p w14:paraId="3CA4EBFB" w14:textId="77777777"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3. după finalizarea pregătirii specificate la punctul 2, să susțină un test de îndemânare în conformitate cu apendicele nr. 9;</w:t>
      </w:r>
    </w:p>
    <w:p w14:paraId="2E6FF132" w14:textId="77777777"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lastRenderedPageBreak/>
        <w:t>4. după susținerea testului de îndemânare specificat la punctul 3, să îndeplinească una dintre următoarele condiții:</w:t>
      </w:r>
    </w:p>
    <w:p w14:paraId="61046104" w14:textId="77777777"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 să respecte punctul ORO.FC.220 litera (e) din anexa nr. 3 (partea ORO) la HG nr. 612/2022, cu condiția să îndeplinească cerințele privind experiența specificate la punctul FCL.730.A din prezenta anexă;</w:t>
      </w:r>
    </w:p>
    <w:p w14:paraId="085AAF95" w14:textId="107D7DC5" w:rsidR="00B30709" w:rsidRPr="00003099" w:rsidRDefault="00B30709"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 să finalizeze pregătirea pentru zbor pe aeronavă, care include manevre la decolare, aterizare și manevra „go-around”.</w:t>
      </w:r>
    </w:p>
    <w:p w14:paraId="7281AD66" w14:textId="77777777" w:rsidR="00B30709" w:rsidRPr="00003099" w:rsidRDefault="00B30709" w:rsidP="00B30709">
      <w:pPr>
        <w:spacing w:after="0" w:line="240" w:lineRule="auto"/>
        <w:ind w:firstLine="709"/>
        <w:jc w:val="both"/>
        <w:rPr>
          <w:rFonts w:ascii="Times New Roman" w:hAnsi="Times New Roman" w:cs="Times New Roman"/>
          <w:sz w:val="24"/>
          <w:szCs w:val="24"/>
        </w:rPr>
      </w:pPr>
    </w:p>
    <w:p w14:paraId="5A3F4374" w14:textId="2FE76E71" w:rsidR="00B30709" w:rsidRPr="00003099" w:rsidRDefault="002E0630"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B30709" w:rsidRPr="00003099">
        <w:rPr>
          <w:rFonts w:ascii="Times New Roman" w:hAnsi="Times New Roman" w:cs="Times New Roman"/>
          <w:sz w:val="24"/>
          <w:szCs w:val="24"/>
        </w:rPr>
        <w:t>3</w:t>
      </w:r>
      <w:r>
        <w:rPr>
          <w:rFonts w:ascii="Times New Roman" w:hAnsi="Times New Roman" w:cs="Times New Roman"/>
          <w:sz w:val="24"/>
          <w:szCs w:val="24"/>
        </w:rPr>
        <w:t>0</w:t>
      </w:r>
      <w:r w:rsidR="00B30709" w:rsidRPr="00003099">
        <w:rPr>
          <w:rFonts w:ascii="Times New Roman" w:hAnsi="Times New Roman" w:cs="Times New Roman"/>
          <w:sz w:val="24"/>
          <w:szCs w:val="24"/>
        </w:rPr>
        <w:t>.</w:t>
      </w:r>
      <w:r w:rsidR="004D04B4" w:rsidRPr="00003099">
        <w:rPr>
          <w:rFonts w:ascii="Times New Roman" w:hAnsi="Times New Roman" w:cs="Times New Roman"/>
          <w:sz w:val="24"/>
          <w:szCs w:val="24"/>
        </w:rPr>
        <w:t>5</w:t>
      </w:r>
      <w:r>
        <w:rPr>
          <w:rFonts w:ascii="Times New Roman" w:hAnsi="Times New Roman" w:cs="Times New Roman"/>
          <w:sz w:val="24"/>
          <w:szCs w:val="24"/>
        </w:rPr>
        <w:t>6</w:t>
      </w:r>
      <w:r w:rsidR="00B30709" w:rsidRPr="00003099">
        <w:rPr>
          <w:rFonts w:ascii="Times New Roman" w:hAnsi="Times New Roman" w:cs="Times New Roman"/>
          <w:sz w:val="24"/>
          <w:szCs w:val="24"/>
        </w:rPr>
        <w:t>.</w:t>
      </w:r>
      <w:r w:rsidR="00B30709" w:rsidRPr="00003099">
        <w:rPr>
          <w:rFonts w:ascii="Times New Roman" w:hAnsi="Times New Roman" w:cs="Times New Roman"/>
          <w:b/>
          <w:bCs/>
          <w:sz w:val="24"/>
          <w:szCs w:val="24"/>
        </w:rPr>
        <w:t xml:space="preserve"> </w:t>
      </w:r>
      <w:r w:rsidR="000764D8" w:rsidRPr="00003099">
        <w:rPr>
          <w:rFonts w:ascii="Times New Roman" w:hAnsi="Times New Roman" w:cs="Times New Roman"/>
          <w:sz w:val="24"/>
          <w:szCs w:val="24"/>
        </w:rPr>
        <w:t>la punctul FCL.725.A</w:t>
      </w:r>
      <w:r w:rsidR="00B377FD" w:rsidRPr="00003099">
        <w:rPr>
          <w:rFonts w:ascii="Times New Roman" w:hAnsi="Times New Roman" w:cs="Times New Roman"/>
          <w:sz w:val="24"/>
          <w:szCs w:val="24"/>
        </w:rPr>
        <w:t xml:space="preserve"> litera (c), se completează cu o frază nouă în următoarea redacție:</w:t>
      </w:r>
    </w:p>
    <w:p w14:paraId="2B3DA569" w14:textId="1D722B97" w:rsidR="00B377FD" w:rsidRPr="00003099" w:rsidRDefault="00B377FD" w:rsidP="00B30709">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„Pentru instruirea practică, FSTD pot fi utilizate în conformitate cu secțiunea A punctul 18 din apendicele nr. 9.”.</w:t>
      </w:r>
    </w:p>
    <w:p w14:paraId="3505DBD1" w14:textId="77777777" w:rsidR="00B377FD" w:rsidRPr="00003099" w:rsidRDefault="00B377FD" w:rsidP="00B30709">
      <w:pPr>
        <w:spacing w:after="0" w:line="240" w:lineRule="auto"/>
        <w:ind w:firstLine="709"/>
        <w:jc w:val="both"/>
        <w:rPr>
          <w:rFonts w:ascii="Times New Roman" w:hAnsi="Times New Roman" w:cs="Times New Roman"/>
          <w:sz w:val="24"/>
          <w:szCs w:val="24"/>
        </w:rPr>
      </w:pPr>
    </w:p>
    <w:p w14:paraId="5FA3BC9C" w14:textId="5C84C302" w:rsidR="00B377FD" w:rsidRPr="00003099" w:rsidRDefault="002E0630" w:rsidP="00B307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B377FD" w:rsidRPr="00003099">
        <w:rPr>
          <w:rFonts w:ascii="Times New Roman" w:hAnsi="Times New Roman" w:cs="Times New Roman"/>
          <w:sz w:val="24"/>
          <w:szCs w:val="24"/>
        </w:rPr>
        <w:t>3</w:t>
      </w:r>
      <w:r>
        <w:rPr>
          <w:rFonts w:ascii="Times New Roman" w:hAnsi="Times New Roman" w:cs="Times New Roman"/>
          <w:sz w:val="24"/>
          <w:szCs w:val="24"/>
        </w:rPr>
        <w:t>0</w:t>
      </w:r>
      <w:r w:rsidR="00B377FD" w:rsidRPr="00003099">
        <w:rPr>
          <w:rFonts w:ascii="Times New Roman" w:hAnsi="Times New Roman" w:cs="Times New Roman"/>
          <w:sz w:val="24"/>
          <w:szCs w:val="24"/>
        </w:rPr>
        <w:t>.5</w:t>
      </w:r>
      <w:r>
        <w:rPr>
          <w:rFonts w:ascii="Times New Roman" w:hAnsi="Times New Roman" w:cs="Times New Roman"/>
          <w:sz w:val="24"/>
          <w:szCs w:val="24"/>
        </w:rPr>
        <w:t>7</w:t>
      </w:r>
      <w:r w:rsidR="00B377FD" w:rsidRPr="00003099">
        <w:rPr>
          <w:rFonts w:ascii="Times New Roman" w:hAnsi="Times New Roman" w:cs="Times New Roman"/>
          <w:sz w:val="24"/>
          <w:szCs w:val="24"/>
        </w:rPr>
        <w:t>.</w:t>
      </w:r>
      <w:r w:rsidR="00B377FD" w:rsidRPr="00003099">
        <w:rPr>
          <w:rFonts w:ascii="Times New Roman" w:hAnsi="Times New Roman" w:cs="Times New Roman"/>
          <w:b/>
          <w:bCs/>
          <w:sz w:val="24"/>
          <w:szCs w:val="24"/>
        </w:rPr>
        <w:t xml:space="preserve"> </w:t>
      </w:r>
      <w:r w:rsidR="00631818" w:rsidRPr="00003099">
        <w:rPr>
          <w:rFonts w:ascii="Times New Roman" w:hAnsi="Times New Roman" w:cs="Times New Roman"/>
          <w:sz w:val="24"/>
          <w:szCs w:val="24"/>
        </w:rPr>
        <w:t>la punctul FCL.730.A litera (a), punctul 1 se expune în următoarea redacție:</w:t>
      </w:r>
    </w:p>
    <w:p w14:paraId="342ABEA8" w14:textId="77777777" w:rsidR="00631818" w:rsidRPr="00003099" w:rsidRDefault="00631818" w:rsidP="0063181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w:t>
      </w:r>
      <w:r w:rsidRPr="00003099">
        <w:rPr>
          <w:rFonts w:ascii="Times New Roman" w:hAnsi="Times New Roman" w:cs="Times New Roman"/>
          <w:b/>
          <w:bCs/>
          <w:sz w:val="24"/>
          <w:szCs w:val="24"/>
        </w:rPr>
        <w:t>1.</w:t>
      </w:r>
      <w:r w:rsidRPr="00003099">
        <w:rPr>
          <w:rFonts w:ascii="Times New Roman" w:hAnsi="Times New Roman" w:cs="Times New Roman"/>
          <w:sz w:val="24"/>
          <w:szCs w:val="24"/>
        </w:rPr>
        <w:t xml:space="preserve"> dacă în timpul cursului se folosește un FFS calificat la nivelul CG, C sau C intermediar:</w:t>
      </w:r>
    </w:p>
    <w:p w14:paraId="616A27AF" w14:textId="77777777" w:rsidR="00631818" w:rsidRPr="00003099" w:rsidRDefault="00631818" w:rsidP="0063181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 1 500 de ore timp de zbor în cazul copiloților suplimentari pentru rută;</w:t>
      </w:r>
    </w:p>
    <w:p w14:paraId="3BD95C6F" w14:textId="77777777" w:rsidR="00631818" w:rsidRPr="00003099" w:rsidRDefault="00631818" w:rsidP="0063181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 în toate celelalte cazuri, 1 500 de ore timp de zbor sau 250 segmente de rută;</w:t>
      </w:r>
    </w:p>
    <w:p w14:paraId="7164524E" w14:textId="77777777" w:rsidR="00631818" w:rsidRPr="00003099" w:rsidRDefault="00631818" w:rsidP="0063181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dacă în timpul cursului se folosește un FFS calificat la nivelul DG sau D:</w:t>
      </w:r>
    </w:p>
    <w:p w14:paraId="30B6681B" w14:textId="77777777" w:rsidR="00631818" w:rsidRPr="00003099" w:rsidRDefault="00631818" w:rsidP="0063181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 750 de ore timp de zbor în cazul copiloților suplimentari pentru rută;</w:t>
      </w:r>
    </w:p>
    <w:p w14:paraId="52877435" w14:textId="57FA7626" w:rsidR="00631818" w:rsidRPr="00003099" w:rsidRDefault="00631818" w:rsidP="0063181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 în toate celelalte cazuri, 500 de ore timp de zbor sau 100 de segmente de rută.”</w:t>
      </w:r>
      <w:r w:rsidR="00591EC3" w:rsidRPr="00003099">
        <w:rPr>
          <w:rFonts w:ascii="Times New Roman" w:hAnsi="Times New Roman" w:cs="Times New Roman"/>
          <w:sz w:val="24"/>
          <w:szCs w:val="24"/>
        </w:rPr>
        <w:t>.</w:t>
      </w:r>
    </w:p>
    <w:p w14:paraId="39BB7FEE" w14:textId="77777777" w:rsidR="00591EC3" w:rsidRPr="00003099" w:rsidRDefault="00591EC3" w:rsidP="00631818">
      <w:pPr>
        <w:spacing w:after="0" w:line="240" w:lineRule="auto"/>
        <w:ind w:firstLine="709"/>
        <w:jc w:val="both"/>
        <w:rPr>
          <w:rFonts w:ascii="Times New Roman" w:hAnsi="Times New Roman" w:cs="Times New Roman"/>
          <w:sz w:val="24"/>
          <w:szCs w:val="24"/>
        </w:rPr>
      </w:pPr>
    </w:p>
    <w:p w14:paraId="320A9DFB" w14:textId="6C3A1B62" w:rsidR="00591EC3" w:rsidRPr="00003099" w:rsidRDefault="002E0630" w:rsidP="006318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591EC3" w:rsidRPr="00003099">
        <w:rPr>
          <w:rFonts w:ascii="Times New Roman" w:hAnsi="Times New Roman" w:cs="Times New Roman"/>
          <w:sz w:val="24"/>
          <w:szCs w:val="24"/>
        </w:rPr>
        <w:t>3</w:t>
      </w:r>
      <w:r>
        <w:rPr>
          <w:rFonts w:ascii="Times New Roman" w:hAnsi="Times New Roman" w:cs="Times New Roman"/>
          <w:sz w:val="24"/>
          <w:szCs w:val="24"/>
        </w:rPr>
        <w:t>0</w:t>
      </w:r>
      <w:r w:rsidR="00591EC3" w:rsidRPr="00003099">
        <w:rPr>
          <w:rFonts w:ascii="Times New Roman" w:hAnsi="Times New Roman" w:cs="Times New Roman"/>
          <w:sz w:val="24"/>
          <w:szCs w:val="24"/>
        </w:rPr>
        <w:t>.</w:t>
      </w:r>
      <w:r>
        <w:rPr>
          <w:rFonts w:ascii="Times New Roman" w:hAnsi="Times New Roman" w:cs="Times New Roman"/>
          <w:sz w:val="24"/>
          <w:szCs w:val="24"/>
        </w:rPr>
        <w:t>58</w:t>
      </w:r>
      <w:r w:rsidR="00591EC3" w:rsidRPr="00003099">
        <w:rPr>
          <w:rFonts w:ascii="Times New Roman" w:hAnsi="Times New Roman" w:cs="Times New Roman"/>
          <w:sz w:val="24"/>
          <w:szCs w:val="24"/>
        </w:rPr>
        <w:t>.</w:t>
      </w:r>
      <w:r w:rsidR="00462358" w:rsidRPr="00003099">
        <w:rPr>
          <w:rFonts w:ascii="Times New Roman" w:hAnsi="Times New Roman" w:cs="Times New Roman"/>
          <w:b/>
          <w:bCs/>
          <w:sz w:val="24"/>
          <w:szCs w:val="24"/>
        </w:rPr>
        <w:t xml:space="preserve"> </w:t>
      </w:r>
      <w:r w:rsidR="00DC3177" w:rsidRPr="00003099">
        <w:rPr>
          <w:rFonts w:ascii="Times New Roman" w:hAnsi="Times New Roman" w:cs="Times New Roman"/>
          <w:sz w:val="24"/>
          <w:szCs w:val="24"/>
        </w:rPr>
        <w:t>la punctul FCL.740.A:</w:t>
      </w:r>
    </w:p>
    <w:p w14:paraId="730B09C1" w14:textId="0C3981E1" w:rsidR="00DC3177" w:rsidRPr="00003099" w:rsidRDefault="002E0630" w:rsidP="006318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DC3177" w:rsidRPr="00003099">
        <w:rPr>
          <w:rFonts w:ascii="Times New Roman" w:hAnsi="Times New Roman" w:cs="Times New Roman"/>
          <w:sz w:val="24"/>
          <w:szCs w:val="24"/>
        </w:rPr>
        <w:t>3</w:t>
      </w:r>
      <w:r>
        <w:rPr>
          <w:rFonts w:ascii="Times New Roman" w:hAnsi="Times New Roman" w:cs="Times New Roman"/>
          <w:sz w:val="24"/>
          <w:szCs w:val="24"/>
        </w:rPr>
        <w:t>0</w:t>
      </w:r>
      <w:r w:rsidR="00DC3177" w:rsidRPr="00003099">
        <w:rPr>
          <w:rFonts w:ascii="Times New Roman" w:hAnsi="Times New Roman" w:cs="Times New Roman"/>
          <w:sz w:val="24"/>
          <w:szCs w:val="24"/>
        </w:rPr>
        <w:t>.</w:t>
      </w:r>
      <w:r>
        <w:rPr>
          <w:rFonts w:ascii="Times New Roman" w:hAnsi="Times New Roman" w:cs="Times New Roman"/>
          <w:sz w:val="24"/>
          <w:szCs w:val="24"/>
        </w:rPr>
        <w:t>58</w:t>
      </w:r>
      <w:r w:rsidR="00DC3177" w:rsidRPr="00003099">
        <w:rPr>
          <w:rFonts w:ascii="Times New Roman" w:hAnsi="Times New Roman" w:cs="Times New Roman"/>
          <w:sz w:val="24"/>
          <w:szCs w:val="24"/>
        </w:rPr>
        <w:t>.1. litera (b) punctul 1, cuvintele „monomotor cu un singur pilot” se substituie cu cuvintele „SEP”;</w:t>
      </w:r>
    </w:p>
    <w:p w14:paraId="246EF0BD" w14:textId="15385135" w:rsidR="00DC3177" w:rsidRPr="00003099" w:rsidRDefault="002E0630" w:rsidP="006318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DC3177" w:rsidRPr="00003099">
        <w:rPr>
          <w:rFonts w:ascii="Times New Roman" w:hAnsi="Times New Roman" w:cs="Times New Roman"/>
          <w:sz w:val="24"/>
          <w:szCs w:val="24"/>
        </w:rPr>
        <w:t>3</w:t>
      </w:r>
      <w:r>
        <w:rPr>
          <w:rFonts w:ascii="Times New Roman" w:hAnsi="Times New Roman" w:cs="Times New Roman"/>
          <w:sz w:val="24"/>
          <w:szCs w:val="24"/>
        </w:rPr>
        <w:t>0</w:t>
      </w:r>
      <w:r w:rsidR="00DC3177" w:rsidRPr="00003099">
        <w:rPr>
          <w:rFonts w:ascii="Times New Roman" w:hAnsi="Times New Roman" w:cs="Times New Roman"/>
          <w:sz w:val="24"/>
          <w:szCs w:val="24"/>
        </w:rPr>
        <w:t>.</w:t>
      </w:r>
      <w:r>
        <w:rPr>
          <w:rFonts w:ascii="Times New Roman" w:hAnsi="Times New Roman" w:cs="Times New Roman"/>
          <w:sz w:val="24"/>
          <w:szCs w:val="24"/>
        </w:rPr>
        <w:t>58</w:t>
      </w:r>
      <w:r w:rsidR="00DC3177" w:rsidRPr="00003099">
        <w:rPr>
          <w:rFonts w:ascii="Times New Roman" w:hAnsi="Times New Roman" w:cs="Times New Roman"/>
          <w:sz w:val="24"/>
          <w:szCs w:val="24"/>
        </w:rPr>
        <w:t>.2.</w:t>
      </w:r>
      <w:r w:rsidR="003D32F8" w:rsidRPr="00003099">
        <w:t xml:space="preserve"> </w:t>
      </w:r>
      <w:r w:rsidR="003D32F8" w:rsidRPr="00003099">
        <w:rPr>
          <w:rFonts w:ascii="Times New Roman" w:hAnsi="Times New Roman" w:cs="Times New Roman"/>
          <w:sz w:val="24"/>
          <w:szCs w:val="24"/>
        </w:rPr>
        <w:t>litera (b) punctul 1, subpunctul (ii) se modifică după cum urmează:</w:t>
      </w:r>
    </w:p>
    <w:p w14:paraId="51907E86" w14:textId="77777777"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„(ii) în intervalul de 12 luni anterior datei expirării calificării, să efectueze 12 ore de zbor în clasa relevantă, inclusiv:</w:t>
      </w:r>
    </w:p>
    <w:p w14:paraId="2B82105B" w14:textId="77777777"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(A) 6 ore ca PIC;</w:t>
      </w:r>
    </w:p>
    <w:p w14:paraId="37BA469B" w14:textId="77777777"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(B) 12 decolări și 12 aterizări;</w:t>
      </w:r>
    </w:p>
    <w:p w14:paraId="00337018" w14:textId="77777777"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(C) pregătire de actualizare a competențelor de cel puțin 1 oră din timpul total de zbor cu un instructor de zbor (FI) sau cu un instructor pentru calificarea de clasă (CRI)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sunt scutiți de această pregătire de actualizare cunoștințelor dacă au promovat oricare dintre următoarele, pe orice clasă sau tip de avion:</w:t>
      </w:r>
    </w:p>
    <w:p w14:paraId="505FFCA5" w14:textId="77777777"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1. o verificare a competenței pentru calificarea de clasă sau de tip;</w:t>
      </w:r>
    </w:p>
    <w:p w14:paraId="0D6C1B11" w14:textId="77777777"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2. un test de îndemânare;</w:t>
      </w:r>
    </w:p>
    <w:p w14:paraId="075703DE" w14:textId="77777777"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3. o evaluare practică EBT;</w:t>
      </w:r>
    </w:p>
    <w:p w14:paraId="260AAFF1" w14:textId="08FDC8BE" w:rsidR="003D32F8" w:rsidRPr="00003099" w:rsidRDefault="003D32F8" w:rsidP="003D32F8">
      <w:pPr>
        <w:spacing w:after="0" w:line="240" w:lineRule="auto"/>
        <w:ind w:firstLine="709"/>
        <w:jc w:val="both"/>
        <w:rPr>
          <w:rFonts w:ascii="Times New Roman" w:hAnsi="Times New Roman" w:cs="Times New Roman"/>
          <w:sz w:val="24"/>
          <w:szCs w:val="24"/>
        </w:rPr>
      </w:pPr>
      <w:r w:rsidRPr="00003099">
        <w:rPr>
          <w:rFonts w:ascii="Times New Roman" w:hAnsi="Times New Roman" w:cs="Times New Roman"/>
          <w:sz w:val="24"/>
          <w:szCs w:val="24"/>
        </w:rPr>
        <w:t>4. o evaluare a competenței.”;</w:t>
      </w:r>
    </w:p>
    <w:p w14:paraId="3EBEC432" w14:textId="2C902822" w:rsidR="00E94216"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D32F8"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D32F8" w:rsidRPr="00003099">
        <w:rPr>
          <w:rFonts w:ascii="Times New Roman" w:eastAsia="Calibri" w:hAnsi="Times New Roman" w:cs="Times New Roman"/>
          <w:sz w:val="24"/>
          <w:szCs w:val="24"/>
        </w:rPr>
        <w:t>.</w:t>
      </w:r>
      <w:r>
        <w:rPr>
          <w:rFonts w:ascii="Times New Roman" w:eastAsia="Calibri" w:hAnsi="Times New Roman" w:cs="Times New Roman"/>
          <w:sz w:val="24"/>
          <w:szCs w:val="24"/>
        </w:rPr>
        <w:t>58</w:t>
      </w:r>
      <w:r w:rsidR="003D32F8" w:rsidRPr="00003099">
        <w:rPr>
          <w:rFonts w:ascii="Times New Roman" w:eastAsia="Calibri" w:hAnsi="Times New Roman" w:cs="Times New Roman"/>
          <w:sz w:val="24"/>
          <w:szCs w:val="24"/>
        </w:rPr>
        <w:t>.3.</w:t>
      </w:r>
      <w:r w:rsidR="009B0CBB" w:rsidRPr="00003099">
        <w:rPr>
          <w:rFonts w:ascii="Times New Roman" w:eastAsia="Calibri" w:hAnsi="Times New Roman" w:cs="Times New Roman"/>
          <w:sz w:val="24"/>
          <w:szCs w:val="24"/>
        </w:rPr>
        <w:t xml:space="preserve"> litera (b) punctul 2, punctul 4 cuvintele „monomotor cu piston”</w:t>
      </w:r>
      <w:r w:rsidR="00E7364B" w:rsidRPr="00003099">
        <w:rPr>
          <w:rFonts w:ascii="Times New Roman" w:eastAsia="Calibri" w:hAnsi="Times New Roman" w:cs="Times New Roman"/>
          <w:sz w:val="24"/>
          <w:szCs w:val="24"/>
        </w:rPr>
        <w:t xml:space="preserve"> se înlocuiesc cu cuvântul „SEP”.</w:t>
      </w:r>
    </w:p>
    <w:p w14:paraId="1B9AFB35" w14:textId="77777777" w:rsidR="00B82161" w:rsidRPr="00003099" w:rsidRDefault="00B82161" w:rsidP="00B30709">
      <w:pPr>
        <w:spacing w:after="0" w:line="240" w:lineRule="auto"/>
        <w:ind w:firstLine="709"/>
        <w:jc w:val="both"/>
        <w:rPr>
          <w:rFonts w:ascii="Times New Roman" w:eastAsia="Calibri" w:hAnsi="Times New Roman" w:cs="Times New Roman"/>
          <w:sz w:val="24"/>
          <w:szCs w:val="24"/>
        </w:rPr>
      </w:pPr>
    </w:p>
    <w:p w14:paraId="6A774A82" w14:textId="5DCC3501" w:rsidR="00B82161"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B82161"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B82161" w:rsidRPr="00003099">
        <w:rPr>
          <w:rFonts w:ascii="Times New Roman" w:eastAsia="Calibri" w:hAnsi="Times New Roman" w:cs="Times New Roman"/>
          <w:sz w:val="24"/>
          <w:szCs w:val="24"/>
        </w:rPr>
        <w:t>.</w:t>
      </w:r>
      <w:r>
        <w:rPr>
          <w:rFonts w:ascii="Times New Roman" w:eastAsia="Calibri" w:hAnsi="Times New Roman" w:cs="Times New Roman"/>
          <w:sz w:val="24"/>
          <w:szCs w:val="24"/>
        </w:rPr>
        <w:t>59</w:t>
      </w:r>
      <w:r w:rsidR="00B82161" w:rsidRPr="00003099">
        <w:rPr>
          <w:rFonts w:ascii="Times New Roman" w:eastAsia="Calibri" w:hAnsi="Times New Roman" w:cs="Times New Roman"/>
          <w:sz w:val="24"/>
          <w:szCs w:val="24"/>
        </w:rPr>
        <w:t>. la punctul FCL.745.A litera (a), subpunctul 3 se completează cu o frază nouă după cum urmează:</w:t>
      </w:r>
    </w:p>
    <w:p w14:paraId="7174E78D" w14:textId="77777777" w:rsidR="006A1C81" w:rsidRPr="00003099" w:rsidRDefault="00B82161" w:rsidP="00B3070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„Timpul de zbor care nu include UPRT avansat, dar care servește la ducerea sau întoarcerea din zona de pregătire UPRT nu se ia în calculul celor 3 ore.”.</w:t>
      </w:r>
    </w:p>
    <w:p w14:paraId="41258125" w14:textId="77777777" w:rsidR="006A1C81" w:rsidRPr="00003099" w:rsidRDefault="006A1C81" w:rsidP="00B30709">
      <w:pPr>
        <w:spacing w:after="0" w:line="240" w:lineRule="auto"/>
        <w:ind w:firstLine="709"/>
        <w:jc w:val="both"/>
        <w:rPr>
          <w:rFonts w:ascii="Times New Roman" w:eastAsia="Calibri" w:hAnsi="Times New Roman" w:cs="Times New Roman"/>
          <w:sz w:val="24"/>
          <w:szCs w:val="24"/>
        </w:rPr>
      </w:pPr>
    </w:p>
    <w:p w14:paraId="5F68D9D2" w14:textId="53D090B2" w:rsidR="00B82161"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6A1C81"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6A1C81" w:rsidRPr="00003099">
        <w:rPr>
          <w:rFonts w:ascii="Times New Roman" w:eastAsia="Calibri" w:hAnsi="Times New Roman" w:cs="Times New Roman"/>
          <w:sz w:val="24"/>
          <w:szCs w:val="24"/>
        </w:rPr>
        <w:t>.</w:t>
      </w:r>
      <w:r>
        <w:rPr>
          <w:rFonts w:ascii="Times New Roman" w:eastAsia="Calibri" w:hAnsi="Times New Roman" w:cs="Times New Roman"/>
          <w:sz w:val="24"/>
          <w:szCs w:val="24"/>
        </w:rPr>
        <w:t>60</w:t>
      </w:r>
      <w:r w:rsidR="006A1C81" w:rsidRPr="00003099">
        <w:rPr>
          <w:rFonts w:ascii="Times New Roman" w:eastAsia="Calibri" w:hAnsi="Times New Roman" w:cs="Times New Roman"/>
          <w:sz w:val="24"/>
          <w:szCs w:val="24"/>
        </w:rPr>
        <w:t>.</w:t>
      </w:r>
      <w:r w:rsidR="006A1C81" w:rsidRPr="00003099">
        <w:rPr>
          <w:rFonts w:ascii="Times New Roman" w:eastAsia="Calibri" w:hAnsi="Times New Roman" w:cs="Times New Roman"/>
          <w:b/>
          <w:bCs/>
          <w:sz w:val="24"/>
          <w:szCs w:val="24"/>
        </w:rPr>
        <w:t xml:space="preserve"> </w:t>
      </w:r>
      <w:r w:rsidR="00B82161" w:rsidRPr="00003099">
        <w:rPr>
          <w:rFonts w:ascii="Times New Roman" w:eastAsia="Calibri" w:hAnsi="Times New Roman" w:cs="Times New Roman"/>
          <w:b/>
          <w:bCs/>
          <w:sz w:val="24"/>
          <w:szCs w:val="24"/>
        </w:rPr>
        <w:t xml:space="preserve"> </w:t>
      </w:r>
      <w:r w:rsidR="00A55EEB" w:rsidRPr="00003099">
        <w:rPr>
          <w:rFonts w:ascii="Times New Roman" w:eastAsia="Calibri" w:hAnsi="Times New Roman" w:cs="Times New Roman"/>
          <w:sz w:val="24"/>
          <w:szCs w:val="24"/>
        </w:rPr>
        <w:t>la punctul FCL.720.H:</w:t>
      </w:r>
    </w:p>
    <w:p w14:paraId="1D34BA40" w14:textId="034BD84E" w:rsidR="00A55EEB"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A55EE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A55EEB"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0</w:t>
      </w:r>
      <w:r w:rsidR="00A55EEB" w:rsidRPr="00003099">
        <w:rPr>
          <w:rFonts w:ascii="Times New Roman" w:eastAsia="Calibri" w:hAnsi="Times New Roman" w:cs="Times New Roman"/>
          <w:sz w:val="24"/>
          <w:szCs w:val="24"/>
        </w:rPr>
        <w:t xml:space="preserve">.1. la litera (a) </w:t>
      </w:r>
      <w:r w:rsidR="00CF289A" w:rsidRPr="00003099">
        <w:rPr>
          <w:rFonts w:ascii="Times New Roman" w:eastAsia="Calibri" w:hAnsi="Times New Roman" w:cs="Times New Roman"/>
          <w:sz w:val="24"/>
          <w:szCs w:val="24"/>
        </w:rPr>
        <w:t>p</w:t>
      </w:r>
      <w:r w:rsidR="00A55EEB" w:rsidRPr="00003099">
        <w:rPr>
          <w:rFonts w:ascii="Times New Roman" w:eastAsia="Calibri" w:hAnsi="Times New Roman" w:cs="Times New Roman"/>
          <w:sz w:val="24"/>
          <w:szCs w:val="24"/>
        </w:rPr>
        <w:t>unctul 2</w:t>
      </w:r>
      <w:r w:rsidR="00CF289A" w:rsidRPr="00003099">
        <w:rPr>
          <w:rFonts w:ascii="Times New Roman" w:eastAsia="Calibri" w:hAnsi="Times New Roman" w:cs="Times New Roman"/>
          <w:sz w:val="24"/>
          <w:szCs w:val="24"/>
        </w:rPr>
        <w:t xml:space="preserve"> subpunctul (ii) se expune în următoarea redacție:</w:t>
      </w:r>
    </w:p>
    <w:p w14:paraId="77AF9328" w14:textId="6AE5C9E1" w:rsidR="00CF289A" w:rsidRPr="00003099" w:rsidRDefault="00CF289A" w:rsidP="00B3070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să fi efectuat cel puțin 500 de ore de timp de zbor ca pilot în operare multipilot, pe orice categorie de aeronavă;”;</w:t>
      </w:r>
    </w:p>
    <w:p w14:paraId="474E3CE7" w14:textId="0FB5E16F" w:rsidR="00CF289A"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F289A"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F289A"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0</w:t>
      </w:r>
      <w:r w:rsidR="00CF289A" w:rsidRPr="00003099">
        <w:rPr>
          <w:rFonts w:ascii="Times New Roman" w:eastAsia="Calibri" w:hAnsi="Times New Roman" w:cs="Times New Roman"/>
          <w:sz w:val="24"/>
          <w:szCs w:val="24"/>
        </w:rPr>
        <w:t>.2. la litera (a)</w:t>
      </w:r>
      <w:r w:rsidR="00F30444" w:rsidRPr="00003099">
        <w:rPr>
          <w:rFonts w:ascii="Times New Roman" w:eastAsia="Calibri" w:hAnsi="Times New Roman" w:cs="Times New Roman"/>
          <w:sz w:val="24"/>
          <w:szCs w:val="24"/>
        </w:rPr>
        <w:t>,</w:t>
      </w:r>
      <w:r w:rsidR="00CF289A" w:rsidRPr="00003099">
        <w:rPr>
          <w:rFonts w:ascii="Times New Roman" w:eastAsia="Calibri" w:hAnsi="Times New Roman" w:cs="Times New Roman"/>
          <w:sz w:val="24"/>
          <w:szCs w:val="24"/>
        </w:rPr>
        <w:t xml:space="preserve"> punctul 2 subpunctul (iii) se exclude;</w:t>
      </w:r>
    </w:p>
    <w:p w14:paraId="7B7BFB58" w14:textId="4F962289" w:rsidR="00CF289A"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r w:rsidR="00CF289A"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F289A"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0</w:t>
      </w:r>
      <w:r w:rsidR="00CF289A" w:rsidRPr="00003099">
        <w:rPr>
          <w:rFonts w:ascii="Times New Roman" w:eastAsia="Calibri" w:hAnsi="Times New Roman" w:cs="Times New Roman"/>
          <w:sz w:val="24"/>
          <w:szCs w:val="24"/>
        </w:rPr>
        <w:t>.3. litera (b) se expune în următoarea redacție:</w:t>
      </w:r>
    </w:p>
    <w:p w14:paraId="092B37AC" w14:textId="7D3742F5" w:rsidR="00CF289A" w:rsidRPr="00003099" w:rsidRDefault="00CF289A" w:rsidP="00B3070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F30444" w:rsidRPr="00003099">
        <w:rPr>
          <w:rFonts w:ascii="Times New Roman" w:eastAsia="Calibri" w:hAnsi="Times New Roman" w:cs="Times New Roman"/>
          <w:sz w:val="24"/>
          <w:szCs w:val="24"/>
        </w:rPr>
        <w:t xml:space="preserve">(b) </w:t>
      </w:r>
      <w:r w:rsidRPr="00003099">
        <w:rPr>
          <w:rFonts w:ascii="Times New Roman" w:eastAsia="Calibri" w:hAnsi="Times New Roman" w:cs="Times New Roman"/>
          <w:sz w:val="24"/>
          <w:szCs w:val="24"/>
        </w:rPr>
        <w:t>Un absolvent al unui curs integrat ATP(H)/IR, ATP(H), CPL(H)/IR sau CPL(H) care nu îndeplinește cerința de la litera (a) punctul 1 are dreptul de a urma cursul de pregătire pentru o calificare de tip pentru elicoptere multipilot și i se eliberează calificarea de tip cu privilegiile limitate exclusiv la exercitarea funcțiilor de copilot. Limitarea se elimină odată ce pilotul îndeplinește toate condițiile următoare:”;</w:t>
      </w:r>
    </w:p>
    <w:p w14:paraId="196B3E79" w14:textId="4DB7CFFD" w:rsidR="00CF289A"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F289A"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F289A"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0</w:t>
      </w:r>
      <w:r w:rsidR="00CF289A" w:rsidRPr="00003099">
        <w:rPr>
          <w:rFonts w:ascii="Times New Roman" w:eastAsia="Calibri" w:hAnsi="Times New Roman" w:cs="Times New Roman"/>
          <w:sz w:val="24"/>
          <w:szCs w:val="24"/>
        </w:rPr>
        <w:t xml:space="preserve">.4. </w:t>
      </w:r>
      <w:r w:rsidR="00C63E05" w:rsidRPr="00003099">
        <w:rPr>
          <w:rFonts w:ascii="Times New Roman" w:eastAsia="Calibri" w:hAnsi="Times New Roman" w:cs="Times New Roman"/>
          <w:sz w:val="24"/>
          <w:szCs w:val="24"/>
        </w:rPr>
        <w:t>la litera (c) cuvintele „cu un singur pilot” se exclud.</w:t>
      </w:r>
    </w:p>
    <w:p w14:paraId="63FEDF3B" w14:textId="77777777" w:rsidR="00C63E05" w:rsidRPr="00003099" w:rsidRDefault="00C63E05" w:rsidP="00B30709">
      <w:pPr>
        <w:spacing w:after="0" w:line="240" w:lineRule="auto"/>
        <w:ind w:firstLine="709"/>
        <w:jc w:val="both"/>
        <w:rPr>
          <w:rFonts w:ascii="Times New Roman" w:eastAsia="Calibri" w:hAnsi="Times New Roman" w:cs="Times New Roman"/>
          <w:sz w:val="24"/>
          <w:szCs w:val="24"/>
        </w:rPr>
      </w:pPr>
    </w:p>
    <w:p w14:paraId="796AF6DB" w14:textId="1FB2FE2B" w:rsidR="001B345B" w:rsidRPr="00003099" w:rsidRDefault="002E0630"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63E05"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63E05"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1</w:t>
      </w:r>
      <w:r w:rsidR="00C63E05" w:rsidRPr="00003099">
        <w:rPr>
          <w:rFonts w:ascii="Times New Roman" w:eastAsia="Calibri" w:hAnsi="Times New Roman" w:cs="Times New Roman"/>
          <w:sz w:val="24"/>
          <w:szCs w:val="24"/>
        </w:rPr>
        <w:t xml:space="preserve">. </w:t>
      </w:r>
      <w:r w:rsidR="001B345B" w:rsidRPr="00003099">
        <w:rPr>
          <w:rFonts w:ascii="Times New Roman" w:eastAsia="Calibri" w:hAnsi="Times New Roman" w:cs="Times New Roman"/>
          <w:sz w:val="24"/>
          <w:szCs w:val="24"/>
        </w:rPr>
        <w:t>punctul FCL.740.H se modifică și se expune în următoarea redacție:</w:t>
      </w:r>
    </w:p>
    <w:p w14:paraId="109D3729" w14:textId="3370A046"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FCL.740.H Revalidarea calificărilor de tip – elicoptere</w:t>
      </w:r>
    </w:p>
    <w:p w14:paraId="6672CE20"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Revalidare. Pentru revalidarea calificărilor de tip pentru elicoptere, solicitanții trebuie să respecte una dintre următoarele condiții, după caz:</w:t>
      </w:r>
    </w:p>
    <w:p w14:paraId="766431B0"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parcurg următoarele etape:</w:t>
      </w:r>
    </w:p>
    <w:p w14:paraId="4BF355C6"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în perioada de valabilitate a calificării de tip, să efectueze cel puțin 2 ore ca pilot pe tipul de elicopter relevant;</w:t>
      </w:r>
    </w:p>
    <w:p w14:paraId="7CD01DBC"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în cele 3 luni imediat anterioare datei de expirare a calificării de tip, să promoveze o verificare a competenței:</w:t>
      </w:r>
    </w:p>
    <w:p w14:paraId="5C085148"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care se desfășoară în conformitate cu apendicele nr. 9 pe tipul relevant de elicopter sau pe un FSTD reprezentând tipul respectiv;</w:t>
      </w:r>
    </w:p>
    <w:p w14:paraId="4D2157D9"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a cărei durată poate fi luată în calculul timpului de zbor specificat la subpunctul (i);</w:t>
      </w:r>
    </w:p>
    <w:p w14:paraId="4C236B79"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pentru calificările de tip pentru elicopterele monomotor cu o masă maximă la decolare de 3 175  kg, aceștia trebuie să îndeplinească una dintre următoarele condiții:</w:t>
      </w:r>
    </w:p>
    <w:p w14:paraId="54E38E98"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să respecte dispozițiile de la litera (a) punctul 1;</w:t>
      </w:r>
    </w:p>
    <w:p w14:paraId="5BEDCF05"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să efectueze, pe tipul de elicopter relevant, ambele elemente de mai jos:</w:t>
      </w:r>
    </w:p>
    <w:p w14:paraId="290B8484"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în perioada de valabilitate a calificării de tip, cel puțin 6 ore ca PIC;</w:t>
      </w:r>
    </w:p>
    <w:p w14:paraId="044ABFD8"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în cele 3 luni imediat anterioare datei expirării calificării, o pregătire de actualizare a competențelor de cel puțin 1 oră din timpul total de zbor cu un instructor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pot alege să urmeze pregătirea de actualizare a competențelor pe aeronavă sau pe un FSTD reprezentând tipul relevant ori într-o combinație a acestora.</w:t>
      </w:r>
    </w:p>
    <w:p w14:paraId="3AC34E56"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Atunci când dețin mai multe calificări de tip pentru elicoptere SEP,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oricare dintre următoarele durate de zbor ca PIC pe fiecare dintre celelalte tipuri relevante în cursul perioadei de valabilitate:</w:t>
      </w:r>
    </w:p>
    <w:p w14:paraId="4957D5F8"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dacă au efectuat o verificare a competenței în conformitate cu litera (a) punctul 1 subpunctul (ii), cel puțin 2 ore;</w:t>
      </w:r>
    </w:p>
    <w:p w14:paraId="3FFF8DC6"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dacă au urmat o pregătire de actualizare a competențelor în conformitate cu litera (a) punctul 2 subpunctul (ii) litera (B), cel puțin 6 ore.</w:t>
      </w:r>
    </w:p>
    <w:p w14:paraId="68F687C5"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Verificarea competenței sau actualizarea competențelor se efectuează, după caz, de fiecare dată pentru un tip diferit. Noua perioadă de valabilitate a tuturor calificărilor de tip revalidate în conformitate cu prezentul punct începe odată cu perioada de valabilitate a calificării de tip pentru care se efectuează verificarea competenței sau actualizarea competențelor.</w:t>
      </w:r>
    </w:p>
    <w:p w14:paraId="68BBDF1B"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Atunci când dețin mai multe calificări de tip pentru elicoptere SET cu o masă maximă certificată la decolare de până la 3 175 kg,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toate duratele de zbor de mai jos:</w:t>
      </w:r>
    </w:p>
    <w:p w14:paraId="44B09FDA"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1. 300 de ore ca PIC pe elicoptere;</w:t>
      </w:r>
    </w:p>
    <w:p w14:paraId="330EBFCD"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15 ore pe fiecare dintre tipurile deținute;</w:t>
      </w:r>
    </w:p>
    <w:p w14:paraId="6CB409C8"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oricare dintre următoarele durate de zbor ca PIC pentru fiecare dintre celelalte tipuri relevante în cursul perioadei de valabilitate:</w:t>
      </w:r>
    </w:p>
    <w:p w14:paraId="55DEEF90"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dacă au efectuat o verificare a competenței în conformitate cu litera (a) punctul 1 subpunctul (ii), cel puțin 2 ore;</w:t>
      </w:r>
    </w:p>
    <w:p w14:paraId="69CC3FA7"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dacă au efectuat o pregătire de actualizare a competențelor în conformitate cu litera (a) punctul 2 subpunctul (ii) litera (B), cel puțin 6 ore.</w:t>
      </w:r>
    </w:p>
    <w:p w14:paraId="7689E6CC"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Verificarea competenței se efectuează de fiecare dată pentru un tip diferit. Noua perioadă de valabilitate a tuturor calificărilor de tip revalidate în conformitate cu prezentul punct începe odată cu perioada de valabilitate a calificării de tip pentru care se efectuează verificarea competenței sau pregătirea de actualizare a competențelor.</w:t>
      </w:r>
    </w:p>
    <w:p w14:paraId="6BA11AE9"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Solicitanții care au promovat un test de îndemânare pentru eliberarea unei calificări de tip suplimentare sau o verificare a competenței pentru reînnoirea unei calificări de tip trebuie să obțină revalidarea pentru calificările de tip relevante deja deținute în grupurile comune, astfel cum se specifică la literele (b) și (c).</w:t>
      </w:r>
    </w:p>
    <w:p w14:paraId="6C380E3C"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Noua perioadă de valabilitate a tuturor calificărilor de tip revalidate în conformitate cu prezentul punct începe odată cu perioada de valabilitate a calificării de tip pentru care se finalizează testul de îndemânare sau verificarea competenței.</w:t>
      </w:r>
    </w:p>
    <w:p w14:paraId="7F84D36F"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(e) În cazul deținerii unei IR(H), revalidarea acesteia se poate combina cu o verificare a competenței pentru o calificare de tip.</w:t>
      </w:r>
    </w:p>
    <w:p w14:paraId="501EFED6"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(f) Solicitanții care nu promovează toate secțiunile unei verificări a competenței înainte de data expirării unei calificări de tip nu exercită privilegiile asociate respectivei calificări până la promovarea verificării competenței. În cazul literelor (b) și (c), solicitanții nu își exercită privilegiile pe niciunul dintre tipurile respective.”.</w:t>
      </w:r>
    </w:p>
    <w:p w14:paraId="6F4948C9" w14:textId="77777777" w:rsidR="001B345B" w:rsidRPr="00003099" w:rsidRDefault="001B345B" w:rsidP="001B345B">
      <w:pPr>
        <w:spacing w:after="0" w:line="240" w:lineRule="auto"/>
        <w:ind w:firstLine="709"/>
        <w:jc w:val="both"/>
        <w:rPr>
          <w:rFonts w:ascii="Times New Roman" w:eastAsia="Calibri" w:hAnsi="Times New Roman" w:cs="Times New Roman"/>
          <w:sz w:val="24"/>
          <w:szCs w:val="24"/>
        </w:rPr>
      </w:pPr>
    </w:p>
    <w:p w14:paraId="3D799F80" w14:textId="30CD889F" w:rsidR="00C63E05"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E338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0E338B"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2</w:t>
      </w:r>
      <w:r w:rsidR="000E338B" w:rsidRPr="00003099">
        <w:rPr>
          <w:rFonts w:ascii="Times New Roman" w:eastAsia="Calibri" w:hAnsi="Times New Roman" w:cs="Times New Roman"/>
          <w:sz w:val="24"/>
          <w:szCs w:val="24"/>
        </w:rPr>
        <w:t>.</w:t>
      </w:r>
      <w:r w:rsidR="000E338B" w:rsidRPr="00003099">
        <w:rPr>
          <w:rFonts w:ascii="Times New Roman" w:eastAsia="Calibri" w:hAnsi="Times New Roman" w:cs="Times New Roman"/>
          <w:b/>
          <w:bCs/>
          <w:sz w:val="24"/>
          <w:szCs w:val="24"/>
        </w:rPr>
        <w:t xml:space="preserve"> </w:t>
      </w:r>
      <w:r w:rsidR="001B345B" w:rsidRPr="00003099">
        <w:rPr>
          <w:rFonts w:ascii="Times New Roman" w:eastAsia="Calibri" w:hAnsi="Times New Roman" w:cs="Times New Roman"/>
          <w:b/>
          <w:bCs/>
          <w:sz w:val="24"/>
          <w:szCs w:val="24"/>
        </w:rPr>
        <w:t xml:space="preserve"> </w:t>
      </w:r>
      <w:r w:rsidR="00B13F75" w:rsidRPr="00003099">
        <w:rPr>
          <w:rFonts w:ascii="Times New Roman" w:eastAsia="Calibri" w:hAnsi="Times New Roman" w:cs="Times New Roman"/>
          <w:sz w:val="24"/>
          <w:szCs w:val="24"/>
        </w:rPr>
        <w:t xml:space="preserve">la punctul </w:t>
      </w:r>
      <w:r w:rsidR="001B345B" w:rsidRPr="00003099">
        <w:rPr>
          <w:rFonts w:ascii="Times New Roman" w:eastAsia="Calibri" w:hAnsi="Times New Roman" w:cs="Times New Roman"/>
          <w:sz w:val="24"/>
          <w:szCs w:val="24"/>
        </w:rPr>
        <w:t xml:space="preserve">  </w:t>
      </w:r>
      <w:r w:rsidR="00B13F75" w:rsidRPr="00003099">
        <w:rPr>
          <w:rFonts w:ascii="Times New Roman" w:eastAsia="Calibri" w:hAnsi="Times New Roman" w:cs="Times New Roman"/>
          <w:sz w:val="24"/>
          <w:szCs w:val="24"/>
        </w:rPr>
        <w:t>FCL.800:</w:t>
      </w:r>
    </w:p>
    <w:p w14:paraId="20007BDC" w14:textId="57FEFCCC" w:rsidR="00B13F75"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B13F75"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B13F75"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2</w:t>
      </w:r>
      <w:r w:rsidR="00B13F75" w:rsidRPr="00003099">
        <w:rPr>
          <w:rFonts w:ascii="Times New Roman" w:eastAsia="Calibri" w:hAnsi="Times New Roman" w:cs="Times New Roman"/>
          <w:sz w:val="24"/>
          <w:szCs w:val="24"/>
        </w:rPr>
        <w:t xml:space="preserve">.1. </w:t>
      </w:r>
      <w:r w:rsidR="000C210C" w:rsidRPr="00003099">
        <w:rPr>
          <w:rFonts w:ascii="Times New Roman" w:eastAsia="Calibri" w:hAnsi="Times New Roman" w:cs="Times New Roman"/>
          <w:sz w:val="24"/>
          <w:szCs w:val="24"/>
        </w:rPr>
        <w:t>la litera (a) cuvintele „unui certificat” se substituie cu cuvintele „unei licențe”;</w:t>
      </w:r>
    </w:p>
    <w:p w14:paraId="566ED5E8" w14:textId="6C35116C" w:rsidR="000C210C"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C210C"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0C210C"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2</w:t>
      </w:r>
      <w:r w:rsidR="000C210C" w:rsidRPr="00003099">
        <w:rPr>
          <w:rFonts w:ascii="Times New Roman" w:eastAsia="Calibri" w:hAnsi="Times New Roman" w:cs="Times New Roman"/>
          <w:sz w:val="24"/>
          <w:szCs w:val="24"/>
        </w:rPr>
        <w:t>.2. la litera (b) punctul 1, cuvîntul „certificatului” se substituie cu cuvântul „licenței”;</w:t>
      </w:r>
    </w:p>
    <w:p w14:paraId="47F38B93" w14:textId="4AEA4AFA" w:rsidR="000C210C"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C210C"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0C210C"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2</w:t>
      </w:r>
      <w:r w:rsidR="000C210C" w:rsidRPr="00003099">
        <w:rPr>
          <w:rFonts w:ascii="Times New Roman" w:eastAsia="Calibri" w:hAnsi="Times New Roman" w:cs="Times New Roman"/>
          <w:sz w:val="24"/>
          <w:szCs w:val="24"/>
        </w:rPr>
        <w:t>.3. la litera (d)</w:t>
      </w:r>
      <w:r w:rsidR="007F640A" w:rsidRPr="00003099">
        <w:rPr>
          <w:rFonts w:ascii="Times New Roman" w:eastAsia="Calibri" w:hAnsi="Times New Roman" w:cs="Times New Roman"/>
          <w:sz w:val="24"/>
          <w:szCs w:val="24"/>
        </w:rPr>
        <w:t xml:space="preserve"> după cuvintele „dacă au îndeplinit cerinţele de la litera (b) punctul 1 și” se completează cu cuvintele „litera (b)”.</w:t>
      </w:r>
    </w:p>
    <w:p w14:paraId="2812AD35" w14:textId="77777777" w:rsidR="007F640A" w:rsidRPr="00003099" w:rsidRDefault="007F640A" w:rsidP="001B345B">
      <w:pPr>
        <w:spacing w:after="0" w:line="240" w:lineRule="auto"/>
        <w:ind w:firstLine="709"/>
        <w:jc w:val="both"/>
        <w:rPr>
          <w:rFonts w:ascii="Times New Roman" w:eastAsia="Calibri" w:hAnsi="Times New Roman" w:cs="Times New Roman"/>
          <w:sz w:val="24"/>
          <w:szCs w:val="24"/>
        </w:rPr>
      </w:pPr>
    </w:p>
    <w:p w14:paraId="5AD841C0" w14:textId="194B44A5" w:rsidR="007F640A"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D87A6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D87A66"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3</w:t>
      </w:r>
      <w:r w:rsidR="00D87A66" w:rsidRPr="00003099">
        <w:rPr>
          <w:rFonts w:ascii="Times New Roman" w:eastAsia="Calibri" w:hAnsi="Times New Roman" w:cs="Times New Roman"/>
          <w:sz w:val="24"/>
          <w:szCs w:val="24"/>
        </w:rPr>
        <w:t>.</w:t>
      </w:r>
      <w:r w:rsidR="00D87A66" w:rsidRPr="00003099">
        <w:rPr>
          <w:rFonts w:ascii="Times New Roman" w:eastAsia="Calibri" w:hAnsi="Times New Roman" w:cs="Times New Roman"/>
          <w:b/>
          <w:bCs/>
          <w:sz w:val="24"/>
          <w:szCs w:val="24"/>
        </w:rPr>
        <w:t xml:space="preserve"> </w:t>
      </w:r>
      <w:r w:rsidR="00D87A66" w:rsidRPr="00003099">
        <w:rPr>
          <w:rFonts w:ascii="Times New Roman" w:eastAsia="Calibri" w:hAnsi="Times New Roman" w:cs="Times New Roman"/>
          <w:sz w:val="24"/>
          <w:szCs w:val="24"/>
        </w:rPr>
        <w:t>la punctul FCL.805, litera (a), litera (b) punctul 1 și litera (c) punctul 1 cuvintele „unui certificat” și „certificatului” se înlocuiesc cu cuvintele „unei licențe” „licenței”.</w:t>
      </w:r>
    </w:p>
    <w:p w14:paraId="6EB71670" w14:textId="77777777" w:rsidR="0081522C" w:rsidRPr="00003099" w:rsidRDefault="0081522C" w:rsidP="001B345B">
      <w:pPr>
        <w:spacing w:after="0" w:line="240" w:lineRule="auto"/>
        <w:ind w:firstLine="709"/>
        <w:jc w:val="both"/>
        <w:rPr>
          <w:rFonts w:ascii="Times New Roman" w:eastAsia="Calibri" w:hAnsi="Times New Roman" w:cs="Times New Roman"/>
          <w:sz w:val="24"/>
          <w:szCs w:val="24"/>
        </w:rPr>
      </w:pPr>
    </w:p>
    <w:p w14:paraId="63DA08B5" w14:textId="77953006" w:rsidR="0081522C"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1.20.</w:t>
      </w:r>
      <w:r w:rsidR="0081522C"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81522C"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4</w:t>
      </w:r>
      <w:r w:rsidR="0081522C" w:rsidRPr="00003099">
        <w:rPr>
          <w:rFonts w:ascii="Times New Roman" w:eastAsia="Calibri" w:hAnsi="Times New Roman" w:cs="Times New Roman"/>
          <w:sz w:val="24"/>
          <w:szCs w:val="24"/>
        </w:rPr>
        <w:t>.</w:t>
      </w:r>
      <w:r w:rsidR="0081522C" w:rsidRPr="00003099">
        <w:rPr>
          <w:rFonts w:ascii="Times New Roman" w:eastAsia="Calibri" w:hAnsi="Times New Roman" w:cs="Times New Roman"/>
          <w:b/>
          <w:bCs/>
          <w:sz w:val="24"/>
          <w:szCs w:val="24"/>
        </w:rPr>
        <w:t xml:space="preserve"> </w:t>
      </w:r>
      <w:r w:rsidR="0081522C" w:rsidRPr="00003099">
        <w:rPr>
          <w:rFonts w:ascii="Times New Roman" w:eastAsia="Calibri" w:hAnsi="Times New Roman" w:cs="Times New Roman"/>
          <w:sz w:val="24"/>
          <w:szCs w:val="24"/>
        </w:rPr>
        <w:t>la punctul FCL.810:</w:t>
      </w:r>
    </w:p>
    <w:p w14:paraId="5E4227B0" w14:textId="31605E53" w:rsidR="0081522C"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81522C"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81522C"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4</w:t>
      </w:r>
      <w:r w:rsidR="0081522C" w:rsidRPr="00003099">
        <w:rPr>
          <w:rFonts w:ascii="Times New Roman" w:eastAsia="Calibri" w:hAnsi="Times New Roman" w:cs="Times New Roman"/>
          <w:sz w:val="24"/>
          <w:szCs w:val="24"/>
        </w:rPr>
        <w:t>.1. la litera (a) punctul 3 cuvintele „monomotor cu piston” se substituie cu sintagma „SEP”;</w:t>
      </w:r>
    </w:p>
    <w:p w14:paraId="0C3CE865" w14:textId="590F71A3" w:rsidR="0081522C"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81522C"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81522C"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4</w:t>
      </w:r>
      <w:r w:rsidR="0081522C" w:rsidRPr="00003099">
        <w:rPr>
          <w:rFonts w:ascii="Times New Roman" w:eastAsia="Calibri" w:hAnsi="Times New Roman" w:cs="Times New Roman"/>
          <w:sz w:val="24"/>
          <w:szCs w:val="24"/>
        </w:rPr>
        <w:t xml:space="preserve">.2. </w:t>
      </w:r>
      <w:r w:rsidR="00D32135" w:rsidRPr="00003099">
        <w:rPr>
          <w:rFonts w:ascii="Times New Roman" w:eastAsia="Calibri" w:hAnsi="Times New Roman" w:cs="Times New Roman"/>
          <w:sz w:val="24"/>
          <w:szCs w:val="24"/>
        </w:rPr>
        <w:t>la litera (b) punctul 1, cuvîntul „certificatului” se substituie cu cuvântul „licenței”.</w:t>
      </w:r>
    </w:p>
    <w:p w14:paraId="35332438" w14:textId="4087721A" w:rsidR="002C47AC"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C47AC"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C47AC"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4</w:t>
      </w:r>
      <w:r w:rsidR="002C47AC" w:rsidRPr="00003099">
        <w:rPr>
          <w:rFonts w:ascii="Times New Roman" w:eastAsia="Calibri" w:hAnsi="Times New Roman" w:cs="Times New Roman"/>
          <w:sz w:val="24"/>
          <w:szCs w:val="24"/>
        </w:rPr>
        <w:t>.3 după litera (b) se completează cu litera (c) după cum urmează:</w:t>
      </w:r>
    </w:p>
    <w:p w14:paraId="668104A3" w14:textId="69C4A5D6" w:rsidR="00AF0C0A" w:rsidRPr="00003099" w:rsidRDefault="002C47AC" w:rsidP="00AF0C0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AF0C0A" w:rsidRPr="00003099">
        <w:rPr>
          <w:rFonts w:ascii="Times New Roman" w:eastAsia="Calibri" w:hAnsi="Times New Roman" w:cs="Times New Roman"/>
          <w:sz w:val="24"/>
          <w:szCs w:val="24"/>
        </w:rPr>
        <w:t>(c) Autogire. În cazul în care privilegiile unei GPL urmează să fie exercitate în condiții VFR pe timp de noapte, solicitanții trebuie:</w:t>
      </w:r>
    </w:p>
    <w:p w14:paraId="7E9BC325" w14:textId="77777777" w:rsidR="00AF0C0A" w:rsidRPr="00003099" w:rsidRDefault="00AF0C0A" w:rsidP="00AF0C0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să fi efectuat cel puțin 50 de ore timp de zbor ca pilot pe autogire după eliberarea licenței, inclusiv cel puțin 20 de ore ca PIC pe autogire și 20 de ore de zbor în raid;</w:t>
      </w:r>
    </w:p>
    <w:p w14:paraId="389A4BCB" w14:textId="77777777" w:rsidR="00AF0C0A" w:rsidRPr="00003099" w:rsidRDefault="00AF0C0A" w:rsidP="00AF0C0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să fi urmat un curs de pregătire în cadrul unei DTO sau al unei ATO. Cursul trebuie efectuat într-un interval de șase luni și trebuie să cuprindă:</w:t>
      </w:r>
    </w:p>
    <w:p w14:paraId="125A6D36" w14:textId="77777777" w:rsidR="00AF0C0A" w:rsidRPr="00003099" w:rsidRDefault="00AF0C0A" w:rsidP="00AF0C0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cinci ore de pregătire teoretică;</w:t>
      </w:r>
    </w:p>
    <w:p w14:paraId="321C6884" w14:textId="77777777" w:rsidR="00AF0C0A" w:rsidRPr="00003099" w:rsidRDefault="00AF0C0A" w:rsidP="00AF0C0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trei ore timp de instruire instrumentală în dublă comandă pe autogire; și</w:t>
      </w:r>
    </w:p>
    <w:p w14:paraId="06E256C4" w14:textId="77777777" w:rsidR="00AF0C0A" w:rsidRPr="00003099" w:rsidRDefault="00AF0C0A" w:rsidP="00AF0C0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(iii) cinci ore timp de zbor pe timp de noapte, inclusiv cel puțin trei ore de instruire în dublă comandă care să cuprindă cel puțin o oră de navigare în raid și cinci circuite pe timp de noapte în simplă comandă; fiecare circuit trebuie să cuprindă o decolare și o aterizare.</w:t>
      </w:r>
    </w:p>
    <w:p w14:paraId="0D4CE4EC" w14:textId="614C6C08" w:rsidR="002C47AC" w:rsidRPr="00003099" w:rsidRDefault="00AF0C0A" w:rsidP="00AF0C0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Unui solicitant care este sau a fost titular al unei calificări de zbor instrumental pe un avion sau un elicopter i se creditează două ore pentru cerința de la punctul 2 subpunctul (ii) de mai sus. Un solicitant care deține o calificare de zbor pe timp de noapte pe un avion, un elicopter sau un TMG trebuie să fie creditat integral pentru elementul specificat la punctul 2 subpunctul (i).”</w:t>
      </w:r>
    </w:p>
    <w:p w14:paraId="210D3E25" w14:textId="77777777" w:rsidR="00075865" w:rsidRPr="00003099" w:rsidRDefault="00075865" w:rsidP="001B345B">
      <w:pPr>
        <w:spacing w:after="0" w:line="240" w:lineRule="auto"/>
        <w:ind w:firstLine="709"/>
        <w:jc w:val="both"/>
        <w:rPr>
          <w:rFonts w:ascii="Times New Roman" w:eastAsia="Calibri" w:hAnsi="Times New Roman" w:cs="Times New Roman"/>
          <w:sz w:val="24"/>
          <w:szCs w:val="24"/>
        </w:rPr>
      </w:pPr>
    </w:p>
    <w:p w14:paraId="24F07D5C" w14:textId="27311AE6" w:rsidR="00075865" w:rsidRPr="00003099" w:rsidRDefault="00CA0DCA" w:rsidP="001B345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75865"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075865"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5</w:t>
      </w:r>
      <w:r w:rsidR="00075865" w:rsidRPr="00003099">
        <w:rPr>
          <w:rFonts w:ascii="Times New Roman" w:eastAsia="Calibri" w:hAnsi="Times New Roman" w:cs="Times New Roman"/>
          <w:sz w:val="24"/>
          <w:szCs w:val="24"/>
        </w:rPr>
        <w:t>. la punctul FCL.815 litera (d) se expune după cum urmează:</w:t>
      </w:r>
    </w:p>
    <w:p w14:paraId="531EF751" w14:textId="77777777" w:rsidR="0016349E" w:rsidRPr="00003099" w:rsidRDefault="00075865" w:rsidP="001634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„(d) </w:t>
      </w:r>
      <w:r w:rsidR="0016349E" w:rsidRPr="00003099">
        <w:rPr>
          <w:rFonts w:ascii="Times New Roman" w:eastAsia="Calibri" w:hAnsi="Times New Roman" w:cs="Times New Roman"/>
          <w:sz w:val="24"/>
          <w:szCs w:val="24"/>
        </w:rPr>
        <w:t>Pentru a exercita privilegiile calificării de zbor în munți, titularul calificării trebuie să fi respectat, în ultimii 2 ani, oricare dintre următoarele condiții:</w:t>
      </w:r>
    </w:p>
    <w:p w14:paraId="29552D23" w14:textId="77777777" w:rsidR="0016349E" w:rsidRPr="00003099" w:rsidRDefault="0016349E" w:rsidP="001634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să fi efectuat cel puțin șase aterizări pe o suprafață desemnată ca necesitând o calificare de zbor în munți;</w:t>
      </w:r>
    </w:p>
    <w:p w14:paraId="4473541E" w14:textId="05BDB009" w:rsidR="00075865" w:rsidRPr="00003099" w:rsidRDefault="0016349E" w:rsidP="001634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să fi promovat o verificare a competenței în conformitate cu cerințele de la litera (c). Promovarea verificării competenței se înscrie în carnetul de zbor al pilotului și se semnează de examinatorul responsabil.</w:t>
      </w:r>
      <w:r w:rsidR="00075865" w:rsidRPr="00003099">
        <w:rPr>
          <w:rFonts w:ascii="Times New Roman" w:eastAsia="Calibri" w:hAnsi="Times New Roman" w:cs="Times New Roman"/>
          <w:sz w:val="24"/>
          <w:szCs w:val="24"/>
        </w:rPr>
        <w:t>”</w:t>
      </w:r>
      <w:r w:rsidRPr="00003099">
        <w:rPr>
          <w:rFonts w:ascii="Times New Roman" w:eastAsia="Calibri" w:hAnsi="Times New Roman" w:cs="Times New Roman"/>
          <w:sz w:val="24"/>
          <w:szCs w:val="24"/>
        </w:rPr>
        <w:t>.</w:t>
      </w:r>
    </w:p>
    <w:p w14:paraId="37797A8C" w14:textId="77777777" w:rsidR="00E94216" w:rsidRPr="00003099" w:rsidRDefault="00E94216" w:rsidP="00B30709">
      <w:pPr>
        <w:spacing w:after="0" w:line="240" w:lineRule="auto"/>
        <w:ind w:firstLine="709"/>
        <w:jc w:val="both"/>
        <w:rPr>
          <w:rFonts w:ascii="Times New Roman" w:eastAsia="Calibri" w:hAnsi="Times New Roman" w:cs="Times New Roman"/>
          <w:sz w:val="24"/>
          <w:szCs w:val="24"/>
        </w:rPr>
      </w:pPr>
    </w:p>
    <w:p w14:paraId="4A5F122B" w14:textId="21E1C006" w:rsidR="00E94216" w:rsidRPr="00003099" w:rsidRDefault="00CA0DCA"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A974D3"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A974D3" w:rsidRPr="00003099">
        <w:rPr>
          <w:rFonts w:ascii="Times New Roman" w:eastAsia="Calibri" w:hAnsi="Times New Roman" w:cs="Times New Roman"/>
          <w:sz w:val="24"/>
          <w:szCs w:val="24"/>
        </w:rPr>
        <w:t>.</w:t>
      </w:r>
      <w:r w:rsidR="00A14AFD" w:rsidRPr="00003099">
        <w:rPr>
          <w:rFonts w:ascii="Times New Roman" w:eastAsia="Calibri" w:hAnsi="Times New Roman" w:cs="Times New Roman"/>
          <w:sz w:val="24"/>
          <w:szCs w:val="24"/>
        </w:rPr>
        <w:t>6</w:t>
      </w:r>
      <w:r>
        <w:rPr>
          <w:rFonts w:ascii="Times New Roman" w:eastAsia="Calibri" w:hAnsi="Times New Roman" w:cs="Times New Roman"/>
          <w:sz w:val="24"/>
          <w:szCs w:val="24"/>
        </w:rPr>
        <w:t>6</w:t>
      </w:r>
      <w:r w:rsidR="00A974D3" w:rsidRPr="00003099">
        <w:rPr>
          <w:rFonts w:ascii="Times New Roman" w:eastAsia="Calibri" w:hAnsi="Times New Roman" w:cs="Times New Roman"/>
          <w:sz w:val="24"/>
          <w:szCs w:val="24"/>
        </w:rPr>
        <w:t>.</w:t>
      </w:r>
      <w:r w:rsidR="00A974D3" w:rsidRPr="00003099">
        <w:rPr>
          <w:rFonts w:ascii="Times New Roman" w:eastAsia="Calibri" w:hAnsi="Times New Roman" w:cs="Times New Roman"/>
          <w:b/>
          <w:bCs/>
          <w:sz w:val="24"/>
          <w:szCs w:val="24"/>
        </w:rPr>
        <w:t xml:space="preserve"> </w:t>
      </w:r>
      <w:r w:rsidR="00A974D3" w:rsidRPr="00003099">
        <w:rPr>
          <w:rFonts w:ascii="Times New Roman" w:eastAsia="Calibri" w:hAnsi="Times New Roman" w:cs="Times New Roman"/>
          <w:sz w:val="24"/>
          <w:szCs w:val="24"/>
        </w:rPr>
        <w:t>la punctul FCL.820 litera (a), cuvintele „unui certificat” se înlocuiesc cu cuvintele „unei licențe”.</w:t>
      </w:r>
    </w:p>
    <w:p w14:paraId="1F03F27C" w14:textId="77777777" w:rsidR="00A974D3" w:rsidRPr="00003099" w:rsidRDefault="00A974D3" w:rsidP="00B30709">
      <w:pPr>
        <w:spacing w:after="0" w:line="240" w:lineRule="auto"/>
        <w:ind w:firstLine="709"/>
        <w:jc w:val="both"/>
        <w:rPr>
          <w:rFonts w:ascii="Times New Roman" w:eastAsia="Calibri" w:hAnsi="Times New Roman" w:cs="Times New Roman"/>
          <w:sz w:val="24"/>
          <w:szCs w:val="24"/>
        </w:rPr>
      </w:pPr>
    </w:p>
    <w:p w14:paraId="07B73BAA" w14:textId="6C90712E" w:rsidR="00A974D3" w:rsidRPr="00003099" w:rsidRDefault="00CA0DCA" w:rsidP="00B3070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A974D3"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A974D3" w:rsidRPr="00003099">
        <w:rPr>
          <w:rFonts w:ascii="Times New Roman" w:eastAsia="Calibri" w:hAnsi="Times New Roman" w:cs="Times New Roman"/>
          <w:sz w:val="24"/>
          <w:szCs w:val="24"/>
        </w:rPr>
        <w:t>.</w:t>
      </w:r>
      <w:r w:rsidR="00075865" w:rsidRPr="00003099">
        <w:rPr>
          <w:rFonts w:ascii="Times New Roman" w:eastAsia="Calibri" w:hAnsi="Times New Roman" w:cs="Times New Roman"/>
          <w:sz w:val="24"/>
          <w:szCs w:val="24"/>
        </w:rPr>
        <w:t>6</w:t>
      </w:r>
      <w:r>
        <w:rPr>
          <w:rFonts w:ascii="Times New Roman" w:eastAsia="Calibri" w:hAnsi="Times New Roman" w:cs="Times New Roman"/>
          <w:sz w:val="24"/>
          <w:szCs w:val="24"/>
        </w:rPr>
        <w:t>7</w:t>
      </w:r>
      <w:r w:rsidR="00A974D3" w:rsidRPr="00003099">
        <w:rPr>
          <w:rFonts w:ascii="Times New Roman" w:eastAsia="Calibri" w:hAnsi="Times New Roman" w:cs="Times New Roman"/>
          <w:sz w:val="24"/>
          <w:szCs w:val="24"/>
        </w:rPr>
        <w:t>.</w:t>
      </w:r>
      <w:r w:rsidR="00A974D3" w:rsidRPr="00003099">
        <w:rPr>
          <w:rFonts w:ascii="Times New Roman" w:eastAsia="Calibri" w:hAnsi="Times New Roman" w:cs="Times New Roman"/>
          <w:b/>
          <w:bCs/>
          <w:sz w:val="24"/>
          <w:szCs w:val="24"/>
        </w:rPr>
        <w:t xml:space="preserve"> </w:t>
      </w:r>
      <w:r w:rsidR="00B900DB" w:rsidRPr="00003099">
        <w:rPr>
          <w:rFonts w:ascii="Times New Roman" w:eastAsia="Calibri" w:hAnsi="Times New Roman" w:cs="Times New Roman"/>
          <w:sz w:val="24"/>
          <w:szCs w:val="24"/>
        </w:rPr>
        <w:t>la punctul FCL.835 litera (a) se expune după cum urmează:</w:t>
      </w:r>
    </w:p>
    <w:p w14:paraId="48E5B140" w14:textId="77777777" w:rsidR="00B900DB" w:rsidRPr="00003099" w:rsidRDefault="00B900DB" w:rsidP="00B900D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Privilegii și condiții</w:t>
      </w:r>
    </w:p>
    <w:p w14:paraId="2ECDC7E8" w14:textId="77777777" w:rsidR="00B900DB" w:rsidRPr="00003099" w:rsidRDefault="00B900DB" w:rsidP="00B900D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Privilegiile unui titular de BIR constau în efectuarea de zboruri în condiții IFR pe avioane cu un singur pilot pentru care sunt deținute calificări de clasă, cu excepția următoarelor:</w:t>
      </w:r>
    </w:p>
    <w:p w14:paraId="2EE6F79C" w14:textId="77777777" w:rsidR="00B900DB" w:rsidRPr="00003099" w:rsidRDefault="00B900DB" w:rsidP="00B900D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avioane de înaltă performanță;</w:t>
      </w:r>
    </w:p>
    <w:p w14:paraId="28E9478B" w14:textId="7875F5CF" w:rsidR="00B900DB" w:rsidRPr="00003099" w:rsidRDefault="00B900DB" w:rsidP="00B900D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variante de avion, atunci când datele privind conformitatea operațională au determinat necesitatea unei IR.”</w:t>
      </w:r>
    </w:p>
    <w:p w14:paraId="5C77710C" w14:textId="77777777" w:rsidR="00317B76" w:rsidRPr="00003099" w:rsidRDefault="00317B76" w:rsidP="00B900DB">
      <w:pPr>
        <w:spacing w:after="0" w:line="240" w:lineRule="auto"/>
        <w:ind w:firstLine="709"/>
        <w:jc w:val="both"/>
        <w:rPr>
          <w:rFonts w:ascii="Times New Roman" w:eastAsia="Calibri" w:hAnsi="Times New Roman" w:cs="Times New Roman"/>
          <w:sz w:val="24"/>
          <w:szCs w:val="24"/>
        </w:rPr>
      </w:pPr>
    </w:p>
    <w:p w14:paraId="0A333396" w14:textId="7C52EB17" w:rsidR="00317B76" w:rsidRPr="00003099" w:rsidRDefault="00CA0DCA" w:rsidP="00B90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17B7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17B76" w:rsidRPr="00003099">
        <w:rPr>
          <w:rFonts w:ascii="Times New Roman" w:eastAsia="Calibri" w:hAnsi="Times New Roman" w:cs="Times New Roman"/>
          <w:sz w:val="24"/>
          <w:szCs w:val="24"/>
        </w:rPr>
        <w:t>.</w:t>
      </w:r>
      <w:r>
        <w:rPr>
          <w:rFonts w:ascii="Times New Roman" w:eastAsia="Calibri" w:hAnsi="Times New Roman" w:cs="Times New Roman"/>
          <w:sz w:val="24"/>
          <w:szCs w:val="24"/>
        </w:rPr>
        <w:t>68</w:t>
      </w:r>
      <w:r w:rsidR="00317B76" w:rsidRPr="00003099">
        <w:rPr>
          <w:rFonts w:ascii="Times New Roman" w:eastAsia="Calibri" w:hAnsi="Times New Roman" w:cs="Times New Roman"/>
          <w:sz w:val="24"/>
          <w:szCs w:val="24"/>
        </w:rPr>
        <w:t>.</w:t>
      </w:r>
      <w:r w:rsidR="008F57A4" w:rsidRPr="00003099">
        <w:rPr>
          <w:rFonts w:ascii="Times New Roman" w:eastAsia="Calibri" w:hAnsi="Times New Roman" w:cs="Times New Roman"/>
          <w:b/>
          <w:bCs/>
          <w:sz w:val="24"/>
          <w:szCs w:val="24"/>
        </w:rPr>
        <w:t xml:space="preserve"> </w:t>
      </w:r>
      <w:r w:rsidR="00970851" w:rsidRPr="00003099">
        <w:rPr>
          <w:rFonts w:ascii="Times New Roman" w:eastAsia="Calibri" w:hAnsi="Times New Roman" w:cs="Times New Roman"/>
          <w:sz w:val="24"/>
          <w:szCs w:val="24"/>
        </w:rPr>
        <w:t>la punctul FCL.900:</w:t>
      </w:r>
    </w:p>
    <w:p w14:paraId="5EEFDA47" w14:textId="0C1C9BA1" w:rsidR="00970851" w:rsidRPr="00003099" w:rsidRDefault="00CA0DCA" w:rsidP="00B90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970851"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970851" w:rsidRPr="00003099">
        <w:rPr>
          <w:rFonts w:ascii="Times New Roman" w:eastAsia="Calibri" w:hAnsi="Times New Roman" w:cs="Times New Roman"/>
          <w:sz w:val="24"/>
          <w:szCs w:val="24"/>
        </w:rPr>
        <w:t>.</w:t>
      </w:r>
      <w:r>
        <w:rPr>
          <w:rFonts w:ascii="Times New Roman" w:eastAsia="Calibri" w:hAnsi="Times New Roman" w:cs="Times New Roman"/>
          <w:sz w:val="24"/>
          <w:szCs w:val="24"/>
        </w:rPr>
        <w:t>68</w:t>
      </w:r>
      <w:r w:rsidR="00970851" w:rsidRPr="00003099">
        <w:rPr>
          <w:rFonts w:ascii="Times New Roman" w:eastAsia="Calibri" w:hAnsi="Times New Roman" w:cs="Times New Roman"/>
          <w:sz w:val="24"/>
          <w:szCs w:val="24"/>
        </w:rPr>
        <w:t>.1. litera (a) punct 1 subpunct (ii) cuvântul „un</w:t>
      </w:r>
      <w:r w:rsidR="005C4BEC" w:rsidRPr="00003099">
        <w:rPr>
          <w:rFonts w:ascii="Times New Roman" w:eastAsia="Calibri" w:hAnsi="Times New Roman" w:cs="Times New Roman"/>
          <w:sz w:val="24"/>
          <w:szCs w:val="24"/>
        </w:rPr>
        <w:t>ui</w:t>
      </w:r>
      <w:r w:rsidR="00970851" w:rsidRPr="00003099">
        <w:rPr>
          <w:rFonts w:ascii="Times New Roman" w:eastAsia="Calibri" w:hAnsi="Times New Roman" w:cs="Times New Roman"/>
          <w:sz w:val="24"/>
          <w:szCs w:val="24"/>
        </w:rPr>
        <w:t xml:space="preserve"> certificat” se înlocuiește cu cuvântul „unei licențe”;</w:t>
      </w:r>
    </w:p>
    <w:p w14:paraId="71D8FFD5" w14:textId="34BAD00D" w:rsidR="00970851" w:rsidRPr="00003099" w:rsidRDefault="00CA0DCA" w:rsidP="00B90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970851"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970851" w:rsidRPr="00003099">
        <w:rPr>
          <w:rFonts w:ascii="Times New Roman" w:eastAsia="Calibri" w:hAnsi="Times New Roman" w:cs="Times New Roman"/>
          <w:sz w:val="24"/>
          <w:szCs w:val="24"/>
        </w:rPr>
        <w:t>.</w:t>
      </w:r>
      <w:r>
        <w:rPr>
          <w:rFonts w:ascii="Times New Roman" w:eastAsia="Calibri" w:hAnsi="Times New Roman" w:cs="Times New Roman"/>
          <w:sz w:val="24"/>
          <w:szCs w:val="24"/>
        </w:rPr>
        <w:t>68</w:t>
      </w:r>
      <w:r w:rsidR="00970851" w:rsidRPr="00003099">
        <w:rPr>
          <w:rFonts w:ascii="Times New Roman" w:eastAsia="Calibri" w:hAnsi="Times New Roman" w:cs="Times New Roman"/>
          <w:sz w:val="24"/>
          <w:szCs w:val="24"/>
        </w:rPr>
        <w:t xml:space="preserve">.2. </w:t>
      </w:r>
      <w:r w:rsidR="005C4BEC" w:rsidRPr="00003099">
        <w:rPr>
          <w:rFonts w:ascii="Times New Roman" w:eastAsia="Calibri" w:hAnsi="Times New Roman" w:cs="Times New Roman"/>
          <w:sz w:val="24"/>
          <w:szCs w:val="24"/>
        </w:rPr>
        <w:t>litera (c) punct 1 subpunct (i) cuvântul „un certificat” se înlocuiește cu cuvântul „o licență”;</w:t>
      </w:r>
    </w:p>
    <w:p w14:paraId="67CE2B3A" w14:textId="214D516A" w:rsidR="0009378A" w:rsidRPr="00003099" w:rsidRDefault="00CA0DCA" w:rsidP="00B90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9378A"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09378A" w:rsidRPr="00003099">
        <w:rPr>
          <w:rFonts w:ascii="Times New Roman" w:eastAsia="Calibri" w:hAnsi="Times New Roman" w:cs="Times New Roman"/>
          <w:sz w:val="24"/>
          <w:szCs w:val="24"/>
        </w:rPr>
        <w:t>.</w:t>
      </w:r>
      <w:r>
        <w:rPr>
          <w:rFonts w:ascii="Times New Roman" w:eastAsia="Calibri" w:hAnsi="Times New Roman" w:cs="Times New Roman"/>
          <w:sz w:val="24"/>
          <w:szCs w:val="24"/>
        </w:rPr>
        <w:t>68</w:t>
      </w:r>
      <w:r w:rsidR="0009378A" w:rsidRPr="00003099">
        <w:rPr>
          <w:rFonts w:ascii="Times New Roman" w:eastAsia="Calibri" w:hAnsi="Times New Roman" w:cs="Times New Roman"/>
          <w:sz w:val="24"/>
          <w:szCs w:val="24"/>
        </w:rPr>
        <w:t>.3. litera (d) se exclude.</w:t>
      </w:r>
    </w:p>
    <w:p w14:paraId="5885B4FF" w14:textId="77777777" w:rsidR="00581C29" w:rsidRPr="00003099" w:rsidRDefault="00581C29" w:rsidP="00B900DB">
      <w:pPr>
        <w:spacing w:after="0" w:line="240" w:lineRule="auto"/>
        <w:ind w:firstLine="709"/>
        <w:jc w:val="both"/>
        <w:rPr>
          <w:rFonts w:ascii="Times New Roman" w:eastAsia="Calibri" w:hAnsi="Times New Roman" w:cs="Times New Roman"/>
          <w:sz w:val="24"/>
          <w:szCs w:val="24"/>
        </w:rPr>
      </w:pPr>
    </w:p>
    <w:p w14:paraId="27B9F3E2" w14:textId="5CBE4902" w:rsidR="00581C29" w:rsidRPr="00003099" w:rsidRDefault="00CA0DCA" w:rsidP="00B90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81C2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581C29" w:rsidRPr="00003099">
        <w:rPr>
          <w:rFonts w:ascii="Times New Roman" w:eastAsia="Calibri" w:hAnsi="Times New Roman" w:cs="Times New Roman"/>
          <w:sz w:val="24"/>
          <w:szCs w:val="24"/>
        </w:rPr>
        <w:t>.</w:t>
      </w:r>
      <w:r w:rsidR="00B64CC2">
        <w:rPr>
          <w:rFonts w:ascii="Times New Roman" w:eastAsia="Calibri" w:hAnsi="Times New Roman" w:cs="Times New Roman"/>
          <w:sz w:val="24"/>
          <w:szCs w:val="24"/>
        </w:rPr>
        <w:t>69</w:t>
      </w:r>
      <w:r w:rsidR="00581C29" w:rsidRPr="00003099">
        <w:rPr>
          <w:rFonts w:ascii="Times New Roman" w:eastAsia="Calibri" w:hAnsi="Times New Roman" w:cs="Times New Roman"/>
          <w:sz w:val="24"/>
          <w:szCs w:val="24"/>
        </w:rPr>
        <w:t>.</w:t>
      </w:r>
      <w:r w:rsidR="00581C29" w:rsidRPr="00003099">
        <w:rPr>
          <w:rFonts w:ascii="Times New Roman" w:eastAsia="Calibri" w:hAnsi="Times New Roman" w:cs="Times New Roman"/>
          <w:b/>
          <w:bCs/>
          <w:sz w:val="24"/>
          <w:szCs w:val="24"/>
        </w:rPr>
        <w:t xml:space="preserve"> </w:t>
      </w:r>
      <w:r w:rsidR="00581C29" w:rsidRPr="00003099">
        <w:rPr>
          <w:rFonts w:ascii="Times New Roman" w:eastAsia="Calibri" w:hAnsi="Times New Roman" w:cs="Times New Roman"/>
          <w:sz w:val="24"/>
          <w:szCs w:val="24"/>
        </w:rPr>
        <w:t>la punctul FCL.915:</w:t>
      </w:r>
    </w:p>
    <w:p w14:paraId="29D81EA9" w14:textId="2BA23442" w:rsidR="00581C29" w:rsidRPr="00003099" w:rsidRDefault="00B64CC2" w:rsidP="00B90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81C2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581C29" w:rsidRPr="00003099">
        <w:rPr>
          <w:rFonts w:ascii="Times New Roman" w:eastAsia="Calibri" w:hAnsi="Times New Roman" w:cs="Times New Roman"/>
          <w:sz w:val="24"/>
          <w:szCs w:val="24"/>
        </w:rPr>
        <w:t>.</w:t>
      </w:r>
      <w:r>
        <w:rPr>
          <w:rFonts w:ascii="Times New Roman" w:eastAsia="Calibri" w:hAnsi="Times New Roman" w:cs="Times New Roman"/>
          <w:sz w:val="24"/>
          <w:szCs w:val="24"/>
        </w:rPr>
        <w:t>69</w:t>
      </w:r>
      <w:r w:rsidR="00581C29" w:rsidRPr="00003099">
        <w:rPr>
          <w:rFonts w:ascii="Times New Roman" w:eastAsia="Calibri" w:hAnsi="Times New Roman" w:cs="Times New Roman"/>
          <w:sz w:val="24"/>
          <w:szCs w:val="24"/>
        </w:rPr>
        <w:t>.1. la litera (b) punctul 1 cuvintele „un certificat” „certificatul” se substituie cu cuvintele „o licență” „licența”;</w:t>
      </w:r>
    </w:p>
    <w:p w14:paraId="55D5F281" w14:textId="1CC953D0" w:rsidR="00581C29" w:rsidRPr="00003099" w:rsidRDefault="00B64CC2" w:rsidP="00B90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81C2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E433EE" w:rsidRPr="00003099">
        <w:rPr>
          <w:rFonts w:ascii="Times New Roman" w:eastAsia="Calibri" w:hAnsi="Times New Roman" w:cs="Times New Roman"/>
          <w:sz w:val="24"/>
          <w:szCs w:val="24"/>
        </w:rPr>
        <w:t>.</w:t>
      </w:r>
      <w:r>
        <w:rPr>
          <w:rFonts w:ascii="Times New Roman" w:eastAsia="Calibri" w:hAnsi="Times New Roman" w:cs="Times New Roman"/>
          <w:sz w:val="24"/>
          <w:szCs w:val="24"/>
        </w:rPr>
        <w:t>69</w:t>
      </w:r>
      <w:r w:rsidR="00581C29" w:rsidRPr="00003099">
        <w:rPr>
          <w:rFonts w:ascii="Times New Roman" w:eastAsia="Calibri" w:hAnsi="Times New Roman" w:cs="Times New Roman"/>
          <w:sz w:val="24"/>
          <w:szCs w:val="24"/>
        </w:rPr>
        <w:t xml:space="preserve">.2. </w:t>
      </w:r>
      <w:r w:rsidR="00AF49C2" w:rsidRPr="00003099">
        <w:rPr>
          <w:rFonts w:ascii="Times New Roman" w:eastAsia="Calibri" w:hAnsi="Times New Roman" w:cs="Times New Roman"/>
          <w:sz w:val="24"/>
          <w:szCs w:val="24"/>
        </w:rPr>
        <w:t>la litera (b) după punctul 4 se completează cu punctul 5 după cum urmează:</w:t>
      </w:r>
    </w:p>
    <w:p w14:paraId="3B977E1A" w14:textId="384AEEC3" w:rsidR="00AF49C2" w:rsidRPr="00003099" w:rsidRDefault="00AF49C2" w:rsidP="00AF49C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„5.</w:t>
      </w:r>
      <w:r w:rsidRPr="00003099">
        <w:t xml:space="preserve"> </w:t>
      </w:r>
      <w:r w:rsidRPr="00003099">
        <w:rPr>
          <w:rFonts w:ascii="Times New Roman" w:eastAsia="Calibri" w:hAnsi="Times New Roman" w:cs="Times New Roman"/>
          <w:sz w:val="24"/>
          <w:szCs w:val="24"/>
        </w:rPr>
        <w:t>atunci când asigură instruirea practică pe o variantă a clasei de avioane SEP cu un anumit tip de motor potrivit noțiunii „Avion SEP”, au respectat una dintre următoarele condiții:</w:t>
      </w:r>
    </w:p>
    <w:p w14:paraId="3DCD7ACB" w14:textId="77777777" w:rsidR="00AF49C2" w:rsidRPr="00003099" w:rsidRDefault="00AF49C2" w:rsidP="00AF49C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au efectuat cel puțin 5 ore timp de zbor ca piloți pe varianta respectivă;</w:t>
      </w:r>
    </w:p>
    <w:p w14:paraId="7BBB52B8" w14:textId="5055797C" w:rsidR="00AF49C2" w:rsidRPr="00003099" w:rsidRDefault="00AF49C2" w:rsidP="00AF49C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au promovat o evaluare a competențelor pentru categoria de instructori relevantă pe respectiva variantă.”;</w:t>
      </w:r>
    </w:p>
    <w:p w14:paraId="20BD8546" w14:textId="77777777" w:rsidR="00E433EE" w:rsidRPr="00003099" w:rsidRDefault="00E433EE" w:rsidP="00AF49C2">
      <w:pPr>
        <w:spacing w:after="0" w:line="240" w:lineRule="auto"/>
        <w:ind w:firstLine="709"/>
        <w:jc w:val="both"/>
        <w:rPr>
          <w:rFonts w:ascii="Times New Roman" w:eastAsia="Calibri" w:hAnsi="Times New Roman" w:cs="Times New Roman"/>
          <w:sz w:val="24"/>
          <w:szCs w:val="24"/>
        </w:rPr>
      </w:pPr>
    </w:p>
    <w:p w14:paraId="13A6D56B" w14:textId="29799C63" w:rsidR="00AF49C2" w:rsidRPr="00003099" w:rsidRDefault="00B64CC2"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AF49C2"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E433EE" w:rsidRPr="00003099">
        <w:rPr>
          <w:rFonts w:ascii="Times New Roman" w:eastAsia="Calibri" w:hAnsi="Times New Roman" w:cs="Times New Roman"/>
          <w:sz w:val="24"/>
          <w:szCs w:val="24"/>
        </w:rPr>
        <w:t>.</w:t>
      </w:r>
      <w:r>
        <w:rPr>
          <w:rFonts w:ascii="Times New Roman" w:eastAsia="Calibri" w:hAnsi="Times New Roman" w:cs="Times New Roman"/>
          <w:sz w:val="24"/>
          <w:szCs w:val="24"/>
        </w:rPr>
        <w:t>69</w:t>
      </w:r>
      <w:r w:rsidR="00AF49C2" w:rsidRPr="00003099">
        <w:rPr>
          <w:rFonts w:ascii="Times New Roman" w:eastAsia="Calibri" w:hAnsi="Times New Roman" w:cs="Times New Roman"/>
          <w:sz w:val="24"/>
          <w:szCs w:val="24"/>
        </w:rPr>
        <w:t>.3. litera (e) se expune în următoarea redacție:</w:t>
      </w:r>
    </w:p>
    <w:p w14:paraId="52044735" w14:textId="6799BABD" w:rsidR="00AF49C2" w:rsidRPr="00003099" w:rsidRDefault="00AF49C2" w:rsidP="00AF49C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„Cerințe suplimentare pentru instruirea în cadrul unui curs de pregătire în conformitate cu punctul FCL.745.A:”.</w:t>
      </w:r>
    </w:p>
    <w:p w14:paraId="1E181D5A" w14:textId="77777777" w:rsidR="0054750B" w:rsidRPr="00003099" w:rsidRDefault="0054750B" w:rsidP="00AF49C2">
      <w:pPr>
        <w:spacing w:after="0" w:line="240" w:lineRule="auto"/>
        <w:ind w:firstLine="709"/>
        <w:jc w:val="both"/>
        <w:rPr>
          <w:rFonts w:ascii="Times New Roman" w:eastAsia="Calibri" w:hAnsi="Times New Roman" w:cs="Times New Roman"/>
          <w:sz w:val="24"/>
          <w:szCs w:val="24"/>
        </w:rPr>
      </w:pPr>
    </w:p>
    <w:p w14:paraId="4C326203" w14:textId="39715B35" w:rsidR="0054750B" w:rsidRPr="00003099" w:rsidRDefault="00B64CC2"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4750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54750B"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0</w:t>
      </w:r>
      <w:r w:rsidR="0054750B" w:rsidRPr="00003099">
        <w:rPr>
          <w:rFonts w:ascii="Times New Roman" w:eastAsia="Calibri" w:hAnsi="Times New Roman" w:cs="Times New Roman"/>
          <w:sz w:val="24"/>
          <w:szCs w:val="24"/>
        </w:rPr>
        <w:t>.</w:t>
      </w:r>
      <w:r w:rsidR="0054750B" w:rsidRPr="00003099">
        <w:rPr>
          <w:rFonts w:ascii="Times New Roman" w:eastAsia="Calibri" w:hAnsi="Times New Roman" w:cs="Times New Roman"/>
          <w:b/>
          <w:bCs/>
          <w:sz w:val="24"/>
          <w:szCs w:val="24"/>
        </w:rPr>
        <w:t xml:space="preserve"> </w:t>
      </w:r>
      <w:r w:rsidR="0054750B" w:rsidRPr="00003099">
        <w:rPr>
          <w:rFonts w:ascii="Times New Roman" w:eastAsia="Calibri" w:hAnsi="Times New Roman" w:cs="Times New Roman"/>
          <w:sz w:val="24"/>
          <w:szCs w:val="24"/>
        </w:rPr>
        <w:t>la punctul FCL.930</w:t>
      </w:r>
      <w:r w:rsidR="00B671AB" w:rsidRPr="00003099">
        <w:rPr>
          <w:rFonts w:ascii="Times New Roman" w:eastAsia="Calibri" w:hAnsi="Times New Roman" w:cs="Times New Roman"/>
          <w:sz w:val="24"/>
          <w:szCs w:val="24"/>
        </w:rPr>
        <w:t xml:space="preserve"> litera (a), a doua propoziție se exclude.</w:t>
      </w:r>
    </w:p>
    <w:p w14:paraId="63EC9A65" w14:textId="77777777" w:rsidR="003D6FA2" w:rsidRPr="00003099" w:rsidRDefault="003D6FA2" w:rsidP="00AF49C2">
      <w:pPr>
        <w:spacing w:after="0" w:line="240" w:lineRule="auto"/>
        <w:ind w:firstLine="709"/>
        <w:jc w:val="both"/>
        <w:rPr>
          <w:rFonts w:ascii="Times New Roman" w:eastAsia="Calibri" w:hAnsi="Times New Roman" w:cs="Times New Roman"/>
          <w:sz w:val="24"/>
          <w:szCs w:val="24"/>
        </w:rPr>
      </w:pPr>
    </w:p>
    <w:p w14:paraId="1567D74E" w14:textId="4CC4C08B" w:rsidR="003D6FA2" w:rsidRPr="00003099" w:rsidRDefault="00B64CC2"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D6FA2"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D6FA2"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1</w:t>
      </w:r>
      <w:r w:rsidR="003D6FA2" w:rsidRPr="00003099">
        <w:rPr>
          <w:rFonts w:ascii="Times New Roman" w:eastAsia="Calibri" w:hAnsi="Times New Roman" w:cs="Times New Roman"/>
          <w:sz w:val="24"/>
          <w:szCs w:val="24"/>
        </w:rPr>
        <w:t>.</w:t>
      </w:r>
      <w:r w:rsidR="003D6FA2" w:rsidRPr="00003099">
        <w:rPr>
          <w:rFonts w:ascii="Times New Roman" w:eastAsia="Calibri" w:hAnsi="Times New Roman" w:cs="Times New Roman"/>
          <w:b/>
          <w:bCs/>
          <w:sz w:val="24"/>
          <w:szCs w:val="24"/>
        </w:rPr>
        <w:t xml:space="preserve"> </w:t>
      </w:r>
      <w:r w:rsidR="003D6FA2" w:rsidRPr="00003099">
        <w:rPr>
          <w:rFonts w:ascii="Times New Roman" w:eastAsia="Calibri" w:hAnsi="Times New Roman" w:cs="Times New Roman"/>
          <w:sz w:val="24"/>
          <w:szCs w:val="24"/>
        </w:rPr>
        <w:t>la punctul FCL.935 litera (a) cuvintele „certificatului relevant sau calificării” se înlocuiesc cu cuvintele „licenței, calificării sau certificatului relevant.”.</w:t>
      </w:r>
    </w:p>
    <w:p w14:paraId="4A86EFDE" w14:textId="77777777" w:rsidR="003D6FA2" w:rsidRPr="00003099" w:rsidRDefault="003D6FA2" w:rsidP="00AF49C2">
      <w:pPr>
        <w:spacing w:after="0" w:line="240" w:lineRule="auto"/>
        <w:ind w:firstLine="709"/>
        <w:jc w:val="both"/>
        <w:rPr>
          <w:rFonts w:ascii="Times New Roman" w:eastAsia="Calibri" w:hAnsi="Times New Roman" w:cs="Times New Roman"/>
          <w:sz w:val="24"/>
          <w:szCs w:val="24"/>
        </w:rPr>
      </w:pPr>
    </w:p>
    <w:p w14:paraId="0F4FB0E6" w14:textId="331B687E" w:rsidR="003D6FA2" w:rsidRPr="00003099" w:rsidRDefault="001E6019"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r w:rsidR="003D6FA2"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D6FA2"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2</w:t>
      </w:r>
      <w:r w:rsidR="003D6FA2" w:rsidRPr="00003099">
        <w:rPr>
          <w:rFonts w:ascii="Times New Roman" w:eastAsia="Calibri" w:hAnsi="Times New Roman" w:cs="Times New Roman"/>
          <w:sz w:val="24"/>
          <w:szCs w:val="24"/>
        </w:rPr>
        <w:t>.</w:t>
      </w:r>
      <w:r w:rsidR="003D6FA2" w:rsidRPr="00003099">
        <w:rPr>
          <w:rFonts w:ascii="Times New Roman" w:eastAsia="Calibri" w:hAnsi="Times New Roman" w:cs="Times New Roman"/>
          <w:b/>
          <w:bCs/>
          <w:sz w:val="24"/>
          <w:szCs w:val="24"/>
        </w:rPr>
        <w:t xml:space="preserve"> </w:t>
      </w:r>
      <w:r w:rsidR="003A1646" w:rsidRPr="00003099">
        <w:rPr>
          <w:rFonts w:ascii="Times New Roman" w:eastAsia="Calibri" w:hAnsi="Times New Roman" w:cs="Times New Roman"/>
          <w:sz w:val="24"/>
          <w:szCs w:val="24"/>
        </w:rPr>
        <w:t>punctul FCL.945 se expune în următoarea redacție:</w:t>
      </w:r>
    </w:p>
    <w:p w14:paraId="23895A5D" w14:textId="69E754E7" w:rsidR="00AA6623" w:rsidRPr="00003099" w:rsidRDefault="00AA6623" w:rsidP="00AF49C2">
      <w:pPr>
        <w:spacing w:after="0" w:line="240" w:lineRule="auto"/>
        <w:ind w:firstLine="709"/>
        <w:jc w:val="both"/>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w:t>
      </w:r>
      <w:r w:rsidRPr="00003099">
        <w:rPr>
          <w:rFonts w:ascii="Times New Roman" w:eastAsia="Calibri" w:hAnsi="Times New Roman" w:cs="Times New Roman"/>
          <w:b/>
          <w:bCs/>
          <w:sz w:val="24"/>
          <w:szCs w:val="24"/>
        </w:rPr>
        <w:t>FCL.945 Obligaţiile instructorilor</w:t>
      </w:r>
    </w:p>
    <w:p w14:paraId="32C2F35F" w14:textId="0E2E4F10" w:rsidR="003A1646" w:rsidRPr="00003099" w:rsidRDefault="003A1646" w:rsidP="00AF49C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După efectuarea zborului de pregătire pentru revalidarea unei calificări de clasă pentru avioane SEP sau TMG în conformitate cu punctul FCL.740.A litera (b) punctul 1 subpunctul (ii) litera (C) sau pentru revalidarea unei calificări de tip pentru elicoptere monomotor în conformitate cu punctul FCL.740.H litera (a) punctul 2 subpunctul (ii) litera (B) și numai în cazul îndeplinirii tuturor celorlalte criterii de revalidare prevăzute la punctul FCL.740.A litera (b) punctul 1 subpunctul (ii) sau la punctul FCL.740.H litera (a) punctul 2 subpunctul (ii), după caz, instructorul vizează licența solicitantului cu noua dată de expirare a calificării, dacă este autorizat în mod specific în acest scop de AAC.”.</w:t>
      </w:r>
    </w:p>
    <w:p w14:paraId="6F0A9ACC" w14:textId="77777777" w:rsidR="00827BB8" w:rsidRPr="00003099" w:rsidRDefault="00827BB8" w:rsidP="00AF49C2">
      <w:pPr>
        <w:spacing w:after="0" w:line="240" w:lineRule="auto"/>
        <w:ind w:firstLine="709"/>
        <w:jc w:val="both"/>
        <w:rPr>
          <w:rFonts w:ascii="Times New Roman" w:eastAsia="Calibri" w:hAnsi="Times New Roman" w:cs="Times New Roman"/>
          <w:sz w:val="24"/>
          <w:szCs w:val="24"/>
        </w:rPr>
      </w:pPr>
    </w:p>
    <w:p w14:paraId="578A263E" w14:textId="3D847500" w:rsidR="00827BB8" w:rsidRPr="00003099" w:rsidRDefault="00347F54" w:rsidP="00AF49C2">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1.2.</w:t>
      </w:r>
      <w:r w:rsidR="00827BB8"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827BB8"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3</w:t>
      </w:r>
      <w:r w:rsidR="00827BB8" w:rsidRPr="00003099">
        <w:rPr>
          <w:rFonts w:ascii="Times New Roman" w:eastAsia="Calibri" w:hAnsi="Times New Roman" w:cs="Times New Roman"/>
          <w:sz w:val="24"/>
          <w:szCs w:val="24"/>
        </w:rPr>
        <w:t>.</w:t>
      </w:r>
      <w:r w:rsidR="00827BB8" w:rsidRPr="00003099">
        <w:rPr>
          <w:rFonts w:ascii="Times New Roman" w:eastAsia="Calibri" w:hAnsi="Times New Roman" w:cs="Times New Roman"/>
          <w:b/>
          <w:bCs/>
          <w:sz w:val="24"/>
          <w:szCs w:val="24"/>
        </w:rPr>
        <w:t xml:space="preserve"> </w:t>
      </w:r>
      <w:r w:rsidR="00827BB8" w:rsidRPr="00003099">
        <w:rPr>
          <w:rFonts w:ascii="Times New Roman" w:eastAsia="Calibri" w:hAnsi="Times New Roman" w:cs="Times New Roman"/>
          <w:sz w:val="24"/>
          <w:szCs w:val="24"/>
        </w:rPr>
        <w:t>la punctul FCL.905.FI FI la litera (a) după sintagma „LAPL” se completează cu „și GPL”.</w:t>
      </w:r>
    </w:p>
    <w:p w14:paraId="527BE37F" w14:textId="77777777" w:rsidR="00827BB8" w:rsidRPr="00003099" w:rsidRDefault="00827BB8" w:rsidP="00AF49C2">
      <w:pPr>
        <w:spacing w:after="0" w:line="240" w:lineRule="auto"/>
        <w:ind w:firstLine="709"/>
        <w:jc w:val="both"/>
        <w:rPr>
          <w:rFonts w:ascii="Times New Roman" w:eastAsia="Calibri" w:hAnsi="Times New Roman" w:cs="Times New Roman"/>
          <w:sz w:val="24"/>
          <w:szCs w:val="24"/>
        </w:rPr>
      </w:pPr>
    </w:p>
    <w:p w14:paraId="28DED184" w14:textId="1D8968EE" w:rsidR="003A1646" w:rsidRPr="00003099" w:rsidRDefault="00347F54"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A164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A1646"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4</w:t>
      </w:r>
      <w:r w:rsidR="003A1646" w:rsidRPr="00003099">
        <w:rPr>
          <w:rFonts w:ascii="Times New Roman" w:eastAsia="Calibri" w:hAnsi="Times New Roman" w:cs="Times New Roman"/>
          <w:sz w:val="24"/>
          <w:szCs w:val="24"/>
        </w:rPr>
        <w:t>.</w:t>
      </w:r>
      <w:r w:rsidR="003A1646" w:rsidRPr="00003099">
        <w:rPr>
          <w:rFonts w:ascii="Times New Roman" w:eastAsia="Calibri" w:hAnsi="Times New Roman" w:cs="Times New Roman"/>
          <w:b/>
          <w:bCs/>
          <w:sz w:val="24"/>
          <w:szCs w:val="24"/>
        </w:rPr>
        <w:t xml:space="preserve"> </w:t>
      </w:r>
      <w:r w:rsidR="00577C8D" w:rsidRPr="00003099">
        <w:rPr>
          <w:rFonts w:ascii="Times New Roman" w:eastAsia="Calibri" w:hAnsi="Times New Roman" w:cs="Times New Roman"/>
          <w:sz w:val="24"/>
          <w:szCs w:val="24"/>
        </w:rPr>
        <w:t>la punctul</w:t>
      </w:r>
      <w:r w:rsidR="00577C8D" w:rsidRPr="00003099">
        <w:rPr>
          <w:rFonts w:ascii="Times New Roman" w:eastAsia="Calibri" w:hAnsi="Times New Roman" w:cs="Times New Roman"/>
          <w:b/>
          <w:bCs/>
          <w:sz w:val="24"/>
          <w:szCs w:val="24"/>
        </w:rPr>
        <w:t xml:space="preserve"> </w:t>
      </w:r>
      <w:r w:rsidR="00577C8D" w:rsidRPr="00003099">
        <w:rPr>
          <w:rFonts w:ascii="Times New Roman" w:eastAsia="Calibri" w:hAnsi="Times New Roman" w:cs="Times New Roman"/>
          <w:sz w:val="24"/>
          <w:szCs w:val="24"/>
        </w:rPr>
        <w:t>FCL.905.FI litera (k), cuvintele „unui certificat” se substituie cu cuvintele „unei licențe”.</w:t>
      </w:r>
    </w:p>
    <w:p w14:paraId="1F03E98B" w14:textId="77777777" w:rsidR="00577C8D" w:rsidRPr="00003099" w:rsidRDefault="00577C8D" w:rsidP="00AF49C2">
      <w:pPr>
        <w:spacing w:after="0" w:line="240" w:lineRule="auto"/>
        <w:ind w:firstLine="709"/>
        <w:jc w:val="both"/>
        <w:rPr>
          <w:rFonts w:ascii="Times New Roman" w:eastAsia="Calibri" w:hAnsi="Times New Roman" w:cs="Times New Roman"/>
          <w:sz w:val="24"/>
          <w:szCs w:val="24"/>
        </w:rPr>
      </w:pPr>
    </w:p>
    <w:p w14:paraId="5DDBE2C0" w14:textId="3B8B2377" w:rsidR="0075210B" w:rsidRPr="00003099" w:rsidRDefault="00087821"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5210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75210B"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5</w:t>
      </w:r>
      <w:r w:rsidR="0075210B" w:rsidRPr="00003099">
        <w:rPr>
          <w:rFonts w:ascii="Times New Roman" w:eastAsia="Calibri" w:hAnsi="Times New Roman" w:cs="Times New Roman"/>
          <w:sz w:val="24"/>
          <w:szCs w:val="24"/>
        </w:rPr>
        <w:t>.</w:t>
      </w:r>
      <w:r w:rsidR="0075210B" w:rsidRPr="00003099">
        <w:rPr>
          <w:rFonts w:ascii="Times New Roman" w:eastAsia="Calibri" w:hAnsi="Times New Roman" w:cs="Times New Roman"/>
          <w:b/>
          <w:bCs/>
          <w:sz w:val="24"/>
          <w:szCs w:val="24"/>
        </w:rPr>
        <w:t xml:space="preserve"> </w:t>
      </w:r>
      <w:r w:rsidR="00046CD1" w:rsidRPr="00003099">
        <w:rPr>
          <w:rFonts w:ascii="Times New Roman" w:eastAsia="Calibri" w:hAnsi="Times New Roman" w:cs="Times New Roman"/>
          <w:sz w:val="24"/>
          <w:szCs w:val="24"/>
        </w:rPr>
        <w:t>punctul FCL.910.FI FI litera (c) se completează cu punctul 4:</w:t>
      </w:r>
    </w:p>
    <w:p w14:paraId="59CD0EDD" w14:textId="77777777" w:rsidR="00046CD1" w:rsidRPr="00003099" w:rsidRDefault="00046CD1" w:rsidP="00046CD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„4. pentru FI(G):</w:t>
      </w:r>
    </w:p>
    <w:p w14:paraId="2AC00AFB" w14:textId="77777777" w:rsidR="00046CD1" w:rsidRPr="00003099" w:rsidRDefault="00046CD1" w:rsidP="00046CD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100 de ore de instruire practică pe autogire și, în plus, a supravegheat cel puțin 25 de zboruri în simplă comandă;</w:t>
      </w:r>
    </w:p>
    <w:p w14:paraId="341EC8AA" w14:textId="435FE497" w:rsidR="00046CD1" w:rsidRPr="00003099" w:rsidRDefault="00046CD1" w:rsidP="00046CD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în cazul unui FI(G) care deține, de asemenea, un certificat de FI(A) sau FI(H) și care se conformează punctului 1 sau 2, după caz, 25 de ore de instruire practică pe autogire și, în plus, a supravegheat cel puțin 10 zboruri în simplă comandă ale elevilor piloți.”.</w:t>
      </w:r>
    </w:p>
    <w:p w14:paraId="4E96ADCA" w14:textId="77777777" w:rsidR="0075210B" w:rsidRPr="00003099" w:rsidRDefault="0075210B" w:rsidP="00AF49C2">
      <w:pPr>
        <w:spacing w:after="0" w:line="240" w:lineRule="auto"/>
        <w:ind w:firstLine="709"/>
        <w:jc w:val="both"/>
        <w:rPr>
          <w:rFonts w:ascii="Times New Roman" w:eastAsia="Calibri" w:hAnsi="Times New Roman" w:cs="Times New Roman"/>
          <w:sz w:val="24"/>
          <w:szCs w:val="24"/>
        </w:rPr>
      </w:pPr>
    </w:p>
    <w:p w14:paraId="21D033A9" w14:textId="63DC5E20" w:rsidR="00577C8D" w:rsidRPr="00003099" w:rsidRDefault="00087821"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77C8D"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577C8D"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6</w:t>
      </w:r>
      <w:r w:rsidR="00577C8D" w:rsidRPr="00003099">
        <w:rPr>
          <w:rFonts w:ascii="Times New Roman" w:eastAsia="Calibri" w:hAnsi="Times New Roman" w:cs="Times New Roman"/>
          <w:sz w:val="24"/>
          <w:szCs w:val="24"/>
        </w:rPr>
        <w:t>.</w:t>
      </w:r>
      <w:r w:rsidR="00577C8D" w:rsidRPr="00003099">
        <w:rPr>
          <w:rFonts w:ascii="Times New Roman" w:eastAsia="Calibri" w:hAnsi="Times New Roman" w:cs="Times New Roman"/>
          <w:b/>
          <w:bCs/>
          <w:sz w:val="24"/>
          <w:szCs w:val="24"/>
        </w:rPr>
        <w:t xml:space="preserve"> </w:t>
      </w:r>
      <w:r w:rsidR="00B615B1" w:rsidRPr="00003099">
        <w:rPr>
          <w:rFonts w:ascii="Times New Roman" w:eastAsia="Calibri" w:hAnsi="Times New Roman" w:cs="Times New Roman"/>
          <w:sz w:val="24"/>
          <w:szCs w:val="24"/>
        </w:rPr>
        <w:t>la punctul FCL.915.FI</w:t>
      </w:r>
      <w:r w:rsidR="00D64462" w:rsidRPr="00003099">
        <w:rPr>
          <w:rFonts w:ascii="Times New Roman" w:eastAsia="Calibri" w:hAnsi="Times New Roman" w:cs="Times New Roman"/>
          <w:sz w:val="24"/>
          <w:szCs w:val="24"/>
        </w:rPr>
        <w:t xml:space="preserve"> FI</w:t>
      </w:r>
      <w:r w:rsidR="00B615B1" w:rsidRPr="00003099">
        <w:rPr>
          <w:rFonts w:ascii="Times New Roman" w:eastAsia="Calibri" w:hAnsi="Times New Roman" w:cs="Times New Roman"/>
          <w:sz w:val="24"/>
          <w:szCs w:val="24"/>
        </w:rPr>
        <w:t>:</w:t>
      </w:r>
    </w:p>
    <w:p w14:paraId="2320CEF3" w14:textId="1813DFEC" w:rsidR="00B615B1" w:rsidRPr="00003099" w:rsidRDefault="00087821" w:rsidP="00AF49C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B615B1"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B615B1"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6</w:t>
      </w:r>
      <w:r w:rsidR="00B615B1" w:rsidRPr="00003099">
        <w:rPr>
          <w:rFonts w:ascii="Times New Roman" w:eastAsia="Calibri" w:hAnsi="Times New Roman" w:cs="Times New Roman"/>
          <w:sz w:val="24"/>
          <w:szCs w:val="24"/>
        </w:rPr>
        <w:t xml:space="preserve">.1. </w:t>
      </w:r>
      <w:r w:rsidR="00D75E5E" w:rsidRPr="00003099">
        <w:rPr>
          <w:rFonts w:ascii="Times New Roman" w:eastAsia="Calibri" w:hAnsi="Times New Roman" w:cs="Times New Roman"/>
          <w:sz w:val="24"/>
          <w:szCs w:val="24"/>
        </w:rPr>
        <w:t>la litera (b) punctele 2 și 3 se expun în redacție nouă:</w:t>
      </w:r>
    </w:p>
    <w:p w14:paraId="3D251129" w14:textId="77777777" w:rsidR="00D75E5E" w:rsidRPr="00003099" w:rsidRDefault="00D75E5E"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să deţină cel puţin un PPL(A) ) sau să dețină o MPL cu privilegii PPL suplimentare în conformitate cu punctul FCL.405.A litera (b) punctul 1 și să fi îndeplinit următoarele condiții:</w:t>
      </w:r>
    </w:p>
    <w:p w14:paraId="52103147" w14:textId="77777777" w:rsidR="00D75E5E" w:rsidRPr="00003099" w:rsidRDefault="00D75E5E"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cu excepția unui FI(A) care asigură pregătire doar pentru LAPL(A), a promovat examenul teoretic CPL, care poate fi susținut fără a efectua un curs de pregătire teoretic CPL și care, în acest caz, nu este valabil pentru niciuna dintre următoarele:</w:t>
      </w:r>
    </w:p>
    <w:p w14:paraId="523F5366" w14:textId="77777777" w:rsidR="00D75E5E" w:rsidRPr="00003099" w:rsidRDefault="00D75E5E"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eliberarea unei CPL;</w:t>
      </w:r>
    </w:p>
    <w:p w14:paraId="626F4B64" w14:textId="77777777" w:rsidR="00D75E5E" w:rsidRPr="00003099" w:rsidRDefault="00D75E5E"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(B) primirea de credite pentru cunoștințe teoretice CPL în conformitate cu punctul FCL.035 și cu apendicele nr. 1; </w:t>
      </w:r>
    </w:p>
    <w:p w14:paraId="62AC2546" w14:textId="77777777" w:rsidR="00D75E5E" w:rsidRPr="00003099" w:rsidRDefault="00D75E5E"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să fi efectuat cel puţin 200 de ore de zbor pe avioane sau TMG, dintre care 150 de ore ca PIC;</w:t>
      </w:r>
    </w:p>
    <w:p w14:paraId="5CB99008" w14:textId="340C8EE3" w:rsidR="00D75E5E" w:rsidRPr="00003099" w:rsidRDefault="00D75E5E"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să fi efectuat cel puțin 30 de ore pe clasa sau pe tipul de avion utilizat pentru cursul de pregătire FI(A), dintre care cel puțin 5 ore trebuie să fi fost efectuate în cursul celor 6 luni care precedă evaluarea practică preliminară prevăzută la punctul FCL.930.FI litera (a);”</w:t>
      </w:r>
    </w:p>
    <w:p w14:paraId="3AA66E8F" w14:textId="4D822299" w:rsidR="00792848"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92848"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792848"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6</w:t>
      </w:r>
      <w:r w:rsidR="00792848" w:rsidRPr="00003099">
        <w:rPr>
          <w:rFonts w:ascii="Times New Roman" w:eastAsia="Calibri" w:hAnsi="Times New Roman" w:cs="Times New Roman"/>
          <w:sz w:val="24"/>
          <w:szCs w:val="24"/>
        </w:rPr>
        <w:t>.2. la litera (c) punctul 2 cuvintele „un certificat” se substituie cu cuvintele „o licență”.</w:t>
      </w:r>
    </w:p>
    <w:p w14:paraId="7F4C3D33" w14:textId="77777777" w:rsidR="00792848" w:rsidRPr="00003099" w:rsidRDefault="00792848" w:rsidP="00D75E5E">
      <w:pPr>
        <w:spacing w:after="0" w:line="240" w:lineRule="auto"/>
        <w:ind w:firstLine="709"/>
        <w:jc w:val="both"/>
        <w:rPr>
          <w:rFonts w:ascii="Times New Roman" w:eastAsia="Calibri" w:hAnsi="Times New Roman" w:cs="Times New Roman"/>
          <w:sz w:val="24"/>
          <w:szCs w:val="24"/>
        </w:rPr>
      </w:pPr>
    </w:p>
    <w:p w14:paraId="756E34F4" w14:textId="14761476" w:rsidR="0026642A"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92848"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792848"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7</w:t>
      </w:r>
      <w:r w:rsidR="00792848" w:rsidRPr="00003099">
        <w:rPr>
          <w:rFonts w:ascii="Times New Roman" w:eastAsia="Calibri" w:hAnsi="Times New Roman" w:cs="Times New Roman"/>
          <w:sz w:val="24"/>
          <w:szCs w:val="24"/>
        </w:rPr>
        <w:t>.</w:t>
      </w:r>
      <w:r w:rsidR="00792848" w:rsidRPr="00003099">
        <w:rPr>
          <w:rFonts w:ascii="Times New Roman" w:eastAsia="Calibri" w:hAnsi="Times New Roman" w:cs="Times New Roman"/>
          <w:b/>
          <w:bCs/>
          <w:sz w:val="24"/>
          <w:szCs w:val="24"/>
        </w:rPr>
        <w:t xml:space="preserve"> </w:t>
      </w:r>
      <w:r w:rsidR="008A6A89" w:rsidRPr="00003099">
        <w:rPr>
          <w:rFonts w:ascii="Times New Roman" w:eastAsia="Calibri" w:hAnsi="Times New Roman" w:cs="Times New Roman"/>
          <w:sz w:val="24"/>
          <w:szCs w:val="24"/>
        </w:rPr>
        <w:t>la punctul FCL.930.FI</w:t>
      </w:r>
      <w:r w:rsidR="00D64462" w:rsidRPr="00003099">
        <w:rPr>
          <w:rFonts w:ascii="Times New Roman" w:eastAsia="Calibri" w:hAnsi="Times New Roman" w:cs="Times New Roman"/>
          <w:sz w:val="24"/>
          <w:szCs w:val="24"/>
        </w:rPr>
        <w:t xml:space="preserve"> FI</w:t>
      </w:r>
      <w:r w:rsidR="0026642A" w:rsidRPr="00003099">
        <w:rPr>
          <w:rFonts w:ascii="Times New Roman" w:eastAsia="Calibri" w:hAnsi="Times New Roman" w:cs="Times New Roman"/>
          <w:sz w:val="24"/>
          <w:szCs w:val="24"/>
        </w:rPr>
        <w:t>:</w:t>
      </w:r>
    </w:p>
    <w:p w14:paraId="195A5964" w14:textId="10FBB448" w:rsidR="00792848"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6642A"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6642A"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7</w:t>
      </w:r>
      <w:r w:rsidR="0026642A" w:rsidRPr="00003099">
        <w:rPr>
          <w:rFonts w:ascii="Times New Roman" w:eastAsia="Calibri" w:hAnsi="Times New Roman" w:cs="Times New Roman"/>
          <w:sz w:val="24"/>
          <w:szCs w:val="24"/>
        </w:rPr>
        <w:t xml:space="preserve">.1. </w:t>
      </w:r>
      <w:r w:rsidR="008A6A89" w:rsidRPr="00003099">
        <w:rPr>
          <w:rFonts w:ascii="Times New Roman" w:eastAsia="Calibri" w:hAnsi="Times New Roman" w:cs="Times New Roman"/>
          <w:sz w:val="24"/>
          <w:szCs w:val="24"/>
        </w:rPr>
        <w:t>litera (a) se expune în următoarea redacție:</w:t>
      </w:r>
    </w:p>
    <w:p w14:paraId="103C171C" w14:textId="1C843F0C" w:rsidR="008A6A89" w:rsidRPr="00003099" w:rsidRDefault="008A6A89"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D64462" w:rsidRPr="00003099">
        <w:rPr>
          <w:rFonts w:ascii="Times New Roman" w:eastAsia="Calibri" w:hAnsi="Times New Roman" w:cs="Times New Roman"/>
          <w:sz w:val="24"/>
          <w:szCs w:val="24"/>
        </w:rPr>
        <w:t xml:space="preserve">(a) </w:t>
      </w:r>
      <w:r w:rsidRPr="00003099">
        <w:rPr>
          <w:rFonts w:ascii="Times New Roman" w:eastAsia="Calibri" w:hAnsi="Times New Roman" w:cs="Times New Roman"/>
          <w:sz w:val="24"/>
          <w:szCs w:val="24"/>
        </w:rPr>
        <w:t>Solicitanții certificatului de FI trebuie să fi promovat, în cadrul unei ATO, o evaluare practică preliminară în compania unui FI calificat în conformitate cu punctul FCL.905.FI litera (j) în intervalul celor 6 luni anterioare cursului, pentru evaluarea capacității acestora de a urma cursul. Această evaluare practică preliminară se bazează pe verificarea competenței pentru calificările de clasă și de tip prevăzută la apendicele nr. 9.”</w:t>
      </w:r>
      <w:r w:rsidR="0026642A" w:rsidRPr="00003099">
        <w:rPr>
          <w:rFonts w:ascii="Times New Roman" w:eastAsia="Calibri" w:hAnsi="Times New Roman" w:cs="Times New Roman"/>
          <w:sz w:val="24"/>
          <w:szCs w:val="24"/>
        </w:rPr>
        <w:t>;</w:t>
      </w:r>
    </w:p>
    <w:p w14:paraId="14D74326" w14:textId="233FF797" w:rsidR="0026642A"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6642A"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6642A" w:rsidRPr="00003099">
        <w:rPr>
          <w:rFonts w:ascii="Times New Roman" w:eastAsia="Calibri" w:hAnsi="Times New Roman" w:cs="Times New Roman"/>
          <w:sz w:val="24"/>
          <w:szCs w:val="24"/>
        </w:rPr>
        <w:t>.</w:t>
      </w:r>
      <w:r w:rsidR="005B7714" w:rsidRPr="00003099">
        <w:rPr>
          <w:rFonts w:ascii="Times New Roman" w:eastAsia="Calibri" w:hAnsi="Times New Roman" w:cs="Times New Roman"/>
          <w:sz w:val="24"/>
          <w:szCs w:val="24"/>
        </w:rPr>
        <w:t>7</w:t>
      </w:r>
      <w:r>
        <w:rPr>
          <w:rFonts w:ascii="Times New Roman" w:eastAsia="Calibri" w:hAnsi="Times New Roman" w:cs="Times New Roman"/>
          <w:sz w:val="24"/>
          <w:szCs w:val="24"/>
        </w:rPr>
        <w:t>7</w:t>
      </w:r>
      <w:r w:rsidR="0026642A" w:rsidRPr="00003099">
        <w:rPr>
          <w:rFonts w:ascii="Times New Roman" w:eastAsia="Calibri" w:hAnsi="Times New Roman" w:cs="Times New Roman"/>
          <w:sz w:val="24"/>
          <w:szCs w:val="24"/>
        </w:rPr>
        <w:t xml:space="preserve">.2. la litera (b) </w:t>
      </w:r>
      <w:r w:rsidR="00850BE9" w:rsidRPr="00003099">
        <w:rPr>
          <w:rFonts w:ascii="Times New Roman" w:eastAsia="Calibri" w:hAnsi="Times New Roman" w:cs="Times New Roman"/>
          <w:sz w:val="24"/>
          <w:szCs w:val="24"/>
        </w:rPr>
        <w:t>punctul 3 subpunctul (i) după sintagma (H) se completează cu „și (G)”;</w:t>
      </w:r>
    </w:p>
    <w:p w14:paraId="23CD42E9" w14:textId="669A3112" w:rsidR="00850BE9"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.7</w:t>
      </w:r>
      <w:r>
        <w:rPr>
          <w:rFonts w:ascii="Times New Roman" w:eastAsia="Calibri" w:hAnsi="Times New Roman" w:cs="Times New Roman"/>
          <w:sz w:val="24"/>
          <w:szCs w:val="24"/>
        </w:rPr>
        <w:t>7.3</w:t>
      </w:r>
      <w:r w:rsidRPr="00003099">
        <w:rPr>
          <w:rFonts w:ascii="Times New Roman" w:eastAsia="Calibri" w:hAnsi="Times New Roman" w:cs="Times New Roman"/>
          <w:sz w:val="24"/>
          <w:szCs w:val="24"/>
        </w:rPr>
        <w:t xml:space="preserve">. </w:t>
      </w:r>
      <w:r w:rsidR="00850BE9" w:rsidRPr="00003099">
        <w:rPr>
          <w:rFonts w:ascii="Times New Roman" w:eastAsia="Calibri" w:hAnsi="Times New Roman" w:cs="Times New Roman"/>
          <w:sz w:val="24"/>
          <w:szCs w:val="24"/>
        </w:rPr>
        <w:t xml:space="preserve"> punctul 4 se abrogă;</w:t>
      </w:r>
    </w:p>
    <w:p w14:paraId="2C0DB8A0" w14:textId="5A4EB812" w:rsidR="00850BE9"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.7</w:t>
      </w:r>
      <w:r>
        <w:rPr>
          <w:rFonts w:ascii="Times New Roman" w:eastAsia="Calibri" w:hAnsi="Times New Roman" w:cs="Times New Roman"/>
          <w:sz w:val="24"/>
          <w:szCs w:val="24"/>
        </w:rPr>
        <w:t>7</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4</w:t>
      </w:r>
      <w:r w:rsidRPr="00003099">
        <w:rPr>
          <w:rFonts w:ascii="Times New Roman" w:eastAsia="Calibri" w:hAnsi="Times New Roman" w:cs="Times New Roman"/>
          <w:sz w:val="24"/>
          <w:szCs w:val="24"/>
        </w:rPr>
        <w:t xml:space="preserve">. </w:t>
      </w:r>
      <w:r w:rsidR="00850BE9" w:rsidRPr="00003099">
        <w:rPr>
          <w:rFonts w:ascii="Times New Roman" w:eastAsia="Calibri" w:hAnsi="Times New Roman" w:cs="Times New Roman"/>
          <w:sz w:val="24"/>
          <w:szCs w:val="24"/>
        </w:rPr>
        <w:t>litera (c) se reformulează după cum urmează:</w:t>
      </w:r>
    </w:p>
    <w:p w14:paraId="05B08C5A" w14:textId="77777777" w:rsidR="003B522D" w:rsidRPr="00003099" w:rsidRDefault="00850BE9"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w:t>
      </w:r>
      <w:r w:rsidR="00CB49CE" w:rsidRPr="00003099">
        <w:rPr>
          <w:rFonts w:ascii="Times New Roman" w:eastAsia="Calibri" w:hAnsi="Times New Roman" w:cs="Times New Roman"/>
          <w:sz w:val="24"/>
          <w:szCs w:val="24"/>
        </w:rPr>
        <w:t xml:space="preserve">(c) </w:t>
      </w:r>
      <w:r w:rsidRPr="00003099">
        <w:rPr>
          <w:rFonts w:ascii="Times New Roman" w:eastAsia="Calibri" w:hAnsi="Times New Roman" w:cs="Times New Roman"/>
          <w:sz w:val="24"/>
          <w:szCs w:val="24"/>
        </w:rPr>
        <w:t>Solicitanților unui certificat de FI pe altă categorie de aeronave care dețin sau au deținut o FI(A), o FI(H), o FI(As) sau o FI(G) li se creditează 55 de ore în ceea ce privește cerința de la litera (b) punctul 2.”</w:t>
      </w:r>
      <w:r w:rsidR="003B522D" w:rsidRPr="00003099">
        <w:rPr>
          <w:rFonts w:ascii="Times New Roman" w:eastAsia="Calibri" w:hAnsi="Times New Roman" w:cs="Times New Roman"/>
          <w:sz w:val="24"/>
          <w:szCs w:val="24"/>
        </w:rPr>
        <w:t>;</w:t>
      </w:r>
    </w:p>
    <w:p w14:paraId="67D9C8B2" w14:textId="14053723" w:rsidR="003B522D"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.7</w:t>
      </w:r>
      <w:r>
        <w:rPr>
          <w:rFonts w:ascii="Times New Roman" w:eastAsia="Calibri" w:hAnsi="Times New Roman" w:cs="Times New Roman"/>
          <w:sz w:val="24"/>
          <w:szCs w:val="24"/>
        </w:rPr>
        <w:t>7.5</w:t>
      </w:r>
      <w:r w:rsidRPr="00003099">
        <w:rPr>
          <w:rFonts w:ascii="Times New Roman" w:eastAsia="Calibri" w:hAnsi="Times New Roman" w:cs="Times New Roman"/>
          <w:sz w:val="24"/>
          <w:szCs w:val="24"/>
        </w:rPr>
        <w:t xml:space="preserve">. </w:t>
      </w:r>
      <w:r w:rsidR="003B522D" w:rsidRPr="00003099">
        <w:rPr>
          <w:rFonts w:ascii="Times New Roman" w:eastAsia="Calibri" w:hAnsi="Times New Roman" w:cs="Times New Roman"/>
          <w:sz w:val="24"/>
          <w:szCs w:val="24"/>
        </w:rPr>
        <w:t xml:space="preserve"> se completează cu literele d și e după cum urmează:</w:t>
      </w:r>
    </w:p>
    <w:p w14:paraId="43F540E3" w14:textId="77777777" w:rsidR="003B522D" w:rsidRPr="00003099" w:rsidRDefault="003B522D" w:rsidP="003B522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Solicitanților unui certificat de FI(G) care dețin sau au deținut un certificat de FI(A), (H) sau (As) li se creditează 15 ore în ceea ce privește cerința de la litera (b) punctul 3 subpunctul (i), din care maximum 10 ore reprezintă un credit pentru timpul de instruire în dublă comandă.</w:t>
      </w:r>
    </w:p>
    <w:p w14:paraId="56064E3B" w14:textId="6400123F" w:rsidR="00850BE9" w:rsidRPr="00003099" w:rsidRDefault="003B522D" w:rsidP="003B522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(e) Se consideră că persoanele care solicită certificatul FI și care dețin sau care au deținut orice alt certificat de instructor eliberat în conformitate cu prezenta anexă îndeplinesc cerințele de la litera (b) punctul 1.”.</w:t>
      </w:r>
      <w:r w:rsidR="00850BE9" w:rsidRPr="00003099">
        <w:rPr>
          <w:rFonts w:ascii="Times New Roman" w:eastAsia="Calibri" w:hAnsi="Times New Roman" w:cs="Times New Roman"/>
          <w:sz w:val="24"/>
          <w:szCs w:val="24"/>
        </w:rPr>
        <w:t xml:space="preserve"> </w:t>
      </w:r>
    </w:p>
    <w:p w14:paraId="7DA86CC5" w14:textId="77777777" w:rsidR="008A6A89" w:rsidRPr="00003099" w:rsidRDefault="008A6A89" w:rsidP="00D75E5E">
      <w:pPr>
        <w:spacing w:after="0" w:line="240" w:lineRule="auto"/>
        <w:ind w:firstLine="709"/>
        <w:jc w:val="both"/>
        <w:rPr>
          <w:rFonts w:ascii="Times New Roman" w:eastAsia="Calibri" w:hAnsi="Times New Roman" w:cs="Times New Roman"/>
          <w:sz w:val="24"/>
          <w:szCs w:val="24"/>
        </w:rPr>
      </w:pPr>
    </w:p>
    <w:p w14:paraId="2016EA08" w14:textId="27210911" w:rsidR="008A6A89"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8A6A8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8A6A89" w:rsidRPr="00003099">
        <w:rPr>
          <w:rFonts w:ascii="Times New Roman" w:eastAsia="Calibri" w:hAnsi="Times New Roman" w:cs="Times New Roman"/>
          <w:sz w:val="24"/>
          <w:szCs w:val="24"/>
        </w:rPr>
        <w:t>.</w:t>
      </w:r>
      <w:r>
        <w:rPr>
          <w:rFonts w:ascii="Times New Roman" w:eastAsia="Calibri" w:hAnsi="Times New Roman" w:cs="Times New Roman"/>
          <w:sz w:val="24"/>
          <w:szCs w:val="24"/>
        </w:rPr>
        <w:t>78</w:t>
      </w:r>
      <w:r w:rsidR="008A6A89" w:rsidRPr="00003099">
        <w:rPr>
          <w:rFonts w:ascii="Times New Roman" w:eastAsia="Calibri" w:hAnsi="Times New Roman" w:cs="Times New Roman"/>
          <w:sz w:val="24"/>
          <w:szCs w:val="24"/>
        </w:rPr>
        <w:t>.</w:t>
      </w:r>
      <w:r w:rsidR="008A6A89" w:rsidRPr="00003099">
        <w:rPr>
          <w:rFonts w:ascii="Times New Roman" w:eastAsia="Calibri" w:hAnsi="Times New Roman" w:cs="Times New Roman"/>
          <w:b/>
          <w:bCs/>
          <w:sz w:val="24"/>
          <w:szCs w:val="24"/>
        </w:rPr>
        <w:t xml:space="preserve"> </w:t>
      </w:r>
      <w:r w:rsidR="00CE7CE0" w:rsidRPr="00003099">
        <w:rPr>
          <w:rFonts w:ascii="Times New Roman" w:eastAsia="Calibri" w:hAnsi="Times New Roman" w:cs="Times New Roman"/>
          <w:sz w:val="24"/>
          <w:szCs w:val="24"/>
        </w:rPr>
        <w:t>la punctul</w:t>
      </w:r>
      <w:r w:rsidR="00CE7CE0" w:rsidRPr="00003099">
        <w:rPr>
          <w:rFonts w:ascii="Times New Roman" w:eastAsia="Calibri" w:hAnsi="Times New Roman" w:cs="Times New Roman"/>
          <w:b/>
          <w:bCs/>
          <w:sz w:val="24"/>
          <w:szCs w:val="24"/>
        </w:rPr>
        <w:t xml:space="preserve"> </w:t>
      </w:r>
      <w:r w:rsidR="00CE7CE0" w:rsidRPr="00003099">
        <w:rPr>
          <w:rFonts w:ascii="Times New Roman" w:eastAsia="Calibri" w:hAnsi="Times New Roman" w:cs="Times New Roman"/>
          <w:sz w:val="24"/>
          <w:szCs w:val="24"/>
        </w:rPr>
        <w:t>FCL.940.FI</w:t>
      </w:r>
      <w:r w:rsidR="00D64462" w:rsidRPr="00003099">
        <w:rPr>
          <w:rFonts w:ascii="Times New Roman" w:eastAsia="Calibri" w:hAnsi="Times New Roman" w:cs="Times New Roman"/>
          <w:sz w:val="24"/>
          <w:szCs w:val="24"/>
        </w:rPr>
        <w:t xml:space="preserve"> FI</w:t>
      </w:r>
      <w:r w:rsidR="00CE7CE0" w:rsidRPr="00003099">
        <w:rPr>
          <w:rFonts w:ascii="Times New Roman" w:eastAsia="Calibri" w:hAnsi="Times New Roman" w:cs="Times New Roman"/>
          <w:sz w:val="24"/>
          <w:szCs w:val="24"/>
        </w:rPr>
        <w:t>:</w:t>
      </w:r>
    </w:p>
    <w:p w14:paraId="553187B9" w14:textId="6967B0FC" w:rsidR="00391B22"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78</w:t>
      </w:r>
      <w:r w:rsidRPr="00003099">
        <w:rPr>
          <w:rFonts w:ascii="Times New Roman" w:eastAsia="Calibri" w:hAnsi="Times New Roman" w:cs="Times New Roman"/>
          <w:sz w:val="24"/>
          <w:szCs w:val="24"/>
        </w:rPr>
        <w:t>.</w:t>
      </w:r>
      <w:r w:rsidR="00391B22" w:rsidRPr="00003099">
        <w:rPr>
          <w:rFonts w:ascii="Times New Roman" w:eastAsia="Calibri" w:hAnsi="Times New Roman" w:cs="Times New Roman"/>
          <w:sz w:val="24"/>
          <w:szCs w:val="24"/>
        </w:rPr>
        <w:t xml:space="preserve">1. la litera (a) punctul 1 subpunctul (i) </w:t>
      </w:r>
      <w:r w:rsidR="0017461C" w:rsidRPr="00003099">
        <w:rPr>
          <w:rFonts w:ascii="Times New Roman" w:eastAsia="Calibri" w:hAnsi="Times New Roman" w:cs="Times New Roman"/>
          <w:sz w:val="24"/>
          <w:szCs w:val="24"/>
        </w:rPr>
        <w:t>se completează cu litera (C) după cum urmează:</w:t>
      </w:r>
    </w:p>
    <w:p w14:paraId="466D50F6" w14:textId="48E02CDD" w:rsidR="0017461C" w:rsidRPr="00003099" w:rsidRDefault="0017461C" w:rsidP="00D75E5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în cazul unui FI(G), cel puțin 50 de ore de instruire practică pe autogire în calitate de FI sau de examinatori;”;</w:t>
      </w:r>
    </w:p>
    <w:p w14:paraId="47CEA4B5" w14:textId="21EEC091" w:rsidR="00CE7CE0"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78</w:t>
      </w:r>
      <w:r w:rsidR="00CE7CE0" w:rsidRPr="00003099">
        <w:rPr>
          <w:rFonts w:ascii="Times New Roman" w:eastAsia="Calibri" w:hAnsi="Times New Roman" w:cs="Times New Roman"/>
          <w:sz w:val="24"/>
          <w:szCs w:val="24"/>
        </w:rPr>
        <w:t>.</w:t>
      </w:r>
      <w:r w:rsidR="0017461C" w:rsidRPr="00003099">
        <w:rPr>
          <w:rFonts w:ascii="Times New Roman" w:eastAsia="Calibri" w:hAnsi="Times New Roman" w:cs="Times New Roman"/>
          <w:sz w:val="24"/>
          <w:szCs w:val="24"/>
        </w:rPr>
        <w:t>2</w:t>
      </w:r>
      <w:r w:rsidR="00CE7CE0" w:rsidRPr="00003099">
        <w:rPr>
          <w:rFonts w:ascii="Times New Roman" w:eastAsia="Calibri" w:hAnsi="Times New Roman" w:cs="Times New Roman"/>
          <w:sz w:val="24"/>
          <w:szCs w:val="24"/>
        </w:rPr>
        <w:t>. la litera (a) punctul 1 subpunctul (ii) a doua propoziție se e</w:t>
      </w:r>
      <w:r w:rsidR="00D64462" w:rsidRPr="00003099">
        <w:rPr>
          <w:rFonts w:ascii="Times New Roman" w:eastAsia="Calibri" w:hAnsi="Times New Roman" w:cs="Times New Roman"/>
          <w:sz w:val="24"/>
          <w:szCs w:val="24"/>
        </w:rPr>
        <w:t>x</w:t>
      </w:r>
      <w:r w:rsidR="00CE7CE0" w:rsidRPr="00003099">
        <w:rPr>
          <w:rFonts w:ascii="Times New Roman" w:eastAsia="Calibri" w:hAnsi="Times New Roman" w:cs="Times New Roman"/>
          <w:sz w:val="24"/>
          <w:szCs w:val="24"/>
        </w:rPr>
        <w:t>clude;</w:t>
      </w:r>
    </w:p>
    <w:p w14:paraId="5D087262" w14:textId="1DE83509" w:rsidR="00D226B3"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78</w:t>
      </w:r>
      <w:r w:rsidRPr="00003099">
        <w:rPr>
          <w:rFonts w:ascii="Times New Roman" w:eastAsia="Calibri" w:hAnsi="Times New Roman" w:cs="Times New Roman"/>
          <w:sz w:val="24"/>
          <w:szCs w:val="24"/>
        </w:rPr>
        <w:t>.</w:t>
      </w:r>
      <w:r w:rsidR="0017461C" w:rsidRPr="00003099">
        <w:rPr>
          <w:rFonts w:ascii="Times New Roman" w:eastAsia="Calibri" w:hAnsi="Times New Roman" w:cs="Times New Roman"/>
          <w:sz w:val="24"/>
          <w:szCs w:val="24"/>
        </w:rPr>
        <w:t>3</w:t>
      </w:r>
      <w:r w:rsidR="00CE7CE0" w:rsidRPr="00003099">
        <w:rPr>
          <w:rFonts w:ascii="Times New Roman" w:eastAsia="Calibri" w:hAnsi="Times New Roman" w:cs="Times New Roman"/>
          <w:sz w:val="24"/>
          <w:szCs w:val="24"/>
        </w:rPr>
        <w:t>. la litera (</w:t>
      </w:r>
      <w:r w:rsidR="00D226B3" w:rsidRPr="00003099">
        <w:rPr>
          <w:rFonts w:ascii="Times New Roman" w:eastAsia="Calibri" w:hAnsi="Times New Roman" w:cs="Times New Roman"/>
          <w:sz w:val="24"/>
          <w:szCs w:val="24"/>
        </w:rPr>
        <w:t>a</w:t>
      </w:r>
      <w:r w:rsidR="00CE7CE0" w:rsidRPr="00003099">
        <w:rPr>
          <w:rFonts w:ascii="Times New Roman" w:eastAsia="Calibri" w:hAnsi="Times New Roman" w:cs="Times New Roman"/>
          <w:sz w:val="24"/>
          <w:szCs w:val="24"/>
        </w:rPr>
        <w:t>)</w:t>
      </w:r>
      <w:r w:rsidR="00D226B3" w:rsidRPr="00003099">
        <w:rPr>
          <w:rFonts w:ascii="Times New Roman" w:eastAsia="Calibri" w:hAnsi="Times New Roman" w:cs="Times New Roman"/>
          <w:sz w:val="24"/>
          <w:szCs w:val="24"/>
        </w:rPr>
        <w:t xml:space="preserve"> punctul 2 cuvintele „FI(S) şi FI(B),” se exclud;</w:t>
      </w:r>
      <w:r w:rsidR="0017461C" w:rsidRPr="00003099">
        <w:rPr>
          <w:rFonts w:ascii="Times New Roman" w:eastAsia="Calibri" w:hAnsi="Times New Roman" w:cs="Times New Roman"/>
          <w:sz w:val="24"/>
          <w:szCs w:val="24"/>
        </w:rPr>
        <w:t xml:space="preserve"> iar după cuvîntul „FI(H)” se completează cu „sau FI(G)”;</w:t>
      </w:r>
    </w:p>
    <w:p w14:paraId="2BA6647F" w14:textId="7CFF6D37" w:rsidR="00D226B3" w:rsidRPr="00003099" w:rsidRDefault="00087821" w:rsidP="00D75E5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78</w:t>
      </w:r>
      <w:r w:rsidR="00D226B3" w:rsidRPr="00003099">
        <w:rPr>
          <w:rFonts w:ascii="Times New Roman" w:eastAsia="Calibri" w:hAnsi="Times New Roman" w:cs="Times New Roman"/>
          <w:sz w:val="24"/>
          <w:szCs w:val="24"/>
        </w:rPr>
        <w:t>.</w:t>
      </w:r>
      <w:r w:rsidR="0017461C" w:rsidRPr="00003099">
        <w:rPr>
          <w:rFonts w:ascii="Times New Roman" w:eastAsia="Calibri" w:hAnsi="Times New Roman" w:cs="Times New Roman"/>
          <w:sz w:val="24"/>
          <w:szCs w:val="24"/>
        </w:rPr>
        <w:t>4</w:t>
      </w:r>
      <w:r w:rsidR="00D226B3" w:rsidRPr="00003099">
        <w:rPr>
          <w:rFonts w:ascii="Times New Roman" w:eastAsia="Calibri" w:hAnsi="Times New Roman" w:cs="Times New Roman"/>
          <w:sz w:val="24"/>
          <w:szCs w:val="24"/>
        </w:rPr>
        <w:t>. litera (b) se expune în următoarea redacție:</w:t>
      </w:r>
    </w:p>
    <w:p w14:paraId="78946156" w14:textId="77777777" w:rsidR="00C753EC" w:rsidRPr="00003099" w:rsidRDefault="00C753EC" w:rsidP="00C753EC">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„(b) Reînnoire </w:t>
      </w:r>
    </w:p>
    <w:p w14:paraId="5D313F13" w14:textId="571C4DE8" w:rsidR="006974A8" w:rsidRPr="00003099" w:rsidRDefault="00C753EC" w:rsidP="00C753EC">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Dacă certificatul FI a expirat, solicitanții trebuie, în termen de 12 luni înainte de data solicitării de reînnoire, să finalizeze o pregătire în vederea perfecționării pentru instructori ca FI în cadrul unei ATO și să efectueze o evaluare a competenței în conformitate cu punctul FCL.935.”.</w:t>
      </w:r>
    </w:p>
    <w:p w14:paraId="4F1FAD0B" w14:textId="77777777" w:rsidR="006974A8" w:rsidRPr="00003099" w:rsidRDefault="006974A8" w:rsidP="00C753EC">
      <w:pPr>
        <w:spacing w:after="0" w:line="240" w:lineRule="auto"/>
        <w:ind w:firstLine="709"/>
        <w:jc w:val="both"/>
        <w:rPr>
          <w:rFonts w:ascii="Times New Roman" w:eastAsia="Calibri" w:hAnsi="Times New Roman" w:cs="Times New Roman"/>
          <w:sz w:val="24"/>
          <w:szCs w:val="24"/>
        </w:rPr>
      </w:pPr>
    </w:p>
    <w:p w14:paraId="3A77767A" w14:textId="2438B57F" w:rsidR="006974A8"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6974A8"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6974A8" w:rsidRPr="00003099">
        <w:rPr>
          <w:rFonts w:ascii="Times New Roman" w:eastAsia="Calibri" w:hAnsi="Times New Roman" w:cs="Times New Roman"/>
          <w:sz w:val="24"/>
          <w:szCs w:val="24"/>
        </w:rPr>
        <w:t>.</w:t>
      </w:r>
      <w:r>
        <w:rPr>
          <w:rFonts w:ascii="Times New Roman" w:eastAsia="Calibri" w:hAnsi="Times New Roman" w:cs="Times New Roman"/>
          <w:sz w:val="24"/>
          <w:szCs w:val="24"/>
        </w:rPr>
        <w:t>79</w:t>
      </w:r>
      <w:r w:rsidR="006974A8" w:rsidRPr="00003099">
        <w:rPr>
          <w:rFonts w:ascii="Times New Roman" w:eastAsia="Calibri" w:hAnsi="Times New Roman" w:cs="Times New Roman"/>
          <w:sz w:val="24"/>
          <w:szCs w:val="24"/>
        </w:rPr>
        <w:t>. la punctul FCL.905.TRI</w:t>
      </w:r>
      <w:r w:rsidR="000E466D" w:rsidRPr="00003099">
        <w:rPr>
          <w:rFonts w:ascii="Times New Roman" w:eastAsia="Calibri" w:hAnsi="Times New Roman" w:cs="Times New Roman"/>
          <w:sz w:val="24"/>
          <w:szCs w:val="24"/>
        </w:rPr>
        <w:t xml:space="preserve"> TRI</w:t>
      </w:r>
      <w:r w:rsidR="006974A8" w:rsidRPr="00003099">
        <w:rPr>
          <w:rFonts w:ascii="Times New Roman" w:eastAsia="Calibri" w:hAnsi="Times New Roman" w:cs="Times New Roman"/>
          <w:sz w:val="24"/>
          <w:szCs w:val="24"/>
        </w:rPr>
        <w:t>;</w:t>
      </w:r>
    </w:p>
    <w:p w14:paraId="7AC3903E" w14:textId="3C428B68" w:rsidR="00556D6D"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79.</w:t>
      </w:r>
      <w:r w:rsidR="006974A8" w:rsidRPr="00003099">
        <w:rPr>
          <w:rFonts w:ascii="Times New Roman" w:eastAsia="Calibri" w:hAnsi="Times New Roman" w:cs="Times New Roman"/>
          <w:sz w:val="24"/>
          <w:szCs w:val="24"/>
        </w:rPr>
        <w:t xml:space="preserve">1. la litera (a) </w:t>
      </w:r>
      <w:r w:rsidR="00556D6D" w:rsidRPr="00003099">
        <w:rPr>
          <w:rFonts w:ascii="Times New Roman" w:eastAsia="Calibri" w:hAnsi="Times New Roman" w:cs="Times New Roman"/>
          <w:sz w:val="24"/>
          <w:szCs w:val="24"/>
        </w:rPr>
        <w:t xml:space="preserve">punctul 2 subpunctul (ii) trimiterea la litera (a) se substituie cu litera </w:t>
      </w:r>
      <w:r w:rsidR="00790BF5" w:rsidRPr="00003099">
        <w:rPr>
          <w:rFonts w:ascii="Times New Roman" w:eastAsia="Calibri" w:hAnsi="Times New Roman" w:cs="Times New Roman"/>
          <w:sz w:val="24"/>
          <w:szCs w:val="24"/>
        </w:rPr>
        <w:t>„</w:t>
      </w:r>
      <w:r w:rsidR="00556D6D" w:rsidRPr="00003099">
        <w:rPr>
          <w:rFonts w:ascii="Times New Roman" w:eastAsia="Calibri" w:hAnsi="Times New Roman" w:cs="Times New Roman"/>
          <w:sz w:val="24"/>
          <w:szCs w:val="24"/>
        </w:rPr>
        <w:t>(ab)</w:t>
      </w:r>
      <w:r w:rsidR="00790BF5" w:rsidRPr="00003099">
        <w:rPr>
          <w:rFonts w:ascii="Times New Roman" w:eastAsia="Calibri" w:hAnsi="Times New Roman" w:cs="Times New Roman"/>
          <w:sz w:val="24"/>
          <w:szCs w:val="24"/>
        </w:rPr>
        <w:t>”</w:t>
      </w:r>
      <w:r w:rsidR="00556D6D" w:rsidRPr="00003099">
        <w:rPr>
          <w:rFonts w:ascii="Times New Roman" w:eastAsia="Calibri" w:hAnsi="Times New Roman" w:cs="Times New Roman"/>
          <w:sz w:val="24"/>
          <w:szCs w:val="24"/>
        </w:rPr>
        <w:t>;</w:t>
      </w:r>
    </w:p>
    <w:p w14:paraId="29EDABEE" w14:textId="24CA41E8" w:rsidR="00CE7CE0"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79.</w:t>
      </w:r>
      <w:r w:rsidR="00556D6D" w:rsidRPr="00003099">
        <w:rPr>
          <w:rFonts w:ascii="Times New Roman" w:eastAsia="Calibri" w:hAnsi="Times New Roman" w:cs="Times New Roman"/>
          <w:sz w:val="24"/>
          <w:szCs w:val="24"/>
        </w:rPr>
        <w:t xml:space="preserve">2. </w:t>
      </w:r>
      <w:r w:rsidR="00CE7CE0" w:rsidRPr="00003099">
        <w:rPr>
          <w:rFonts w:ascii="Times New Roman" w:eastAsia="Calibri" w:hAnsi="Times New Roman" w:cs="Times New Roman"/>
          <w:sz w:val="24"/>
          <w:szCs w:val="24"/>
        </w:rPr>
        <w:t xml:space="preserve"> </w:t>
      </w:r>
      <w:r w:rsidR="00790BF5" w:rsidRPr="00003099">
        <w:rPr>
          <w:rFonts w:ascii="Times New Roman" w:eastAsia="Calibri" w:hAnsi="Times New Roman" w:cs="Times New Roman"/>
          <w:sz w:val="24"/>
          <w:szCs w:val="24"/>
        </w:rPr>
        <w:t>la litera (a) punctul 5</w:t>
      </w:r>
      <w:r w:rsidR="00B87C2D" w:rsidRPr="00003099">
        <w:rPr>
          <w:rFonts w:ascii="Times New Roman" w:eastAsia="Calibri" w:hAnsi="Times New Roman" w:cs="Times New Roman"/>
          <w:sz w:val="24"/>
          <w:szCs w:val="24"/>
        </w:rPr>
        <w:t>,</w:t>
      </w:r>
      <w:r w:rsidR="00790BF5" w:rsidRPr="00003099">
        <w:rPr>
          <w:rFonts w:ascii="Times New Roman" w:eastAsia="Calibri" w:hAnsi="Times New Roman" w:cs="Times New Roman"/>
          <w:sz w:val="24"/>
          <w:szCs w:val="24"/>
        </w:rPr>
        <w:t xml:space="preserve"> subpunctul (ii) </w:t>
      </w:r>
      <w:r w:rsidR="00B87C2D" w:rsidRPr="00003099">
        <w:rPr>
          <w:rFonts w:ascii="Times New Roman" w:eastAsia="Calibri" w:hAnsi="Times New Roman" w:cs="Times New Roman"/>
          <w:sz w:val="24"/>
          <w:szCs w:val="24"/>
        </w:rPr>
        <w:t>se expune în următoarea redacție:</w:t>
      </w:r>
    </w:p>
    <w:p w14:paraId="04A662A3" w14:textId="67CDE25C" w:rsidR="00B87C2D" w:rsidRPr="00003099" w:rsidRDefault="00B87C2D" w:rsidP="00C753EC">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pregătire MCC, cu condiția să fi efectuat cel puțin 350 de ore de timp de zbor ca pilot în operare multipilot, pe orice categorie de aeronavă;”;</w:t>
      </w:r>
    </w:p>
    <w:p w14:paraId="0C41C248" w14:textId="7696EDBF" w:rsidR="00B87C2D"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79.</w:t>
      </w:r>
      <w:r w:rsidR="00B87C2D" w:rsidRPr="00003099">
        <w:rPr>
          <w:rFonts w:ascii="Times New Roman" w:eastAsia="Calibri" w:hAnsi="Times New Roman" w:cs="Times New Roman"/>
          <w:sz w:val="24"/>
          <w:szCs w:val="24"/>
        </w:rPr>
        <w:t>3.  la litera (a) punctul 5, subpunctul (ii</w:t>
      </w:r>
      <w:r w:rsidR="00B561ED" w:rsidRPr="00003099">
        <w:rPr>
          <w:rFonts w:ascii="Times New Roman" w:eastAsia="Calibri" w:hAnsi="Times New Roman" w:cs="Times New Roman"/>
          <w:sz w:val="24"/>
          <w:szCs w:val="24"/>
        </w:rPr>
        <w:t>i</w:t>
      </w:r>
      <w:r w:rsidR="00B87C2D" w:rsidRPr="00003099">
        <w:rPr>
          <w:rFonts w:ascii="Times New Roman" w:eastAsia="Calibri" w:hAnsi="Times New Roman" w:cs="Times New Roman"/>
          <w:sz w:val="24"/>
          <w:szCs w:val="24"/>
        </w:rPr>
        <w:t>)</w:t>
      </w:r>
      <w:r w:rsidR="00B561ED" w:rsidRPr="00003099">
        <w:rPr>
          <w:rFonts w:ascii="Times New Roman" w:eastAsia="Calibri" w:hAnsi="Times New Roman" w:cs="Times New Roman"/>
          <w:sz w:val="24"/>
          <w:szCs w:val="24"/>
        </w:rPr>
        <w:t xml:space="preserve"> se exclude.</w:t>
      </w:r>
    </w:p>
    <w:p w14:paraId="54DD12DC" w14:textId="77777777" w:rsidR="00C7549B" w:rsidRPr="00003099" w:rsidRDefault="00C7549B" w:rsidP="00C753EC">
      <w:pPr>
        <w:spacing w:after="0" w:line="240" w:lineRule="auto"/>
        <w:ind w:firstLine="709"/>
        <w:jc w:val="both"/>
        <w:rPr>
          <w:rFonts w:ascii="Times New Roman" w:eastAsia="Calibri" w:hAnsi="Times New Roman" w:cs="Times New Roman"/>
          <w:sz w:val="24"/>
          <w:szCs w:val="24"/>
        </w:rPr>
      </w:pPr>
    </w:p>
    <w:p w14:paraId="164B03E0" w14:textId="172BAD0E" w:rsidR="00C7549B"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7549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7549B"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0</w:t>
      </w:r>
      <w:r w:rsidR="00C7549B" w:rsidRPr="00003099">
        <w:rPr>
          <w:rFonts w:ascii="Times New Roman" w:eastAsia="Calibri" w:hAnsi="Times New Roman" w:cs="Times New Roman"/>
          <w:sz w:val="24"/>
          <w:szCs w:val="24"/>
        </w:rPr>
        <w:t>. la punctul FCL.910.TRI</w:t>
      </w:r>
      <w:r w:rsidR="000E466D" w:rsidRPr="00003099">
        <w:rPr>
          <w:rFonts w:ascii="Times New Roman" w:eastAsia="Calibri" w:hAnsi="Times New Roman" w:cs="Times New Roman"/>
          <w:sz w:val="24"/>
          <w:szCs w:val="24"/>
        </w:rPr>
        <w:t xml:space="preserve"> TRI</w:t>
      </w:r>
      <w:r w:rsidR="00C7549B" w:rsidRPr="00003099">
        <w:rPr>
          <w:rFonts w:ascii="Times New Roman" w:eastAsia="Calibri" w:hAnsi="Times New Roman" w:cs="Times New Roman"/>
          <w:sz w:val="24"/>
          <w:szCs w:val="24"/>
        </w:rPr>
        <w:t>:</w:t>
      </w:r>
    </w:p>
    <w:p w14:paraId="60EAA98C" w14:textId="1D10F938" w:rsidR="00C7549B"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.8</w:t>
      </w:r>
      <w:r>
        <w:rPr>
          <w:rFonts w:ascii="Times New Roman" w:eastAsia="Calibri" w:hAnsi="Times New Roman" w:cs="Times New Roman"/>
          <w:sz w:val="24"/>
          <w:szCs w:val="24"/>
        </w:rPr>
        <w:t>0</w:t>
      </w:r>
      <w:r w:rsidR="00B015C7" w:rsidRPr="00003099">
        <w:rPr>
          <w:rFonts w:ascii="Times New Roman" w:eastAsia="Calibri" w:hAnsi="Times New Roman" w:cs="Times New Roman"/>
          <w:sz w:val="24"/>
          <w:szCs w:val="24"/>
        </w:rPr>
        <w:t>.</w:t>
      </w:r>
      <w:r w:rsidR="00C7549B" w:rsidRPr="00003099">
        <w:rPr>
          <w:rFonts w:ascii="Times New Roman" w:eastAsia="Calibri" w:hAnsi="Times New Roman" w:cs="Times New Roman"/>
          <w:sz w:val="24"/>
          <w:szCs w:val="24"/>
        </w:rPr>
        <w:t>1. la litera (a) punctele 1 și 2, trimiterele la litera „(a)” se înlocuiesc cu litera „(ab)”</w:t>
      </w:r>
      <w:r w:rsidR="00FB3E00" w:rsidRPr="00003099">
        <w:rPr>
          <w:rFonts w:ascii="Times New Roman" w:eastAsia="Calibri" w:hAnsi="Times New Roman" w:cs="Times New Roman"/>
          <w:sz w:val="24"/>
          <w:szCs w:val="24"/>
        </w:rPr>
        <w:t>, iar cuvintele „subpunctul (i)” și „subpunctul (ii)” se exclud;</w:t>
      </w:r>
    </w:p>
    <w:p w14:paraId="40633E0E" w14:textId="0CA8E855" w:rsidR="00B015C7"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.8</w:t>
      </w:r>
      <w:r>
        <w:rPr>
          <w:rFonts w:ascii="Times New Roman" w:eastAsia="Calibri" w:hAnsi="Times New Roman" w:cs="Times New Roman"/>
          <w:sz w:val="24"/>
          <w:szCs w:val="24"/>
        </w:rPr>
        <w:t>0</w:t>
      </w:r>
      <w:r w:rsidR="00B015C7" w:rsidRPr="00003099">
        <w:rPr>
          <w:rFonts w:ascii="Times New Roman" w:eastAsia="Calibri" w:hAnsi="Times New Roman" w:cs="Times New Roman"/>
          <w:sz w:val="24"/>
          <w:szCs w:val="24"/>
        </w:rPr>
        <w:t>.</w:t>
      </w:r>
      <w:r w:rsidR="00C7549B" w:rsidRPr="00003099">
        <w:rPr>
          <w:rFonts w:ascii="Times New Roman" w:eastAsia="Calibri" w:hAnsi="Times New Roman" w:cs="Times New Roman"/>
          <w:sz w:val="24"/>
          <w:szCs w:val="24"/>
        </w:rPr>
        <w:t xml:space="preserve">2. </w:t>
      </w:r>
      <w:r w:rsidR="00B015C7" w:rsidRPr="00003099">
        <w:rPr>
          <w:rFonts w:ascii="Times New Roman" w:eastAsia="Calibri" w:hAnsi="Times New Roman" w:cs="Times New Roman"/>
          <w:sz w:val="24"/>
          <w:szCs w:val="24"/>
        </w:rPr>
        <w:t>la litera (b) punctul 3 se expune în următoarea redacție:</w:t>
      </w:r>
    </w:p>
    <w:p w14:paraId="2E9F92D6" w14:textId="77777777" w:rsidR="00B015C7" w:rsidRPr="00003099" w:rsidRDefault="00B015C7" w:rsidP="00C753EC">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privilegiile TRI se extind la alte variante, cu condiția ca acestea să respecte punctul FCL.710 la respectivele variante și, după caz, elementele prevăzute în datele privind conformitatea operațională stabilite în conformitate cu anexa nr. 1 (partea 21) la HG nr. 91/2024 pentru variantele respective.”;</w:t>
      </w:r>
    </w:p>
    <w:p w14:paraId="41CD59F8" w14:textId="62432117" w:rsidR="00B015C7"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.8</w:t>
      </w:r>
      <w:r>
        <w:rPr>
          <w:rFonts w:ascii="Times New Roman" w:eastAsia="Calibri" w:hAnsi="Times New Roman" w:cs="Times New Roman"/>
          <w:sz w:val="24"/>
          <w:szCs w:val="24"/>
        </w:rPr>
        <w:t>0</w:t>
      </w:r>
      <w:r w:rsidR="00B015C7" w:rsidRPr="00003099">
        <w:rPr>
          <w:rFonts w:ascii="Times New Roman" w:eastAsia="Calibri" w:hAnsi="Times New Roman" w:cs="Times New Roman"/>
          <w:sz w:val="24"/>
          <w:szCs w:val="24"/>
        </w:rPr>
        <w:t>.3. la litera (c) punctul 1 subpunctul (iii) se expune în următoarea redacție:</w:t>
      </w:r>
    </w:p>
    <w:p w14:paraId="172AB304" w14:textId="77777777" w:rsidR="00B015C7" w:rsidRPr="00003099" w:rsidRDefault="00B015C7" w:rsidP="00C753EC">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„(iii) Privilegiile TRI se extind la alte variante, cu condiția ca acestea să respecte punctul FCL.710 la respectivele variante și, după caz, elementele prevăzute în datele privind conformitatea operațională stabilite în conformitate cu anexa nr. 1 (partea 21) la HG nr. 91/2024 pentru variantele respective.”;</w:t>
      </w:r>
    </w:p>
    <w:p w14:paraId="2CFD577F" w14:textId="77777777" w:rsidR="00B015C7" w:rsidRPr="00003099" w:rsidRDefault="00B015C7" w:rsidP="00C753EC">
      <w:pPr>
        <w:spacing w:after="0" w:line="240" w:lineRule="auto"/>
        <w:ind w:firstLine="709"/>
        <w:jc w:val="both"/>
        <w:rPr>
          <w:rFonts w:ascii="Times New Roman" w:eastAsia="Calibri" w:hAnsi="Times New Roman" w:cs="Times New Roman"/>
          <w:sz w:val="24"/>
          <w:szCs w:val="24"/>
        </w:rPr>
      </w:pPr>
    </w:p>
    <w:p w14:paraId="69BAE671" w14:textId="4997B734" w:rsidR="00B015C7" w:rsidRPr="00003099" w:rsidRDefault="00087821" w:rsidP="00C753E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.8</w:t>
      </w:r>
      <w:r>
        <w:rPr>
          <w:rFonts w:ascii="Times New Roman" w:eastAsia="Calibri" w:hAnsi="Times New Roman" w:cs="Times New Roman"/>
          <w:sz w:val="24"/>
          <w:szCs w:val="24"/>
        </w:rPr>
        <w:t>0</w:t>
      </w:r>
      <w:r w:rsidR="00B015C7" w:rsidRPr="00003099">
        <w:rPr>
          <w:rFonts w:ascii="Times New Roman" w:eastAsia="Calibri" w:hAnsi="Times New Roman" w:cs="Times New Roman"/>
          <w:sz w:val="24"/>
          <w:szCs w:val="24"/>
        </w:rPr>
        <w:t>.4. la litera (c) punctul 2 se modifică și se completează cu punctul 3 după cum urmează:</w:t>
      </w:r>
    </w:p>
    <w:p w14:paraId="267BC4AB" w14:textId="77777777" w:rsidR="00B015C7" w:rsidRPr="00003099" w:rsidRDefault="00B015C7" w:rsidP="00B015C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Pentru a extinde privilegiile unui TRI(H) la operarea multipilot pe același tip de elicoptere cu un singur pilot, titularul trebuie să fi efectuat cel puțin 350 de ore de zbor ca pilot în operare multipilot pe orice categorie de aeronavă sau să aibă cel puțin 100 de ore de timp de zbor ca pilot în operare multipilot pe tipul specific în ultimii 2 ani.</w:t>
      </w:r>
    </w:p>
    <w:p w14:paraId="33ED3852" w14:textId="300A435E" w:rsidR="00C7549B" w:rsidRPr="00003099" w:rsidRDefault="00B015C7" w:rsidP="00B015C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3. Înainte ca privilegiile unui TRI(H) să fie extinse de la elicoptere cu un singur pilot la elicoptere multipilot, titularul trebuie să respecte punctul FCL.915.TRI litera (d) punctul 3.”</w:t>
      </w:r>
      <w:r w:rsidR="00895325" w:rsidRPr="00003099">
        <w:rPr>
          <w:rFonts w:ascii="Times New Roman" w:eastAsia="Calibri" w:hAnsi="Times New Roman" w:cs="Times New Roman"/>
          <w:sz w:val="24"/>
          <w:szCs w:val="24"/>
        </w:rPr>
        <w:t>.</w:t>
      </w:r>
      <w:r w:rsidRPr="00003099">
        <w:rPr>
          <w:rFonts w:ascii="Times New Roman" w:eastAsia="Calibri" w:hAnsi="Times New Roman" w:cs="Times New Roman"/>
          <w:sz w:val="24"/>
          <w:szCs w:val="24"/>
        </w:rPr>
        <w:t xml:space="preserve"> </w:t>
      </w:r>
      <w:r w:rsidR="00C7549B" w:rsidRPr="00003099">
        <w:rPr>
          <w:rFonts w:ascii="Times New Roman" w:eastAsia="Calibri" w:hAnsi="Times New Roman" w:cs="Times New Roman"/>
          <w:sz w:val="24"/>
          <w:szCs w:val="24"/>
        </w:rPr>
        <w:t xml:space="preserve">  </w:t>
      </w:r>
    </w:p>
    <w:p w14:paraId="0042D731" w14:textId="77777777" w:rsidR="00304D16" w:rsidRPr="00003099" w:rsidRDefault="00304D16" w:rsidP="00B015C7">
      <w:pPr>
        <w:spacing w:after="0" w:line="240" w:lineRule="auto"/>
        <w:ind w:firstLine="709"/>
        <w:jc w:val="both"/>
        <w:rPr>
          <w:rFonts w:ascii="Times New Roman" w:eastAsia="Calibri" w:hAnsi="Times New Roman" w:cs="Times New Roman"/>
          <w:sz w:val="24"/>
          <w:szCs w:val="24"/>
        </w:rPr>
      </w:pPr>
    </w:p>
    <w:p w14:paraId="324B7148" w14:textId="5C5C34C8" w:rsidR="00304D16" w:rsidRPr="00003099" w:rsidRDefault="00087821" w:rsidP="00B015C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04D1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04D16"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1</w:t>
      </w:r>
      <w:r w:rsidR="00304D16" w:rsidRPr="00003099">
        <w:rPr>
          <w:rFonts w:ascii="Times New Roman" w:eastAsia="Calibri" w:hAnsi="Times New Roman" w:cs="Times New Roman"/>
          <w:sz w:val="24"/>
          <w:szCs w:val="24"/>
        </w:rPr>
        <w:t>.</w:t>
      </w:r>
      <w:r w:rsidR="00304D16" w:rsidRPr="00003099">
        <w:rPr>
          <w:rFonts w:ascii="Times New Roman" w:eastAsia="Calibri" w:hAnsi="Times New Roman" w:cs="Times New Roman"/>
          <w:b/>
          <w:bCs/>
          <w:sz w:val="24"/>
          <w:szCs w:val="24"/>
        </w:rPr>
        <w:t xml:space="preserve"> </w:t>
      </w:r>
      <w:r w:rsidR="00E46715" w:rsidRPr="00003099">
        <w:rPr>
          <w:rFonts w:ascii="Times New Roman" w:eastAsia="Calibri" w:hAnsi="Times New Roman" w:cs="Times New Roman"/>
          <w:sz w:val="24"/>
          <w:szCs w:val="24"/>
        </w:rPr>
        <w:t>la punctul FCL.915.TRI</w:t>
      </w:r>
      <w:r w:rsidR="000E466D" w:rsidRPr="00003099">
        <w:rPr>
          <w:rFonts w:ascii="Times New Roman" w:eastAsia="Calibri" w:hAnsi="Times New Roman" w:cs="Times New Roman"/>
          <w:sz w:val="24"/>
          <w:szCs w:val="24"/>
        </w:rPr>
        <w:t xml:space="preserve"> TRI</w:t>
      </w:r>
      <w:r w:rsidR="00E46715" w:rsidRPr="00003099">
        <w:rPr>
          <w:rFonts w:ascii="Times New Roman" w:eastAsia="Calibri" w:hAnsi="Times New Roman" w:cs="Times New Roman"/>
          <w:sz w:val="24"/>
          <w:szCs w:val="24"/>
        </w:rPr>
        <w:t>:</w:t>
      </w:r>
    </w:p>
    <w:p w14:paraId="5AC41F54" w14:textId="26A8FB3B" w:rsidR="00E46715" w:rsidRPr="00003099" w:rsidRDefault="00087821" w:rsidP="00B015C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.8</w:t>
      </w:r>
      <w:r>
        <w:rPr>
          <w:rFonts w:ascii="Times New Roman" w:eastAsia="Calibri" w:hAnsi="Times New Roman" w:cs="Times New Roman"/>
          <w:sz w:val="24"/>
          <w:szCs w:val="24"/>
        </w:rPr>
        <w:t>1</w:t>
      </w:r>
      <w:r w:rsidR="00E46715" w:rsidRPr="00003099">
        <w:rPr>
          <w:rFonts w:ascii="Times New Roman" w:eastAsia="Calibri" w:hAnsi="Times New Roman" w:cs="Times New Roman"/>
          <w:sz w:val="24"/>
          <w:szCs w:val="24"/>
        </w:rPr>
        <w:t>.1. la litera (a) cuvintele „un certificat” se substituie cu cuvintele „o licență”;</w:t>
      </w:r>
    </w:p>
    <w:p w14:paraId="53098054" w14:textId="0A4C19D7" w:rsidR="00E46715" w:rsidRPr="00003099" w:rsidRDefault="00087821" w:rsidP="00B015C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.8</w:t>
      </w:r>
      <w:r>
        <w:rPr>
          <w:rFonts w:ascii="Times New Roman" w:eastAsia="Calibri" w:hAnsi="Times New Roman" w:cs="Times New Roman"/>
          <w:sz w:val="24"/>
          <w:szCs w:val="24"/>
        </w:rPr>
        <w:t>1</w:t>
      </w:r>
      <w:r w:rsidR="00E46715" w:rsidRPr="00003099">
        <w:rPr>
          <w:rFonts w:ascii="Times New Roman" w:eastAsia="Calibri" w:hAnsi="Times New Roman" w:cs="Times New Roman"/>
          <w:sz w:val="24"/>
          <w:szCs w:val="24"/>
        </w:rPr>
        <w:t xml:space="preserve">.2. </w:t>
      </w:r>
      <w:r w:rsidR="00651407" w:rsidRPr="00003099">
        <w:rPr>
          <w:rFonts w:ascii="Times New Roman" w:eastAsia="Calibri" w:hAnsi="Times New Roman" w:cs="Times New Roman"/>
          <w:sz w:val="24"/>
          <w:szCs w:val="24"/>
        </w:rPr>
        <w:t>la litera (d) punctele 1, 2 și 3 se expun în următoarea redacție:</w:t>
      </w:r>
    </w:p>
    <w:p w14:paraId="176E3BE6"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pentru un certificat de TRI(H) pentru elicoptere monomotor cu un singur pilot: (i) să fi efectuat 250 de ore ca pilot pe elicoptere;</w:t>
      </w:r>
    </w:p>
    <w:p w14:paraId="7AFC92FC"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să dețină un certificat de FI(H);</w:t>
      </w:r>
    </w:p>
    <w:p w14:paraId="469FC2BC"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în cazul unui certificat de TRI(H) pentru elicoptere multimotor cu un singur pilot:</w:t>
      </w:r>
    </w:p>
    <w:p w14:paraId="79FE836E"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să fie efectuat 500 de ore ca pilot pe elicoptere, inclusiv 100 de ore ca PIC pe elicoptere multimotor cu un singur pilot, sau</w:t>
      </w:r>
    </w:p>
    <w:p w14:paraId="34050AB3"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să dețină un certificat de FI(H) și să fi efectuat 100 de ore de timp de zbor ca pilot pe elicoptere multimotor;</w:t>
      </w:r>
    </w:p>
    <w:p w14:paraId="021F2C89"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pentru un certificat de TRI(H) pentru elicoptere multipilot, să fi efectuat 1000 de ore de zbor ca pilot pe elicoptere, inclusiv:</w:t>
      </w:r>
    </w:p>
    <w:p w14:paraId="00FC2A10"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350 de ore ca pilot pe elicoptere multipilot; sau</w:t>
      </w:r>
    </w:p>
    <w:p w14:paraId="506E8487" w14:textId="7D5C7C95" w:rsidR="00651407" w:rsidRPr="00003099" w:rsidRDefault="00651407" w:rsidP="0065140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pentru solicitanţii care sunt deja titularii unui certificat de TRI(H) pentru elicoptere multimotor cu un singur pilot, 100 de ore ca pilot de respectivul tip în operaţiuni multipilot;”.</w:t>
      </w:r>
    </w:p>
    <w:p w14:paraId="7053BA3E" w14:textId="77777777" w:rsidR="00651407" w:rsidRPr="00003099" w:rsidRDefault="00651407" w:rsidP="00651407">
      <w:pPr>
        <w:spacing w:after="0" w:line="240" w:lineRule="auto"/>
        <w:ind w:firstLine="709"/>
        <w:jc w:val="both"/>
        <w:rPr>
          <w:rFonts w:ascii="Times New Roman" w:eastAsia="Calibri" w:hAnsi="Times New Roman" w:cs="Times New Roman"/>
          <w:sz w:val="24"/>
          <w:szCs w:val="24"/>
        </w:rPr>
      </w:pPr>
    </w:p>
    <w:p w14:paraId="00BD0D56" w14:textId="2487FCE9" w:rsidR="00651407" w:rsidRPr="00003099" w:rsidRDefault="00087821" w:rsidP="0065140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651407"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651407"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2</w:t>
      </w:r>
      <w:r w:rsidR="00651407" w:rsidRPr="00003099">
        <w:rPr>
          <w:rFonts w:ascii="Times New Roman" w:eastAsia="Calibri" w:hAnsi="Times New Roman" w:cs="Times New Roman"/>
          <w:sz w:val="24"/>
          <w:szCs w:val="24"/>
        </w:rPr>
        <w:t xml:space="preserve">. </w:t>
      </w:r>
      <w:r w:rsidR="009C3E35" w:rsidRPr="00003099">
        <w:rPr>
          <w:rFonts w:ascii="Times New Roman" w:eastAsia="Calibri" w:hAnsi="Times New Roman" w:cs="Times New Roman"/>
          <w:sz w:val="24"/>
          <w:szCs w:val="24"/>
        </w:rPr>
        <w:t>punctul FCL.930.TRI</w:t>
      </w:r>
      <w:r w:rsidR="000E466D" w:rsidRPr="00003099">
        <w:rPr>
          <w:rFonts w:ascii="Times New Roman" w:eastAsia="Calibri" w:hAnsi="Times New Roman" w:cs="Times New Roman"/>
          <w:sz w:val="24"/>
          <w:szCs w:val="24"/>
        </w:rPr>
        <w:t xml:space="preserve"> TRI</w:t>
      </w:r>
      <w:r w:rsidR="009C3E35" w:rsidRPr="00003099">
        <w:rPr>
          <w:rFonts w:ascii="Times New Roman" w:eastAsia="Calibri" w:hAnsi="Times New Roman" w:cs="Times New Roman"/>
          <w:sz w:val="24"/>
          <w:szCs w:val="24"/>
        </w:rPr>
        <w:t xml:space="preserve"> se expune în următoarea redacție:</w:t>
      </w:r>
    </w:p>
    <w:p w14:paraId="7F1EA38E" w14:textId="427F03C4" w:rsidR="0048114F"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48114F" w:rsidRPr="00003099">
        <w:rPr>
          <w:rFonts w:ascii="Times New Roman" w:eastAsia="Calibri" w:hAnsi="Times New Roman" w:cs="Times New Roman"/>
          <w:b/>
          <w:bCs/>
          <w:sz w:val="24"/>
          <w:szCs w:val="24"/>
        </w:rPr>
        <w:t>FCL.930.TRI TRI – Curs de pregătire</w:t>
      </w:r>
    </w:p>
    <w:p w14:paraId="5259E59E" w14:textId="3B77D4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Cursul de pregătire TRI se desfășoară:</w:t>
      </w:r>
    </w:p>
    <w:p w14:paraId="5DCABE3B"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în cazul MPA, pe un FFS sau într-o combinație între FSTD și FFS;</w:t>
      </w:r>
    </w:p>
    <w:p w14:paraId="45F0C37C"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în cazul calificărilor de tip pentru SPA și elicoptere, în oricare dintre următoarele:</w:t>
      </w:r>
    </w:p>
    <w:p w14:paraId="40885506"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un FFS disponibil și accesibil sau într-o combinație a acestor FFS și FSTD;</w:t>
      </w:r>
    </w:p>
    <w:p w14:paraId="49328D03" w14:textId="1DB0D495"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în mod combinat, pe FSTD-uri și pe aeronavă dacă nu este disponibil sau accesibil niciun FFS</w:t>
      </w:r>
      <w:r w:rsidR="00845A01" w:rsidRPr="00003099">
        <w:rPr>
          <w:rFonts w:ascii="Times New Roman" w:eastAsia="Calibri" w:hAnsi="Times New Roman" w:cs="Times New Roman"/>
          <w:sz w:val="24"/>
          <w:szCs w:val="24"/>
        </w:rPr>
        <w:t>;</w:t>
      </w:r>
    </w:p>
    <w:p w14:paraId="33589105"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(iii) pe aeronavă dacă nu este disponibil sau accesibil niciun FSTD.</w:t>
      </w:r>
    </w:p>
    <w:p w14:paraId="67C039FE"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(aa) Prin derogare de la litera (a), cursul de pregătire TRI:</w:t>
      </w:r>
    </w:p>
    <w:p w14:paraId="547DA28F"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în cazul elicopterelor necomplexe, se poate desfășura pe o combinație între FSTD și aeronavă, chiar dacă un FFS este disponibil și accesibil;</w:t>
      </w:r>
    </w:p>
    <w:p w14:paraId="72D22741"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în cazul aeronavelor menționate în secțiunea A punctul 1e din apendicele 9, se poate desfășura în conformitate cu punctul FCL.930.TRI litera (a) punctul 2 subpunctul (i), (ii) sau (iii), indiferent de disponibilitatea și accesibilitatea FFS sau FSTD.</w:t>
      </w:r>
    </w:p>
    <w:p w14:paraId="0338EA9E"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Cursul de pregătire TRI include:</w:t>
      </w:r>
    </w:p>
    <w:p w14:paraId="398D6892"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25 de ore de predare-învățare;</w:t>
      </w:r>
    </w:p>
    <w:p w14:paraId="00F17339"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10 ore de pregătire tehnică, inclusiv recapitularea cunoștințelor tehnice, pregătirea planurilor de lecție și dezvoltarea capacității de pregătire la clasă sau pe simulator;</w:t>
      </w:r>
    </w:p>
    <w:p w14:paraId="49DE1571"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5 ore de instruire practică pe aeronava corespunzătoare sau pe un FSTD reprezentând respectiva aeronavă în cazul aeronavelor cu un singur pilot și 10 ore pe o aeronavă multipilot sau pe un FSTD reprezentând respectiva aeronavă;</w:t>
      </w:r>
    </w:p>
    <w:p w14:paraId="67E971AE"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4. în cazul în care se solicită privilegii de zbor de linie sub supraveghere (LIFUS) sau pregătire pentru decolare și aterizare, următoarea pregătire, după caz:</w:t>
      </w:r>
    </w:p>
    <w:p w14:paraId="01BB1F85"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pe un FSTD și în legătură cu privilegiile relevante, o pregătire specifică suplimentară care, în cazul privilegiilor pentru desfășurarea pregătirii pentru decolare și aterizare, include pregătirea pentru procedurile de urgență legate de aeronavă;</w:t>
      </w:r>
    </w:p>
    <w:p w14:paraId="02B4D5BC"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consolidarea pregătirii specifice în conformitate cu punctul 4 litera (i), în cazul în care solicitantul trebuie, pe aeronavă, să efectueze LIFUS sau pregătire pentru decolare și aterizare, după caz, sub supravegherea unui TRI desemnat în acest scop de către ATO.</w:t>
      </w:r>
    </w:p>
    <w:p w14:paraId="6E784B6A" w14:textId="77777777"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(b) Solicitanții care dețin sau au deținut un certificat de instructor se creditează integral în ceea ce privește cerința de la litera (a) punctul 1.</w:t>
      </w:r>
    </w:p>
    <w:p w14:paraId="5F8E8C88" w14:textId="6A82D9CF" w:rsidR="009C3E35" w:rsidRPr="00003099" w:rsidRDefault="009C3E35"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Un solicitant al unui certificat de TRI care este titularul unui certificat de SFI pentru tipul relevant se creditează integral în ceea ce privește cerințele prezentului punct pentru eliberarea unui certificat de TRI limitat la instruirea practică pe simulatoare.”</w:t>
      </w:r>
      <w:r w:rsidR="0092490E" w:rsidRPr="00003099">
        <w:rPr>
          <w:rFonts w:ascii="Times New Roman" w:eastAsia="Calibri" w:hAnsi="Times New Roman" w:cs="Times New Roman"/>
          <w:sz w:val="24"/>
          <w:szCs w:val="24"/>
        </w:rPr>
        <w:t>.</w:t>
      </w:r>
    </w:p>
    <w:p w14:paraId="2259AF28" w14:textId="77777777" w:rsidR="0092490E" w:rsidRPr="00003099" w:rsidRDefault="0092490E" w:rsidP="009C3E35">
      <w:pPr>
        <w:spacing w:after="0" w:line="240" w:lineRule="auto"/>
        <w:ind w:firstLine="709"/>
        <w:jc w:val="both"/>
        <w:rPr>
          <w:rFonts w:ascii="Times New Roman" w:eastAsia="Calibri" w:hAnsi="Times New Roman" w:cs="Times New Roman"/>
          <w:sz w:val="24"/>
          <w:szCs w:val="24"/>
        </w:rPr>
      </w:pPr>
    </w:p>
    <w:p w14:paraId="31167C8B" w14:textId="0FFE4C24" w:rsidR="0092490E" w:rsidRPr="00003099" w:rsidRDefault="00387E2C"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92490E"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92490E"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3</w:t>
      </w:r>
      <w:r w:rsidR="0092490E" w:rsidRPr="00003099">
        <w:rPr>
          <w:rFonts w:ascii="Times New Roman" w:eastAsia="Calibri" w:hAnsi="Times New Roman" w:cs="Times New Roman"/>
          <w:sz w:val="24"/>
          <w:szCs w:val="24"/>
        </w:rPr>
        <w:t>.</w:t>
      </w:r>
      <w:r w:rsidR="0092490E" w:rsidRPr="00003099">
        <w:rPr>
          <w:rFonts w:ascii="Times New Roman" w:eastAsia="Calibri" w:hAnsi="Times New Roman" w:cs="Times New Roman"/>
          <w:b/>
          <w:bCs/>
          <w:sz w:val="24"/>
          <w:szCs w:val="24"/>
        </w:rPr>
        <w:t xml:space="preserve"> </w:t>
      </w:r>
      <w:r w:rsidR="00AB4F1D" w:rsidRPr="00003099">
        <w:rPr>
          <w:rFonts w:ascii="Times New Roman" w:eastAsia="Calibri" w:hAnsi="Times New Roman" w:cs="Times New Roman"/>
          <w:sz w:val="24"/>
          <w:szCs w:val="24"/>
        </w:rPr>
        <w:t>la punctul FCL.940.TRI</w:t>
      </w:r>
      <w:r w:rsidR="000E466D" w:rsidRPr="00003099">
        <w:rPr>
          <w:rFonts w:ascii="Times New Roman" w:eastAsia="Calibri" w:hAnsi="Times New Roman" w:cs="Times New Roman"/>
          <w:sz w:val="24"/>
          <w:szCs w:val="24"/>
        </w:rPr>
        <w:t xml:space="preserve"> TRI</w:t>
      </w:r>
      <w:r w:rsidR="00AB4F1D" w:rsidRPr="00003099">
        <w:rPr>
          <w:rFonts w:ascii="Times New Roman" w:eastAsia="Calibri" w:hAnsi="Times New Roman" w:cs="Times New Roman"/>
          <w:sz w:val="24"/>
          <w:szCs w:val="24"/>
        </w:rPr>
        <w:t xml:space="preserve">, litera (a) </w:t>
      </w:r>
      <w:r w:rsidR="00A177EF" w:rsidRPr="00003099">
        <w:rPr>
          <w:rFonts w:ascii="Times New Roman" w:eastAsia="Calibri" w:hAnsi="Times New Roman" w:cs="Times New Roman"/>
          <w:sz w:val="24"/>
          <w:szCs w:val="24"/>
        </w:rPr>
        <w:t>punctul 1 subpunctul (i) cuvintele „și un exerciţiu” se substituie cu cuvintele „sau un exercițiu”.</w:t>
      </w:r>
    </w:p>
    <w:p w14:paraId="68621231" w14:textId="77777777" w:rsidR="00A177EF" w:rsidRPr="00003099" w:rsidRDefault="00A177EF" w:rsidP="009C3E35">
      <w:pPr>
        <w:spacing w:after="0" w:line="240" w:lineRule="auto"/>
        <w:ind w:firstLine="709"/>
        <w:jc w:val="both"/>
        <w:rPr>
          <w:rFonts w:ascii="Times New Roman" w:eastAsia="Calibri" w:hAnsi="Times New Roman" w:cs="Times New Roman"/>
          <w:sz w:val="24"/>
          <w:szCs w:val="24"/>
        </w:rPr>
      </w:pPr>
    </w:p>
    <w:p w14:paraId="5688DF18" w14:textId="29BBBE39" w:rsidR="00A177EF" w:rsidRPr="00003099" w:rsidRDefault="00387E2C"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A177EF"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A177EF"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4</w:t>
      </w:r>
      <w:r w:rsidR="00A177EF" w:rsidRPr="00003099">
        <w:rPr>
          <w:rFonts w:ascii="Times New Roman" w:eastAsia="Calibri" w:hAnsi="Times New Roman" w:cs="Times New Roman"/>
          <w:sz w:val="24"/>
          <w:szCs w:val="24"/>
        </w:rPr>
        <w:t xml:space="preserve">. </w:t>
      </w:r>
      <w:r w:rsidR="00564606" w:rsidRPr="00003099">
        <w:rPr>
          <w:rFonts w:ascii="Times New Roman" w:eastAsia="Calibri" w:hAnsi="Times New Roman" w:cs="Times New Roman"/>
          <w:sz w:val="24"/>
          <w:szCs w:val="24"/>
        </w:rPr>
        <w:t>la punctul FCL.905.CRI</w:t>
      </w:r>
      <w:r w:rsidR="000E466D" w:rsidRPr="00003099">
        <w:rPr>
          <w:rFonts w:ascii="Times New Roman" w:eastAsia="Calibri" w:hAnsi="Times New Roman" w:cs="Times New Roman"/>
          <w:sz w:val="24"/>
          <w:szCs w:val="24"/>
        </w:rPr>
        <w:t xml:space="preserve"> CRI</w:t>
      </w:r>
      <w:r w:rsidR="00564606" w:rsidRPr="00003099">
        <w:rPr>
          <w:rFonts w:ascii="Times New Roman" w:eastAsia="Calibri" w:hAnsi="Times New Roman" w:cs="Times New Roman"/>
          <w:sz w:val="24"/>
          <w:szCs w:val="24"/>
        </w:rPr>
        <w:t xml:space="preserve"> litera (a) subpunctul 2 trimiterea la punctul </w:t>
      </w:r>
      <w:r w:rsidR="005F4A10" w:rsidRPr="00003099">
        <w:rPr>
          <w:rFonts w:ascii="Times New Roman" w:eastAsia="Calibri" w:hAnsi="Times New Roman" w:cs="Times New Roman"/>
          <w:sz w:val="24"/>
          <w:szCs w:val="24"/>
        </w:rPr>
        <w:t>„FCL.905.FI litera (i)” se substituie cu „FCL.905.FI litera (j)”</w:t>
      </w:r>
      <w:r w:rsidR="00ED119F" w:rsidRPr="00003099">
        <w:rPr>
          <w:rFonts w:ascii="Times New Roman" w:eastAsia="Calibri" w:hAnsi="Times New Roman" w:cs="Times New Roman"/>
          <w:sz w:val="24"/>
          <w:szCs w:val="24"/>
        </w:rPr>
        <w:t>.</w:t>
      </w:r>
    </w:p>
    <w:p w14:paraId="3BEF8E4B" w14:textId="77777777" w:rsidR="00ED119F" w:rsidRPr="00003099" w:rsidRDefault="00ED119F" w:rsidP="009C3E35">
      <w:pPr>
        <w:spacing w:after="0" w:line="240" w:lineRule="auto"/>
        <w:ind w:firstLine="709"/>
        <w:jc w:val="both"/>
        <w:rPr>
          <w:rFonts w:ascii="Times New Roman" w:eastAsia="Calibri" w:hAnsi="Times New Roman" w:cs="Times New Roman"/>
          <w:sz w:val="24"/>
          <w:szCs w:val="24"/>
        </w:rPr>
      </w:pPr>
    </w:p>
    <w:p w14:paraId="41C76385" w14:textId="227D4C94" w:rsidR="00C30F68" w:rsidRPr="00003099" w:rsidRDefault="00387E2C"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ED119F"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ED119F"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5</w:t>
      </w:r>
      <w:r w:rsidR="00ED119F" w:rsidRPr="00003099">
        <w:rPr>
          <w:rFonts w:ascii="Times New Roman" w:eastAsia="Calibri" w:hAnsi="Times New Roman" w:cs="Times New Roman"/>
          <w:sz w:val="24"/>
          <w:szCs w:val="24"/>
        </w:rPr>
        <w:t>.</w:t>
      </w:r>
      <w:r w:rsidR="00ED119F" w:rsidRPr="00003099">
        <w:rPr>
          <w:rFonts w:ascii="Times New Roman" w:eastAsia="Calibri" w:hAnsi="Times New Roman" w:cs="Times New Roman"/>
          <w:b/>
          <w:bCs/>
          <w:sz w:val="24"/>
          <w:szCs w:val="24"/>
        </w:rPr>
        <w:t xml:space="preserve"> </w:t>
      </w:r>
      <w:r w:rsidR="00C463C1" w:rsidRPr="00003099">
        <w:rPr>
          <w:rFonts w:ascii="Times New Roman" w:eastAsia="Calibri" w:hAnsi="Times New Roman" w:cs="Times New Roman"/>
          <w:sz w:val="24"/>
          <w:szCs w:val="24"/>
        </w:rPr>
        <w:t xml:space="preserve">la punctul FCL.905.IRI </w:t>
      </w:r>
      <w:r w:rsidR="000E466D" w:rsidRPr="00003099">
        <w:rPr>
          <w:rFonts w:ascii="Times New Roman" w:eastAsia="Calibri" w:hAnsi="Times New Roman" w:cs="Times New Roman"/>
          <w:sz w:val="24"/>
          <w:szCs w:val="24"/>
        </w:rPr>
        <w:t xml:space="preserve">IRI </w:t>
      </w:r>
      <w:r w:rsidR="00C463C1" w:rsidRPr="00003099">
        <w:rPr>
          <w:rFonts w:ascii="Times New Roman" w:eastAsia="Calibri" w:hAnsi="Times New Roman" w:cs="Times New Roman"/>
          <w:sz w:val="24"/>
          <w:szCs w:val="24"/>
        </w:rPr>
        <w:t>litera (b) punctul 3</w:t>
      </w:r>
      <w:r w:rsidR="00C30F68" w:rsidRPr="00003099">
        <w:rPr>
          <w:rFonts w:ascii="Times New Roman" w:eastAsia="Calibri" w:hAnsi="Times New Roman" w:cs="Times New Roman"/>
          <w:sz w:val="24"/>
          <w:szCs w:val="24"/>
        </w:rPr>
        <w:t xml:space="preserve"> trimiterea la punctul „FCL.905.FI litera (j)” se înlocuiește cu „ FCL.905.FI litera (k)”.</w:t>
      </w:r>
    </w:p>
    <w:p w14:paraId="07A8D1BA" w14:textId="77777777" w:rsidR="00C30F68" w:rsidRPr="00003099" w:rsidRDefault="00C30F68" w:rsidP="009C3E35">
      <w:pPr>
        <w:spacing w:after="0" w:line="240" w:lineRule="auto"/>
        <w:ind w:firstLine="709"/>
        <w:jc w:val="both"/>
        <w:rPr>
          <w:rFonts w:ascii="Times New Roman" w:eastAsia="Calibri" w:hAnsi="Times New Roman" w:cs="Times New Roman"/>
          <w:sz w:val="24"/>
          <w:szCs w:val="24"/>
        </w:rPr>
      </w:pPr>
    </w:p>
    <w:p w14:paraId="0E879A16" w14:textId="3BEF8243" w:rsidR="00ED119F" w:rsidRPr="00003099" w:rsidRDefault="00387E2C"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30F68"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30F68"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6</w:t>
      </w:r>
      <w:r w:rsidR="00C30F68" w:rsidRPr="00003099">
        <w:rPr>
          <w:rFonts w:ascii="Times New Roman" w:eastAsia="Calibri" w:hAnsi="Times New Roman" w:cs="Times New Roman"/>
          <w:sz w:val="24"/>
          <w:szCs w:val="24"/>
        </w:rPr>
        <w:t>.</w:t>
      </w:r>
      <w:r w:rsidR="00C30F68" w:rsidRPr="00003099">
        <w:rPr>
          <w:rFonts w:ascii="Times New Roman" w:eastAsia="Calibri" w:hAnsi="Times New Roman" w:cs="Times New Roman"/>
          <w:b/>
          <w:bCs/>
          <w:sz w:val="24"/>
          <w:szCs w:val="24"/>
        </w:rPr>
        <w:t xml:space="preserve">  </w:t>
      </w:r>
      <w:r w:rsidR="002712A6" w:rsidRPr="00003099">
        <w:rPr>
          <w:rFonts w:ascii="Times New Roman" w:eastAsia="Calibri" w:hAnsi="Times New Roman" w:cs="Times New Roman"/>
          <w:sz w:val="24"/>
          <w:szCs w:val="24"/>
        </w:rPr>
        <w:t xml:space="preserve">la punctul </w:t>
      </w:r>
      <w:r w:rsidR="00C30F68" w:rsidRPr="00003099">
        <w:rPr>
          <w:rFonts w:ascii="Times New Roman" w:eastAsia="Calibri" w:hAnsi="Times New Roman" w:cs="Times New Roman"/>
          <w:sz w:val="24"/>
          <w:szCs w:val="24"/>
        </w:rPr>
        <w:t xml:space="preserve"> </w:t>
      </w:r>
      <w:r w:rsidR="002712A6" w:rsidRPr="00003099">
        <w:rPr>
          <w:rFonts w:ascii="Times New Roman" w:eastAsia="Calibri" w:hAnsi="Times New Roman" w:cs="Times New Roman"/>
          <w:sz w:val="24"/>
          <w:szCs w:val="24"/>
        </w:rPr>
        <w:t>FCL.915.IRI</w:t>
      </w:r>
      <w:r w:rsidR="00C30F68" w:rsidRPr="00003099">
        <w:rPr>
          <w:rFonts w:ascii="Times New Roman" w:eastAsia="Calibri" w:hAnsi="Times New Roman" w:cs="Times New Roman"/>
          <w:b/>
          <w:bCs/>
          <w:sz w:val="24"/>
          <w:szCs w:val="24"/>
        </w:rPr>
        <w:t xml:space="preserve"> </w:t>
      </w:r>
      <w:r w:rsidR="00833CC6" w:rsidRPr="00003099">
        <w:rPr>
          <w:rFonts w:ascii="Times New Roman" w:eastAsia="Calibri" w:hAnsi="Times New Roman" w:cs="Times New Roman"/>
          <w:sz w:val="24"/>
          <w:szCs w:val="24"/>
        </w:rPr>
        <w:t>IRI</w:t>
      </w:r>
      <w:r w:rsidR="00833CC6" w:rsidRPr="00003099">
        <w:rPr>
          <w:rFonts w:ascii="Times New Roman" w:eastAsia="Calibri" w:hAnsi="Times New Roman" w:cs="Times New Roman"/>
          <w:b/>
          <w:bCs/>
          <w:sz w:val="24"/>
          <w:szCs w:val="24"/>
        </w:rPr>
        <w:t xml:space="preserve"> </w:t>
      </w:r>
      <w:r w:rsidR="002712A6" w:rsidRPr="00003099">
        <w:rPr>
          <w:rFonts w:ascii="Times New Roman" w:eastAsia="Calibri" w:hAnsi="Times New Roman" w:cs="Times New Roman"/>
          <w:sz w:val="24"/>
          <w:szCs w:val="24"/>
        </w:rPr>
        <w:t>litera (b) punctul 3 se expune în următoarea redacție:</w:t>
      </w:r>
    </w:p>
    <w:p w14:paraId="46CC6998" w14:textId="53DF3E2A" w:rsidR="002712A6" w:rsidRPr="00003099" w:rsidRDefault="002712A6"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atunci când solicită privilegii pentru a furniza pregătire pe elicoptere multimotor, să îndeplinească cerințele de la punctele FCL.910.TRI litera (c) punctul 1 și FCL.915.TRI litera (d) punctul 2;”.</w:t>
      </w:r>
    </w:p>
    <w:p w14:paraId="3925A680" w14:textId="77777777" w:rsidR="002712A6" w:rsidRPr="00003099" w:rsidRDefault="002712A6" w:rsidP="009C3E35">
      <w:pPr>
        <w:spacing w:after="0" w:line="240" w:lineRule="auto"/>
        <w:ind w:firstLine="709"/>
        <w:jc w:val="both"/>
        <w:rPr>
          <w:rFonts w:ascii="Times New Roman" w:eastAsia="Calibri" w:hAnsi="Times New Roman" w:cs="Times New Roman"/>
          <w:sz w:val="24"/>
          <w:szCs w:val="24"/>
        </w:rPr>
      </w:pPr>
    </w:p>
    <w:p w14:paraId="5C9E66D9" w14:textId="6E651C87" w:rsidR="002712A6" w:rsidRPr="00003099" w:rsidRDefault="00106690"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712A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712A6"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8</w:t>
      </w:r>
      <w:r>
        <w:rPr>
          <w:rFonts w:ascii="Times New Roman" w:eastAsia="Calibri" w:hAnsi="Times New Roman" w:cs="Times New Roman"/>
          <w:sz w:val="24"/>
          <w:szCs w:val="24"/>
        </w:rPr>
        <w:t>7</w:t>
      </w:r>
      <w:r w:rsidR="002712A6" w:rsidRPr="00003099">
        <w:rPr>
          <w:rFonts w:ascii="Times New Roman" w:eastAsia="Calibri" w:hAnsi="Times New Roman" w:cs="Times New Roman"/>
          <w:sz w:val="24"/>
          <w:szCs w:val="24"/>
        </w:rPr>
        <w:t>.</w:t>
      </w:r>
      <w:r w:rsidR="002712A6" w:rsidRPr="00003099">
        <w:rPr>
          <w:rFonts w:ascii="Times New Roman" w:eastAsia="Calibri" w:hAnsi="Times New Roman" w:cs="Times New Roman"/>
          <w:b/>
          <w:bCs/>
          <w:sz w:val="24"/>
          <w:szCs w:val="24"/>
        </w:rPr>
        <w:t xml:space="preserve"> </w:t>
      </w:r>
      <w:r w:rsidR="00551E0F" w:rsidRPr="00003099">
        <w:rPr>
          <w:rFonts w:ascii="Times New Roman" w:eastAsia="Calibri" w:hAnsi="Times New Roman" w:cs="Times New Roman"/>
          <w:sz w:val="24"/>
          <w:szCs w:val="24"/>
        </w:rPr>
        <w:t xml:space="preserve">la punctul FCL.930.IRI </w:t>
      </w:r>
      <w:r w:rsidR="00833CC6" w:rsidRPr="00003099">
        <w:rPr>
          <w:rFonts w:ascii="Times New Roman" w:eastAsia="Calibri" w:hAnsi="Times New Roman" w:cs="Times New Roman"/>
          <w:sz w:val="24"/>
          <w:szCs w:val="24"/>
        </w:rPr>
        <w:t xml:space="preserve">IRI </w:t>
      </w:r>
      <w:r w:rsidR="00551E0F" w:rsidRPr="00003099">
        <w:rPr>
          <w:rFonts w:ascii="Times New Roman" w:eastAsia="Calibri" w:hAnsi="Times New Roman" w:cs="Times New Roman"/>
          <w:sz w:val="24"/>
          <w:szCs w:val="24"/>
        </w:rPr>
        <w:t>litera (b) trimiterea la punctul „FCL.905.FI litera (i)” se înlocuiește cu „FCL.905.FI litera (j)”.</w:t>
      </w:r>
    </w:p>
    <w:p w14:paraId="22FD906C" w14:textId="77777777" w:rsidR="00551E0F" w:rsidRPr="00003099" w:rsidRDefault="00551E0F" w:rsidP="009C3E35">
      <w:pPr>
        <w:spacing w:after="0" w:line="240" w:lineRule="auto"/>
        <w:ind w:firstLine="709"/>
        <w:jc w:val="both"/>
        <w:rPr>
          <w:rFonts w:ascii="Times New Roman" w:eastAsia="Calibri" w:hAnsi="Times New Roman" w:cs="Times New Roman"/>
          <w:sz w:val="24"/>
          <w:szCs w:val="24"/>
        </w:rPr>
      </w:pPr>
    </w:p>
    <w:p w14:paraId="298C689F" w14:textId="38045F3B" w:rsidR="00551E0F" w:rsidRPr="00003099" w:rsidRDefault="00106690"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51E0F"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551E0F" w:rsidRPr="00003099">
        <w:rPr>
          <w:rFonts w:ascii="Times New Roman" w:eastAsia="Calibri" w:hAnsi="Times New Roman" w:cs="Times New Roman"/>
          <w:sz w:val="24"/>
          <w:szCs w:val="24"/>
        </w:rPr>
        <w:t>.</w:t>
      </w:r>
      <w:r>
        <w:rPr>
          <w:rFonts w:ascii="Times New Roman" w:eastAsia="Calibri" w:hAnsi="Times New Roman" w:cs="Times New Roman"/>
          <w:sz w:val="24"/>
          <w:szCs w:val="24"/>
        </w:rPr>
        <w:t>88</w:t>
      </w:r>
      <w:r w:rsidR="00551E0F" w:rsidRPr="00003099">
        <w:rPr>
          <w:rFonts w:ascii="Times New Roman" w:eastAsia="Calibri" w:hAnsi="Times New Roman" w:cs="Times New Roman"/>
          <w:sz w:val="24"/>
          <w:szCs w:val="24"/>
        </w:rPr>
        <w:t xml:space="preserve">. </w:t>
      </w:r>
      <w:r w:rsidR="007F1CDD" w:rsidRPr="00003099">
        <w:rPr>
          <w:rFonts w:ascii="Times New Roman" w:eastAsia="Calibri" w:hAnsi="Times New Roman" w:cs="Times New Roman"/>
          <w:sz w:val="24"/>
          <w:szCs w:val="24"/>
        </w:rPr>
        <w:t xml:space="preserve">la punctul FCL.905.SFI </w:t>
      </w:r>
      <w:r w:rsidR="00833CC6" w:rsidRPr="00003099">
        <w:rPr>
          <w:rFonts w:ascii="Times New Roman" w:eastAsia="Calibri" w:hAnsi="Times New Roman" w:cs="Times New Roman"/>
          <w:sz w:val="24"/>
          <w:szCs w:val="24"/>
        </w:rPr>
        <w:t xml:space="preserve">SFI </w:t>
      </w:r>
      <w:r w:rsidR="007F1CDD" w:rsidRPr="00003099">
        <w:rPr>
          <w:rFonts w:ascii="Times New Roman" w:eastAsia="Calibri" w:hAnsi="Times New Roman" w:cs="Times New Roman"/>
          <w:sz w:val="24"/>
          <w:szCs w:val="24"/>
        </w:rPr>
        <w:t>litera (d) punctul 2 se expune în următoarea redacție:</w:t>
      </w:r>
    </w:p>
    <w:p w14:paraId="00349004" w14:textId="3614A05A" w:rsidR="007F1CDD" w:rsidRPr="00003099" w:rsidRDefault="007F1CDD"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w:t>
      </w:r>
      <w:r w:rsidRPr="00003099">
        <w:t xml:space="preserve"> </w:t>
      </w:r>
      <w:r w:rsidRPr="00003099">
        <w:rPr>
          <w:rFonts w:ascii="Times New Roman" w:eastAsia="Calibri" w:hAnsi="Times New Roman" w:cs="Times New Roman"/>
          <w:sz w:val="24"/>
          <w:szCs w:val="24"/>
        </w:rPr>
        <w:t>pregătire MCC, cu condiția să aibă cel puțin 350 de ore ca pilot în operare multipilot pe orice categorie de aeronavă.”.</w:t>
      </w:r>
    </w:p>
    <w:p w14:paraId="6CBF97D4" w14:textId="77777777" w:rsidR="007F1CDD" w:rsidRPr="00003099" w:rsidRDefault="007F1CDD" w:rsidP="009C3E35">
      <w:pPr>
        <w:spacing w:after="0" w:line="240" w:lineRule="auto"/>
        <w:ind w:firstLine="709"/>
        <w:jc w:val="both"/>
        <w:rPr>
          <w:rFonts w:ascii="Times New Roman" w:eastAsia="Calibri" w:hAnsi="Times New Roman" w:cs="Times New Roman"/>
          <w:sz w:val="24"/>
          <w:szCs w:val="24"/>
        </w:rPr>
      </w:pPr>
    </w:p>
    <w:p w14:paraId="79EAA873" w14:textId="3D15DE0A" w:rsidR="007F1CDD" w:rsidRPr="00003099" w:rsidRDefault="00106690"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F1CDD"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7F1CDD" w:rsidRPr="00003099">
        <w:rPr>
          <w:rFonts w:ascii="Times New Roman" w:eastAsia="Calibri" w:hAnsi="Times New Roman" w:cs="Times New Roman"/>
          <w:sz w:val="24"/>
          <w:szCs w:val="24"/>
        </w:rPr>
        <w:t>.</w:t>
      </w:r>
      <w:r>
        <w:rPr>
          <w:rFonts w:ascii="Times New Roman" w:eastAsia="Calibri" w:hAnsi="Times New Roman" w:cs="Times New Roman"/>
          <w:sz w:val="24"/>
          <w:szCs w:val="24"/>
        </w:rPr>
        <w:t>89</w:t>
      </w:r>
      <w:r w:rsidR="007F1CDD" w:rsidRPr="00003099">
        <w:rPr>
          <w:rFonts w:ascii="Times New Roman" w:eastAsia="Calibri" w:hAnsi="Times New Roman" w:cs="Times New Roman"/>
          <w:sz w:val="24"/>
          <w:szCs w:val="24"/>
        </w:rPr>
        <w:t>.</w:t>
      </w:r>
      <w:r w:rsidR="007F1CDD" w:rsidRPr="00003099">
        <w:rPr>
          <w:rFonts w:ascii="Times New Roman" w:eastAsia="Calibri" w:hAnsi="Times New Roman" w:cs="Times New Roman"/>
          <w:b/>
          <w:bCs/>
          <w:sz w:val="24"/>
          <w:szCs w:val="24"/>
        </w:rPr>
        <w:t xml:space="preserve">  </w:t>
      </w:r>
      <w:r w:rsidR="00CA714F" w:rsidRPr="00003099">
        <w:rPr>
          <w:rFonts w:ascii="Times New Roman" w:eastAsia="Calibri" w:hAnsi="Times New Roman" w:cs="Times New Roman"/>
          <w:sz w:val="24"/>
          <w:szCs w:val="24"/>
        </w:rPr>
        <w:t xml:space="preserve">la punctul FCL.910.SFI </w:t>
      </w:r>
      <w:r w:rsidR="00833CC6" w:rsidRPr="00003099">
        <w:rPr>
          <w:rFonts w:ascii="Times New Roman" w:eastAsia="Calibri" w:hAnsi="Times New Roman" w:cs="Times New Roman"/>
          <w:sz w:val="24"/>
          <w:szCs w:val="24"/>
        </w:rPr>
        <w:t xml:space="preserve">SFI </w:t>
      </w:r>
      <w:r w:rsidR="00CA714F" w:rsidRPr="00003099">
        <w:rPr>
          <w:rFonts w:ascii="Times New Roman" w:eastAsia="Calibri" w:hAnsi="Times New Roman" w:cs="Times New Roman"/>
          <w:sz w:val="24"/>
          <w:szCs w:val="24"/>
        </w:rPr>
        <w:t>al doilea aliniat se expune după cum urmează:</w:t>
      </w:r>
    </w:p>
    <w:p w14:paraId="7B368BC7" w14:textId="28E2130F" w:rsidR="00CA714F" w:rsidRPr="00003099" w:rsidRDefault="00CA714F"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„Cu excepția cazului în care se prevede altfel în datele privind conformitatea operațională stabilite în conformitate cu anexa nr. 1 (partea 21) la HG nr. 91/2024, pentru a extinde privilegiile SFI la alte FSTD reprezentând alte tipuri din aceeași categorie de aeronave, SFI trebuie să fi realizat următoarele:”.</w:t>
      </w:r>
    </w:p>
    <w:p w14:paraId="57655B82" w14:textId="77777777" w:rsidR="00CA714F" w:rsidRPr="00003099" w:rsidRDefault="00CA714F" w:rsidP="009C3E35">
      <w:pPr>
        <w:spacing w:after="0" w:line="240" w:lineRule="auto"/>
        <w:ind w:firstLine="709"/>
        <w:jc w:val="both"/>
        <w:rPr>
          <w:rFonts w:ascii="Times New Roman" w:eastAsia="Calibri" w:hAnsi="Times New Roman" w:cs="Times New Roman"/>
          <w:sz w:val="24"/>
          <w:szCs w:val="24"/>
        </w:rPr>
      </w:pPr>
    </w:p>
    <w:p w14:paraId="4B68DC62" w14:textId="0AF3F223" w:rsidR="000454D8" w:rsidRPr="00003099" w:rsidRDefault="00534BC4"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A714F"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A714F"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9</w:t>
      </w:r>
      <w:r>
        <w:rPr>
          <w:rFonts w:ascii="Times New Roman" w:eastAsia="Calibri" w:hAnsi="Times New Roman" w:cs="Times New Roman"/>
          <w:sz w:val="24"/>
          <w:szCs w:val="24"/>
        </w:rPr>
        <w:t>0</w:t>
      </w:r>
      <w:r w:rsidR="00CA714F" w:rsidRPr="00003099">
        <w:rPr>
          <w:rFonts w:ascii="Times New Roman" w:eastAsia="Calibri" w:hAnsi="Times New Roman" w:cs="Times New Roman"/>
          <w:sz w:val="24"/>
          <w:szCs w:val="24"/>
        </w:rPr>
        <w:t>.</w:t>
      </w:r>
      <w:r w:rsidR="00E013C5" w:rsidRPr="00003099">
        <w:rPr>
          <w:rFonts w:ascii="Times New Roman" w:eastAsia="Calibri" w:hAnsi="Times New Roman" w:cs="Times New Roman"/>
          <w:b/>
          <w:bCs/>
          <w:sz w:val="24"/>
          <w:szCs w:val="24"/>
        </w:rPr>
        <w:t xml:space="preserve"> </w:t>
      </w:r>
      <w:r w:rsidR="000454D8" w:rsidRPr="00003099">
        <w:rPr>
          <w:rFonts w:ascii="Times New Roman" w:eastAsia="Calibri" w:hAnsi="Times New Roman" w:cs="Times New Roman"/>
          <w:sz w:val="24"/>
          <w:szCs w:val="24"/>
        </w:rPr>
        <w:t>la punctul FCL.915.SFI</w:t>
      </w:r>
      <w:r w:rsidR="00833CC6" w:rsidRPr="00003099">
        <w:rPr>
          <w:rFonts w:ascii="Times New Roman" w:eastAsia="Calibri" w:hAnsi="Times New Roman" w:cs="Times New Roman"/>
          <w:sz w:val="24"/>
          <w:szCs w:val="24"/>
        </w:rPr>
        <w:t xml:space="preserve"> SFI</w:t>
      </w:r>
      <w:r w:rsidR="000454D8" w:rsidRPr="00003099">
        <w:rPr>
          <w:rFonts w:ascii="Times New Roman" w:eastAsia="Calibri" w:hAnsi="Times New Roman" w:cs="Times New Roman"/>
          <w:sz w:val="24"/>
          <w:szCs w:val="24"/>
        </w:rPr>
        <w:t>:</w:t>
      </w:r>
    </w:p>
    <w:p w14:paraId="2FD3D55A" w14:textId="1E32FCE0" w:rsidR="000454D8" w:rsidRPr="00003099" w:rsidRDefault="00534BC4"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.9</w:t>
      </w:r>
      <w:r>
        <w:rPr>
          <w:rFonts w:ascii="Times New Roman" w:eastAsia="Calibri" w:hAnsi="Times New Roman" w:cs="Times New Roman"/>
          <w:sz w:val="24"/>
          <w:szCs w:val="24"/>
        </w:rPr>
        <w:t>0</w:t>
      </w:r>
      <w:r w:rsidR="000454D8" w:rsidRPr="00003099">
        <w:rPr>
          <w:rFonts w:ascii="Times New Roman" w:eastAsia="Calibri" w:hAnsi="Times New Roman" w:cs="Times New Roman"/>
          <w:sz w:val="24"/>
          <w:szCs w:val="24"/>
        </w:rPr>
        <w:t>.</w:t>
      </w:r>
      <w:r w:rsidR="00832AD6" w:rsidRPr="00003099">
        <w:rPr>
          <w:rFonts w:ascii="Times New Roman" w:eastAsia="Calibri" w:hAnsi="Times New Roman" w:cs="Times New Roman"/>
          <w:sz w:val="24"/>
          <w:szCs w:val="24"/>
        </w:rPr>
        <w:t xml:space="preserve">1. </w:t>
      </w:r>
      <w:r w:rsidR="000454D8" w:rsidRPr="00003099">
        <w:rPr>
          <w:rFonts w:ascii="Times New Roman" w:eastAsia="Calibri" w:hAnsi="Times New Roman" w:cs="Times New Roman"/>
          <w:sz w:val="24"/>
          <w:szCs w:val="24"/>
        </w:rPr>
        <w:t xml:space="preserve"> litera (e) punctul 2 se expune în următoarea redacție:</w:t>
      </w:r>
    </w:p>
    <w:p w14:paraId="6F98842D" w14:textId="77777777" w:rsidR="00B21A7C" w:rsidRPr="00003099" w:rsidRDefault="000454D8"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B21A7C" w:rsidRPr="00003099">
        <w:rPr>
          <w:rFonts w:ascii="Times New Roman" w:eastAsia="Calibri" w:hAnsi="Times New Roman" w:cs="Times New Roman"/>
          <w:sz w:val="24"/>
          <w:szCs w:val="24"/>
        </w:rPr>
        <w:t>2. să dețină, în cazul elicopterelor multipilot, cel puțin 1 000 de ore de experiență de zbor ca pilot pe elicoptere, inclusiv cel puțin 350 de ore în operare multipilot pe orice categorie de aeronavă;</w:t>
      </w:r>
      <w:r w:rsidRPr="00003099">
        <w:rPr>
          <w:rFonts w:ascii="Times New Roman" w:eastAsia="Calibri" w:hAnsi="Times New Roman" w:cs="Times New Roman"/>
          <w:sz w:val="24"/>
          <w:szCs w:val="24"/>
        </w:rPr>
        <w:t>”</w:t>
      </w:r>
      <w:r w:rsidR="00B21A7C" w:rsidRPr="00003099">
        <w:rPr>
          <w:rFonts w:ascii="Times New Roman" w:eastAsia="Calibri" w:hAnsi="Times New Roman" w:cs="Times New Roman"/>
          <w:sz w:val="24"/>
          <w:szCs w:val="24"/>
        </w:rPr>
        <w:t>;</w:t>
      </w:r>
    </w:p>
    <w:p w14:paraId="57A9B57F" w14:textId="0EA8AF92" w:rsidR="00CA714F" w:rsidRPr="00003099" w:rsidRDefault="00534BC4"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.9</w:t>
      </w:r>
      <w:r>
        <w:rPr>
          <w:rFonts w:ascii="Times New Roman" w:eastAsia="Calibri" w:hAnsi="Times New Roman" w:cs="Times New Roman"/>
          <w:sz w:val="24"/>
          <w:szCs w:val="24"/>
        </w:rPr>
        <w:t>0</w:t>
      </w:r>
      <w:r w:rsidR="00832AD6" w:rsidRPr="00003099">
        <w:rPr>
          <w:rFonts w:ascii="Times New Roman" w:eastAsia="Calibri" w:hAnsi="Times New Roman" w:cs="Times New Roman"/>
          <w:sz w:val="24"/>
          <w:szCs w:val="24"/>
        </w:rPr>
        <w:t>.</w:t>
      </w:r>
      <w:r w:rsidR="00B21A7C" w:rsidRPr="00003099">
        <w:rPr>
          <w:rFonts w:ascii="Times New Roman" w:eastAsia="Calibri" w:hAnsi="Times New Roman" w:cs="Times New Roman"/>
          <w:sz w:val="24"/>
          <w:szCs w:val="24"/>
        </w:rPr>
        <w:t>2. litera (e) se completează cu punctul 5 după cum urmează:</w:t>
      </w:r>
    </w:p>
    <w:p w14:paraId="264E76E8" w14:textId="7A69A586" w:rsidR="00B21A7C" w:rsidRPr="00003099" w:rsidRDefault="00B21A7C" w:rsidP="009C3E3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AF6879" w:rsidRPr="00003099">
        <w:rPr>
          <w:rFonts w:ascii="Times New Roman" w:eastAsia="Calibri" w:hAnsi="Times New Roman" w:cs="Times New Roman"/>
          <w:sz w:val="24"/>
          <w:szCs w:val="24"/>
        </w:rPr>
        <w:t>5. în cazul elicopterelor cu un singur pilot în operare multipilot, să fi efectuat cel puțin 350 de ore în operare multipilot pe orice categorie de aeronavă.</w:t>
      </w:r>
      <w:r w:rsidRPr="00003099">
        <w:rPr>
          <w:rFonts w:ascii="Times New Roman" w:eastAsia="Calibri" w:hAnsi="Times New Roman" w:cs="Times New Roman"/>
          <w:sz w:val="24"/>
          <w:szCs w:val="24"/>
        </w:rPr>
        <w:t>”</w:t>
      </w:r>
      <w:r w:rsidR="00AF6879" w:rsidRPr="00003099">
        <w:rPr>
          <w:rFonts w:ascii="Times New Roman" w:eastAsia="Calibri" w:hAnsi="Times New Roman" w:cs="Times New Roman"/>
          <w:sz w:val="24"/>
          <w:szCs w:val="24"/>
        </w:rPr>
        <w:t>.</w:t>
      </w:r>
    </w:p>
    <w:p w14:paraId="3FBF016B" w14:textId="77777777" w:rsidR="00832AD6" w:rsidRPr="00003099" w:rsidRDefault="00832AD6" w:rsidP="009C3E35">
      <w:pPr>
        <w:spacing w:after="0" w:line="240" w:lineRule="auto"/>
        <w:ind w:firstLine="709"/>
        <w:jc w:val="both"/>
        <w:rPr>
          <w:rFonts w:ascii="Times New Roman" w:eastAsia="Calibri" w:hAnsi="Times New Roman" w:cs="Times New Roman"/>
          <w:sz w:val="24"/>
          <w:szCs w:val="24"/>
        </w:rPr>
      </w:pPr>
    </w:p>
    <w:p w14:paraId="66F3C6E0" w14:textId="78643D04" w:rsidR="00832AD6" w:rsidRPr="00003099" w:rsidRDefault="00534BC4" w:rsidP="009C3E3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832AD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832AD6"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9</w:t>
      </w:r>
      <w:r>
        <w:rPr>
          <w:rFonts w:ascii="Times New Roman" w:eastAsia="Calibri" w:hAnsi="Times New Roman" w:cs="Times New Roman"/>
          <w:sz w:val="24"/>
          <w:szCs w:val="24"/>
        </w:rPr>
        <w:t>1</w:t>
      </w:r>
      <w:r w:rsidR="00832AD6" w:rsidRPr="00003099">
        <w:rPr>
          <w:rFonts w:ascii="Times New Roman" w:eastAsia="Calibri" w:hAnsi="Times New Roman" w:cs="Times New Roman"/>
          <w:sz w:val="24"/>
          <w:szCs w:val="24"/>
        </w:rPr>
        <w:t>.</w:t>
      </w:r>
      <w:r w:rsidR="00832AD6" w:rsidRPr="00003099">
        <w:rPr>
          <w:rFonts w:ascii="Times New Roman" w:eastAsia="Calibri" w:hAnsi="Times New Roman" w:cs="Times New Roman"/>
          <w:b/>
          <w:bCs/>
          <w:sz w:val="24"/>
          <w:szCs w:val="24"/>
        </w:rPr>
        <w:t xml:space="preserve"> </w:t>
      </w:r>
      <w:r w:rsidR="00D87306" w:rsidRPr="00003099">
        <w:rPr>
          <w:rFonts w:ascii="Times New Roman" w:eastAsia="Calibri" w:hAnsi="Times New Roman" w:cs="Times New Roman"/>
          <w:sz w:val="24"/>
          <w:szCs w:val="24"/>
        </w:rPr>
        <w:t>la punctul FCL.930.SFI</w:t>
      </w:r>
      <w:r w:rsidR="00A942AC" w:rsidRPr="00003099">
        <w:rPr>
          <w:rFonts w:ascii="Times New Roman" w:eastAsia="Calibri" w:hAnsi="Times New Roman" w:cs="Times New Roman"/>
          <w:sz w:val="24"/>
          <w:szCs w:val="24"/>
        </w:rPr>
        <w:t xml:space="preserve"> SFI</w:t>
      </w:r>
      <w:r w:rsidR="00D87306" w:rsidRPr="00003099">
        <w:rPr>
          <w:rFonts w:ascii="Times New Roman" w:eastAsia="Calibri" w:hAnsi="Times New Roman" w:cs="Times New Roman"/>
          <w:sz w:val="24"/>
          <w:szCs w:val="24"/>
        </w:rPr>
        <w:t xml:space="preserve"> litera (b) se expune în următoarea redacție:</w:t>
      </w:r>
    </w:p>
    <w:p w14:paraId="4BB2BEAC" w14:textId="77777777" w:rsidR="00D87306" w:rsidRPr="00003099" w:rsidRDefault="00D87306" w:rsidP="00D8730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Un solicitant al unui certificat de SFI care:</w:t>
      </w:r>
    </w:p>
    <w:p w14:paraId="2349AE6B" w14:textId="77777777" w:rsidR="00D87306" w:rsidRPr="00003099" w:rsidRDefault="00D87306" w:rsidP="00D8730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deține un certificat de TRI pentru tipul relevant se creditează integral în ceea ce privește cerințele de la litera (a);</w:t>
      </w:r>
    </w:p>
    <w:p w14:paraId="35B4EDD4" w14:textId="59A334F8" w:rsidR="00D87306" w:rsidRPr="00003099" w:rsidRDefault="00D87306" w:rsidP="00D8730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deține sau a deținut un certificat de instructor se creditează integral în ceea ce privește cerința de la litera (a) punctul 3.”.</w:t>
      </w:r>
    </w:p>
    <w:p w14:paraId="13ABC99F" w14:textId="77777777" w:rsidR="00D87306" w:rsidRPr="00003099" w:rsidRDefault="00D87306" w:rsidP="00D87306">
      <w:pPr>
        <w:spacing w:after="0" w:line="240" w:lineRule="auto"/>
        <w:ind w:firstLine="709"/>
        <w:jc w:val="both"/>
        <w:rPr>
          <w:rFonts w:ascii="Times New Roman" w:eastAsia="Calibri" w:hAnsi="Times New Roman" w:cs="Times New Roman"/>
          <w:sz w:val="24"/>
          <w:szCs w:val="24"/>
        </w:rPr>
      </w:pPr>
    </w:p>
    <w:p w14:paraId="2DB9DC88" w14:textId="3885BF82" w:rsidR="00D87306" w:rsidRPr="00003099" w:rsidRDefault="00534BC4" w:rsidP="00D87306">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D8730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D87306" w:rsidRPr="00003099">
        <w:rPr>
          <w:rFonts w:ascii="Times New Roman" w:eastAsia="Calibri" w:hAnsi="Times New Roman" w:cs="Times New Roman"/>
          <w:sz w:val="24"/>
          <w:szCs w:val="24"/>
        </w:rPr>
        <w:t>.</w:t>
      </w:r>
      <w:r w:rsidR="00686FE5" w:rsidRPr="00003099">
        <w:rPr>
          <w:rFonts w:ascii="Times New Roman" w:eastAsia="Calibri" w:hAnsi="Times New Roman" w:cs="Times New Roman"/>
          <w:sz w:val="24"/>
          <w:szCs w:val="24"/>
        </w:rPr>
        <w:t>9</w:t>
      </w:r>
      <w:r>
        <w:rPr>
          <w:rFonts w:ascii="Times New Roman" w:eastAsia="Calibri" w:hAnsi="Times New Roman" w:cs="Times New Roman"/>
          <w:sz w:val="24"/>
          <w:szCs w:val="24"/>
        </w:rPr>
        <w:t>2</w:t>
      </w:r>
      <w:r w:rsidR="00D87306" w:rsidRPr="00003099">
        <w:rPr>
          <w:rFonts w:ascii="Times New Roman" w:eastAsia="Calibri" w:hAnsi="Times New Roman" w:cs="Times New Roman"/>
          <w:sz w:val="24"/>
          <w:szCs w:val="24"/>
        </w:rPr>
        <w:t>.</w:t>
      </w:r>
      <w:r w:rsidR="00D87306" w:rsidRPr="00003099">
        <w:rPr>
          <w:rFonts w:ascii="Times New Roman" w:eastAsia="Calibri" w:hAnsi="Times New Roman" w:cs="Times New Roman"/>
          <w:b/>
          <w:bCs/>
          <w:sz w:val="24"/>
          <w:szCs w:val="24"/>
        </w:rPr>
        <w:t xml:space="preserve"> </w:t>
      </w:r>
      <w:r w:rsidR="003449DB" w:rsidRPr="00003099">
        <w:rPr>
          <w:rFonts w:ascii="Times New Roman" w:eastAsia="Calibri" w:hAnsi="Times New Roman" w:cs="Times New Roman"/>
          <w:sz w:val="24"/>
          <w:szCs w:val="24"/>
        </w:rPr>
        <w:t xml:space="preserve">la punctul FCL.915.MCCI </w:t>
      </w:r>
      <w:r w:rsidR="00A942AC" w:rsidRPr="00003099">
        <w:rPr>
          <w:rFonts w:ascii="Times New Roman" w:eastAsia="Calibri" w:hAnsi="Times New Roman" w:cs="Times New Roman"/>
          <w:sz w:val="24"/>
          <w:szCs w:val="24"/>
        </w:rPr>
        <w:t xml:space="preserve">MCCI </w:t>
      </w:r>
      <w:r w:rsidR="003449DB" w:rsidRPr="00003099">
        <w:rPr>
          <w:rFonts w:ascii="Times New Roman" w:eastAsia="Calibri" w:hAnsi="Times New Roman" w:cs="Times New Roman"/>
          <w:sz w:val="24"/>
          <w:szCs w:val="24"/>
        </w:rPr>
        <w:t>litera (b) se expune în următoarea redacție:</w:t>
      </w:r>
    </w:p>
    <w:p w14:paraId="73C354D1" w14:textId="77777777" w:rsidR="003449DB" w:rsidRPr="00003099" w:rsidRDefault="003449DB" w:rsidP="003449D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să aibă cel puţin:</w:t>
      </w:r>
    </w:p>
    <w:p w14:paraId="2799C33F" w14:textId="77777777" w:rsidR="003449DB" w:rsidRPr="00003099" w:rsidRDefault="003449DB" w:rsidP="003449D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1. în cazul avioanelor, al dirijabilelor și al aeronavelor cu decolare-aterizare verticală, 1 500  de ore de experiență de zbor ca pilot în operare multipilot, din care cel puțin 350 de ore pe categoria de aeronavă corespunzătoare;</w:t>
      </w:r>
    </w:p>
    <w:p w14:paraId="4C5C843F" w14:textId="4C8A18C8" w:rsidR="003449DB" w:rsidRPr="00003099" w:rsidRDefault="003449DB" w:rsidP="003449D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în cazul elicopterelor, 1 000 de ore de experiență de zbor ca pilot în operare multipilot, din care cel puțin 350 de ore pe elicoptere.”.</w:t>
      </w:r>
    </w:p>
    <w:p w14:paraId="4C43762D" w14:textId="77777777" w:rsidR="003449DB" w:rsidRPr="00003099" w:rsidRDefault="003449DB" w:rsidP="003449DB">
      <w:pPr>
        <w:spacing w:after="0" w:line="240" w:lineRule="auto"/>
        <w:ind w:firstLine="709"/>
        <w:jc w:val="both"/>
        <w:rPr>
          <w:rFonts w:ascii="Times New Roman" w:eastAsia="Calibri" w:hAnsi="Times New Roman" w:cs="Times New Roman"/>
          <w:sz w:val="24"/>
          <w:szCs w:val="24"/>
        </w:rPr>
      </w:pPr>
    </w:p>
    <w:p w14:paraId="0CFFAAE8" w14:textId="7E10BE35" w:rsidR="003449DB"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449D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449DB"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9</w:t>
      </w:r>
      <w:r>
        <w:rPr>
          <w:rFonts w:ascii="Times New Roman" w:eastAsia="Calibri" w:hAnsi="Times New Roman" w:cs="Times New Roman"/>
          <w:sz w:val="24"/>
          <w:szCs w:val="24"/>
        </w:rPr>
        <w:t>3</w:t>
      </w:r>
      <w:r w:rsidR="003449DB" w:rsidRPr="00003099">
        <w:rPr>
          <w:rFonts w:ascii="Times New Roman" w:eastAsia="Calibri" w:hAnsi="Times New Roman" w:cs="Times New Roman"/>
          <w:sz w:val="24"/>
          <w:szCs w:val="24"/>
        </w:rPr>
        <w:t>.</w:t>
      </w:r>
      <w:r w:rsidR="003449DB" w:rsidRPr="00003099">
        <w:rPr>
          <w:rFonts w:ascii="Times New Roman" w:eastAsia="Calibri" w:hAnsi="Times New Roman" w:cs="Times New Roman"/>
          <w:b/>
          <w:bCs/>
          <w:sz w:val="24"/>
          <w:szCs w:val="24"/>
        </w:rPr>
        <w:t xml:space="preserve"> </w:t>
      </w:r>
      <w:r w:rsidR="008876BD" w:rsidRPr="00003099">
        <w:rPr>
          <w:rFonts w:ascii="Times New Roman" w:eastAsia="Calibri" w:hAnsi="Times New Roman" w:cs="Times New Roman"/>
          <w:sz w:val="24"/>
          <w:szCs w:val="24"/>
        </w:rPr>
        <w:t>la</w:t>
      </w:r>
      <w:r w:rsidR="0002724B" w:rsidRPr="00003099">
        <w:rPr>
          <w:rFonts w:ascii="Times New Roman" w:eastAsia="Calibri" w:hAnsi="Times New Roman" w:cs="Times New Roman"/>
          <w:sz w:val="24"/>
          <w:szCs w:val="24"/>
        </w:rPr>
        <w:t xml:space="preserve"> punctul FCL.905.STI </w:t>
      </w:r>
      <w:r w:rsidR="00310EC0" w:rsidRPr="00003099">
        <w:rPr>
          <w:rFonts w:ascii="Times New Roman" w:eastAsia="Calibri" w:hAnsi="Times New Roman" w:cs="Times New Roman"/>
          <w:sz w:val="24"/>
          <w:szCs w:val="24"/>
        </w:rPr>
        <w:t xml:space="preserve">STI </w:t>
      </w:r>
      <w:r w:rsidR="0002724B" w:rsidRPr="00003099">
        <w:rPr>
          <w:rFonts w:ascii="Times New Roman" w:eastAsia="Calibri" w:hAnsi="Times New Roman" w:cs="Times New Roman"/>
          <w:sz w:val="24"/>
          <w:szCs w:val="24"/>
        </w:rPr>
        <w:t>litera (a) punctul 1 cuvântul „unui certificat” se substituie cu cuvântul „unei licențe”.</w:t>
      </w:r>
    </w:p>
    <w:p w14:paraId="2972CD64" w14:textId="77777777" w:rsidR="002234D9" w:rsidRPr="00003099" w:rsidRDefault="002234D9" w:rsidP="003449DB">
      <w:pPr>
        <w:spacing w:after="0" w:line="240" w:lineRule="auto"/>
        <w:ind w:firstLine="709"/>
        <w:jc w:val="both"/>
        <w:rPr>
          <w:rFonts w:ascii="Times New Roman" w:eastAsia="Calibri" w:hAnsi="Times New Roman" w:cs="Times New Roman"/>
          <w:sz w:val="24"/>
          <w:szCs w:val="24"/>
        </w:rPr>
      </w:pPr>
    </w:p>
    <w:p w14:paraId="128840F2" w14:textId="635DEB3E" w:rsidR="002234D9"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234D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234D9"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9</w:t>
      </w:r>
      <w:r>
        <w:rPr>
          <w:rFonts w:ascii="Times New Roman" w:eastAsia="Calibri" w:hAnsi="Times New Roman" w:cs="Times New Roman"/>
          <w:sz w:val="24"/>
          <w:szCs w:val="24"/>
        </w:rPr>
        <w:t>4</w:t>
      </w:r>
      <w:r w:rsidR="002234D9" w:rsidRPr="00003099">
        <w:rPr>
          <w:rFonts w:ascii="Times New Roman" w:eastAsia="Calibri" w:hAnsi="Times New Roman" w:cs="Times New Roman"/>
          <w:sz w:val="24"/>
          <w:szCs w:val="24"/>
        </w:rPr>
        <w:t>.</w:t>
      </w:r>
      <w:r w:rsidR="002234D9" w:rsidRPr="00003099">
        <w:rPr>
          <w:rFonts w:ascii="Times New Roman" w:eastAsia="Calibri" w:hAnsi="Times New Roman" w:cs="Times New Roman"/>
          <w:b/>
          <w:bCs/>
          <w:sz w:val="24"/>
          <w:szCs w:val="24"/>
        </w:rPr>
        <w:t xml:space="preserve"> </w:t>
      </w:r>
      <w:r w:rsidR="002234D9" w:rsidRPr="00003099">
        <w:rPr>
          <w:rFonts w:ascii="Times New Roman" w:eastAsia="Calibri" w:hAnsi="Times New Roman" w:cs="Times New Roman"/>
          <w:sz w:val="24"/>
          <w:szCs w:val="24"/>
        </w:rPr>
        <w:t>la</w:t>
      </w:r>
      <w:r w:rsidR="002562A1" w:rsidRPr="00003099">
        <w:rPr>
          <w:rFonts w:ascii="Times New Roman" w:eastAsia="Calibri" w:hAnsi="Times New Roman" w:cs="Times New Roman"/>
          <w:sz w:val="24"/>
          <w:szCs w:val="24"/>
        </w:rPr>
        <w:t xml:space="preserve"> punctul FCL.915.STI</w:t>
      </w:r>
      <w:r w:rsidR="00310EC0" w:rsidRPr="00003099">
        <w:t xml:space="preserve"> </w:t>
      </w:r>
      <w:r w:rsidR="00310EC0" w:rsidRPr="00003099">
        <w:rPr>
          <w:rFonts w:ascii="Times New Roman" w:eastAsia="Calibri" w:hAnsi="Times New Roman" w:cs="Times New Roman"/>
          <w:sz w:val="24"/>
          <w:szCs w:val="24"/>
        </w:rPr>
        <w:t>STI</w:t>
      </w:r>
      <w:r w:rsidR="002562A1" w:rsidRPr="00003099">
        <w:rPr>
          <w:rFonts w:ascii="Times New Roman" w:eastAsia="Calibri" w:hAnsi="Times New Roman" w:cs="Times New Roman"/>
          <w:sz w:val="24"/>
          <w:szCs w:val="24"/>
        </w:rPr>
        <w:t xml:space="preserve"> litera (a) punctul 1, cuvântul „un certificat” se substituie cu cuvântul „o licenț</w:t>
      </w:r>
      <w:r w:rsidR="00310EC0" w:rsidRPr="00003099">
        <w:rPr>
          <w:rFonts w:ascii="Times New Roman" w:eastAsia="Calibri" w:hAnsi="Times New Roman" w:cs="Times New Roman"/>
          <w:sz w:val="24"/>
          <w:szCs w:val="24"/>
        </w:rPr>
        <w:t>ă</w:t>
      </w:r>
      <w:r w:rsidR="002562A1" w:rsidRPr="00003099">
        <w:rPr>
          <w:rFonts w:ascii="Times New Roman" w:eastAsia="Calibri" w:hAnsi="Times New Roman" w:cs="Times New Roman"/>
          <w:sz w:val="24"/>
          <w:szCs w:val="24"/>
        </w:rPr>
        <w:t>”.</w:t>
      </w:r>
    </w:p>
    <w:p w14:paraId="3DFCA293" w14:textId="77777777" w:rsidR="00701AF9" w:rsidRPr="00003099" w:rsidRDefault="00701AF9" w:rsidP="003449DB">
      <w:pPr>
        <w:spacing w:after="0" w:line="240" w:lineRule="auto"/>
        <w:ind w:firstLine="709"/>
        <w:jc w:val="both"/>
        <w:rPr>
          <w:rFonts w:ascii="Times New Roman" w:eastAsia="Calibri" w:hAnsi="Times New Roman" w:cs="Times New Roman"/>
          <w:sz w:val="24"/>
          <w:szCs w:val="24"/>
        </w:rPr>
      </w:pPr>
    </w:p>
    <w:p w14:paraId="7B29B7BE" w14:textId="25168A42" w:rsidR="00E95F83"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01AF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701AF9"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9</w:t>
      </w:r>
      <w:r>
        <w:rPr>
          <w:rFonts w:ascii="Times New Roman" w:eastAsia="Calibri" w:hAnsi="Times New Roman" w:cs="Times New Roman"/>
          <w:sz w:val="24"/>
          <w:szCs w:val="24"/>
        </w:rPr>
        <w:t>5</w:t>
      </w:r>
      <w:r w:rsidR="00701AF9" w:rsidRPr="00003099">
        <w:rPr>
          <w:rFonts w:ascii="Times New Roman" w:eastAsia="Calibri" w:hAnsi="Times New Roman" w:cs="Times New Roman"/>
          <w:sz w:val="24"/>
          <w:szCs w:val="24"/>
        </w:rPr>
        <w:t>.</w:t>
      </w:r>
      <w:r w:rsidR="00701AF9" w:rsidRPr="00003099">
        <w:rPr>
          <w:rFonts w:ascii="Times New Roman" w:eastAsia="Calibri" w:hAnsi="Times New Roman" w:cs="Times New Roman"/>
          <w:b/>
          <w:bCs/>
          <w:sz w:val="24"/>
          <w:szCs w:val="24"/>
        </w:rPr>
        <w:t xml:space="preserve">  </w:t>
      </w:r>
      <w:r w:rsidR="003442EF" w:rsidRPr="00003099">
        <w:rPr>
          <w:rFonts w:ascii="Times New Roman" w:eastAsia="Calibri" w:hAnsi="Times New Roman" w:cs="Times New Roman"/>
          <w:sz w:val="24"/>
          <w:szCs w:val="24"/>
        </w:rPr>
        <w:t>la punctul FCL.1000</w:t>
      </w:r>
      <w:r w:rsidR="00E95F83" w:rsidRPr="00003099">
        <w:rPr>
          <w:rFonts w:ascii="Times New Roman" w:eastAsia="Calibri" w:hAnsi="Times New Roman" w:cs="Times New Roman"/>
          <w:sz w:val="24"/>
          <w:szCs w:val="24"/>
        </w:rPr>
        <w:t>:</w:t>
      </w:r>
    </w:p>
    <w:p w14:paraId="0987B5F5" w14:textId="77524725" w:rsidR="00701AF9"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.9</w:t>
      </w:r>
      <w:r>
        <w:rPr>
          <w:rFonts w:ascii="Times New Roman" w:eastAsia="Calibri" w:hAnsi="Times New Roman" w:cs="Times New Roman"/>
          <w:sz w:val="24"/>
          <w:szCs w:val="24"/>
        </w:rPr>
        <w:t>5</w:t>
      </w:r>
      <w:r w:rsidR="00E95F83" w:rsidRPr="00003099">
        <w:rPr>
          <w:rFonts w:ascii="Times New Roman" w:eastAsia="Calibri" w:hAnsi="Times New Roman" w:cs="Times New Roman"/>
          <w:sz w:val="24"/>
          <w:szCs w:val="24"/>
        </w:rPr>
        <w:t xml:space="preserve">.1. </w:t>
      </w:r>
      <w:r w:rsidR="003442EF" w:rsidRPr="00003099">
        <w:rPr>
          <w:rFonts w:ascii="Times New Roman" w:eastAsia="Calibri" w:hAnsi="Times New Roman" w:cs="Times New Roman"/>
          <w:sz w:val="24"/>
          <w:szCs w:val="24"/>
        </w:rPr>
        <w:t>litera (a) punctul 1</w:t>
      </w:r>
      <w:r w:rsidR="00E95F83" w:rsidRPr="00003099">
        <w:rPr>
          <w:rFonts w:ascii="Times New Roman" w:eastAsia="Calibri" w:hAnsi="Times New Roman" w:cs="Times New Roman"/>
          <w:sz w:val="24"/>
          <w:szCs w:val="24"/>
        </w:rPr>
        <w:t xml:space="preserve"> cuvintele „, să fie titularii unui certificat,” se substituie cu cuvintele „să fie titularii unei licențe,”;</w:t>
      </w:r>
    </w:p>
    <w:p w14:paraId="71CDD5B0" w14:textId="2FD3CABE" w:rsidR="00E95F83"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.9</w:t>
      </w:r>
      <w:r>
        <w:rPr>
          <w:rFonts w:ascii="Times New Roman" w:eastAsia="Calibri" w:hAnsi="Times New Roman" w:cs="Times New Roman"/>
          <w:sz w:val="24"/>
          <w:szCs w:val="24"/>
        </w:rPr>
        <w:t>5</w:t>
      </w:r>
      <w:r w:rsidR="00E95F83" w:rsidRPr="00003099">
        <w:rPr>
          <w:rFonts w:ascii="Times New Roman" w:eastAsia="Calibri" w:hAnsi="Times New Roman" w:cs="Times New Roman"/>
          <w:sz w:val="24"/>
          <w:szCs w:val="24"/>
        </w:rPr>
        <w:t>.2. la litera (c) punctul 1 cuvintele „deţin un certificat de pilot” se substituie cu cuvintel „</w:t>
      </w:r>
      <w:r w:rsidR="00310C85" w:rsidRPr="00003099">
        <w:rPr>
          <w:rFonts w:ascii="Times New Roman" w:eastAsia="Calibri" w:hAnsi="Times New Roman" w:cs="Times New Roman"/>
          <w:sz w:val="24"/>
          <w:szCs w:val="24"/>
        </w:rPr>
        <w:t>deţin o licență de pilot</w:t>
      </w:r>
      <w:r w:rsidR="00E95F83" w:rsidRPr="00003099">
        <w:rPr>
          <w:rFonts w:ascii="Times New Roman" w:eastAsia="Calibri" w:hAnsi="Times New Roman" w:cs="Times New Roman"/>
          <w:sz w:val="24"/>
          <w:szCs w:val="24"/>
        </w:rPr>
        <w:t>”</w:t>
      </w:r>
      <w:r w:rsidR="00310C85" w:rsidRPr="00003099">
        <w:rPr>
          <w:rFonts w:ascii="Times New Roman" w:eastAsia="Calibri" w:hAnsi="Times New Roman" w:cs="Times New Roman"/>
          <w:sz w:val="24"/>
          <w:szCs w:val="24"/>
        </w:rPr>
        <w:t>;</w:t>
      </w:r>
    </w:p>
    <w:p w14:paraId="33112700" w14:textId="65ECECFA" w:rsidR="00310C85"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.9</w:t>
      </w:r>
      <w:r>
        <w:rPr>
          <w:rFonts w:ascii="Times New Roman" w:eastAsia="Calibri" w:hAnsi="Times New Roman" w:cs="Times New Roman"/>
          <w:sz w:val="24"/>
          <w:szCs w:val="24"/>
        </w:rPr>
        <w:t>5</w:t>
      </w:r>
      <w:r w:rsidR="00310C85" w:rsidRPr="00003099">
        <w:rPr>
          <w:rFonts w:ascii="Times New Roman" w:eastAsia="Calibri" w:hAnsi="Times New Roman" w:cs="Times New Roman"/>
          <w:sz w:val="24"/>
          <w:szCs w:val="24"/>
        </w:rPr>
        <w:t>.3. la litera (c) punctul 1 subpunctul (i) cuvintele „cel puţin ai unui certificate” se substituie cu cuvintele „cel puţin ai unei licențe”</w:t>
      </w:r>
      <w:r w:rsidR="00366EE7" w:rsidRPr="00003099">
        <w:rPr>
          <w:rFonts w:ascii="Times New Roman" w:eastAsia="Calibri" w:hAnsi="Times New Roman" w:cs="Times New Roman"/>
          <w:sz w:val="24"/>
          <w:szCs w:val="24"/>
        </w:rPr>
        <w:t>;</w:t>
      </w:r>
    </w:p>
    <w:p w14:paraId="5D41BF59" w14:textId="4F03897F" w:rsidR="00366EE7"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.9</w:t>
      </w:r>
      <w:r>
        <w:rPr>
          <w:rFonts w:ascii="Times New Roman" w:eastAsia="Calibri" w:hAnsi="Times New Roman" w:cs="Times New Roman"/>
          <w:sz w:val="24"/>
          <w:szCs w:val="24"/>
        </w:rPr>
        <w:t>5</w:t>
      </w:r>
      <w:r w:rsidR="00366EE7" w:rsidRPr="00003099">
        <w:rPr>
          <w:rFonts w:ascii="Times New Roman" w:eastAsia="Calibri" w:hAnsi="Times New Roman" w:cs="Times New Roman"/>
          <w:sz w:val="24"/>
          <w:szCs w:val="24"/>
        </w:rPr>
        <w:t>.4. litera (d) se exclude.</w:t>
      </w:r>
    </w:p>
    <w:p w14:paraId="6B9CBC0C" w14:textId="77777777" w:rsidR="00366EE7" w:rsidRPr="00003099" w:rsidRDefault="00366EE7" w:rsidP="003449DB">
      <w:pPr>
        <w:spacing w:after="0" w:line="240" w:lineRule="auto"/>
        <w:ind w:firstLine="709"/>
        <w:jc w:val="both"/>
        <w:rPr>
          <w:rFonts w:ascii="Times New Roman" w:eastAsia="Calibri" w:hAnsi="Times New Roman" w:cs="Times New Roman"/>
          <w:sz w:val="24"/>
          <w:szCs w:val="24"/>
        </w:rPr>
      </w:pPr>
    </w:p>
    <w:p w14:paraId="02E48DAA" w14:textId="55BE9DAF" w:rsidR="00366EE7"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66EE7"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66EE7"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9</w:t>
      </w:r>
      <w:r>
        <w:rPr>
          <w:rFonts w:ascii="Times New Roman" w:eastAsia="Calibri" w:hAnsi="Times New Roman" w:cs="Times New Roman"/>
          <w:sz w:val="24"/>
          <w:szCs w:val="24"/>
        </w:rPr>
        <w:t>6</w:t>
      </w:r>
      <w:r w:rsidR="00366EE7" w:rsidRPr="00003099">
        <w:rPr>
          <w:rFonts w:ascii="Times New Roman" w:eastAsia="Calibri" w:hAnsi="Times New Roman" w:cs="Times New Roman"/>
          <w:sz w:val="24"/>
          <w:szCs w:val="24"/>
        </w:rPr>
        <w:t>.</w:t>
      </w:r>
      <w:r w:rsidR="003B6B86" w:rsidRPr="00003099">
        <w:rPr>
          <w:rFonts w:ascii="Times New Roman" w:eastAsia="Calibri" w:hAnsi="Times New Roman" w:cs="Times New Roman"/>
          <w:b/>
          <w:bCs/>
          <w:sz w:val="24"/>
          <w:szCs w:val="24"/>
        </w:rPr>
        <w:t xml:space="preserve"> </w:t>
      </w:r>
      <w:r w:rsidR="003B6B86" w:rsidRPr="00003099">
        <w:rPr>
          <w:rFonts w:ascii="Times New Roman" w:eastAsia="Calibri" w:hAnsi="Times New Roman" w:cs="Times New Roman"/>
          <w:sz w:val="24"/>
          <w:szCs w:val="24"/>
        </w:rPr>
        <w:t xml:space="preserve">la punctul FCL.1005 litera (a) </w:t>
      </w:r>
      <w:r w:rsidR="00B46CDF" w:rsidRPr="00003099">
        <w:rPr>
          <w:rFonts w:ascii="Times New Roman" w:eastAsia="Calibri" w:hAnsi="Times New Roman" w:cs="Times New Roman"/>
          <w:sz w:val="24"/>
          <w:szCs w:val="24"/>
        </w:rPr>
        <w:t xml:space="preserve">cuvintele „unui certificat sau a unei calificări” </w:t>
      </w:r>
      <w:r w:rsidR="00CA42E0" w:rsidRPr="00003099">
        <w:rPr>
          <w:rFonts w:ascii="Times New Roman" w:eastAsia="Calibri" w:hAnsi="Times New Roman" w:cs="Times New Roman"/>
          <w:sz w:val="24"/>
          <w:szCs w:val="24"/>
        </w:rPr>
        <w:t>și „certificat, calificarea” se substituie cu cuvintele „unei licențe, unei calificări sau a unui certificat” și „licența, calificarea sau certificatul”.</w:t>
      </w:r>
    </w:p>
    <w:p w14:paraId="448CD645" w14:textId="77777777" w:rsidR="00CA42E0" w:rsidRPr="00003099" w:rsidRDefault="00CA42E0" w:rsidP="003449DB">
      <w:pPr>
        <w:spacing w:after="0" w:line="240" w:lineRule="auto"/>
        <w:ind w:firstLine="709"/>
        <w:jc w:val="both"/>
        <w:rPr>
          <w:rFonts w:ascii="Times New Roman" w:eastAsia="Calibri" w:hAnsi="Times New Roman" w:cs="Times New Roman"/>
          <w:sz w:val="24"/>
          <w:szCs w:val="24"/>
        </w:rPr>
      </w:pPr>
    </w:p>
    <w:p w14:paraId="7B8BF1A2" w14:textId="0CB42688" w:rsidR="00CA42E0" w:rsidRPr="00003099" w:rsidRDefault="00534BC4"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A42E0"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A42E0"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9</w:t>
      </w:r>
      <w:r>
        <w:rPr>
          <w:rFonts w:ascii="Times New Roman" w:eastAsia="Calibri" w:hAnsi="Times New Roman" w:cs="Times New Roman"/>
          <w:sz w:val="24"/>
          <w:szCs w:val="24"/>
        </w:rPr>
        <w:t>7</w:t>
      </w:r>
      <w:r w:rsidR="00CA42E0" w:rsidRPr="00003099">
        <w:rPr>
          <w:rFonts w:ascii="Times New Roman" w:eastAsia="Calibri" w:hAnsi="Times New Roman" w:cs="Times New Roman"/>
          <w:sz w:val="24"/>
          <w:szCs w:val="24"/>
        </w:rPr>
        <w:t>.</w:t>
      </w:r>
      <w:r w:rsidR="00CA42E0" w:rsidRPr="00003099">
        <w:rPr>
          <w:rFonts w:ascii="Times New Roman" w:eastAsia="Calibri" w:hAnsi="Times New Roman" w:cs="Times New Roman"/>
          <w:b/>
          <w:bCs/>
          <w:sz w:val="24"/>
          <w:szCs w:val="24"/>
        </w:rPr>
        <w:t xml:space="preserve"> </w:t>
      </w:r>
      <w:r w:rsidR="00370CA6" w:rsidRPr="00003099">
        <w:rPr>
          <w:rFonts w:ascii="Times New Roman" w:eastAsia="Calibri" w:hAnsi="Times New Roman" w:cs="Times New Roman"/>
          <w:sz w:val="24"/>
          <w:szCs w:val="24"/>
        </w:rPr>
        <w:t>la punctul</w:t>
      </w:r>
      <w:r w:rsidR="00370CA6" w:rsidRPr="00003099">
        <w:t xml:space="preserve"> </w:t>
      </w:r>
      <w:r w:rsidR="00370CA6" w:rsidRPr="00003099">
        <w:rPr>
          <w:rFonts w:ascii="Times New Roman" w:eastAsia="Calibri" w:hAnsi="Times New Roman" w:cs="Times New Roman"/>
          <w:sz w:val="24"/>
          <w:szCs w:val="24"/>
        </w:rPr>
        <w:t>FCL.1010 litera (b), cuvintele „certificatele sau calificările” se substituie cu „cuvintele licențele, calificările sau certificatele”.</w:t>
      </w:r>
    </w:p>
    <w:p w14:paraId="24A5685F" w14:textId="77777777" w:rsidR="00370CA6" w:rsidRPr="00003099" w:rsidRDefault="00370CA6" w:rsidP="003449DB">
      <w:pPr>
        <w:spacing w:after="0" w:line="240" w:lineRule="auto"/>
        <w:ind w:firstLine="709"/>
        <w:jc w:val="both"/>
        <w:rPr>
          <w:rFonts w:ascii="Times New Roman" w:eastAsia="Calibri" w:hAnsi="Times New Roman" w:cs="Times New Roman"/>
          <w:sz w:val="24"/>
          <w:szCs w:val="24"/>
        </w:rPr>
      </w:pPr>
    </w:p>
    <w:p w14:paraId="6EAA8C66" w14:textId="7636EEB8" w:rsidR="0051568F"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370CA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370CA6" w:rsidRPr="00003099">
        <w:rPr>
          <w:rFonts w:ascii="Times New Roman" w:eastAsia="Calibri" w:hAnsi="Times New Roman" w:cs="Times New Roman"/>
          <w:sz w:val="24"/>
          <w:szCs w:val="24"/>
        </w:rPr>
        <w:t>.</w:t>
      </w:r>
      <w:r>
        <w:rPr>
          <w:rFonts w:ascii="Times New Roman" w:eastAsia="Calibri" w:hAnsi="Times New Roman" w:cs="Times New Roman"/>
          <w:sz w:val="24"/>
          <w:szCs w:val="24"/>
        </w:rPr>
        <w:t>98</w:t>
      </w:r>
      <w:r w:rsidR="00370CA6" w:rsidRPr="00003099">
        <w:rPr>
          <w:rFonts w:ascii="Times New Roman" w:eastAsia="Calibri" w:hAnsi="Times New Roman" w:cs="Times New Roman"/>
          <w:sz w:val="24"/>
          <w:szCs w:val="24"/>
        </w:rPr>
        <w:t>.</w:t>
      </w:r>
      <w:r w:rsidR="00370CA6" w:rsidRPr="00003099">
        <w:rPr>
          <w:rFonts w:ascii="Times New Roman" w:eastAsia="Calibri" w:hAnsi="Times New Roman" w:cs="Times New Roman"/>
          <w:b/>
          <w:bCs/>
          <w:sz w:val="24"/>
          <w:szCs w:val="24"/>
        </w:rPr>
        <w:t xml:space="preserve"> </w:t>
      </w:r>
      <w:r w:rsidR="0051568F" w:rsidRPr="00003099">
        <w:rPr>
          <w:rFonts w:ascii="Times New Roman" w:eastAsia="Calibri" w:hAnsi="Times New Roman" w:cs="Times New Roman"/>
          <w:sz w:val="24"/>
          <w:szCs w:val="24"/>
        </w:rPr>
        <w:t>la punctul FCL.1015:</w:t>
      </w:r>
    </w:p>
    <w:p w14:paraId="7318A8AB" w14:textId="6C80E50B" w:rsidR="00370CA6"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98</w:t>
      </w:r>
      <w:r w:rsidR="0051568F" w:rsidRPr="00003099">
        <w:rPr>
          <w:rFonts w:ascii="Times New Roman" w:eastAsia="Calibri" w:hAnsi="Times New Roman" w:cs="Times New Roman"/>
          <w:sz w:val="24"/>
          <w:szCs w:val="24"/>
        </w:rPr>
        <w:t>.1. la litera (b) punctul 1 cuvintele „certificatele şi calificările” se substituie cu cuvintele „licențele, calificările sau certificatele”;</w:t>
      </w:r>
    </w:p>
    <w:p w14:paraId="602D668C" w14:textId="4CF163A8" w:rsidR="0051568F"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98</w:t>
      </w:r>
      <w:r w:rsidR="0051568F" w:rsidRPr="00003099">
        <w:rPr>
          <w:rFonts w:ascii="Times New Roman" w:eastAsia="Calibri" w:hAnsi="Times New Roman" w:cs="Times New Roman"/>
          <w:sz w:val="24"/>
          <w:szCs w:val="24"/>
        </w:rPr>
        <w:t>.2. litera (d) se exclude.</w:t>
      </w:r>
    </w:p>
    <w:p w14:paraId="526B0433" w14:textId="77777777" w:rsidR="000B6744" w:rsidRPr="00003099" w:rsidRDefault="000B6744" w:rsidP="003449DB">
      <w:pPr>
        <w:spacing w:after="0" w:line="240" w:lineRule="auto"/>
        <w:ind w:firstLine="709"/>
        <w:jc w:val="both"/>
        <w:rPr>
          <w:rFonts w:ascii="Times New Roman" w:eastAsia="Calibri" w:hAnsi="Times New Roman" w:cs="Times New Roman"/>
          <w:sz w:val="24"/>
          <w:szCs w:val="24"/>
        </w:rPr>
      </w:pPr>
    </w:p>
    <w:p w14:paraId="2E9164F6" w14:textId="1A4C3C81" w:rsidR="000B6744"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B6744"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0B6744" w:rsidRPr="00003099">
        <w:rPr>
          <w:rFonts w:ascii="Times New Roman" w:eastAsia="Calibri" w:hAnsi="Times New Roman" w:cs="Times New Roman"/>
          <w:sz w:val="24"/>
          <w:szCs w:val="24"/>
        </w:rPr>
        <w:t>.</w:t>
      </w:r>
      <w:r>
        <w:rPr>
          <w:rFonts w:ascii="Times New Roman" w:eastAsia="Calibri" w:hAnsi="Times New Roman" w:cs="Times New Roman"/>
          <w:sz w:val="24"/>
          <w:szCs w:val="24"/>
        </w:rPr>
        <w:t>99</w:t>
      </w:r>
      <w:r w:rsidR="000B6744" w:rsidRPr="00003099">
        <w:rPr>
          <w:rFonts w:ascii="Times New Roman" w:eastAsia="Calibri" w:hAnsi="Times New Roman" w:cs="Times New Roman"/>
          <w:sz w:val="24"/>
          <w:szCs w:val="24"/>
        </w:rPr>
        <w:t>.</w:t>
      </w:r>
      <w:r w:rsidR="00FD455A" w:rsidRPr="00003099">
        <w:rPr>
          <w:rFonts w:ascii="Times New Roman" w:eastAsia="Calibri" w:hAnsi="Times New Roman" w:cs="Times New Roman"/>
          <w:b/>
          <w:bCs/>
          <w:sz w:val="24"/>
          <w:szCs w:val="24"/>
        </w:rPr>
        <w:t xml:space="preserve"> </w:t>
      </w:r>
      <w:r w:rsidR="00736C7A" w:rsidRPr="00003099">
        <w:rPr>
          <w:rFonts w:ascii="Times New Roman" w:eastAsia="Calibri" w:hAnsi="Times New Roman" w:cs="Times New Roman"/>
          <w:sz w:val="24"/>
          <w:szCs w:val="24"/>
        </w:rPr>
        <w:t>la punctul FCL.1030:</w:t>
      </w:r>
    </w:p>
    <w:p w14:paraId="04750558" w14:textId="6B4C0607" w:rsidR="00736C7A"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99</w:t>
      </w:r>
      <w:r w:rsidR="00736C7A" w:rsidRPr="00003099">
        <w:rPr>
          <w:rFonts w:ascii="Times New Roman" w:eastAsia="Calibri" w:hAnsi="Times New Roman" w:cs="Times New Roman"/>
          <w:sz w:val="24"/>
          <w:szCs w:val="24"/>
        </w:rPr>
        <w:t>.1. la litera (a) punctul 2 cuvintele „certificatului sau a calificării” se înlocuiesc cu cuvintele „licenței, a calificării sau a certificatului”;</w:t>
      </w:r>
    </w:p>
    <w:p w14:paraId="0EC00A34" w14:textId="33F36134" w:rsidR="00736C7A"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99</w:t>
      </w:r>
      <w:r w:rsidR="00736C7A" w:rsidRPr="00003099">
        <w:rPr>
          <w:rFonts w:ascii="Times New Roman" w:eastAsia="Calibri" w:hAnsi="Times New Roman" w:cs="Times New Roman"/>
          <w:sz w:val="24"/>
          <w:szCs w:val="24"/>
        </w:rPr>
        <w:t xml:space="preserve">.2. la litera </w:t>
      </w:r>
      <w:r w:rsidR="00794BFA" w:rsidRPr="00003099">
        <w:rPr>
          <w:rFonts w:ascii="Times New Roman" w:eastAsia="Calibri" w:hAnsi="Times New Roman" w:cs="Times New Roman"/>
          <w:sz w:val="24"/>
          <w:szCs w:val="24"/>
        </w:rPr>
        <w:t xml:space="preserve">(b) punctul 2 cuvintele „înscrie pe certificatul” se completează cu cuvintele „sau licența”; </w:t>
      </w:r>
    </w:p>
    <w:p w14:paraId="1550B927" w14:textId="078FA22C" w:rsidR="00CA42E0"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99</w:t>
      </w:r>
      <w:r w:rsidR="00794BFA" w:rsidRPr="00003099">
        <w:rPr>
          <w:rFonts w:ascii="Times New Roman" w:eastAsia="Calibri" w:hAnsi="Times New Roman" w:cs="Times New Roman"/>
          <w:sz w:val="24"/>
          <w:szCs w:val="24"/>
        </w:rPr>
        <w:t>.3. la litera (b) punctul 3 cuvintele „certificatul solicitantului” se substituie cu cuvntele „licența solicitantului”</w:t>
      </w:r>
      <w:r w:rsidR="00391273" w:rsidRPr="00003099">
        <w:rPr>
          <w:rFonts w:ascii="Times New Roman" w:eastAsia="Calibri" w:hAnsi="Times New Roman" w:cs="Times New Roman"/>
          <w:sz w:val="24"/>
          <w:szCs w:val="24"/>
        </w:rPr>
        <w:t>;</w:t>
      </w:r>
    </w:p>
    <w:p w14:paraId="0F9EECE2" w14:textId="36B7EBD1" w:rsidR="00794BFA"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w:t>
      </w:r>
      <w:r>
        <w:rPr>
          <w:rFonts w:ascii="Times New Roman" w:eastAsia="Calibri" w:hAnsi="Times New Roman" w:cs="Times New Roman"/>
          <w:sz w:val="24"/>
          <w:szCs w:val="24"/>
        </w:rPr>
        <w:t>99</w:t>
      </w:r>
      <w:r w:rsidR="00794BFA" w:rsidRPr="00003099">
        <w:rPr>
          <w:rFonts w:ascii="Times New Roman" w:eastAsia="Calibri" w:hAnsi="Times New Roman" w:cs="Times New Roman"/>
          <w:sz w:val="24"/>
          <w:szCs w:val="24"/>
        </w:rPr>
        <w:t xml:space="preserve">.4. la litera (b) punctul 3 subpunctul (iv) </w:t>
      </w:r>
      <w:r w:rsidR="00391273" w:rsidRPr="00003099">
        <w:rPr>
          <w:rFonts w:ascii="Times New Roman" w:eastAsia="Calibri" w:hAnsi="Times New Roman" w:cs="Times New Roman"/>
          <w:sz w:val="24"/>
          <w:szCs w:val="24"/>
        </w:rPr>
        <w:t>cuvintele „certificatul solicitantului” se substituie cu cuvntele „licența solicitantului”.</w:t>
      </w:r>
    </w:p>
    <w:p w14:paraId="02048BBF" w14:textId="77777777" w:rsidR="0050567A" w:rsidRPr="00003099" w:rsidRDefault="0050567A" w:rsidP="003449DB">
      <w:pPr>
        <w:spacing w:after="0" w:line="240" w:lineRule="auto"/>
        <w:ind w:firstLine="709"/>
        <w:jc w:val="both"/>
        <w:rPr>
          <w:rFonts w:ascii="Times New Roman" w:eastAsia="Calibri" w:hAnsi="Times New Roman" w:cs="Times New Roman"/>
          <w:sz w:val="24"/>
          <w:szCs w:val="24"/>
        </w:rPr>
      </w:pPr>
    </w:p>
    <w:p w14:paraId="3F6A8A06" w14:textId="48DE85AB" w:rsidR="0050567A" w:rsidRPr="00003099" w:rsidRDefault="002D170C"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0567A"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50567A"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0</w:t>
      </w:r>
      <w:r w:rsidR="0050567A" w:rsidRPr="00003099">
        <w:rPr>
          <w:rFonts w:ascii="Times New Roman" w:eastAsia="Calibri" w:hAnsi="Times New Roman" w:cs="Times New Roman"/>
          <w:sz w:val="24"/>
          <w:szCs w:val="24"/>
        </w:rPr>
        <w:t>.</w:t>
      </w:r>
      <w:r w:rsidR="0050567A" w:rsidRPr="00003099">
        <w:rPr>
          <w:rFonts w:ascii="Times New Roman" w:eastAsia="Calibri" w:hAnsi="Times New Roman" w:cs="Times New Roman"/>
          <w:b/>
          <w:bCs/>
          <w:sz w:val="24"/>
          <w:szCs w:val="24"/>
        </w:rPr>
        <w:t xml:space="preserve"> </w:t>
      </w:r>
      <w:r w:rsidR="0050567A" w:rsidRPr="00003099">
        <w:rPr>
          <w:rFonts w:ascii="Times New Roman" w:eastAsia="Calibri" w:hAnsi="Times New Roman" w:cs="Times New Roman"/>
          <w:sz w:val="24"/>
          <w:szCs w:val="24"/>
        </w:rPr>
        <w:t>la punctul FCL.1005.FE FE după litera (c) se completează cu litera (d) în următoarea redacție:</w:t>
      </w:r>
    </w:p>
    <w:p w14:paraId="0F660D74" w14:textId="0C3E85CB" w:rsidR="0050567A" w:rsidRPr="00003099" w:rsidRDefault="0050567A" w:rsidP="003449DB">
      <w:pPr>
        <w:spacing w:after="0" w:line="240" w:lineRule="auto"/>
        <w:ind w:firstLine="709"/>
        <w:jc w:val="both"/>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„(d) FE(G). Privilegiile unui FE pentru autogire constau în efectuarea de teste de îndemânare și verificări ale competenței pentru GPL și pentru privilegiile asociate pentru clasele și tipurile de autogire, cu condiția ca FE să fi efectuat cel puțin 500 de ore timp de zbor ca pilot pe autogire, inclusiv cel puțin 100 de ore de instruire practică, dintre care până la 40 de ore de instruire practică pot fi efectuate ca FI(A) sau FI(H).”.</w:t>
      </w:r>
    </w:p>
    <w:p w14:paraId="198CDCE6" w14:textId="77777777" w:rsidR="002262D6" w:rsidRPr="00003099" w:rsidRDefault="002262D6" w:rsidP="003449DB">
      <w:pPr>
        <w:spacing w:after="0" w:line="240" w:lineRule="auto"/>
        <w:ind w:firstLine="709"/>
        <w:jc w:val="both"/>
        <w:rPr>
          <w:rFonts w:ascii="Times New Roman" w:eastAsia="Calibri" w:hAnsi="Times New Roman" w:cs="Times New Roman"/>
          <w:sz w:val="24"/>
          <w:szCs w:val="24"/>
        </w:rPr>
      </w:pPr>
    </w:p>
    <w:p w14:paraId="31B92FFD" w14:textId="1BBADBAC" w:rsidR="002262D6" w:rsidRPr="00003099" w:rsidRDefault="0057309F"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r w:rsidR="002262D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262D6"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1</w:t>
      </w:r>
      <w:r w:rsidR="002262D6" w:rsidRPr="00003099">
        <w:rPr>
          <w:rFonts w:ascii="Times New Roman" w:eastAsia="Calibri" w:hAnsi="Times New Roman" w:cs="Times New Roman"/>
          <w:sz w:val="24"/>
          <w:szCs w:val="24"/>
        </w:rPr>
        <w:t>. la punctul</w:t>
      </w:r>
      <w:r w:rsidR="002262D6" w:rsidRPr="00003099">
        <w:t xml:space="preserve"> </w:t>
      </w:r>
      <w:r w:rsidR="002262D6" w:rsidRPr="00003099">
        <w:rPr>
          <w:rFonts w:ascii="Times New Roman" w:eastAsia="Calibri" w:hAnsi="Times New Roman" w:cs="Times New Roman"/>
          <w:sz w:val="24"/>
          <w:szCs w:val="24"/>
        </w:rPr>
        <w:t>FCL.1005.TRE</w:t>
      </w:r>
      <w:r w:rsidR="0047585A" w:rsidRPr="00003099">
        <w:rPr>
          <w:rFonts w:ascii="Times New Roman" w:eastAsia="Calibri" w:hAnsi="Times New Roman" w:cs="Times New Roman"/>
          <w:sz w:val="24"/>
          <w:szCs w:val="24"/>
        </w:rPr>
        <w:t xml:space="preserve"> </w:t>
      </w:r>
      <w:r w:rsidR="007A7F25" w:rsidRPr="00003099">
        <w:rPr>
          <w:rFonts w:ascii="Times New Roman" w:eastAsia="Calibri" w:hAnsi="Times New Roman" w:cs="Times New Roman"/>
          <w:sz w:val="24"/>
          <w:szCs w:val="24"/>
        </w:rPr>
        <w:t xml:space="preserve">TRE </w:t>
      </w:r>
      <w:r w:rsidR="0047585A" w:rsidRPr="00003099">
        <w:rPr>
          <w:rFonts w:ascii="Times New Roman" w:eastAsia="Calibri" w:hAnsi="Times New Roman" w:cs="Times New Roman"/>
          <w:sz w:val="24"/>
          <w:szCs w:val="24"/>
        </w:rPr>
        <w:t>litera (b) punctul 2 cuvintele „sau pentru extinderea IR(H) de la elicoptere monomotor la elicoptere multimotor” se exclud.</w:t>
      </w:r>
    </w:p>
    <w:p w14:paraId="7B3972F2" w14:textId="77777777" w:rsidR="007D3BFE" w:rsidRPr="00003099" w:rsidRDefault="007D3BFE" w:rsidP="003449DB">
      <w:pPr>
        <w:spacing w:after="0" w:line="240" w:lineRule="auto"/>
        <w:ind w:firstLine="709"/>
        <w:jc w:val="both"/>
        <w:rPr>
          <w:rFonts w:ascii="Times New Roman" w:eastAsia="Calibri" w:hAnsi="Times New Roman" w:cs="Times New Roman"/>
          <w:sz w:val="24"/>
          <w:szCs w:val="24"/>
        </w:rPr>
      </w:pPr>
    </w:p>
    <w:p w14:paraId="02848FF6" w14:textId="6A8A1432" w:rsidR="007D3BFE" w:rsidRPr="00003099" w:rsidRDefault="0057309F" w:rsidP="003449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D3BFE"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7D3BFE"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2</w:t>
      </w:r>
      <w:r w:rsidR="007D3BFE" w:rsidRPr="00003099">
        <w:rPr>
          <w:rFonts w:ascii="Times New Roman" w:eastAsia="Calibri" w:hAnsi="Times New Roman" w:cs="Times New Roman"/>
          <w:sz w:val="24"/>
          <w:szCs w:val="24"/>
        </w:rPr>
        <w:t>.</w:t>
      </w:r>
      <w:r w:rsidR="0067014A" w:rsidRPr="00003099">
        <w:rPr>
          <w:rFonts w:ascii="Times New Roman" w:eastAsia="Calibri" w:hAnsi="Times New Roman" w:cs="Times New Roman"/>
          <w:sz w:val="24"/>
          <w:szCs w:val="24"/>
        </w:rPr>
        <w:t xml:space="preserve"> </w:t>
      </w:r>
      <w:r w:rsidR="00E024B0" w:rsidRPr="00003099">
        <w:rPr>
          <w:rFonts w:ascii="Times New Roman" w:eastAsia="Calibri" w:hAnsi="Times New Roman" w:cs="Times New Roman"/>
          <w:sz w:val="24"/>
          <w:szCs w:val="24"/>
        </w:rPr>
        <w:t xml:space="preserve">la punctul FCL.1010.TRE </w:t>
      </w:r>
      <w:r w:rsidR="007A7F25" w:rsidRPr="00003099">
        <w:rPr>
          <w:rFonts w:ascii="Times New Roman" w:eastAsia="Calibri" w:hAnsi="Times New Roman" w:cs="Times New Roman"/>
          <w:sz w:val="24"/>
          <w:szCs w:val="24"/>
        </w:rPr>
        <w:t xml:space="preserve">TRE </w:t>
      </w:r>
      <w:r w:rsidR="00E024B0" w:rsidRPr="00003099">
        <w:rPr>
          <w:rFonts w:ascii="Times New Roman" w:eastAsia="Calibri" w:hAnsi="Times New Roman" w:cs="Times New Roman"/>
          <w:sz w:val="24"/>
          <w:szCs w:val="24"/>
        </w:rPr>
        <w:t>litera (b) punctul 6 se expune în următoarea redacție:</w:t>
      </w:r>
    </w:p>
    <w:p w14:paraId="4948D110" w14:textId="77777777" w:rsidR="00E024B0" w:rsidRPr="00003099" w:rsidRDefault="00E024B0" w:rsidP="00E024B0">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„6. Înainte ca privilegiile unui TRE(H) să fie extinse de la operarea cu singur pilot la operarea multipilot pe același tip de elicopter, titularul trebuie să aibă:</w:t>
      </w:r>
    </w:p>
    <w:p w14:paraId="098926F6" w14:textId="77777777" w:rsidR="00E024B0" w:rsidRPr="00003099" w:rsidRDefault="00E024B0" w:rsidP="00E024B0">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cel puțin 100 de ore în operare multipilot pe tipul respectiv sau</w:t>
      </w:r>
    </w:p>
    <w:p w14:paraId="619C0E1B" w14:textId="6F31774D" w:rsidR="00E024B0" w:rsidRPr="00003099" w:rsidRDefault="00E024B0" w:rsidP="00E024B0">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cel puțin 350 de ore în operare multipilot pe orice categorie de aeronavă;”.</w:t>
      </w:r>
    </w:p>
    <w:p w14:paraId="32EBE3F1" w14:textId="77777777" w:rsidR="00E024B0" w:rsidRPr="00003099" w:rsidRDefault="00E024B0" w:rsidP="00E024B0">
      <w:pPr>
        <w:spacing w:after="0" w:line="240" w:lineRule="auto"/>
        <w:ind w:firstLine="709"/>
        <w:jc w:val="both"/>
        <w:rPr>
          <w:rFonts w:ascii="Times New Roman" w:eastAsia="Calibri" w:hAnsi="Times New Roman" w:cs="Times New Roman"/>
          <w:sz w:val="24"/>
          <w:szCs w:val="24"/>
        </w:rPr>
      </w:pPr>
    </w:p>
    <w:p w14:paraId="3CACC2E9" w14:textId="4E35C3A4" w:rsidR="00E024B0" w:rsidRPr="00003099" w:rsidRDefault="0057309F" w:rsidP="00E024B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E024B0"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E024B0"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3</w:t>
      </w:r>
      <w:r w:rsidR="00E024B0" w:rsidRPr="00003099">
        <w:rPr>
          <w:rFonts w:ascii="Times New Roman" w:eastAsia="Calibri" w:hAnsi="Times New Roman" w:cs="Times New Roman"/>
          <w:sz w:val="24"/>
          <w:szCs w:val="24"/>
        </w:rPr>
        <w:t>.</w:t>
      </w:r>
      <w:r w:rsidR="00C93BF9" w:rsidRPr="00003099">
        <w:rPr>
          <w:rFonts w:ascii="Times New Roman" w:eastAsia="Calibri" w:hAnsi="Times New Roman" w:cs="Times New Roman"/>
          <w:sz w:val="24"/>
          <w:szCs w:val="24"/>
        </w:rPr>
        <w:t xml:space="preserve"> la punctul  FCL.1010.CRE </w:t>
      </w:r>
      <w:r w:rsidR="007A7F25" w:rsidRPr="00003099">
        <w:rPr>
          <w:rFonts w:ascii="Times New Roman" w:eastAsia="Calibri" w:hAnsi="Times New Roman" w:cs="Times New Roman"/>
          <w:sz w:val="24"/>
          <w:szCs w:val="24"/>
        </w:rPr>
        <w:t xml:space="preserve">CRE </w:t>
      </w:r>
      <w:r w:rsidR="00C93BF9" w:rsidRPr="00003099">
        <w:rPr>
          <w:rFonts w:ascii="Times New Roman" w:eastAsia="Calibri" w:hAnsi="Times New Roman" w:cs="Times New Roman"/>
          <w:sz w:val="24"/>
          <w:szCs w:val="24"/>
        </w:rPr>
        <w:t>litera (a) cuvintele „un astfel de certificat” se substituie cu cinitele „o astfel de licență”.</w:t>
      </w:r>
    </w:p>
    <w:p w14:paraId="521D5625" w14:textId="77777777" w:rsidR="00C93BF9" w:rsidRPr="00003099" w:rsidRDefault="00C93BF9" w:rsidP="00E024B0">
      <w:pPr>
        <w:spacing w:after="0" w:line="240" w:lineRule="auto"/>
        <w:ind w:firstLine="709"/>
        <w:jc w:val="both"/>
        <w:rPr>
          <w:rFonts w:ascii="Times New Roman" w:eastAsia="Calibri" w:hAnsi="Times New Roman" w:cs="Times New Roman"/>
          <w:sz w:val="24"/>
          <w:szCs w:val="24"/>
        </w:rPr>
      </w:pPr>
    </w:p>
    <w:p w14:paraId="769B7AB7" w14:textId="7F9F3F9E" w:rsidR="00C93BF9" w:rsidRPr="00003099" w:rsidRDefault="0057309F" w:rsidP="00E024B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C93BF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C93BF9"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4</w:t>
      </w:r>
      <w:r w:rsidR="00160686" w:rsidRPr="00003099">
        <w:rPr>
          <w:rFonts w:ascii="Times New Roman" w:eastAsia="Calibri" w:hAnsi="Times New Roman" w:cs="Times New Roman"/>
          <w:sz w:val="24"/>
          <w:szCs w:val="24"/>
        </w:rPr>
        <w:t>.</w:t>
      </w:r>
      <w:r w:rsidR="00C93BF9" w:rsidRPr="00003099">
        <w:rPr>
          <w:rFonts w:ascii="Times New Roman" w:eastAsia="Calibri" w:hAnsi="Times New Roman" w:cs="Times New Roman"/>
          <w:b/>
          <w:bCs/>
          <w:sz w:val="24"/>
          <w:szCs w:val="24"/>
        </w:rPr>
        <w:t xml:space="preserve"> </w:t>
      </w:r>
      <w:r w:rsidR="00EA2F9E" w:rsidRPr="00003099">
        <w:rPr>
          <w:rFonts w:ascii="Times New Roman" w:eastAsia="Calibri" w:hAnsi="Times New Roman" w:cs="Times New Roman"/>
          <w:sz w:val="24"/>
          <w:szCs w:val="24"/>
        </w:rPr>
        <w:t>la punctul</w:t>
      </w:r>
      <w:r w:rsidR="00EA2F9E" w:rsidRPr="00003099">
        <w:rPr>
          <w:rFonts w:ascii="Times New Roman" w:eastAsia="Calibri" w:hAnsi="Times New Roman" w:cs="Times New Roman"/>
          <w:b/>
          <w:bCs/>
          <w:sz w:val="24"/>
          <w:szCs w:val="24"/>
        </w:rPr>
        <w:t xml:space="preserve"> </w:t>
      </w:r>
      <w:r w:rsidR="00EA2F9E" w:rsidRPr="00003099">
        <w:rPr>
          <w:rFonts w:ascii="Times New Roman" w:eastAsia="Calibri" w:hAnsi="Times New Roman" w:cs="Times New Roman"/>
          <w:sz w:val="24"/>
          <w:szCs w:val="24"/>
        </w:rPr>
        <w:t>FCL.1010.SFE</w:t>
      </w:r>
      <w:r w:rsidR="007A7F25" w:rsidRPr="00003099">
        <w:t xml:space="preserve"> </w:t>
      </w:r>
      <w:r w:rsidR="007A7F25" w:rsidRPr="00003099">
        <w:rPr>
          <w:rFonts w:ascii="Times New Roman" w:eastAsia="Calibri" w:hAnsi="Times New Roman" w:cs="Times New Roman"/>
          <w:sz w:val="24"/>
          <w:szCs w:val="24"/>
        </w:rPr>
        <w:t>SFE</w:t>
      </w:r>
      <w:r w:rsidR="00EA2F9E" w:rsidRPr="00003099">
        <w:rPr>
          <w:rFonts w:ascii="Times New Roman" w:eastAsia="Calibri" w:hAnsi="Times New Roman" w:cs="Times New Roman"/>
          <w:sz w:val="24"/>
          <w:szCs w:val="24"/>
        </w:rPr>
        <w:t xml:space="preserve"> litera (b) punctele 3 și 4 se modifică, și se completează cu punctul 5 după cum urmează:</w:t>
      </w:r>
    </w:p>
    <w:p w14:paraId="39E01562" w14:textId="77777777" w:rsidR="00EA2F9E" w:rsidRPr="00003099" w:rsidRDefault="00EA2F9E"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în cazul elicopterelor multipilot, să aibă cel puțin 1 000 de ore de timp de zbor ca piloți pe elicoptere multipilot;</w:t>
      </w:r>
    </w:p>
    <w:p w14:paraId="1E773356" w14:textId="77777777" w:rsidR="00EA2F9E" w:rsidRPr="00003099" w:rsidRDefault="00EA2F9E"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4. în cazul elicopterelor cu un singur pilot în operare multipilot, să fi efectuat cel puțin 350 de ore în operare multipilot pe orice categorie de aeronavă;</w:t>
      </w:r>
    </w:p>
    <w:p w14:paraId="3D92F552" w14:textId="53EBAACF" w:rsidR="00EA2F9E" w:rsidRPr="00003099" w:rsidRDefault="00EA2F9E"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5. pentru prima eliberare a unui certificat de SFE, să fi efectuat cel puțin 50 de ore de instruire practică de zbor sintetic ca TRI(H) sau SFI(H) pe tipul aplicabil.”</w:t>
      </w:r>
      <w:r w:rsidR="009001EB" w:rsidRPr="00003099">
        <w:rPr>
          <w:rFonts w:ascii="Times New Roman" w:eastAsia="Calibri" w:hAnsi="Times New Roman" w:cs="Times New Roman"/>
          <w:sz w:val="24"/>
          <w:szCs w:val="24"/>
        </w:rPr>
        <w:t>.</w:t>
      </w:r>
    </w:p>
    <w:p w14:paraId="64AEAD4C" w14:textId="77777777" w:rsidR="00084C9D" w:rsidRPr="00003099" w:rsidRDefault="00084C9D" w:rsidP="00EA2F9E">
      <w:pPr>
        <w:spacing w:after="0" w:line="240" w:lineRule="auto"/>
        <w:ind w:firstLine="709"/>
        <w:jc w:val="both"/>
        <w:rPr>
          <w:rFonts w:ascii="Times New Roman" w:eastAsia="Calibri" w:hAnsi="Times New Roman" w:cs="Times New Roman"/>
          <w:sz w:val="24"/>
          <w:szCs w:val="24"/>
        </w:rPr>
      </w:pPr>
    </w:p>
    <w:p w14:paraId="3EDDA433" w14:textId="1B5896D3" w:rsidR="00084C9D"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84C9D"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084C9D"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5</w:t>
      </w:r>
      <w:r w:rsidR="00084C9D" w:rsidRPr="00003099">
        <w:rPr>
          <w:rFonts w:ascii="Times New Roman" w:eastAsia="Calibri" w:hAnsi="Times New Roman" w:cs="Times New Roman"/>
          <w:sz w:val="24"/>
          <w:szCs w:val="24"/>
        </w:rPr>
        <w:t>.</w:t>
      </w:r>
      <w:r w:rsidR="00084C9D" w:rsidRPr="00003099">
        <w:rPr>
          <w:rFonts w:ascii="Times New Roman" w:eastAsia="Calibri" w:hAnsi="Times New Roman" w:cs="Times New Roman"/>
          <w:b/>
          <w:bCs/>
          <w:sz w:val="24"/>
          <w:szCs w:val="24"/>
        </w:rPr>
        <w:t xml:space="preserve"> </w:t>
      </w:r>
      <w:r w:rsidR="00084C9D" w:rsidRPr="00003099">
        <w:rPr>
          <w:rFonts w:ascii="Times New Roman" w:eastAsia="Calibri" w:hAnsi="Times New Roman" w:cs="Times New Roman"/>
          <w:sz w:val="24"/>
          <w:szCs w:val="24"/>
        </w:rPr>
        <w:t>la punctul FCL.1005.FIE FIE litera (c) după cuvântul „FIE(As)” se completează cu „și FIE(G)” și după cuvântul „dirijabile” se completează cu „și autogire”.</w:t>
      </w:r>
    </w:p>
    <w:p w14:paraId="1FFC43C8" w14:textId="77777777" w:rsidR="00AA30F4" w:rsidRPr="00003099" w:rsidRDefault="00AA30F4" w:rsidP="00EA2F9E">
      <w:pPr>
        <w:spacing w:after="0" w:line="240" w:lineRule="auto"/>
        <w:ind w:firstLine="709"/>
        <w:jc w:val="both"/>
        <w:rPr>
          <w:rFonts w:ascii="Times New Roman" w:eastAsia="Calibri" w:hAnsi="Times New Roman" w:cs="Times New Roman"/>
          <w:sz w:val="24"/>
          <w:szCs w:val="24"/>
        </w:rPr>
      </w:pPr>
    </w:p>
    <w:p w14:paraId="645E647F" w14:textId="309ECB09" w:rsidR="00FC6D62"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FC6D62"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FC6D62"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6</w:t>
      </w:r>
      <w:r w:rsidR="00AE3318" w:rsidRPr="00003099">
        <w:rPr>
          <w:rFonts w:ascii="Times New Roman" w:eastAsia="Calibri" w:hAnsi="Times New Roman" w:cs="Times New Roman"/>
          <w:sz w:val="24"/>
          <w:szCs w:val="24"/>
        </w:rPr>
        <w:t>.</w:t>
      </w:r>
      <w:r w:rsidR="00FC6D62" w:rsidRPr="00003099">
        <w:rPr>
          <w:rFonts w:ascii="Times New Roman" w:eastAsia="Calibri" w:hAnsi="Times New Roman" w:cs="Times New Roman"/>
          <w:b/>
          <w:bCs/>
          <w:sz w:val="24"/>
          <w:szCs w:val="24"/>
        </w:rPr>
        <w:t xml:space="preserve"> </w:t>
      </w:r>
      <w:r w:rsidR="00FC6D62" w:rsidRPr="00003099">
        <w:rPr>
          <w:rFonts w:ascii="Times New Roman" w:eastAsia="Calibri" w:hAnsi="Times New Roman" w:cs="Times New Roman"/>
          <w:sz w:val="24"/>
          <w:szCs w:val="24"/>
        </w:rPr>
        <w:t>la punctul FCL.1010.FIE FIE după litera (c) se completează cu litera (d) după cum urmează:</w:t>
      </w:r>
    </w:p>
    <w:p w14:paraId="469C3207" w14:textId="77777777" w:rsidR="00FC6D62" w:rsidRPr="00003099" w:rsidRDefault="00FC6D62" w:rsidP="00FC6D6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FIE(G). Solicitanții unui certificat de FIE pentru autogire trebuie:</w:t>
      </w:r>
    </w:p>
    <w:p w14:paraId="71381ADF" w14:textId="77777777" w:rsidR="00FC6D62" w:rsidRPr="00003099" w:rsidRDefault="00FC6D62" w:rsidP="00FC6D6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să dețină un certificat de instructor FI(G);</w:t>
      </w:r>
    </w:p>
    <w:p w14:paraId="106BBF2C" w14:textId="77777777" w:rsidR="00FC6D62" w:rsidRPr="00003099" w:rsidRDefault="00FC6D62" w:rsidP="00FC6D62">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să fi efectuat 1 000 de ore timp de zbor ca pilot pe autogire; și</w:t>
      </w:r>
    </w:p>
    <w:p w14:paraId="63FEF248" w14:textId="3F99B9A5" w:rsidR="00FC6D62" w:rsidRPr="00003099" w:rsidRDefault="00FC6D62" w:rsidP="00FC6D62">
      <w:pPr>
        <w:spacing w:after="0" w:line="240" w:lineRule="auto"/>
        <w:ind w:firstLine="709"/>
        <w:jc w:val="both"/>
        <w:rPr>
          <w:rFonts w:ascii="Times New Roman" w:eastAsia="Calibri" w:hAnsi="Times New Roman" w:cs="Times New Roman"/>
          <w:b/>
          <w:bCs/>
          <w:sz w:val="24"/>
          <w:szCs w:val="24"/>
        </w:rPr>
      </w:pPr>
      <w:r w:rsidRPr="00003099">
        <w:rPr>
          <w:rFonts w:ascii="Times New Roman" w:eastAsia="Calibri" w:hAnsi="Times New Roman" w:cs="Times New Roman"/>
          <w:sz w:val="24"/>
          <w:szCs w:val="24"/>
        </w:rPr>
        <w:t>3. să fi efectuat cel puțin 100 de ore timp de zbor de pregătire a solicitanților unui certificat de FI(G). În cazul solicitanților care dețin un certificat FIE(A) sau FIE(H), această cerință se reduce la 50 de ore.”.</w:t>
      </w:r>
    </w:p>
    <w:p w14:paraId="37C79596" w14:textId="77777777" w:rsidR="009001EB" w:rsidRPr="00003099" w:rsidRDefault="009001EB" w:rsidP="00EA2F9E">
      <w:pPr>
        <w:spacing w:after="0" w:line="240" w:lineRule="auto"/>
        <w:ind w:firstLine="709"/>
        <w:jc w:val="both"/>
        <w:rPr>
          <w:rFonts w:ascii="Times New Roman" w:eastAsia="Calibri" w:hAnsi="Times New Roman" w:cs="Times New Roman"/>
          <w:sz w:val="24"/>
          <w:szCs w:val="24"/>
        </w:rPr>
      </w:pPr>
    </w:p>
    <w:p w14:paraId="1F1C3455" w14:textId="56DFDC74" w:rsidR="006C49D5"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9001E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9001EB"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10</w:t>
      </w:r>
      <w:r>
        <w:rPr>
          <w:rFonts w:ascii="Times New Roman" w:eastAsia="Calibri" w:hAnsi="Times New Roman" w:cs="Times New Roman"/>
          <w:sz w:val="24"/>
          <w:szCs w:val="24"/>
        </w:rPr>
        <w:t>7</w:t>
      </w:r>
      <w:r w:rsidR="009001EB" w:rsidRPr="00003099">
        <w:rPr>
          <w:rFonts w:ascii="Times New Roman" w:eastAsia="Calibri" w:hAnsi="Times New Roman" w:cs="Times New Roman"/>
          <w:sz w:val="24"/>
          <w:szCs w:val="24"/>
        </w:rPr>
        <w:t xml:space="preserve">. </w:t>
      </w:r>
      <w:r w:rsidR="002701EC" w:rsidRPr="00003099">
        <w:rPr>
          <w:rFonts w:ascii="Times New Roman" w:eastAsia="Calibri" w:hAnsi="Times New Roman" w:cs="Times New Roman"/>
          <w:sz w:val="24"/>
          <w:szCs w:val="24"/>
        </w:rPr>
        <w:t>Apendicele nr. 1, la punctul 1</w:t>
      </w:r>
      <w:r w:rsidR="00C84D44" w:rsidRPr="00003099">
        <w:t xml:space="preserve"> </w:t>
      </w:r>
      <w:r w:rsidR="00366036" w:rsidRPr="00003099">
        <w:rPr>
          <w:rFonts w:ascii="Times New Roman" w:hAnsi="Times New Roman" w:cs="Times New Roman"/>
          <w:sz w:val="24"/>
          <w:szCs w:val="24"/>
        </w:rPr>
        <w:t>după cuvintele</w:t>
      </w:r>
      <w:r w:rsidR="00366036" w:rsidRPr="00003099">
        <w:rPr>
          <w:sz w:val="24"/>
          <w:szCs w:val="24"/>
        </w:rPr>
        <w:t xml:space="preserve"> „</w:t>
      </w:r>
      <w:r w:rsidR="00C84D44" w:rsidRPr="00003099">
        <w:rPr>
          <w:rFonts w:ascii="Times New Roman" w:eastAsia="Calibri" w:hAnsi="Times New Roman" w:cs="Times New Roman"/>
          <w:sz w:val="24"/>
          <w:szCs w:val="24"/>
        </w:rPr>
        <w:t>LAPL şi PPL</w:t>
      </w:r>
      <w:r w:rsidR="00366036" w:rsidRPr="00003099">
        <w:rPr>
          <w:rFonts w:ascii="Times New Roman" w:eastAsia="Calibri" w:hAnsi="Times New Roman" w:cs="Times New Roman"/>
          <w:sz w:val="24"/>
          <w:szCs w:val="24"/>
        </w:rPr>
        <w:t>” se completează cu „și GPL”;</w:t>
      </w:r>
    </w:p>
    <w:p w14:paraId="26E69F61" w14:textId="21A04B8D" w:rsidR="006C49D5"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.10</w:t>
      </w:r>
      <w:r>
        <w:rPr>
          <w:rFonts w:ascii="Times New Roman" w:eastAsia="Calibri" w:hAnsi="Times New Roman" w:cs="Times New Roman"/>
          <w:sz w:val="24"/>
          <w:szCs w:val="24"/>
        </w:rPr>
        <w:t>7</w:t>
      </w:r>
      <w:r w:rsidR="006C49D5" w:rsidRPr="00003099">
        <w:rPr>
          <w:rFonts w:ascii="Times New Roman" w:eastAsia="Calibri" w:hAnsi="Times New Roman" w:cs="Times New Roman"/>
          <w:sz w:val="24"/>
          <w:szCs w:val="24"/>
        </w:rPr>
        <w:t>.1. subpunctul 1.3. se completează cu o frază nouă după cum urmează:</w:t>
      </w:r>
    </w:p>
    <w:p w14:paraId="149E0133" w14:textId="77777777" w:rsidR="006C49D5" w:rsidRPr="00003099" w:rsidRDefault="006C49D5"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„Creditul respectiv se aplică și solicitanților unei PPL care au absolvit deja examenul teoretic pentru LAPL pe aceeași categorie de aeronave, atât timp cât se află în perioada de valabilitate specificată la punctul FCL.025 litera (c).”;</w:t>
      </w:r>
    </w:p>
    <w:p w14:paraId="79CC8DF4" w14:textId="42878058" w:rsidR="006C49D5"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.10</w:t>
      </w:r>
      <w:r>
        <w:rPr>
          <w:rFonts w:ascii="Times New Roman" w:eastAsia="Calibri" w:hAnsi="Times New Roman" w:cs="Times New Roman"/>
          <w:sz w:val="24"/>
          <w:szCs w:val="24"/>
        </w:rPr>
        <w:t>7</w:t>
      </w:r>
      <w:r w:rsidR="006C49D5" w:rsidRPr="00003099">
        <w:rPr>
          <w:rFonts w:ascii="Times New Roman" w:eastAsia="Calibri" w:hAnsi="Times New Roman" w:cs="Times New Roman"/>
          <w:sz w:val="24"/>
          <w:szCs w:val="24"/>
        </w:rPr>
        <w:t>.2. la subpunctul 1.4 cuvintele „monomotor cu piston” se înlocuiesște cu sintagma „SEP”</w:t>
      </w:r>
      <w:r w:rsidR="00366036" w:rsidRPr="00003099">
        <w:rPr>
          <w:rFonts w:ascii="Times New Roman" w:eastAsia="Calibri" w:hAnsi="Times New Roman" w:cs="Times New Roman"/>
          <w:sz w:val="24"/>
          <w:szCs w:val="24"/>
        </w:rPr>
        <w:t>;</w:t>
      </w:r>
    </w:p>
    <w:p w14:paraId="57AD5C34" w14:textId="4E4A56F4" w:rsidR="00366036"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.10</w:t>
      </w:r>
      <w:r>
        <w:rPr>
          <w:rFonts w:ascii="Times New Roman" w:eastAsia="Calibri" w:hAnsi="Times New Roman" w:cs="Times New Roman"/>
          <w:sz w:val="24"/>
          <w:szCs w:val="24"/>
        </w:rPr>
        <w:t>7</w:t>
      </w:r>
      <w:r w:rsidR="00366036" w:rsidRPr="00003099">
        <w:rPr>
          <w:rFonts w:ascii="Times New Roman" w:eastAsia="Calibri" w:hAnsi="Times New Roman" w:cs="Times New Roman"/>
          <w:sz w:val="24"/>
          <w:szCs w:val="24"/>
        </w:rPr>
        <w:t>.3. după punctul 1.4. se completează cu punctul 1.5. după cum urmează:</w:t>
      </w:r>
    </w:p>
    <w:p w14:paraId="1CE44C35" w14:textId="77777777" w:rsidR="00366036" w:rsidRPr="00003099" w:rsidRDefault="00366036" w:rsidP="0036603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„1.5. Pentru eliberarea unei GPL, titularului unei licențe de pilot pentru avioane sau elicoptere în conformitate cu prezentul regulament i se creditează integral îndeplinirea cerințelor de pregătire teoretică și de examinare teoretică pe următoarele subiecte:</w:t>
      </w:r>
    </w:p>
    <w:p w14:paraId="7D4C5987" w14:textId="77777777" w:rsidR="00366036" w:rsidRPr="00003099" w:rsidRDefault="00366036" w:rsidP="0036603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Legislația aeriană și procedurile ATC;</w:t>
      </w:r>
    </w:p>
    <w:p w14:paraId="75138CCC" w14:textId="77777777" w:rsidR="00366036" w:rsidRPr="00003099" w:rsidRDefault="00366036" w:rsidP="0036603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Performanțe umane;</w:t>
      </w:r>
    </w:p>
    <w:p w14:paraId="0A0D5896" w14:textId="77777777" w:rsidR="00366036" w:rsidRPr="00003099" w:rsidRDefault="00366036" w:rsidP="0036603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Meteorologie;</w:t>
      </w:r>
    </w:p>
    <w:p w14:paraId="3D0C2A50" w14:textId="77777777" w:rsidR="00366036" w:rsidRPr="00003099" w:rsidRDefault="00366036" w:rsidP="0036603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Comunicații;</w:t>
      </w:r>
    </w:p>
    <w:p w14:paraId="3E8D9A5F" w14:textId="64627240" w:rsidR="00366036" w:rsidRPr="00003099" w:rsidRDefault="00366036" w:rsidP="0036603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(e) Navigație.”.</w:t>
      </w:r>
    </w:p>
    <w:p w14:paraId="2F705EBC" w14:textId="77777777" w:rsidR="006C49D5" w:rsidRPr="00003099" w:rsidRDefault="006C49D5" w:rsidP="00EA2F9E">
      <w:pPr>
        <w:spacing w:after="0" w:line="240" w:lineRule="auto"/>
        <w:ind w:firstLine="709"/>
        <w:jc w:val="both"/>
        <w:rPr>
          <w:rFonts w:ascii="Times New Roman" w:eastAsia="Calibri" w:hAnsi="Times New Roman" w:cs="Times New Roman"/>
          <w:sz w:val="24"/>
          <w:szCs w:val="24"/>
        </w:rPr>
      </w:pPr>
    </w:p>
    <w:p w14:paraId="05C2C80E" w14:textId="14F6B18D" w:rsidR="009001EB"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r w:rsidR="006C49D5"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6C49D5"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w:t>
      </w:r>
      <w:r w:rsidR="000A42FE" w:rsidRPr="00003099">
        <w:rPr>
          <w:rFonts w:ascii="Times New Roman" w:eastAsia="Calibri" w:hAnsi="Times New Roman" w:cs="Times New Roman"/>
          <w:sz w:val="24"/>
          <w:szCs w:val="24"/>
        </w:rPr>
        <w:t>0</w:t>
      </w:r>
      <w:r>
        <w:rPr>
          <w:rFonts w:ascii="Times New Roman" w:eastAsia="Calibri" w:hAnsi="Times New Roman" w:cs="Times New Roman"/>
          <w:sz w:val="24"/>
          <w:szCs w:val="24"/>
        </w:rPr>
        <w:t>8</w:t>
      </w:r>
      <w:r w:rsidR="006C49D5" w:rsidRPr="00003099">
        <w:rPr>
          <w:rFonts w:ascii="Times New Roman" w:eastAsia="Calibri" w:hAnsi="Times New Roman" w:cs="Times New Roman"/>
          <w:sz w:val="24"/>
          <w:szCs w:val="24"/>
        </w:rPr>
        <w:t>.</w:t>
      </w:r>
      <w:r w:rsidR="006C49D5" w:rsidRPr="00003099">
        <w:rPr>
          <w:rFonts w:ascii="Times New Roman" w:eastAsia="Calibri" w:hAnsi="Times New Roman" w:cs="Times New Roman"/>
          <w:b/>
          <w:bCs/>
          <w:sz w:val="24"/>
          <w:szCs w:val="24"/>
        </w:rPr>
        <w:t xml:space="preserve">  </w:t>
      </w:r>
      <w:r w:rsidR="00C84D44" w:rsidRPr="00003099">
        <w:rPr>
          <w:rFonts w:ascii="Times New Roman" w:eastAsia="Calibri" w:hAnsi="Times New Roman" w:cs="Times New Roman"/>
          <w:sz w:val="24"/>
          <w:szCs w:val="24"/>
        </w:rPr>
        <w:t>la</w:t>
      </w:r>
      <w:r w:rsidR="00C84D44" w:rsidRPr="00003099">
        <w:rPr>
          <w:rFonts w:ascii="Times New Roman" w:eastAsia="Calibri" w:hAnsi="Times New Roman" w:cs="Times New Roman"/>
          <w:b/>
          <w:bCs/>
          <w:sz w:val="24"/>
          <w:szCs w:val="24"/>
        </w:rPr>
        <w:t xml:space="preserve"> </w:t>
      </w:r>
      <w:r w:rsidR="00C84D44" w:rsidRPr="00003099">
        <w:rPr>
          <w:rFonts w:ascii="Times New Roman" w:eastAsia="Calibri" w:hAnsi="Times New Roman" w:cs="Times New Roman"/>
          <w:sz w:val="24"/>
          <w:szCs w:val="24"/>
        </w:rPr>
        <w:t>punctul 2 CPL:</w:t>
      </w:r>
    </w:p>
    <w:p w14:paraId="27245BD6" w14:textId="2311868A" w:rsidR="00C84D44"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.10</w:t>
      </w:r>
      <w:r>
        <w:rPr>
          <w:rFonts w:ascii="Times New Roman" w:eastAsia="Calibri" w:hAnsi="Times New Roman" w:cs="Times New Roman"/>
          <w:sz w:val="24"/>
          <w:szCs w:val="24"/>
        </w:rPr>
        <w:t>8</w:t>
      </w:r>
      <w:r w:rsidR="00C84D44" w:rsidRPr="00003099">
        <w:rPr>
          <w:rFonts w:ascii="Times New Roman" w:eastAsia="Calibri" w:hAnsi="Times New Roman" w:cs="Times New Roman"/>
          <w:sz w:val="24"/>
          <w:szCs w:val="24"/>
        </w:rPr>
        <w:t>.1. la subpunctul 2.2.</w:t>
      </w:r>
      <w:r w:rsidR="00E473A8" w:rsidRPr="00003099">
        <w:rPr>
          <w:rFonts w:ascii="Times New Roman" w:eastAsia="Calibri" w:hAnsi="Times New Roman" w:cs="Times New Roman"/>
          <w:sz w:val="24"/>
          <w:szCs w:val="24"/>
        </w:rPr>
        <w:t xml:space="preserve"> poziția „080 – Principii de zbor” se substituie cu „08</w:t>
      </w:r>
      <w:r w:rsidR="009A7A39" w:rsidRPr="00003099">
        <w:rPr>
          <w:rFonts w:ascii="Times New Roman" w:eastAsia="Calibri" w:hAnsi="Times New Roman" w:cs="Times New Roman"/>
          <w:sz w:val="24"/>
          <w:szCs w:val="24"/>
        </w:rPr>
        <w:t>1</w:t>
      </w:r>
      <w:r w:rsidR="00E473A8" w:rsidRPr="00003099">
        <w:rPr>
          <w:rFonts w:ascii="Times New Roman" w:eastAsia="Calibri" w:hAnsi="Times New Roman" w:cs="Times New Roman"/>
          <w:sz w:val="24"/>
          <w:szCs w:val="24"/>
        </w:rPr>
        <w:t>/082 – Principii de zbor pentru avioane sau elicoptere, după caz”;</w:t>
      </w:r>
    </w:p>
    <w:p w14:paraId="7AD7F098" w14:textId="605FE28E" w:rsidR="00E473A8"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.10</w:t>
      </w:r>
      <w:r>
        <w:rPr>
          <w:rFonts w:ascii="Times New Roman" w:eastAsia="Calibri" w:hAnsi="Times New Roman" w:cs="Times New Roman"/>
          <w:sz w:val="24"/>
          <w:szCs w:val="24"/>
        </w:rPr>
        <w:t>8</w:t>
      </w:r>
      <w:r w:rsidR="00E473A8" w:rsidRPr="00003099">
        <w:rPr>
          <w:rFonts w:ascii="Times New Roman" w:eastAsia="Calibri" w:hAnsi="Times New Roman" w:cs="Times New Roman"/>
          <w:sz w:val="24"/>
          <w:szCs w:val="24"/>
        </w:rPr>
        <w:t>.2. la subpunctul 2.4. cuvintele „sau EIR” se exclud.</w:t>
      </w:r>
    </w:p>
    <w:p w14:paraId="746C3A62" w14:textId="77777777" w:rsidR="002009B9" w:rsidRPr="00003099" w:rsidRDefault="002009B9" w:rsidP="00EA2F9E">
      <w:pPr>
        <w:spacing w:after="0" w:line="240" w:lineRule="auto"/>
        <w:ind w:firstLine="709"/>
        <w:jc w:val="both"/>
        <w:rPr>
          <w:rFonts w:ascii="Times New Roman" w:eastAsia="Calibri" w:hAnsi="Times New Roman" w:cs="Times New Roman"/>
          <w:sz w:val="24"/>
          <w:szCs w:val="24"/>
        </w:rPr>
      </w:pPr>
    </w:p>
    <w:p w14:paraId="22C11309" w14:textId="1B159010" w:rsidR="002009B9"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009B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009B9" w:rsidRPr="00003099">
        <w:rPr>
          <w:rFonts w:ascii="Times New Roman" w:eastAsia="Calibri" w:hAnsi="Times New Roman" w:cs="Times New Roman"/>
          <w:sz w:val="24"/>
          <w:szCs w:val="24"/>
        </w:rPr>
        <w:t>.</w:t>
      </w:r>
      <w:r w:rsidR="00AE3318" w:rsidRPr="00003099">
        <w:rPr>
          <w:rFonts w:ascii="Times New Roman" w:eastAsia="Calibri" w:hAnsi="Times New Roman" w:cs="Times New Roman"/>
          <w:sz w:val="24"/>
          <w:szCs w:val="24"/>
        </w:rPr>
        <w:t>1</w:t>
      </w:r>
      <w:r>
        <w:rPr>
          <w:rFonts w:ascii="Times New Roman" w:eastAsia="Calibri" w:hAnsi="Times New Roman" w:cs="Times New Roman"/>
          <w:sz w:val="24"/>
          <w:szCs w:val="24"/>
        </w:rPr>
        <w:t>09</w:t>
      </w:r>
      <w:r w:rsidR="002009B9" w:rsidRPr="00003099">
        <w:rPr>
          <w:rFonts w:ascii="Times New Roman" w:eastAsia="Calibri" w:hAnsi="Times New Roman" w:cs="Times New Roman"/>
          <w:sz w:val="24"/>
          <w:szCs w:val="24"/>
        </w:rPr>
        <w:t>. la punctul 3. ATPL subpunctul 3.1. ultima poziție se expune în următoarea redacție:</w:t>
      </w:r>
    </w:p>
    <w:p w14:paraId="2DC2DE31" w14:textId="16C38887" w:rsidR="002009B9" w:rsidRPr="00003099" w:rsidRDefault="002009B9"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„- 081/082 – Principii de zbor pentru avioane sau elicoptere, după caz.”.</w:t>
      </w:r>
    </w:p>
    <w:p w14:paraId="0B30EB50" w14:textId="77777777" w:rsidR="002009B9" w:rsidRPr="00003099" w:rsidRDefault="002009B9" w:rsidP="00EA2F9E">
      <w:pPr>
        <w:spacing w:after="0" w:line="240" w:lineRule="auto"/>
        <w:ind w:firstLine="709"/>
        <w:jc w:val="both"/>
        <w:rPr>
          <w:rFonts w:ascii="Times New Roman" w:eastAsia="Calibri" w:hAnsi="Times New Roman" w:cs="Times New Roman"/>
          <w:sz w:val="24"/>
          <w:szCs w:val="24"/>
        </w:rPr>
      </w:pPr>
    </w:p>
    <w:p w14:paraId="596E8F50" w14:textId="25448936" w:rsidR="002009B9"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009B9"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009B9" w:rsidRPr="00003099">
        <w:rPr>
          <w:rFonts w:ascii="Times New Roman" w:eastAsia="Calibri" w:hAnsi="Times New Roman" w:cs="Times New Roman"/>
          <w:sz w:val="24"/>
          <w:szCs w:val="24"/>
        </w:rPr>
        <w:t>.</w:t>
      </w:r>
      <w:r w:rsidR="00863C90" w:rsidRPr="00003099">
        <w:rPr>
          <w:rFonts w:ascii="Times New Roman" w:eastAsia="Calibri" w:hAnsi="Times New Roman" w:cs="Times New Roman"/>
          <w:sz w:val="24"/>
          <w:szCs w:val="24"/>
        </w:rPr>
        <w:t>11</w:t>
      </w:r>
      <w:r>
        <w:rPr>
          <w:rFonts w:ascii="Times New Roman" w:eastAsia="Calibri" w:hAnsi="Times New Roman" w:cs="Times New Roman"/>
          <w:sz w:val="24"/>
          <w:szCs w:val="24"/>
        </w:rPr>
        <w:t>0</w:t>
      </w:r>
      <w:r w:rsidR="002009B9" w:rsidRPr="00003099">
        <w:rPr>
          <w:rFonts w:ascii="Times New Roman" w:eastAsia="Calibri" w:hAnsi="Times New Roman" w:cs="Times New Roman"/>
          <w:sz w:val="24"/>
          <w:szCs w:val="24"/>
        </w:rPr>
        <w:t xml:space="preserve">. </w:t>
      </w:r>
      <w:r w:rsidR="00884F3C" w:rsidRPr="00003099">
        <w:rPr>
          <w:rFonts w:ascii="Times New Roman" w:eastAsia="Calibri" w:hAnsi="Times New Roman" w:cs="Times New Roman"/>
          <w:b/>
          <w:bCs/>
          <w:sz w:val="24"/>
          <w:szCs w:val="24"/>
        </w:rPr>
        <w:t>Apendicele nr. 3</w:t>
      </w:r>
      <w:r w:rsidR="00884F3C" w:rsidRPr="00003099">
        <w:rPr>
          <w:rFonts w:ascii="Times New Roman" w:eastAsia="Calibri" w:hAnsi="Times New Roman" w:cs="Times New Roman"/>
          <w:sz w:val="24"/>
          <w:szCs w:val="24"/>
        </w:rPr>
        <w:t>:</w:t>
      </w:r>
    </w:p>
    <w:p w14:paraId="2BA80E49" w14:textId="3FC0906D" w:rsidR="00884F3C"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0</w:t>
      </w:r>
      <w:r w:rsidR="00884F3C" w:rsidRPr="00003099">
        <w:rPr>
          <w:rFonts w:ascii="Times New Roman" w:eastAsia="Calibri" w:hAnsi="Times New Roman" w:cs="Times New Roman"/>
          <w:sz w:val="24"/>
          <w:szCs w:val="24"/>
        </w:rPr>
        <w:t>.1. la litera A punctul 5 cuvintele „pentru un certificat” se substituie cu cuvintele „pentru o licență”;</w:t>
      </w:r>
    </w:p>
    <w:p w14:paraId="6A47FE32" w14:textId="61073245" w:rsidR="00884F3C" w:rsidRPr="00003099" w:rsidRDefault="002A3E6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0</w:t>
      </w:r>
      <w:r w:rsidR="00884F3C" w:rsidRPr="00003099">
        <w:rPr>
          <w:rFonts w:ascii="Times New Roman" w:eastAsia="Calibri" w:hAnsi="Times New Roman" w:cs="Times New Roman"/>
          <w:sz w:val="24"/>
          <w:szCs w:val="24"/>
        </w:rPr>
        <w:t xml:space="preserve">.2. </w:t>
      </w:r>
      <w:r w:rsidR="00310BAC" w:rsidRPr="00003099">
        <w:rPr>
          <w:rFonts w:ascii="Times New Roman" w:eastAsia="Calibri" w:hAnsi="Times New Roman" w:cs="Times New Roman"/>
          <w:sz w:val="24"/>
          <w:szCs w:val="24"/>
        </w:rPr>
        <w:t>la punctul 9 litera (b) prima propoziție se expune după cum urmează:</w:t>
      </w:r>
    </w:p>
    <w:p w14:paraId="6BE7369B" w14:textId="537E16F2" w:rsidR="00310BAC" w:rsidRPr="00003099" w:rsidRDefault="00310BAC"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70 de ore ca PIC, dintre care până la 55 de ore pot fi efectuate ca SPIC.”.</w:t>
      </w:r>
    </w:p>
    <w:p w14:paraId="55F0FCBF" w14:textId="77777777" w:rsidR="00310BAC" w:rsidRPr="00003099" w:rsidRDefault="00310BAC" w:rsidP="00EA2F9E">
      <w:pPr>
        <w:spacing w:after="0" w:line="240" w:lineRule="auto"/>
        <w:ind w:firstLine="709"/>
        <w:jc w:val="both"/>
        <w:rPr>
          <w:rFonts w:ascii="Times New Roman" w:eastAsia="Calibri" w:hAnsi="Times New Roman" w:cs="Times New Roman"/>
          <w:sz w:val="24"/>
          <w:szCs w:val="24"/>
        </w:rPr>
      </w:pPr>
    </w:p>
    <w:p w14:paraId="0D356784" w14:textId="6C2067CA" w:rsidR="00310BAC" w:rsidRPr="00003099" w:rsidRDefault="0098237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6A493D"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6A493D" w:rsidRPr="00003099">
        <w:rPr>
          <w:rFonts w:ascii="Times New Roman" w:eastAsia="Calibri" w:hAnsi="Times New Roman" w:cs="Times New Roman"/>
          <w:sz w:val="24"/>
          <w:szCs w:val="24"/>
        </w:rPr>
        <w:t>.</w:t>
      </w:r>
      <w:r w:rsidR="001A5D50" w:rsidRPr="00003099">
        <w:rPr>
          <w:rFonts w:ascii="Times New Roman" w:eastAsia="Calibri" w:hAnsi="Times New Roman" w:cs="Times New Roman"/>
          <w:sz w:val="24"/>
          <w:szCs w:val="24"/>
        </w:rPr>
        <w:t>1</w:t>
      </w:r>
      <w:r w:rsidR="00863C90" w:rsidRPr="00003099">
        <w:rPr>
          <w:rFonts w:ascii="Times New Roman" w:eastAsia="Calibri" w:hAnsi="Times New Roman" w:cs="Times New Roman"/>
          <w:sz w:val="24"/>
          <w:szCs w:val="24"/>
        </w:rPr>
        <w:t>1</w:t>
      </w:r>
      <w:r>
        <w:rPr>
          <w:rFonts w:ascii="Times New Roman" w:eastAsia="Calibri" w:hAnsi="Times New Roman" w:cs="Times New Roman"/>
          <w:sz w:val="24"/>
          <w:szCs w:val="24"/>
        </w:rPr>
        <w:t>1</w:t>
      </w:r>
      <w:r w:rsidR="006A493D" w:rsidRPr="00003099">
        <w:rPr>
          <w:rFonts w:ascii="Times New Roman" w:eastAsia="Calibri" w:hAnsi="Times New Roman" w:cs="Times New Roman"/>
          <w:sz w:val="24"/>
          <w:szCs w:val="24"/>
        </w:rPr>
        <w:t>. la litera C punctul 5</w:t>
      </w:r>
      <w:r w:rsidR="00F11D91" w:rsidRPr="00003099">
        <w:rPr>
          <w:rFonts w:ascii="Times New Roman" w:eastAsia="Calibri" w:hAnsi="Times New Roman" w:cs="Times New Roman"/>
          <w:sz w:val="24"/>
          <w:szCs w:val="24"/>
        </w:rPr>
        <w:t xml:space="preserve">, </w:t>
      </w:r>
      <w:r w:rsidR="006A493D" w:rsidRPr="00003099">
        <w:rPr>
          <w:rFonts w:ascii="Times New Roman" w:eastAsia="Calibri" w:hAnsi="Times New Roman" w:cs="Times New Roman"/>
          <w:sz w:val="24"/>
          <w:szCs w:val="24"/>
        </w:rPr>
        <w:t xml:space="preserve"> </w:t>
      </w:r>
      <w:r w:rsidR="00F11D91" w:rsidRPr="00003099">
        <w:rPr>
          <w:rFonts w:ascii="Times New Roman" w:eastAsia="Calibri" w:hAnsi="Times New Roman" w:cs="Times New Roman"/>
          <w:sz w:val="24"/>
          <w:szCs w:val="24"/>
        </w:rPr>
        <w:t>litera D punctul 5</w:t>
      </w:r>
      <w:r w:rsidR="003E64E1" w:rsidRPr="00003099">
        <w:rPr>
          <w:rFonts w:ascii="Times New Roman" w:eastAsia="Calibri" w:hAnsi="Times New Roman" w:cs="Times New Roman"/>
          <w:sz w:val="24"/>
          <w:szCs w:val="24"/>
        </w:rPr>
        <w:t>, litera L punctul 5,</w:t>
      </w:r>
      <w:r w:rsidR="00F11D91" w:rsidRPr="00003099">
        <w:rPr>
          <w:rFonts w:ascii="Times New Roman" w:eastAsia="Calibri" w:hAnsi="Times New Roman" w:cs="Times New Roman"/>
          <w:sz w:val="24"/>
          <w:szCs w:val="24"/>
        </w:rPr>
        <w:t xml:space="preserve"> </w:t>
      </w:r>
      <w:r w:rsidR="006A493D" w:rsidRPr="00003099">
        <w:rPr>
          <w:rFonts w:ascii="Times New Roman" w:eastAsia="Calibri" w:hAnsi="Times New Roman" w:cs="Times New Roman"/>
          <w:sz w:val="24"/>
          <w:szCs w:val="24"/>
        </w:rPr>
        <w:t>cuvintele „autorității competente” și „un certificat” se înșlocuiesc cu cuvintele „AAC” respectiv „o licență”.</w:t>
      </w:r>
    </w:p>
    <w:p w14:paraId="5233454F" w14:textId="77777777" w:rsidR="00E35B2E" w:rsidRPr="00003099" w:rsidRDefault="00E35B2E" w:rsidP="00EA2F9E">
      <w:pPr>
        <w:spacing w:after="0" w:line="240" w:lineRule="auto"/>
        <w:ind w:firstLine="709"/>
        <w:jc w:val="both"/>
        <w:rPr>
          <w:rFonts w:ascii="Times New Roman" w:eastAsia="Calibri" w:hAnsi="Times New Roman" w:cs="Times New Roman"/>
          <w:sz w:val="24"/>
          <w:szCs w:val="24"/>
        </w:rPr>
      </w:pPr>
    </w:p>
    <w:p w14:paraId="7CA23A58" w14:textId="323AB1B6" w:rsidR="00E35B2E" w:rsidRPr="00003099" w:rsidRDefault="0098237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E35B2E"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E35B2E" w:rsidRPr="00003099">
        <w:rPr>
          <w:rFonts w:ascii="Times New Roman" w:eastAsia="Calibri" w:hAnsi="Times New Roman" w:cs="Times New Roman"/>
          <w:sz w:val="24"/>
          <w:szCs w:val="24"/>
        </w:rPr>
        <w:t>.</w:t>
      </w:r>
      <w:r w:rsidR="001A5D50" w:rsidRPr="00003099">
        <w:rPr>
          <w:rFonts w:ascii="Times New Roman" w:eastAsia="Calibri" w:hAnsi="Times New Roman" w:cs="Times New Roman"/>
          <w:sz w:val="24"/>
          <w:szCs w:val="24"/>
        </w:rPr>
        <w:t>11</w:t>
      </w:r>
      <w:r>
        <w:rPr>
          <w:rFonts w:ascii="Times New Roman" w:eastAsia="Calibri" w:hAnsi="Times New Roman" w:cs="Times New Roman"/>
          <w:sz w:val="24"/>
          <w:szCs w:val="24"/>
        </w:rPr>
        <w:t>2</w:t>
      </w:r>
      <w:r w:rsidR="00E35B2E" w:rsidRPr="00003099">
        <w:rPr>
          <w:rFonts w:ascii="Times New Roman" w:eastAsia="Calibri" w:hAnsi="Times New Roman" w:cs="Times New Roman"/>
          <w:sz w:val="24"/>
          <w:szCs w:val="24"/>
        </w:rPr>
        <w:t xml:space="preserve">. la litera </w:t>
      </w:r>
      <w:r w:rsidR="00F858FF" w:rsidRPr="00003099">
        <w:rPr>
          <w:rFonts w:ascii="Times New Roman" w:eastAsia="Calibri" w:hAnsi="Times New Roman" w:cs="Times New Roman"/>
          <w:sz w:val="24"/>
          <w:szCs w:val="24"/>
        </w:rPr>
        <w:t>F punctul 5</w:t>
      </w:r>
      <w:r w:rsidR="00F11D91" w:rsidRPr="00003099">
        <w:rPr>
          <w:rFonts w:ascii="Times New Roman" w:eastAsia="Calibri" w:hAnsi="Times New Roman" w:cs="Times New Roman"/>
          <w:sz w:val="24"/>
          <w:szCs w:val="24"/>
        </w:rPr>
        <w:t>, litera G punctul 5, litera I punctul 5, litera J punctul 5</w:t>
      </w:r>
      <w:r w:rsidR="00886143" w:rsidRPr="00003099">
        <w:rPr>
          <w:rFonts w:ascii="Times New Roman" w:eastAsia="Calibri" w:hAnsi="Times New Roman" w:cs="Times New Roman"/>
          <w:sz w:val="24"/>
          <w:szCs w:val="24"/>
        </w:rPr>
        <w:t>, litera M punctul 5,</w:t>
      </w:r>
      <w:r w:rsidR="00F11D91" w:rsidRPr="00003099">
        <w:rPr>
          <w:rFonts w:ascii="Times New Roman" w:eastAsia="Calibri" w:hAnsi="Times New Roman" w:cs="Times New Roman"/>
          <w:sz w:val="24"/>
          <w:szCs w:val="24"/>
        </w:rPr>
        <w:t xml:space="preserve"> </w:t>
      </w:r>
      <w:r w:rsidR="00F858FF" w:rsidRPr="00003099">
        <w:rPr>
          <w:rFonts w:ascii="Times New Roman" w:eastAsia="Calibri" w:hAnsi="Times New Roman" w:cs="Times New Roman"/>
          <w:sz w:val="24"/>
          <w:szCs w:val="24"/>
        </w:rPr>
        <w:t>cuvintele „pentru un certificat” se înlocuiește cu cuvintele „pentru o licență”.</w:t>
      </w:r>
    </w:p>
    <w:p w14:paraId="68C5DAB7" w14:textId="77777777" w:rsidR="00283E42" w:rsidRPr="00003099" w:rsidRDefault="00283E42" w:rsidP="00EA2F9E">
      <w:pPr>
        <w:spacing w:after="0" w:line="240" w:lineRule="auto"/>
        <w:ind w:firstLine="709"/>
        <w:jc w:val="both"/>
        <w:rPr>
          <w:rFonts w:ascii="Times New Roman" w:eastAsia="Calibri" w:hAnsi="Times New Roman" w:cs="Times New Roman"/>
          <w:sz w:val="24"/>
          <w:szCs w:val="24"/>
        </w:rPr>
      </w:pPr>
    </w:p>
    <w:p w14:paraId="727F0462" w14:textId="3E57E4C0" w:rsidR="00283E42" w:rsidRPr="00003099" w:rsidRDefault="0098237A" w:rsidP="00EA2F9E">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1.2.</w:t>
      </w:r>
      <w:r w:rsidR="00283E42"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83E42" w:rsidRPr="00003099">
        <w:rPr>
          <w:rFonts w:ascii="Times New Roman" w:eastAsia="Calibri" w:hAnsi="Times New Roman" w:cs="Times New Roman"/>
          <w:sz w:val="24"/>
          <w:szCs w:val="24"/>
        </w:rPr>
        <w:t>.1</w:t>
      </w:r>
      <w:r w:rsidR="00863C90" w:rsidRPr="00003099">
        <w:rPr>
          <w:rFonts w:ascii="Times New Roman" w:eastAsia="Calibri" w:hAnsi="Times New Roman" w:cs="Times New Roman"/>
          <w:sz w:val="24"/>
          <w:szCs w:val="24"/>
        </w:rPr>
        <w:t>1</w:t>
      </w:r>
      <w:r>
        <w:rPr>
          <w:rFonts w:ascii="Times New Roman" w:eastAsia="Calibri" w:hAnsi="Times New Roman" w:cs="Times New Roman"/>
          <w:sz w:val="24"/>
          <w:szCs w:val="24"/>
        </w:rPr>
        <w:t>3</w:t>
      </w:r>
      <w:r w:rsidR="00283E42" w:rsidRPr="00003099">
        <w:rPr>
          <w:rFonts w:ascii="Times New Roman" w:eastAsia="Calibri" w:hAnsi="Times New Roman" w:cs="Times New Roman"/>
          <w:sz w:val="24"/>
          <w:szCs w:val="24"/>
        </w:rPr>
        <w:t>.</w:t>
      </w:r>
      <w:r w:rsidR="00283E42" w:rsidRPr="00003099">
        <w:rPr>
          <w:rFonts w:ascii="Times New Roman" w:eastAsia="Calibri" w:hAnsi="Times New Roman" w:cs="Times New Roman"/>
          <w:b/>
          <w:bCs/>
          <w:sz w:val="24"/>
          <w:szCs w:val="24"/>
        </w:rPr>
        <w:t xml:space="preserve"> Apndicele nr. 4</w:t>
      </w:r>
      <w:r w:rsidR="00921855" w:rsidRPr="00003099">
        <w:rPr>
          <w:rFonts w:ascii="Times New Roman" w:eastAsia="Calibri" w:hAnsi="Times New Roman" w:cs="Times New Roman"/>
          <w:b/>
          <w:bCs/>
          <w:sz w:val="24"/>
          <w:szCs w:val="24"/>
        </w:rPr>
        <w:t>:</w:t>
      </w:r>
    </w:p>
    <w:p w14:paraId="2AD35D63" w14:textId="5E933234" w:rsidR="004D17CC" w:rsidRPr="00003099" w:rsidRDefault="0098237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3</w:t>
      </w:r>
      <w:r w:rsidR="004D17CC" w:rsidRPr="00003099">
        <w:rPr>
          <w:rFonts w:ascii="Times New Roman" w:eastAsia="Calibri" w:hAnsi="Times New Roman" w:cs="Times New Roman"/>
          <w:sz w:val="24"/>
          <w:szCs w:val="24"/>
        </w:rPr>
        <w:t>.1.</w:t>
      </w:r>
      <w:r w:rsidR="004D17CC" w:rsidRPr="00003099">
        <w:rPr>
          <w:rFonts w:ascii="Times New Roman" w:eastAsia="Calibri" w:hAnsi="Times New Roman" w:cs="Times New Roman"/>
          <w:b/>
          <w:bCs/>
          <w:sz w:val="24"/>
          <w:szCs w:val="24"/>
        </w:rPr>
        <w:t xml:space="preserve"> </w:t>
      </w:r>
      <w:r w:rsidR="004D17CC" w:rsidRPr="00003099">
        <w:rPr>
          <w:rFonts w:ascii="Times New Roman" w:eastAsia="Calibri" w:hAnsi="Times New Roman" w:cs="Times New Roman"/>
          <w:sz w:val="24"/>
          <w:szCs w:val="24"/>
        </w:rPr>
        <w:t>la litera B punctul 5 primul aliniat se expune după cum urmează:</w:t>
      </w:r>
    </w:p>
    <w:p w14:paraId="30A9C851" w14:textId="546E3DC9" w:rsidR="004D17CC" w:rsidRPr="00003099" w:rsidRDefault="004D17CC"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„5. Exercițiile din secțiunea 2 litera (c) și litera (e) subpunctul (iv) și din secțiunea 3 litera (g), precum și secțiunile 5 și 6 în întregime pot fi efectuate pe un FNPT II sau pe un FFS. Examinatorul poate decide să nu aplice elemente din secțiunea 6 litera (d).”;</w:t>
      </w:r>
    </w:p>
    <w:p w14:paraId="3D0A0C32" w14:textId="1BA93394" w:rsidR="004D17CC" w:rsidRPr="00003099" w:rsidRDefault="0098237A" w:rsidP="00EA2F9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3</w:t>
      </w:r>
      <w:r w:rsidR="004D17CC" w:rsidRPr="00003099">
        <w:rPr>
          <w:rFonts w:ascii="Times New Roman" w:eastAsia="Calibri" w:hAnsi="Times New Roman" w:cs="Times New Roman"/>
          <w:sz w:val="24"/>
          <w:szCs w:val="24"/>
        </w:rPr>
        <w:t xml:space="preserve">.2. </w:t>
      </w:r>
      <w:r w:rsidR="001D3427" w:rsidRPr="00003099">
        <w:rPr>
          <w:rFonts w:ascii="Times New Roman" w:eastAsia="Calibri" w:hAnsi="Times New Roman" w:cs="Times New Roman"/>
          <w:sz w:val="24"/>
          <w:szCs w:val="24"/>
        </w:rPr>
        <w:t>la litera B punctul 5, în Tabel, Secțiunea 3 PROCEDURI PE RUTĂ, litera g se expune în următoarea redacție:</w:t>
      </w:r>
    </w:p>
    <w:p w14:paraId="3AF133B3" w14:textId="77777777" w:rsidR="001D3427" w:rsidRPr="00003099" w:rsidRDefault="001D3427"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p>
    <w:tbl>
      <w:tblPr>
        <w:tblStyle w:val="TableGrid"/>
        <w:tblW w:w="0" w:type="auto"/>
        <w:tblLook w:val="04A0" w:firstRow="1" w:lastRow="0" w:firstColumn="1" w:lastColumn="0" w:noHBand="0" w:noVBand="1"/>
      </w:tblPr>
      <w:tblGrid>
        <w:gridCol w:w="421"/>
        <w:gridCol w:w="9492"/>
      </w:tblGrid>
      <w:tr w:rsidR="001D3427" w:rsidRPr="00003099" w14:paraId="0B1221B3" w14:textId="77777777" w:rsidTr="001D3427">
        <w:tc>
          <w:tcPr>
            <w:tcW w:w="421" w:type="dxa"/>
          </w:tcPr>
          <w:p w14:paraId="080214FC" w14:textId="13BD64F9" w:rsidR="001D3427" w:rsidRPr="00003099" w:rsidRDefault="001D3427" w:rsidP="00EA2F9E">
            <w:pPr>
              <w:rPr>
                <w:rFonts w:ascii="Times New Roman" w:eastAsia="Calibri" w:hAnsi="Times New Roman" w:cs="Times New Roman"/>
                <w:sz w:val="24"/>
                <w:szCs w:val="24"/>
              </w:rPr>
            </w:pPr>
            <w:r w:rsidRPr="00003099">
              <w:rPr>
                <w:rFonts w:ascii="Times New Roman" w:eastAsia="Calibri" w:hAnsi="Times New Roman" w:cs="Times New Roman"/>
                <w:sz w:val="24"/>
                <w:szCs w:val="24"/>
              </w:rPr>
              <w:t>g</w:t>
            </w:r>
          </w:p>
        </w:tc>
        <w:tc>
          <w:tcPr>
            <w:tcW w:w="9492" w:type="dxa"/>
          </w:tcPr>
          <w:p w14:paraId="439D7805" w14:textId="77281C3B" w:rsidR="001D3427" w:rsidRPr="00003099" w:rsidRDefault="001D3427" w:rsidP="00EA2F9E">
            <w:pPr>
              <w:rPr>
                <w:rFonts w:ascii="Times New Roman" w:eastAsia="Calibri" w:hAnsi="Times New Roman" w:cs="Times New Roman"/>
                <w:sz w:val="24"/>
                <w:szCs w:val="24"/>
              </w:rPr>
            </w:pPr>
            <w:r w:rsidRPr="00003099">
              <w:rPr>
                <w:rFonts w:ascii="Times New Roman" w:eastAsia="Calibri" w:hAnsi="Times New Roman" w:cs="Times New Roman"/>
                <w:sz w:val="24"/>
                <w:szCs w:val="24"/>
              </w:rPr>
              <w:t>Urmărirea, poziționarea (NDB, VOR sau traiectoria între punctele de drum), identificarea facilităților (zbor instrumental)</w:t>
            </w:r>
          </w:p>
        </w:tc>
      </w:tr>
    </w:tbl>
    <w:p w14:paraId="0604D060" w14:textId="00A303B5" w:rsidR="001D3427" w:rsidRPr="00003099" w:rsidRDefault="001D3427"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p>
    <w:p w14:paraId="76EB986D" w14:textId="58CF78D4" w:rsidR="001D3427" w:rsidRPr="00003099" w:rsidRDefault="001D3427"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 și se completează cu litera h după cum urmează:</w:t>
      </w:r>
    </w:p>
    <w:p w14:paraId="253ABC9F" w14:textId="77777777" w:rsidR="001D3427" w:rsidRPr="00003099" w:rsidRDefault="001D3427"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p>
    <w:tbl>
      <w:tblPr>
        <w:tblStyle w:val="TableGrid"/>
        <w:tblW w:w="0" w:type="auto"/>
        <w:tblLook w:val="04A0" w:firstRow="1" w:lastRow="0" w:firstColumn="1" w:lastColumn="0" w:noHBand="0" w:noVBand="1"/>
      </w:tblPr>
      <w:tblGrid>
        <w:gridCol w:w="421"/>
        <w:gridCol w:w="9492"/>
      </w:tblGrid>
      <w:tr w:rsidR="001D3427" w:rsidRPr="00003099" w14:paraId="4528C221" w14:textId="77777777" w:rsidTr="001D3427">
        <w:tc>
          <w:tcPr>
            <w:tcW w:w="421" w:type="dxa"/>
          </w:tcPr>
          <w:p w14:paraId="1780CEF6" w14:textId="6C4AFC49" w:rsidR="001D3427" w:rsidRPr="00003099" w:rsidRDefault="00A07049" w:rsidP="00EA2F9E">
            <w:pPr>
              <w:rPr>
                <w:rFonts w:ascii="Times New Roman" w:eastAsia="Calibri" w:hAnsi="Times New Roman" w:cs="Times New Roman"/>
                <w:sz w:val="24"/>
                <w:szCs w:val="24"/>
              </w:rPr>
            </w:pPr>
            <w:r w:rsidRPr="00003099">
              <w:rPr>
                <w:rFonts w:ascii="Times New Roman" w:eastAsia="Calibri" w:hAnsi="Times New Roman" w:cs="Times New Roman"/>
                <w:sz w:val="24"/>
                <w:szCs w:val="24"/>
              </w:rPr>
              <w:t>h</w:t>
            </w:r>
          </w:p>
        </w:tc>
        <w:tc>
          <w:tcPr>
            <w:tcW w:w="9492" w:type="dxa"/>
          </w:tcPr>
          <w:p w14:paraId="43AFAA65" w14:textId="458410AA" w:rsidR="001D3427" w:rsidRPr="00003099" w:rsidRDefault="00A07049" w:rsidP="00EA2F9E">
            <w:pPr>
              <w:rPr>
                <w:rFonts w:ascii="Times New Roman" w:eastAsia="Calibri" w:hAnsi="Times New Roman" w:cs="Times New Roman"/>
                <w:sz w:val="24"/>
                <w:szCs w:val="24"/>
              </w:rPr>
            </w:pPr>
            <w:r w:rsidRPr="00003099">
              <w:rPr>
                <w:rFonts w:ascii="Times New Roman" w:eastAsia="Calibri" w:hAnsi="Times New Roman" w:cs="Times New Roman"/>
                <w:sz w:val="24"/>
                <w:szCs w:val="24"/>
              </w:rPr>
              <w:t>Conformarea cu planul de deviere către un aerodrom de rezervă (zbor la vedere)</w:t>
            </w:r>
          </w:p>
        </w:tc>
      </w:tr>
    </w:tbl>
    <w:p w14:paraId="0C8750DE" w14:textId="3B577545" w:rsidR="001D3427" w:rsidRPr="00003099" w:rsidRDefault="001D3427" w:rsidP="00EA2F9E">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p>
    <w:p w14:paraId="6A8BCBA3" w14:textId="452C64A5" w:rsidR="00F858FF" w:rsidRPr="00003099" w:rsidRDefault="0098237A"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3</w:t>
      </w:r>
      <w:r w:rsidR="00E84C44" w:rsidRPr="00003099">
        <w:rPr>
          <w:rFonts w:ascii="Times New Roman" w:eastAsia="Calibri" w:hAnsi="Times New Roman" w:cs="Times New Roman"/>
          <w:sz w:val="24"/>
          <w:szCs w:val="24"/>
        </w:rPr>
        <w:t>.3. la litera B punctul 5, în Tabel, Secțiunea 6</w:t>
      </w:r>
      <w:r w:rsidR="00E84C44" w:rsidRPr="00003099">
        <w:t xml:space="preserve"> </w:t>
      </w:r>
      <w:r w:rsidR="00E84C44" w:rsidRPr="00003099">
        <w:rPr>
          <w:rFonts w:ascii="Times New Roman" w:eastAsia="Calibri" w:hAnsi="Times New Roman" w:cs="Times New Roman"/>
          <w:sz w:val="24"/>
          <w:szCs w:val="24"/>
        </w:rPr>
        <w:t>ZBOR ASIMETRIC SIMULAT ŞI EXERCIŢII RELEVANTE PENTRU CLASĂ SAU TIP litera d se expune după cum urmează:</w:t>
      </w:r>
    </w:p>
    <w:p w14:paraId="76941DE5" w14:textId="77777777" w:rsidR="00E84C44" w:rsidRPr="00003099" w:rsidRDefault="00E84C44" w:rsidP="00E84C44">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p>
    <w:tbl>
      <w:tblPr>
        <w:tblStyle w:val="TableGrid"/>
        <w:tblW w:w="0" w:type="auto"/>
        <w:tblLook w:val="04A0" w:firstRow="1" w:lastRow="0" w:firstColumn="1" w:lastColumn="0" w:noHBand="0" w:noVBand="1"/>
      </w:tblPr>
      <w:tblGrid>
        <w:gridCol w:w="421"/>
        <w:gridCol w:w="9492"/>
      </w:tblGrid>
      <w:tr w:rsidR="00E84C44" w:rsidRPr="00003099" w14:paraId="0A6C4641" w14:textId="77777777" w:rsidTr="00E84C44">
        <w:tc>
          <w:tcPr>
            <w:tcW w:w="421" w:type="dxa"/>
          </w:tcPr>
          <w:p w14:paraId="748C86B1" w14:textId="62337CE3" w:rsidR="00E84C44" w:rsidRPr="00003099" w:rsidRDefault="00E84C44" w:rsidP="00E84C44">
            <w:pPr>
              <w:rPr>
                <w:rFonts w:ascii="Times New Roman" w:eastAsia="Calibri" w:hAnsi="Times New Roman" w:cs="Times New Roman"/>
                <w:sz w:val="24"/>
                <w:szCs w:val="24"/>
              </w:rPr>
            </w:pPr>
            <w:r w:rsidRPr="00003099">
              <w:rPr>
                <w:rFonts w:ascii="Times New Roman" w:eastAsia="Calibri" w:hAnsi="Times New Roman" w:cs="Times New Roman"/>
                <w:sz w:val="24"/>
                <w:szCs w:val="24"/>
              </w:rPr>
              <w:t>d</w:t>
            </w:r>
          </w:p>
        </w:tc>
        <w:tc>
          <w:tcPr>
            <w:tcW w:w="9492" w:type="dxa"/>
          </w:tcPr>
          <w:p w14:paraId="14689016" w14:textId="714AEB58" w:rsidR="00E84C44" w:rsidRPr="00003099" w:rsidRDefault="0054797D" w:rsidP="00E84C44">
            <w:pPr>
              <w:rPr>
                <w:rFonts w:ascii="Times New Roman" w:eastAsia="Calibri" w:hAnsi="Times New Roman" w:cs="Times New Roman"/>
                <w:sz w:val="24"/>
                <w:szCs w:val="24"/>
              </w:rPr>
            </w:pPr>
            <w:r w:rsidRPr="00003099">
              <w:rPr>
                <w:rFonts w:ascii="Times New Roman" w:eastAsia="Calibri" w:hAnsi="Times New Roman" w:cs="Times New Roman"/>
                <w:sz w:val="24"/>
                <w:szCs w:val="24"/>
              </w:rPr>
              <w:t>Oprirea și repornirea motorului (dacă este selectat de examinator)</w:t>
            </w:r>
          </w:p>
        </w:tc>
      </w:tr>
    </w:tbl>
    <w:p w14:paraId="19899E37" w14:textId="63D76006" w:rsidR="00E84C44" w:rsidRPr="00003099" w:rsidRDefault="00E84C44" w:rsidP="00E84C44">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54797D" w:rsidRPr="00003099">
        <w:rPr>
          <w:rFonts w:ascii="Times New Roman" w:eastAsia="Calibri" w:hAnsi="Times New Roman" w:cs="Times New Roman"/>
          <w:sz w:val="24"/>
          <w:szCs w:val="24"/>
        </w:rPr>
        <w:t>.</w:t>
      </w:r>
    </w:p>
    <w:p w14:paraId="1649EB44" w14:textId="77777777" w:rsidR="00131446" w:rsidRPr="00003099" w:rsidRDefault="00131446" w:rsidP="00E84C44">
      <w:pPr>
        <w:spacing w:after="0" w:line="240" w:lineRule="auto"/>
        <w:ind w:firstLine="709"/>
        <w:jc w:val="both"/>
        <w:rPr>
          <w:rFonts w:ascii="Times New Roman" w:eastAsia="Calibri" w:hAnsi="Times New Roman" w:cs="Times New Roman"/>
          <w:sz w:val="24"/>
          <w:szCs w:val="24"/>
        </w:rPr>
      </w:pPr>
    </w:p>
    <w:p w14:paraId="41297D59" w14:textId="531DEA67" w:rsidR="00131446" w:rsidRPr="00003099" w:rsidRDefault="0098237A" w:rsidP="00E84C44">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1.2.</w:t>
      </w:r>
      <w:r w:rsidR="0013144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131446" w:rsidRPr="00003099">
        <w:rPr>
          <w:rFonts w:ascii="Times New Roman" w:eastAsia="Calibri" w:hAnsi="Times New Roman" w:cs="Times New Roman"/>
          <w:sz w:val="24"/>
          <w:szCs w:val="24"/>
        </w:rPr>
        <w:t>.1</w:t>
      </w:r>
      <w:r w:rsidR="00863C90" w:rsidRPr="00003099">
        <w:rPr>
          <w:rFonts w:ascii="Times New Roman" w:eastAsia="Calibri" w:hAnsi="Times New Roman" w:cs="Times New Roman"/>
          <w:sz w:val="24"/>
          <w:szCs w:val="24"/>
        </w:rPr>
        <w:t>1</w:t>
      </w:r>
      <w:r>
        <w:rPr>
          <w:rFonts w:ascii="Times New Roman" w:eastAsia="Calibri" w:hAnsi="Times New Roman" w:cs="Times New Roman"/>
          <w:sz w:val="24"/>
          <w:szCs w:val="24"/>
        </w:rPr>
        <w:t>4</w:t>
      </w:r>
      <w:r w:rsidR="00131446" w:rsidRPr="00003099">
        <w:rPr>
          <w:rFonts w:ascii="Times New Roman" w:eastAsia="Calibri" w:hAnsi="Times New Roman" w:cs="Times New Roman"/>
          <w:sz w:val="24"/>
          <w:szCs w:val="24"/>
        </w:rPr>
        <w:t>.</w:t>
      </w:r>
      <w:r w:rsidR="00131446" w:rsidRPr="00003099">
        <w:rPr>
          <w:rFonts w:ascii="Times New Roman" w:eastAsia="Calibri" w:hAnsi="Times New Roman" w:cs="Times New Roman"/>
          <w:b/>
          <w:bCs/>
          <w:sz w:val="24"/>
          <w:szCs w:val="24"/>
        </w:rPr>
        <w:t xml:space="preserve"> Apendicele nr. 5:</w:t>
      </w:r>
    </w:p>
    <w:p w14:paraId="03651CA2" w14:textId="301DF99B" w:rsidR="00131446" w:rsidRPr="00003099" w:rsidRDefault="00927D23"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4</w:t>
      </w:r>
      <w:r w:rsidR="00131446" w:rsidRPr="00003099">
        <w:rPr>
          <w:rFonts w:ascii="Times New Roman" w:eastAsia="Calibri" w:hAnsi="Times New Roman" w:cs="Times New Roman"/>
          <w:sz w:val="24"/>
          <w:szCs w:val="24"/>
        </w:rPr>
        <w:t>.1. la punctul 6 cuvintele cuvintele „autorității competente” și „ pentru un certificat” se înșlocuiesc cu cuvintele „AAC” respectiv „pentru o licență”;</w:t>
      </w:r>
    </w:p>
    <w:p w14:paraId="671AB61B" w14:textId="34CF702F" w:rsidR="00131446" w:rsidRPr="00003099" w:rsidRDefault="00927D23"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4</w:t>
      </w:r>
      <w:r w:rsidR="00131446" w:rsidRPr="00003099">
        <w:rPr>
          <w:rFonts w:ascii="Times New Roman" w:eastAsia="Calibri" w:hAnsi="Times New Roman" w:cs="Times New Roman"/>
          <w:sz w:val="24"/>
          <w:szCs w:val="24"/>
        </w:rPr>
        <w:t xml:space="preserve">.2. </w:t>
      </w:r>
      <w:r w:rsidR="008F57D6" w:rsidRPr="00003099">
        <w:rPr>
          <w:rFonts w:ascii="Times New Roman" w:eastAsia="Calibri" w:hAnsi="Times New Roman" w:cs="Times New Roman"/>
          <w:sz w:val="24"/>
          <w:szCs w:val="24"/>
        </w:rPr>
        <w:t>la punctul 8 litera „(d) Faza 4 – Avansată” în prima propoziție</w:t>
      </w:r>
      <w:r w:rsidR="00201309" w:rsidRPr="00003099">
        <w:rPr>
          <w:rFonts w:ascii="Times New Roman" w:eastAsia="Calibri" w:hAnsi="Times New Roman" w:cs="Times New Roman"/>
          <w:sz w:val="24"/>
          <w:szCs w:val="24"/>
        </w:rPr>
        <w:t xml:space="preserve"> sintegma „spre zbor” se înlocuiește cu sintagma „spre zborul de linie.”;</w:t>
      </w:r>
    </w:p>
    <w:p w14:paraId="13730A39" w14:textId="77777777" w:rsidR="00201309" w:rsidRPr="00003099" w:rsidRDefault="00201309" w:rsidP="00E84C44">
      <w:pPr>
        <w:spacing w:after="0" w:line="240" w:lineRule="auto"/>
        <w:ind w:firstLine="709"/>
        <w:jc w:val="both"/>
        <w:rPr>
          <w:rFonts w:ascii="Times New Roman" w:eastAsia="Calibri" w:hAnsi="Times New Roman" w:cs="Times New Roman"/>
          <w:sz w:val="24"/>
          <w:szCs w:val="24"/>
        </w:rPr>
      </w:pPr>
    </w:p>
    <w:p w14:paraId="41CB6739" w14:textId="3FFC35F9" w:rsidR="00201309" w:rsidRPr="00003099" w:rsidRDefault="00927D23"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4</w:t>
      </w:r>
      <w:r w:rsidR="00741B66" w:rsidRPr="00003099">
        <w:rPr>
          <w:rFonts w:ascii="Times New Roman" w:eastAsia="Calibri" w:hAnsi="Times New Roman" w:cs="Times New Roman"/>
          <w:sz w:val="24"/>
          <w:szCs w:val="24"/>
        </w:rPr>
        <w:t>.3. la punctul 14 cuvintele „autoritatea competentă” se înlocuiește cu sintagma „AAC”.</w:t>
      </w:r>
    </w:p>
    <w:p w14:paraId="52EC3334" w14:textId="77777777" w:rsidR="00741B66" w:rsidRPr="00003099" w:rsidRDefault="00741B66" w:rsidP="00E84C44">
      <w:pPr>
        <w:spacing w:after="0" w:line="240" w:lineRule="auto"/>
        <w:ind w:firstLine="709"/>
        <w:jc w:val="both"/>
        <w:rPr>
          <w:rFonts w:ascii="Times New Roman" w:eastAsia="Calibri" w:hAnsi="Times New Roman" w:cs="Times New Roman"/>
          <w:sz w:val="24"/>
          <w:szCs w:val="24"/>
        </w:rPr>
      </w:pPr>
    </w:p>
    <w:p w14:paraId="238D63B1" w14:textId="49AF5F15" w:rsidR="002A0A6C" w:rsidRPr="00003099" w:rsidRDefault="00927D23"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741B66"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741B66" w:rsidRPr="00003099">
        <w:rPr>
          <w:rFonts w:ascii="Times New Roman" w:eastAsia="Calibri" w:hAnsi="Times New Roman" w:cs="Times New Roman"/>
          <w:sz w:val="24"/>
          <w:szCs w:val="24"/>
        </w:rPr>
        <w:t>.1</w:t>
      </w:r>
      <w:r w:rsidR="00863C90" w:rsidRPr="00003099">
        <w:rPr>
          <w:rFonts w:ascii="Times New Roman" w:eastAsia="Calibri" w:hAnsi="Times New Roman" w:cs="Times New Roman"/>
          <w:sz w:val="24"/>
          <w:szCs w:val="24"/>
        </w:rPr>
        <w:t>1</w:t>
      </w:r>
      <w:r>
        <w:rPr>
          <w:rFonts w:ascii="Times New Roman" w:eastAsia="Calibri" w:hAnsi="Times New Roman" w:cs="Times New Roman"/>
          <w:sz w:val="24"/>
          <w:szCs w:val="24"/>
        </w:rPr>
        <w:t>5</w:t>
      </w:r>
      <w:r w:rsidR="00741B66" w:rsidRPr="00003099">
        <w:rPr>
          <w:rFonts w:ascii="Times New Roman" w:eastAsia="Calibri" w:hAnsi="Times New Roman" w:cs="Times New Roman"/>
          <w:sz w:val="24"/>
          <w:szCs w:val="24"/>
        </w:rPr>
        <w:t>.</w:t>
      </w:r>
      <w:r w:rsidR="00741B66" w:rsidRPr="00003099">
        <w:rPr>
          <w:rFonts w:ascii="Times New Roman" w:eastAsia="Calibri" w:hAnsi="Times New Roman" w:cs="Times New Roman"/>
          <w:b/>
          <w:bCs/>
          <w:sz w:val="24"/>
          <w:szCs w:val="24"/>
        </w:rPr>
        <w:t xml:space="preserve"> </w:t>
      </w:r>
      <w:r w:rsidR="00B97416" w:rsidRPr="00003099">
        <w:rPr>
          <w:rFonts w:ascii="Times New Roman" w:eastAsia="Calibri" w:hAnsi="Times New Roman" w:cs="Times New Roman"/>
          <w:sz w:val="24"/>
          <w:szCs w:val="24"/>
        </w:rPr>
        <w:t xml:space="preserve">la </w:t>
      </w:r>
      <w:r w:rsidR="00B97416" w:rsidRPr="00003099">
        <w:rPr>
          <w:rFonts w:ascii="Times New Roman" w:eastAsia="Calibri" w:hAnsi="Times New Roman" w:cs="Times New Roman"/>
          <w:b/>
          <w:bCs/>
          <w:sz w:val="24"/>
          <w:szCs w:val="24"/>
        </w:rPr>
        <w:t xml:space="preserve">Apendicele nr. 6 </w:t>
      </w:r>
      <w:r w:rsidR="00B97416" w:rsidRPr="00003099">
        <w:rPr>
          <w:rFonts w:ascii="Times New Roman" w:eastAsia="Calibri" w:hAnsi="Times New Roman" w:cs="Times New Roman"/>
          <w:sz w:val="24"/>
          <w:szCs w:val="24"/>
        </w:rPr>
        <w:t>punctul</w:t>
      </w:r>
      <w:r w:rsidR="00B97416" w:rsidRPr="00003099">
        <w:rPr>
          <w:rFonts w:ascii="Times New Roman" w:eastAsia="Calibri" w:hAnsi="Times New Roman" w:cs="Times New Roman"/>
          <w:b/>
          <w:bCs/>
          <w:sz w:val="24"/>
          <w:szCs w:val="24"/>
        </w:rPr>
        <w:t xml:space="preserve"> </w:t>
      </w:r>
      <w:r w:rsidR="00B97416" w:rsidRPr="00003099">
        <w:rPr>
          <w:rFonts w:ascii="Times New Roman" w:eastAsia="Calibri" w:hAnsi="Times New Roman" w:cs="Times New Roman"/>
          <w:sz w:val="24"/>
          <w:szCs w:val="24"/>
        </w:rPr>
        <w:t>Aa IR(A), se renumerotează punctele „8</w:t>
      </w:r>
      <w:r w:rsidR="00B97416" w:rsidRPr="00003099">
        <w:rPr>
          <w:rFonts w:ascii="Times New Roman" w:eastAsia="Calibri" w:hAnsi="Times New Roman" w:cs="Times New Roman"/>
          <w:sz w:val="24"/>
          <w:szCs w:val="24"/>
          <w:vertAlign w:val="superscript"/>
        </w:rPr>
        <w:t>1</w:t>
      </w:r>
      <w:r w:rsidR="00B97416" w:rsidRPr="00003099">
        <w:rPr>
          <w:rFonts w:ascii="Times New Roman" w:eastAsia="Calibri" w:hAnsi="Times New Roman" w:cs="Times New Roman"/>
          <w:sz w:val="24"/>
          <w:szCs w:val="24"/>
        </w:rPr>
        <w:t>” și „8</w:t>
      </w:r>
      <w:r w:rsidR="00B97416" w:rsidRPr="00003099">
        <w:rPr>
          <w:rFonts w:ascii="Times New Roman" w:eastAsia="Calibri" w:hAnsi="Times New Roman" w:cs="Times New Roman"/>
          <w:sz w:val="24"/>
          <w:szCs w:val="24"/>
          <w:vertAlign w:val="superscript"/>
        </w:rPr>
        <w:t>2</w:t>
      </w:r>
      <w:r w:rsidR="00B97416" w:rsidRPr="00003099">
        <w:rPr>
          <w:rFonts w:ascii="Times New Roman" w:eastAsia="Calibri" w:hAnsi="Times New Roman" w:cs="Times New Roman"/>
          <w:sz w:val="24"/>
          <w:szCs w:val="24"/>
        </w:rPr>
        <w:t xml:space="preserve">” devin punctele „9” „10”, iar punctele „9” și „10” devin punctele „11” </w:t>
      </w:r>
      <w:r w:rsidR="000046AD" w:rsidRPr="00003099">
        <w:rPr>
          <w:rFonts w:ascii="Times New Roman" w:eastAsia="Calibri" w:hAnsi="Times New Roman" w:cs="Times New Roman"/>
          <w:sz w:val="24"/>
          <w:szCs w:val="24"/>
        </w:rPr>
        <w:t>și „12”.</w:t>
      </w:r>
    </w:p>
    <w:p w14:paraId="77331A59" w14:textId="77777777" w:rsidR="002A0A6C" w:rsidRPr="00003099" w:rsidRDefault="002A0A6C" w:rsidP="00E84C44">
      <w:pPr>
        <w:spacing w:after="0" w:line="240" w:lineRule="auto"/>
        <w:ind w:firstLine="709"/>
        <w:jc w:val="both"/>
        <w:rPr>
          <w:rFonts w:ascii="Times New Roman" w:eastAsia="Calibri" w:hAnsi="Times New Roman" w:cs="Times New Roman"/>
          <w:sz w:val="24"/>
          <w:szCs w:val="24"/>
        </w:rPr>
      </w:pPr>
    </w:p>
    <w:p w14:paraId="0F34D2EA" w14:textId="67DF895C" w:rsidR="00741B66" w:rsidRPr="00003099" w:rsidRDefault="007A47E2"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A0A6C"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2A0A6C" w:rsidRPr="00003099">
        <w:rPr>
          <w:rFonts w:ascii="Times New Roman" w:eastAsia="Calibri" w:hAnsi="Times New Roman" w:cs="Times New Roman"/>
          <w:sz w:val="24"/>
          <w:szCs w:val="24"/>
        </w:rPr>
        <w:t>.1</w:t>
      </w:r>
      <w:r w:rsidR="00863C90" w:rsidRPr="00003099">
        <w:rPr>
          <w:rFonts w:ascii="Times New Roman" w:eastAsia="Calibri" w:hAnsi="Times New Roman" w:cs="Times New Roman"/>
          <w:sz w:val="24"/>
          <w:szCs w:val="24"/>
        </w:rPr>
        <w:t>1</w:t>
      </w:r>
      <w:r>
        <w:rPr>
          <w:rFonts w:ascii="Times New Roman" w:eastAsia="Calibri" w:hAnsi="Times New Roman" w:cs="Times New Roman"/>
          <w:sz w:val="24"/>
          <w:szCs w:val="24"/>
        </w:rPr>
        <w:t>6</w:t>
      </w:r>
      <w:r w:rsidR="002A0A6C" w:rsidRPr="00003099">
        <w:rPr>
          <w:rFonts w:ascii="Times New Roman" w:eastAsia="Calibri" w:hAnsi="Times New Roman" w:cs="Times New Roman"/>
          <w:sz w:val="24"/>
          <w:szCs w:val="24"/>
        </w:rPr>
        <w:t>.</w:t>
      </w:r>
      <w:r w:rsidR="00B97416" w:rsidRPr="00003099">
        <w:rPr>
          <w:rFonts w:ascii="Times New Roman" w:eastAsia="Calibri" w:hAnsi="Times New Roman" w:cs="Times New Roman"/>
          <w:b/>
          <w:bCs/>
          <w:sz w:val="24"/>
          <w:szCs w:val="24"/>
        </w:rPr>
        <w:t xml:space="preserve">  </w:t>
      </w:r>
      <w:r w:rsidR="002A0A6C" w:rsidRPr="00003099">
        <w:rPr>
          <w:rFonts w:ascii="Times New Roman" w:eastAsia="Calibri" w:hAnsi="Times New Roman" w:cs="Times New Roman"/>
          <w:sz w:val="24"/>
          <w:szCs w:val="24"/>
        </w:rPr>
        <w:t>la punctul B. IR(H):</w:t>
      </w:r>
    </w:p>
    <w:p w14:paraId="54D6EFDE" w14:textId="53CD5A99" w:rsidR="002A0A6C" w:rsidRPr="00003099" w:rsidRDefault="007A47E2"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6</w:t>
      </w:r>
      <w:r w:rsidR="002A0A6C" w:rsidRPr="00003099">
        <w:rPr>
          <w:rFonts w:ascii="Times New Roman" w:eastAsia="Calibri" w:hAnsi="Times New Roman" w:cs="Times New Roman"/>
          <w:sz w:val="24"/>
          <w:szCs w:val="24"/>
        </w:rPr>
        <w:t>.1. la punctul 7</w:t>
      </w:r>
      <w:r w:rsidR="002D79CE" w:rsidRPr="00003099">
        <w:rPr>
          <w:rFonts w:ascii="Times New Roman" w:eastAsia="Calibri" w:hAnsi="Times New Roman" w:cs="Times New Roman"/>
          <w:sz w:val="24"/>
          <w:szCs w:val="24"/>
        </w:rPr>
        <w:t xml:space="preserve"> cifra „50” se substituie cu cifra „55”, la litera (b) cifra „35” se substituie cu cifra „40”</w:t>
      </w:r>
      <w:r w:rsidR="00FD0A75" w:rsidRPr="00003099">
        <w:rPr>
          <w:rFonts w:ascii="Times New Roman" w:eastAsia="Calibri" w:hAnsi="Times New Roman" w:cs="Times New Roman"/>
          <w:sz w:val="24"/>
          <w:szCs w:val="24"/>
        </w:rPr>
        <w:t>;</w:t>
      </w:r>
    </w:p>
    <w:p w14:paraId="12B58521" w14:textId="0E75542D" w:rsidR="00FD0A75" w:rsidRPr="00003099" w:rsidRDefault="007A47E2" w:rsidP="00E84C4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6</w:t>
      </w:r>
      <w:r w:rsidR="00FD0A75" w:rsidRPr="00003099">
        <w:rPr>
          <w:rFonts w:ascii="Times New Roman" w:eastAsia="Calibri" w:hAnsi="Times New Roman" w:cs="Times New Roman"/>
          <w:sz w:val="24"/>
          <w:szCs w:val="24"/>
        </w:rPr>
        <w:t>.2. punctul 8 se restructurează și modifică în următoarea redacție:</w:t>
      </w:r>
    </w:p>
    <w:p w14:paraId="180A3039" w14:textId="77777777" w:rsidR="00FD0A75" w:rsidRPr="00003099" w:rsidRDefault="00FD0A75" w:rsidP="00FD0A7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„8.1. Titularilor unei ATPL(H) li se reduce cu 50 de ore numărul de ore de pregătire teoretică prevăzut. </w:t>
      </w:r>
    </w:p>
    <w:p w14:paraId="59E8B6E0" w14:textId="77777777" w:rsidR="00FD0A75" w:rsidRPr="00003099" w:rsidRDefault="00FD0A75" w:rsidP="00FD0A7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8.2.   Pentru titularul unei IR(A), numărul de ore de pregătire teoretică prevăzut se poate reduce la 10 ore. </w:t>
      </w:r>
    </w:p>
    <w:p w14:paraId="7CF8B9EF" w14:textId="6BA102DF" w:rsidR="00FD0A75" w:rsidRPr="00003099" w:rsidRDefault="00FD0A75" w:rsidP="00FD0A7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8.3.  Pentru titularul unei PPL(H) cu calificare de zbor pe timp de noapte pentru elicopter sau al unei CPL(H), numărul total de ore de timp instrumental în regim de pregătire necesar se poate reduce cu 5 ore.”;</w:t>
      </w:r>
    </w:p>
    <w:p w14:paraId="7253EC4F" w14:textId="2BDDC502" w:rsidR="00FD0A75" w:rsidRPr="00003099" w:rsidRDefault="007A47E2"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.11</w:t>
      </w:r>
      <w:r>
        <w:rPr>
          <w:rFonts w:ascii="Times New Roman" w:eastAsia="Calibri" w:hAnsi="Times New Roman" w:cs="Times New Roman"/>
          <w:sz w:val="24"/>
          <w:szCs w:val="24"/>
        </w:rPr>
        <w:t>6</w:t>
      </w:r>
      <w:r w:rsidR="00FD0A75" w:rsidRPr="00003099">
        <w:rPr>
          <w:rFonts w:ascii="Times New Roman" w:eastAsia="Calibri" w:hAnsi="Times New Roman" w:cs="Times New Roman"/>
          <w:sz w:val="24"/>
          <w:szCs w:val="24"/>
        </w:rPr>
        <w:t>.</w:t>
      </w:r>
      <w:r w:rsidR="00C74581" w:rsidRPr="00003099">
        <w:rPr>
          <w:rFonts w:ascii="Times New Roman" w:eastAsia="Calibri" w:hAnsi="Times New Roman" w:cs="Times New Roman"/>
          <w:sz w:val="24"/>
          <w:szCs w:val="24"/>
        </w:rPr>
        <w:t>3</w:t>
      </w:r>
      <w:r w:rsidR="00FD0A75" w:rsidRPr="00003099">
        <w:rPr>
          <w:rFonts w:ascii="Times New Roman" w:eastAsia="Calibri" w:hAnsi="Times New Roman" w:cs="Times New Roman"/>
          <w:sz w:val="24"/>
          <w:szCs w:val="24"/>
        </w:rPr>
        <w:t>. punctul 2 devine punctul 9.</w:t>
      </w:r>
    </w:p>
    <w:p w14:paraId="4AD4CBE2" w14:textId="77777777" w:rsidR="006A113B" w:rsidRPr="00003099" w:rsidRDefault="006A113B" w:rsidP="00FD0A75">
      <w:pPr>
        <w:spacing w:after="0" w:line="240" w:lineRule="auto"/>
        <w:ind w:firstLine="709"/>
        <w:jc w:val="both"/>
        <w:rPr>
          <w:rFonts w:ascii="Times New Roman" w:eastAsia="Calibri" w:hAnsi="Times New Roman" w:cs="Times New Roman"/>
          <w:sz w:val="24"/>
          <w:szCs w:val="24"/>
        </w:rPr>
      </w:pPr>
    </w:p>
    <w:p w14:paraId="3D8D2776" w14:textId="75DBB2C4" w:rsidR="006A113B" w:rsidRPr="00003099" w:rsidRDefault="007A47E2"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6A113B"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6A113B" w:rsidRPr="00003099">
        <w:rPr>
          <w:rFonts w:ascii="Times New Roman" w:eastAsia="Calibri" w:hAnsi="Times New Roman" w:cs="Times New Roman"/>
          <w:sz w:val="24"/>
          <w:szCs w:val="24"/>
        </w:rPr>
        <w:t>.1</w:t>
      </w:r>
      <w:r w:rsidR="008E3DC2" w:rsidRPr="00003099">
        <w:rPr>
          <w:rFonts w:ascii="Times New Roman" w:eastAsia="Calibri" w:hAnsi="Times New Roman" w:cs="Times New Roman"/>
          <w:sz w:val="24"/>
          <w:szCs w:val="24"/>
        </w:rPr>
        <w:t>1</w:t>
      </w:r>
      <w:r>
        <w:rPr>
          <w:rFonts w:ascii="Times New Roman" w:eastAsia="Calibri" w:hAnsi="Times New Roman" w:cs="Times New Roman"/>
          <w:sz w:val="24"/>
          <w:szCs w:val="24"/>
        </w:rPr>
        <w:t>7</w:t>
      </w:r>
      <w:r w:rsidR="006A113B" w:rsidRPr="00003099">
        <w:rPr>
          <w:rFonts w:ascii="Times New Roman" w:eastAsia="Calibri" w:hAnsi="Times New Roman" w:cs="Times New Roman"/>
          <w:sz w:val="24"/>
          <w:szCs w:val="24"/>
        </w:rPr>
        <w:t>.</w:t>
      </w:r>
      <w:r w:rsidR="006A113B" w:rsidRPr="00003099">
        <w:rPr>
          <w:rFonts w:ascii="Times New Roman" w:eastAsia="Calibri" w:hAnsi="Times New Roman" w:cs="Times New Roman"/>
          <w:b/>
          <w:bCs/>
          <w:sz w:val="24"/>
          <w:szCs w:val="24"/>
        </w:rPr>
        <w:t xml:space="preserve"> </w:t>
      </w:r>
      <w:r w:rsidR="00467340" w:rsidRPr="00003099">
        <w:rPr>
          <w:rFonts w:ascii="Times New Roman" w:eastAsia="Calibri" w:hAnsi="Times New Roman" w:cs="Times New Roman"/>
          <w:sz w:val="24"/>
          <w:szCs w:val="24"/>
        </w:rPr>
        <w:t>la</w:t>
      </w:r>
      <w:r w:rsidR="00467340" w:rsidRPr="00003099">
        <w:rPr>
          <w:rFonts w:ascii="Times New Roman" w:eastAsia="Calibri" w:hAnsi="Times New Roman" w:cs="Times New Roman"/>
          <w:b/>
          <w:bCs/>
          <w:sz w:val="24"/>
          <w:szCs w:val="24"/>
        </w:rPr>
        <w:t xml:space="preserve"> Apendicele nr. 7</w:t>
      </w:r>
      <w:r w:rsidR="005C5C58" w:rsidRPr="00003099">
        <w:rPr>
          <w:rFonts w:ascii="Times New Roman" w:eastAsia="Calibri" w:hAnsi="Times New Roman" w:cs="Times New Roman"/>
          <w:b/>
          <w:bCs/>
          <w:sz w:val="24"/>
          <w:szCs w:val="24"/>
        </w:rPr>
        <w:t xml:space="preserve"> </w:t>
      </w:r>
      <w:r w:rsidR="005C5C58" w:rsidRPr="00003099">
        <w:rPr>
          <w:rFonts w:ascii="Times New Roman" w:eastAsia="Calibri" w:hAnsi="Times New Roman" w:cs="Times New Roman"/>
          <w:sz w:val="24"/>
          <w:szCs w:val="24"/>
        </w:rPr>
        <w:t>primele</w:t>
      </w:r>
      <w:r w:rsidR="00232CFC" w:rsidRPr="00003099">
        <w:rPr>
          <w:rFonts w:ascii="Times New Roman" w:eastAsia="Calibri" w:hAnsi="Times New Roman" w:cs="Times New Roman"/>
          <w:b/>
          <w:bCs/>
          <w:sz w:val="24"/>
          <w:szCs w:val="24"/>
        </w:rPr>
        <w:t xml:space="preserve"> </w:t>
      </w:r>
      <w:r w:rsidR="00400665" w:rsidRPr="00003099">
        <w:rPr>
          <w:rFonts w:ascii="Times New Roman" w:eastAsia="Calibri" w:hAnsi="Times New Roman" w:cs="Times New Roman"/>
          <w:sz w:val="24"/>
          <w:szCs w:val="24"/>
        </w:rPr>
        <w:t>Tabel</w:t>
      </w:r>
      <w:r w:rsidR="005C5C58" w:rsidRPr="00003099">
        <w:rPr>
          <w:rFonts w:ascii="Times New Roman" w:eastAsia="Calibri" w:hAnsi="Times New Roman" w:cs="Times New Roman"/>
          <w:sz w:val="24"/>
          <w:szCs w:val="24"/>
        </w:rPr>
        <w:t>e</w:t>
      </w:r>
      <w:r w:rsidR="00400665" w:rsidRPr="00003099">
        <w:rPr>
          <w:rFonts w:ascii="Times New Roman" w:eastAsia="Calibri" w:hAnsi="Times New Roman" w:cs="Times New Roman"/>
          <w:sz w:val="24"/>
          <w:szCs w:val="24"/>
        </w:rPr>
        <w:t xml:space="preserve"> pentru </w:t>
      </w:r>
      <w:r w:rsidR="00232CFC" w:rsidRPr="00003099">
        <w:rPr>
          <w:rFonts w:ascii="Times New Roman" w:eastAsia="Calibri" w:hAnsi="Times New Roman" w:cs="Times New Roman"/>
          <w:sz w:val="24"/>
          <w:szCs w:val="24"/>
        </w:rPr>
        <w:t>Conţinutul testului</w:t>
      </w:r>
      <w:r w:rsidR="00400665" w:rsidRPr="00003099">
        <w:rPr>
          <w:rFonts w:ascii="Times New Roman" w:eastAsia="Calibri" w:hAnsi="Times New Roman" w:cs="Times New Roman"/>
          <w:sz w:val="24"/>
          <w:szCs w:val="24"/>
        </w:rPr>
        <w:t xml:space="preserve"> </w:t>
      </w:r>
      <w:r w:rsidR="005C5C58" w:rsidRPr="00003099">
        <w:rPr>
          <w:rFonts w:ascii="Times New Roman" w:eastAsia="Calibri" w:hAnsi="Times New Roman" w:cs="Times New Roman"/>
          <w:sz w:val="24"/>
          <w:szCs w:val="24"/>
        </w:rPr>
        <w:t>„</w:t>
      </w:r>
      <w:r w:rsidR="00400665" w:rsidRPr="00003099">
        <w:rPr>
          <w:rFonts w:ascii="Times New Roman" w:eastAsia="Calibri" w:hAnsi="Times New Roman" w:cs="Times New Roman"/>
          <w:sz w:val="24"/>
          <w:szCs w:val="24"/>
        </w:rPr>
        <w:t>Avioane</w:t>
      </w:r>
      <w:r w:rsidR="005C5C58" w:rsidRPr="00003099">
        <w:rPr>
          <w:rFonts w:ascii="Times New Roman" w:eastAsia="Calibri" w:hAnsi="Times New Roman" w:cs="Times New Roman"/>
          <w:sz w:val="24"/>
          <w:szCs w:val="24"/>
        </w:rPr>
        <w:t>” și „Elicoptere” se exclud</w:t>
      </w:r>
      <w:r w:rsidR="004A14EE" w:rsidRPr="00003099">
        <w:rPr>
          <w:rFonts w:ascii="Times New Roman" w:eastAsia="Calibri" w:hAnsi="Times New Roman" w:cs="Times New Roman"/>
          <w:sz w:val="24"/>
          <w:szCs w:val="24"/>
        </w:rPr>
        <w:t>, Compartimentul „Dirijabile” inclusiv Tabelul se, exclud.</w:t>
      </w:r>
    </w:p>
    <w:p w14:paraId="2027899B" w14:textId="77777777" w:rsidR="00A42A5E" w:rsidRPr="00003099" w:rsidRDefault="00A42A5E" w:rsidP="00FD0A75">
      <w:pPr>
        <w:spacing w:after="0" w:line="240" w:lineRule="auto"/>
        <w:ind w:firstLine="709"/>
        <w:jc w:val="both"/>
        <w:rPr>
          <w:rFonts w:ascii="Times New Roman" w:eastAsia="Calibri" w:hAnsi="Times New Roman" w:cs="Times New Roman"/>
          <w:sz w:val="24"/>
          <w:szCs w:val="24"/>
        </w:rPr>
      </w:pPr>
    </w:p>
    <w:p w14:paraId="7D581657" w14:textId="08660FA1" w:rsidR="00186AFE" w:rsidRPr="00003099" w:rsidRDefault="007A47E2" w:rsidP="00FD0A75">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1.2.</w:t>
      </w:r>
      <w:r w:rsidR="00A42A5E"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A42A5E" w:rsidRPr="00003099">
        <w:rPr>
          <w:rFonts w:ascii="Times New Roman" w:eastAsia="Calibri" w:hAnsi="Times New Roman" w:cs="Times New Roman"/>
          <w:sz w:val="24"/>
          <w:szCs w:val="24"/>
        </w:rPr>
        <w:t>.1</w:t>
      </w:r>
      <w:r>
        <w:rPr>
          <w:rFonts w:ascii="Times New Roman" w:eastAsia="Calibri" w:hAnsi="Times New Roman" w:cs="Times New Roman"/>
          <w:sz w:val="24"/>
          <w:szCs w:val="24"/>
        </w:rPr>
        <w:t>18</w:t>
      </w:r>
      <w:r w:rsidR="00A42A5E" w:rsidRPr="00003099">
        <w:rPr>
          <w:rFonts w:ascii="Times New Roman" w:eastAsia="Calibri" w:hAnsi="Times New Roman" w:cs="Times New Roman"/>
          <w:sz w:val="24"/>
          <w:szCs w:val="24"/>
        </w:rPr>
        <w:t>.</w:t>
      </w:r>
      <w:r w:rsidR="00A42A5E" w:rsidRPr="00003099">
        <w:rPr>
          <w:rFonts w:ascii="Times New Roman" w:eastAsia="Calibri" w:hAnsi="Times New Roman" w:cs="Times New Roman"/>
          <w:b/>
          <w:bCs/>
          <w:sz w:val="24"/>
          <w:szCs w:val="24"/>
        </w:rPr>
        <w:t xml:space="preserve"> </w:t>
      </w:r>
      <w:r w:rsidR="00BE25B9" w:rsidRPr="00003099">
        <w:rPr>
          <w:rFonts w:ascii="Times New Roman" w:eastAsia="Calibri" w:hAnsi="Times New Roman" w:cs="Times New Roman"/>
          <w:b/>
          <w:bCs/>
          <w:sz w:val="24"/>
          <w:szCs w:val="24"/>
        </w:rPr>
        <w:t>Apendicele nr. 8</w:t>
      </w:r>
      <w:r w:rsidR="00186AFE" w:rsidRPr="00003099">
        <w:rPr>
          <w:rFonts w:ascii="Times New Roman" w:eastAsia="Calibri" w:hAnsi="Times New Roman" w:cs="Times New Roman"/>
          <w:b/>
          <w:bCs/>
          <w:sz w:val="24"/>
          <w:szCs w:val="24"/>
        </w:rPr>
        <w:t>:</w:t>
      </w:r>
    </w:p>
    <w:p w14:paraId="42B5E82A" w14:textId="1055CC33" w:rsidR="00BE25B9" w:rsidRPr="00003099" w:rsidRDefault="007A47E2" w:rsidP="00FD0A75">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18</w:t>
      </w:r>
      <w:r w:rsidR="00186AFE" w:rsidRPr="00003099">
        <w:rPr>
          <w:rFonts w:ascii="Times New Roman" w:eastAsia="Calibri" w:hAnsi="Times New Roman" w:cs="Times New Roman"/>
          <w:sz w:val="24"/>
          <w:szCs w:val="24"/>
        </w:rPr>
        <w:t xml:space="preserve">.1. </w:t>
      </w:r>
      <w:r w:rsidR="00BE25B9" w:rsidRPr="00003099">
        <w:rPr>
          <w:rFonts w:ascii="Times New Roman" w:eastAsia="Calibri" w:hAnsi="Times New Roman" w:cs="Times New Roman"/>
          <w:sz w:val="24"/>
          <w:szCs w:val="24"/>
        </w:rPr>
        <w:t>Titlul se modifică după cum urmează:</w:t>
      </w:r>
    </w:p>
    <w:p w14:paraId="76D429CE" w14:textId="5CE60AC4" w:rsidR="00A42A5E" w:rsidRPr="00003099" w:rsidRDefault="00BE25B9" w:rsidP="00FD0A7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 „Acordarea de credite cu privire la componenta IR a verificării competenței pentru o calificare de clasă sau de tip sau evaluarea practică EBT”</w:t>
      </w:r>
      <w:r w:rsidR="00186AFE" w:rsidRPr="00003099">
        <w:rPr>
          <w:rFonts w:ascii="Times New Roman" w:eastAsia="Calibri" w:hAnsi="Times New Roman" w:cs="Times New Roman"/>
          <w:sz w:val="24"/>
          <w:szCs w:val="24"/>
        </w:rPr>
        <w:t>;</w:t>
      </w:r>
    </w:p>
    <w:p w14:paraId="2DD2D296" w14:textId="572948A3" w:rsidR="00186AFE" w:rsidRPr="00003099" w:rsidRDefault="007A47E2"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18</w:t>
      </w:r>
      <w:r w:rsidR="00186AFE" w:rsidRPr="00003099">
        <w:rPr>
          <w:rFonts w:ascii="Times New Roman" w:eastAsia="Calibri" w:hAnsi="Times New Roman" w:cs="Times New Roman"/>
          <w:sz w:val="24"/>
          <w:szCs w:val="24"/>
        </w:rPr>
        <w:t>.2. la litera B se expune în următoarea redacție:</w:t>
      </w:r>
    </w:p>
    <w:p w14:paraId="4E5035E2" w14:textId="77777777" w:rsidR="00451F2F" w:rsidRPr="00003099" w:rsidRDefault="00186AFE" w:rsidP="00FD0A7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451F2F" w:rsidRPr="00003099">
        <w:rPr>
          <w:rFonts w:ascii="Times New Roman" w:eastAsia="Calibri" w:hAnsi="Times New Roman" w:cs="Times New Roman"/>
          <w:sz w:val="24"/>
          <w:szCs w:val="24"/>
        </w:rPr>
        <w:t>B. Elicoptere</w:t>
      </w:r>
    </w:p>
    <w:p w14:paraId="27969C6F" w14:textId="77777777" w:rsidR="00451F2F" w:rsidRPr="00003099" w:rsidRDefault="00186AFE" w:rsidP="00FD0A7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Se acordă credite numai dacă titularilor li se revalidează sau li se reînnoiesc privilegiile IR pentru elicoptere cu un singur pilot, după caz.</w:t>
      </w:r>
    </w:p>
    <w:tbl>
      <w:tblPr>
        <w:tblStyle w:val="TableGrid"/>
        <w:tblW w:w="0" w:type="auto"/>
        <w:tblLook w:val="04A0" w:firstRow="1" w:lastRow="0" w:firstColumn="1" w:lastColumn="0" w:noHBand="0" w:noVBand="1"/>
      </w:tblPr>
      <w:tblGrid>
        <w:gridCol w:w="4956"/>
        <w:gridCol w:w="4957"/>
      </w:tblGrid>
      <w:tr w:rsidR="00451F2F" w:rsidRPr="00003099" w14:paraId="5E6792E4" w14:textId="77777777" w:rsidTr="00451F2F">
        <w:tc>
          <w:tcPr>
            <w:tcW w:w="4956" w:type="dxa"/>
          </w:tcPr>
          <w:p w14:paraId="64F053F1" w14:textId="6FDD5C79" w:rsidR="00451F2F" w:rsidRPr="00003099" w:rsidRDefault="00451F2F" w:rsidP="00FD0A75">
            <w:pPr>
              <w:rPr>
                <w:rFonts w:ascii="Times New Roman" w:eastAsia="Calibri" w:hAnsi="Times New Roman" w:cs="Times New Roman"/>
                <w:sz w:val="24"/>
                <w:szCs w:val="24"/>
              </w:rPr>
            </w:pPr>
            <w:r w:rsidRPr="00003099">
              <w:rPr>
                <w:rFonts w:ascii="Times New Roman" w:eastAsia="Calibri" w:hAnsi="Times New Roman" w:cs="Times New Roman"/>
                <w:sz w:val="24"/>
                <w:szCs w:val="24"/>
              </w:rPr>
              <w:t>Dacă se efectuează un test de îndemânare sau o verificare a competenței, inclusiv IR, iar titularii dețin una dintre următoarele calificări valabile:</w:t>
            </w:r>
          </w:p>
        </w:tc>
        <w:tc>
          <w:tcPr>
            <w:tcW w:w="4957" w:type="dxa"/>
          </w:tcPr>
          <w:p w14:paraId="72D13192" w14:textId="73743408" w:rsidR="00451F2F" w:rsidRPr="00003099" w:rsidRDefault="00451F2F" w:rsidP="00FD0A75">
            <w:pPr>
              <w:rPr>
                <w:rFonts w:ascii="Times New Roman" w:eastAsia="Calibri" w:hAnsi="Times New Roman" w:cs="Times New Roman"/>
                <w:sz w:val="24"/>
                <w:szCs w:val="24"/>
              </w:rPr>
            </w:pPr>
            <w:r w:rsidRPr="00003099">
              <w:rPr>
                <w:rFonts w:ascii="Times New Roman" w:eastAsia="Calibri" w:hAnsi="Times New Roman" w:cs="Times New Roman"/>
                <w:sz w:val="24"/>
                <w:szCs w:val="24"/>
              </w:rPr>
              <w:t>Creditul este valabil pentru componenta IR în cadrul unei verificări a competenței pentru:</w:t>
            </w:r>
          </w:p>
        </w:tc>
      </w:tr>
      <w:tr w:rsidR="00451F2F" w:rsidRPr="00003099" w14:paraId="5C2C8C95" w14:textId="77777777" w:rsidTr="00451F2F">
        <w:tc>
          <w:tcPr>
            <w:tcW w:w="4956" w:type="dxa"/>
          </w:tcPr>
          <w:p w14:paraId="467B218D" w14:textId="2D7EEBD1" w:rsidR="00451F2F" w:rsidRPr="00003099" w:rsidRDefault="00451F2F" w:rsidP="00FD0A75">
            <w:pPr>
              <w:rPr>
                <w:rFonts w:ascii="Times New Roman" w:eastAsia="Calibri" w:hAnsi="Times New Roman" w:cs="Times New Roman"/>
                <w:sz w:val="24"/>
                <w:szCs w:val="24"/>
              </w:rPr>
            </w:pPr>
            <w:r w:rsidRPr="00003099">
              <w:rPr>
                <w:rFonts w:ascii="Times New Roman" w:eastAsia="Calibri" w:hAnsi="Times New Roman" w:cs="Times New Roman"/>
                <w:sz w:val="24"/>
                <w:szCs w:val="24"/>
              </w:rPr>
              <w:t>o calificare de tip pentru elicoptere multipilot (MPH)</w:t>
            </w:r>
          </w:p>
        </w:tc>
        <w:tc>
          <w:tcPr>
            <w:tcW w:w="4957" w:type="dxa"/>
          </w:tcPr>
          <w:p w14:paraId="7CC2E733" w14:textId="0E28E057" w:rsidR="00451F2F" w:rsidRPr="00003099" w:rsidRDefault="00451F2F" w:rsidP="00FD0A75">
            <w:pPr>
              <w:rPr>
                <w:rFonts w:ascii="Times New Roman" w:eastAsia="Calibri" w:hAnsi="Times New Roman" w:cs="Times New Roman"/>
                <w:sz w:val="24"/>
                <w:szCs w:val="24"/>
              </w:rPr>
            </w:pPr>
            <w:r w:rsidRPr="00003099">
              <w:rPr>
                <w:rFonts w:ascii="Times New Roman" w:eastAsia="Calibri" w:hAnsi="Times New Roman" w:cs="Times New Roman"/>
                <w:sz w:val="24"/>
                <w:szCs w:val="24"/>
              </w:rPr>
              <w:t>un elicopter cu un singur pilot (SPH) de același tip, inclusiv privilegii pentru operarea cu un singur pilot (</w:t>
            </w:r>
            <w:r w:rsidRPr="00003099">
              <w:rPr>
                <w:rFonts w:ascii="Times New Roman" w:eastAsia="Calibri" w:hAnsi="Times New Roman" w:cs="Times New Roman"/>
                <w:sz w:val="24"/>
                <w:szCs w:val="24"/>
                <w:vertAlign w:val="superscript"/>
              </w:rPr>
              <w:t>1</w:t>
            </w:r>
            <w:r w:rsidRPr="00003099">
              <w:rPr>
                <w:rFonts w:ascii="Times New Roman" w:eastAsia="Calibri" w:hAnsi="Times New Roman" w:cs="Times New Roman"/>
                <w:sz w:val="24"/>
                <w:szCs w:val="24"/>
              </w:rPr>
              <w:t>)</w:t>
            </w:r>
          </w:p>
        </w:tc>
      </w:tr>
      <w:tr w:rsidR="00451F2F" w:rsidRPr="00003099" w14:paraId="123863A1" w14:textId="77777777" w:rsidTr="00451F2F">
        <w:tc>
          <w:tcPr>
            <w:tcW w:w="4956" w:type="dxa"/>
          </w:tcPr>
          <w:p w14:paraId="341A101D" w14:textId="5675E5DA" w:rsidR="00451F2F" w:rsidRPr="00003099" w:rsidRDefault="00BB6DEC" w:rsidP="00FD0A75">
            <w:pPr>
              <w:rPr>
                <w:rFonts w:ascii="Times New Roman" w:eastAsia="Calibri" w:hAnsi="Times New Roman" w:cs="Times New Roman"/>
                <w:sz w:val="24"/>
                <w:szCs w:val="24"/>
              </w:rPr>
            </w:pPr>
            <w:r w:rsidRPr="00003099">
              <w:rPr>
                <w:rFonts w:ascii="Times New Roman" w:eastAsia="Calibri" w:hAnsi="Times New Roman" w:cs="Times New Roman"/>
                <w:sz w:val="24"/>
                <w:szCs w:val="24"/>
              </w:rPr>
              <w:t>o calificare de tip pentru elicoptere cu un singur pilot (SPH) în operațiuni multipilot</w:t>
            </w:r>
          </w:p>
        </w:tc>
        <w:tc>
          <w:tcPr>
            <w:tcW w:w="4957" w:type="dxa"/>
          </w:tcPr>
          <w:p w14:paraId="66E8F629" w14:textId="7FE2C4DD" w:rsidR="00451F2F" w:rsidRPr="00003099" w:rsidRDefault="00BB6DEC" w:rsidP="00FD0A75">
            <w:pPr>
              <w:rPr>
                <w:rFonts w:ascii="Times New Roman" w:eastAsia="Calibri" w:hAnsi="Times New Roman" w:cs="Times New Roman"/>
                <w:sz w:val="24"/>
                <w:szCs w:val="24"/>
              </w:rPr>
            </w:pPr>
            <w:r w:rsidRPr="00003099">
              <w:rPr>
                <w:rFonts w:ascii="Times New Roman" w:eastAsia="Calibri" w:hAnsi="Times New Roman" w:cs="Times New Roman"/>
                <w:sz w:val="24"/>
                <w:szCs w:val="24"/>
              </w:rPr>
              <w:t>privilegii pentru operațiuni cu un singur pilot pe același tip (</w:t>
            </w:r>
            <w:r w:rsidRPr="00003099">
              <w:rPr>
                <w:rFonts w:ascii="Times New Roman" w:eastAsia="Calibri" w:hAnsi="Times New Roman" w:cs="Times New Roman"/>
                <w:sz w:val="24"/>
                <w:szCs w:val="24"/>
                <w:vertAlign w:val="superscript"/>
              </w:rPr>
              <w:t>1</w:t>
            </w:r>
            <w:r w:rsidRPr="00003099">
              <w:rPr>
                <w:rFonts w:ascii="Times New Roman" w:eastAsia="Calibri" w:hAnsi="Times New Roman" w:cs="Times New Roman"/>
                <w:sz w:val="24"/>
                <w:szCs w:val="24"/>
              </w:rPr>
              <w:t>)</w:t>
            </w:r>
          </w:p>
        </w:tc>
      </w:tr>
      <w:tr w:rsidR="00BB6DEC" w:rsidRPr="00003099" w14:paraId="4F012976" w14:textId="77777777" w:rsidTr="00424A1D">
        <w:tc>
          <w:tcPr>
            <w:tcW w:w="9913" w:type="dxa"/>
            <w:gridSpan w:val="2"/>
          </w:tcPr>
          <w:p w14:paraId="5B48FE64" w14:textId="29D1B7E3" w:rsidR="00BB6DEC" w:rsidRPr="00003099" w:rsidRDefault="00BB6DEC" w:rsidP="00BB6DEC">
            <w:pPr>
              <w:jc w:val="center"/>
              <w:rPr>
                <w:rFonts w:ascii="Times New Roman" w:eastAsia="Calibri" w:hAnsi="Times New Roman" w:cs="Times New Roman"/>
                <w:sz w:val="24"/>
                <w:szCs w:val="24"/>
              </w:rPr>
            </w:pPr>
            <w:r w:rsidRPr="00003099">
              <w:rPr>
                <w:rFonts w:ascii="Times New Roman" w:eastAsia="Calibri" w:hAnsi="Times New Roman" w:cs="Times New Roman"/>
                <w:sz w:val="24"/>
                <w:szCs w:val="24"/>
              </w:rPr>
              <w:t>(1)</w:t>
            </w:r>
          </w:p>
          <w:p w14:paraId="386327F8" w14:textId="1A5429BB" w:rsidR="00BB6DEC" w:rsidRPr="00003099" w:rsidRDefault="00BB6DEC" w:rsidP="00BB6DEC">
            <w:pPr>
              <w:rPr>
                <w:rFonts w:ascii="Times New Roman" w:eastAsia="Calibri" w:hAnsi="Times New Roman" w:cs="Times New Roman"/>
                <w:sz w:val="24"/>
                <w:szCs w:val="24"/>
              </w:rPr>
            </w:pPr>
            <w:r w:rsidRPr="00003099">
              <w:rPr>
                <w:rFonts w:ascii="Times New Roman" w:eastAsia="Calibri" w:hAnsi="Times New Roman" w:cs="Times New Roman"/>
                <w:sz w:val="24"/>
                <w:szCs w:val="24"/>
              </w:rPr>
              <w:t>Cu condiția ca, în intervalul precedent de 12 luni, să se fi efectuat cel puțin trei proceduri de plecare și de apropiere în condiții IFR cu exercitarea privilegiilor PBN, inclusiv o procedură de apropiere RNP APCH [care poate fi o apropiere de un punct în spațiu (PinS)] pe un elicopter de tip SP în operare SP.</w:t>
            </w:r>
          </w:p>
        </w:tc>
      </w:tr>
    </w:tbl>
    <w:p w14:paraId="1736C6FC" w14:textId="21E64089" w:rsidR="00186AFE" w:rsidRPr="00003099" w:rsidRDefault="00186AFE" w:rsidP="00FD0A7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FC236F" w:rsidRPr="00003099">
        <w:rPr>
          <w:rFonts w:ascii="Times New Roman" w:eastAsia="Calibri" w:hAnsi="Times New Roman" w:cs="Times New Roman"/>
          <w:sz w:val="24"/>
          <w:szCs w:val="24"/>
        </w:rPr>
        <w:t>.</w:t>
      </w:r>
    </w:p>
    <w:p w14:paraId="42B611BF" w14:textId="77777777" w:rsidR="00FC236F" w:rsidRPr="00003099" w:rsidRDefault="00FC236F" w:rsidP="00FD0A75">
      <w:pPr>
        <w:spacing w:after="0" w:line="240" w:lineRule="auto"/>
        <w:ind w:firstLine="709"/>
        <w:jc w:val="both"/>
        <w:rPr>
          <w:rFonts w:ascii="Times New Roman" w:eastAsia="Calibri" w:hAnsi="Times New Roman" w:cs="Times New Roman"/>
          <w:sz w:val="24"/>
          <w:szCs w:val="24"/>
        </w:rPr>
      </w:pPr>
    </w:p>
    <w:p w14:paraId="1918EDB7" w14:textId="20FD4609" w:rsidR="00FC236F" w:rsidRPr="00003099" w:rsidRDefault="007A47E2" w:rsidP="00FD0A75">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sz w:val="24"/>
          <w:szCs w:val="24"/>
        </w:rPr>
        <w:t>1.2.</w:t>
      </w:r>
      <w:r w:rsidR="00FC236F"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FC236F"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FC236F" w:rsidRPr="00003099">
        <w:rPr>
          <w:rFonts w:ascii="Times New Roman" w:eastAsia="Calibri" w:hAnsi="Times New Roman" w:cs="Times New Roman"/>
          <w:sz w:val="24"/>
          <w:szCs w:val="24"/>
        </w:rPr>
        <w:t>.</w:t>
      </w:r>
      <w:r w:rsidR="00FC236F" w:rsidRPr="00003099">
        <w:rPr>
          <w:rFonts w:ascii="Times New Roman" w:eastAsia="Calibri" w:hAnsi="Times New Roman" w:cs="Times New Roman"/>
          <w:b/>
          <w:bCs/>
          <w:sz w:val="24"/>
          <w:szCs w:val="24"/>
        </w:rPr>
        <w:t xml:space="preserve"> </w:t>
      </w:r>
      <w:r w:rsidR="00937CA1" w:rsidRPr="00003099">
        <w:rPr>
          <w:rFonts w:ascii="Times New Roman" w:eastAsia="Calibri" w:hAnsi="Times New Roman" w:cs="Times New Roman"/>
          <w:b/>
          <w:bCs/>
          <w:sz w:val="24"/>
          <w:szCs w:val="24"/>
        </w:rPr>
        <w:t xml:space="preserve">la Apendicele nr. 9 </w:t>
      </w:r>
      <w:r w:rsidR="00937CA1" w:rsidRPr="00003099">
        <w:rPr>
          <w:rFonts w:ascii="Times New Roman" w:eastAsia="Calibri" w:hAnsi="Times New Roman" w:cs="Times New Roman"/>
          <w:sz w:val="24"/>
          <w:szCs w:val="24"/>
        </w:rPr>
        <w:t>litera A:</w:t>
      </w:r>
    </w:p>
    <w:p w14:paraId="4B33289D" w14:textId="4BFBC383" w:rsidR="00937CA1" w:rsidRPr="00003099" w:rsidRDefault="008A31A9"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937CA1" w:rsidRPr="00003099">
        <w:rPr>
          <w:rFonts w:ascii="Times New Roman" w:eastAsia="Calibri" w:hAnsi="Times New Roman" w:cs="Times New Roman"/>
          <w:sz w:val="24"/>
          <w:szCs w:val="24"/>
        </w:rPr>
        <w:t>.1. punctul 1 se modifică dup cum urmează:</w:t>
      </w:r>
    </w:p>
    <w:p w14:paraId="02C08E79"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Persoanele care solicită un test de îndemânare trebuie să fi efectuat instruirea pe aceeaşi clasă sau acelaşi tip de aeronave ca şi cele care urmează a fi folosite pentru test.</w:t>
      </w:r>
    </w:p>
    <w:p w14:paraId="30267600"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1a. Pregătirea pe FFS în conformitate cu punctele 1b și 1c din prezenta secțiune se completează cu pregătirea pentru decolare și aterizare pe o aeronavă cu un singur pilot operată în operațiuni cu un singur pilot sau multipilot sau pe o aeronavă multipilot, după caz, în conformitate cu punctul 17 din prezenta secțiune, cu excepția cazului în care pregătirea se finalizează în conformitate cu punctul FCL.730.A sau constituie pregătire pentru copiloți suplimentari pentru rută în conformitate cu secțiunea B punctul 6 litera (i) din prezentul apendice.</w:t>
      </w:r>
    </w:p>
    <w:p w14:paraId="5FD3B1A7"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1b. Pregătirea pentru calificările de tip MPA și PL se efectuează pe un FFS sau, în mod combinat, pe FSTD-uri și pe FFS. Testul de îndemânare sau verificarea competenței pentru calificările de tip MPA și PL și pentru eliberarea unei ATPL și a unei MPL se efectuează pe un FFS, dacă este disponibil.</w:t>
      </w:r>
    </w:p>
    <w:p w14:paraId="18D8D226"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1c. Pregătirea, testul de îndemânare sau verificarea competenței pentru calificările de clasă sau de tip pentru SPA și elicoptere se efectuează pe oricare dintre următoarele:</w:t>
      </w:r>
    </w:p>
    <w:p w14:paraId="5102B8F2"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un FFS disponibil și accesibil sau într-o combinație a acestor FFS și FSTD;</w:t>
      </w:r>
    </w:p>
    <w:p w14:paraId="707DFE24"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în mod combinat, pe FSTD-uri și pe aeronavă dacă nu este disponibil sau accesibil niciun FFS;</w:t>
      </w:r>
    </w:p>
    <w:p w14:paraId="2C8BB04D"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pe aeronavă dacă nu este disponibil sau accesibil niciun FSTD.</w:t>
      </w:r>
    </w:p>
    <w:p w14:paraId="05F75251"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1d. Prin derogare de la punctul 1c, pregătirea, testul de îndemânare sau verificarea competenței pentru calificările de clasă sau de tip pentru elicopterele necomplexe SPA și pentru elicopterele necomplexe se pot desfășura pe o combinație între FSTD și aeronavă, chiar dacă un FFS este disponibil și accesibil.</w:t>
      </w:r>
    </w:p>
    <w:p w14:paraId="3FF61AAF"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1e. Prin derogare de la punctul 1c, pregătirea, testul de îndemânare sau verificarea competenței pentru oricare dintre următoarele elemente se poate desfășura în conformitate cu punctul 1c litera (a), (b) sau (c), indiferent de disponibilitatea și de accesibilitatea FFS sau FSTD:</w:t>
      </w:r>
    </w:p>
    <w:p w14:paraId="5F6A7800"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avioane necomplexe cu un singur pilot, altele decât cele de înaltă performanță;</w:t>
      </w:r>
    </w:p>
    <w:p w14:paraId="128A7C55"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TMG-uri;</w:t>
      </w:r>
    </w:p>
    <w:p w14:paraId="65D084AB" w14:textId="77777777"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elicoptere necomplexe pentru care configurația maximă certificată a locurilor nu depășește cinci locuri.</w:t>
      </w:r>
    </w:p>
    <w:p w14:paraId="27E8524D" w14:textId="08BEE361" w:rsidR="00937CA1" w:rsidRPr="00003099" w:rsidRDefault="00937CA1"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1f. Dacă în timpul pregătirii, al testării sau al verificării se utilizează FSTD-uri, adecvarea FSTD-urilor utilizate se verifică în raport cu „Tabelul de funcții și teste subiective” aplicabil și cu „Tabelul testelor de validare a FSTD” aplicabil, incluse în documentul principal de referință aplicabil dispozitivului utilizat. Trebuie luate în considerare toate restricțiile și limitările indicate în certificatul de calificare al dispozitivului.”</w:t>
      </w:r>
      <w:r w:rsidR="005423E0" w:rsidRPr="00003099">
        <w:rPr>
          <w:rFonts w:ascii="Times New Roman" w:eastAsia="Calibri" w:hAnsi="Times New Roman" w:cs="Times New Roman"/>
          <w:sz w:val="24"/>
          <w:szCs w:val="24"/>
        </w:rPr>
        <w:t>;</w:t>
      </w:r>
    </w:p>
    <w:p w14:paraId="77DAB3F2" w14:textId="43B7607A" w:rsidR="00C0349C" w:rsidRPr="00003099" w:rsidRDefault="008A31A9" w:rsidP="00937CA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2A15F3" w:rsidRPr="00003099">
        <w:rPr>
          <w:rFonts w:ascii="Times New Roman" w:eastAsia="Calibri" w:hAnsi="Times New Roman" w:cs="Times New Roman"/>
          <w:sz w:val="24"/>
          <w:szCs w:val="24"/>
        </w:rPr>
        <w:t>.2.</w:t>
      </w:r>
      <w:r w:rsidR="000C134D" w:rsidRPr="00003099">
        <w:rPr>
          <w:rFonts w:ascii="Times New Roman" w:eastAsia="Calibri" w:hAnsi="Times New Roman" w:cs="Times New Roman"/>
          <w:sz w:val="24"/>
          <w:szCs w:val="24"/>
        </w:rPr>
        <w:t xml:space="preserve"> după pun</w:t>
      </w:r>
      <w:r w:rsidR="003B10B4" w:rsidRPr="00003099">
        <w:rPr>
          <w:rFonts w:ascii="Times New Roman" w:eastAsia="Calibri" w:hAnsi="Times New Roman" w:cs="Times New Roman"/>
          <w:sz w:val="24"/>
          <w:szCs w:val="24"/>
        </w:rPr>
        <w:t>ctul 1</w:t>
      </w:r>
      <w:r w:rsidR="00C1128D" w:rsidRPr="00003099">
        <w:rPr>
          <w:rFonts w:ascii="Times New Roman" w:eastAsia="Calibri" w:hAnsi="Times New Roman" w:cs="Times New Roman"/>
          <w:sz w:val="24"/>
          <w:szCs w:val="24"/>
        </w:rPr>
        <w:t>2</w:t>
      </w:r>
      <w:r w:rsidR="003B10B4" w:rsidRPr="00003099">
        <w:rPr>
          <w:rFonts w:ascii="Times New Roman" w:eastAsia="Calibri" w:hAnsi="Times New Roman" w:cs="Times New Roman"/>
          <w:sz w:val="24"/>
          <w:szCs w:val="24"/>
        </w:rPr>
        <w:t>,  Titlul „</w:t>
      </w:r>
      <w:r w:rsidR="003B10B4" w:rsidRPr="00003099">
        <w:t xml:space="preserve"> </w:t>
      </w:r>
      <w:r w:rsidR="003B10B4" w:rsidRPr="00003099">
        <w:rPr>
          <w:rFonts w:ascii="Times New Roman" w:eastAsia="Calibri" w:hAnsi="Times New Roman" w:cs="Times New Roman"/>
          <w:sz w:val="24"/>
          <w:szCs w:val="24"/>
        </w:rPr>
        <w:t>Cerinţe specifice pentru testul de îndemânare/verificarea competenţei pentru calificările de tip pentru aeronave multipilot, pentru calificările de tip pentru avioane cu un singur pilot atunci când sunt exploatate în operaţiuni multipilot, pentru MPL şi ATPL” se substituie cu textul „</w:t>
      </w:r>
      <w:r w:rsidR="003B10B4" w:rsidRPr="00003099">
        <w:t xml:space="preserve"> </w:t>
      </w:r>
      <w:r w:rsidR="003B10B4" w:rsidRPr="00003099">
        <w:rPr>
          <w:rFonts w:ascii="Times New Roman" w:eastAsia="Calibri" w:hAnsi="Times New Roman" w:cs="Times New Roman"/>
          <w:sz w:val="24"/>
          <w:szCs w:val="24"/>
        </w:rPr>
        <w:t>Cerințe specifice privind pregătirea, testul de îndemânare și verificarea competenței pentru calificările de tip pentru aeronave multipilot, pentru aeronave cu un singur pilot atunci când sunt pilotate în operare multipilot, pentru MPL și pentru ATPL”</w:t>
      </w:r>
      <w:r w:rsidR="00C0349C" w:rsidRPr="00003099">
        <w:rPr>
          <w:rFonts w:ascii="Times New Roman" w:eastAsia="Calibri" w:hAnsi="Times New Roman" w:cs="Times New Roman"/>
          <w:sz w:val="24"/>
          <w:szCs w:val="24"/>
        </w:rPr>
        <w:t>;</w:t>
      </w:r>
    </w:p>
    <w:p w14:paraId="7EF8626D" w14:textId="6BA8E155" w:rsidR="002A15F3" w:rsidRPr="00003099" w:rsidRDefault="008A31A9" w:rsidP="00937CA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C0349C" w:rsidRPr="00003099">
        <w:rPr>
          <w:rFonts w:ascii="Times New Roman" w:eastAsia="Calibri" w:hAnsi="Times New Roman" w:cs="Times New Roman"/>
          <w:sz w:val="24"/>
          <w:szCs w:val="24"/>
        </w:rPr>
        <w:t>.3. la punctul 13 și punctul 15 cuvintele „un avion” se substituie cu cuvintele „o aeronavă”;</w:t>
      </w:r>
      <w:r w:rsidR="003B10B4" w:rsidRPr="00003099">
        <w:rPr>
          <w:rFonts w:ascii="Times New Roman" w:eastAsia="Calibri" w:hAnsi="Times New Roman" w:cs="Times New Roman"/>
          <w:sz w:val="24"/>
          <w:szCs w:val="24"/>
        </w:rPr>
        <w:t xml:space="preserve"> </w:t>
      </w:r>
    </w:p>
    <w:p w14:paraId="745BB695" w14:textId="08BA1457" w:rsidR="00C0349C" w:rsidRPr="00003099" w:rsidRDefault="008A31A9" w:rsidP="00937CA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191DDB" w:rsidRPr="00003099">
        <w:rPr>
          <w:rFonts w:ascii="Times New Roman" w:eastAsia="Calibri" w:hAnsi="Times New Roman" w:cs="Times New Roman"/>
          <w:sz w:val="24"/>
          <w:szCs w:val="24"/>
        </w:rPr>
        <w:t>.</w:t>
      </w:r>
      <w:r w:rsidR="00C0349C" w:rsidRPr="00003099">
        <w:rPr>
          <w:rFonts w:ascii="Times New Roman" w:eastAsia="Calibri" w:hAnsi="Times New Roman" w:cs="Times New Roman"/>
          <w:sz w:val="24"/>
          <w:szCs w:val="24"/>
        </w:rPr>
        <w:t>4. punctul 17 se expune după cum urmează:</w:t>
      </w:r>
    </w:p>
    <w:p w14:paraId="5C299C96" w14:textId="65B2706D" w:rsidR="00C0349C" w:rsidRPr="00003099" w:rsidRDefault="00C0349C" w:rsidP="00937CA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„17. În cazul în care cursul pentru calificarea de tip a inclus mai puțin de 2 ore de pregătire pentru zbor pe aeronavă, solicitanții trebuie, înainte sau după testul de îndemânare, să efectueze o pregătire pentru zbor pe aeronavă.”;</w:t>
      </w:r>
    </w:p>
    <w:p w14:paraId="720AFFDF" w14:textId="421C2F84" w:rsidR="00C0349C" w:rsidRPr="00003099" w:rsidRDefault="008A31A9" w:rsidP="00937CA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C0349C" w:rsidRPr="00003099">
        <w:rPr>
          <w:rFonts w:ascii="Times New Roman" w:eastAsia="Calibri" w:hAnsi="Times New Roman" w:cs="Times New Roman"/>
          <w:sz w:val="24"/>
          <w:szCs w:val="24"/>
        </w:rPr>
        <w:t>.5. textul „</w:t>
      </w:r>
      <w:r w:rsidR="00C0349C" w:rsidRPr="00003099">
        <w:t xml:space="preserve"> </w:t>
      </w:r>
      <w:r w:rsidR="00C0349C" w:rsidRPr="00003099">
        <w:rPr>
          <w:rFonts w:ascii="Times New Roman" w:eastAsia="Calibri" w:hAnsi="Times New Roman" w:cs="Times New Roman"/>
          <w:sz w:val="24"/>
          <w:szCs w:val="24"/>
        </w:rPr>
        <w:t>Pregătirea practică aprobată este oferită de un instructor calificat, aflat în responsabilitatea:” se substituie cu textul „</w:t>
      </w:r>
      <w:r w:rsidR="00C0349C" w:rsidRPr="00003099">
        <w:t xml:space="preserve"> </w:t>
      </w:r>
      <w:r w:rsidR="00C0349C" w:rsidRPr="00003099">
        <w:rPr>
          <w:rFonts w:ascii="Times New Roman" w:eastAsia="Calibri" w:hAnsi="Times New Roman" w:cs="Times New Roman"/>
          <w:sz w:val="24"/>
          <w:szCs w:val="24"/>
        </w:rPr>
        <w:t>O astfel de pregătire pentru zbor aprobată trebuie să includă manevre de decolare și aterizare și se efectuează de către un instructor calificat, sub responsabilitatea:”;</w:t>
      </w:r>
    </w:p>
    <w:p w14:paraId="1DFCDFFE" w14:textId="51D5DCE4" w:rsidR="00C0349C" w:rsidRPr="00003099" w:rsidRDefault="008A31A9" w:rsidP="00937CA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C0349C" w:rsidRPr="00003099">
        <w:rPr>
          <w:rFonts w:ascii="Times New Roman" w:eastAsia="Calibri" w:hAnsi="Times New Roman" w:cs="Times New Roman"/>
          <w:sz w:val="24"/>
          <w:szCs w:val="24"/>
        </w:rPr>
        <w:t>.6. la litera (b) cuvintele „</w:t>
      </w:r>
      <w:r w:rsidR="00C0349C" w:rsidRPr="00003099">
        <w:t xml:space="preserve"> </w:t>
      </w:r>
      <w:r w:rsidR="00C0349C" w:rsidRPr="00003099">
        <w:rPr>
          <w:rFonts w:ascii="Times New Roman" w:eastAsia="Calibri" w:hAnsi="Times New Roman" w:cs="Times New Roman"/>
          <w:sz w:val="24"/>
          <w:szCs w:val="24"/>
        </w:rPr>
        <w:t>cu prevederile Regulamentului privind procedurile administrative referitoare la operaţiunile aeriene, aprobat prin Hotărârea Guvernului nr.831/2018, şi normele sale de aplicare (Partea ORO) ” se substituie cu cuvintele „anexa nr. 3 (partea ORO) la HG nr. 612/2022”</w:t>
      </w:r>
      <w:r w:rsidR="00582197" w:rsidRPr="00003099">
        <w:rPr>
          <w:rFonts w:ascii="Times New Roman" w:eastAsia="Calibri" w:hAnsi="Times New Roman" w:cs="Times New Roman"/>
          <w:sz w:val="24"/>
          <w:szCs w:val="24"/>
        </w:rPr>
        <w:t>;</w:t>
      </w:r>
    </w:p>
    <w:p w14:paraId="7A5481FC" w14:textId="3D695139" w:rsidR="00582197" w:rsidRPr="00003099" w:rsidRDefault="008A31A9" w:rsidP="00937CA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582197" w:rsidRPr="00003099">
        <w:rPr>
          <w:rFonts w:ascii="Times New Roman" w:eastAsia="Calibri" w:hAnsi="Times New Roman" w:cs="Times New Roman"/>
          <w:sz w:val="24"/>
          <w:szCs w:val="24"/>
        </w:rPr>
        <w:t>.7. la litera (c) cuvintele „autoritatea competentă a solicitanţilor” „</w:t>
      </w:r>
      <w:r w:rsidR="00582197" w:rsidRPr="00003099">
        <w:t xml:space="preserve"> </w:t>
      </w:r>
      <w:r w:rsidR="00582197" w:rsidRPr="00003099">
        <w:rPr>
          <w:rFonts w:ascii="Times New Roman" w:eastAsia="Calibri" w:hAnsi="Times New Roman" w:cs="Times New Roman"/>
          <w:sz w:val="24"/>
          <w:szCs w:val="24"/>
        </w:rPr>
        <w:t>autorităţii competente”  se înlocuiesc cu sintagma „AAC”, iar „certificatul solicitanților” cu „</w:t>
      </w:r>
      <w:r w:rsidR="00CF3304" w:rsidRPr="00003099">
        <w:rPr>
          <w:rFonts w:ascii="Times New Roman" w:eastAsia="Calibri" w:hAnsi="Times New Roman" w:cs="Times New Roman"/>
          <w:sz w:val="24"/>
          <w:szCs w:val="24"/>
        </w:rPr>
        <w:t>licența solicitanților</w:t>
      </w:r>
      <w:r w:rsidR="00582197" w:rsidRPr="00003099">
        <w:rPr>
          <w:rFonts w:ascii="Times New Roman" w:eastAsia="Calibri" w:hAnsi="Times New Roman" w:cs="Times New Roman"/>
          <w:sz w:val="24"/>
          <w:szCs w:val="24"/>
        </w:rPr>
        <w:t>”</w:t>
      </w:r>
      <w:r w:rsidR="00CF3304" w:rsidRPr="00003099">
        <w:rPr>
          <w:rFonts w:ascii="Times New Roman" w:eastAsia="Calibri" w:hAnsi="Times New Roman" w:cs="Times New Roman"/>
          <w:sz w:val="24"/>
          <w:szCs w:val="24"/>
        </w:rPr>
        <w:t>;</w:t>
      </w:r>
    </w:p>
    <w:p w14:paraId="60BEBC77" w14:textId="20488E21" w:rsidR="00277CFB" w:rsidRPr="00003099" w:rsidRDefault="008A31A9"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w:t>
      </w:r>
      <w:r>
        <w:rPr>
          <w:rFonts w:ascii="Times New Roman" w:eastAsia="Calibri" w:hAnsi="Times New Roman" w:cs="Times New Roman"/>
          <w:sz w:val="24"/>
          <w:szCs w:val="24"/>
        </w:rPr>
        <w:t>19</w:t>
      </w:r>
      <w:r w:rsidR="00CF3304" w:rsidRPr="00003099">
        <w:rPr>
          <w:rFonts w:ascii="Times New Roman" w:eastAsia="Calibri" w:hAnsi="Times New Roman" w:cs="Times New Roman"/>
          <w:sz w:val="24"/>
          <w:szCs w:val="24"/>
        </w:rPr>
        <w:t>.8. la punctul 18 subpunctele (i) și (ii) se înlocuiesc cu literele (a) și (b), și cuvintele „autorităţii competente” se înlocuiește cu sintagma „AAC”.</w:t>
      </w:r>
    </w:p>
    <w:p w14:paraId="3E8E46C3" w14:textId="77777777" w:rsidR="00593371" w:rsidRPr="00003099" w:rsidRDefault="00593371" w:rsidP="00FD0A75">
      <w:pPr>
        <w:spacing w:after="0" w:line="240" w:lineRule="auto"/>
        <w:ind w:firstLine="709"/>
        <w:jc w:val="both"/>
        <w:rPr>
          <w:rFonts w:ascii="Times New Roman" w:eastAsia="Calibri" w:hAnsi="Times New Roman" w:cs="Times New Roman"/>
          <w:sz w:val="24"/>
          <w:szCs w:val="24"/>
        </w:rPr>
      </w:pPr>
    </w:p>
    <w:p w14:paraId="1B3BF0D7" w14:textId="1A8153AC" w:rsidR="00593371" w:rsidRPr="00003099" w:rsidRDefault="008A31A9"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593371"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593371" w:rsidRPr="00003099">
        <w:rPr>
          <w:rFonts w:ascii="Times New Roman" w:eastAsia="Calibri" w:hAnsi="Times New Roman" w:cs="Times New Roman"/>
          <w:sz w:val="24"/>
          <w:szCs w:val="24"/>
        </w:rPr>
        <w:t>.1</w:t>
      </w:r>
      <w:r w:rsidR="004846C5" w:rsidRPr="00003099">
        <w:rPr>
          <w:rFonts w:ascii="Times New Roman" w:eastAsia="Calibri" w:hAnsi="Times New Roman" w:cs="Times New Roman"/>
          <w:sz w:val="24"/>
          <w:szCs w:val="24"/>
        </w:rPr>
        <w:t>2</w:t>
      </w:r>
      <w:r>
        <w:rPr>
          <w:rFonts w:ascii="Times New Roman" w:eastAsia="Calibri" w:hAnsi="Times New Roman" w:cs="Times New Roman"/>
          <w:sz w:val="24"/>
          <w:szCs w:val="24"/>
        </w:rPr>
        <w:t>0</w:t>
      </w:r>
      <w:r w:rsidR="00593371" w:rsidRPr="00003099">
        <w:rPr>
          <w:rFonts w:ascii="Times New Roman" w:eastAsia="Calibri" w:hAnsi="Times New Roman" w:cs="Times New Roman"/>
          <w:sz w:val="24"/>
          <w:szCs w:val="24"/>
        </w:rPr>
        <w:t>.</w:t>
      </w:r>
      <w:r w:rsidR="00593371" w:rsidRPr="00003099">
        <w:rPr>
          <w:rFonts w:ascii="Times New Roman" w:eastAsia="Calibri" w:hAnsi="Times New Roman" w:cs="Times New Roman"/>
          <w:b/>
          <w:bCs/>
          <w:sz w:val="24"/>
          <w:szCs w:val="24"/>
        </w:rPr>
        <w:t xml:space="preserve"> </w:t>
      </w:r>
      <w:r w:rsidR="00D07F6F" w:rsidRPr="00003099">
        <w:rPr>
          <w:rFonts w:ascii="Times New Roman" w:eastAsia="Calibri" w:hAnsi="Times New Roman" w:cs="Times New Roman"/>
          <w:sz w:val="24"/>
          <w:szCs w:val="24"/>
        </w:rPr>
        <w:t>la litera B:</w:t>
      </w:r>
    </w:p>
    <w:p w14:paraId="65E5684D" w14:textId="4FF78AED" w:rsidR="00D07F6F" w:rsidRPr="00003099" w:rsidRDefault="008A31A9"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D07F6F" w:rsidRPr="00003099">
        <w:rPr>
          <w:rFonts w:ascii="Times New Roman" w:eastAsia="Calibri" w:hAnsi="Times New Roman" w:cs="Times New Roman"/>
          <w:sz w:val="24"/>
          <w:szCs w:val="24"/>
        </w:rPr>
        <w:t>.1. la punctul 2 ultima propoziție se exclude;</w:t>
      </w:r>
    </w:p>
    <w:p w14:paraId="4325E0E4" w14:textId="1CB2853D" w:rsidR="00D07F6F" w:rsidRPr="00003099" w:rsidRDefault="008A31A9"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D07F6F" w:rsidRPr="00003099">
        <w:rPr>
          <w:rFonts w:ascii="Times New Roman" w:eastAsia="Calibri" w:hAnsi="Times New Roman" w:cs="Times New Roman"/>
          <w:sz w:val="24"/>
          <w:szCs w:val="24"/>
        </w:rPr>
        <w:t>.2. la punctul 3 numerotoarea (i)-(vii) se înlocuiește cu (a) – (g)</w:t>
      </w:r>
      <w:r w:rsidR="006D3885" w:rsidRPr="00003099">
        <w:rPr>
          <w:rFonts w:ascii="Times New Roman" w:eastAsia="Calibri" w:hAnsi="Times New Roman" w:cs="Times New Roman"/>
          <w:sz w:val="24"/>
          <w:szCs w:val="24"/>
        </w:rPr>
        <w:t>;</w:t>
      </w:r>
    </w:p>
    <w:p w14:paraId="65413D3F" w14:textId="71B3576D" w:rsidR="006D3885" w:rsidRPr="00003099" w:rsidRDefault="008A31A9" w:rsidP="00FD0A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6D3885" w:rsidRPr="00003099">
        <w:rPr>
          <w:rFonts w:ascii="Times New Roman" w:eastAsia="Calibri" w:hAnsi="Times New Roman" w:cs="Times New Roman"/>
          <w:sz w:val="24"/>
          <w:szCs w:val="24"/>
        </w:rPr>
        <w:t>.3. la punctul 5 litera (g) și subpunctul (1) se înlocuiesc cu următoarul text:</w:t>
      </w:r>
    </w:p>
    <w:p w14:paraId="7D6CA8A8" w14:textId="77777777" w:rsidR="006D3885" w:rsidRPr="00003099" w:rsidRDefault="006D3885" w:rsidP="006D388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„(g) Pentru a exercita privilegiile unei calificări de clasă sau de tip în operațiuni multipilot în conformitate cu punctul FCL.725 litera (d) sau (da), piloții care au deja dreptul să opereze clasa sau tipul relevant de avion în operațiuni cu un singur pilot trebuie să îndeplinească următoarele condiții:</w:t>
      </w:r>
    </w:p>
    <w:p w14:paraId="23E4C2A6" w14:textId="1B4AA037" w:rsidR="006D3885" w:rsidRPr="00003099" w:rsidRDefault="006D3885" w:rsidP="006D388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să finalizeze un curs de diferențe care să conțină manevre și proceduri, inclusiv MCC, precum și exercițiile prevăzute în secțiunea 7 utilizând gestionarea amenințărilor și a erorilor (TEM), CRM și factori umani în cadrul unei organizații care este specificată la punctul FCL.725 litera (d) punctul 1 subpunctul (i);”;</w:t>
      </w:r>
    </w:p>
    <w:p w14:paraId="76E93CA0" w14:textId="69153B94" w:rsidR="006D3885" w:rsidRPr="00003099" w:rsidRDefault="008A31A9" w:rsidP="006D388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6D3885" w:rsidRPr="00003099">
        <w:rPr>
          <w:rFonts w:ascii="Times New Roman" w:eastAsia="Calibri" w:hAnsi="Times New Roman" w:cs="Times New Roman"/>
          <w:sz w:val="24"/>
          <w:szCs w:val="24"/>
        </w:rPr>
        <w:t>.4. litera (h)</w:t>
      </w:r>
      <w:r w:rsidR="00793321" w:rsidRPr="00003099">
        <w:rPr>
          <w:rFonts w:ascii="Times New Roman" w:eastAsia="Calibri" w:hAnsi="Times New Roman" w:cs="Times New Roman"/>
          <w:sz w:val="24"/>
          <w:szCs w:val="24"/>
        </w:rPr>
        <w:t xml:space="preserve"> și litera (j) se expun după cum urmează:</w:t>
      </w:r>
    </w:p>
    <w:p w14:paraId="1D1123A9" w14:textId="77777777"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„(h) Pentru a exercita privilegiile unei calificări de tip în operațiuni cu un singur pilot în conformitate cu punctul FCL.725 litera (d), piloții care au deja dreptul să piloteze tipul relevant de avion în operațiuni multipilot trebuie să fie formați într-o organizație specificată la punctul FCL.725 litera (d) punctul 1 subpunctul (i) și verificați pentru următoarele manevre și proceduri suplimentare în operațiuni cu un singur pilot: </w:t>
      </w:r>
    </w:p>
    <w:p w14:paraId="6CAE5431" w14:textId="77777777"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pentru avioanele SE, 1.6, 4.5, 4.6, 5.2 și, dacă este cazul, o apropiere din secțiunea 3.B;</w:t>
      </w:r>
    </w:p>
    <w:p w14:paraId="76E0BC75" w14:textId="77777777"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pentru avioanele ME, 1.6, secțiunea 6 și, dacă este cazul, o apropiere din secțiunea 3.B.</w:t>
      </w:r>
    </w:p>
    <w:p w14:paraId="26AABAA2" w14:textId="77777777"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Piloții care au dreptul să exercite privilegiile unei calificări de clasă sau de tip atât în operațiuni cu un singur pilot, cât și în operațiuni multipilot în conformitate cu literele (g) și (h) își pot menține privilegiile pentru ambele forme de operare prin efectuarea unuia dintre elementele de mai jos:</w:t>
      </w:r>
    </w:p>
    <w:p w14:paraId="25551DE9" w14:textId="77777777"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două verificări ale competenței, una în operațiuni cu un singur pilot și una în operațiuni multipilot;</w:t>
      </w:r>
    </w:p>
    <w:p w14:paraId="4D692E9D" w14:textId="77777777"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o verificare a competenței în operațiuni multipilot, în plus față de exercițiile menționate la litera (h) subpunctul (i) sau la litera (h) subpunctul (ii), după caz, în operațiuni cu un singur pilot.</w:t>
      </w:r>
    </w:p>
    <w:p w14:paraId="572E1500" w14:textId="77777777"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Verificările competenței pentru revalidarea sau reînnoirea calificărilor de clasă includ întotdeauna exercițiile menționate la litera (h) subpunctul (i) sau litera (h) subpunctul (ii), după caz, în operațiuni cu un singur pilot.</w:t>
      </w:r>
    </w:p>
    <w:p w14:paraId="57C4E2DE" w14:textId="2B347AA6" w:rsidR="00793321" w:rsidRPr="00003099" w:rsidRDefault="00793321"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(j) Pentru a elimina o restricție privind operațiunile multipilot dintr-o calificare de tip pentru un avion cu un singur pilot în conformitate cu punctul FCL.725 litera (d) punctul 2, piloții trebuie să se conformeze literei (h).”</w:t>
      </w:r>
      <w:r w:rsidR="00ED38F4" w:rsidRPr="00003099">
        <w:rPr>
          <w:rFonts w:ascii="Times New Roman" w:eastAsia="Calibri" w:hAnsi="Times New Roman" w:cs="Times New Roman"/>
          <w:sz w:val="24"/>
          <w:szCs w:val="24"/>
        </w:rPr>
        <w:t>;</w:t>
      </w:r>
    </w:p>
    <w:p w14:paraId="38915AA6" w14:textId="50E03E5F" w:rsidR="00793321" w:rsidRPr="00003099" w:rsidRDefault="008A31A9" w:rsidP="0079332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B94467" w:rsidRPr="00003099">
        <w:rPr>
          <w:rFonts w:ascii="Times New Roman" w:eastAsia="Calibri" w:hAnsi="Times New Roman" w:cs="Times New Roman"/>
          <w:sz w:val="24"/>
          <w:szCs w:val="24"/>
        </w:rPr>
        <w:t>.</w:t>
      </w:r>
      <w:r w:rsidR="00ED38F4" w:rsidRPr="00003099">
        <w:rPr>
          <w:rFonts w:ascii="Times New Roman" w:eastAsia="Calibri" w:hAnsi="Times New Roman" w:cs="Times New Roman"/>
          <w:sz w:val="24"/>
          <w:szCs w:val="24"/>
        </w:rPr>
        <w:t>5.</w:t>
      </w:r>
      <w:r w:rsidR="00B94467" w:rsidRPr="00003099">
        <w:rPr>
          <w:rFonts w:ascii="Times New Roman" w:eastAsia="Calibri" w:hAnsi="Times New Roman" w:cs="Times New Roman"/>
          <w:b/>
          <w:bCs/>
          <w:sz w:val="24"/>
          <w:szCs w:val="24"/>
        </w:rPr>
        <w:t xml:space="preserve"> </w:t>
      </w:r>
      <w:r w:rsidR="00ED38F4" w:rsidRPr="00003099">
        <w:rPr>
          <w:rFonts w:ascii="Times New Roman" w:eastAsia="Calibri" w:hAnsi="Times New Roman" w:cs="Times New Roman"/>
          <w:sz w:val="24"/>
          <w:szCs w:val="24"/>
        </w:rPr>
        <w:t>la litera (l) al doilea aliniat se expune dup</w:t>
      </w:r>
      <w:r w:rsidR="00E12F79" w:rsidRPr="00003099">
        <w:rPr>
          <w:rFonts w:ascii="Times New Roman" w:eastAsia="Calibri" w:hAnsi="Times New Roman" w:cs="Times New Roman"/>
          <w:sz w:val="24"/>
          <w:szCs w:val="24"/>
        </w:rPr>
        <w:t>ă</w:t>
      </w:r>
      <w:r w:rsidR="00ED38F4" w:rsidRPr="00003099">
        <w:rPr>
          <w:rFonts w:ascii="Times New Roman" w:eastAsia="Calibri" w:hAnsi="Times New Roman" w:cs="Times New Roman"/>
          <w:sz w:val="24"/>
          <w:szCs w:val="24"/>
        </w:rPr>
        <w:t xml:space="preserve"> cum urmeaz:</w:t>
      </w:r>
    </w:p>
    <w:p w14:paraId="0D753D3F" w14:textId="73990E8E" w:rsidR="00ED38F4" w:rsidRPr="00003099" w:rsidRDefault="00ED38F4" w:rsidP="00793321">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r w:rsidR="00A50A79" w:rsidRPr="00003099">
        <w:rPr>
          <w:rFonts w:ascii="Times New Roman" w:eastAsia="Calibri" w:hAnsi="Times New Roman" w:cs="Times New Roman"/>
          <w:sz w:val="24"/>
          <w:szCs w:val="24"/>
        </w:rPr>
        <w:t>;</w:t>
      </w:r>
    </w:p>
    <w:p w14:paraId="5CAF7462" w14:textId="2A7E3267" w:rsidR="00F9014F" w:rsidRPr="00003099" w:rsidRDefault="008A31A9" w:rsidP="0079332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E12F79" w:rsidRPr="00003099">
        <w:rPr>
          <w:rFonts w:ascii="Times New Roman" w:eastAsia="Calibri" w:hAnsi="Times New Roman" w:cs="Times New Roman"/>
          <w:sz w:val="24"/>
          <w:szCs w:val="24"/>
        </w:rPr>
        <w:t>.6.</w:t>
      </w:r>
      <w:r w:rsidR="00F0080E" w:rsidRPr="00003099">
        <w:rPr>
          <w:rFonts w:ascii="Times New Roman" w:eastAsia="Calibri" w:hAnsi="Times New Roman" w:cs="Times New Roman"/>
          <w:sz w:val="24"/>
          <w:szCs w:val="24"/>
        </w:rPr>
        <w:t xml:space="preserve"> la punctul 6 </w:t>
      </w:r>
      <w:r w:rsidR="007F1D0D" w:rsidRPr="00003099">
        <w:rPr>
          <w:rFonts w:ascii="Times New Roman" w:eastAsia="Calibri" w:hAnsi="Times New Roman" w:cs="Times New Roman"/>
          <w:sz w:val="24"/>
          <w:szCs w:val="24"/>
        </w:rPr>
        <w:t>litera (h) și litera (i) se expun după cum urmează:</w:t>
      </w:r>
    </w:p>
    <w:p w14:paraId="5417CC88" w14:textId="77777777" w:rsidR="007F1D0D" w:rsidRPr="00003099" w:rsidRDefault="007F1D0D" w:rsidP="007F1D0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„(h) Pentru a elimina o restricție la operațiunile multipilot în conformitate cu punctul FCL.725 litera (d) punctul 2 de pe o calificare de tip pentru avioane complexe de înaltă performanță cu un singur pilot, piloții trebuie să finalizeze manevrele/procedurile de la 2.5, 3.8.3.4, 4.4 și 5.5, precum și cel puțin o manevră/procedură din secțiunea 3.4 în operare cu un singur pilot.</w:t>
      </w:r>
    </w:p>
    <w:p w14:paraId="2FCC2CBC" w14:textId="77777777" w:rsidR="007F1D0D" w:rsidRPr="00003099" w:rsidRDefault="007F1D0D" w:rsidP="007F1D0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Solicitanții și titularii unei calificări de tip restricționate eliberate în conformitate cu punctul FCL.720.A litera (c) trebuie să urmeze cursuri de pregătire, teste de îndemânare și verificări ale competenței în conformitate cu prezentul apendice. Cu toate acestea, cu excepția cazului în care se supun unui test de îndemânare în conformitate cu punctul FCL.720.A litera (c) punctul 3, aceștia trebuie să efectueze, în timpul unui test de îndemânare sau al unei verificări a competenței, cel puțin manevrele de aterizare în rolul pilotului care monitorizează zborul, dar nu trebuie să efectueze următoarele:</w:t>
      </w:r>
    </w:p>
    <w:p w14:paraId="46DCFF4A" w14:textId="77777777" w:rsidR="007F1D0D" w:rsidRPr="00003099" w:rsidRDefault="007F1D0D" w:rsidP="007F1D0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 manevre de decolare;</w:t>
      </w:r>
    </w:p>
    <w:p w14:paraId="2014F80B" w14:textId="5D24B4F6" w:rsidR="007F1D0D" w:rsidRPr="00003099" w:rsidRDefault="007F1D0D" w:rsidP="007F1D0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(ii) manevre de aterizare în rolul pilotului aflat la comenzi.”;</w:t>
      </w:r>
    </w:p>
    <w:p w14:paraId="65E67C32" w14:textId="77777777" w:rsidR="007F1D0D" w:rsidRPr="00003099" w:rsidRDefault="007F1D0D" w:rsidP="007F1D0D">
      <w:pPr>
        <w:spacing w:after="0" w:line="240" w:lineRule="auto"/>
        <w:ind w:firstLine="709"/>
        <w:jc w:val="both"/>
        <w:rPr>
          <w:rFonts w:ascii="Times New Roman" w:eastAsia="Calibri" w:hAnsi="Times New Roman" w:cs="Times New Roman"/>
          <w:sz w:val="24"/>
          <w:szCs w:val="24"/>
        </w:rPr>
      </w:pPr>
    </w:p>
    <w:p w14:paraId="5DCF38FB" w14:textId="7E1214ED" w:rsidR="004C4F10" w:rsidRPr="00003099" w:rsidRDefault="008A31A9" w:rsidP="007F1D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7F1D0D" w:rsidRPr="00003099">
        <w:rPr>
          <w:rFonts w:ascii="Times New Roman" w:eastAsia="Calibri" w:hAnsi="Times New Roman" w:cs="Times New Roman"/>
          <w:sz w:val="24"/>
          <w:szCs w:val="24"/>
        </w:rPr>
        <w:t>.7. după litera (i), primul aliniat se numerotează cu litera (j);</w:t>
      </w:r>
    </w:p>
    <w:p w14:paraId="080480E2" w14:textId="33DF8349" w:rsidR="00ED38F4" w:rsidRPr="00003099" w:rsidRDefault="008A31A9" w:rsidP="0079332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7F1D0D" w:rsidRPr="00003099">
        <w:rPr>
          <w:rFonts w:ascii="Times New Roman" w:eastAsia="Calibri" w:hAnsi="Times New Roman" w:cs="Times New Roman"/>
          <w:sz w:val="24"/>
          <w:szCs w:val="24"/>
        </w:rPr>
        <w:t>.8. textul „Prin derogare de la alineatul de mai sus, în cazurile în care o verificare a competenţei pentru revalidarea privilegiilor PBN nu include un exerciţiu RNP APCH, privilegiile PBN ale pilotului nu includ RNP APCH. Restricţia se ridică dacă pilotul a susţinut o verificare a competenţei care include un exerciţiu RNP APCH” se înlocuiește cu textul „</w:t>
      </w:r>
      <w:r w:rsidR="00E27042" w:rsidRPr="00003099">
        <w:rPr>
          <w:rFonts w:ascii="Times New Roman" w:eastAsia="Calibri" w:hAnsi="Times New Roman" w:cs="Times New Roman"/>
          <w:sz w:val="24"/>
          <w:szCs w:val="24"/>
        </w:rPr>
        <w:t>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r w:rsidR="007F1D0D" w:rsidRPr="00003099">
        <w:rPr>
          <w:rFonts w:ascii="Times New Roman" w:eastAsia="Calibri" w:hAnsi="Times New Roman" w:cs="Times New Roman"/>
          <w:sz w:val="24"/>
          <w:szCs w:val="24"/>
        </w:rPr>
        <w:t>”</w:t>
      </w:r>
      <w:r w:rsidR="00E27042" w:rsidRPr="00003099">
        <w:rPr>
          <w:rFonts w:ascii="Times New Roman" w:eastAsia="Calibri" w:hAnsi="Times New Roman" w:cs="Times New Roman"/>
          <w:sz w:val="24"/>
          <w:szCs w:val="24"/>
        </w:rPr>
        <w:t>.</w:t>
      </w:r>
      <w:r w:rsidR="00BD7CCB" w:rsidRPr="00003099">
        <w:rPr>
          <w:rFonts w:ascii="Times New Roman" w:eastAsia="Calibri" w:hAnsi="Times New Roman" w:cs="Times New Roman"/>
          <w:sz w:val="24"/>
          <w:szCs w:val="24"/>
        </w:rPr>
        <w:t>;</w:t>
      </w:r>
    </w:p>
    <w:p w14:paraId="619F1B76" w14:textId="5428428B" w:rsidR="00BD7CCB" w:rsidRPr="00003099" w:rsidRDefault="008A31A9" w:rsidP="0079332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0</w:t>
      </w:r>
      <w:r w:rsidR="00BD7CCB" w:rsidRPr="00003099">
        <w:rPr>
          <w:rFonts w:ascii="Times New Roman" w:eastAsia="Calibri" w:hAnsi="Times New Roman" w:cs="Times New Roman"/>
          <w:sz w:val="24"/>
          <w:szCs w:val="24"/>
        </w:rPr>
        <w:t>.9 în Tabel, din Secțiunea a 5-a ultimul rând se exclude, Secțiunea a 6-a</w:t>
      </w:r>
      <w:r w:rsidR="00F62D0E" w:rsidRPr="00003099">
        <w:rPr>
          <w:rFonts w:ascii="Times New Roman" w:eastAsia="Calibri" w:hAnsi="Times New Roman" w:cs="Times New Roman"/>
          <w:sz w:val="24"/>
          <w:szCs w:val="24"/>
        </w:rPr>
        <w:t xml:space="preserve"> precum și Nota</w:t>
      </w:r>
      <w:r w:rsidR="006F4A18" w:rsidRPr="00003099">
        <w:rPr>
          <w:rFonts w:ascii="Times New Roman" w:eastAsia="Calibri" w:hAnsi="Times New Roman" w:cs="Times New Roman"/>
          <w:sz w:val="24"/>
          <w:szCs w:val="24"/>
        </w:rPr>
        <w:t>,</w:t>
      </w:r>
      <w:r w:rsidR="00BD7CCB" w:rsidRPr="00003099">
        <w:rPr>
          <w:rFonts w:ascii="Times New Roman" w:eastAsia="Calibri" w:hAnsi="Times New Roman" w:cs="Times New Roman"/>
          <w:sz w:val="24"/>
          <w:szCs w:val="24"/>
        </w:rPr>
        <w:t xml:space="preserve"> se exclude în întregime.</w:t>
      </w:r>
    </w:p>
    <w:p w14:paraId="02BF8F5A" w14:textId="77777777" w:rsidR="00BC1EC1" w:rsidRPr="00003099" w:rsidRDefault="00BC1EC1" w:rsidP="00793321">
      <w:pPr>
        <w:spacing w:after="0" w:line="240" w:lineRule="auto"/>
        <w:ind w:firstLine="709"/>
        <w:jc w:val="both"/>
        <w:rPr>
          <w:rFonts w:ascii="Times New Roman" w:eastAsia="Calibri" w:hAnsi="Times New Roman" w:cs="Times New Roman"/>
          <w:sz w:val="24"/>
          <w:szCs w:val="24"/>
        </w:rPr>
      </w:pPr>
    </w:p>
    <w:p w14:paraId="1CC81FA0" w14:textId="278DC1AA" w:rsidR="00BC1EC1" w:rsidRPr="00003099" w:rsidRDefault="008A31A9" w:rsidP="0079332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BC1EC1"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BC1EC1" w:rsidRPr="00003099">
        <w:rPr>
          <w:rFonts w:ascii="Times New Roman" w:eastAsia="Calibri" w:hAnsi="Times New Roman" w:cs="Times New Roman"/>
          <w:sz w:val="24"/>
          <w:szCs w:val="24"/>
        </w:rPr>
        <w:t>.1</w:t>
      </w:r>
      <w:r w:rsidR="00814899" w:rsidRPr="00003099">
        <w:rPr>
          <w:rFonts w:ascii="Times New Roman" w:eastAsia="Calibri" w:hAnsi="Times New Roman" w:cs="Times New Roman"/>
          <w:sz w:val="24"/>
          <w:szCs w:val="24"/>
        </w:rPr>
        <w:t>2</w:t>
      </w:r>
      <w:r>
        <w:rPr>
          <w:rFonts w:ascii="Times New Roman" w:eastAsia="Calibri" w:hAnsi="Times New Roman" w:cs="Times New Roman"/>
          <w:sz w:val="24"/>
          <w:szCs w:val="24"/>
        </w:rPr>
        <w:t>1</w:t>
      </w:r>
      <w:r w:rsidR="00BC1EC1" w:rsidRPr="00003099">
        <w:rPr>
          <w:rFonts w:ascii="Times New Roman" w:eastAsia="Calibri" w:hAnsi="Times New Roman" w:cs="Times New Roman"/>
          <w:sz w:val="24"/>
          <w:szCs w:val="24"/>
        </w:rPr>
        <w:t>.</w:t>
      </w:r>
      <w:r w:rsidR="00BC1EC1" w:rsidRPr="00003099">
        <w:rPr>
          <w:rFonts w:ascii="Times New Roman" w:eastAsia="Calibri" w:hAnsi="Times New Roman" w:cs="Times New Roman"/>
          <w:b/>
          <w:bCs/>
          <w:sz w:val="24"/>
          <w:szCs w:val="24"/>
        </w:rPr>
        <w:t xml:space="preserve"> </w:t>
      </w:r>
      <w:r w:rsidR="00BC1EC1" w:rsidRPr="00003099">
        <w:rPr>
          <w:rFonts w:ascii="Times New Roman" w:eastAsia="Calibri" w:hAnsi="Times New Roman" w:cs="Times New Roman"/>
          <w:sz w:val="24"/>
          <w:szCs w:val="24"/>
        </w:rPr>
        <w:t>textul „Cerinţe  specifice pentru categoria elicoptere” se numerotează cu litera „C.”</w:t>
      </w:r>
      <w:r w:rsidR="00727C1D" w:rsidRPr="00003099">
        <w:rPr>
          <w:rFonts w:ascii="Times New Roman" w:eastAsia="Calibri" w:hAnsi="Times New Roman" w:cs="Times New Roman"/>
          <w:sz w:val="24"/>
          <w:szCs w:val="24"/>
        </w:rPr>
        <w:t xml:space="preserve"> după cum urmează:</w:t>
      </w:r>
    </w:p>
    <w:p w14:paraId="7CDFB708" w14:textId="300B3AD6" w:rsidR="00727C1D" w:rsidRPr="00003099" w:rsidRDefault="00727C1D" w:rsidP="00727C1D">
      <w:pPr>
        <w:spacing w:after="0" w:line="240" w:lineRule="auto"/>
        <w:ind w:firstLine="709"/>
        <w:jc w:val="center"/>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„C. Cerinţe  specifice pentru categoria elicoptere”</w:t>
      </w:r>
    </w:p>
    <w:p w14:paraId="560B6116" w14:textId="77777777" w:rsidR="004C4F10" w:rsidRPr="00003099" w:rsidRDefault="004C4F10" w:rsidP="00727C1D">
      <w:pPr>
        <w:spacing w:after="0" w:line="240" w:lineRule="auto"/>
        <w:ind w:firstLine="709"/>
        <w:jc w:val="center"/>
        <w:rPr>
          <w:rFonts w:ascii="Times New Roman" w:eastAsia="Calibri" w:hAnsi="Times New Roman" w:cs="Times New Roman"/>
          <w:b/>
          <w:bCs/>
          <w:sz w:val="24"/>
          <w:szCs w:val="24"/>
        </w:rPr>
      </w:pPr>
    </w:p>
    <w:p w14:paraId="69E87D9D" w14:textId="691899D0" w:rsidR="00727C1D" w:rsidRPr="00003099" w:rsidRDefault="008A31A9" w:rsidP="00727C1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1</w:t>
      </w:r>
      <w:r w:rsidR="00413A5D" w:rsidRPr="00003099">
        <w:rPr>
          <w:rFonts w:ascii="Times New Roman" w:eastAsia="Calibri" w:hAnsi="Times New Roman" w:cs="Times New Roman"/>
          <w:sz w:val="24"/>
          <w:szCs w:val="24"/>
        </w:rPr>
        <w:t>.1. aliniatele 1 și 2 se numertează cu cifrele „1.” și „2.”;</w:t>
      </w:r>
    </w:p>
    <w:p w14:paraId="46A14DA0" w14:textId="1F820CDA" w:rsidR="00413A5D" w:rsidRPr="00003099" w:rsidRDefault="008A31A9" w:rsidP="00413A5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1</w:t>
      </w:r>
      <w:r w:rsidR="00413A5D" w:rsidRPr="00003099">
        <w:rPr>
          <w:rFonts w:ascii="Times New Roman" w:eastAsia="Calibri" w:hAnsi="Times New Roman" w:cs="Times New Roman"/>
          <w:sz w:val="24"/>
          <w:szCs w:val="24"/>
        </w:rPr>
        <w:t>.2. textul „Toleranţe pentru probele de zbor</w:t>
      </w:r>
    </w:p>
    <w:p w14:paraId="352BD0DC" w14:textId="4D582DF0"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Solicitanţii trebuie să demonstreze capacitatea de a:</w:t>
      </w:r>
    </w:p>
    <w:p w14:paraId="6CF86AAD" w14:textId="77777777"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opera elicopterul fără a depăşi limitările acestuia;</w:t>
      </w:r>
    </w:p>
    <w:p w14:paraId="11215820" w14:textId="77777777"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efectua toate manevrele cu fineţe şi acurateţe;</w:t>
      </w:r>
    </w:p>
    <w:p w14:paraId="473E7F0B" w14:textId="77777777"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raţiona corect şi de a supraveghea situaţia aeriană;</w:t>
      </w:r>
    </w:p>
    <w:p w14:paraId="439CA469" w14:textId="77777777"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aplica cunoştinţele aeronautice;</w:t>
      </w:r>
    </w:p>
    <w:p w14:paraId="6B5C1AB2" w14:textId="77777777"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menţine în orice moment controlul asupra elicopterului, astfel încât efectuarea cu succes a unei manevre sau proceduri să nu fie niciodată pusă la îndoială;</w:t>
      </w:r>
    </w:p>
    <w:p w14:paraId="4779149A" w14:textId="77777777"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înţelege şi aplica procedurile de coordonare a echipajului şi procedurile în caz de incapacitate, dacă este cazul, şi</w:t>
      </w:r>
    </w:p>
    <w:p w14:paraId="0B182E31" w14:textId="77777777" w:rsidR="00413A5D"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comunica  eficient cu ceilalţi membri ai echipajului, dacă este cazul.</w:t>
      </w:r>
    </w:p>
    <w:p w14:paraId="0F8B675B" w14:textId="77777777" w:rsidR="00C547F5" w:rsidRPr="00003099" w:rsidRDefault="00413A5D" w:rsidP="00413A5D">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Se  aplică următoarele limite, corectate astfel încât să ţină cont de condiţiile de turbulenţă şi de calităţile de manevrare şi performanţele elicopterului utilizat.”</w:t>
      </w:r>
      <w:r w:rsidR="00C547F5" w:rsidRPr="00003099">
        <w:rPr>
          <w:rFonts w:ascii="Times New Roman" w:eastAsia="Calibri" w:hAnsi="Times New Roman" w:cs="Times New Roman"/>
          <w:sz w:val="24"/>
          <w:szCs w:val="24"/>
        </w:rPr>
        <w:t xml:space="preserve"> se renumerotează după cum urmează:</w:t>
      </w:r>
    </w:p>
    <w:p w14:paraId="3FC1A00D" w14:textId="67869C0A" w:rsidR="00C547F5" w:rsidRPr="00003099" w:rsidRDefault="00C547F5"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484596" w:rsidRPr="00003099">
        <w:rPr>
          <w:rFonts w:ascii="Times New Roman" w:eastAsia="Calibri" w:hAnsi="Times New Roman" w:cs="Times New Roman"/>
          <w:sz w:val="24"/>
          <w:szCs w:val="24"/>
        </w:rPr>
        <w:t xml:space="preserve">3. </w:t>
      </w:r>
      <w:r w:rsidRPr="00003099">
        <w:rPr>
          <w:rFonts w:ascii="Times New Roman" w:eastAsia="Calibri" w:hAnsi="Times New Roman" w:cs="Times New Roman"/>
          <w:sz w:val="24"/>
          <w:szCs w:val="24"/>
        </w:rPr>
        <w:t>Solicitanţii trebuie să demonstreze capacitatea de a:</w:t>
      </w:r>
    </w:p>
    <w:p w14:paraId="0225F4A8" w14:textId="3411F26A" w:rsidR="00C547F5"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(a) </w:t>
      </w:r>
      <w:r w:rsidR="00C547F5" w:rsidRPr="00003099">
        <w:rPr>
          <w:rFonts w:ascii="Times New Roman" w:eastAsia="Calibri" w:hAnsi="Times New Roman" w:cs="Times New Roman"/>
          <w:sz w:val="24"/>
          <w:szCs w:val="24"/>
        </w:rPr>
        <w:t>opera elicopterul fără a depăşi limitările acestuia;</w:t>
      </w:r>
    </w:p>
    <w:p w14:paraId="05279405" w14:textId="6CCD3A74" w:rsidR="00C547F5"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(b) </w:t>
      </w:r>
      <w:r w:rsidR="00C547F5" w:rsidRPr="00003099">
        <w:rPr>
          <w:rFonts w:ascii="Times New Roman" w:eastAsia="Calibri" w:hAnsi="Times New Roman" w:cs="Times New Roman"/>
          <w:sz w:val="24"/>
          <w:szCs w:val="24"/>
        </w:rPr>
        <w:t>efectua toate manevrele cu fineţe şi acurateţe;</w:t>
      </w:r>
    </w:p>
    <w:p w14:paraId="5A664621" w14:textId="0CD7ECA0" w:rsidR="00C547F5"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(c) </w:t>
      </w:r>
      <w:r w:rsidR="00C547F5" w:rsidRPr="00003099">
        <w:rPr>
          <w:rFonts w:ascii="Times New Roman" w:eastAsia="Calibri" w:hAnsi="Times New Roman" w:cs="Times New Roman"/>
          <w:sz w:val="24"/>
          <w:szCs w:val="24"/>
        </w:rPr>
        <w:t>raţiona corect şi de a supraveghea situaţia aeriană;</w:t>
      </w:r>
    </w:p>
    <w:p w14:paraId="209D474F" w14:textId="69D66725" w:rsidR="00C547F5"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(d) </w:t>
      </w:r>
      <w:r w:rsidR="00C547F5" w:rsidRPr="00003099">
        <w:rPr>
          <w:rFonts w:ascii="Times New Roman" w:eastAsia="Calibri" w:hAnsi="Times New Roman" w:cs="Times New Roman"/>
          <w:sz w:val="24"/>
          <w:szCs w:val="24"/>
        </w:rPr>
        <w:t>aplica cunoştinţele aeronautice;</w:t>
      </w:r>
    </w:p>
    <w:p w14:paraId="4CC55865" w14:textId="081A81C4" w:rsidR="00C547F5"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(e) </w:t>
      </w:r>
      <w:r w:rsidR="00C547F5" w:rsidRPr="00003099">
        <w:rPr>
          <w:rFonts w:ascii="Times New Roman" w:eastAsia="Calibri" w:hAnsi="Times New Roman" w:cs="Times New Roman"/>
          <w:sz w:val="24"/>
          <w:szCs w:val="24"/>
        </w:rPr>
        <w:t>menţine în orice moment controlul asupra elicopterului, astfel încât efectuarea cu succes a unei manevre sau proceduri să nu fie niciodată pusă la îndoială;</w:t>
      </w:r>
    </w:p>
    <w:p w14:paraId="49DD0B75" w14:textId="2F35E0AF" w:rsidR="00C547F5"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(f) </w:t>
      </w:r>
      <w:r w:rsidR="00C547F5" w:rsidRPr="00003099">
        <w:rPr>
          <w:rFonts w:ascii="Times New Roman" w:eastAsia="Calibri" w:hAnsi="Times New Roman" w:cs="Times New Roman"/>
          <w:sz w:val="24"/>
          <w:szCs w:val="24"/>
        </w:rPr>
        <w:t>înţelege şi aplica procedurile de coordonare a echipajului şi procedurile în caz de incapacitate, dacă este cazul, şi</w:t>
      </w:r>
    </w:p>
    <w:p w14:paraId="400D6F81" w14:textId="1461EC5D" w:rsidR="00C547F5"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(g) </w:t>
      </w:r>
      <w:r w:rsidR="00C547F5" w:rsidRPr="00003099">
        <w:rPr>
          <w:rFonts w:ascii="Times New Roman" w:eastAsia="Calibri" w:hAnsi="Times New Roman" w:cs="Times New Roman"/>
          <w:sz w:val="24"/>
          <w:szCs w:val="24"/>
        </w:rPr>
        <w:t>comunica  eficient cu ceilalţi membri ai echipajului, dacă este cazul.</w:t>
      </w:r>
    </w:p>
    <w:p w14:paraId="14E98A7C" w14:textId="36ADE758" w:rsidR="00413A5D" w:rsidRPr="00003099" w:rsidRDefault="00484596"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4. </w:t>
      </w:r>
      <w:r w:rsidR="00C547F5" w:rsidRPr="00003099">
        <w:rPr>
          <w:rFonts w:ascii="Times New Roman" w:eastAsia="Calibri" w:hAnsi="Times New Roman" w:cs="Times New Roman"/>
          <w:sz w:val="24"/>
          <w:szCs w:val="24"/>
        </w:rPr>
        <w:t>Se  aplică următoarele limite, corectate astfel încât să ţină cont de condiţiile de turbulenţă şi de calităţile de manevrare şi performanţele elicopterului utilizat.</w:t>
      </w:r>
    </w:p>
    <w:p w14:paraId="7B48DAC1" w14:textId="1B3506AB" w:rsidR="00641307" w:rsidRPr="00003099" w:rsidRDefault="00302CBC"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Limite operaţionale în condiţii IFR.</w:t>
      </w:r>
    </w:p>
    <w:p w14:paraId="27379C50" w14:textId="75E6D40D" w:rsidR="00EF1AE0" w:rsidRPr="00003099" w:rsidRDefault="00EF1AE0" w:rsidP="00C547F5">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Limite operaţionale în condiţii VFR.</w:t>
      </w:r>
    </w:p>
    <w:p w14:paraId="04DB2A98" w14:textId="6EB79A2C" w:rsidR="00795A9A" w:rsidRPr="00003099" w:rsidRDefault="008A31A9" w:rsidP="00795A9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1</w:t>
      </w:r>
      <w:r w:rsidR="00641307" w:rsidRPr="00003099">
        <w:rPr>
          <w:rFonts w:ascii="Times New Roman" w:eastAsia="Calibri" w:hAnsi="Times New Roman" w:cs="Times New Roman"/>
          <w:sz w:val="24"/>
          <w:szCs w:val="24"/>
        </w:rPr>
        <w:t>.3.</w:t>
      </w:r>
      <w:r w:rsidR="00795A9A" w:rsidRPr="00003099">
        <w:rPr>
          <w:rFonts w:ascii="Times New Roman" w:eastAsia="Calibri" w:hAnsi="Times New Roman" w:cs="Times New Roman"/>
          <w:sz w:val="24"/>
          <w:szCs w:val="24"/>
        </w:rPr>
        <w:t xml:space="preserve"> compartimentul „CONŢINUTUL PREGĂTIRII/TESTULUI DE ÎNDEMÂNARE/DE </w:t>
      </w:r>
    </w:p>
    <w:p w14:paraId="6CBD63F7" w14:textId="2AEC91E5" w:rsidR="00641307"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VERIFICARE A COMPETENŢEI” se numerotează după cum urmează:</w:t>
      </w:r>
    </w:p>
    <w:p w14:paraId="3CBE6669"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„5. Următorul simbol înseamnă: ...</w:t>
      </w:r>
    </w:p>
    <w:p w14:paraId="6EC6DCCA"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6. Pregătirea practică se desfăşoară cel puţin la nivelul echipamentului de pregătire prezentat ca (P) sau se poate desfăşura pe orice echipament de pregătire de nivel superior indicat de săgeată (----&gt;).</w:t>
      </w:r>
    </w:p>
    <w:p w14:paraId="5E112479"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Pentru desemnarea echipamentelor de pregătire utilizate se folosesc următoarele abrevieri:</w:t>
      </w:r>
    </w:p>
    <w:p w14:paraId="40B7900C"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7. Elementele marcate cu asterisc (*) se execută în condiții IMC reale sau simulate, exclusiv de către persoanele care doresc să-și reînnoiască sau să-și revalideze o IR(H) sau să-și extindă privilegiile respectivei calificări la un alt tip.</w:t>
      </w:r>
    </w:p>
    <w:p w14:paraId="69CFCEC1"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8. Procedurile de zbor instrumental (secțiunea 5) se execută numai de către persoanele care doresc să-și reînnoiască sau să-și revalideze o IR(H) sau să-și extindă privilegiile respectivei calificări la un alt tip. În acest scop se poate folosi un FFS sau un FTD 2/3.</w:t>
      </w:r>
    </w:p>
    <w:p w14:paraId="5EF74482"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8a. Pentru a obține sau a menține privilegii PBN, una dintre apropieri trebuie să fie o RNP APCH. Atunci când o RNP APCH nu este posibilă din punct de vedere practic, aceasta se efectuează într-un FSTD echipat în mod corespunzător.</w:t>
      </w:r>
    </w:p>
    <w:p w14:paraId="1DCCEB71"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Prin derogare de la paragraful de mai sus, în cazurile în care o verificare a competenței pentru revalidarea privilegiilor PBN nu include un exercițiu RNP APCH, privilegiile PBN ale pilotului nu includ RNP APCH. Restricția se ridică dacă pilotul a susținut o verificare a competenței care include un exercițiu RNP APCH.</w:t>
      </w:r>
    </w:p>
    <w:p w14:paraId="627665A2"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9. Litera „M” înscrisă în coloana cu testul de îndemânare sau verificarea competenței indică un exercițiu obligatoriu.</w:t>
      </w:r>
    </w:p>
    <w:p w14:paraId="7325D25D"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10. La pregătirea practică și la testare se folosește un FSTD dacă FSTD-ul respectiv face parte dintr-un curs pentru calificare de tip. Următoarele considerente se aplică pentru curs:</w:t>
      </w:r>
    </w:p>
    <w:p w14:paraId="0D0423D0"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calificarea FSTD, astfel cum se prevede în cerințele relevante din anexa nr.6 (partea ARA) și anexa nr.7 (partea ORA);</w:t>
      </w:r>
    </w:p>
    <w:p w14:paraId="72DE96EF"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calificările instructorului și ale examinatorului;</w:t>
      </w:r>
    </w:p>
    <w:p w14:paraId="60514DC0"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numărul de ore de pregătire pe FSTD asigurate în cadrul cursului;</w:t>
      </w:r>
    </w:p>
    <w:p w14:paraId="2A20B391" w14:textId="77777777"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calificările și experiența anterioară, pe tipuri similare, ale piloților aflați în pregătire și</w:t>
      </w:r>
    </w:p>
    <w:p w14:paraId="023E6089" w14:textId="58C1BF12" w:rsidR="00795A9A" w:rsidRPr="00003099" w:rsidRDefault="00795A9A" w:rsidP="00795A9A">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(e) numărul de ore de experiență de zbor sub supraveghere asigurate după eliberarea noii calificări de tip.”;</w:t>
      </w:r>
    </w:p>
    <w:p w14:paraId="749DD6BE" w14:textId="4C430704" w:rsidR="00795A9A" w:rsidRPr="00003099" w:rsidRDefault="008A31A9" w:rsidP="00795A9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1</w:t>
      </w:r>
      <w:r w:rsidR="00795A9A" w:rsidRPr="00003099">
        <w:rPr>
          <w:rFonts w:ascii="Times New Roman" w:eastAsia="Calibri" w:hAnsi="Times New Roman" w:cs="Times New Roman"/>
          <w:sz w:val="24"/>
          <w:szCs w:val="24"/>
        </w:rPr>
        <w:t>.4.</w:t>
      </w:r>
      <w:r w:rsidR="007C74B9" w:rsidRPr="00003099">
        <w:rPr>
          <w:rFonts w:ascii="Times New Roman" w:eastAsia="Calibri" w:hAnsi="Times New Roman" w:cs="Times New Roman"/>
          <w:sz w:val="24"/>
          <w:szCs w:val="24"/>
        </w:rPr>
        <w:t xml:space="preserve"> la compartimentul „ELICOPTERE MULTIPILOT” aliniatele se numerotează după cum urmează:</w:t>
      </w:r>
    </w:p>
    <w:p w14:paraId="1FC9406F" w14:textId="77777777" w:rsidR="007C74B9" w:rsidRPr="00003099" w:rsidRDefault="007C74B9" w:rsidP="007C74B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„11. Persoanele care solicită un test de îndemânare pentru eliberarea unei calificări de tip pentru elicoptere multipilot și ATPL(H) trebuie să promoveze doar secțiunile 1-4 și, dacă este cazul, secțiunea 6.</w:t>
      </w:r>
    </w:p>
    <w:p w14:paraId="06C49782" w14:textId="18449031" w:rsidR="007C74B9" w:rsidRPr="00003099" w:rsidRDefault="007C74B9" w:rsidP="007C74B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12. Persoanele care solicită o verificare a competenței pentru revalidarea sau reînnoirea unei calificări de tip pentru elicoptere multipilot trebuie să promoveze doar secțiunile 1-4 și, dacă este cazul, secțiunea 6.”;</w:t>
      </w:r>
    </w:p>
    <w:p w14:paraId="2F1D1837" w14:textId="75812BFC" w:rsidR="00D001D4" w:rsidRPr="00003099" w:rsidRDefault="008A31A9" w:rsidP="00D001D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1</w:t>
      </w:r>
      <w:r w:rsidR="007C74B9" w:rsidRPr="00003099">
        <w:rPr>
          <w:rFonts w:ascii="Times New Roman" w:eastAsia="Calibri" w:hAnsi="Times New Roman" w:cs="Times New Roman"/>
          <w:sz w:val="24"/>
          <w:szCs w:val="24"/>
        </w:rPr>
        <w:t>.5.</w:t>
      </w:r>
      <w:r w:rsidR="00273651" w:rsidRPr="00003099">
        <w:rPr>
          <w:rFonts w:ascii="Times New Roman" w:eastAsia="Calibri" w:hAnsi="Times New Roman" w:cs="Times New Roman"/>
          <w:sz w:val="24"/>
          <w:szCs w:val="24"/>
        </w:rPr>
        <w:t xml:space="preserve"> în tabel la „</w:t>
      </w:r>
      <w:r w:rsidR="00064AAB" w:rsidRPr="00003099">
        <w:rPr>
          <w:rFonts w:ascii="Times New Roman" w:eastAsia="Calibri" w:hAnsi="Times New Roman" w:cs="Times New Roman"/>
          <w:b/>
          <w:bCs/>
          <w:sz w:val="24"/>
          <w:szCs w:val="24"/>
        </w:rPr>
        <w:t>SECȚIUNEA</w:t>
      </w:r>
      <w:r w:rsidR="00273651" w:rsidRPr="00003099">
        <w:rPr>
          <w:rFonts w:ascii="Times New Roman" w:eastAsia="Calibri" w:hAnsi="Times New Roman" w:cs="Times New Roman"/>
          <w:b/>
          <w:bCs/>
          <w:sz w:val="24"/>
          <w:szCs w:val="24"/>
        </w:rPr>
        <w:t xml:space="preserve"> 2 </w:t>
      </w:r>
      <w:r w:rsidR="00064AAB" w:rsidRPr="00003099">
        <w:rPr>
          <w:rFonts w:ascii="Times New Roman" w:eastAsia="Calibri" w:hAnsi="Times New Roman" w:cs="Times New Roman"/>
          <w:b/>
          <w:bCs/>
          <w:sz w:val="24"/>
          <w:szCs w:val="24"/>
        </w:rPr>
        <w:t xml:space="preserve">- </w:t>
      </w:r>
      <w:r w:rsidR="00273651" w:rsidRPr="00003099">
        <w:rPr>
          <w:rFonts w:ascii="Times New Roman" w:eastAsia="Calibri" w:hAnsi="Times New Roman" w:cs="Times New Roman"/>
          <w:b/>
          <w:bCs/>
          <w:sz w:val="24"/>
          <w:szCs w:val="24"/>
        </w:rPr>
        <w:t>Manevre și proceduri de zbor</w:t>
      </w:r>
      <w:r w:rsidR="00273651" w:rsidRPr="00003099">
        <w:rPr>
          <w:rFonts w:ascii="Times New Roman" w:eastAsia="Calibri" w:hAnsi="Times New Roman" w:cs="Times New Roman"/>
          <w:sz w:val="24"/>
          <w:szCs w:val="24"/>
        </w:rPr>
        <w:t xml:space="preserve">” la punctul 2.6.1. textul „Pentru elicopterele monomotor (SEH) aterizare în autorotaţie sau pentru elicopterele multimotor (MEH) recuperare a puterii” se substituie cu textul </w:t>
      </w:r>
    </w:p>
    <w:p w14:paraId="41DF55E3" w14:textId="1F4B843F" w:rsidR="00D001D4" w:rsidRPr="00003099" w:rsidRDefault="00273651" w:rsidP="00D001D4">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D001D4" w:rsidRPr="00003099">
        <w:rPr>
          <w:rFonts w:ascii="Times New Roman" w:eastAsia="Calibri" w:hAnsi="Times New Roman" w:cs="Times New Roman"/>
          <w:sz w:val="24"/>
          <w:szCs w:val="24"/>
        </w:rPr>
        <w:t>Pentru elicoptere monomotor (SEH):</w:t>
      </w:r>
    </w:p>
    <w:p w14:paraId="77924076" w14:textId="77777777" w:rsidR="00D001D4" w:rsidRPr="00003099" w:rsidRDefault="00D001D4" w:rsidP="00D001D4">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aterizare în autorotație; sau</w:t>
      </w:r>
    </w:p>
    <w:p w14:paraId="1D859FD3" w14:textId="77777777" w:rsidR="00D001D4" w:rsidRPr="00003099" w:rsidRDefault="00D001D4" w:rsidP="00D001D4">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recuperarea puterii, cu condiția ca, în anul precedent, solicitanții să fi absolvit o pregătire care să includă o aterizare în autorotație, iar această pregătire să fi fost înscrisă și semnată în carnetul de zbor al solicitanților de către instructor.</w:t>
      </w:r>
    </w:p>
    <w:p w14:paraId="37EFFE70" w14:textId="0A36B9B8" w:rsidR="007C74B9" w:rsidRPr="00003099" w:rsidRDefault="00D001D4" w:rsidP="00D001D4">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Pentru elicoptere multimotor (MEH): recuperarea puterii.</w:t>
      </w:r>
      <w:r w:rsidR="00273651" w:rsidRPr="00003099">
        <w:rPr>
          <w:rFonts w:ascii="Times New Roman" w:eastAsia="Calibri" w:hAnsi="Times New Roman" w:cs="Times New Roman"/>
          <w:sz w:val="24"/>
          <w:szCs w:val="24"/>
        </w:rPr>
        <w:t>”</w:t>
      </w:r>
      <w:r w:rsidRPr="00003099">
        <w:rPr>
          <w:rFonts w:ascii="Times New Roman" w:eastAsia="Calibri" w:hAnsi="Times New Roman" w:cs="Times New Roman"/>
          <w:sz w:val="24"/>
          <w:szCs w:val="24"/>
        </w:rPr>
        <w:t>;</w:t>
      </w:r>
    </w:p>
    <w:p w14:paraId="23646970" w14:textId="789BDC7A" w:rsidR="00064AAB" w:rsidRPr="00003099" w:rsidRDefault="008A31A9" w:rsidP="00064AA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1</w:t>
      </w:r>
      <w:r w:rsidR="00064AAB" w:rsidRPr="00003099">
        <w:rPr>
          <w:rFonts w:ascii="Times New Roman" w:eastAsia="Calibri" w:hAnsi="Times New Roman" w:cs="Times New Roman"/>
          <w:sz w:val="24"/>
          <w:szCs w:val="24"/>
        </w:rPr>
        <w:t xml:space="preserve">.6. în tabel la </w:t>
      </w:r>
      <w:r w:rsidR="00064AAB" w:rsidRPr="00003099">
        <w:rPr>
          <w:rFonts w:ascii="Times New Roman" w:eastAsia="Calibri" w:hAnsi="Times New Roman" w:cs="Times New Roman"/>
          <w:b/>
          <w:bCs/>
          <w:sz w:val="24"/>
          <w:szCs w:val="24"/>
        </w:rPr>
        <w:t xml:space="preserve">„SECŢIUNEA 5 – Proceduri de zbor instrumental (se efectuează în condiţii IMC reale sau simulate)” </w:t>
      </w:r>
      <w:r w:rsidR="00064AAB" w:rsidRPr="00003099">
        <w:rPr>
          <w:rFonts w:ascii="Times New Roman" w:eastAsia="Calibri" w:hAnsi="Times New Roman" w:cs="Times New Roman"/>
          <w:sz w:val="24"/>
          <w:szCs w:val="24"/>
        </w:rPr>
        <w:t xml:space="preserve">la rândul 5.4.1 litera „M*” se </w:t>
      </w:r>
      <w:r w:rsidR="005962E0" w:rsidRPr="00003099">
        <w:rPr>
          <w:rFonts w:ascii="Times New Roman" w:eastAsia="Calibri" w:hAnsi="Times New Roman" w:cs="Times New Roman"/>
          <w:sz w:val="24"/>
          <w:szCs w:val="24"/>
        </w:rPr>
        <w:t>substituie</w:t>
      </w:r>
      <w:r w:rsidR="00064AAB" w:rsidRPr="00003099">
        <w:rPr>
          <w:rFonts w:ascii="Times New Roman" w:eastAsia="Calibri" w:hAnsi="Times New Roman" w:cs="Times New Roman"/>
          <w:sz w:val="24"/>
          <w:szCs w:val="24"/>
        </w:rPr>
        <w:t xml:space="preserve"> cu textul „</w:t>
      </w:r>
      <w:r w:rsidR="005962E0" w:rsidRPr="00003099">
        <w:rPr>
          <w:rFonts w:ascii="Times New Roman" w:eastAsia="Calibri" w:hAnsi="Times New Roman" w:cs="Times New Roman"/>
          <w:sz w:val="24"/>
          <w:szCs w:val="24"/>
        </w:rPr>
        <w:t>M* (cu excepția cazului în care exercițiul 5.4.2 este finalizat)</w:t>
      </w:r>
      <w:r w:rsidR="00064AAB" w:rsidRPr="00003099">
        <w:rPr>
          <w:rFonts w:ascii="Times New Roman" w:eastAsia="Calibri" w:hAnsi="Times New Roman" w:cs="Times New Roman"/>
          <w:sz w:val="24"/>
          <w:szCs w:val="24"/>
        </w:rPr>
        <w:t>”</w:t>
      </w:r>
      <w:r w:rsidR="005962E0" w:rsidRPr="00003099">
        <w:rPr>
          <w:rFonts w:ascii="Times New Roman" w:eastAsia="Calibri" w:hAnsi="Times New Roman" w:cs="Times New Roman"/>
          <w:sz w:val="24"/>
          <w:szCs w:val="24"/>
        </w:rPr>
        <w:t>; la rândul 5.4.2 litera „M*” se substituie cu textul „M* (cu excepția cazului în care exercițiul 5.4.1 este finalizat)”;</w:t>
      </w:r>
    </w:p>
    <w:p w14:paraId="66EF6F7A" w14:textId="304345DD" w:rsidR="006502D2" w:rsidRPr="00003099" w:rsidRDefault="008A31A9" w:rsidP="00064AA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1</w:t>
      </w:r>
      <w:r w:rsidR="006502D2" w:rsidRPr="00003099">
        <w:rPr>
          <w:rFonts w:ascii="Times New Roman" w:eastAsia="Calibri" w:hAnsi="Times New Roman" w:cs="Times New Roman"/>
          <w:sz w:val="24"/>
          <w:szCs w:val="24"/>
        </w:rPr>
        <w:t>.7.</w:t>
      </w:r>
      <w:r w:rsidR="00AA644F" w:rsidRPr="00003099">
        <w:rPr>
          <w:rFonts w:ascii="Times New Roman" w:eastAsia="Calibri" w:hAnsi="Times New Roman" w:cs="Times New Roman"/>
          <w:sz w:val="24"/>
          <w:szCs w:val="24"/>
        </w:rPr>
        <w:t xml:space="preserve"> se completează cu un compartiment nou după cum urmează:</w:t>
      </w:r>
    </w:p>
    <w:p w14:paraId="08788D95" w14:textId="77777777" w:rsidR="00AA644F" w:rsidRPr="00003099" w:rsidRDefault="00AA644F" w:rsidP="00AA644F">
      <w:pPr>
        <w:spacing w:after="0" w:line="240" w:lineRule="auto"/>
        <w:ind w:firstLine="709"/>
        <w:jc w:val="center"/>
        <w:rPr>
          <w:rFonts w:ascii="Times New Roman" w:eastAsia="Calibri" w:hAnsi="Times New Roman" w:cs="Times New Roman"/>
          <w:b/>
          <w:bCs/>
          <w:sz w:val="24"/>
          <w:szCs w:val="24"/>
        </w:rPr>
      </w:pPr>
      <w:r w:rsidRPr="00003099">
        <w:rPr>
          <w:rFonts w:ascii="Times New Roman" w:eastAsia="Calibri" w:hAnsi="Times New Roman" w:cs="Times New Roman"/>
          <w:b/>
          <w:bCs/>
          <w:sz w:val="24"/>
          <w:szCs w:val="24"/>
        </w:rPr>
        <w:t>„ELICOPTERE CU UN SINGUR PILOT</w:t>
      </w:r>
    </w:p>
    <w:p w14:paraId="0647EDB9" w14:textId="77777777"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13. Pentru a exercita privilegiile calificării de tip în conformitate cu punctul FCL.725 litera (d), persoanele care solicită eliberarea, revalidarea sau reînnoirea unei calificări de tip pentru elicoptere cu un singur pilot trebuie:</w:t>
      </w:r>
    </w:p>
    <w:p w14:paraId="5375E613" w14:textId="77777777"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(a) pentru operațiuni cu un singur pilot, să efectueze testul de îndemânare sau verificarea competenței în operațiuni cu un singur pilot;</w:t>
      </w:r>
    </w:p>
    <w:p w14:paraId="7188C09B" w14:textId="77777777"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pentru operațiuni multipilot, să efectueze testul de îndemânare sau verificarea competenței în operațiuni multipilot;</w:t>
      </w:r>
    </w:p>
    <w:p w14:paraId="2FC55F34" w14:textId="77777777"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atât pentru operațiuni cu un singur pilot, cât și pentru operațiuni multipilot, să efectueze testul de îndemânare sau verificarea competenței în operațiuni multipilot și, în plus, următoarele manevre și proceduri în operațiuni cu un singur pilot:</w:t>
      </w:r>
    </w:p>
    <w:p w14:paraId="1A1E3980" w14:textId="77777777"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pentru elicoptere monomotor: 2.1 decolare și 2.6 și 2.6.1 coborâre în autorotație și aterizare în autorotație;</w:t>
      </w:r>
    </w:p>
    <w:p w14:paraId="09FFA65E" w14:textId="77777777"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pentru elicoptere multimotor: 2.1 decolare și 2.4 și 2.4.1 pană de motor imediat înainte și după atingerea TDP;</w:t>
      </w:r>
    </w:p>
    <w:p w14:paraId="5E4DCEAF" w14:textId="77777777"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pentru privilegii IR, pe lângă punctul 1 sau 2, după caz, o apropiere din secțiunea 5, cu excepția cazului în care sunt îndeplinite criteriile din apendicele 8;</w:t>
      </w:r>
    </w:p>
    <w:p w14:paraId="525C3112" w14:textId="4EF2D78C" w:rsidR="00AA644F" w:rsidRPr="00003099" w:rsidRDefault="00AA644F" w:rsidP="00AA644F">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pentru eliminarea unei restricții de la operațiunile multipilot dintr-o calificare de tip pentru elicoptere cu un singur pilot în conformitate cu punctul FCL.725 litera (d) punctul 2, să efectueze o verificare a competenței care să includă manevrele și procedurile menționate la litera (c) punctul 1 sau punctul 2, după caz.”</w:t>
      </w:r>
      <w:r w:rsidR="00D861A3" w:rsidRPr="00003099">
        <w:rPr>
          <w:rFonts w:ascii="Times New Roman" w:eastAsia="Calibri" w:hAnsi="Times New Roman" w:cs="Times New Roman"/>
          <w:sz w:val="24"/>
          <w:szCs w:val="24"/>
        </w:rPr>
        <w:t>.</w:t>
      </w:r>
    </w:p>
    <w:p w14:paraId="041F5213" w14:textId="77777777" w:rsidR="004F5425" w:rsidRPr="00003099" w:rsidRDefault="004F5425" w:rsidP="00AA644F">
      <w:pPr>
        <w:spacing w:after="0" w:line="240" w:lineRule="auto"/>
        <w:ind w:firstLine="709"/>
        <w:jc w:val="both"/>
        <w:rPr>
          <w:rFonts w:ascii="Times New Roman" w:eastAsia="Calibri" w:hAnsi="Times New Roman" w:cs="Times New Roman"/>
          <w:sz w:val="24"/>
          <w:szCs w:val="24"/>
        </w:rPr>
      </w:pPr>
    </w:p>
    <w:p w14:paraId="4900D508" w14:textId="1FDBFABE" w:rsidR="004F5425" w:rsidRPr="00003099" w:rsidRDefault="008A31A9" w:rsidP="00AA644F">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4F5425"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4F5425" w:rsidRPr="00003099">
        <w:rPr>
          <w:rFonts w:ascii="Times New Roman" w:eastAsia="Calibri" w:hAnsi="Times New Roman" w:cs="Times New Roman"/>
          <w:sz w:val="24"/>
          <w:szCs w:val="24"/>
        </w:rPr>
        <w:t>.1</w:t>
      </w:r>
      <w:r w:rsidR="00CD26F0" w:rsidRPr="00003099">
        <w:rPr>
          <w:rFonts w:ascii="Times New Roman" w:eastAsia="Calibri" w:hAnsi="Times New Roman" w:cs="Times New Roman"/>
          <w:sz w:val="24"/>
          <w:szCs w:val="24"/>
        </w:rPr>
        <w:t>2</w:t>
      </w:r>
      <w:r>
        <w:rPr>
          <w:rFonts w:ascii="Times New Roman" w:eastAsia="Calibri" w:hAnsi="Times New Roman" w:cs="Times New Roman"/>
          <w:sz w:val="24"/>
          <w:szCs w:val="24"/>
        </w:rPr>
        <w:t>2</w:t>
      </w:r>
      <w:r w:rsidR="00D861A3" w:rsidRPr="00003099">
        <w:rPr>
          <w:rFonts w:ascii="Times New Roman" w:eastAsia="Calibri" w:hAnsi="Times New Roman" w:cs="Times New Roman"/>
          <w:sz w:val="24"/>
          <w:szCs w:val="24"/>
        </w:rPr>
        <w:t>.</w:t>
      </w:r>
      <w:r w:rsidR="00FA2710" w:rsidRPr="00003099">
        <w:rPr>
          <w:rFonts w:ascii="Times New Roman" w:eastAsia="Calibri" w:hAnsi="Times New Roman" w:cs="Times New Roman"/>
          <w:b/>
          <w:bCs/>
          <w:sz w:val="24"/>
          <w:szCs w:val="24"/>
        </w:rPr>
        <w:t xml:space="preserve"> </w:t>
      </w:r>
      <w:r w:rsidR="00FA2710" w:rsidRPr="00003099">
        <w:rPr>
          <w:rFonts w:ascii="Times New Roman" w:eastAsia="Calibri" w:hAnsi="Times New Roman" w:cs="Times New Roman"/>
          <w:sz w:val="24"/>
          <w:szCs w:val="24"/>
        </w:rPr>
        <w:t>compartimentul „Cerinţe specifice pentru categoria aeronave cu decolare-aterizare verticală” se numerotează cu litera „D.</w:t>
      </w:r>
      <w:r w:rsidR="00004237" w:rsidRPr="00003099">
        <w:rPr>
          <w:rFonts w:ascii="Times New Roman" w:eastAsia="Calibri" w:hAnsi="Times New Roman" w:cs="Times New Roman"/>
          <w:sz w:val="24"/>
          <w:szCs w:val="24"/>
        </w:rPr>
        <w:t>, și se restructurează după cum urmează:</w:t>
      </w:r>
    </w:p>
    <w:p w14:paraId="02B018AF"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În cazul testelor de îndemânare sau a verificărilor competenţei pentru calificări de tip pentru aeronave cu decolare-aterizare verticală, solicitanţii trebuie să promoveze secţiunile 1-5 şi 6 (după caz) ale testului de îndemânare sau ale verificării competenţei. Nepromovarea a mai mult de cinci elemente duce la repetarea în întregime a testului sau a verificării. Solicitanţii care nu promovează până la maximum cinci elemente repetă examenul doar pentru elementele nepromovate. Nepromovarea oricărui element la reluarea testului sau a verificării, inclusiv a acelor elemente promovate într-o încercare anterioară, obligă solicitanţii să susţină din nou testul sau verificarea în întregime. Toate secţiunile testului de îndemânare sau ale verificării competenţei trebuie promovate într-un interval de şase luni.</w:t>
      </w:r>
    </w:p>
    <w:p w14:paraId="3E957AA3" w14:textId="3A8EFEF9" w:rsidR="00004237" w:rsidRPr="00003099" w:rsidRDefault="00495359"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b/>
      </w:r>
      <w:r w:rsidR="00004237" w:rsidRPr="00003099">
        <w:rPr>
          <w:rFonts w:ascii="Times New Roman" w:eastAsia="Calibri" w:hAnsi="Times New Roman" w:cs="Times New Roman"/>
          <w:sz w:val="24"/>
          <w:szCs w:val="24"/>
        </w:rPr>
        <w:t>Toleranţe pentru probele de zbor</w:t>
      </w:r>
    </w:p>
    <w:p w14:paraId="078E81D4"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Solicitanţii trebuie să demonstreze capacitatea de a:</w:t>
      </w:r>
    </w:p>
    <w:p w14:paraId="011767DA"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opera aeronava cu decolare-aterizare verticală fără a depăşi limitările acesteia;</w:t>
      </w:r>
    </w:p>
    <w:p w14:paraId="79F7D4C2"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efectua toate manevrele cu fineţe şi acurateţe;</w:t>
      </w:r>
    </w:p>
    <w:p w14:paraId="33AA0A05"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raţiona corect şi de a supraveghea situaţia aeriană;</w:t>
      </w:r>
    </w:p>
    <w:p w14:paraId="1D4F2448"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aplica cunoştinţele aeronautice;</w:t>
      </w:r>
    </w:p>
    <w:p w14:paraId="002F960F"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(e) menţine în orice moment controlul aeronavei cu decolare-aterizare verticală, astfel încât efectuarea cu succes a unei manevre sau proceduri să nu fie niciodată pusă la îndoială;</w:t>
      </w:r>
    </w:p>
    <w:p w14:paraId="3C9C5DE5"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(f) înţelege şi aplica procedurile de coordonare a echipajului şi procedurile în caz de incapacitate şi</w:t>
      </w:r>
    </w:p>
    <w:p w14:paraId="55CAE69E" w14:textId="77777777"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(g) comunica eficient cu ceilalţi membri ai echipajului. </w:t>
      </w:r>
    </w:p>
    <w:p w14:paraId="33AE04C2" w14:textId="5A81A86E" w:rsidR="00004237" w:rsidRPr="00003099" w:rsidRDefault="00004237" w:rsidP="0000423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3. Se aplică următoarele limite, corectate astfel încât să ţină cont de condiţiile de turbulenţă şi de calităţile de manevrare şi performanţele aeronavei cu decolare-aterizare verticală utilizate.</w:t>
      </w:r>
    </w:p>
    <w:p w14:paraId="354EB672" w14:textId="77777777" w:rsidR="00495359" w:rsidRPr="00003099" w:rsidRDefault="00495359" w:rsidP="004953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limite operaționale în condiții IFR</w:t>
      </w:r>
    </w:p>
    <w:p w14:paraId="27B9F3A1" w14:textId="77777777" w:rsidR="00495359" w:rsidRPr="00003099" w:rsidRDefault="00495359" w:rsidP="004953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TABEL</w:t>
      </w:r>
    </w:p>
    <w:p w14:paraId="23C43484" w14:textId="77777777" w:rsidR="00495359" w:rsidRPr="00003099" w:rsidRDefault="00495359" w:rsidP="004953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limite operaționale în condiții VFR:</w:t>
      </w:r>
    </w:p>
    <w:p w14:paraId="7456E453" w14:textId="704E8F91" w:rsidR="00495359" w:rsidRPr="00003099" w:rsidRDefault="00495359" w:rsidP="004953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TABEL”;</w:t>
      </w:r>
    </w:p>
    <w:p w14:paraId="35B15C55" w14:textId="68BE424B" w:rsidR="000D7D59" w:rsidRPr="00003099" w:rsidRDefault="008A31A9" w:rsidP="000D7D5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2</w:t>
      </w:r>
      <w:r w:rsidR="000D7D59" w:rsidRPr="00003099">
        <w:rPr>
          <w:rFonts w:ascii="Times New Roman" w:eastAsia="Calibri" w:hAnsi="Times New Roman" w:cs="Times New Roman"/>
          <w:sz w:val="24"/>
          <w:szCs w:val="24"/>
        </w:rPr>
        <w:t>.1. compartimentul CONŢINUTUL PREGĂTIRII/TESTULUI DE ÎNDEMÂNARE/</w:t>
      </w:r>
    </w:p>
    <w:p w14:paraId="53B9F398" w14:textId="09C6E973" w:rsidR="004953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DE VERIFICARE A COMPETENŢEI” se renumerotează după cum urmează:</w:t>
      </w:r>
    </w:p>
    <w:p w14:paraId="3846F4BF"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4. Următorul simbol înseamnă:</w:t>
      </w:r>
    </w:p>
    <w:p w14:paraId="15281211" w14:textId="4E8F1769"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tabel</w:t>
      </w:r>
    </w:p>
    <w:p w14:paraId="52E97BEB"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5. Pregătirea practică se desfăşoară cel puţin la nivelul echipamentului de pregătire prezentat ca (P) sau se poate desfăşura pe orice echipament de pregătire de nivel superior indicat de săgeată (----&gt;).</w:t>
      </w:r>
    </w:p>
    <w:p w14:paraId="5B151617"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6. Pentru desemnarea echipamentelor de pregătire utilizate se folosesc următoarele abrevieri:</w:t>
      </w:r>
    </w:p>
    <w:p w14:paraId="52FD6219"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tabel</w:t>
      </w:r>
    </w:p>
    <w:p w14:paraId="7264AF42"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6a. Elementele marcate cu asterisc (*) se execută numai cu ajutorul instrumentelor. Dacă această condiție nu este îndeplinită în timpul testului de îndemânare sau al verificării competenței, calificarea de tip se va limita numai la VFR.</w:t>
      </w:r>
    </w:p>
    <w:p w14:paraId="0BBFBC9A"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7. Litera „M” înscrisă în coloana cu testul de îndemânare sau verificarea competenței indică un exercițiu obligatoriu.</w:t>
      </w:r>
    </w:p>
    <w:p w14:paraId="55B31824"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8. La pregătirea practică și la testare se folosesc FTSD-uri dacă acestea fac parte dintr-un curs aprobat pentru calificare de tip. Următoarele considerente se aplică aprobării cursului:</w:t>
      </w:r>
    </w:p>
    <w:p w14:paraId="52B1FFC2" w14:textId="55A3775F"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 xml:space="preserve">(a) calificarea FSTD-urilor, astfel cum se prevede în cerințele relevante din anexa </w:t>
      </w:r>
      <w:r w:rsidR="00C61B8C" w:rsidRPr="00003099">
        <w:rPr>
          <w:rFonts w:ascii="Times New Roman" w:eastAsia="Calibri" w:hAnsi="Times New Roman" w:cs="Times New Roman"/>
          <w:sz w:val="24"/>
          <w:szCs w:val="24"/>
        </w:rPr>
        <w:t>nr. 6</w:t>
      </w:r>
      <w:r w:rsidRPr="00003099">
        <w:rPr>
          <w:rFonts w:ascii="Times New Roman" w:eastAsia="Calibri" w:hAnsi="Times New Roman" w:cs="Times New Roman"/>
          <w:sz w:val="24"/>
          <w:szCs w:val="24"/>
        </w:rPr>
        <w:t xml:space="preserve"> (partea ARA) și anexa </w:t>
      </w:r>
      <w:r w:rsidR="00C61B8C" w:rsidRPr="00003099">
        <w:rPr>
          <w:rFonts w:ascii="Times New Roman" w:eastAsia="Calibri" w:hAnsi="Times New Roman" w:cs="Times New Roman"/>
          <w:sz w:val="24"/>
          <w:szCs w:val="24"/>
        </w:rPr>
        <w:t>nr.7</w:t>
      </w:r>
      <w:r w:rsidRPr="00003099">
        <w:rPr>
          <w:rFonts w:ascii="Times New Roman" w:eastAsia="Calibri" w:hAnsi="Times New Roman" w:cs="Times New Roman"/>
          <w:sz w:val="24"/>
          <w:szCs w:val="24"/>
        </w:rPr>
        <w:t xml:space="preserve"> (partea ORA); și</w:t>
      </w:r>
    </w:p>
    <w:p w14:paraId="4BA4B97C" w14:textId="77777777" w:rsidR="000D7D59" w:rsidRPr="00003099" w:rsidRDefault="000D7D59" w:rsidP="000D7D59">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calificările instructorului.</w:t>
      </w:r>
    </w:p>
    <w:p w14:paraId="02B8F91A" w14:textId="77777777" w:rsidR="00C61B8C" w:rsidRPr="00003099" w:rsidRDefault="000D7D59" w:rsidP="00C61B8C">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TABEL</w:t>
      </w:r>
      <w:r w:rsidR="00C61B8C" w:rsidRPr="00003099">
        <w:rPr>
          <w:rFonts w:ascii="Times New Roman" w:eastAsia="Calibri" w:hAnsi="Times New Roman" w:cs="Times New Roman"/>
          <w:sz w:val="24"/>
          <w:szCs w:val="24"/>
        </w:rPr>
        <w:t xml:space="preserve">”; textul „Persoanele care solicită un test de îndemânare pentru eliberarea unei calificări de tip pentru aeronave cu decolare-aterizare verticală trebuie să promoveze secţiunile 1-5 şi, dacă este cazul, secţiunea 6. </w:t>
      </w:r>
    </w:p>
    <w:p w14:paraId="46E6F929" w14:textId="43337E06" w:rsidR="000D7D59" w:rsidRPr="00003099" w:rsidRDefault="00C61B8C" w:rsidP="00C61B8C">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Persoanele care solicită o verificare a competenţei pentru revalidarea sau reînnoirea unei calificări de tip pentru aeronave cu decolare-aterizare verticală trebuie să promoveze secţiunile 1-5 şi, dacă este cazul, secţiunea 6 şi/sau secţiunea 7.” se exclud.</w:t>
      </w:r>
    </w:p>
    <w:p w14:paraId="7FC29191" w14:textId="420C1BDF" w:rsidR="008625C6" w:rsidRPr="00003099" w:rsidRDefault="008A31A9" w:rsidP="008625C6">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2</w:t>
      </w:r>
      <w:r w:rsidR="00C61B8C" w:rsidRPr="00003099">
        <w:rPr>
          <w:rFonts w:ascii="Times New Roman" w:eastAsia="Calibri" w:hAnsi="Times New Roman" w:cs="Times New Roman"/>
          <w:sz w:val="24"/>
          <w:szCs w:val="24"/>
        </w:rPr>
        <w:t>.2</w:t>
      </w:r>
      <w:bookmarkStart w:id="5" w:name="_Hlk214527883"/>
      <w:r w:rsidR="00C61B8C" w:rsidRPr="00003099">
        <w:rPr>
          <w:rFonts w:ascii="Times New Roman" w:eastAsia="Calibri" w:hAnsi="Times New Roman" w:cs="Times New Roman"/>
          <w:sz w:val="24"/>
          <w:szCs w:val="24"/>
        </w:rPr>
        <w:t>.</w:t>
      </w:r>
      <w:r w:rsidR="008625C6" w:rsidRPr="00003099">
        <w:rPr>
          <w:rFonts w:ascii="Times New Roman" w:eastAsia="Calibri" w:hAnsi="Times New Roman" w:cs="Times New Roman"/>
          <w:sz w:val="24"/>
          <w:szCs w:val="24"/>
        </w:rPr>
        <w:t xml:space="preserve"> în Tabel, </w:t>
      </w:r>
      <w:r>
        <w:rPr>
          <w:rFonts w:ascii="Times New Roman" w:eastAsia="Calibri" w:hAnsi="Times New Roman" w:cs="Times New Roman"/>
          <w:sz w:val="24"/>
          <w:szCs w:val="24"/>
        </w:rPr>
        <w:t>Denumirea</w:t>
      </w:r>
      <w:r w:rsidRPr="00003099">
        <w:rPr>
          <w:rFonts w:ascii="Times New Roman" w:eastAsia="Calibri" w:hAnsi="Times New Roman" w:cs="Times New Roman"/>
          <w:sz w:val="24"/>
          <w:szCs w:val="24"/>
        </w:rPr>
        <w:t xml:space="preserve"> </w:t>
      </w:r>
      <w:r w:rsidR="008625C6" w:rsidRPr="00003099">
        <w:rPr>
          <w:rFonts w:ascii="Times New Roman" w:eastAsia="Calibri" w:hAnsi="Times New Roman" w:cs="Times New Roman"/>
          <w:sz w:val="24"/>
          <w:szCs w:val="24"/>
        </w:rPr>
        <w:t>SECŢIUNII 6 – „Autorizare  adiţională la o calificare de tip</w:t>
      </w:r>
    </w:p>
    <w:p w14:paraId="27DA8135" w14:textId="77777777" w:rsidR="008625C6" w:rsidRPr="00003099" w:rsidRDefault="008625C6" w:rsidP="008625C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pentru apropieri instrumentale până la o înălţime de decizie mai mică de 60 m (200 ft) (CAT II/III)” se modigică după cum urmează:</w:t>
      </w:r>
    </w:p>
    <w:p w14:paraId="27A4C5C1" w14:textId="77777777" w:rsidR="008625C6" w:rsidRPr="00003099" w:rsidRDefault="008625C6" w:rsidP="008625C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„SECȚIUNEA 6 – Echipamente opționale”;</w:t>
      </w:r>
    </w:p>
    <w:p w14:paraId="72DE2D29" w14:textId="209C61E1" w:rsidR="008625C6" w:rsidRPr="00003099" w:rsidRDefault="008A31A9" w:rsidP="008625C6">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2</w:t>
      </w:r>
      <w:r w:rsidR="008625C6" w:rsidRPr="00003099">
        <w:rPr>
          <w:rFonts w:ascii="Times New Roman" w:eastAsia="Calibri" w:hAnsi="Times New Roman" w:cs="Times New Roman"/>
          <w:sz w:val="24"/>
          <w:szCs w:val="24"/>
        </w:rPr>
        <w:t>.</w:t>
      </w:r>
      <w:r w:rsidR="00D861A3" w:rsidRPr="00003099">
        <w:rPr>
          <w:rFonts w:ascii="Times New Roman" w:eastAsia="Calibri" w:hAnsi="Times New Roman" w:cs="Times New Roman"/>
          <w:sz w:val="24"/>
          <w:szCs w:val="24"/>
        </w:rPr>
        <w:t>2</w:t>
      </w:r>
      <w:r w:rsidR="008625C6" w:rsidRPr="00003099">
        <w:rPr>
          <w:rFonts w:ascii="Times New Roman" w:eastAsia="Calibri" w:hAnsi="Times New Roman" w:cs="Times New Roman"/>
          <w:sz w:val="24"/>
          <w:szCs w:val="24"/>
        </w:rPr>
        <w:t>.</w:t>
      </w:r>
      <w:r w:rsidR="00D861A3" w:rsidRPr="00003099">
        <w:rPr>
          <w:rFonts w:ascii="Times New Roman" w:eastAsia="Calibri" w:hAnsi="Times New Roman" w:cs="Times New Roman"/>
          <w:sz w:val="24"/>
          <w:szCs w:val="24"/>
        </w:rPr>
        <w:t>1.</w:t>
      </w:r>
      <w:r w:rsidR="008625C6" w:rsidRPr="00003099">
        <w:rPr>
          <w:rFonts w:ascii="Times New Roman" w:eastAsia="Calibri" w:hAnsi="Times New Roman" w:cs="Times New Roman"/>
          <w:sz w:val="24"/>
          <w:szCs w:val="24"/>
        </w:rPr>
        <w:t xml:space="preserve"> rîndul 6 se expune în următoarea redacție:</w:t>
      </w:r>
    </w:p>
    <w:p w14:paraId="688E45E4" w14:textId="77777777" w:rsidR="008625C6" w:rsidRPr="00003099" w:rsidRDefault="008625C6" w:rsidP="008625C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p>
    <w:tbl>
      <w:tblPr>
        <w:tblStyle w:val="TableGrid"/>
        <w:tblW w:w="0" w:type="auto"/>
        <w:tblLook w:val="04A0" w:firstRow="1" w:lastRow="0" w:firstColumn="1" w:lastColumn="0" w:noHBand="0" w:noVBand="1"/>
      </w:tblPr>
      <w:tblGrid>
        <w:gridCol w:w="421"/>
        <w:gridCol w:w="1782"/>
        <w:gridCol w:w="1101"/>
        <w:gridCol w:w="1101"/>
        <w:gridCol w:w="1101"/>
        <w:gridCol w:w="1101"/>
        <w:gridCol w:w="1102"/>
        <w:gridCol w:w="1102"/>
        <w:gridCol w:w="1102"/>
      </w:tblGrid>
      <w:tr w:rsidR="008625C6" w:rsidRPr="00003099" w14:paraId="66923DDB" w14:textId="040DDE6D" w:rsidTr="00E20CCC">
        <w:tc>
          <w:tcPr>
            <w:tcW w:w="421" w:type="dxa"/>
          </w:tcPr>
          <w:p w14:paraId="4AE6E307" w14:textId="550AD985" w:rsidR="008625C6" w:rsidRPr="00003099" w:rsidRDefault="00E20CCC" w:rsidP="008625C6">
            <w:pPr>
              <w:rPr>
                <w:rFonts w:ascii="Times New Roman" w:eastAsia="Calibri" w:hAnsi="Times New Roman" w:cs="Times New Roman"/>
                <w:sz w:val="18"/>
                <w:szCs w:val="18"/>
              </w:rPr>
            </w:pPr>
            <w:r w:rsidRPr="00003099">
              <w:rPr>
                <w:rFonts w:ascii="Times New Roman" w:eastAsia="Calibri" w:hAnsi="Times New Roman" w:cs="Times New Roman"/>
                <w:sz w:val="18"/>
                <w:szCs w:val="18"/>
              </w:rPr>
              <w:t>6.</w:t>
            </w:r>
          </w:p>
        </w:tc>
        <w:tc>
          <w:tcPr>
            <w:tcW w:w="1782" w:type="dxa"/>
          </w:tcPr>
          <w:p w14:paraId="16A0590A" w14:textId="0D2D7BA6" w:rsidR="008625C6" w:rsidRPr="00003099" w:rsidRDefault="00E20CCC" w:rsidP="008625C6">
            <w:pPr>
              <w:rPr>
                <w:rFonts w:ascii="Times New Roman" w:eastAsia="Calibri" w:hAnsi="Times New Roman" w:cs="Times New Roman"/>
                <w:sz w:val="18"/>
                <w:szCs w:val="18"/>
              </w:rPr>
            </w:pPr>
            <w:r w:rsidRPr="00003099">
              <w:rPr>
                <w:rFonts w:ascii="Times New Roman" w:eastAsia="Calibri" w:hAnsi="Times New Roman" w:cs="Times New Roman"/>
                <w:sz w:val="18"/>
                <w:szCs w:val="18"/>
              </w:rPr>
              <w:t>Utilizarea echipamentelor opționale</w:t>
            </w:r>
          </w:p>
        </w:tc>
        <w:tc>
          <w:tcPr>
            <w:tcW w:w="1101" w:type="dxa"/>
          </w:tcPr>
          <w:p w14:paraId="208491C7" w14:textId="77777777" w:rsidR="008625C6" w:rsidRPr="00003099" w:rsidRDefault="008625C6" w:rsidP="008625C6">
            <w:pPr>
              <w:rPr>
                <w:rFonts w:ascii="Times New Roman" w:eastAsia="Calibri" w:hAnsi="Times New Roman" w:cs="Times New Roman"/>
                <w:sz w:val="18"/>
                <w:szCs w:val="18"/>
              </w:rPr>
            </w:pPr>
          </w:p>
        </w:tc>
        <w:tc>
          <w:tcPr>
            <w:tcW w:w="1101" w:type="dxa"/>
          </w:tcPr>
          <w:p w14:paraId="18D93B2A" w14:textId="0A88E518" w:rsidR="008625C6" w:rsidRPr="00003099" w:rsidRDefault="00E20CCC" w:rsidP="008625C6">
            <w:pPr>
              <w:rPr>
                <w:rFonts w:ascii="Times New Roman" w:eastAsia="Calibri" w:hAnsi="Times New Roman" w:cs="Times New Roman"/>
                <w:sz w:val="18"/>
                <w:szCs w:val="18"/>
              </w:rPr>
            </w:pPr>
            <w:r w:rsidRPr="00003099">
              <w:rPr>
                <w:rFonts w:ascii="Times New Roman" w:eastAsia="Calibri" w:hAnsi="Times New Roman" w:cs="Times New Roman"/>
                <w:sz w:val="18"/>
                <w:szCs w:val="18"/>
              </w:rPr>
              <w:t>P</w:t>
            </w:r>
          </w:p>
        </w:tc>
        <w:tc>
          <w:tcPr>
            <w:tcW w:w="1101" w:type="dxa"/>
          </w:tcPr>
          <w:p w14:paraId="60BF72C1" w14:textId="2B7F6701" w:rsidR="008625C6" w:rsidRPr="00003099" w:rsidRDefault="00E20CCC" w:rsidP="008625C6">
            <w:pPr>
              <w:rPr>
                <w:rFonts w:ascii="Times New Roman" w:eastAsia="Calibri" w:hAnsi="Times New Roman" w:cs="Times New Roman"/>
                <w:sz w:val="18"/>
                <w:szCs w:val="18"/>
              </w:rPr>
            </w:pPr>
            <w:r w:rsidRPr="00003099">
              <w:rPr>
                <w:rFonts w:ascii="Times New Roman" w:eastAsia="Calibri" w:hAnsi="Times New Roman" w:cs="Times New Roman"/>
                <w:sz w:val="18"/>
                <w:szCs w:val="18"/>
              </w:rPr>
              <w:t>→</w:t>
            </w:r>
          </w:p>
        </w:tc>
        <w:tc>
          <w:tcPr>
            <w:tcW w:w="1101" w:type="dxa"/>
          </w:tcPr>
          <w:p w14:paraId="2BA22E4E" w14:textId="50D7C14E" w:rsidR="008625C6" w:rsidRPr="00003099" w:rsidRDefault="00E20CCC" w:rsidP="008625C6">
            <w:pPr>
              <w:rPr>
                <w:rFonts w:ascii="Times New Roman" w:eastAsia="Calibri" w:hAnsi="Times New Roman" w:cs="Times New Roman"/>
                <w:sz w:val="18"/>
                <w:szCs w:val="18"/>
              </w:rPr>
            </w:pPr>
            <w:r w:rsidRPr="00003099">
              <w:rPr>
                <w:rFonts w:ascii="Times New Roman" w:eastAsia="Calibri" w:hAnsi="Times New Roman" w:cs="Times New Roman"/>
                <w:sz w:val="18"/>
                <w:szCs w:val="18"/>
              </w:rPr>
              <w:t>→</w:t>
            </w:r>
          </w:p>
        </w:tc>
        <w:tc>
          <w:tcPr>
            <w:tcW w:w="1102" w:type="dxa"/>
          </w:tcPr>
          <w:p w14:paraId="07D73829" w14:textId="77777777" w:rsidR="008625C6" w:rsidRPr="00003099" w:rsidRDefault="008625C6" w:rsidP="008625C6">
            <w:pPr>
              <w:rPr>
                <w:rFonts w:ascii="Times New Roman" w:eastAsia="Calibri" w:hAnsi="Times New Roman" w:cs="Times New Roman"/>
                <w:sz w:val="18"/>
                <w:szCs w:val="18"/>
              </w:rPr>
            </w:pPr>
          </w:p>
        </w:tc>
        <w:tc>
          <w:tcPr>
            <w:tcW w:w="1102" w:type="dxa"/>
          </w:tcPr>
          <w:p w14:paraId="0D9E62D1" w14:textId="77777777" w:rsidR="008625C6" w:rsidRPr="00003099" w:rsidRDefault="008625C6" w:rsidP="008625C6">
            <w:pPr>
              <w:rPr>
                <w:rFonts w:ascii="Times New Roman" w:eastAsia="Calibri" w:hAnsi="Times New Roman" w:cs="Times New Roman"/>
                <w:sz w:val="18"/>
                <w:szCs w:val="18"/>
              </w:rPr>
            </w:pPr>
          </w:p>
        </w:tc>
        <w:tc>
          <w:tcPr>
            <w:tcW w:w="1102" w:type="dxa"/>
          </w:tcPr>
          <w:p w14:paraId="231AA928" w14:textId="77777777" w:rsidR="008625C6" w:rsidRPr="00003099" w:rsidRDefault="008625C6" w:rsidP="008625C6">
            <w:pPr>
              <w:rPr>
                <w:rFonts w:ascii="Times New Roman" w:eastAsia="Calibri" w:hAnsi="Times New Roman" w:cs="Times New Roman"/>
                <w:sz w:val="18"/>
                <w:szCs w:val="18"/>
              </w:rPr>
            </w:pPr>
          </w:p>
        </w:tc>
      </w:tr>
    </w:tbl>
    <w:p w14:paraId="4E4F4B12" w14:textId="79165380" w:rsidR="00C61B8C" w:rsidRPr="00003099" w:rsidRDefault="008625C6" w:rsidP="008625C6">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C61B8C" w:rsidRPr="00003099">
        <w:rPr>
          <w:rFonts w:ascii="Times New Roman" w:eastAsia="Calibri" w:hAnsi="Times New Roman" w:cs="Times New Roman"/>
          <w:sz w:val="24"/>
          <w:szCs w:val="24"/>
        </w:rPr>
        <w:t xml:space="preserve">  </w:t>
      </w:r>
    </w:p>
    <w:p w14:paraId="0C9CCB06" w14:textId="6A882E3B" w:rsidR="00771086" w:rsidRPr="00003099" w:rsidRDefault="008A31A9" w:rsidP="00064AA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Pr="00003099">
        <w:rPr>
          <w:rFonts w:ascii="Times New Roman" w:eastAsia="Calibri" w:hAnsi="Times New Roman" w:cs="Times New Roman"/>
          <w:sz w:val="24"/>
          <w:szCs w:val="24"/>
        </w:rPr>
        <w:t>.12</w:t>
      </w:r>
      <w:r>
        <w:rPr>
          <w:rFonts w:ascii="Times New Roman" w:eastAsia="Calibri" w:hAnsi="Times New Roman" w:cs="Times New Roman"/>
          <w:sz w:val="24"/>
          <w:szCs w:val="24"/>
        </w:rPr>
        <w:t>2</w:t>
      </w:r>
      <w:r w:rsidR="006141B9" w:rsidRPr="00003099">
        <w:rPr>
          <w:rFonts w:ascii="Times New Roman" w:eastAsia="Calibri" w:hAnsi="Times New Roman" w:cs="Times New Roman"/>
          <w:sz w:val="24"/>
          <w:szCs w:val="24"/>
        </w:rPr>
        <w:t xml:space="preserve">.2.2. rândurile 6.1 – 6.4, </w:t>
      </w:r>
      <w:r w:rsidR="002B4536" w:rsidRPr="00003099">
        <w:rPr>
          <w:rFonts w:ascii="Times New Roman" w:eastAsia="Calibri" w:hAnsi="Times New Roman" w:cs="Times New Roman"/>
          <w:sz w:val="24"/>
          <w:szCs w:val="24"/>
        </w:rPr>
        <w:t>„</w:t>
      </w:r>
      <w:r w:rsidR="006141B9" w:rsidRPr="00003099">
        <w:rPr>
          <w:rFonts w:ascii="Times New Roman" w:eastAsia="Calibri" w:hAnsi="Times New Roman" w:cs="Times New Roman"/>
          <w:sz w:val="24"/>
          <w:szCs w:val="24"/>
        </w:rPr>
        <w:t xml:space="preserve">Secțiunea </w:t>
      </w:r>
      <w:r w:rsidR="002B4536" w:rsidRPr="00003099">
        <w:rPr>
          <w:rFonts w:ascii="Times New Roman" w:eastAsia="Calibri" w:hAnsi="Times New Roman" w:cs="Times New Roman"/>
          <w:sz w:val="24"/>
          <w:szCs w:val="24"/>
        </w:rPr>
        <w:t>7 – Echipamente opţionale”, se exclud.</w:t>
      </w:r>
    </w:p>
    <w:bookmarkEnd w:id="5"/>
    <w:p w14:paraId="0FCD0D78" w14:textId="77777777" w:rsidR="00771086" w:rsidRPr="00003099" w:rsidRDefault="00771086" w:rsidP="00064AAB">
      <w:pPr>
        <w:spacing w:after="0" w:line="240" w:lineRule="auto"/>
        <w:ind w:firstLine="709"/>
        <w:jc w:val="both"/>
        <w:rPr>
          <w:rFonts w:ascii="Times New Roman" w:eastAsia="Calibri" w:hAnsi="Times New Roman" w:cs="Times New Roman"/>
          <w:sz w:val="24"/>
          <w:szCs w:val="24"/>
        </w:rPr>
      </w:pPr>
    </w:p>
    <w:p w14:paraId="745B918A" w14:textId="056280C1" w:rsidR="006502D2" w:rsidRPr="00003099" w:rsidRDefault="008A31A9" w:rsidP="00064AA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9A7077" w:rsidRPr="00003099">
        <w:rPr>
          <w:rFonts w:ascii="Times New Roman" w:eastAsia="Calibri" w:hAnsi="Times New Roman" w:cs="Times New Roman"/>
          <w:sz w:val="24"/>
          <w:szCs w:val="24"/>
        </w:rPr>
        <w:t>3</w:t>
      </w:r>
      <w:r>
        <w:rPr>
          <w:rFonts w:ascii="Times New Roman" w:eastAsia="Calibri" w:hAnsi="Times New Roman" w:cs="Times New Roman"/>
          <w:sz w:val="24"/>
          <w:szCs w:val="24"/>
        </w:rPr>
        <w:t>0</w:t>
      </w:r>
      <w:r w:rsidR="009A7077" w:rsidRPr="00003099">
        <w:rPr>
          <w:rFonts w:ascii="Times New Roman" w:eastAsia="Calibri" w:hAnsi="Times New Roman" w:cs="Times New Roman"/>
          <w:sz w:val="24"/>
          <w:szCs w:val="24"/>
        </w:rPr>
        <w:t>.1</w:t>
      </w:r>
      <w:r w:rsidR="00CD26F0" w:rsidRPr="00003099">
        <w:rPr>
          <w:rFonts w:ascii="Times New Roman" w:eastAsia="Calibri" w:hAnsi="Times New Roman" w:cs="Times New Roman"/>
          <w:sz w:val="24"/>
          <w:szCs w:val="24"/>
        </w:rPr>
        <w:t>2</w:t>
      </w:r>
      <w:r>
        <w:rPr>
          <w:rFonts w:ascii="Times New Roman" w:eastAsia="Calibri" w:hAnsi="Times New Roman" w:cs="Times New Roman"/>
          <w:sz w:val="24"/>
          <w:szCs w:val="24"/>
        </w:rPr>
        <w:t>3</w:t>
      </w:r>
      <w:r w:rsidR="009A7077" w:rsidRPr="00003099">
        <w:rPr>
          <w:rFonts w:ascii="Times New Roman" w:eastAsia="Calibri" w:hAnsi="Times New Roman" w:cs="Times New Roman"/>
          <w:sz w:val="24"/>
          <w:szCs w:val="24"/>
        </w:rPr>
        <w:t>.</w:t>
      </w:r>
      <w:r w:rsidR="006141B9" w:rsidRPr="00003099">
        <w:rPr>
          <w:rFonts w:ascii="Times New Roman" w:eastAsia="Calibri" w:hAnsi="Times New Roman" w:cs="Times New Roman"/>
          <w:b/>
          <w:bCs/>
          <w:sz w:val="24"/>
          <w:szCs w:val="24"/>
        </w:rPr>
        <w:t xml:space="preserve"> </w:t>
      </w:r>
      <w:r w:rsidR="009A7077" w:rsidRPr="00003099">
        <w:rPr>
          <w:rFonts w:ascii="Times New Roman" w:eastAsia="Calibri" w:hAnsi="Times New Roman" w:cs="Times New Roman"/>
          <w:sz w:val="24"/>
          <w:szCs w:val="24"/>
        </w:rPr>
        <w:t>compartimentul „Cerinţe specifice pentru categoria dirijabile” se numerotează cu litera „E.” și se restructurează după cum urmează:</w:t>
      </w:r>
    </w:p>
    <w:p w14:paraId="7D8CCD9B" w14:textId="77777777" w:rsidR="009A7077" w:rsidRPr="00003099" w:rsidRDefault="009A7077" w:rsidP="00064AAB">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w:t>
      </w:r>
      <w:r w:rsidRPr="00003099">
        <w:t xml:space="preserve"> </w:t>
      </w:r>
      <w:r w:rsidRPr="00003099">
        <w:rPr>
          <w:rFonts w:ascii="Times New Roman" w:eastAsia="Calibri" w:hAnsi="Times New Roman" w:cs="Times New Roman"/>
          <w:sz w:val="24"/>
          <w:szCs w:val="24"/>
        </w:rPr>
        <w:t>Cerinţe specifice pentru categoria dirijabile</w:t>
      </w:r>
    </w:p>
    <w:p w14:paraId="340D6452"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1. În cazul testelor de îndemânare sau a verificărilor competenţei pentru calificări de tip pentru dirijabile, solicitanţii trebuie să promoveze secţiunile 1-5 şi 6 (după caz) ale testului de îndemânare sau ale verificării competenţei. Nepromovarea a mai mult de cinci elemente duce la repetarea în întregime a testului sau a verificării. Solicitanţii care nu promovează până la maximum cinci elemente repetă examenul doar pentru elementele nepromovate. Nepromovarea oricărui element la reluarea testului sau a verificării, inclusiv a acelor elemente promovate într-o încercare anterioară, duce din nou la repetarea în întregime a testului sau a verificării. Toate secţiunile testului de îndemânare sau ale verificării competenţei trebuie promovate într-un interval de şase luni.</w:t>
      </w:r>
    </w:p>
    <w:p w14:paraId="626181F7"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Toleranţe pentru probele de zbor</w:t>
      </w:r>
    </w:p>
    <w:p w14:paraId="51C3DBB0"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2. Solicitanţii trebuie să demonstreze capacitatea de a:</w:t>
      </w:r>
    </w:p>
    <w:p w14:paraId="61CFCB8C"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opera dirijabilul fără a depăşi limitările acestuia;</w:t>
      </w:r>
    </w:p>
    <w:p w14:paraId="7BC0A72D"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efectua toate manevrele cu fineţe şi acurateţe;</w:t>
      </w:r>
    </w:p>
    <w:p w14:paraId="28DA6A14"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(c) raţiona corect şi de a supraveghea situaţia aeriană;</w:t>
      </w:r>
    </w:p>
    <w:p w14:paraId="5E243723"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(d) aplica cunoştinţele aeronautice;</w:t>
      </w:r>
    </w:p>
    <w:p w14:paraId="2E642A8F"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(e) menţine în orice moment controlul asupra dirijabilului, astfel încât efectuarea cu succes a unei manevre sau proceduri să nu fie niciodată pusă la îndoială;</w:t>
      </w:r>
    </w:p>
    <w:p w14:paraId="53C1788E"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(f) înţelege şi aplica procedurile de coordonare a echipajului şi procedurile în caz de incapacitate; şi</w:t>
      </w:r>
    </w:p>
    <w:p w14:paraId="403AB9CD"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(g) comunica eficient cu ceilalţi membri ai echipajului.</w:t>
      </w:r>
    </w:p>
    <w:p w14:paraId="27F6BBA0"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lastRenderedPageBreak/>
        <w:t>3. Se aplică următoarele limite, corectate astfel încât să ţină cont de condiţiile de turbulenţă şi de calităţile de manevrare şi performanţele dirijabilului utilizat.</w:t>
      </w:r>
    </w:p>
    <w:p w14:paraId="6E24C087"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(a)  limite operaționale în condiții IFR:</w:t>
      </w:r>
    </w:p>
    <w:p w14:paraId="12FAF973" w14:textId="78E134C4"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p>
    <w:p w14:paraId="60CB46D5" w14:textId="77777777"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(b) limite operaționale în condiții VFR:</w:t>
      </w:r>
    </w:p>
    <w:p w14:paraId="0002DACE" w14:textId="26A1ED5A" w:rsidR="009A7077" w:rsidRPr="00003099" w:rsidRDefault="009A7077" w:rsidP="009A7077">
      <w:pPr>
        <w:spacing w:after="0" w:line="240" w:lineRule="auto"/>
        <w:ind w:firstLine="709"/>
        <w:jc w:val="both"/>
        <w:rPr>
          <w:rFonts w:ascii="Times New Roman" w:eastAsia="Calibri" w:hAnsi="Times New Roman" w:cs="Times New Roman"/>
          <w:sz w:val="24"/>
          <w:szCs w:val="24"/>
        </w:rPr>
      </w:pPr>
      <w:r w:rsidRPr="00003099">
        <w:rPr>
          <w:rFonts w:ascii="Times New Roman" w:eastAsia="Calibri" w:hAnsi="Times New Roman" w:cs="Times New Roman"/>
          <w:sz w:val="24"/>
          <w:szCs w:val="24"/>
        </w:rPr>
        <w:t>....”</w:t>
      </w:r>
      <w:r w:rsidR="00932583" w:rsidRPr="00003099">
        <w:rPr>
          <w:rFonts w:ascii="Times New Roman" w:eastAsia="Calibri" w:hAnsi="Times New Roman" w:cs="Times New Roman"/>
          <w:sz w:val="24"/>
          <w:szCs w:val="24"/>
        </w:rPr>
        <w:t>;</w:t>
      </w:r>
    </w:p>
    <w:p w14:paraId="60F3BF5E" w14:textId="19D474E9" w:rsidR="00932583" w:rsidRPr="00003099" w:rsidRDefault="00D861A3" w:rsidP="00D861A3">
      <w:pPr>
        <w:spacing w:after="0" w:line="240" w:lineRule="auto"/>
        <w:jc w:val="both"/>
        <w:rPr>
          <w:rFonts w:ascii="Times New Roman" w:hAnsi="Times New Roman" w:cs="Times New Roman"/>
          <w:sz w:val="24"/>
          <w:szCs w:val="24"/>
        </w:rPr>
      </w:pPr>
      <w:r w:rsidRPr="00003099">
        <w:rPr>
          <w:rFonts w:ascii="Times New Roman" w:eastAsia="Calibri" w:hAnsi="Times New Roman" w:cs="Times New Roman"/>
          <w:sz w:val="24"/>
          <w:szCs w:val="24"/>
        </w:rPr>
        <w:tab/>
      </w:r>
      <w:r w:rsidR="006F70D7">
        <w:rPr>
          <w:rFonts w:ascii="Times New Roman" w:eastAsia="Calibri" w:hAnsi="Times New Roman" w:cs="Times New Roman"/>
          <w:sz w:val="24"/>
          <w:szCs w:val="24"/>
        </w:rPr>
        <w:t>1.2.</w:t>
      </w:r>
      <w:r w:rsidR="006F70D7" w:rsidRPr="00003099">
        <w:rPr>
          <w:rFonts w:ascii="Times New Roman" w:eastAsia="Calibri" w:hAnsi="Times New Roman" w:cs="Times New Roman"/>
          <w:sz w:val="24"/>
          <w:szCs w:val="24"/>
        </w:rPr>
        <w:t>3</w:t>
      </w:r>
      <w:r w:rsidR="006F70D7">
        <w:rPr>
          <w:rFonts w:ascii="Times New Roman" w:eastAsia="Calibri" w:hAnsi="Times New Roman" w:cs="Times New Roman"/>
          <w:sz w:val="24"/>
          <w:szCs w:val="24"/>
        </w:rPr>
        <w:t>0</w:t>
      </w:r>
      <w:r w:rsidR="006F70D7" w:rsidRPr="00003099">
        <w:rPr>
          <w:rFonts w:ascii="Times New Roman" w:eastAsia="Calibri" w:hAnsi="Times New Roman" w:cs="Times New Roman"/>
          <w:sz w:val="24"/>
          <w:szCs w:val="24"/>
        </w:rPr>
        <w:t>.12</w:t>
      </w:r>
      <w:r w:rsidR="006F70D7">
        <w:rPr>
          <w:rFonts w:ascii="Times New Roman" w:eastAsia="Calibri" w:hAnsi="Times New Roman" w:cs="Times New Roman"/>
          <w:sz w:val="24"/>
          <w:szCs w:val="24"/>
        </w:rPr>
        <w:t>3</w:t>
      </w:r>
      <w:r w:rsidR="00932583" w:rsidRPr="00003099">
        <w:rPr>
          <w:rFonts w:ascii="Times New Roman" w:eastAsia="Calibri" w:hAnsi="Times New Roman" w:cs="Times New Roman"/>
          <w:sz w:val="24"/>
          <w:szCs w:val="24"/>
        </w:rPr>
        <w:t>.1. compartimentul „</w:t>
      </w:r>
      <w:r w:rsidR="00932583" w:rsidRPr="00003099">
        <w:rPr>
          <w:rFonts w:ascii="Times New Roman" w:hAnsi="Times New Roman" w:cs="Times New Roman"/>
          <w:sz w:val="24"/>
          <w:szCs w:val="24"/>
        </w:rPr>
        <w:t xml:space="preserve">Conținutul pregătirii/testului de îndemânare/verificării competenței” </w:t>
      </w:r>
      <w:r w:rsidRPr="00003099">
        <w:rPr>
          <w:rFonts w:ascii="Times New Roman" w:hAnsi="Times New Roman" w:cs="Times New Roman"/>
          <w:sz w:val="24"/>
          <w:szCs w:val="24"/>
        </w:rPr>
        <w:tab/>
      </w:r>
      <w:r w:rsidR="00932583" w:rsidRPr="00003099">
        <w:rPr>
          <w:rFonts w:ascii="Times New Roman" w:hAnsi="Times New Roman" w:cs="Times New Roman"/>
          <w:sz w:val="24"/>
          <w:szCs w:val="24"/>
        </w:rPr>
        <w:t>se restructurează după cum urmează:</w:t>
      </w:r>
    </w:p>
    <w:p w14:paraId="5D6F79DB" w14:textId="6DCD328B"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„4. Următorul simbol înseamnă:</w:t>
      </w:r>
    </w:p>
    <w:p w14:paraId="18A2A5A5" w14:textId="10868A10" w:rsidR="00932583" w:rsidRPr="00003099" w:rsidRDefault="00932583"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w:t>
      </w:r>
    </w:p>
    <w:p w14:paraId="32B971AD" w14:textId="7418F867"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5. Pregătirea practică se desfășoară cel puțin la nivelul echipamentului de pregătire prezentat ca (P) sau se poate desfășura pe orice echipament de pregătire de nivel superior indicat de săgeată (----&gt;).</w:t>
      </w:r>
    </w:p>
    <w:p w14:paraId="4199FBC9" w14:textId="7CFE75A2"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6. Pentru desemnarea echipamentelor de pregătire utilizate se folosesc următoarele abrevieri:</w:t>
      </w:r>
    </w:p>
    <w:p w14:paraId="4B5D2FCD" w14:textId="3BDA71A1" w:rsidR="00932583" w:rsidRPr="00003099" w:rsidRDefault="00932583"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w:t>
      </w:r>
    </w:p>
    <w:p w14:paraId="7AB21D04" w14:textId="48F3CF8C"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6a. Elementele marcate cu asterisc (*) se execută numai cu ajutorul instrumentelor. Dacă această condiție nu este îndeplinită în timpul testului de îndemânare sau al verificării competenței, calificarea de tip se va limita numai la VFR.</w:t>
      </w:r>
    </w:p>
    <w:p w14:paraId="6A848A91" w14:textId="4C6E05E6"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7. Litera „M” înscrisă în coloana cu testul de îndemânare sau verificarea competenței indică un exercițiu obligatoriu.</w:t>
      </w:r>
    </w:p>
    <w:p w14:paraId="10BF10E3" w14:textId="33E532CE"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8. La pregătirea practică și la testare se folosesc FTSD-uri dacă acestea fac parte dintr-un curs de calificare de tip. Următoarele considerente se aplică pentru curs:</w:t>
      </w:r>
    </w:p>
    <w:p w14:paraId="0CF790C9" w14:textId="7ADAD20A"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(a) calificarea FSTD-urilor, astfel cum se prevede în cerințele relevante din anexa nr. 6 (partea ARA) și anexa nr. 7 (partea ORA), și</w:t>
      </w:r>
    </w:p>
    <w:p w14:paraId="107A2AF7" w14:textId="37B8B53B"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(b) calificările instructorului.</w:t>
      </w:r>
    </w:p>
    <w:p w14:paraId="5F9AB8E3" w14:textId="440D6BFB" w:rsidR="008656BB"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32583" w:rsidRPr="00003099">
        <w:rPr>
          <w:rFonts w:ascii="Times New Roman" w:hAnsi="Times New Roman" w:cs="Times New Roman"/>
          <w:sz w:val="24"/>
          <w:szCs w:val="24"/>
        </w:rPr>
        <w:t>….”</w:t>
      </w:r>
      <w:r w:rsidR="008656BB" w:rsidRPr="00003099">
        <w:rPr>
          <w:rFonts w:ascii="Times New Roman" w:hAnsi="Times New Roman" w:cs="Times New Roman"/>
          <w:sz w:val="24"/>
          <w:szCs w:val="24"/>
        </w:rPr>
        <w:t>; textul „</w:t>
      </w:r>
      <w:r w:rsidR="008656BB" w:rsidRPr="00003099">
        <w:t xml:space="preserve"> </w:t>
      </w:r>
      <w:r w:rsidR="008656BB" w:rsidRPr="00003099">
        <w:rPr>
          <w:rFonts w:ascii="Times New Roman" w:hAnsi="Times New Roman" w:cs="Times New Roman"/>
          <w:sz w:val="24"/>
          <w:szCs w:val="24"/>
        </w:rPr>
        <w:t xml:space="preserve">Persoanele care solicită un test de îndemânare pentru eliberarea unei calificări de tip pentru dirijabile trebuie să promoveze secţiunile 1-5 şi, dacă este cazul, secţiunea 6. </w:t>
      </w:r>
    </w:p>
    <w:p w14:paraId="047B41C3" w14:textId="51F443F7" w:rsidR="00932583"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656BB" w:rsidRPr="00003099">
        <w:rPr>
          <w:rFonts w:ascii="Times New Roman" w:hAnsi="Times New Roman" w:cs="Times New Roman"/>
          <w:sz w:val="24"/>
          <w:szCs w:val="24"/>
        </w:rPr>
        <w:t>Persoanele care solicită o verificare a competenţei pentru revalidarea sau reînnoirea unei calificări de tip pentru dirijabile trebuie să promoveze secţiunile 1-5 şi, dacă este cazul, secţiunea 6”</w:t>
      </w:r>
      <w:r w:rsidR="00C81C35" w:rsidRPr="00003099">
        <w:rPr>
          <w:rFonts w:ascii="Times New Roman" w:hAnsi="Times New Roman" w:cs="Times New Roman"/>
          <w:sz w:val="24"/>
          <w:szCs w:val="24"/>
        </w:rPr>
        <w:t xml:space="preserve"> se exclud.</w:t>
      </w:r>
    </w:p>
    <w:p w14:paraId="240359B0" w14:textId="0D45329A" w:rsidR="001A770D" w:rsidRPr="00003099" w:rsidRDefault="00D861A3"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Pr>
          <w:rFonts w:ascii="Times New Roman" w:eastAsia="Calibri" w:hAnsi="Times New Roman" w:cs="Times New Roman"/>
          <w:sz w:val="24"/>
          <w:szCs w:val="24"/>
        </w:rPr>
        <w:t>1.2.</w:t>
      </w:r>
      <w:r w:rsidR="006F70D7" w:rsidRPr="00003099">
        <w:rPr>
          <w:rFonts w:ascii="Times New Roman" w:eastAsia="Calibri" w:hAnsi="Times New Roman" w:cs="Times New Roman"/>
          <w:sz w:val="24"/>
          <w:szCs w:val="24"/>
        </w:rPr>
        <w:t>3</w:t>
      </w:r>
      <w:r w:rsidR="006F70D7">
        <w:rPr>
          <w:rFonts w:ascii="Times New Roman" w:eastAsia="Calibri" w:hAnsi="Times New Roman" w:cs="Times New Roman"/>
          <w:sz w:val="24"/>
          <w:szCs w:val="24"/>
        </w:rPr>
        <w:t>0</w:t>
      </w:r>
      <w:r w:rsidR="006F70D7" w:rsidRPr="00003099">
        <w:rPr>
          <w:rFonts w:ascii="Times New Roman" w:eastAsia="Calibri" w:hAnsi="Times New Roman" w:cs="Times New Roman"/>
          <w:sz w:val="24"/>
          <w:szCs w:val="24"/>
        </w:rPr>
        <w:t>.12</w:t>
      </w:r>
      <w:r w:rsidR="006F70D7">
        <w:rPr>
          <w:rFonts w:ascii="Times New Roman" w:eastAsia="Calibri" w:hAnsi="Times New Roman" w:cs="Times New Roman"/>
          <w:sz w:val="24"/>
          <w:szCs w:val="24"/>
        </w:rPr>
        <w:t>3</w:t>
      </w:r>
      <w:r w:rsidR="001A770D" w:rsidRPr="00003099">
        <w:rPr>
          <w:rFonts w:ascii="Times New Roman" w:hAnsi="Times New Roman" w:cs="Times New Roman"/>
          <w:sz w:val="24"/>
          <w:szCs w:val="24"/>
        </w:rPr>
        <w:t>.2. în Tabel, titlul SECŢIUNII 6 – „Autorizare  adiţională la o calificare de tip</w:t>
      </w:r>
      <w:r w:rsidR="00110D53" w:rsidRPr="00003099">
        <w:rPr>
          <w:rFonts w:ascii="Times New Roman" w:hAnsi="Times New Roman" w:cs="Times New Roman"/>
          <w:sz w:val="24"/>
          <w:szCs w:val="24"/>
        </w:rPr>
        <w:t xml:space="preserve"> </w:t>
      </w:r>
      <w:r w:rsidR="001A770D" w:rsidRPr="00003099">
        <w:rPr>
          <w:rFonts w:ascii="Times New Roman" w:hAnsi="Times New Roman" w:cs="Times New Roman"/>
          <w:sz w:val="24"/>
          <w:szCs w:val="24"/>
        </w:rPr>
        <w:t>pentru apropieri instrumentale până la o înălţime de decizie mai mică de 60 m (200 ft) (CAT II/III)” se modifică după cum urmează:</w:t>
      </w:r>
    </w:p>
    <w:p w14:paraId="2F94693D" w14:textId="77777777" w:rsidR="001A770D" w:rsidRPr="00003099" w:rsidRDefault="001A770D"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„SECȚIUNEA 6 – Echipamente opționale”;</w:t>
      </w:r>
    </w:p>
    <w:p w14:paraId="788D56E5" w14:textId="56E9E37E" w:rsidR="001A770D" w:rsidRPr="00003099" w:rsidRDefault="00606778" w:rsidP="00D861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Pr>
          <w:rFonts w:ascii="Times New Roman" w:eastAsia="Calibri" w:hAnsi="Times New Roman" w:cs="Times New Roman"/>
          <w:sz w:val="24"/>
          <w:szCs w:val="24"/>
        </w:rPr>
        <w:t>1.2.</w:t>
      </w:r>
      <w:r w:rsidR="006F70D7" w:rsidRPr="00003099">
        <w:rPr>
          <w:rFonts w:ascii="Times New Roman" w:eastAsia="Calibri" w:hAnsi="Times New Roman" w:cs="Times New Roman"/>
          <w:sz w:val="24"/>
          <w:szCs w:val="24"/>
        </w:rPr>
        <w:t>3</w:t>
      </w:r>
      <w:r w:rsidR="006F70D7">
        <w:rPr>
          <w:rFonts w:ascii="Times New Roman" w:eastAsia="Calibri" w:hAnsi="Times New Roman" w:cs="Times New Roman"/>
          <w:sz w:val="24"/>
          <w:szCs w:val="24"/>
        </w:rPr>
        <w:t>0</w:t>
      </w:r>
      <w:r w:rsidR="006F70D7" w:rsidRPr="00003099">
        <w:rPr>
          <w:rFonts w:ascii="Times New Roman" w:eastAsia="Calibri" w:hAnsi="Times New Roman" w:cs="Times New Roman"/>
          <w:sz w:val="24"/>
          <w:szCs w:val="24"/>
        </w:rPr>
        <w:t>.12</w:t>
      </w:r>
      <w:r w:rsidR="006F70D7">
        <w:rPr>
          <w:rFonts w:ascii="Times New Roman" w:eastAsia="Calibri" w:hAnsi="Times New Roman" w:cs="Times New Roman"/>
          <w:sz w:val="24"/>
          <w:szCs w:val="24"/>
        </w:rPr>
        <w:t>3</w:t>
      </w:r>
      <w:r w:rsidR="001A770D" w:rsidRPr="00003099">
        <w:rPr>
          <w:rFonts w:ascii="Times New Roman" w:hAnsi="Times New Roman" w:cs="Times New Roman"/>
          <w:sz w:val="24"/>
          <w:szCs w:val="24"/>
        </w:rPr>
        <w:t>.2.1. rîndul 6 se expune în următoarea redacție:</w:t>
      </w:r>
    </w:p>
    <w:p w14:paraId="614B87E6" w14:textId="77777777" w:rsidR="001A770D" w:rsidRPr="00003099" w:rsidRDefault="001A770D" w:rsidP="001A770D">
      <w:pPr>
        <w:spacing w:after="0" w:line="240" w:lineRule="auto"/>
        <w:rPr>
          <w:rFonts w:ascii="Times New Roman" w:hAnsi="Times New Roman" w:cs="Times New Roman"/>
          <w:sz w:val="24"/>
          <w:szCs w:val="24"/>
        </w:rPr>
      </w:pPr>
      <w:r w:rsidRPr="00003099">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21"/>
        <w:gridCol w:w="1782"/>
        <w:gridCol w:w="1101"/>
        <w:gridCol w:w="1101"/>
        <w:gridCol w:w="1101"/>
        <w:gridCol w:w="1101"/>
        <w:gridCol w:w="1102"/>
        <w:gridCol w:w="1102"/>
        <w:gridCol w:w="1102"/>
      </w:tblGrid>
      <w:tr w:rsidR="001A770D" w:rsidRPr="00003099" w14:paraId="2F23D97E" w14:textId="77777777" w:rsidTr="00424A1D">
        <w:tc>
          <w:tcPr>
            <w:tcW w:w="421" w:type="dxa"/>
          </w:tcPr>
          <w:p w14:paraId="29A9745F" w14:textId="77777777" w:rsidR="001A770D" w:rsidRPr="00003099" w:rsidRDefault="001A770D" w:rsidP="001A770D">
            <w:pPr>
              <w:jc w:val="left"/>
              <w:rPr>
                <w:rFonts w:ascii="Times New Roman" w:hAnsi="Times New Roman" w:cs="Times New Roman"/>
                <w:sz w:val="24"/>
                <w:szCs w:val="24"/>
              </w:rPr>
            </w:pPr>
            <w:r w:rsidRPr="00003099">
              <w:rPr>
                <w:rFonts w:ascii="Times New Roman" w:hAnsi="Times New Roman" w:cs="Times New Roman"/>
                <w:sz w:val="24"/>
                <w:szCs w:val="24"/>
              </w:rPr>
              <w:t>6.</w:t>
            </w:r>
          </w:p>
        </w:tc>
        <w:tc>
          <w:tcPr>
            <w:tcW w:w="1782" w:type="dxa"/>
          </w:tcPr>
          <w:p w14:paraId="64E236FA" w14:textId="77777777" w:rsidR="001A770D" w:rsidRPr="00003099" w:rsidRDefault="001A770D" w:rsidP="001A770D">
            <w:pPr>
              <w:jc w:val="left"/>
              <w:rPr>
                <w:rFonts w:ascii="Times New Roman" w:hAnsi="Times New Roman" w:cs="Times New Roman"/>
                <w:sz w:val="24"/>
                <w:szCs w:val="24"/>
              </w:rPr>
            </w:pPr>
            <w:r w:rsidRPr="00003099">
              <w:rPr>
                <w:rFonts w:ascii="Times New Roman" w:hAnsi="Times New Roman" w:cs="Times New Roman"/>
                <w:sz w:val="24"/>
                <w:szCs w:val="24"/>
              </w:rPr>
              <w:t>Utilizarea echipamentelor opționale</w:t>
            </w:r>
          </w:p>
        </w:tc>
        <w:tc>
          <w:tcPr>
            <w:tcW w:w="1101" w:type="dxa"/>
          </w:tcPr>
          <w:p w14:paraId="55640630" w14:textId="77777777" w:rsidR="001A770D" w:rsidRPr="00003099" w:rsidRDefault="001A770D" w:rsidP="001A770D">
            <w:pPr>
              <w:jc w:val="left"/>
              <w:rPr>
                <w:rFonts w:ascii="Times New Roman" w:hAnsi="Times New Roman" w:cs="Times New Roman"/>
                <w:sz w:val="24"/>
                <w:szCs w:val="24"/>
              </w:rPr>
            </w:pPr>
          </w:p>
        </w:tc>
        <w:tc>
          <w:tcPr>
            <w:tcW w:w="1101" w:type="dxa"/>
          </w:tcPr>
          <w:p w14:paraId="794E3274" w14:textId="77777777" w:rsidR="001A770D" w:rsidRPr="00003099" w:rsidRDefault="001A770D" w:rsidP="001A770D">
            <w:pPr>
              <w:jc w:val="left"/>
              <w:rPr>
                <w:rFonts w:ascii="Times New Roman" w:hAnsi="Times New Roman" w:cs="Times New Roman"/>
                <w:sz w:val="24"/>
                <w:szCs w:val="24"/>
              </w:rPr>
            </w:pPr>
            <w:r w:rsidRPr="00003099">
              <w:rPr>
                <w:rFonts w:ascii="Times New Roman" w:hAnsi="Times New Roman" w:cs="Times New Roman"/>
                <w:sz w:val="24"/>
                <w:szCs w:val="24"/>
              </w:rPr>
              <w:t>P</w:t>
            </w:r>
          </w:p>
        </w:tc>
        <w:tc>
          <w:tcPr>
            <w:tcW w:w="1101" w:type="dxa"/>
          </w:tcPr>
          <w:p w14:paraId="47F2963C" w14:textId="77777777" w:rsidR="001A770D" w:rsidRPr="00003099" w:rsidRDefault="001A770D" w:rsidP="001A770D">
            <w:pPr>
              <w:jc w:val="left"/>
              <w:rPr>
                <w:rFonts w:ascii="Times New Roman" w:hAnsi="Times New Roman" w:cs="Times New Roman"/>
                <w:sz w:val="24"/>
                <w:szCs w:val="24"/>
              </w:rPr>
            </w:pPr>
            <w:r w:rsidRPr="00003099">
              <w:rPr>
                <w:rFonts w:ascii="Times New Roman" w:hAnsi="Times New Roman" w:cs="Times New Roman"/>
                <w:sz w:val="24"/>
                <w:szCs w:val="24"/>
              </w:rPr>
              <w:t>→</w:t>
            </w:r>
          </w:p>
        </w:tc>
        <w:tc>
          <w:tcPr>
            <w:tcW w:w="1101" w:type="dxa"/>
          </w:tcPr>
          <w:p w14:paraId="407A4CA5" w14:textId="78042FC1" w:rsidR="001A770D" w:rsidRPr="00003099" w:rsidRDefault="001A770D" w:rsidP="001A770D">
            <w:pPr>
              <w:jc w:val="left"/>
              <w:rPr>
                <w:rFonts w:ascii="Times New Roman" w:hAnsi="Times New Roman" w:cs="Times New Roman"/>
                <w:sz w:val="24"/>
                <w:szCs w:val="24"/>
              </w:rPr>
            </w:pPr>
          </w:p>
        </w:tc>
        <w:tc>
          <w:tcPr>
            <w:tcW w:w="1102" w:type="dxa"/>
          </w:tcPr>
          <w:p w14:paraId="2EDB2F68" w14:textId="77777777" w:rsidR="001A770D" w:rsidRPr="00003099" w:rsidRDefault="001A770D" w:rsidP="001A770D">
            <w:pPr>
              <w:jc w:val="left"/>
              <w:rPr>
                <w:rFonts w:ascii="Times New Roman" w:hAnsi="Times New Roman" w:cs="Times New Roman"/>
                <w:sz w:val="24"/>
                <w:szCs w:val="24"/>
              </w:rPr>
            </w:pPr>
          </w:p>
        </w:tc>
        <w:tc>
          <w:tcPr>
            <w:tcW w:w="1102" w:type="dxa"/>
          </w:tcPr>
          <w:p w14:paraId="29B67DFA" w14:textId="77777777" w:rsidR="001A770D" w:rsidRPr="00003099" w:rsidRDefault="001A770D" w:rsidP="001A770D">
            <w:pPr>
              <w:jc w:val="left"/>
              <w:rPr>
                <w:rFonts w:ascii="Times New Roman" w:hAnsi="Times New Roman" w:cs="Times New Roman"/>
                <w:sz w:val="24"/>
                <w:szCs w:val="24"/>
              </w:rPr>
            </w:pPr>
          </w:p>
        </w:tc>
        <w:tc>
          <w:tcPr>
            <w:tcW w:w="1102" w:type="dxa"/>
          </w:tcPr>
          <w:p w14:paraId="590BA773" w14:textId="77777777" w:rsidR="001A770D" w:rsidRPr="00003099" w:rsidRDefault="001A770D" w:rsidP="001A770D">
            <w:pPr>
              <w:jc w:val="left"/>
              <w:rPr>
                <w:rFonts w:ascii="Times New Roman" w:hAnsi="Times New Roman" w:cs="Times New Roman"/>
                <w:sz w:val="24"/>
                <w:szCs w:val="24"/>
              </w:rPr>
            </w:pPr>
          </w:p>
        </w:tc>
      </w:tr>
    </w:tbl>
    <w:p w14:paraId="0D5B9423" w14:textId="77777777" w:rsidR="001A770D" w:rsidRPr="00003099" w:rsidRDefault="001A770D" w:rsidP="001A770D">
      <w:pPr>
        <w:spacing w:after="0" w:line="240" w:lineRule="auto"/>
        <w:rPr>
          <w:rFonts w:ascii="Times New Roman" w:hAnsi="Times New Roman" w:cs="Times New Roman"/>
          <w:sz w:val="24"/>
          <w:szCs w:val="24"/>
        </w:rPr>
      </w:pPr>
      <w:r w:rsidRPr="00003099">
        <w:rPr>
          <w:rFonts w:ascii="Times New Roman" w:hAnsi="Times New Roman" w:cs="Times New Roman"/>
          <w:sz w:val="24"/>
          <w:szCs w:val="24"/>
        </w:rPr>
        <w:t xml:space="preserve">”  </w:t>
      </w:r>
    </w:p>
    <w:p w14:paraId="0D4EC2A2" w14:textId="3A2CE641" w:rsidR="001A770D" w:rsidRPr="00003099" w:rsidRDefault="00110D53"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Pr>
          <w:rFonts w:ascii="Times New Roman" w:eastAsia="Calibri" w:hAnsi="Times New Roman" w:cs="Times New Roman"/>
          <w:sz w:val="24"/>
          <w:szCs w:val="24"/>
        </w:rPr>
        <w:t>1.2.</w:t>
      </w:r>
      <w:r w:rsidR="006F70D7" w:rsidRPr="00003099">
        <w:rPr>
          <w:rFonts w:ascii="Times New Roman" w:eastAsia="Calibri" w:hAnsi="Times New Roman" w:cs="Times New Roman"/>
          <w:sz w:val="24"/>
          <w:szCs w:val="24"/>
        </w:rPr>
        <w:t>3</w:t>
      </w:r>
      <w:r w:rsidR="006F70D7">
        <w:rPr>
          <w:rFonts w:ascii="Times New Roman" w:eastAsia="Calibri" w:hAnsi="Times New Roman" w:cs="Times New Roman"/>
          <w:sz w:val="24"/>
          <w:szCs w:val="24"/>
        </w:rPr>
        <w:t>0</w:t>
      </w:r>
      <w:r w:rsidR="006F70D7" w:rsidRPr="00003099">
        <w:rPr>
          <w:rFonts w:ascii="Times New Roman" w:eastAsia="Calibri" w:hAnsi="Times New Roman" w:cs="Times New Roman"/>
          <w:sz w:val="24"/>
          <w:szCs w:val="24"/>
        </w:rPr>
        <w:t>.12</w:t>
      </w:r>
      <w:r w:rsidR="006F70D7">
        <w:rPr>
          <w:rFonts w:ascii="Times New Roman" w:eastAsia="Calibri" w:hAnsi="Times New Roman" w:cs="Times New Roman"/>
          <w:sz w:val="24"/>
          <w:szCs w:val="24"/>
        </w:rPr>
        <w:t>3</w:t>
      </w:r>
      <w:r w:rsidR="001A770D" w:rsidRPr="00003099">
        <w:rPr>
          <w:rFonts w:ascii="Times New Roman" w:hAnsi="Times New Roman" w:cs="Times New Roman"/>
          <w:sz w:val="24"/>
          <w:szCs w:val="24"/>
        </w:rPr>
        <w:t>.2.2. rândurile 6.1 – 6.4, „Secțiunea 7 – Echipamente opţionale”, se exclud.</w:t>
      </w:r>
    </w:p>
    <w:p w14:paraId="63EC86B5" w14:textId="77777777" w:rsidR="001A721B" w:rsidRPr="00003099" w:rsidRDefault="001A721B" w:rsidP="00110D53">
      <w:pPr>
        <w:spacing w:after="0" w:line="240" w:lineRule="auto"/>
        <w:jc w:val="both"/>
        <w:rPr>
          <w:rFonts w:ascii="Times New Roman" w:hAnsi="Times New Roman" w:cs="Times New Roman"/>
          <w:sz w:val="24"/>
          <w:szCs w:val="24"/>
        </w:rPr>
      </w:pPr>
    </w:p>
    <w:p w14:paraId="78923DBD" w14:textId="678A0C93" w:rsidR="001A721B" w:rsidRPr="00003099" w:rsidRDefault="00110D53"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6F70D7" w:rsidRPr="00530049">
        <w:rPr>
          <w:rFonts w:ascii="Times New Roman" w:hAnsi="Times New Roman" w:cs="Times New Roman"/>
          <w:bCs/>
          <w:sz w:val="24"/>
          <w:szCs w:val="24"/>
        </w:rPr>
        <w:t>1.2.</w:t>
      </w:r>
      <w:r w:rsidR="002B2E23" w:rsidRPr="00003099">
        <w:rPr>
          <w:rFonts w:ascii="Times New Roman" w:hAnsi="Times New Roman" w:cs="Times New Roman"/>
          <w:sz w:val="24"/>
          <w:szCs w:val="24"/>
        </w:rPr>
        <w:t>3</w:t>
      </w:r>
      <w:r w:rsidR="006F70D7">
        <w:rPr>
          <w:rFonts w:ascii="Times New Roman" w:hAnsi="Times New Roman" w:cs="Times New Roman"/>
          <w:sz w:val="24"/>
          <w:szCs w:val="24"/>
        </w:rPr>
        <w:t>0</w:t>
      </w:r>
      <w:r w:rsidR="001A721B" w:rsidRPr="00003099">
        <w:rPr>
          <w:rFonts w:ascii="Times New Roman" w:hAnsi="Times New Roman" w:cs="Times New Roman"/>
          <w:sz w:val="24"/>
          <w:szCs w:val="24"/>
        </w:rPr>
        <w:t>.1</w:t>
      </w:r>
      <w:r w:rsidR="00CD26F0" w:rsidRPr="00003099">
        <w:rPr>
          <w:rFonts w:ascii="Times New Roman" w:hAnsi="Times New Roman" w:cs="Times New Roman"/>
          <w:sz w:val="24"/>
          <w:szCs w:val="24"/>
        </w:rPr>
        <w:t>2</w:t>
      </w:r>
      <w:r w:rsidR="006F70D7">
        <w:rPr>
          <w:rFonts w:ascii="Times New Roman" w:hAnsi="Times New Roman" w:cs="Times New Roman"/>
          <w:sz w:val="24"/>
          <w:szCs w:val="24"/>
        </w:rPr>
        <w:t>4</w:t>
      </w:r>
      <w:r w:rsidR="001A721B" w:rsidRPr="00003099">
        <w:rPr>
          <w:rFonts w:ascii="Times New Roman" w:hAnsi="Times New Roman" w:cs="Times New Roman"/>
          <w:sz w:val="24"/>
          <w:szCs w:val="24"/>
        </w:rPr>
        <w:t>.</w:t>
      </w:r>
      <w:r w:rsidR="001A721B" w:rsidRPr="00003099">
        <w:rPr>
          <w:rFonts w:ascii="Times New Roman" w:hAnsi="Times New Roman" w:cs="Times New Roman"/>
          <w:b/>
          <w:bCs/>
          <w:sz w:val="24"/>
          <w:szCs w:val="24"/>
        </w:rPr>
        <w:t xml:space="preserve"> </w:t>
      </w:r>
      <w:r w:rsidR="00330F72" w:rsidRPr="00003099">
        <w:rPr>
          <w:rFonts w:ascii="Times New Roman" w:hAnsi="Times New Roman" w:cs="Times New Roman"/>
          <w:b/>
          <w:bCs/>
          <w:sz w:val="24"/>
          <w:szCs w:val="24"/>
        </w:rPr>
        <w:t xml:space="preserve">la Apendicele nr. 10 </w:t>
      </w:r>
      <w:r w:rsidR="00330F72" w:rsidRPr="00003099">
        <w:rPr>
          <w:rFonts w:ascii="Times New Roman" w:hAnsi="Times New Roman" w:cs="Times New Roman"/>
          <w:sz w:val="24"/>
          <w:szCs w:val="24"/>
        </w:rPr>
        <w:t>litera A</w:t>
      </w:r>
      <w:r w:rsidR="00330F72" w:rsidRPr="00003099">
        <w:rPr>
          <w:rFonts w:ascii="Times New Roman" w:hAnsi="Times New Roman" w:cs="Times New Roman"/>
          <w:b/>
          <w:bCs/>
          <w:sz w:val="24"/>
          <w:szCs w:val="24"/>
        </w:rPr>
        <w:t xml:space="preserve"> </w:t>
      </w:r>
      <w:r w:rsidR="00330F72" w:rsidRPr="00003099">
        <w:rPr>
          <w:rFonts w:ascii="Times New Roman" w:hAnsi="Times New Roman" w:cs="Times New Roman"/>
          <w:sz w:val="24"/>
          <w:szCs w:val="24"/>
        </w:rPr>
        <w:t>punctul 4 subpunctul (c) cuvintele „certificatului” „certificatul” „certificat” se substituie cu cuvintele „licenței” „licența” „licență”.</w:t>
      </w:r>
    </w:p>
    <w:p w14:paraId="5B882D73" w14:textId="77777777" w:rsidR="00E7244C" w:rsidRPr="00003099" w:rsidRDefault="00E7244C" w:rsidP="001A770D">
      <w:pPr>
        <w:spacing w:after="0" w:line="240" w:lineRule="auto"/>
        <w:rPr>
          <w:rFonts w:ascii="Times New Roman" w:hAnsi="Times New Roman" w:cs="Times New Roman"/>
          <w:sz w:val="24"/>
          <w:szCs w:val="24"/>
        </w:rPr>
      </w:pPr>
    </w:p>
    <w:p w14:paraId="696531C3" w14:textId="36114FC0" w:rsidR="00E7244C" w:rsidRPr="00003099" w:rsidRDefault="00110D53" w:rsidP="001A770D">
      <w:pPr>
        <w:spacing w:after="0" w:line="240" w:lineRule="auto"/>
        <w:rPr>
          <w:rFonts w:ascii="Times New Roman" w:hAnsi="Times New Roman" w:cs="Times New Roman"/>
          <w:b/>
          <w:bCs/>
          <w:sz w:val="24"/>
          <w:szCs w:val="24"/>
        </w:rPr>
      </w:pPr>
      <w:r w:rsidRPr="00003099">
        <w:rPr>
          <w:rFonts w:ascii="Times New Roman" w:hAnsi="Times New Roman" w:cs="Times New Roman"/>
          <w:b/>
          <w:bCs/>
          <w:sz w:val="24"/>
          <w:szCs w:val="24"/>
        </w:rPr>
        <w:tab/>
      </w:r>
      <w:r w:rsidR="006F70D7">
        <w:rPr>
          <w:rFonts w:ascii="Times New Roman" w:hAnsi="Times New Roman" w:cs="Times New Roman"/>
          <w:b/>
          <w:bCs/>
          <w:sz w:val="24"/>
          <w:szCs w:val="24"/>
        </w:rPr>
        <w:t>1.2.31</w:t>
      </w:r>
      <w:r w:rsidR="00E7244C" w:rsidRPr="00003099">
        <w:rPr>
          <w:rFonts w:ascii="Times New Roman" w:hAnsi="Times New Roman" w:cs="Times New Roman"/>
          <w:b/>
          <w:bCs/>
          <w:sz w:val="24"/>
          <w:szCs w:val="24"/>
        </w:rPr>
        <w:t xml:space="preserve">. </w:t>
      </w:r>
      <w:r w:rsidR="002F2815" w:rsidRPr="00003099">
        <w:rPr>
          <w:rFonts w:ascii="Times New Roman" w:hAnsi="Times New Roman" w:cs="Times New Roman"/>
          <w:b/>
          <w:bCs/>
          <w:sz w:val="24"/>
          <w:szCs w:val="24"/>
        </w:rPr>
        <w:t>În Anexa nr. 2</w:t>
      </w:r>
      <w:r w:rsidR="00201474" w:rsidRPr="00003099">
        <w:t xml:space="preserve"> </w:t>
      </w:r>
      <w:r w:rsidR="00201474" w:rsidRPr="00003099">
        <w:rPr>
          <w:rFonts w:ascii="Times New Roman" w:hAnsi="Times New Roman" w:cs="Times New Roman"/>
          <w:b/>
          <w:bCs/>
          <w:sz w:val="24"/>
          <w:szCs w:val="24"/>
        </w:rPr>
        <w:t>CONDIȚII PENTRU CONVERSIA CERTIFICATELOR ȘI CALIFICĂRILOR NAȚIONALE EXISTENTE PENTRU AVIOANE ȘI ELICOPTERE</w:t>
      </w:r>
      <w:r w:rsidR="002F2815" w:rsidRPr="00003099">
        <w:rPr>
          <w:rFonts w:ascii="Times New Roman" w:hAnsi="Times New Roman" w:cs="Times New Roman"/>
          <w:b/>
          <w:bCs/>
          <w:sz w:val="24"/>
          <w:szCs w:val="24"/>
        </w:rPr>
        <w:t>:</w:t>
      </w:r>
    </w:p>
    <w:p w14:paraId="7E96527E" w14:textId="77777777" w:rsidR="002F2815" w:rsidRPr="00003099" w:rsidRDefault="002F2815" w:rsidP="001A770D">
      <w:pPr>
        <w:spacing w:after="0" w:line="240" w:lineRule="auto"/>
        <w:rPr>
          <w:rFonts w:ascii="Times New Roman" w:hAnsi="Times New Roman" w:cs="Times New Roman"/>
          <w:b/>
          <w:bCs/>
          <w:sz w:val="24"/>
          <w:szCs w:val="24"/>
        </w:rPr>
      </w:pPr>
    </w:p>
    <w:p w14:paraId="3B3C6455" w14:textId="512D4540" w:rsidR="002F2815" w:rsidRPr="00003099" w:rsidRDefault="00110D53"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6F70D7" w:rsidRPr="00530049">
        <w:rPr>
          <w:rFonts w:ascii="Times New Roman" w:hAnsi="Times New Roman" w:cs="Times New Roman"/>
          <w:bCs/>
          <w:sz w:val="24"/>
          <w:szCs w:val="24"/>
        </w:rPr>
        <w:t>1.2.</w:t>
      </w:r>
      <w:r w:rsidR="006F70D7" w:rsidRPr="006F70D7">
        <w:rPr>
          <w:rFonts w:ascii="Times New Roman" w:hAnsi="Times New Roman" w:cs="Times New Roman"/>
          <w:sz w:val="24"/>
          <w:szCs w:val="24"/>
        </w:rPr>
        <w:t>31</w:t>
      </w:r>
      <w:r w:rsidR="002F2815" w:rsidRPr="00003099">
        <w:rPr>
          <w:rFonts w:ascii="Times New Roman" w:hAnsi="Times New Roman" w:cs="Times New Roman"/>
          <w:sz w:val="24"/>
          <w:szCs w:val="24"/>
        </w:rPr>
        <w:t>.1.</w:t>
      </w:r>
      <w:r w:rsidR="002F2815" w:rsidRPr="00003099">
        <w:rPr>
          <w:rFonts w:ascii="Times New Roman" w:hAnsi="Times New Roman" w:cs="Times New Roman"/>
          <w:b/>
          <w:bCs/>
          <w:sz w:val="24"/>
          <w:szCs w:val="24"/>
        </w:rPr>
        <w:t xml:space="preserve"> </w:t>
      </w:r>
      <w:r w:rsidR="002F2815" w:rsidRPr="00003099">
        <w:rPr>
          <w:rFonts w:ascii="Times New Roman" w:hAnsi="Times New Roman" w:cs="Times New Roman"/>
          <w:sz w:val="24"/>
          <w:szCs w:val="24"/>
        </w:rPr>
        <w:t>la litera A</w:t>
      </w:r>
      <w:r w:rsidR="00FF32F4" w:rsidRPr="00003099">
        <w:rPr>
          <w:rFonts w:ascii="Times New Roman" w:hAnsi="Times New Roman" w:cs="Times New Roman"/>
          <w:sz w:val="24"/>
          <w:szCs w:val="24"/>
        </w:rPr>
        <w:t>.</w:t>
      </w:r>
      <w:r w:rsidR="002F2815" w:rsidRPr="00003099">
        <w:rPr>
          <w:rFonts w:ascii="Times New Roman" w:hAnsi="Times New Roman" w:cs="Times New Roman"/>
          <w:sz w:val="24"/>
          <w:szCs w:val="24"/>
        </w:rPr>
        <w:t xml:space="preserve"> „AVIOANE”</w:t>
      </w:r>
      <w:r w:rsidR="00340ED0" w:rsidRPr="00003099">
        <w:rPr>
          <w:rFonts w:ascii="Times New Roman" w:hAnsi="Times New Roman" w:cs="Times New Roman"/>
          <w:sz w:val="24"/>
          <w:szCs w:val="24"/>
        </w:rPr>
        <w:t xml:space="preserve"> în titlu și pe tot cuprinsul textului</w:t>
      </w:r>
      <w:r w:rsidR="000277ED" w:rsidRPr="00003099">
        <w:rPr>
          <w:rFonts w:ascii="Times New Roman" w:hAnsi="Times New Roman" w:cs="Times New Roman"/>
          <w:sz w:val="24"/>
          <w:szCs w:val="24"/>
        </w:rPr>
        <w:t xml:space="preserve"> punctului 1, inclusiv în Tabel,</w:t>
      </w:r>
      <w:r w:rsidR="00340ED0" w:rsidRPr="00003099">
        <w:rPr>
          <w:rFonts w:ascii="Times New Roman" w:hAnsi="Times New Roman" w:cs="Times New Roman"/>
          <w:sz w:val="24"/>
          <w:szCs w:val="24"/>
        </w:rPr>
        <w:t xml:space="preserve"> cuvîntul „certificat” la toate formele gramaticale se substituie cu cuvîntul „licență” în modul corespunzător.</w:t>
      </w:r>
    </w:p>
    <w:p w14:paraId="6450BE47" w14:textId="77777777" w:rsidR="0045716B" w:rsidRPr="00003099" w:rsidRDefault="0045716B" w:rsidP="00110D53">
      <w:pPr>
        <w:spacing w:after="0" w:line="240" w:lineRule="auto"/>
        <w:jc w:val="both"/>
        <w:rPr>
          <w:rFonts w:ascii="Times New Roman" w:hAnsi="Times New Roman" w:cs="Times New Roman"/>
          <w:sz w:val="24"/>
          <w:szCs w:val="24"/>
        </w:rPr>
      </w:pPr>
    </w:p>
    <w:p w14:paraId="12FD5779" w14:textId="50C6938C" w:rsidR="0045716B" w:rsidRPr="00003099" w:rsidRDefault="00110D53"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lastRenderedPageBreak/>
        <w:tab/>
      </w:r>
      <w:r w:rsidR="006F70D7" w:rsidRPr="00530049">
        <w:rPr>
          <w:rFonts w:ascii="Times New Roman" w:hAnsi="Times New Roman" w:cs="Times New Roman"/>
          <w:bCs/>
          <w:sz w:val="24"/>
          <w:szCs w:val="24"/>
        </w:rPr>
        <w:t>1.2.</w:t>
      </w:r>
      <w:r w:rsidR="006F70D7" w:rsidRPr="006F70D7">
        <w:rPr>
          <w:rFonts w:ascii="Times New Roman" w:hAnsi="Times New Roman" w:cs="Times New Roman"/>
          <w:sz w:val="24"/>
          <w:szCs w:val="24"/>
        </w:rPr>
        <w:t>31</w:t>
      </w:r>
      <w:r w:rsidR="006F70D7" w:rsidRPr="00003099">
        <w:rPr>
          <w:rFonts w:ascii="Times New Roman" w:hAnsi="Times New Roman" w:cs="Times New Roman"/>
          <w:sz w:val="24"/>
          <w:szCs w:val="24"/>
        </w:rPr>
        <w:t>.</w:t>
      </w:r>
      <w:r w:rsidR="0045716B" w:rsidRPr="00003099">
        <w:rPr>
          <w:rFonts w:ascii="Times New Roman" w:hAnsi="Times New Roman" w:cs="Times New Roman"/>
          <w:sz w:val="24"/>
          <w:szCs w:val="24"/>
        </w:rPr>
        <w:t>2.</w:t>
      </w:r>
      <w:r w:rsidR="0045716B" w:rsidRPr="00003099">
        <w:rPr>
          <w:rFonts w:ascii="Times New Roman" w:hAnsi="Times New Roman" w:cs="Times New Roman"/>
          <w:b/>
          <w:bCs/>
          <w:sz w:val="24"/>
          <w:szCs w:val="24"/>
        </w:rPr>
        <w:t xml:space="preserve"> </w:t>
      </w:r>
      <w:r w:rsidR="00FF32F4" w:rsidRPr="00003099">
        <w:rPr>
          <w:rFonts w:ascii="Times New Roman" w:hAnsi="Times New Roman" w:cs="Times New Roman"/>
          <w:sz w:val="24"/>
          <w:szCs w:val="24"/>
        </w:rPr>
        <w:t>la litera B. „ELICOPTERE” în titlu și pe tot cuprinsul textului punctului 1, inclusiv în Tabel, cuvîntul „certificat” la toate formele gramaticale se substituie cu cuvîntul „licență” în modul corespunzător.</w:t>
      </w:r>
    </w:p>
    <w:p w14:paraId="65C38D02" w14:textId="77777777" w:rsidR="00FF32F4" w:rsidRPr="00003099" w:rsidRDefault="00FF32F4" w:rsidP="00110D53">
      <w:pPr>
        <w:spacing w:after="0" w:line="240" w:lineRule="auto"/>
        <w:jc w:val="both"/>
        <w:rPr>
          <w:rFonts w:ascii="Times New Roman" w:hAnsi="Times New Roman" w:cs="Times New Roman"/>
          <w:sz w:val="24"/>
          <w:szCs w:val="24"/>
        </w:rPr>
      </w:pPr>
    </w:p>
    <w:p w14:paraId="22F6A975" w14:textId="6D173FE4" w:rsidR="00807A56" w:rsidRPr="00003099" w:rsidRDefault="00110D53" w:rsidP="00110D53">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6F70D7">
        <w:rPr>
          <w:rFonts w:ascii="Times New Roman" w:hAnsi="Times New Roman" w:cs="Times New Roman"/>
          <w:b/>
          <w:bCs/>
          <w:sz w:val="24"/>
          <w:szCs w:val="24"/>
        </w:rPr>
        <w:t>1.2.32</w:t>
      </w:r>
      <w:r w:rsidR="00807A56" w:rsidRPr="00003099">
        <w:rPr>
          <w:rFonts w:ascii="Times New Roman" w:hAnsi="Times New Roman" w:cs="Times New Roman"/>
          <w:b/>
          <w:bCs/>
          <w:sz w:val="24"/>
          <w:szCs w:val="24"/>
        </w:rPr>
        <w:t>. În Anexa nr. 3</w:t>
      </w:r>
      <w:r w:rsidR="00201474" w:rsidRPr="00003099">
        <w:rPr>
          <w:rFonts w:ascii="Times New Roman" w:hAnsi="Times New Roman" w:cs="Times New Roman"/>
          <w:b/>
          <w:bCs/>
          <w:sz w:val="24"/>
          <w:szCs w:val="24"/>
        </w:rPr>
        <w:t xml:space="preserve"> </w:t>
      </w:r>
      <w:r w:rsidR="00807A56" w:rsidRPr="00003099">
        <w:rPr>
          <w:rFonts w:ascii="Times New Roman" w:hAnsi="Times New Roman" w:cs="Times New Roman"/>
          <w:b/>
          <w:bCs/>
          <w:sz w:val="24"/>
          <w:szCs w:val="24"/>
        </w:rPr>
        <w:t>:</w:t>
      </w:r>
    </w:p>
    <w:p w14:paraId="4F8DC072" w14:textId="2FFB0C75" w:rsidR="009C2C0B" w:rsidRPr="00003099" w:rsidRDefault="00F41DD0"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530049">
        <w:rPr>
          <w:rFonts w:ascii="Times New Roman" w:hAnsi="Times New Roman" w:cs="Times New Roman"/>
          <w:bCs/>
          <w:sz w:val="24"/>
          <w:szCs w:val="24"/>
        </w:rPr>
        <w:t>1.2.32.</w:t>
      </w:r>
      <w:r w:rsidR="00807A56" w:rsidRPr="00003099">
        <w:rPr>
          <w:rFonts w:ascii="Times New Roman" w:hAnsi="Times New Roman" w:cs="Times New Roman"/>
          <w:sz w:val="24"/>
          <w:szCs w:val="24"/>
        </w:rPr>
        <w:t>1.</w:t>
      </w:r>
      <w:r w:rsidR="00AB1904" w:rsidRPr="00003099">
        <w:rPr>
          <w:rFonts w:ascii="Times New Roman" w:hAnsi="Times New Roman" w:cs="Times New Roman"/>
          <w:b/>
          <w:bCs/>
          <w:sz w:val="24"/>
          <w:szCs w:val="24"/>
        </w:rPr>
        <w:t xml:space="preserve"> </w:t>
      </w:r>
      <w:r w:rsidR="009C2C0B" w:rsidRPr="00003099">
        <w:rPr>
          <w:rFonts w:ascii="Times New Roman" w:hAnsi="Times New Roman" w:cs="Times New Roman"/>
          <w:sz w:val="24"/>
          <w:szCs w:val="24"/>
        </w:rPr>
        <w:t>la punctul 1 cuvântul „certificatelor” se substituie cu cuvântul „licențelor”</w:t>
      </w:r>
      <w:r w:rsidR="00F47E7A" w:rsidRPr="00003099">
        <w:rPr>
          <w:rFonts w:ascii="Times New Roman" w:hAnsi="Times New Roman" w:cs="Times New Roman"/>
          <w:sz w:val="24"/>
          <w:szCs w:val="24"/>
        </w:rPr>
        <w:t>.</w:t>
      </w:r>
    </w:p>
    <w:p w14:paraId="694D72AA" w14:textId="77777777" w:rsidR="00F47E7A" w:rsidRPr="00003099" w:rsidRDefault="00F47E7A" w:rsidP="00110D53">
      <w:pPr>
        <w:spacing w:after="0" w:line="240" w:lineRule="auto"/>
        <w:jc w:val="both"/>
        <w:rPr>
          <w:rFonts w:ascii="Times New Roman" w:hAnsi="Times New Roman" w:cs="Times New Roman"/>
          <w:sz w:val="24"/>
          <w:szCs w:val="24"/>
        </w:rPr>
      </w:pPr>
    </w:p>
    <w:p w14:paraId="2282F061" w14:textId="6F858931" w:rsidR="00F47E7A"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9C2C0B" w:rsidRPr="00003099">
        <w:rPr>
          <w:rFonts w:ascii="Times New Roman" w:hAnsi="Times New Roman" w:cs="Times New Roman"/>
          <w:sz w:val="24"/>
          <w:szCs w:val="24"/>
        </w:rPr>
        <w:t>2.</w:t>
      </w:r>
      <w:r w:rsidR="00FF32F4" w:rsidRPr="00003099">
        <w:rPr>
          <w:rFonts w:ascii="Times New Roman" w:hAnsi="Times New Roman" w:cs="Times New Roman"/>
          <w:b/>
          <w:bCs/>
          <w:sz w:val="24"/>
          <w:szCs w:val="24"/>
        </w:rPr>
        <w:t xml:space="preserve"> </w:t>
      </w:r>
      <w:r w:rsidR="00E60569" w:rsidRPr="00003099">
        <w:rPr>
          <w:rFonts w:ascii="Times New Roman" w:hAnsi="Times New Roman" w:cs="Times New Roman"/>
          <w:sz w:val="24"/>
          <w:szCs w:val="24"/>
        </w:rPr>
        <w:t xml:space="preserve">în </w:t>
      </w:r>
      <w:r w:rsidR="006F70D7">
        <w:rPr>
          <w:rFonts w:ascii="Times New Roman" w:hAnsi="Times New Roman" w:cs="Times New Roman"/>
          <w:sz w:val="24"/>
          <w:szCs w:val="24"/>
        </w:rPr>
        <w:t>denumire</w:t>
      </w:r>
      <w:r w:rsidR="006F70D7" w:rsidRPr="00003099">
        <w:rPr>
          <w:rFonts w:ascii="Times New Roman" w:hAnsi="Times New Roman" w:cs="Times New Roman"/>
          <w:sz w:val="24"/>
          <w:szCs w:val="24"/>
        </w:rPr>
        <w:t xml:space="preserve"> </w:t>
      </w:r>
      <w:r w:rsidR="00E60569" w:rsidRPr="00003099">
        <w:rPr>
          <w:rFonts w:ascii="Times New Roman" w:hAnsi="Times New Roman" w:cs="Times New Roman"/>
          <w:sz w:val="24"/>
          <w:szCs w:val="24"/>
        </w:rPr>
        <w:t>cuvintele „Recunoaşterea certificatelor” se substituie cu cuvintele „ Recunoașterea licențelor”</w:t>
      </w:r>
      <w:r w:rsidRPr="00003099">
        <w:rPr>
          <w:rFonts w:ascii="Times New Roman" w:hAnsi="Times New Roman" w:cs="Times New Roman"/>
          <w:sz w:val="24"/>
          <w:szCs w:val="24"/>
        </w:rPr>
        <w:t>.</w:t>
      </w:r>
    </w:p>
    <w:p w14:paraId="1CF0CFEC" w14:textId="77777777" w:rsidR="00F47E7A" w:rsidRPr="00003099" w:rsidRDefault="00F47E7A" w:rsidP="00110D53">
      <w:pPr>
        <w:spacing w:after="0" w:line="240" w:lineRule="auto"/>
        <w:jc w:val="both"/>
        <w:rPr>
          <w:rFonts w:ascii="Times New Roman" w:hAnsi="Times New Roman" w:cs="Times New Roman"/>
          <w:sz w:val="24"/>
          <w:szCs w:val="24"/>
        </w:rPr>
      </w:pPr>
    </w:p>
    <w:p w14:paraId="5435FBD0" w14:textId="70ED0147" w:rsidR="00E60569"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6F70D7" w:rsidRPr="00FF7880">
        <w:rPr>
          <w:rFonts w:ascii="Times New Roman" w:hAnsi="Times New Roman" w:cs="Times New Roman"/>
          <w:bCs/>
          <w:sz w:val="24"/>
          <w:szCs w:val="24"/>
        </w:rPr>
        <w:t>1.2.32</w:t>
      </w:r>
      <w:r w:rsidR="00E60569" w:rsidRPr="00003099">
        <w:rPr>
          <w:rFonts w:ascii="Times New Roman" w:hAnsi="Times New Roman" w:cs="Times New Roman"/>
          <w:sz w:val="24"/>
          <w:szCs w:val="24"/>
        </w:rPr>
        <w:t>.3. punctul 3 litera (a) cuvântul „certificatele” se substituie cu cuvântul „licențele”</w:t>
      </w:r>
      <w:r w:rsidRPr="00003099">
        <w:rPr>
          <w:rFonts w:ascii="Times New Roman" w:hAnsi="Times New Roman" w:cs="Times New Roman"/>
          <w:sz w:val="24"/>
          <w:szCs w:val="24"/>
        </w:rPr>
        <w:t>.</w:t>
      </w:r>
    </w:p>
    <w:p w14:paraId="0932C272" w14:textId="4F56F0F6" w:rsidR="00E55B22"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1B09DC" w:rsidRPr="00003099">
        <w:rPr>
          <w:rFonts w:ascii="Times New Roman" w:hAnsi="Times New Roman" w:cs="Times New Roman"/>
          <w:sz w:val="24"/>
          <w:szCs w:val="24"/>
        </w:rPr>
        <w:t>3.1</w:t>
      </w:r>
      <w:r w:rsidR="00E55B22" w:rsidRPr="00003099">
        <w:rPr>
          <w:rFonts w:ascii="Times New Roman" w:hAnsi="Times New Roman" w:cs="Times New Roman"/>
          <w:sz w:val="24"/>
          <w:szCs w:val="24"/>
        </w:rPr>
        <w:t>. la litera (b) cuvintele „elibereze certificate” se substituie cu cuv</w:t>
      </w:r>
      <w:r w:rsidR="001B09DC" w:rsidRPr="00003099">
        <w:rPr>
          <w:rFonts w:ascii="Times New Roman" w:hAnsi="Times New Roman" w:cs="Times New Roman"/>
          <w:sz w:val="24"/>
          <w:szCs w:val="24"/>
        </w:rPr>
        <w:t>i</w:t>
      </w:r>
      <w:r w:rsidR="00E55B22" w:rsidRPr="00003099">
        <w:rPr>
          <w:rFonts w:ascii="Times New Roman" w:hAnsi="Times New Roman" w:cs="Times New Roman"/>
          <w:sz w:val="24"/>
          <w:szCs w:val="24"/>
        </w:rPr>
        <w:t>ntele „ elibereze licențe”; cuvintele „deja un certificat” se substituie cu „deja o licență”;</w:t>
      </w:r>
    </w:p>
    <w:p w14:paraId="45E0D07C" w14:textId="4E4FD714" w:rsidR="00E55B22"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6F70D7">
        <w:rPr>
          <w:rFonts w:ascii="Times New Roman" w:hAnsi="Times New Roman" w:cs="Times New Roman"/>
          <w:bCs/>
          <w:sz w:val="24"/>
          <w:szCs w:val="24"/>
        </w:rPr>
        <w:t>3.</w:t>
      </w:r>
      <w:r w:rsidR="001B09DC" w:rsidRPr="00003099">
        <w:rPr>
          <w:rFonts w:ascii="Times New Roman" w:hAnsi="Times New Roman" w:cs="Times New Roman"/>
          <w:sz w:val="24"/>
          <w:szCs w:val="24"/>
        </w:rPr>
        <w:t>2.</w:t>
      </w:r>
      <w:r w:rsidR="00E55B22" w:rsidRPr="00003099">
        <w:rPr>
          <w:rFonts w:ascii="Times New Roman" w:hAnsi="Times New Roman" w:cs="Times New Roman"/>
          <w:sz w:val="24"/>
          <w:szCs w:val="24"/>
        </w:rPr>
        <w:t xml:space="preserve"> la litera (c) cuvintele „</w:t>
      </w:r>
      <w:r w:rsidR="001B09DC" w:rsidRPr="00003099">
        <w:rPr>
          <w:rFonts w:ascii="Times New Roman" w:hAnsi="Times New Roman" w:cs="Times New Roman"/>
          <w:sz w:val="24"/>
          <w:szCs w:val="24"/>
        </w:rPr>
        <w:t>respectivul</w:t>
      </w:r>
      <w:r w:rsidR="00E55B22" w:rsidRPr="00003099">
        <w:rPr>
          <w:rFonts w:ascii="Times New Roman" w:hAnsi="Times New Roman" w:cs="Times New Roman"/>
          <w:sz w:val="24"/>
          <w:szCs w:val="24"/>
        </w:rPr>
        <w:t xml:space="preserve"> certificat” se substituie cu cuv</w:t>
      </w:r>
      <w:r w:rsidR="001B09DC" w:rsidRPr="00003099">
        <w:rPr>
          <w:rFonts w:ascii="Times New Roman" w:hAnsi="Times New Roman" w:cs="Times New Roman"/>
          <w:sz w:val="24"/>
          <w:szCs w:val="24"/>
        </w:rPr>
        <w:t>i</w:t>
      </w:r>
      <w:r w:rsidR="00E55B22" w:rsidRPr="00003099">
        <w:rPr>
          <w:rFonts w:ascii="Times New Roman" w:hAnsi="Times New Roman" w:cs="Times New Roman"/>
          <w:sz w:val="24"/>
          <w:szCs w:val="24"/>
        </w:rPr>
        <w:t xml:space="preserve">ntele „ </w:t>
      </w:r>
      <w:r w:rsidR="001B09DC" w:rsidRPr="00003099">
        <w:rPr>
          <w:rFonts w:ascii="Times New Roman" w:hAnsi="Times New Roman" w:cs="Times New Roman"/>
          <w:sz w:val="24"/>
          <w:szCs w:val="24"/>
        </w:rPr>
        <w:t>respectiva</w:t>
      </w:r>
      <w:r w:rsidR="00E55B22" w:rsidRPr="00003099">
        <w:rPr>
          <w:rFonts w:ascii="Times New Roman" w:hAnsi="Times New Roman" w:cs="Times New Roman"/>
          <w:sz w:val="24"/>
          <w:szCs w:val="24"/>
        </w:rPr>
        <w:t xml:space="preserve"> licenț</w:t>
      </w:r>
      <w:r w:rsidR="001B09DC" w:rsidRPr="00003099">
        <w:rPr>
          <w:rFonts w:ascii="Times New Roman" w:hAnsi="Times New Roman" w:cs="Times New Roman"/>
          <w:sz w:val="24"/>
          <w:szCs w:val="24"/>
        </w:rPr>
        <w:t>a</w:t>
      </w:r>
      <w:r w:rsidR="00E55B22" w:rsidRPr="00003099">
        <w:rPr>
          <w:rFonts w:ascii="Times New Roman" w:hAnsi="Times New Roman" w:cs="Times New Roman"/>
          <w:sz w:val="24"/>
          <w:szCs w:val="24"/>
        </w:rPr>
        <w:t>”</w:t>
      </w:r>
      <w:r w:rsidR="001B09DC" w:rsidRPr="00003099">
        <w:rPr>
          <w:rFonts w:ascii="Times New Roman" w:hAnsi="Times New Roman" w:cs="Times New Roman"/>
          <w:sz w:val="24"/>
          <w:szCs w:val="24"/>
        </w:rPr>
        <w:t>;</w:t>
      </w:r>
    </w:p>
    <w:p w14:paraId="07AEE071" w14:textId="67FAFF1E" w:rsidR="001B09DC"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1B09DC" w:rsidRPr="00003099">
        <w:rPr>
          <w:rFonts w:ascii="Times New Roman" w:hAnsi="Times New Roman" w:cs="Times New Roman"/>
          <w:sz w:val="24"/>
          <w:szCs w:val="24"/>
        </w:rPr>
        <w:t>3.3. la litera (d) cuvintele „de certificate” se substituie cu cuvintele „de licențe”;</w:t>
      </w:r>
    </w:p>
    <w:p w14:paraId="754A98BE" w14:textId="77777777" w:rsidR="001B09DC" w:rsidRPr="00003099" w:rsidRDefault="001B09DC" w:rsidP="00110D53">
      <w:pPr>
        <w:spacing w:after="0" w:line="240" w:lineRule="auto"/>
        <w:jc w:val="both"/>
        <w:rPr>
          <w:rFonts w:ascii="Times New Roman" w:hAnsi="Times New Roman" w:cs="Times New Roman"/>
          <w:sz w:val="24"/>
          <w:szCs w:val="24"/>
        </w:rPr>
      </w:pPr>
    </w:p>
    <w:p w14:paraId="31FA1A6C" w14:textId="231A0E79" w:rsidR="001B09DC"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1B09DC" w:rsidRPr="00003099">
        <w:rPr>
          <w:rFonts w:ascii="Times New Roman" w:hAnsi="Times New Roman" w:cs="Times New Roman"/>
          <w:sz w:val="24"/>
          <w:szCs w:val="24"/>
        </w:rPr>
        <w:t xml:space="preserve">.4. </w:t>
      </w:r>
      <w:r w:rsidR="00946E1F" w:rsidRPr="00003099">
        <w:rPr>
          <w:rFonts w:ascii="Times New Roman" w:hAnsi="Times New Roman" w:cs="Times New Roman"/>
          <w:sz w:val="24"/>
          <w:szCs w:val="24"/>
        </w:rPr>
        <w:t xml:space="preserve">la </w:t>
      </w:r>
      <w:r w:rsidR="001B09DC" w:rsidRPr="00003099">
        <w:rPr>
          <w:rFonts w:ascii="Times New Roman" w:hAnsi="Times New Roman" w:cs="Times New Roman"/>
          <w:sz w:val="24"/>
          <w:szCs w:val="24"/>
        </w:rPr>
        <w:t>Secțiun</w:t>
      </w:r>
      <w:r w:rsidR="00946E1F" w:rsidRPr="00003099">
        <w:rPr>
          <w:rFonts w:ascii="Times New Roman" w:hAnsi="Times New Roman" w:cs="Times New Roman"/>
          <w:sz w:val="24"/>
          <w:szCs w:val="24"/>
        </w:rPr>
        <w:t>ea 2</w:t>
      </w:r>
      <w:r w:rsidR="001B09DC" w:rsidRPr="00003099">
        <w:rPr>
          <w:rFonts w:ascii="Times New Roman" w:hAnsi="Times New Roman" w:cs="Times New Roman"/>
          <w:sz w:val="24"/>
          <w:szCs w:val="24"/>
        </w:rPr>
        <w:t xml:space="preserve"> </w:t>
      </w:r>
      <w:r w:rsidR="00946E1F" w:rsidRPr="00003099">
        <w:rPr>
          <w:rFonts w:ascii="Times New Roman" w:hAnsi="Times New Roman" w:cs="Times New Roman"/>
          <w:sz w:val="24"/>
          <w:szCs w:val="24"/>
        </w:rPr>
        <w:t xml:space="preserve">în titluri </w:t>
      </w:r>
      <w:r w:rsidR="001B09DC" w:rsidRPr="00003099">
        <w:rPr>
          <w:rFonts w:ascii="Times New Roman" w:hAnsi="Times New Roman" w:cs="Times New Roman"/>
          <w:sz w:val="24"/>
          <w:szCs w:val="24"/>
        </w:rPr>
        <w:t>cuvântul „certificatelor” se substituie cu cuvântul „licențelor”</w:t>
      </w:r>
      <w:r w:rsidR="00007561" w:rsidRPr="00003099">
        <w:rPr>
          <w:rFonts w:ascii="Times New Roman" w:hAnsi="Times New Roman" w:cs="Times New Roman"/>
          <w:sz w:val="24"/>
          <w:szCs w:val="24"/>
        </w:rPr>
        <w:t>.</w:t>
      </w:r>
    </w:p>
    <w:p w14:paraId="36E37D2E" w14:textId="77777777" w:rsidR="00F47E7A" w:rsidRPr="00003099" w:rsidRDefault="00F47E7A" w:rsidP="00110D53">
      <w:pPr>
        <w:spacing w:after="0" w:line="240" w:lineRule="auto"/>
        <w:jc w:val="both"/>
        <w:rPr>
          <w:rFonts w:ascii="Times New Roman" w:hAnsi="Times New Roman" w:cs="Times New Roman"/>
          <w:sz w:val="24"/>
          <w:szCs w:val="24"/>
        </w:rPr>
      </w:pPr>
    </w:p>
    <w:p w14:paraId="1FE1BF19" w14:textId="39A9F300" w:rsidR="00946E1F"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946E1F" w:rsidRPr="00003099">
        <w:rPr>
          <w:rFonts w:ascii="Times New Roman" w:hAnsi="Times New Roman" w:cs="Times New Roman"/>
          <w:sz w:val="24"/>
          <w:szCs w:val="24"/>
        </w:rPr>
        <w:t>.5. la punctul 4 cuvintele „un certificat” se substituie cu cuvintele „o licență”</w:t>
      </w:r>
      <w:r w:rsidR="00007561" w:rsidRPr="00003099">
        <w:rPr>
          <w:rFonts w:ascii="Times New Roman" w:hAnsi="Times New Roman" w:cs="Times New Roman"/>
          <w:sz w:val="24"/>
          <w:szCs w:val="24"/>
        </w:rPr>
        <w:t>.</w:t>
      </w:r>
    </w:p>
    <w:p w14:paraId="2E96835D" w14:textId="77777777" w:rsidR="00F47E7A" w:rsidRPr="00003099" w:rsidRDefault="00F47E7A" w:rsidP="00110D53">
      <w:pPr>
        <w:spacing w:after="0" w:line="240" w:lineRule="auto"/>
        <w:jc w:val="both"/>
        <w:rPr>
          <w:rFonts w:ascii="Times New Roman" w:hAnsi="Times New Roman" w:cs="Times New Roman"/>
          <w:sz w:val="24"/>
          <w:szCs w:val="24"/>
        </w:rPr>
      </w:pPr>
    </w:p>
    <w:p w14:paraId="0D4E3D15" w14:textId="47DC25EF" w:rsidR="00946E1F"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946E1F" w:rsidRPr="00003099">
        <w:rPr>
          <w:rFonts w:ascii="Times New Roman" w:hAnsi="Times New Roman" w:cs="Times New Roman"/>
          <w:sz w:val="24"/>
          <w:szCs w:val="24"/>
        </w:rPr>
        <w:t>.6. la punctul 6 cuvintele „unui certificat” se substituie cu cuvintele „unei licențe”; și „a certificatului” cu „a licenței”</w:t>
      </w:r>
      <w:r w:rsidR="00405E5D" w:rsidRPr="00003099">
        <w:rPr>
          <w:rFonts w:ascii="Times New Roman" w:hAnsi="Times New Roman" w:cs="Times New Roman"/>
          <w:sz w:val="24"/>
          <w:szCs w:val="24"/>
        </w:rPr>
        <w:t>.</w:t>
      </w:r>
    </w:p>
    <w:p w14:paraId="164C0249" w14:textId="77777777" w:rsidR="00F47E7A" w:rsidRPr="00003099" w:rsidRDefault="00F47E7A" w:rsidP="00110D53">
      <w:pPr>
        <w:spacing w:after="0" w:line="240" w:lineRule="auto"/>
        <w:jc w:val="both"/>
        <w:rPr>
          <w:rFonts w:ascii="Times New Roman" w:hAnsi="Times New Roman" w:cs="Times New Roman"/>
          <w:sz w:val="24"/>
          <w:szCs w:val="24"/>
        </w:rPr>
      </w:pPr>
    </w:p>
    <w:p w14:paraId="63AF1A0B" w14:textId="63A820FB" w:rsidR="00946E1F" w:rsidRPr="00003099" w:rsidRDefault="00F47E7A" w:rsidP="00110D5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946E1F" w:rsidRPr="00003099">
        <w:rPr>
          <w:rFonts w:ascii="Times New Roman" w:hAnsi="Times New Roman" w:cs="Times New Roman"/>
          <w:sz w:val="24"/>
          <w:szCs w:val="24"/>
        </w:rPr>
        <w:t>7.</w:t>
      </w:r>
      <w:r w:rsidR="00DE6DBB" w:rsidRPr="00003099">
        <w:rPr>
          <w:rFonts w:ascii="Times New Roman" w:hAnsi="Times New Roman" w:cs="Times New Roman"/>
          <w:sz w:val="24"/>
          <w:szCs w:val="24"/>
        </w:rPr>
        <w:t xml:space="preserve"> la punctul 7 cuvintele „un certificat” „unui astfel de certificat”  „certificatului” se substituie cu cuvintele „o licență” „unei astfel de licențe” „licenței”</w:t>
      </w:r>
      <w:r w:rsidR="00405E5D" w:rsidRPr="00003099">
        <w:rPr>
          <w:rFonts w:ascii="Times New Roman" w:hAnsi="Times New Roman" w:cs="Times New Roman"/>
          <w:sz w:val="24"/>
          <w:szCs w:val="24"/>
        </w:rPr>
        <w:t>.</w:t>
      </w:r>
    </w:p>
    <w:p w14:paraId="58997DB7" w14:textId="77777777" w:rsidR="00F47E7A" w:rsidRPr="00003099" w:rsidRDefault="00F47E7A" w:rsidP="00110D53">
      <w:pPr>
        <w:spacing w:after="0" w:line="240" w:lineRule="auto"/>
        <w:jc w:val="both"/>
        <w:rPr>
          <w:rFonts w:ascii="Times New Roman" w:hAnsi="Times New Roman" w:cs="Times New Roman"/>
          <w:sz w:val="24"/>
          <w:szCs w:val="24"/>
        </w:rPr>
      </w:pPr>
    </w:p>
    <w:p w14:paraId="009D1B4F" w14:textId="4406313F" w:rsidR="00DE6DBB" w:rsidRPr="00003099" w:rsidRDefault="00F47E7A"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DE6DBB" w:rsidRPr="00003099">
        <w:rPr>
          <w:rFonts w:ascii="Times New Roman" w:hAnsi="Times New Roman" w:cs="Times New Roman"/>
          <w:sz w:val="24"/>
          <w:szCs w:val="24"/>
        </w:rPr>
        <w:t>8. la punctul 7</w:t>
      </w:r>
      <w:r w:rsidR="00DE6DBB" w:rsidRPr="00003099">
        <w:rPr>
          <w:rFonts w:ascii="Times New Roman" w:hAnsi="Times New Roman" w:cs="Times New Roman"/>
          <w:sz w:val="24"/>
          <w:szCs w:val="24"/>
          <w:vertAlign w:val="superscript"/>
        </w:rPr>
        <w:t>1</w:t>
      </w:r>
      <w:r w:rsidR="00DE6DBB" w:rsidRPr="00003099">
        <w:rPr>
          <w:rFonts w:ascii="Times New Roman" w:hAnsi="Times New Roman" w:cs="Times New Roman"/>
          <w:sz w:val="24"/>
          <w:szCs w:val="24"/>
        </w:rPr>
        <w:t xml:space="preserve"> cuvintele „certificatelor” se substituie cu cuvântul „de licențe”</w:t>
      </w:r>
      <w:r w:rsidR="00007561" w:rsidRPr="00003099">
        <w:rPr>
          <w:rFonts w:ascii="Times New Roman" w:hAnsi="Times New Roman" w:cs="Times New Roman"/>
          <w:sz w:val="24"/>
          <w:szCs w:val="24"/>
        </w:rPr>
        <w:t>.</w:t>
      </w:r>
    </w:p>
    <w:p w14:paraId="656A60C1" w14:textId="77777777" w:rsidR="00405E5D" w:rsidRPr="00003099" w:rsidRDefault="00405E5D" w:rsidP="00405E5D">
      <w:pPr>
        <w:spacing w:after="0" w:line="240" w:lineRule="auto"/>
        <w:jc w:val="both"/>
        <w:rPr>
          <w:rFonts w:ascii="Times New Roman" w:hAnsi="Times New Roman" w:cs="Times New Roman"/>
          <w:sz w:val="24"/>
          <w:szCs w:val="24"/>
        </w:rPr>
      </w:pPr>
    </w:p>
    <w:p w14:paraId="234CF7B7" w14:textId="3C9C2597" w:rsidR="00DE6DBB"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5E51A2" w:rsidRPr="00003099">
        <w:rPr>
          <w:rFonts w:ascii="Times New Roman" w:hAnsi="Times New Roman" w:cs="Times New Roman"/>
          <w:sz w:val="24"/>
          <w:szCs w:val="24"/>
        </w:rPr>
        <w:t>9. la punctul 8 cuvîntul „unui certificat” se substituie cu cuvântul „ unei licențe”</w:t>
      </w:r>
      <w:r w:rsidR="00007561" w:rsidRPr="00003099">
        <w:rPr>
          <w:rFonts w:ascii="Times New Roman" w:hAnsi="Times New Roman" w:cs="Times New Roman"/>
          <w:sz w:val="24"/>
          <w:szCs w:val="24"/>
        </w:rPr>
        <w:t>.</w:t>
      </w:r>
    </w:p>
    <w:p w14:paraId="65D360C0" w14:textId="77777777" w:rsidR="00007561" w:rsidRPr="00003099" w:rsidRDefault="00007561" w:rsidP="00405E5D">
      <w:pPr>
        <w:spacing w:after="0" w:line="240" w:lineRule="auto"/>
        <w:jc w:val="both"/>
        <w:rPr>
          <w:rFonts w:ascii="Times New Roman" w:hAnsi="Times New Roman" w:cs="Times New Roman"/>
          <w:sz w:val="24"/>
          <w:szCs w:val="24"/>
        </w:rPr>
      </w:pPr>
    </w:p>
    <w:p w14:paraId="37D18939" w14:textId="4D5AD451" w:rsidR="005E51A2"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5E51A2" w:rsidRPr="00003099">
        <w:rPr>
          <w:rFonts w:ascii="Times New Roman" w:hAnsi="Times New Roman" w:cs="Times New Roman"/>
          <w:sz w:val="24"/>
          <w:szCs w:val="24"/>
        </w:rPr>
        <w:t>10. în titlu cuvântul „Certificate” se substituie cu cuvântul „Licențe”</w:t>
      </w:r>
      <w:r w:rsidR="00007561" w:rsidRPr="00003099">
        <w:rPr>
          <w:rFonts w:ascii="Times New Roman" w:hAnsi="Times New Roman" w:cs="Times New Roman"/>
          <w:sz w:val="24"/>
          <w:szCs w:val="24"/>
        </w:rPr>
        <w:t>.</w:t>
      </w:r>
    </w:p>
    <w:p w14:paraId="1A778E91" w14:textId="77777777" w:rsidR="00007561" w:rsidRPr="00003099" w:rsidRDefault="00007561" w:rsidP="00405E5D">
      <w:pPr>
        <w:spacing w:after="0" w:line="240" w:lineRule="auto"/>
        <w:jc w:val="both"/>
        <w:rPr>
          <w:rFonts w:ascii="Times New Roman" w:hAnsi="Times New Roman" w:cs="Times New Roman"/>
          <w:sz w:val="24"/>
          <w:szCs w:val="24"/>
        </w:rPr>
      </w:pPr>
    </w:p>
    <w:p w14:paraId="39BDA570" w14:textId="309005B0" w:rsidR="005E51A2"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5E51A2" w:rsidRPr="00003099">
        <w:rPr>
          <w:rFonts w:ascii="Times New Roman" w:hAnsi="Times New Roman" w:cs="Times New Roman"/>
          <w:sz w:val="24"/>
          <w:szCs w:val="24"/>
        </w:rPr>
        <w:t>11. la punctul 9 cuvintele „certificate</w:t>
      </w:r>
      <w:r w:rsidR="00111D40" w:rsidRPr="00003099">
        <w:rPr>
          <w:rFonts w:ascii="Times New Roman" w:hAnsi="Times New Roman" w:cs="Times New Roman"/>
          <w:sz w:val="24"/>
          <w:szCs w:val="24"/>
        </w:rPr>
        <w:t>lor</w:t>
      </w:r>
      <w:r w:rsidR="005E51A2" w:rsidRPr="00003099">
        <w:rPr>
          <w:rFonts w:ascii="Times New Roman" w:hAnsi="Times New Roman" w:cs="Times New Roman"/>
          <w:sz w:val="24"/>
          <w:szCs w:val="24"/>
        </w:rPr>
        <w:t>” se substituie cu cuv</w:t>
      </w:r>
      <w:r w:rsidR="00111D40" w:rsidRPr="00003099">
        <w:rPr>
          <w:rFonts w:ascii="Times New Roman" w:hAnsi="Times New Roman" w:cs="Times New Roman"/>
          <w:sz w:val="24"/>
          <w:szCs w:val="24"/>
        </w:rPr>
        <w:t>i</w:t>
      </w:r>
      <w:r w:rsidR="005E51A2" w:rsidRPr="00003099">
        <w:rPr>
          <w:rFonts w:ascii="Times New Roman" w:hAnsi="Times New Roman" w:cs="Times New Roman"/>
          <w:sz w:val="24"/>
          <w:szCs w:val="24"/>
        </w:rPr>
        <w:t>ntele „ licențe</w:t>
      </w:r>
      <w:r w:rsidR="00111D40" w:rsidRPr="00003099">
        <w:rPr>
          <w:rFonts w:ascii="Times New Roman" w:hAnsi="Times New Roman" w:cs="Times New Roman"/>
          <w:sz w:val="24"/>
          <w:szCs w:val="24"/>
        </w:rPr>
        <w:t>lor</w:t>
      </w:r>
      <w:r w:rsidR="005E51A2" w:rsidRPr="00003099">
        <w:rPr>
          <w:rFonts w:ascii="Times New Roman" w:hAnsi="Times New Roman" w:cs="Times New Roman"/>
          <w:sz w:val="24"/>
          <w:szCs w:val="24"/>
        </w:rPr>
        <w:t>”</w:t>
      </w:r>
      <w:r w:rsidR="00007561" w:rsidRPr="00003099">
        <w:rPr>
          <w:rFonts w:ascii="Times New Roman" w:hAnsi="Times New Roman" w:cs="Times New Roman"/>
          <w:sz w:val="24"/>
          <w:szCs w:val="24"/>
        </w:rPr>
        <w:t>;</w:t>
      </w:r>
    </w:p>
    <w:p w14:paraId="3672CD86" w14:textId="2036F7BF" w:rsidR="00111D40"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DA5719" w:rsidRPr="00003099">
        <w:rPr>
          <w:rFonts w:ascii="Times New Roman" w:hAnsi="Times New Roman" w:cs="Times New Roman"/>
          <w:sz w:val="24"/>
          <w:szCs w:val="24"/>
        </w:rPr>
        <w:t>1</w:t>
      </w:r>
      <w:r w:rsidR="008574FA" w:rsidRPr="00003099">
        <w:rPr>
          <w:rFonts w:ascii="Times New Roman" w:hAnsi="Times New Roman" w:cs="Times New Roman"/>
          <w:sz w:val="24"/>
          <w:szCs w:val="24"/>
        </w:rPr>
        <w:t>1.1. la litera (e)</w:t>
      </w:r>
      <w:r w:rsidR="00DA5719" w:rsidRPr="00003099">
        <w:rPr>
          <w:rFonts w:ascii="Times New Roman" w:hAnsi="Times New Roman" w:cs="Times New Roman"/>
          <w:sz w:val="24"/>
          <w:szCs w:val="24"/>
        </w:rPr>
        <w:t xml:space="preserve"> în tabel </w:t>
      </w:r>
      <w:r w:rsidR="008574FA" w:rsidRPr="00003099">
        <w:rPr>
          <w:rFonts w:ascii="Times New Roman" w:hAnsi="Times New Roman" w:cs="Times New Roman"/>
          <w:sz w:val="24"/>
          <w:szCs w:val="24"/>
        </w:rPr>
        <w:t>cuvântul „Certificat deținut” se substituie cu cuvântul „Licența deținută”;</w:t>
      </w:r>
    </w:p>
    <w:p w14:paraId="237FE7DD" w14:textId="77CB26CF" w:rsidR="008574FA"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8574FA" w:rsidRPr="00003099">
        <w:rPr>
          <w:rFonts w:ascii="Times New Roman" w:hAnsi="Times New Roman" w:cs="Times New Roman"/>
          <w:sz w:val="24"/>
          <w:szCs w:val="24"/>
        </w:rPr>
        <w:t>11.2. la litera (f) în tabel cuvântul „Certificat deținut” se substituie cu cuvântul „Licența deținută”</w:t>
      </w:r>
      <w:r w:rsidR="00007561" w:rsidRPr="00003099">
        <w:rPr>
          <w:rFonts w:ascii="Times New Roman" w:hAnsi="Times New Roman" w:cs="Times New Roman"/>
          <w:sz w:val="24"/>
          <w:szCs w:val="24"/>
        </w:rPr>
        <w:t>.</w:t>
      </w:r>
    </w:p>
    <w:p w14:paraId="40D50DF1" w14:textId="77777777" w:rsidR="00007561" w:rsidRPr="00003099" w:rsidRDefault="00007561" w:rsidP="00405E5D">
      <w:pPr>
        <w:spacing w:after="0" w:line="240" w:lineRule="auto"/>
        <w:jc w:val="both"/>
        <w:rPr>
          <w:rFonts w:ascii="Times New Roman" w:hAnsi="Times New Roman" w:cs="Times New Roman"/>
          <w:sz w:val="24"/>
          <w:szCs w:val="24"/>
        </w:rPr>
      </w:pPr>
    </w:p>
    <w:p w14:paraId="2E8D36A2" w14:textId="479CDDE4" w:rsidR="00425E69"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425E69" w:rsidRPr="00003099">
        <w:rPr>
          <w:rFonts w:ascii="Times New Roman" w:hAnsi="Times New Roman" w:cs="Times New Roman"/>
          <w:sz w:val="24"/>
          <w:szCs w:val="24"/>
        </w:rPr>
        <w:t>12. la punctul 9</w:t>
      </w:r>
      <w:r w:rsidR="00425E69" w:rsidRPr="00003099">
        <w:rPr>
          <w:rFonts w:ascii="Times New Roman" w:hAnsi="Times New Roman" w:cs="Times New Roman"/>
          <w:sz w:val="24"/>
          <w:szCs w:val="24"/>
          <w:vertAlign w:val="superscript"/>
        </w:rPr>
        <w:t>1</w:t>
      </w:r>
      <w:r w:rsidR="00425E69" w:rsidRPr="00003099">
        <w:rPr>
          <w:rFonts w:ascii="Times New Roman" w:hAnsi="Times New Roman" w:cs="Times New Roman"/>
          <w:sz w:val="24"/>
          <w:szCs w:val="24"/>
        </w:rPr>
        <w:t xml:space="preserve"> cuvintele „certificatelor” „</w:t>
      </w:r>
      <w:r w:rsidR="003C1BFE" w:rsidRPr="00003099">
        <w:rPr>
          <w:rFonts w:ascii="Times New Roman" w:hAnsi="Times New Roman" w:cs="Times New Roman"/>
          <w:sz w:val="24"/>
          <w:szCs w:val="24"/>
        </w:rPr>
        <w:t>certificatului</w:t>
      </w:r>
      <w:r w:rsidR="00425E69" w:rsidRPr="00003099">
        <w:rPr>
          <w:rFonts w:ascii="Times New Roman" w:hAnsi="Times New Roman" w:cs="Times New Roman"/>
          <w:sz w:val="24"/>
          <w:szCs w:val="24"/>
        </w:rPr>
        <w:t>”</w:t>
      </w:r>
      <w:r w:rsidR="003C1BFE" w:rsidRPr="00003099">
        <w:rPr>
          <w:rFonts w:ascii="Times New Roman" w:hAnsi="Times New Roman" w:cs="Times New Roman"/>
          <w:sz w:val="24"/>
          <w:szCs w:val="24"/>
        </w:rPr>
        <w:t xml:space="preserve"> se înlocuiesc cu cuvintele „licențelor” „licenței”</w:t>
      </w:r>
      <w:r w:rsidR="00007561" w:rsidRPr="00003099">
        <w:rPr>
          <w:rFonts w:ascii="Times New Roman" w:hAnsi="Times New Roman" w:cs="Times New Roman"/>
          <w:sz w:val="24"/>
          <w:szCs w:val="24"/>
        </w:rPr>
        <w:t>.</w:t>
      </w:r>
    </w:p>
    <w:p w14:paraId="33508315" w14:textId="77777777" w:rsidR="00007561" w:rsidRPr="00003099" w:rsidRDefault="00007561" w:rsidP="00405E5D">
      <w:pPr>
        <w:spacing w:after="0" w:line="240" w:lineRule="auto"/>
        <w:jc w:val="both"/>
        <w:rPr>
          <w:rFonts w:ascii="Times New Roman" w:hAnsi="Times New Roman" w:cs="Times New Roman"/>
          <w:sz w:val="24"/>
          <w:szCs w:val="24"/>
        </w:rPr>
      </w:pPr>
    </w:p>
    <w:p w14:paraId="7FC0CF91" w14:textId="67F9560F" w:rsidR="003C1BFE"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3C1BFE" w:rsidRPr="00003099">
        <w:rPr>
          <w:rFonts w:ascii="Times New Roman" w:hAnsi="Times New Roman" w:cs="Times New Roman"/>
          <w:sz w:val="24"/>
          <w:szCs w:val="24"/>
        </w:rPr>
        <w:t>13. în titlu punctul 10</w:t>
      </w:r>
      <w:r w:rsidR="00003E8F" w:rsidRPr="00003099">
        <w:rPr>
          <w:rFonts w:ascii="Times New Roman" w:hAnsi="Times New Roman" w:cs="Times New Roman"/>
          <w:sz w:val="24"/>
          <w:szCs w:val="24"/>
        </w:rPr>
        <w:t xml:space="preserve"> și litera (a)</w:t>
      </w:r>
      <w:r w:rsidR="003C1BFE" w:rsidRPr="00003099">
        <w:rPr>
          <w:rFonts w:ascii="Times New Roman" w:hAnsi="Times New Roman" w:cs="Times New Roman"/>
          <w:sz w:val="24"/>
          <w:szCs w:val="24"/>
        </w:rPr>
        <w:t xml:space="preserve"> cuvintele „certificate”„certificatelor” </w:t>
      </w:r>
      <w:r w:rsidR="00003E8F" w:rsidRPr="00003099">
        <w:rPr>
          <w:rFonts w:ascii="Times New Roman" w:hAnsi="Times New Roman" w:cs="Times New Roman"/>
          <w:sz w:val="24"/>
          <w:szCs w:val="24"/>
        </w:rPr>
        <w:t xml:space="preserve">„certificatului deținut” </w:t>
      </w:r>
      <w:r w:rsidR="003C1BFE" w:rsidRPr="00003099">
        <w:rPr>
          <w:rFonts w:ascii="Times New Roman" w:hAnsi="Times New Roman" w:cs="Times New Roman"/>
          <w:sz w:val="24"/>
          <w:szCs w:val="24"/>
        </w:rPr>
        <w:t>se substituie cu cuvântul „</w:t>
      </w:r>
      <w:r w:rsidR="00003E8F" w:rsidRPr="00003099">
        <w:rPr>
          <w:rFonts w:ascii="Times New Roman" w:hAnsi="Times New Roman" w:cs="Times New Roman"/>
          <w:sz w:val="24"/>
          <w:szCs w:val="24"/>
        </w:rPr>
        <w:t>L</w:t>
      </w:r>
      <w:r w:rsidR="003C1BFE" w:rsidRPr="00003099">
        <w:rPr>
          <w:rFonts w:ascii="Times New Roman" w:hAnsi="Times New Roman" w:cs="Times New Roman"/>
          <w:sz w:val="24"/>
          <w:szCs w:val="24"/>
        </w:rPr>
        <w:t>icențe”</w:t>
      </w:r>
      <w:r w:rsidR="00003E8F" w:rsidRPr="00003099">
        <w:rPr>
          <w:rFonts w:ascii="Times New Roman" w:hAnsi="Times New Roman" w:cs="Times New Roman"/>
          <w:sz w:val="24"/>
          <w:szCs w:val="24"/>
        </w:rPr>
        <w:t xml:space="preserve"> „licențelor” „licenței deținute”</w:t>
      </w:r>
      <w:r w:rsidR="00007561" w:rsidRPr="00003099">
        <w:rPr>
          <w:rFonts w:ascii="Times New Roman" w:hAnsi="Times New Roman" w:cs="Times New Roman"/>
          <w:sz w:val="24"/>
          <w:szCs w:val="24"/>
        </w:rPr>
        <w:t>.</w:t>
      </w:r>
    </w:p>
    <w:p w14:paraId="4BCBAE4D" w14:textId="77777777" w:rsidR="00007561" w:rsidRPr="00003099" w:rsidRDefault="00007561" w:rsidP="00405E5D">
      <w:pPr>
        <w:spacing w:after="0" w:line="240" w:lineRule="auto"/>
        <w:jc w:val="both"/>
        <w:rPr>
          <w:rFonts w:ascii="Times New Roman" w:hAnsi="Times New Roman" w:cs="Times New Roman"/>
          <w:sz w:val="24"/>
          <w:szCs w:val="24"/>
        </w:rPr>
      </w:pPr>
    </w:p>
    <w:p w14:paraId="21235D33" w14:textId="63675C4E" w:rsidR="00003E8F"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AA1DAC" w:rsidRPr="00003099">
        <w:rPr>
          <w:rFonts w:ascii="Times New Roman" w:hAnsi="Times New Roman" w:cs="Times New Roman"/>
          <w:sz w:val="24"/>
          <w:szCs w:val="24"/>
        </w:rPr>
        <w:t xml:space="preserve">14. </w:t>
      </w:r>
      <w:r w:rsidR="00AE1C55" w:rsidRPr="00003099">
        <w:rPr>
          <w:rFonts w:ascii="Times New Roman" w:hAnsi="Times New Roman" w:cs="Times New Roman"/>
          <w:sz w:val="24"/>
          <w:szCs w:val="24"/>
        </w:rPr>
        <w:t>în titlu cuvânt</w:t>
      </w:r>
      <w:r w:rsidR="00865187" w:rsidRPr="00003099">
        <w:rPr>
          <w:rFonts w:ascii="Times New Roman" w:hAnsi="Times New Roman" w:cs="Times New Roman"/>
          <w:sz w:val="24"/>
          <w:szCs w:val="24"/>
        </w:rPr>
        <w:t>u</w:t>
      </w:r>
      <w:r w:rsidR="00AE1C55" w:rsidRPr="00003099">
        <w:rPr>
          <w:rFonts w:ascii="Times New Roman" w:hAnsi="Times New Roman" w:cs="Times New Roman"/>
          <w:sz w:val="24"/>
          <w:szCs w:val="24"/>
        </w:rPr>
        <w:t>l „certificatelor” se substituie cu cuvântul „licențe</w:t>
      </w:r>
      <w:r w:rsidR="00865187" w:rsidRPr="00003099">
        <w:rPr>
          <w:rFonts w:ascii="Times New Roman" w:hAnsi="Times New Roman" w:cs="Times New Roman"/>
          <w:sz w:val="24"/>
          <w:szCs w:val="24"/>
        </w:rPr>
        <w:t>lor</w:t>
      </w:r>
      <w:r w:rsidR="00AE1C55" w:rsidRPr="00003099">
        <w:rPr>
          <w:rFonts w:ascii="Times New Roman" w:hAnsi="Times New Roman" w:cs="Times New Roman"/>
          <w:sz w:val="24"/>
          <w:szCs w:val="24"/>
        </w:rPr>
        <w:t>”</w:t>
      </w:r>
      <w:r w:rsidR="00007561" w:rsidRPr="00003099">
        <w:rPr>
          <w:rFonts w:ascii="Times New Roman" w:hAnsi="Times New Roman" w:cs="Times New Roman"/>
          <w:sz w:val="24"/>
          <w:szCs w:val="24"/>
        </w:rPr>
        <w:t>.</w:t>
      </w:r>
    </w:p>
    <w:p w14:paraId="4934EE8A" w14:textId="77777777" w:rsidR="00007561" w:rsidRPr="00003099" w:rsidRDefault="00007561" w:rsidP="00405E5D">
      <w:pPr>
        <w:spacing w:after="0" w:line="240" w:lineRule="auto"/>
        <w:jc w:val="both"/>
        <w:rPr>
          <w:rFonts w:ascii="Times New Roman" w:hAnsi="Times New Roman" w:cs="Times New Roman"/>
          <w:sz w:val="24"/>
          <w:szCs w:val="24"/>
        </w:rPr>
      </w:pPr>
    </w:p>
    <w:p w14:paraId="4F7C0E78" w14:textId="0F4D1AE5" w:rsidR="00865187"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865187" w:rsidRPr="00003099">
        <w:rPr>
          <w:rFonts w:ascii="Times New Roman" w:hAnsi="Times New Roman" w:cs="Times New Roman"/>
          <w:sz w:val="24"/>
          <w:szCs w:val="24"/>
        </w:rPr>
        <w:t>15. la punctul 12</w:t>
      </w:r>
      <w:r w:rsidR="00E86EB1" w:rsidRPr="00003099">
        <w:rPr>
          <w:rFonts w:ascii="Times New Roman" w:hAnsi="Times New Roman" w:cs="Times New Roman"/>
          <w:sz w:val="24"/>
          <w:szCs w:val="24"/>
        </w:rPr>
        <w:t xml:space="preserve"> și</w:t>
      </w:r>
      <w:r w:rsidR="00865187" w:rsidRPr="00003099">
        <w:rPr>
          <w:rFonts w:ascii="Times New Roman" w:hAnsi="Times New Roman" w:cs="Times New Roman"/>
          <w:sz w:val="24"/>
          <w:szCs w:val="24"/>
        </w:rPr>
        <w:t xml:space="preserve"> litera (a) </w:t>
      </w:r>
      <w:r w:rsidR="007C1252" w:rsidRPr="00003099">
        <w:rPr>
          <w:rFonts w:ascii="Times New Roman" w:hAnsi="Times New Roman" w:cs="Times New Roman"/>
          <w:sz w:val="24"/>
          <w:szCs w:val="24"/>
        </w:rPr>
        <w:t>cuvintele „un certficat” „unui certificat” se substituie cu cuvintele „o licență” „unei licențe”</w:t>
      </w:r>
      <w:r w:rsidR="00007561" w:rsidRPr="00003099">
        <w:rPr>
          <w:rFonts w:ascii="Times New Roman" w:hAnsi="Times New Roman" w:cs="Times New Roman"/>
          <w:sz w:val="24"/>
          <w:szCs w:val="24"/>
        </w:rPr>
        <w:t>.</w:t>
      </w:r>
    </w:p>
    <w:p w14:paraId="5C213CBE" w14:textId="77777777" w:rsidR="00007561" w:rsidRPr="00003099" w:rsidRDefault="00007561" w:rsidP="00405E5D">
      <w:pPr>
        <w:spacing w:after="0" w:line="240" w:lineRule="auto"/>
        <w:jc w:val="both"/>
        <w:rPr>
          <w:rFonts w:ascii="Times New Roman" w:hAnsi="Times New Roman" w:cs="Times New Roman"/>
          <w:sz w:val="24"/>
          <w:szCs w:val="24"/>
        </w:rPr>
      </w:pPr>
    </w:p>
    <w:p w14:paraId="79779543" w14:textId="1C0D6EA7" w:rsidR="007C1252"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7C1252" w:rsidRPr="00003099">
        <w:rPr>
          <w:rFonts w:ascii="Times New Roman" w:hAnsi="Times New Roman" w:cs="Times New Roman"/>
          <w:sz w:val="24"/>
          <w:szCs w:val="24"/>
        </w:rPr>
        <w:t>16. la punctul 13 și litera (b) cuvintele „un certificat” se înlocuiesc cu cuvintele „o licență”</w:t>
      </w:r>
      <w:r w:rsidR="00007561" w:rsidRPr="00003099">
        <w:rPr>
          <w:rFonts w:ascii="Times New Roman" w:hAnsi="Times New Roman" w:cs="Times New Roman"/>
          <w:sz w:val="24"/>
          <w:szCs w:val="24"/>
        </w:rPr>
        <w:t>.</w:t>
      </w:r>
    </w:p>
    <w:p w14:paraId="4C22266A" w14:textId="77777777" w:rsidR="00007561" w:rsidRPr="00003099" w:rsidRDefault="00007561" w:rsidP="00405E5D">
      <w:pPr>
        <w:spacing w:after="0" w:line="240" w:lineRule="auto"/>
        <w:jc w:val="both"/>
        <w:rPr>
          <w:rFonts w:ascii="Times New Roman" w:hAnsi="Times New Roman" w:cs="Times New Roman"/>
          <w:sz w:val="24"/>
          <w:szCs w:val="24"/>
        </w:rPr>
      </w:pPr>
    </w:p>
    <w:p w14:paraId="782766C8" w14:textId="4A5ABDA1" w:rsidR="007C1252"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7C1252" w:rsidRPr="00003099">
        <w:rPr>
          <w:rFonts w:ascii="Times New Roman" w:hAnsi="Times New Roman" w:cs="Times New Roman"/>
          <w:sz w:val="24"/>
          <w:szCs w:val="24"/>
        </w:rPr>
        <w:t xml:space="preserve">17. la punctul 14 și litera (a) </w:t>
      </w:r>
      <w:r w:rsidR="00E86EB1" w:rsidRPr="00003099">
        <w:rPr>
          <w:rFonts w:ascii="Times New Roman" w:hAnsi="Times New Roman" w:cs="Times New Roman"/>
          <w:sz w:val="24"/>
          <w:szCs w:val="24"/>
        </w:rPr>
        <w:t>cuvintele „un certficat” „unui certificat” se substituie cu cuvintele „o licență” „unei licențe”</w:t>
      </w:r>
      <w:r w:rsidR="00007561" w:rsidRPr="00003099">
        <w:rPr>
          <w:rFonts w:ascii="Times New Roman" w:hAnsi="Times New Roman" w:cs="Times New Roman"/>
          <w:sz w:val="24"/>
          <w:szCs w:val="24"/>
        </w:rPr>
        <w:t>.</w:t>
      </w:r>
    </w:p>
    <w:p w14:paraId="4C6A06B1" w14:textId="77777777" w:rsidR="00007561" w:rsidRPr="00003099" w:rsidRDefault="00007561" w:rsidP="00405E5D">
      <w:pPr>
        <w:spacing w:after="0" w:line="240" w:lineRule="auto"/>
        <w:jc w:val="both"/>
        <w:rPr>
          <w:rFonts w:ascii="Times New Roman" w:hAnsi="Times New Roman" w:cs="Times New Roman"/>
          <w:sz w:val="24"/>
          <w:szCs w:val="24"/>
        </w:rPr>
      </w:pPr>
    </w:p>
    <w:p w14:paraId="5D011B36" w14:textId="1629B5D6" w:rsidR="001B09DC"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E86EB1" w:rsidRPr="00003099">
        <w:rPr>
          <w:rFonts w:ascii="Times New Roman" w:hAnsi="Times New Roman" w:cs="Times New Roman"/>
          <w:sz w:val="24"/>
          <w:szCs w:val="24"/>
        </w:rPr>
        <w:t xml:space="preserve">18. în titlul </w:t>
      </w:r>
      <w:r w:rsidR="00007561" w:rsidRPr="00003099">
        <w:rPr>
          <w:rFonts w:ascii="Times New Roman" w:hAnsi="Times New Roman" w:cs="Times New Roman"/>
          <w:sz w:val="24"/>
          <w:szCs w:val="24"/>
        </w:rPr>
        <w:t>S</w:t>
      </w:r>
      <w:r w:rsidR="00E86EB1" w:rsidRPr="00003099">
        <w:rPr>
          <w:rFonts w:ascii="Times New Roman" w:hAnsi="Times New Roman" w:cs="Times New Roman"/>
          <w:sz w:val="24"/>
          <w:szCs w:val="24"/>
        </w:rPr>
        <w:t>ecțiunii 3 cuvântul „certificatelor” se substituie cu cuvântul „licențelor”</w:t>
      </w:r>
      <w:r w:rsidR="00007561" w:rsidRPr="00003099">
        <w:rPr>
          <w:rFonts w:ascii="Times New Roman" w:hAnsi="Times New Roman" w:cs="Times New Roman"/>
          <w:sz w:val="24"/>
          <w:szCs w:val="24"/>
        </w:rPr>
        <w:t>.</w:t>
      </w:r>
    </w:p>
    <w:p w14:paraId="4D662197" w14:textId="77777777" w:rsidR="00007561" w:rsidRPr="00003099" w:rsidRDefault="00007561" w:rsidP="00405E5D">
      <w:pPr>
        <w:spacing w:after="0" w:line="240" w:lineRule="auto"/>
        <w:jc w:val="both"/>
        <w:rPr>
          <w:rFonts w:ascii="Times New Roman" w:hAnsi="Times New Roman" w:cs="Times New Roman"/>
          <w:sz w:val="24"/>
          <w:szCs w:val="24"/>
        </w:rPr>
      </w:pPr>
    </w:p>
    <w:p w14:paraId="0A1B7585" w14:textId="59319F3E" w:rsidR="00E86EB1"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E86EB1" w:rsidRPr="00003099">
        <w:rPr>
          <w:rFonts w:ascii="Times New Roman" w:hAnsi="Times New Roman" w:cs="Times New Roman"/>
          <w:sz w:val="24"/>
          <w:szCs w:val="24"/>
        </w:rPr>
        <w:t xml:space="preserve">19. </w:t>
      </w:r>
      <w:r w:rsidR="00C9023D" w:rsidRPr="00003099">
        <w:rPr>
          <w:rFonts w:ascii="Times New Roman" w:hAnsi="Times New Roman" w:cs="Times New Roman"/>
          <w:sz w:val="24"/>
          <w:szCs w:val="24"/>
        </w:rPr>
        <w:t>la punctul 15 și litera (a) cuvintele „un certficat” „un certificat” „certificatul inițial” se substituie cu cuvintele „o licență” „licența inițială”</w:t>
      </w:r>
      <w:r w:rsidR="00007561" w:rsidRPr="00003099">
        <w:rPr>
          <w:rFonts w:ascii="Times New Roman" w:hAnsi="Times New Roman" w:cs="Times New Roman"/>
          <w:sz w:val="24"/>
          <w:szCs w:val="24"/>
        </w:rPr>
        <w:t>.</w:t>
      </w:r>
    </w:p>
    <w:p w14:paraId="2B51A491" w14:textId="77777777" w:rsidR="00007561" w:rsidRPr="00003099" w:rsidRDefault="00007561" w:rsidP="00405E5D">
      <w:pPr>
        <w:spacing w:after="0" w:line="240" w:lineRule="auto"/>
        <w:jc w:val="both"/>
        <w:rPr>
          <w:rFonts w:ascii="Times New Roman" w:hAnsi="Times New Roman" w:cs="Times New Roman"/>
          <w:sz w:val="24"/>
          <w:szCs w:val="24"/>
        </w:rPr>
      </w:pPr>
    </w:p>
    <w:p w14:paraId="02B3C662" w14:textId="5FB6F8D2" w:rsidR="00C9023D"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EF5301" w:rsidRPr="00003099">
        <w:rPr>
          <w:rFonts w:ascii="Times New Roman" w:hAnsi="Times New Roman" w:cs="Times New Roman"/>
          <w:sz w:val="24"/>
          <w:szCs w:val="24"/>
        </w:rPr>
        <w:t xml:space="preserve">20. la punctul 16 </w:t>
      </w:r>
      <w:r w:rsidR="008F088D" w:rsidRPr="00003099">
        <w:rPr>
          <w:rFonts w:ascii="Times New Roman" w:hAnsi="Times New Roman" w:cs="Times New Roman"/>
          <w:sz w:val="24"/>
          <w:szCs w:val="24"/>
        </w:rPr>
        <w:t>cuvântul „certificatului” se substituie cu cuvântul „licenței”</w:t>
      </w:r>
      <w:r w:rsidR="00007561" w:rsidRPr="00003099">
        <w:rPr>
          <w:rFonts w:ascii="Times New Roman" w:hAnsi="Times New Roman" w:cs="Times New Roman"/>
          <w:sz w:val="24"/>
          <w:szCs w:val="24"/>
        </w:rPr>
        <w:t>.</w:t>
      </w:r>
    </w:p>
    <w:p w14:paraId="360AFEBB" w14:textId="77777777" w:rsidR="00007561" w:rsidRPr="00003099" w:rsidRDefault="00007561" w:rsidP="00405E5D">
      <w:pPr>
        <w:spacing w:after="0" w:line="240" w:lineRule="auto"/>
        <w:jc w:val="both"/>
        <w:rPr>
          <w:rFonts w:ascii="Times New Roman" w:hAnsi="Times New Roman" w:cs="Times New Roman"/>
          <w:sz w:val="24"/>
          <w:szCs w:val="24"/>
        </w:rPr>
      </w:pPr>
    </w:p>
    <w:p w14:paraId="3B95DFE9" w14:textId="09746E54" w:rsidR="008F088D" w:rsidRPr="00003099" w:rsidRDefault="00405E5D" w:rsidP="00405E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1.2.32.</w:t>
      </w:r>
      <w:r w:rsidR="00013E42" w:rsidRPr="00003099">
        <w:rPr>
          <w:rFonts w:ascii="Times New Roman" w:hAnsi="Times New Roman" w:cs="Times New Roman"/>
          <w:sz w:val="24"/>
          <w:szCs w:val="24"/>
        </w:rPr>
        <w:t>21. la punctul 17 cuvântul „un certificat” se substituie cu cuvântul „o licență”</w:t>
      </w:r>
      <w:r w:rsidR="00007561" w:rsidRPr="00003099">
        <w:rPr>
          <w:rFonts w:ascii="Times New Roman" w:hAnsi="Times New Roman" w:cs="Times New Roman"/>
          <w:sz w:val="24"/>
          <w:szCs w:val="24"/>
        </w:rPr>
        <w:t>.</w:t>
      </w:r>
    </w:p>
    <w:p w14:paraId="13CB2C8A" w14:textId="77777777" w:rsidR="005A7A22" w:rsidRPr="00003099" w:rsidRDefault="005A7A22" w:rsidP="00405E5D">
      <w:pPr>
        <w:spacing w:after="0" w:line="240" w:lineRule="auto"/>
        <w:jc w:val="both"/>
        <w:rPr>
          <w:rFonts w:ascii="Times New Roman" w:hAnsi="Times New Roman" w:cs="Times New Roman"/>
          <w:sz w:val="24"/>
          <w:szCs w:val="24"/>
        </w:rPr>
      </w:pPr>
    </w:p>
    <w:p w14:paraId="7165D8FD" w14:textId="52B93E6B" w:rsidR="00915A47" w:rsidRPr="00003099" w:rsidRDefault="00007561" w:rsidP="00F8001F">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6F70D7">
        <w:rPr>
          <w:rFonts w:ascii="Times New Roman" w:hAnsi="Times New Roman" w:cs="Times New Roman"/>
          <w:b/>
          <w:bCs/>
          <w:sz w:val="24"/>
          <w:szCs w:val="24"/>
        </w:rPr>
        <w:t>1.2.33</w:t>
      </w:r>
      <w:r w:rsidR="005A7A22" w:rsidRPr="00003099">
        <w:rPr>
          <w:rFonts w:ascii="Times New Roman" w:hAnsi="Times New Roman" w:cs="Times New Roman"/>
          <w:b/>
          <w:bCs/>
          <w:sz w:val="24"/>
          <w:szCs w:val="24"/>
        </w:rPr>
        <w:t>. în Anexa nr. 4</w:t>
      </w:r>
      <w:r w:rsidR="00201474" w:rsidRPr="00003099">
        <w:t xml:space="preserve"> </w:t>
      </w:r>
      <w:r w:rsidR="00201474" w:rsidRPr="00003099">
        <w:rPr>
          <w:rFonts w:ascii="Times New Roman" w:hAnsi="Times New Roman" w:cs="Times New Roman"/>
          <w:b/>
          <w:bCs/>
          <w:sz w:val="24"/>
          <w:szCs w:val="24"/>
        </w:rPr>
        <w:t>PARTEA MEDICALĂ</w:t>
      </w:r>
      <w:r w:rsidR="00915A47" w:rsidRPr="00003099">
        <w:rPr>
          <w:rFonts w:ascii="Times New Roman" w:hAnsi="Times New Roman" w:cs="Times New Roman"/>
          <w:b/>
          <w:bCs/>
          <w:sz w:val="24"/>
          <w:szCs w:val="24"/>
        </w:rPr>
        <w:t>:</w:t>
      </w:r>
    </w:p>
    <w:p w14:paraId="4A248A67" w14:textId="279C67AA" w:rsidR="005A7A22" w:rsidRPr="00003099" w:rsidRDefault="00007561"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6F70D7" w:rsidRPr="00530049">
        <w:rPr>
          <w:rFonts w:ascii="Times New Roman" w:hAnsi="Times New Roman" w:cs="Times New Roman"/>
          <w:bCs/>
          <w:sz w:val="24"/>
          <w:szCs w:val="24"/>
        </w:rPr>
        <w:t>1.2.33</w:t>
      </w:r>
      <w:r w:rsidR="00915A47" w:rsidRPr="00003099">
        <w:rPr>
          <w:rFonts w:ascii="Times New Roman" w:hAnsi="Times New Roman" w:cs="Times New Roman"/>
          <w:sz w:val="24"/>
          <w:szCs w:val="24"/>
        </w:rPr>
        <w:t xml:space="preserve">.1. </w:t>
      </w:r>
      <w:r w:rsidR="00915A47" w:rsidRPr="00003099">
        <w:rPr>
          <w:rFonts w:ascii="Times New Roman" w:hAnsi="Times New Roman" w:cs="Times New Roman"/>
          <w:b/>
          <w:bCs/>
          <w:sz w:val="24"/>
          <w:szCs w:val="24"/>
        </w:rPr>
        <w:t xml:space="preserve"> </w:t>
      </w:r>
      <w:r w:rsidR="00915A47" w:rsidRPr="00003099">
        <w:rPr>
          <w:rFonts w:ascii="Times New Roman" w:hAnsi="Times New Roman" w:cs="Times New Roman"/>
          <w:sz w:val="24"/>
          <w:szCs w:val="24"/>
        </w:rPr>
        <w:t>punctul MED.A.001 se expune după cum urmează:</w:t>
      </w:r>
    </w:p>
    <w:p w14:paraId="375D61FD" w14:textId="701EE8A3" w:rsidR="00915A47" w:rsidRPr="00003099" w:rsidRDefault="00F8001F"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15A47" w:rsidRPr="00003099">
        <w:rPr>
          <w:rFonts w:ascii="Times New Roman" w:hAnsi="Times New Roman" w:cs="Times New Roman"/>
          <w:sz w:val="24"/>
          <w:szCs w:val="24"/>
        </w:rPr>
        <w:t>„</w:t>
      </w:r>
      <w:r w:rsidR="00915A47" w:rsidRPr="00003099">
        <w:rPr>
          <w:rFonts w:ascii="Times New Roman" w:hAnsi="Times New Roman" w:cs="Times New Roman"/>
          <w:b/>
          <w:bCs/>
          <w:sz w:val="24"/>
          <w:szCs w:val="24"/>
        </w:rPr>
        <w:t>MED.A.001 Autoritatea competentă</w:t>
      </w:r>
    </w:p>
    <w:p w14:paraId="1484F9EF" w14:textId="1C4DF51C" w:rsidR="00915A47" w:rsidRPr="00003099" w:rsidRDefault="00F8001F"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15A47" w:rsidRPr="00003099">
        <w:rPr>
          <w:rFonts w:ascii="Times New Roman" w:hAnsi="Times New Roman" w:cs="Times New Roman"/>
          <w:sz w:val="24"/>
          <w:szCs w:val="24"/>
        </w:rPr>
        <w:t xml:space="preserve">În sensul prezentei Anexe (Partea MED), </w:t>
      </w:r>
      <w:r w:rsidRPr="00003099">
        <w:rPr>
          <w:rFonts w:ascii="Times New Roman" w:hAnsi="Times New Roman" w:cs="Times New Roman"/>
          <w:sz w:val="24"/>
          <w:szCs w:val="24"/>
        </w:rPr>
        <w:t xml:space="preserve">AAC este </w:t>
      </w:r>
      <w:r w:rsidR="00915A47" w:rsidRPr="00003099">
        <w:rPr>
          <w:rFonts w:ascii="Times New Roman" w:hAnsi="Times New Roman" w:cs="Times New Roman"/>
          <w:sz w:val="24"/>
          <w:szCs w:val="24"/>
        </w:rPr>
        <w:t xml:space="preserve">autoritatea competentă </w:t>
      </w:r>
      <w:r w:rsidRPr="00003099">
        <w:rPr>
          <w:rFonts w:ascii="Times New Roman" w:hAnsi="Times New Roman" w:cs="Times New Roman"/>
          <w:sz w:val="24"/>
          <w:szCs w:val="24"/>
        </w:rPr>
        <w:t>pentru</w:t>
      </w:r>
      <w:r w:rsidR="00915A47" w:rsidRPr="00003099">
        <w:rPr>
          <w:rFonts w:ascii="Times New Roman" w:hAnsi="Times New Roman" w:cs="Times New Roman"/>
          <w:sz w:val="24"/>
          <w:szCs w:val="24"/>
        </w:rPr>
        <w:t xml:space="preserve">: </w:t>
      </w:r>
    </w:p>
    <w:p w14:paraId="4C750331" w14:textId="75C0E214" w:rsidR="00915A47" w:rsidRPr="00003099" w:rsidRDefault="00F8001F"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15A47" w:rsidRPr="00003099">
        <w:rPr>
          <w:rFonts w:ascii="Times New Roman" w:hAnsi="Times New Roman" w:cs="Times New Roman"/>
          <w:sz w:val="24"/>
          <w:szCs w:val="24"/>
        </w:rPr>
        <w:t xml:space="preserve">(a) centrele de medicină aeronautică (AeMC);  </w:t>
      </w:r>
    </w:p>
    <w:p w14:paraId="32AC3B3B" w14:textId="2A168E22" w:rsidR="002A5591" w:rsidRPr="00003099" w:rsidRDefault="00F8001F"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A5591" w:rsidRPr="00003099">
        <w:rPr>
          <w:rFonts w:ascii="Times New Roman" w:hAnsi="Times New Roman" w:cs="Times New Roman"/>
          <w:sz w:val="24"/>
          <w:szCs w:val="24"/>
        </w:rPr>
        <w:t>(b) examinatorii aeromedicali (AME):</w:t>
      </w:r>
    </w:p>
    <w:p w14:paraId="146913EA" w14:textId="3E57808D" w:rsidR="002A5591" w:rsidRPr="00003099" w:rsidRDefault="00F8001F"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A5591" w:rsidRPr="00003099">
        <w:rPr>
          <w:rFonts w:ascii="Times New Roman" w:hAnsi="Times New Roman" w:cs="Times New Roman"/>
          <w:sz w:val="24"/>
          <w:szCs w:val="24"/>
        </w:rPr>
        <w:t>1. în cazul în care AME își are punctul principal de lucru pe teritoriul RM;</w:t>
      </w:r>
    </w:p>
    <w:p w14:paraId="1E2DA471" w14:textId="6EE42610" w:rsidR="002A5591" w:rsidRPr="00003099" w:rsidRDefault="00F8001F"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A5591" w:rsidRPr="00003099">
        <w:rPr>
          <w:rFonts w:ascii="Times New Roman" w:hAnsi="Times New Roman" w:cs="Times New Roman"/>
          <w:sz w:val="24"/>
          <w:szCs w:val="24"/>
        </w:rPr>
        <w:t xml:space="preserve">2. în cazul în care punctul principal de activitate al AME este situat într-un alt stat, cu condiția ca AME </w:t>
      </w:r>
      <w:r w:rsidR="00836D6D" w:rsidRPr="00003099">
        <w:rPr>
          <w:rFonts w:ascii="Times New Roman" w:hAnsi="Times New Roman" w:cs="Times New Roman"/>
          <w:sz w:val="24"/>
          <w:szCs w:val="24"/>
        </w:rPr>
        <w:t>să corespundă cerințelor</w:t>
      </w:r>
      <w:r w:rsidR="002A5591" w:rsidRPr="00003099">
        <w:rPr>
          <w:rFonts w:ascii="Times New Roman" w:hAnsi="Times New Roman" w:cs="Times New Roman"/>
          <w:sz w:val="24"/>
          <w:szCs w:val="24"/>
        </w:rPr>
        <w:t xml:space="preserve"> EASA.</w:t>
      </w:r>
    </w:p>
    <w:p w14:paraId="580A51E0" w14:textId="439C7E96" w:rsidR="002A5591" w:rsidRPr="00003099" w:rsidRDefault="00F8001F" w:rsidP="00F8001F">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A5591" w:rsidRPr="00003099">
        <w:rPr>
          <w:rFonts w:ascii="Times New Roman" w:hAnsi="Times New Roman" w:cs="Times New Roman"/>
          <w:sz w:val="24"/>
          <w:szCs w:val="24"/>
        </w:rPr>
        <w:t xml:space="preserve">(c) </w:t>
      </w:r>
      <w:r w:rsidR="00D652D2" w:rsidRPr="00003099">
        <w:rPr>
          <w:rFonts w:ascii="Times New Roman" w:hAnsi="Times New Roman" w:cs="Times New Roman"/>
          <w:sz w:val="24"/>
          <w:szCs w:val="24"/>
        </w:rPr>
        <w:t>medicii generaliști (MG), și MG îi notifică activitatea pe care o desfășoară, și doar în cazul în care sunt certificați de AAC și doar dacă cadrul normativ permite acest lucru;</w:t>
      </w:r>
    </w:p>
    <w:p w14:paraId="67E53AA9" w14:textId="2069BFDB" w:rsidR="00915A47" w:rsidRPr="00003099" w:rsidRDefault="00F8001F"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A5591" w:rsidRPr="00003099">
        <w:rPr>
          <w:rFonts w:ascii="Times New Roman" w:hAnsi="Times New Roman" w:cs="Times New Roman"/>
          <w:sz w:val="24"/>
          <w:szCs w:val="24"/>
        </w:rPr>
        <w:t xml:space="preserve">(d) </w:t>
      </w:r>
      <w:r w:rsidR="00D652D2" w:rsidRPr="00003099">
        <w:rPr>
          <w:rFonts w:ascii="Times New Roman" w:hAnsi="Times New Roman" w:cs="Times New Roman"/>
          <w:sz w:val="24"/>
          <w:szCs w:val="24"/>
        </w:rPr>
        <w:t>medicii specialiști în medicina muncii (MSMM) care evaluează aptitudinea din punct de vedere medical a echipajului de cabină, și MSMM îi notifică activitatea pe care o desfășoară, și doar în cazul în care sunt certificați de AAC și doar dacă cadrul normativ permite acest lucru.</w:t>
      </w:r>
      <w:r w:rsidR="00915A47" w:rsidRPr="00003099">
        <w:rPr>
          <w:rFonts w:ascii="Times New Roman" w:hAnsi="Times New Roman" w:cs="Times New Roman"/>
          <w:sz w:val="24"/>
          <w:szCs w:val="24"/>
        </w:rPr>
        <w:t>”.</w:t>
      </w:r>
    </w:p>
    <w:p w14:paraId="555696E7" w14:textId="77777777" w:rsidR="00C20BEA" w:rsidRPr="00003099" w:rsidRDefault="00C20BEA" w:rsidP="00B51913">
      <w:pPr>
        <w:spacing w:after="0" w:line="240" w:lineRule="auto"/>
        <w:jc w:val="both"/>
        <w:rPr>
          <w:rFonts w:ascii="Times New Roman" w:hAnsi="Times New Roman" w:cs="Times New Roman"/>
          <w:sz w:val="24"/>
          <w:szCs w:val="24"/>
        </w:rPr>
      </w:pPr>
    </w:p>
    <w:p w14:paraId="235933BC" w14:textId="3641A19A" w:rsidR="00596396"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6F70D7" w:rsidRPr="00FF7880">
        <w:rPr>
          <w:rFonts w:ascii="Times New Roman" w:hAnsi="Times New Roman" w:cs="Times New Roman"/>
          <w:bCs/>
          <w:sz w:val="24"/>
          <w:szCs w:val="24"/>
        </w:rPr>
        <w:t>1.2.33</w:t>
      </w:r>
      <w:r w:rsidR="00C20BEA" w:rsidRPr="00003099">
        <w:rPr>
          <w:rFonts w:ascii="Times New Roman" w:hAnsi="Times New Roman" w:cs="Times New Roman"/>
          <w:sz w:val="24"/>
          <w:szCs w:val="24"/>
        </w:rPr>
        <w:t xml:space="preserve">.2. </w:t>
      </w:r>
      <w:r w:rsidR="00596396" w:rsidRPr="00003099">
        <w:rPr>
          <w:rFonts w:ascii="Times New Roman" w:hAnsi="Times New Roman" w:cs="Times New Roman"/>
          <w:sz w:val="24"/>
          <w:szCs w:val="24"/>
        </w:rPr>
        <w:t>la punctul</w:t>
      </w:r>
      <w:r w:rsidR="00596396" w:rsidRPr="00003099">
        <w:rPr>
          <w:rFonts w:ascii="Times New Roman" w:hAnsi="Times New Roman" w:cs="Times New Roman"/>
          <w:b/>
          <w:bCs/>
          <w:sz w:val="24"/>
          <w:szCs w:val="24"/>
        </w:rPr>
        <w:t xml:space="preserve"> </w:t>
      </w:r>
      <w:r w:rsidR="00596396" w:rsidRPr="00003099">
        <w:rPr>
          <w:rFonts w:ascii="Times New Roman" w:hAnsi="Times New Roman" w:cs="Times New Roman"/>
          <w:sz w:val="24"/>
          <w:szCs w:val="24"/>
        </w:rPr>
        <w:t>MED.A.005:</w:t>
      </w:r>
    </w:p>
    <w:p w14:paraId="60FF4BCD" w14:textId="0EE1574E" w:rsidR="00C20BEA"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D70ECC" w:rsidRPr="00003099">
        <w:rPr>
          <w:rFonts w:ascii="Times New Roman" w:hAnsi="Times New Roman" w:cs="Times New Roman"/>
          <w:sz w:val="24"/>
          <w:szCs w:val="24"/>
        </w:rPr>
        <w:t>.2.1.</w:t>
      </w:r>
      <w:r w:rsidR="00596396" w:rsidRPr="00003099">
        <w:rPr>
          <w:rFonts w:ascii="Times New Roman" w:hAnsi="Times New Roman" w:cs="Times New Roman"/>
          <w:sz w:val="24"/>
          <w:szCs w:val="24"/>
        </w:rPr>
        <w:t xml:space="preserve"> litera (a) cuvintele „asociate unui certificat” se substituie cu cuvintele „asociate unei licențe”;</w:t>
      </w:r>
    </w:p>
    <w:p w14:paraId="7EBEDB70" w14:textId="75DF1450" w:rsidR="00D70ECC"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D70ECC" w:rsidRPr="00003099">
        <w:rPr>
          <w:rFonts w:ascii="Times New Roman" w:hAnsi="Times New Roman" w:cs="Times New Roman"/>
          <w:sz w:val="24"/>
          <w:szCs w:val="24"/>
        </w:rPr>
        <w:t>.2.2 se completează cu litera (d) după cum urmează:</w:t>
      </w:r>
    </w:p>
    <w:p w14:paraId="7E9D6A41" w14:textId="7C9D9424" w:rsidR="00D70ECC"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0ECC" w:rsidRPr="00003099">
        <w:rPr>
          <w:rFonts w:ascii="Times New Roman" w:hAnsi="Times New Roman" w:cs="Times New Roman"/>
          <w:sz w:val="24"/>
          <w:szCs w:val="24"/>
        </w:rPr>
        <w:t>„(d) calificarea MG și a MSMM</w:t>
      </w:r>
      <w:r w:rsidR="00CA1408" w:rsidRPr="00003099">
        <w:rPr>
          <w:rFonts w:ascii="Times New Roman" w:hAnsi="Times New Roman" w:cs="Times New Roman"/>
          <w:sz w:val="24"/>
          <w:szCs w:val="24"/>
        </w:rPr>
        <w:t>, dacă este aplicabil</w:t>
      </w:r>
      <w:r w:rsidR="00D70ECC" w:rsidRPr="00003099">
        <w:rPr>
          <w:rFonts w:ascii="Times New Roman" w:hAnsi="Times New Roman" w:cs="Times New Roman"/>
          <w:sz w:val="24"/>
          <w:szCs w:val="24"/>
        </w:rPr>
        <w:t>.”.</w:t>
      </w:r>
    </w:p>
    <w:p w14:paraId="154598AC" w14:textId="77777777" w:rsidR="00D70ECC" w:rsidRPr="00003099" w:rsidRDefault="00D70ECC" w:rsidP="00B51913">
      <w:pPr>
        <w:spacing w:after="0" w:line="240" w:lineRule="auto"/>
        <w:jc w:val="both"/>
        <w:rPr>
          <w:rFonts w:ascii="Times New Roman" w:hAnsi="Times New Roman" w:cs="Times New Roman"/>
          <w:sz w:val="24"/>
          <w:szCs w:val="24"/>
        </w:rPr>
      </w:pPr>
    </w:p>
    <w:p w14:paraId="792B17E4" w14:textId="0A1B3E1F" w:rsidR="00914E67"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6F70D7" w:rsidRPr="00FF7880">
        <w:rPr>
          <w:rFonts w:ascii="Times New Roman" w:hAnsi="Times New Roman" w:cs="Times New Roman"/>
          <w:bCs/>
          <w:sz w:val="24"/>
          <w:szCs w:val="24"/>
        </w:rPr>
        <w:t>1.2.33</w:t>
      </w:r>
      <w:r w:rsidR="00D70ECC" w:rsidRPr="00003099">
        <w:rPr>
          <w:rFonts w:ascii="Times New Roman" w:hAnsi="Times New Roman" w:cs="Times New Roman"/>
          <w:sz w:val="24"/>
          <w:szCs w:val="24"/>
        </w:rPr>
        <w:t>.3.</w:t>
      </w:r>
      <w:r w:rsidR="00D70ECC" w:rsidRPr="00003099">
        <w:rPr>
          <w:rFonts w:ascii="Times New Roman" w:hAnsi="Times New Roman" w:cs="Times New Roman"/>
          <w:b/>
          <w:bCs/>
          <w:sz w:val="24"/>
          <w:szCs w:val="24"/>
        </w:rPr>
        <w:t xml:space="preserve"> </w:t>
      </w:r>
      <w:r w:rsidR="00D654EB" w:rsidRPr="00003099">
        <w:rPr>
          <w:rFonts w:ascii="Times New Roman" w:hAnsi="Times New Roman" w:cs="Times New Roman"/>
          <w:sz w:val="24"/>
          <w:szCs w:val="24"/>
        </w:rPr>
        <w:t>la punctul MED.A.010</w:t>
      </w:r>
      <w:r w:rsidR="00914E67" w:rsidRPr="00003099">
        <w:rPr>
          <w:rFonts w:ascii="Times New Roman" w:hAnsi="Times New Roman" w:cs="Times New Roman"/>
          <w:sz w:val="24"/>
          <w:szCs w:val="24"/>
        </w:rPr>
        <w:t>:</w:t>
      </w:r>
    </w:p>
    <w:p w14:paraId="2EFD4E00" w14:textId="522AE4E1" w:rsidR="00D70ECC"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914E67" w:rsidRPr="00003099">
        <w:rPr>
          <w:rFonts w:ascii="Times New Roman" w:hAnsi="Times New Roman" w:cs="Times New Roman"/>
          <w:sz w:val="24"/>
          <w:szCs w:val="24"/>
        </w:rPr>
        <w:t>.3.1.</w:t>
      </w:r>
      <w:r w:rsidR="00D654EB" w:rsidRPr="00003099">
        <w:rPr>
          <w:rFonts w:ascii="Times New Roman" w:hAnsi="Times New Roman" w:cs="Times New Roman"/>
          <w:sz w:val="24"/>
          <w:szCs w:val="24"/>
        </w:rPr>
        <w:t xml:space="preserve"> la toate noțiunile cuvintele „asociate certificatului” se substituie cu „asociate licenței”</w:t>
      </w:r>
      <w:r w:rsidR="00914E67" w:rsidRPr="00003099">
        <w:rPr>
          <w:rFonts w:ascii="Times New Roman" w:hAnsi="Times New Roman" w:cs="Times New Roman"/>
          <w:sz w:val="24"/>
          <w:szCs w:val="24"/>
        </w:rPr>
        <w:t>;</w:t>
      </w:r>
    </w:p>
    <w:p w14:paraId="4798A384" w14:textId="529B7FBA" w:rsidR="00914E67"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914E67" w:rsidRPr="00003099">
        <w:rPr>
          <w:rFonts w:ascii="Times New Roman" w:hAnsi="Times New Roman" w:cs="Times New Roman"/>
          <w:sz w:val="24"/>
          <w:szCs w:val="24"/>
        </w:rPr>
        <w:t>.3.2. la noțiunea „autoritate care acordă certificate” cuvintele „certificate” „certificat” se substituie cu „licențe” „licența”</w:t>
      </w:r>
      <w:r w:rsidR="00B51913" w:rsidRPr="00003099">
        <w:rPr>
          <w:rFonts w:ascii="Times New Roman" w:hAnsi="Times New Roman" w:cs="Times New Roman"/>
          <w:sz w:val="24"/>
          <w:szCs w:val="24"/>
        </w:rPr>
        <w:t>;</w:t>
      </w:r>
    </w:p>
    <w:p w14:paraId="04D09C49" w14:textId="327FE34E" w:rsidR="00914E67"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914E67" w:rsidRPr="00003099">
        <w:rPr>
          <w:rFonts w:ascii="Times New Roman" w:hAnsi="Times New Roman" w:cs="Times New Roman"/>
          <w:sz w:val="24"/>
          <w:szCs w:val="24"/>
        </w:rPr>
        <w:t>.3.3. după noțiunea „acuitate cromatică” se completează cu noțiunea „operarea zborului pentru îndeplinirea serviciului medical de urgență pe elicopter (HEMS)” - un „zbor HEMS” astfel cum este definit în anexa nr. 1 la HG nr. 612/2022;”.</w:t>
      </w:r>
    </w:p>
    <w:p w14:paraId="2256ADCE" w14:textId="77777777" w:rsidR="00914E67" w:rsidRPr="00003099" w:rsidRDefault="00914E67" w:rsidP="00B51913">
      <w:pPr>
        <w:spacing w:after="0" w:line="240" w:lineRule="auto"/>
        <w:jc w:val="both"/>
        <w:rPr>
          <w:rFonts w:ascii="Times New Roman" w:hAnsi="Times New Roman" w:cs="Times New Roman"/>
          <w:sz w:val="24"/>
          <w:szCs w:val="24"/>
        </w:rPr>
      </w:pPr>
    </w:p>
    <w:p w14:paraId="06D8D4E0" w14:textId="6F3FEDEA" w:rsidR="00B50D3A"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6F70D7" w:rsidRPr="00FF7880">
        <w:rPr>
          <w:rFonts w:ascii="Times New Roman" w:hAnsi="Times New Roman" w:cs="Times New Roman"/>
          <w:bCs/>
          <w:sz w:val="24"/>
          <w:szCs w:val="24"/>
        </w:rPr>
        <w:t>1.2.33</w:t>
      </w:r>
      <w:r w:rsidR="00914E67" w:rsidRPr="00003099">
        <w:rPr>
          <w:rFonts w:ascii="Times New Roman" w:hAnsi="Times New Roman" w:cs="Times New Roman"/>
          <w:sz w:val="24"/>
          <w:szCs w:val="24"/>
        </w:rPr>
        <w:t>.4.</w:t>
      </w:r>
      <w:r w:rsidR="00914E67" w:rsidRPr="00003099">
        <w:rPr>
          <w:rFonts w:ascii="Times New Roman" w:hAnsi="Times New Roman" w:cs="Times New Roman"/>
          <w:b/>
          <w:bCs/>
          <w:sz w:val="24"/>
          <w:szCs w:val="24"/>
        </w:rPr>
        <w:t xml:space="preserve"> </w:t>
      </w:r>
      <w:r w:rsidR="00B50D3A" w:rsidRPr="00003099">
        <w:rPr>
          <w:rFonts w:ascii="Times New Roman" w:hAnsi="Times New Roman" w:cs="Times New Roman"/>
          <w:sz w:val="24"/>
          <w:szCs w:val="24"/>
        </w:rPr>
        <w:t>la punctul MED.A.020:</w:t>
      </w:r>
    </w:p>
    <w:p w14:paraId="418DEECD" w14:textId="02972E43" w:rsidR="00B50D3A"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B50D3A" w:rsidRPr="00003099">
        <w:rPr>
          <w:rFonts w:ascii="Times New Roman" w:hAnsi="Times New Roman" w:cs="Times New Roman"/>
          <w:sz w:val="24"/>
          <w:szCs w:val="24"/>
        </w:rPr>
        <w:t>.4.1. la litera (a) și punctele 2 și 3, cuvintele „de certificate” „respectivele certificate”</w:t>
      </w:r>
      <w:r w:rsidR="00AE4754" w:rsidRPr="00003099">
        <w:rPr>
          <w:rFonts w:ascii="Times New Roman" w:hAnsi="Times New Roman" w:cs="Times New Roman"/>
          <w:sz w:val="24"/>
          <w:szCs w:val="24"/>
        </w:rPr>
        <w:t xml:space="preserve"> „certificatului în cauză”</w:t>
      </w:r>
      <w:r w:rsidR="00B50D3A" w:rsidRPr="00003099">
        <w:rPr>
          <w:rFonts w:ascii="Times New Roman" w:hAnsi="Times New Roman" w:cs="Times New Roman"/>
          <w:sz w:val="24"/>
          <w:szCs w:val="24"/>
        </w:rPr>
        <w:t xml:space="preserve"> se înlocuiesc cu cuvintele „de licențe” „respectivele licențe”</w:t>
      </w:r>
      <w:r w:rsidR="00AE4754" w:rsidRPr="00003099">
        <w:rPr>
          <w:rFonts w:ascii="Times New Roman" w:hAnsi="Times New Roman" w:cs="Times New Roman"/>
          <w:sz w:val="24"/>
          <w:szCs w:val="24"/>
        </w:rPr>
        <w:t xml:space="preserve"> „licenței în cauză”</w:t>
      </w:r>
      <w:r w:rsidR="00B50D3A" w:rsidRPr="00003099">
        <w:rPr>
          <w:rFonts w:ascii="Times New Roman" w:hAnsi="Times New Roman" w:cs="Times New Roman"/>
          <w:sz w:val="24"/>
          <w:szCs w:val="24"/>
        </w:rPr>
        <w:t>;</w:t>
      </w:r>
    </w:p>
    <w:p w14:paraId="551F9891" w14:textId="7CD66461" w:rsidR="00A80224"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B50D3A" w:rsidRPr="00003099">
        <w:rPr>
          <w:rFonts w:ascii="Times New Roman" w:hAnsi="Times New Roman" w:cs="Times New Roman"/>
          <w:sz w:val="24"/>
          <w:szCs w:val="24"/>
        </w:rPr>
        <w:t xml:space="preserve">.4.2. </w:t>
      </w:r>
      <w:r w:rsidR="00A80224" w:rsidRPr="00003099">
        <w:rPr>
          <w:rFonts w:ascii="Times New Roman" w:hAnsi="Times New Roman" w:cs="Times New Roman"/>
          <w:sz w:val="24"/>
          <w:szCs w:val="24"/>
        </w:rPr>
        <w:t>la litera (b) cuvintele „certificatului lor” se substituie cu cuvintele „licenței lor”;</w:t>
      </w:r>
    </w:p>
    <w:p w14:paraId="63F3FC85" w14:textId="47D5C53E" w:rsidR="00A80224" w:rsidRPr="00003099" w:rsidRDefault="00B52D0E"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F70D7" w:rsidRPr="00FF7880">
        <w:rPr>
          <w:rFonts w:ascii="Times New Roman" w:hAnsi="Times New Roman" w:cs="Times New Roman"/>
          <w:bCs/>
          <w:sz w:val="24"/>
          <w:szCs w:val="24"/>
        </w:rPr>
        <w:t>1.2.33</w:t>
      </w:r>
      <w:r w:rsidR="00A80224" w:rsidRPr="00003099">
        <w:rPr>
          <w:rFonts w:ascii="Times New Roman" w:hAnsi="Times New Roman" w:cs="Times New Roman"/>
          <w:sz w:val="24"/>
          <w:szCs w:val="24"/>
        </w:rPr>
        <w:t>.4.3. la litera (c) punctul 2 se redă după cum urmează:</w:t>
      </w:r>
    </w:p>
    <w:p w14:paraId="7725061C" w14:textId="43A35FB3" w:rsidR="00914E67" w:rsidRPr="00003099" w:rsidRDefault="00B51913"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A80224" w:rsidRPr="00003099">
        <w:rPr>
          <w:rFonts w:ascii="Times New Roman" w:hAnsi="Times New Roman" w:cs="Times New Roman"/>
          <w:sz w:val="24"/>
          <w:szCs w:val="24"/>
        </w:rPr>
        <w:t>„2. titularii de certificate medicale corespunzătoare LAPL se prezintă pentru consult aeromedical fie la un AeMC, fie la un AME</w:t>
      </w:r>
      <w:r w:rsidR="00D840F8" w:rsidRPr="00003099">
        <w:rPr>
          <w:rFonts w:ascii="Times New Roman" w:hAnsi="Times New Roman" w:cs="Times New Roman"/>
          <w:sz w:val="24"/>
          <w:szCs w:val="24"/>
        </w:rPr>
        <w:t>,</w:t>
      </w:r>
      <w:r w:rsidR="00A80224" w:rsidRPr="00003099">
        <w:rPr>
          <w:rFonts w:ascii="Times New Roman" w:hAnsi="Times New Roman" w:cs="Times New Roman"/>
          <w:sz w:val="24"/>
          <w:szCs w:val="24"/>
        </w:rPr>
        <w:t xml:space="preserve"> fie la MG</w:t>
      </w:r>
      <w:r w:rsidR="00D840F8" w:rsidRPr="00003099">
        <w:rPr>
          <w:rFonts w:ascii="Times New Roman" w:hAnsi="Times New Roman" w:cs="Times New Roman"/>
          <w:sz w:val="24"/>
          <w:szCs w:val="24"/>
        </w:rPr>
        <w:t xml:space="preserve"> după caz,</w:t>
      </w:r>
      <w:r w:rsidR="00A80224" w:rsidRPr="00003099">
        <w:rPr>
          <w:rFonts w:ascii="Times New Roman" w:hAnsi="Times New Roman" w:cs="Times New Roman"/>
          <w:sz w:val="24"/>
          <w:szCs w:val="24"/>
        </w:rPr>
        <w:t xml:space="preserve"> care a semnat certificatul medical. În acest caz, AeMC sau AME</w:t>
      </w:r>
      <w:r w:rsidR="00D840F8" w:rsidRPr="00003099">
        <w:rPr>
          <w:rFonts w:ascii="Times New Roman" w:hAnsi="Times New Roman" w:cs="Times New Roman"/>
          <w:sz w:val="24"/>
          <w:szCs w:val="24"/>
        </w:rPr>
        <w:t>,</w:t>
      </w:r>
      <w:r w:rsidR="00A80224" w:rsidRPr="00003099">
        <w:rPr>
          <w:rFonts w:ascii="Times New Roman" w:hAnsi="Times New Roman" w:cs="Times New Roman"/>
          <w:sz w:val="24"/>
          <w:szCs w:val="24"/>
        </w:rPr>
        <w:t xml:space="preserve"> sau MG</w:t>
      </w:r>
      <w:r w:rsidR="00D840F8" w:rsidRPr="00003099">
        <w:rPr>
          <w:rFonts w:ascii="Times New Roman" w:hAnsi="Times New Roman" w:cs="Times New Roman"/>
          <w:sz w:val="24"/>
          <w:szCs w:val="24"/>
        </w:rPr>
        <w:t xml:space="preserve"> după caz,</w:t>
      </w:r>
      <w:r w:rsidR="00A80224" w:rsidRPr="00003099">
        <w:rPr>
          <w:rFonts w:ascii="Times New Roman" w:hAnsi="Times New Roman" w:cs="Times New Roman"/>
          <w:sz w:val="24"/>
          <w:szCs w:val="24"/>
        </w:rPr>
        <w:t xml:space="preserve"> evaluează aptitudinea din punct de vedere medical a acestora şi decide dacă sunt apţi să îşi reia exercitarea privilegiilor.”</w:t>
      </w:r>
      <w:r w:rsidR="00B50D3A" w:rsidRPr="00003099">
        <w:rPr>
          <w:rFonts w:ascii="Times New Roman" w:hAnsi="Times New Roman" w:cs="Times New Roman"/>
          <w:sz w:val="24"/>
          <w:szCs w:val="24"/>
        </w:rPr>
        <w:t xml:space="preserve"> </w:t>
      </w:r>
    </w:p>
    <w:p w14:paraId="074EA4EC" w14:textId="6EFCAA92" w:rsidR="00A80224" w:rsidRPr="00003099" w:rsidRDefault="00397AEF" w:rsidP="00B51913">
      <w:pPr>
        <w:spacing w:after="0" w:line="240" w:lineRule="auto"/>
        <w:jc w:val="both"/>
        <w:rPr>
          <w:rFonts w:ascii="Times New Roman" w:hAnsi="Times New Roman" w:cs="Times New Roman"/>
          <w:sz w:val="24"/>
          <w:szCs w:val="24"/>
        </w:rPr>
      </w:pPr>
      <w:r w:rsidRPr="00FF7880">
        <w:rPr>
          <w:rFonts w:ascii="Times New Roman" w:hAnsi="Times New Roman" w:cs="Times New Roman"/>
          <w:bCs/>
          <w:sz w:val="24"/>
          <w:szCs w:val="24"/>
        </w:rPr>
        <w:lastRenderedPageBreak/>
        <w:t>1.2.33</w:t>
      </w:r>
      <w:r w:rsidR="00A80224" w:rsidRPr="00003099">
        <w:rPr>
          <w:rFonts w:ascii="Times New Roman" w:hAnsi="Times New Roman" w:cs="Times New Roman"/>
          <w:sz w:val="24"/>
          <w:szCs w:val="24"/>
        </w:rPr>
        <w:t xml:space="preserve">.4.4. litera (e) se </w:t>
      </w:r>
      <w:r w:rsidR="00A53981" w:rsidRPr="00003099">
        <w:rPr>
          <w:rFonts w:ascii="Times New Roman" w:hAnsi="Times New Roman" w:cs="Times New Roman"/>
          <w:sz w:val="24"/>
          <w:szCs w:val="24"/>
        </w:rPr>
        <w:t>înlocuiește cu următorul text:</w:t>
      </w:r>
    </w:p>
    <w:p w14:paraId="34F42435" w14:textId="39B12A3D" w:rsidR="00A53981" w:rsidRPr="00003099" w:rsidRDefault="00A53981"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„(e) În plus, în cazul afecţiunilor specificate la litera (b) punctele 1-5, membrii echipajului de cabină se prezintă pentru consult, fără întârziere nejustificată fie la un AME fie la un AeMC, sau la un MSMM după caz. Într-o astfel de situaţie, AME sau AeMC</w:t>
      </w:r>
      <w:r w:rsidR="009D2233" w:rsidRPr="00003099">
        <w:rPr>
          <w:rFonts w:ascii="Times New Roman" w:hAnsi="Times New Roman" w:cs="Times New Roman"/>
          <w:sz w:val="24"/>
          <w:szCs w:val="24"/>
        </w:rPr>
        <w:t>,</w:t>
      </w:r>
      <w:r w:rsidRPr="00003099">
        <w:rPr>
          <w:rFonts w:ascii="Times New Roman" w:hAnsi="Times New Roman" w:cs="Times New Roman"/>
          <w:sz w:val="24"/>
          <w:szCs w:val="24"/>
        </w:rPr>
        <w:t xml:space="preserve"> sau MSMM</w:t>
      </w:r>
      <w:r w:rsidR="009D2233" w:rsidRPr="00003099">
        <w:rPr>
          <w:rFonts w:ascii="Times New Roman" w:hAnsi="Times New Roman" w:cs="Times New Roman"/>
          <w:sz w:val="24"/>
          <w:szCs w:val="24"/>
        </w:rPr>
        <w:t xml:space="preserve"> după caz,</w:t>
      </w:r>
      <w:r w:rsidRPr="00003099">
        <w:rPr>
          <w:rFonts w:ascii="Times New Roman" w:hAnsi="Times New Roman" w:cs="Times New Roman"/>
          <w:sz w:val="24"/>
          <w:szCs w:val="24"/>
        </w:rPr>
        <w:t xml:space="preserve"> evaluează aptitudinea din punct de vedere medical a membrilor echipajului de cabină şi decide dacă aceştia sunt apţi să îşi reia sarcinile în materie de siguranţă.”.</w:t>
      </w:r>
    </w:p>
    <w:p w14:paraId="0E0A9D6C" w14:textId="77777777" w:rsidR="00A53981" w:rsidRPr="00003099" w:rsidRDefault="00A53981" w:rsidP="00B51913">
      <w:pPr>
        <w:spacing w:after="0" w:line="240" w:lineRule="auto"/>
        <w:jc w:val="both"/>
        <w:rPr>
          <w:rFonts w:ascii="Times New Roman" w:hAnsi="Times New Roman" w:cs="Times New Roman"/>
          <w:sz w:val="24"/>
          <w:szCs w:val="24"/>
        </w:rPr>
      </w:pPr>
    </w:p>
    <w:p w14:paraId="3B8AACA5" w14:textId="6E289514" w:rsidR="00A53981" w:rsidRPr="00003099" w:rsidRDefault="00B51913"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A53981" w:rsidRPr="00003099">
        <w:rPr>
          <w:rFonts w:ascii="Times New Roman" w:hAnsi="Times New Roman" w:cs="Times New Roman"/>
          <w:sz w:val="24"/>
          <w:szCs w:val="24"/>
        </w:rPr>
        <w:t>.5.</w:t>
      </w:r>
      <w:r w:rsidR="00B42070" w:rsidRPr="00003099">
        <w:rPr>
          <w:rFonts w:ascii="Times New Roman" w:hAnsi="Times New Roman" w:cs="Times New Roman"/>
          <w:b/>
          <w:bCs/>
          <w:sz w:val="24"/>
          <w:szCs w:val="24"/>
        </w:rPr>
        <w:t xml:space="preserve"> </w:t>
      </w:r>
      <w:r w:rsidR="00B42070" w:rsidRPr="00003099">
        <w:rPr>
          <w:rFonts w:ascii="Times New Roman" w:hAnsi="Times New Roman" w:cs="Times New Roman"/>
          <w:sz w:val="24"/>
          <w:szCs w:val="24"/>
        </w:rPr>
        <w:t>la punctul MED.A.020:</w:t>
      </w:r>
    </w:p>
    <w:p w14:paraId="23A28B4B" w14:textId="25EC0BCA" w:rsidR="00B42070" w:rsidRPr="00003099" w:rsidRDefault="00B51913"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B42070" w:rsidRPr="00003099">
        <w:rPr>
          <w:rFonts w:ascii="Times New Roman" w:hAnsi="Times New Roman" w:cs="Times New Roman"/>
          <w:sz w:val="24"/>
          <w:szCs w:val="24"/>
        </w:rPr>
        <w:t>.5.1. la litera (a), punctul 2 și 3 cuvintele „de certificate” „respectivele certificate” „certificatului în cauză” se înlocuiesc cu cuvintele „de licențe” „respectivele licențe” „licenței în cauză”;</w:t>
      </w:r>
    </w:p>
    <w:p w14:paraId="7AF9DE09" w14:textId="6B8D1108" w:rsidR="00541668" w:rsidRPr="00003099" w:rsidRDefault="00B51913"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B42070" w:rsidRPr="00003099">
        <w:rPr>
          <w:rFonts w:ascii="Times New Roman" w:hAnsi="Times New Roman" w:cs="Times New Roman"/>
          <w:sz w:val="24"/>
          <w:szCs w:val="24"/>
        </w:rPr>
        <w:t xml:space="preserve">.5.2. </w:t>
      </w:r>
      <w:r w:rsidR="00541668" w:rsidRPr="00003099">
        <w:rPr>
          <w:rFonts w:ascii="Times New Roman" w:hAnsi="Times New Roman" w:cs="Times New Roman"/>
          <w:sz w:val="24"/>
          <w:szCs w:val="24"/>
        </w:rPr>
        <w:t>la litera (b) cuvintele „certificatului lor” se substituie cu cuvintele „licenței lor”;</w:t>
      </w:r>
    </w:p>
    <w:p w14:paraId="2C2019C3" w14:textId="1DD35925" w:rsidR="00541668" w:rsidRPr="00003099" w:rsidRDefault="00B51913"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541668" w:rsidRPr="00003099">
        <w:rPr>
          <w:rFonts w:ascii="Times New Roman" w:hAnsi="Times New Roman" w:cs="Times New Roman"/>
          <w:sz w:val="24"/>
          <w:szCs w:val="24"/>
        </w:rPr>
        <w:t>.5.3. la litera (c) punctul 2 textul se expune în următoarea redacție:</w:t>
      </w:r>
    </w:p>
    <w:p w14:paraId="2D202F57" w14:textId="582B89BD" w:rsidR="00541668" w:rsidRPr="00003099" w:rsidRDefault="00541668"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„2. titularii de certificate medicale corespunzătoare LAPL se prezintă pentru consult aeromedical fie la un AeMC, fie la un AME</w:t>
      </w:r>
      <w:r w:rsidR="009D2233" w:rsidRPr="00003099">
        <w:rPr>
          <w:rFonts w:ascii="Times New Roman" w:hAnsi="Times New Roman" w:cs="Times New Roman"/>
          <w:sz w:val="24"/>
          <w:szCs w:val="24"/>
        </w:rPr>
        <w:t>,</w:t>
      </w:r>
      <w:r w:rsidRPr="00003099">
        <w:rPr>
          <w:rFonts w:ascii="Times New Roman" w:hAnsi="Times New Roman" w:cs="Times New Roman"/>
          <w:sz w:val="24"/>
          <w:szCs w:val="24"/>
        </w:rPr>
        <w:t xml:space="preserve"> fie la MG</w:t>
      </w:r>
      <w:r w:rsidR="009D2233" w:rsidRPr="00003099">
        <w:rPr>
          <w:rFonts w:ascii="Times New Roman" w:hAnsi="Times New Roman" w:cs="Times New Roman"/>
          <w:sz w:val="24"/>
          <w:szCs w:val="24"/>
        </w:rPr>
        <w:t xml:space="preserve"> după caz,</w:t>
      </w:r>
      <w:r w:rsidRPr="00003099">
        <w:rPr>
          <w:rFonts w:ascii="Times New Roman" w:hAnsi="Times New Roman" w:cs="Times New Roman"/>
          <w:sz w:val="24"/>
          <w:szCs w:val="24"/>
        </w:rPr>
        <w:t xml:space="preserve"> care a semnat certificatul medical. În acest caz, AeMC sau AME</w:t>
      </w:r>
      <w:r w:rsidR="009D2233" w:rsidRPr="00003099">
        <w:rPr>
          <w:rFonts w:ascii="Times New Roman" w:hAnsi="Times New Roman" w:cs="Times New Roman"/>
          <w:sz w:val="24"/>
          <w:szCs w:val="24"/>
        </w:rPr>
        <w:t>,</w:t>
      </w:r>
      <w:r w:rsidRPr="00003099">
        <w:rPr>
          <w:rFonts w:ascii="Times New Roman" w:hAnsi="Times New Roman" w:cs="Times New Roman"/>
          <w:sz w:val="24"/>
          <w:szCs w:val="24"/>
        </w:rPr>
        <w:t xml:space="preserve"> sau MG</w:t>
      </w:r>
      <w:r w:rsidR="009D2233" w:rsidRPr="00003099">
        <w:rPr>
          <w:rFonts w:ascii="Times New Roman" w:hAnsi="Times New Roman" w:cs="Times New Roman"/>
          <w:sz w:val="24"/>
          <w:szCs w:val="24"/>
        </w:rPr>
        <w:t xml:space="preserve"> după caz,</w:t>
      </w:r>
      <w:r w:rsidRPr="00003099">
        <w:rPr>
          <w:rFonts w:ascii="Times New Roman" w:hAnsi="Times New Roman" w:cs="Times New Roman"/>
          <w:sz w:val="24"/>
          <w:szCs w:val="24"/>
        </w:rPr>
        <w:t xml:space="preserve"> evaluează aptitudinea din punct de vedere medical a acestora şi decide dacă sunt apţi să îşi reia exercitarea privilegiilor.”;</w:t>
      </w:r>
    </w:p>
    <w:p w14:paraId="6644DBAB" w14:textId="500F9005" w:rsidR="00541668" w:rsidRPr="00003099" w:rsidRDefault="00B51913"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541668" w:rsidRPr="00003099">
        <w:rPr>
          <w:rFonts w:ascii="Times New Roman" w:hAnsi="Times New Roman" w:cs="Times New Roman"/>
          <w:sz w:val="24"/>
          <w:szCs w:val="24"/>
        </w:rPr>
        <w:t>.5.4. la litera (e) textul se expune după cum urmează:</w:t>
      </w:r>
    </w:p>
    <w:p w14:paraId="367D55C3" w14:textId="14513B7B" w:rsidR="00B42070" w:rsidRPr="00003099" w:rsidRDefault="00541668" w:rsidP="00B5191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„(e) În plus, în cazul afecţiunilor specificate la litera (b) punctele 1-5, membrii echipajului de cabină se prezintă pentru consult, fără întârziere nejustificată fie la un AME fie la un AeMC, sau la un MSMM după caz. Într-o astfel de situaţie, AME sau AeMC</w:t>
      </w:r>
      <w:r w:rsidR="009D2233" w:rsidRPr="00003099">
        <w:rPr>
          <w:rFonts w:ascii="Times New Roman" w:hAnsi="Times New Roman" w:cs="Times New Roman"/>
          <w:sz w:val="24"/>
          <w:szCs w:val="24"/>
        </w:rPr>
        <w:t>,</w:t>
      </w:r>
      <w:r w:rsidRPr="00003099">
        <w:rPr>
          <w:rFonts w:ascii="Times New Roman" w:hAnsi="Times New Roman" w:cs="Times New Roman"/>
          <w:sz w:val="24"/>
          <w:szCs w:val="24"/>
        </w:rPr>
        <w:t xml:space="preserve"> sau MSMM</w:t>
      </w:r>
      <w:r w:rsidR="009D2233" w:rsidRPr="00003099">
        <w:rPr>
          <w:rFonts w:ascii="Times New Roman" w:hAnsi="Times New Roman" w:cs="Times New Roman"/>
          <w:sz w:val="24"/>
          <w:szCs w:val="24"/>
        </w:rPr>
        <w:t xml:space="preserve"> după caz,</w:t>
      </w:r>
      <w:r w:rsidRPr="00003099">
        <w:rPr>
          <w:rFonts w:ascii="Times New Roman" w:hAnsi="Times New Roman" w:cs="Times New Roman"/>
          <w:sz w:val="24"/>
          <w:szCs w:val="24"/>
        </w:rPr>
        <w:t xml:space="preserve"> evaluează aptitudinea din punct de vedere medical a membrilor echipajului de cabină şi decide dacă aceştia sunt apţi să îşi reia sarcinile în materie de siguranţă.”.</w:t>
      </w:r>
      <w:r w:rsidR="00B42070" w:rsidRPr="00003099">
        <w:rPr>
          <w:rFonts w:ascii="Times New Roman" w:hAnsi="Times New Roman" w:cs="Times New Roman"/>
          <w:sz w:val="24"/>
          <w:szCs w:val="24"/>
        </w:rPr>
        <w:t xml:space="preserve"> </w:t>
      </w:r>
    </w:p>
    <w:p w14:paraId="5F3329A6" w14:textId="77777777" w:rsidR="00541668" w:rsidRPr="00003099" w:rsidRDefault="00541668" w:rsidP="00915A47">
      <w:pPr>
        <w:spacing w:after="0" w:line="240" w:lineRule="auto"/>
        <w:rPr>
          <w:rFonts w:ascii="Times New Roman" w:hAnsi="Times New Roman" w:cs="Times New Roman"/>
          <w:sz w:val="24"/>
          <w:szCs w:val="24"/>
        </w:rPr>
      </w:pPr>
    </w:p>
    <w:p w14:paraId="2F14E61F" w14:textId="0014F6C6" w:rsidR="00541668"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541668" w:rsidRPr="00003099">
        <w:rPr>
          <w:rFonts w:ascii="Times New Roman" w:hAnsi="Times New Roman" w:cs="Times New Roman"/>
          <w:sz w:val="24"/>
          <w:szCs w:val="24"/>
        </w:rPr>
        <w:t>.6.</w:t>
      </w:r>
      <w:r w:rsidR="00541668" w:rsidRPr="00003099">
        <w:rPr>
          <w:rFonts w:ascii="Times New Roman" w:hAnsi="Times New Roman" w:cs="Times New Roman"/>
          <w:b/>
          <w:bCs/>
          <w:sz w:val="24"/>
          <w:szCs w:val="24"/>
        </w:rPr>
        <w:t xml:space="preserve"> </w:t>
      </w:r>
      <w:r w:rsidR="00791F25" w:rsidRPr="00003099">
        <w:rPr>
          <w:rFonts w:ascii="Times New Roman" w:hAnsi="Times New Roman" w:cs="Times New Roman"/>
          <w:sz w:val="24"/>
          <w:szCs w:val="24"/>
        </w:rPr>
        <w:t xml:space="preserve"> la litera MED.A.025 titlul se expune în următoarea redacție:</w:t>
      </w:r>
    </w:p>
    <w:p w14:paraId="35F6ABDF" w14:textId="46E6F3E0" w:rsidR="00791F25"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791F25" w:rsidRPr="00003099">
        <w:rPr>
          <w:rFonts w:ascii="Times New Roman" w:hAnsi="Times New Roman" w:cs="Times New Roman"/>
          <w:sz w:val="24"/>
          <w:szCs w:val="24"/>
        </w:rPr>
        <w:t>„</w:t>
      </w:r>
      <w:r w:rsidR="00791F25" w:rsidRPr="00003099">
        <w:rPr>
          <w:rFonts w:ascii="Times New Roman" w:hAnsi="Times New Roman" w:cs="Times New Roman"/>
          <w:b/>
          <w:bCs/>
          <w:sz w:val="24"/>
          <w:szCs w:val="24"/>
        </w:rPr>
        <w:t>MED.A.025 Obligațiile AeMC, AME, MG și MSMM</w:t>
      </w:r>
      <w:r w:rsidR="003340BC" w:rsidRPr="00003099">
        <w:rPr>
          <w:rFonts w:ascii="Times New Roman" w:hAnsi="Times New Roman" w:cs="Times New Roman"/>
          <w:b/>
          <w:bCs/>
          <w:sz w:val="24"/>
          <w:szCs w:val="24"/>
        </w:rPr>
        <w:t xml:space="preserve"> dacă este aplicabil</w:t>
      </w:r>
      <w:r w:rsidR="00791F25" w:rsidRPr="00003099">
        <w:rPr>
          <w:rFonts w:ascii="Times New Roman" w:hAnsi="Times New Roman" w:cs="Times New Roman"/>
          <w:sz w:val="24"/>
          <w:szCs w:val="24"/>
        </w:rPr>
        <w:t>”;</w:t>
      </w:r>
    </w:p>
    <w:p w14:paraId="7D6AA51D" w14:textId="3F4BAD12" w:rsidR="00791F25"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7564EE" w:rsidRPr="00003099">
        <w:rPr>
          <w:rFonts w:ascii="Times New Roman" w:hAnsi="Times New Roman" w:cs="Times New Roman"/>
          <w:sz w:val="24"/>
          <w:szCs w:val="24"/>
        </w:rPr>
        <w:t xml:space="preserve">.6.1. </w:t>
      </w:r>
      <w:r w:rsidR="0081028B" w:rsidRPr="00003099">
        <w:rPr>
          <w:rFonts w:ascii="Times New Roman" w:hAnsi="Times New Roman" w:cs="Times New Roman"/>
          <w:sz w:val="24"/>
          <w:szCs w:val="24"/>
        </w:rPr>
        <w:t>la litera (a)</w:t>
      </w:r>
      <w:r w:rsidR="000D3546" w:rsidRPr="00003099">
        <w:rPr>
          <w:rFonts w:ascii="Times New Roman" w:hAnsi="Times New Roman" w:cs="Times New Roman"/>
          <w:sz w:val="24"/>
          <w:szCs w:val="24"/>
        </w:rPr>
        <w:t>, litera (b), litera (d) litera (e)</w:t>
      </w:r>
      <w:r w:rsidR="0081028B" w:rsidRPr="00003099">
        <w:rPr>
          <w:rFonts w:ascii="Times New Roman" w:hAnsi="Times New Roman" w:cs="Times New Roman"/>
          <w:sz w:val="24"/>
          <w:szCs w:val="24"/>
        </w:rPr>
        <w:t xml:space="preserve"> cuvintele „AeMC şi AME” se substituie cu cuvintele „AeMC, AME, MG sau MSMM</w:t>
      </w:r>
      <w:r w:rsidR="003340BC" w:rsidRPr="00003099">
        <w:rPr>
          <w:rFonts w:ascii="Times New Roman" w:hAnsi="Times New Roman" w:cs="Times New Roman"/>
          <w:sz w:val="24"/>
          <w:szCs w:val="24"/>
        </w:rPr>
        <w:t xml:space="preserve"> după caz</w:t>
      </w:r>
      <w:r w:rsidR="00B12D9C" w:rsidRPr="00003099">
        <w:rPr>
          <w:rFonts w:ascii="Times New Roman" w:hAnsi="Times New Roman" w:cs="Times New Roman"/>
          <w:sz w:val="24"/>
          <w:szCs w:val="24"/>
        </w:rPr>
        <w:t>,</w:t>
      </w:r>
      <w:r w:rsidR="0081028B" w:rsidRPr="00003099">
        <w:rPr>
          <w:rFonts w:ascii="Times New Roman" w:hAnsi="Times New Roman" w:cs="Times New Roman"/>
          <w:sz w:val="24"/>
          <w:szCs w:val="24"/>
        </w:rPr>
        <w:t>”</w:t>
      </w:r>
      <w:r w:rsidR="000D3546" w:rsidRPr="00003099">
        <w:rPr>
          <w:rFonts w:ascii="Times New Roman" w:hAnsi="Times New Roman" w:cs="Times New Roman"/>
          <w:sz w:val="24"/>
          <w:szCs w:val="24"/>
        </w:rPr>
        <w:t>;</w:t>
      </w:r>
    </w:p>
    <w:p w14:paraId="3DDFD8E1" w14:textId="553B6CA6" w:rsidR="000D3546"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0D3546" w:rsidRPr="00003099">
        <w:rPr>
          <w:rFonts w:ascii="Times New Roman" w:hAnsi="Times New Roman" w:cs="Times New Roman"/>
          <w:sz w:val="24"/>
          <w:szCs w:val="24"/>
        </w:rPr>
        <w:t>.6.2. la litera (b) punctul 2 cuvintele „privilegiile certificatului” se substituie cu cuvintele „privilegiile licenței”.</w:t>
      </w:r>
    </w:p>
    <w:p w14:paraId="7D76F3E2" w14:textId="77777777" w:rsidR="000D3546" w:rsidRPr="00003099" w:rsidRDefault="000D3546" w:rsidP="001B587E">
      <w:pPr>
        <w:spacing w:after="0" w:line="240" w:lineRule="auto"/>
        <w:jc w:val="both"/>
        <w:rPr>
          <w:rFonts w:ascii="Times New Roman" w:hAnsi="Times New Roman" w:cs="Times New Roman"/>
          <w:sz w:val="24"/>
          <w:szCs w:val="24"/>
        </w:rPr>
      </w:pPr>
    </w:p>
    <w:p w14:paraId="0FCAFF80" w14:textId="63C3ED00" w:rsidR="000D3546"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0D3546" w:rsidRPr="00003099">
        <w:rPr>
          <w:rFonts w:ascii="Times New Roman" w:hAnsi="Times New Roman" w:cs="Times New Roman"/>
          <w:sz w:val="24"/>
          <w:szCs w:val="24"/>
        </w:rPr>
        <w:t>.7.</w:t>
      </w:r>
      <w:r w:rsidR="000D3546" w:rsidRPr="00003099">
        <w:rPr>
          <w:rFonts w:ascii="Times New Roman" w:hAnsi="Times New Roman" w:cs="Times New Roman"/>
          <w:b/>
          <w:bCs/>
          <w:sz w:val="24"/>
          <w:szCs w:val="24"/>
        </w:rPr>
        <w:t xml:space="preserve"> </w:t>
      </w:r>
      <w:r w:rsidR="00B149C0" w:rsidRPr="00003099">
        <w:rPr>
          <w:rFonts w:ascii="Times New Roman" w:hAnsi="Times New Roman" w:cs="Times New Roman"/>
          <w:sz w:val="24"/>
          <w:szCs w:val="24"/>
        </w:rPr>
        <w:t>la punctul MED.A.030:</w:t>
      </w:r>
    </w:p>
    <w:p w14:paraId="59C92047" w14:textId="6E680AE3" w:rsidR="00B149C0"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B149C0" w:rsidRPr="00003099">
        <w:rPr>
          <w:rFonts w:ascii="Times New Roman" w:hAnsi="Times New Roman" w:cs="Times New Roman"/>
          <w:sz w:val="24"/>
          <w:szCs w:val="24"/>
        </w:rPr>
        <w:t>.7.1. la litera (a) cuvântul „certificatul” se substituie cu cuvântul „licența”</w:t>
      </w:r>
      <w:r w:rsidR="0066386C" w:rsidRPr="00003099">
        <w:rPr>
          <w:rFonts w:ascii="Times New Roman" w:hAnsi="Times New Roman" w:cs="Times New Roman"/>
          <w:sz w:val="24"/>
          <w:szCs w:val="24"/>
        </w:rPr>
        <w:t>;</w:t>
      </w:r>
    </w:p>
    <w:p w14:paraId="27AA09E9" w14:textId="2876AA44" w:rsidR="0066386C"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66386C" w:rsidRPr="00003099">
        <w:rPr>
          <w:rFonts w:ascii="Times New Roman" w:hAnsi="Times New Roman" w:cs="Times New Roman"/>
          <w:sz w:val="24"/>
          <w:szCs w:val="24"/>
        </w:rPr>
        <w:t>.7.2. la litera (b) cuvintele „unui certificat de pilot”</w:t>
      </w:r>
      <w:r w:rsidR="00803822" w:rsidRPr="00003099">
        <w:rPr>
          <w:rFonts w:ascii="Times New Roman" w:hAnsi="Times New Roman" w:cs="Times New Roman"/>
          <w:sz w:val="24"/>
          <w:szCs w:val="24"/>
        </w:rPr>
        <w:t xml:space="preserve"> „certificatului solicitat”</w:t>
      </w:r>
      <w:r w:rsidR="0066386C" w:rsidRPr="00003099">
        <w:rPr>
          <w:rFonts w:ascii="Times New Roman" w:hAnsi="Times New Roman" w:cs="Times New Roman"/>
          <w:sz w:val="24"/>
          <w:szCs w:val="24"/>
        </w:rPr>
        <w:t xml:space="preserve"> se substituie cu cuvintele „unei licențe de pilot”</w:t>
      </w:r>
      <w:r w:rsidR="00803822" w:rsidRPr="00003099">
        <w:rPr>
          <w:rFonts w:ascii="Times New Roman" w:hAnsi="Times New Roman" w:cs="Times New Roman"/>
          <w:sz w:val="24"/>
          <w:szCs w:val="24"/>
        </w:rPr>
        <w:t xml:space="preserve"> „licenței solicitate.”;</w:t>
      </w:r>
    </w:p>
    <w:p w14:paraId="77ACE59B" w14:textId="6B6EB9A8" w:rsidR="00803822"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803822" w:rsidRPr="00003099">
        <w:rPr>
          <w:rFonts w:ascii="Times New Roman" w:hAnsi="Times New Roman" w:cs="Times New Roman"/>
          <w:sz w:val="24"/>
          <w:szCs w:val="24"/>
        </w:rPr>
        <w:t xml:space="preserve">.7.3. la litera (c) </w:t>
      </w:r>
      <w:r w:rsidR="00FB66CB" w:rsidRPr="00003099">
        <w:rPr>
          <w:rFonts w:ascii="Times New Roman" w:hAnsi="Times New Roman" w:cs="Times New Roman"/>
          <w:sz w:val="24"/>
          <w:szCs w:val="24"/>
        </w:rPr>
        <w:t xml:space="preserve">punctul 2 după sintagma „(PPL)” se completează cu „sau ale unei licențe de pilot de autogir (GPL)”; punctul </w:t>
      </w:r>
      <w:r w:rsidR="00803822" w:rsidRPr="00003099">
        <w:rPr>
          <w:rFonts w:ascii="Times New Roman" w:hAnsi="Times New Roman" w:cs="Times New Roman"/>
          <w:sz w:val="24"/>
          <w:szCs w:val="24"/>
        </w:rPr>
        <w:t>4 cuvintele „la articolul 3 alineatul (2) din” se înlocuiește cu sintagma „în”</w:t>
      </w:r>
      <w:r w:rsidR="00A826E2" w:rsidRPr="00003099">
        <w:rPr>
          <w:rFonts w:ascii="Times New Roman" w:hAnsi="Times New Roman" w:cs="Times New Roman"/>
          <w:sz w:val="24"/>
          <w:szCs w:val="24"/>
        </w:rPr>
        <w:t>;</w:t>
      </w:r>
    </w:p>
    <w:p w14:paraId="515F9934" w14:textId="11D562C3" w:rsidR="00A826E2"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A826E2" w:rsidRPr="00003099">
        <w:rPr>
          <w:rFonts w:ascii="Times New Roman" w:hAnsi="Times New Roman" w:cs="Times New Roman"/>
          <w:sz w:val="24"/>
          <w:szCs w:val="24"/>
        </w:rPr>
        <w:t xml:space="preserve">.7.4. </w:t>
      </w:r>
      <w:r w:rsidR="000A5D13" w:rsidRPr="00003099">
        <w:rPr>
          <w:rFonts w:ascii="Times New Roman" w:hAnsi="Times New Roman" w:cs="Times New Roman"/>
          <w:sz w:val="24"/>
          <w:szCs w:val="24"/>
        </w:rPr>
        <w:t>la literele (d) (e) (f) cuvintele „titularul certificatului” „titularul unui certificat” se înlocuiesc cu cuvintele „titularul licenței” „titularul unei licențe”.</w:t>
      </w:r>
    </w:p>
    <w:p w14:paraId="291A6C4E" w14:textId="77777777" w:rsidR="009F3222" w:rsidRPr="00003099" w:rsidRDefault="009F3222" w:rsidP="001B587E">
      <w:pPr>
        <w:spacing w:after="0" w:line="240" w:lineRule="auto"/>
        <w:jc w:val="both"/>
        <w:rPr>
          <w:rFonts w:ascii="Times New Roman" w:hAnsi="Times New Roman" w:cs="Times New Roman"/>
          <w:sz w:val="24"/>
          <w:szCs w:val="24"/>
        </w:rPr>
      </w:pPr>
    </w:p>
    <w:p w14:paraId="6EB30F08" w14:textId="423A88B7" w:rsidR="009F3222"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9F3222" w:rsidRPr="00003099">
        <w:rPr>
          <w:rFonts w:ascii="Times New Roman" w:hAnsi="Times New Roman" w:cs="Times New Roman"/>
          <w:sz w:val="24"/>
          <w:szCs w:val="24"/>
        </w:rPr>
        <w:t>.8. la punctul MED.A.035 la literele (b) și (c) cuvintele „AeMC sau AME” se înlocuiesc cu cuvintele „AeMC, AME sau MG după caz</w:t>
      </w:r>
      <w:r w:rsidR="00B12D9C" w:rsidRPr="00003099">
        <w:rPr>
          <w:rFonts w:ascii="Times New Roman" w:hAnsi="Times New Roman" w:cs="Times New Roman"/>
          <w:sz w:val="24"/>
          <w:szCs w:val="24"/>
        </w:rPr>
        <w:t>,</w:t>
      </w:r>
      <w:r w:rsidR="009F3222" w:rsidRPr="00003099">
        <w:rPr>
          <w:rFonts w:ascii="Times New Roman" w:hAnsi="Times New Roman" w:cs="Times New Roman"/>
          <w:sz w:val="24"/>
          <w:szCs w:val="24"/>
        </w:rPr>
        <w:t>”</w:t>
      </w:r>
      <w:r w:rsidR="000E79BF" w:rsidRPr="00003099">
        <w:rPr>
          <w:rFonts w:ascii="Times New Roman" w:hAnsi="Times New Roman" w:cs="Times New Roman"/>
          <w:sz w:val="24"/>
          <w:szCs w:val="24"/>
        </w:rPr>
        <w:t>.</w:t>
      </w:r>
      <w:r w:rsidR="009F3222" w:rsidRPr="00003099">
        <w:rPr>
          <w:rFonts w:ascii="Times New Roman" w:hAnsi="Times New Roman" w:cs="Times New Roman"/>
          <w:sz w:val="24"/>
          <w:szCs w:val="24"/>
        </w:rPr>
        <w:t xml:space="preserve">  </w:t>
      </w:r>
    </w:p>
    <w:p w14:paraId="3894FAB5" w14:textId="77777777" w:rsidR="006716D5" w:rsidRPr="00003099" w:rsidRDefault="006716D5" w:rsidP="001B587E">
      <w:pPr>
        <w:spacing w:after="0" w:line="240" w:lineRule="auto"/>
        <w:jc w:val="both"/>
        <w:rPr>
          <w:rFonts w:ascii="Times New Roman" w:hAnsi="Times New Roman" w:cs="Times New Roman"/>
          <w:sz w:val="24"/>
          <w:szCs w:val="24"/>
        </w:rPr>
      </w:pPr>
    </w:p>
    <w:p w14:paraId="56A23DF8" w14:textId="5A9B9EF5" w:rsidR="006716D5"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6716D5" w:rsidRPr="00003099">
        <w:rPr>
          <w:rFonts w:ascii="Times New Roman" w:hAnsi="Times New Roman" w:cs="Times New Roman"/>
          <w:sz w:val="24"/>
          <w:szCs w:val="24"/>
        </w:rPr>
        <w:t>.9.</w:t>
      </w:r>
      <w:r w:rsidR="006716D5" w:rsidRPr="00003099">
        <w:rPr>
          <w:rFonts w:ascii="Times New Roman" w:hAnsi="Times New Roman" w:cs="Times New Roman"/>
          <w:b/>
          <w:bCs/>
          <w:sz w:val="24"/>
          <w:szCs w:val="24"/>
        </w:rPr>
        <w:t xml:space="preserve"> </w:t>
      </w:r>
      <w:r w:rsidR="00B657CE" w:rsidRPr="00003099">
        <w:rPr>
          <w:rFonts w:ascii="Times New Roman" w:hAnsi="Times New Roman" w:cs="Times New Roman"/>
          <w:sz w:val="24"/>
          <w:szCs w:val="24"/>
        </w:rPr>
        <w:t xml:space="preserve">la punctul </w:t>
      </w:r>
      <w:r w:rsidR="00CE6B2A" w:rsidRPr="00003099">
        <w:rPr>
          <w:rFonts w:ascii="Times New Roman" w:hAnsi="Times New Roman" w:cs="Times New Roman"/>
          <w:sz w:val="24"/>
          <w:szCs w:val="24"/>
        </w:rPr>
        <w:t>MED.A.040</w:t>
      </w:r>
      <w:r w:rsidR="007B017F" w:rsidRPr="00003099">
        <w:rPr>
          <w:rFonts w:ascii="Times New Roman" w:hAnsi="Times New Roman" w:cs="Times New Roman"/>
          <w:sz w:val="24"/>
          <w:szCs w:val="24"/>
        </w:rPr>
        <w:t>:</w:t>
      </w:r>
    </w:p>
    <w:p w14:paraId="610439C1" w14:textId="1F2E0BFA" w:rsidR="007B017F"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7B017F" w:rsidRPr="00003099">
        <w:rPr>
          <w:rFonts w:ascii="Times New Roman" w:hAnsi="Times New Roman" w:cs="Times New Roman"/>
          <w:sz w:val="24"/>
          <w:szCs w:val="24"/>
        </w:rPr>
        <w:t>.9.1. la litera (b) punctul 3 se completează cu o propoziție nouă după cum urmează:</w:t>
      </w:r>
    </w:p>
    <w:p w14:paraId="452D8078" w14:textId="717F18C3" w:rsidR="007B017F"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7B017F" w:rsidRPr="00003099">
        <w:rPr>
          <w:rFonts w:ascii="Times New Roman" w:hAnsi="Times New Roman" w:cs="Times New Roman"/>
          <w:sz w:val="24"/>
          <w:szCs w:val="24"/>
        </w:rPr>
        <w:t>„</w:t>
      </w:r>
      <w:r w:rsidR="00655117" w:rsidRPr="00003099">
        <w:rPr>
          <w:rFonts w:ascii="Times New Roman" w:hAnsi="Times New Roman" w:cs="Times New Roman"/>
          <w:sz w:val="24"/>
          <w:szCs w:val="24"/>
        </w:rPr>
        <w:t xml:space="preserve">Ele pot fi de asemenea eliberate de un MG </w:t>
      </w:r>
      <w:r w:rsidR="00E25F69" w:rsidRPr="00003099">
        <w:rPr>
          <w:rFonts w:ascii="Times New Roman" w:hAnsi="Times New Roman" w:cs="Times New Roman"/>
          <w:sz w:val="24"/>
          <w:szCs w:val="24"/>
        </w:rPr>
        <w:t>după caz</w:t>
      </w:r>
      <w:r w:rsidR="007B017F" w:rsidRPr="00003099">
        <w:rPr>
          <w:rFonts w:ascii="Times New Roman" w:hAnsi="Times New Roman" w:cs="Times New Roman"/>
          <w:sz w:val="24"/>
          <w:szCs w:val="24"/>
        </w:rPr>
        <w:t>.”</w:t>
      </w:r>
      <w:r w:rsidRPr="00003099">
        <w:rPr>
          <w:rFonts w:ascii="Times New Roman" w:hAnsi="Times New Roman" w:cs="Times New Roman"/>
          <w:sz w:val="24"/>
          <w:szCs w:val="24"/>
        </w:rPr>
        <w:t>;</w:t>
      </w:r>
    </w:p>
    <w:p w14:paraId="1AE4F50B" w14:textId="448E29AC" w:rsidR="007B017F"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7B017F" w:rsidRPr="00003099">
        <w:rPr>
          <w:rFonts w:ascii="Times New Roman" w:hAnsi="Times New Roman" w:cs="Times New Roman"/>
          <w:sz w:val="24"/>
          <w:szCs w:val="24"/>
        </w:rPr>
        <w:t>.9.2. litera (c) punctul 1 se completează cu o propoziție nouă după cum urmează:</w:t>
      </w:r>
    </w:p>
    <w:p w14:paraId="1AEEDA0D" w14:textId="39B5DE15" w:rsidR="007B017F"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7B017F" w:rsidRPr="00003099">
        <w:rPr>
          <w:rFonts w:ascii="Times New Roman" w:hAnsi="Times New Roman" w:cs="Times New Roman"/>
          <w:sz w:val="24"/>
          <w:szCs w:val="24"/>
        </w:rPr>
        <w:t>„În mod specific, certificatele medicale clasa 1 pentru solicitanții care au împlinit vârsta de 60 de ani și care sunt implicați în operațiuni HEMS cu un singur pilot se revalidează și se reînnoiesc în principal de un AeMC sau, la latitudinea AAC, de un AME cu experiență desemnat de AAC.”;</w:t>
      </w:r>
    </w:p>
    <w:p w14:paraId="733C779E" w14:textId="1CE179A3" w:rsidR="007B017F"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7B017F" w:rsidRPr="00003099">
        <w:rPr>
          <w:rFonts w:ascii="Times New Roman" w:hAnsi="Times New Roman" w:cs="Times New Roman"/>
          <w:sz w:val="24"/>
          <w:szCs w:val="24"/>
        </w:rPr>
        <w:t>.9.3. litera (c) punctul 2 se completează cu o propoziție nouă după cum urmează:</w:t>
      </w:r>
    </w:p>
    <w:p w14:paraId="2E97787D" w14:textId="303AA053" w:rsidR="000D3546"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974A28" w:rsidRPr="00003099">
        <w:rPr>
          <w:rFonts w:ascii="Times New Roman" w:hAnsi="Times New Roman" w:cs="Times New Roman"/>
          <w:sz w:val="24"/>
          <w:szCs w:val="24"/>
        </w:rPr>
        <w:t xml:space="preserve">„Ele pot fi de asemenea revalidate sau reînnoite de un MG </w:t>
      </w:r>
      <w:r w:rsidR="000208FC" w:rsidRPr="00003099">
        <w:rPr>
          <w:rFonts w:ascii="Times New Roman" w:hAnsi="Times New Roman" w:cs="Times New Roman"/>
          <w:sz w:val="24"/>
          <w:szCs w:val="24"/>
        </w:rPr>
        <w:t xml:space="preserve">certificat </w:t>
      </w:r>
      <w:r w:rsidR="00974A28" w:rsidRPr="00003099">
        <w:rPr>
          <w:rFonts w:ascii="Times New Roman" w:hAnsi="Times New Roman" w:cs="Times New Roman"/>
          <w:sz w:val="24"/>
          <w:szCs w:val="24"/>
        </w:rPr>
        <w:t>din statul cu care RM are acorduri încheiate.”;</w:t>
      </w:r>
    </w:p>
    <w:p w14:paraId="4F5D691A" w14:textId="11042701" w:rsidR="00974A28" w:rsidRPr="00003099" w:rsidRDefault="001B587E"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974A28" w:rsidRPr="00003099">
        <w:rPr>
          <w:rFonts w:ascii="Times New Roman" w:hAnsi="Times New Roman" w:cs="Times New Roman"/>
          <w:sz w:val="24"/>
          <w:szCs w:val="24"/>
        </w:rPr>
        <w:t>.9.4. la litera (d), punctul 1 și punctul 2 cuvintele „AeMC sau AME” se substituie cu cuvintele „AeMC, AME</w:t>
      </w:r>
      <w:r w:rsidR="00E31668" w:rsidRPr="00003099">
        <w:rPr>
          <w:rFonts w:ascii="Times New Roman" w:hAnsi="Times New Roman" w:cs="Times New Roman"/>
          <w:sz w:val="24"/>
          <w:szCs w:val="24"/>
        </w:rPr>
        <w:t>,</w:t>
      </w:r>
      <w:r w:rsidR="00974A28" w:rsidRPr="00003099">
        <w:rPr>
          <w:rFonts w:ascii="Times New Roman" w:hAnsi="Times New Roman" w:cs="Times New Roman"/>
          <w:sz w:val="24"/>
          <w:szCs w:val="24"/>
        </w:rPr>
        <w:t xml:space="preserve"> sau MG</w:t>
      </w:r>
      <w:r w:rsidR="00E31668" w:rsidRPr="00003099">
        <w:rPr>
          <w:rFonts w:ascii="Times New Roman" w:hAnsi="Times New Roman" w:cs="Times New Roman"/>
          <w:sz w:val="24"/>
          <w:szCs w:val="24"/>
        </w:rPr>
        <w:t xml:space="preserve"> după caz</w:t>
      </w:r>
      <w:r w:rsidR="00974A28" w:rsidRPr="00003099">
        <w:rPr>
          <w:rFonts w:ascii="Times New Roman" w:hAnsi="Times New Roman" w:cs="Times New Roman"/>
          <w:sz w:val="24"/>
          <w:szCs w:val="24"/>
        </w:rPr>
        <w:t>”.</w:t>
      </w:r>
    </w:p>
    <w:p w14:paraId="6D3AEC61" w14:textId="77777777" w:rsidR="00660415" w:rsidRPr="00003099" w:rsidRDefault="00660415" w:rsidP="001B587E">
      <w:pPr>
        <w:spacing w:after="0" w:line="240" w:lineRule="auto"/>
        <w:jc w:val="both"/>
        <w:rPr>
          <w:rFonts w:ascii="Times New Roman" w:hAnsi="Times New Roman" w:cs="Times New Roman"/>
          <w:sz w:val="24"/>
          <w:szCs w:val="24"/>
        </w:rPr>
      </w:pPr>
    </w:p>
    <w:p w14:paraId="4A83BD19" w14:textId="6758FB19" w:rsidR="007553DE"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660415" w:rsidRPr="00003099">
        <w:rPr>
          <w:rFonts w:ascii="Times New Roman" w:hAnsi="Times New Roman" w:cs="Times New Roman"/>
          <w:sz w:val="24"/>
          <w:szCs w:val="24"/>
        </w:rPr>
        <w:t>.10.</w:t>
      </w:r>
      <w:r w:rsidR="00660415" w:rsidRPr="00003099">
        <w:rPr>
          <w:rFonts w:ascii="Times New Roman" w:hAnsi="Times New Roman" w:cs="Times New Roman"/>
          <w:b/>
          <w:bCs/>
          <w:sz w:val="24"/>
          <w:szCs w:val="24"/>
        </w:rPr>
        <w:t xml:space="preserve"> </w:t>
      </w:r>
      <w:r w:rsidR="0071263C" w:rsidRPr="00003099">
        <w:rPr>
          <w:rFonts w:ascii="Times New Roman" w:hAnsi="Times New Roman" w:cs="Times New Roman"/>
          <w:sz w:val="24"/>
          <w:szCs w:val="24"/>
        </w:rPr>
        <w:t>pe tot textul</w:t>
      </w:r>
      <w:r w:rsidR="0071263C" w:rsidRPr="00003099">
        <w:rPr>
          <w:rFonts w:ascii="Times New Roman" w:hAnsi="Times New Roman" w:cs="Times New Roman"/>
          <w:b/>
          <w:bCs/>
          <w:sz w:val="24"/>
          <w:szCs w:val="24"/>
        </w:rPr>
        <w:t xml:space="preserve"> </w:t>
      </w:r>
      <w:r w:rsidR="0071263C" w:rsidRPr="00003099">
        <w:rPr>
          <w:rFonts w:ascii="Times New Roman" w:hAnsi="Times New Roman" w:cs="Times New Roman"/>
          <w:sz w:val="24"/>
          <w:szCs w:val="24"/>
        </w:rPr>
        <w:t>punctului</w:t>
      </w:r>
      <w:r w:rsidR="0071263C" w:rsidRPr="00003099">
        <w:rPr>
          <w:rFonts w:ascii="Times New Roman" w:hAnsi="Times New Roman" w:cs="Times New Roman"/>
          <w:b/>
          <w:bCs/>
          <w:sz w:val="24"/>
          <w:szCs w:val="24"/>
        </w:rPr>
        <w:t xml:space="preserve"> </w:t>
      </w:r>
      <w:r w:rsidR="0071263C" w:rsidRPr="00003099">
        <w:rPr>
          <w:rFonts w:ascii="Times New Roman" w:hAnsi="Times New Roman" w:cs="Times New Roman"/>
          <w:sz w:val="24"/>
          <w:szCs w:val="24"/>
        </w:rPr>
        <w:t>MED.A.045 cuvintele „titularii de certificate” „titularul certificatului” la toate formele gramaticale se substituie cu cuvintele „titularii de certificate”</w:t>
      </w:r>
      <w:r w:rsidR="007553DE" w:rsidRPr="00003099">
        <w:rPr>
          <w:rFonts w:ascii="Times New Roman" w:hAnsi="Times New Roman" w:cs="Times New Roman"/>
          <w:sz w:val="24"/>
          <w:szCs w:val="24"/>
        </w:rPr>
        <w:t>;</w:t>
      </w:r>
    </w:p>
    <w:p w14:paraId="5D8A24B2" w14:textId="5BA5CE97" w:rsidR="00660415"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7553DE" w:rsidRPr="00003099">
        <w:rPr>
          <w:rFonts w:ascii="Times New Roman" w:hAnsi="Times New Roman" w:cs="Times New Roman"/>
          <w:sz w:val="24"/>
          <w:szCs w:val="24"/>
        </w:rPr>
        <w:t>.10.1. la litera (c) punctul 1 după cuvintele „unei examinări şi evaluări”</w:t>
      </w:r>
      <w:r w:rsidR="0010777F" w:rsidRPr="00003099">
        <w:rPr>
          <w:rFonts w:ascii="Times New Roman" w:hAnsi="Times New Roman" w:cs="Times New Roman"/>
          <w:sz w:val="24"/>
          <w:szCs w:val="24"/>
        </w:rPr>
        <w:t xml:space="preserve"> </w:t>
      </w:r>
      <w:r w:rsidR="007553DE" w:rsidRPr="00003099">
        <w:rPr>
          <w:rFonts w:ascii="Times New Roman" w:hAnsi="Times New Roman" w:cs="Times New Roman"/>
          <w:sz w:val="24"/>
          <w:szCs w:val="24"/>
        </w:rPr>
        <w:t>se completează „ , după caz,”</w:t>
      </w:r>
      <w:r w:rsidR="0025190A" w:rsidRPr="00003099">
        <w:rPr>
          <w:rFonts w:ascii="Times New Roman" w:hAnsi="Times New Roman" w:cs="Times New Roman"/>
          <w:sz w:val="24"/>
          <w:szCs w:val="24"/>
        </w:rPr>
        <w:t>;</w:t>
      </w:r>
    </w:p>
    <w:p w14:paraId="71C7DC6C" w14:textId="02F34EE6" w:rsidR="0025190A"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25190A" w:rsidRPr="00003099">
        <w:rPr>
          <w:rFonts w:ascii="Times New Roman" w:hAnsi="Times New Roman" w:cs="Times New Roman"/>
          <w:sz w:val="24"/>
          <w:szCs w:val="24"/>
        </w:rPr>
        <w:t>.10.2. la litera (c) punctul 3 cuvintele „AeMC sau AME” se substituie „AeMC, AME</w:t>
      </w:r>
      <w:r w:rsidR="007A6227" w:rsidRPr="00003099">
        <w:rPr>
          <w:rFonts w:ascii="Times New Roman" w:hAnsi="Times New Roman" w:cs="Times New Roman"/>
          <w:sz w:val="24"/>
          <w:szCs w:val="24"/>
        </w:rPr>
        <w:t>,</w:t>
      </w:r>
      <w:r w:rsidR="0025190A" w:rsidRPr="00003099">
        <w:rPr>
          <w:rFonts w:ascii="Times New Roman" w:hAnsi="Times New Roman" w:cs="Times New Roman"/>
          <w:sz w:val="24"/>
          <w:szCs w:val="24"/>
        </w:rPr>
        <w:t xml:space="preserve"> sau MG</w:t>
      </w:r>
      <w:r w:rsidR="007A6227" w:rsidRPr="00003099">
        <w:rPr>
          <w:rFonts w:ascii="Times New Roman" w:hAnsi="Times New Roman" w:cs="Times New Roman"/>
          <w:sz w:val="24"/>
          <w:szCs w:val="24"/>
        </w:rPr>
        <w:t xml:space="preserve"> după caz</w:t>
      </w:r>
      <w:r w:rsidR="0025190A" w:rsidRPr="00003099">
        <w:rPr>
          <w:rFonts w:ascii="Times New Roman" w:hAnsi="Times New Roman" w:cs="Times New Roman"/>
          <w:sz w:val="24"/>
          <w:szCs w:val="24"/>
        </w:rPr>
        <w:t>”</w:t>
      </w:r>
      <w:r w:rsidR="00413CA7" w:rsidRPr="00003099">
        <w:rPr>
          <w:rFonts w:ascii="Times New Roman" w:hAnsi="Times New Roman" w:cs="Times New Roman"/>
          <w:sz w:val="24"/>
          <w:szCs w:val="24"/>
        </w:rPr>
        <w:t>.</w:t>
      </w:r>
    </w:p>
    <w:p w14:paraId="5A4C0375" w14:textId="77777777" w:rsidR="00413CA7" w:rsidRPr="00003099" w:rsidRDefault="00413CA7" w:rsidP="001B587E">
      <w:pPr>
        <w:spacing w:after="0" w:line="240" w:lineRule="auto"/>
        <w:jc w:val="both"/>
        <w:rPr>
          <w:rFonts w:ascii="Times New Roman" w:hAnsi="Times New Roman" w:cs="Times New Roman"/>
          <w:sz w:val="24"/>
          <w:szCs w:val="24"/>
        </w:rPr>
      </w:pPr>
    </w:p>
    <w:p w14:paraId="38A915BC" w14:textId="4B269170" w:rsidR="00413CA7"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EC415A" w:rsidRPr="00003099">
        <w:rPr>
          <w:rFonts w:ascii="Times New Roman" w:hAnsi="Times New Roman" w:cs="Times New Roman"/>
          <w:sz w:val="24"/>
          <w:szCs w:val="24"/>
        </w:rPr>
        <w:t>.11. punctul MED.A.050 se expune în următoarea redacție:</w:t>
      </w:r>
    </w:p>
    <w:p w14:paraId="00657D47" w14:textId="30FA70B6" w:rsidR="006836FD"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C415A" w:rsidRPr="00003099">
        <w:rPr>
          <w:rFonts w:ascii="Times New Roman" w:hAnsi="Times New Roman" w:cs="Times New Roman"/>
          <w:sz w:val="24"/>
          <w:szCs w:val="24"/>
        </w:rPr>
        <w:t>„</w:t>
      </w:r>
      <w:r w:rsidRPr="00003099">
        <w:rPr>
          <w:rFonts w:ascii="Times New Roman" w:hAnsi="Times New Roman" w:cs="Times New Roman"/>
          <w:b/>
          <w:bCs/>
          <w:sz w:val="24"/>
          <w:szCs w:val="24"/>
        </w:rPr>
        <w:t>MED.A.050 Direcţionarea</w:t>
      </w:r>
    </w:p>
    <w:p w14:paraId="4999F603" w14:textId="12C2D461" w:rsidR="00EC415A"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C415A" w:rsidRPr="00003099">
        <w:rPr>
          <w:rFonts w:ascii="Times New Roman" w:hAnsi="Times New Roman" w:cs="Times New Roman"/>
          <w:sz w:val="24"/>
          <w:szCs w:val="24"/>
        </w:rPr>
        <w:t>(a) În cazul în care solicitantul unui certificat medical clasa 1 sau clasa 2 este direcționat către examinatorul medical al AAC în conformitate cu punctul MED.B.001, AeMC sau AME transferă documentația medicală relevantă AAC.</w:t>
      </w:r>
    </w:p>
    <w:p w14:paraId="10961BCF" w14:textId="1D3D102C" w:rsidR="00EC415A" w:rsidRPr="00003099" w:rsidRDefault="006836FD" w:rsidP="001B587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C415A" w:rsidRPr="00003099">
        <w:rPr>
          <w:rFonts w:ascii="Times New Roman" w:hAnsi="Times New Roman" w:cs="Times New Roman"/>
          <w:sz w:val="24"/>
          <w:szCs w:val="24"/>
        </w:rPr>
        <w:t xml:space="preserve">(b) </w:t>
      </w:r>
      <w:r w:rsidR="00DF5DA5" w:rsidRPr="00003099">
        <w:rPr>
          <w:rFonts w:ascii="Times New Roman" w:hAnsi="Times New Roman" w:cs="Times New Roman"/>
          <w:sz w:val="24"/>
          <w:szCs w:val="24"/>
        </w:rPr>
        <w:t>După caz, dacă</w:t>
      </w:r>
      <w:r w:rsidR="00EC415A" w:rsidRPr="00003099">
        <w:rPr>
          <w:rFonts w:ascii="Times New Roman" w:hAnsi="Times New Roman" w:cs="Times New Roman"/>
          <w:sz w:val="24"/>
          <w:szCs w:val="24"/>
        </w:rPr>
        <w:t xml:space="preserve"> solicitantul unui certificat medical LAPL este direcționat către un AME sau AeMC în conformitate cu punctul MED.B.001, MG transferă documentația medicală relevantă respectivului AeMC sau AME.”</w:t>
      </w:r>
      <w:r w:rsidR="00487C25" w:rsidRPr="00003099">
        <w:rPr>
          <w:rFonts w:ascii="Times New Roman" w:hAnsi="Times New Roman" w:cs="Times New Roman"/>
          <w:sz w:val="24"/>
          <w:szCs w:val="24"/>
        </w:rPr>
        <w:t>.</w:t>
      </w:r>
    </w:p>
    <w:p w14:paraId="482F7DA8" w14:textId="77777777" w:rsidR="00487C25" w:rsidRPr="00003099" w:rsidRDefault="00487C25" w:rsidP="001B587E">
      <w:pPr>
        <w:spacing w:after="0" w:line="240" w:lineRule="auto"/>
        <w:jc w:val="both"/>
        <w:rPr>
          <w:rFonts w:ascii="Times New Roman" w:hAnsi="Times New Roman" w:cs="Times New Roman"/>
          <w:sz w:val="24"/>
          <w:szCs w:val="24"/>
        </w:rPr>
      </w:pPr>
    </w:p>
    <w:p w14:paraId="1BAB58BD" w14:textId="21A66543" w:rsidR="00487C25" w:rsidRPr="00003099" w:rsidRDefault="006836FD" w:rsidP="00EC415A">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487C25" w:rsidRPr="00003099">
        <w:rPr>
          <w:rFonts w:ascii="Times New Roman" w:hAnsi="Times New Roman" w:cs="Times New Roman"/>
          <w:sz w:val="24"/>
          <w:szCs w:val="24"/>
        </w:rPr>
        <w:t xml:space="preserve">.11. </w:t>
      </w:r>
      <w:r w:rsidR="006D0C47" w:rsidRPr="00003099">
        <w:rPr>
          <w:rFonts w:ascii="Times New Roman" w:hAnsi="Times New Roman" w:cs="Times New Roman"/>
          <w:sz w:val="24"/>
          <w:szCs w:val="24"/>
        </w:rPr>
        <w:t xml:space="preserve">la </w:t>
      </w:r>
      <w:r w:rsidR="00487C25" w:rsidRPr="00003099">
        <w:rPr>
          <w:rFonts w:ascii="Times New Roman" w:hAnsi="Times New Roman" w:cs="Times New Roman"/>
          <w:sz w:val="24"/>
          <w:szCs w:val="24"/>
        </w:rPr>
        <w:t>Subp</w:t>
      </w:r>
      <w:r w:rsidR="006D0C47" w:rsidRPr="00003099">
        <w:rPr>
          <w:rFonts w:ascii="Times New Roman" w:hAnsi="Times New Roman" w:cs="Times New Roman"/>
          <w:sz w:val="24"/>
          <w:szCs w:val="24"/>
        </w:rPr>
        <w:t>a</w:t>
      </w:r>
      <w:r w:rsidR="00487C25" w:rsidRPr="00003099">
        <w:rPr>
          <w:rFonts w:ascii="Times New Roman" w:hAnsi="Times New Roman" w:cs="Times New Roman"/>
          <w:sz w:val="24"/>
          <w:szCs w:val="24"/>
        </w:rPr>
        <w:t>r</w:t>
      </w:r>
      <w:r w:rsidR="006D0C47" w:rsidRPr="00003099">
        <w:rPr>
          <w:rFonts w:ascii="Times New Roman" w:hAnsi="Times New Roman" w:cs="Times New Roman"/>
          <w:sz w:val="24"/>
          <w:szCs w:val="24"/>
        </w:rPr>
        <w:t>tea</w:t>
      </w:r>
      <w:r w:rsidR="00487C25" w:rsidRPr="00003099">
        <w:rPr>
          <w:rFonts w:ascii="Times New Roman" w:hAnsi="Times New Roman" w:cs="Times New Roman"/>
          <w:sz w:val="24"/>
          <w:szCs w:val="24"/>
        </w:rPr>
        <w:t xml:space="preserve"> B</w:t>
      </w:r>
      <w:r w:rsidR="006D0C47" w:rsidRPr="00003099">
        <w:rPr>
          <w:rFonts w:ascii="Times New Roman" w:hAnsi="Times New Roman" w:cs="Times New Roman"/>
          <w:sz w:val="24"/>
          <w:szCs w:val="24"/>
        </w:rPr>
        <w:t>:</w:t>
      </w:r>
      <w:r w:rsidR="00487C25" w:rsidRPr="00003099">
        <w:rPr>
          <w:rFonts w:ascii="Times New Roman" w:hAnsi="Times New Roman" w:cs="Times New Roman"/>
          <w:sz w:val="24"/>
          <w:szCs w:val="24"/>
        </w:rPr>
        <w:t xml:space="preserve"> se expune după cum urmează:</w:t>
      </w:r>
    </w:p>
    <w:p w14:paraId="3B90788E" w14:textId="720F1575" w:rsidR="00487C25" w:rsidRPr="00003099" w:rsidRDefault="006836FD" w:rsidP="00487C25">
      <w:pPr>
        <w:spacing w:after="0" w:line="240" w:lineRule="auto"/>
        <w:jc w:val="both"/>
        <w:rPr>
          <w:rFonts w:ascii="Times New Roman" w:hAnsi="Times New Roman" w:cs="Times New Roman"/>
          <w:b/>
          <w:bCs/>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6D0C47" w:rsidRPr="00003099">
        <w:rPr>
          <w:rFonts w:ascii="Times New Roman" w:hAnsi="Times New Roman" w:cs="Times New Roman"/>
          <w:sz w:val="24"/>
          <w:szCs w:val="24"/>
        </w:rPr>
        <w:t xml:space="preserve">.11.1. </w:t>
      </w:r>
      <w:r w:rsidR="00397AEF">
        <w:rPr>
          <w:rFonts w:ascii="Times New Roman" w:hAnsi="Times New Roman" w:cs="Times New Roman"/>
          <w:sz w:val="24"/>
          <w:szCs w:val="24"/>
        </w:rPr>
        <w:t>Denumirea</w:t>
      </w:r>
      <w:r w:rsidR="00397AEF" w:rsidRPr="00003099">
        <w:rPr>
          <w:rFonts w:ascii="Times New Roman" w:hAnsi="Times New Roman" w:cs="Times New Roman"/>
          <w:sz w:val="24"/>
          <w:szCs w:val="24"/>
        </w:rPr>
        <w:t xml:space="preserve"> </w:t>
      </w:r>
      <w:r w:rsidR="006D0C47" w:rsidRPr="00003099">
        <w:rPr>
          <w:rFonts w:ascii="Times New Roman" w:hAnsi="Times New Roman" w:cs="Times New Roman"/>
          <w:sz w:val="24"/>
          <w:szCs w:val="24"/>
        </w:rPr>
        <w:t>Subpărții B se expune după cum urmează:</w:t>
      </w:r>
      <w:r w:rsidR="00487C25" w:rsidRPr="00003099">
        <w:rPr>
          <w:rFonts w:ascii="Times New Roman" w:hAnsi="Times New Roman" w:cs="Times New Roman"/>
          <w:sz w:val="24"/>
          <w:szCs w:val="24"/>
        </w:rPr>
        <w:t>„</w:t>
      </w:r>
      <w:r w:rsidR="00487C25" w:rsidRPr="00003099">
        <w:rPr>
          <w:rFonts w:ascii="Times New Roman" w:hAnsi="Times New Roman" w:cs="Times New Roman"/>
          <w:b/>
          <w:bCs/>
          <w:sz w:val="24"/>
          <w:szCs w:val="24"/>
        </w:rPr>
        <w:t>SUBPARTEA B</w:t>
      </w:r>
    </w:p>
    <w:p w14:paraId="75290516" w14:textId="38CFF3DA" w:rsidR="00487C25" w:rsidRPr="00003099" w:rsidRDefault="00487C25" w:rsidP="00487C25">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CERINȚE PRIVIND CERTIFICATELE MEDICALE PENTRU PILOȚI</w:t>
      </w:r>
      <w:r w:rsidRPr="00003099">
        <w:rPr>
          <w:rFonts w:ascii="Times New Roman" w:hAnsi="Times New Roman" w:cs="Times New Roman"/>
          <w:sz w:val="24"/>
          <w:szCs w:val="24"/>
        </w:rPr>
        <w:t>”</w:t>
      </w:r>
      <w:r w:rsidR="006D0C47" w:rsidRPr="00003099">
        <w:rPr>
          <w:rFonts w:ascii="Times New Roman" w:hAnsi="Times New Roman" w:cs="Times New Roman"/>
          <w:sz w:val="24"/>
          <w:szCs w:val="24"/>
        </w:rPr>
        <w:t>;</w:t>
      </w:r>
    </w:p>
    <w:p w14:paraId="0FA8F9F6" w14:textId="77777777" w:rsidR="006D0C47" w:rsidRPr="00003099" w:rsidRDefault="006D0C47" w:rsidP="00487C25">
      <w:pPr>
        <w:spacing w:after="0" w:line="240" w:lineRule="auto"/>
        <w:jc w:val="both"/>
        <w:rPr>
          <w:rFonts w:ascii="Times New Roman" w:hAnsi="Times New Roman" w:cs="Times New Roman"/>
          <w:sz w:val="24"/>
          <w:szCs w:val="24"/>
        </w:rPr>
      </w:pPr>
    </w:p>
    <w:p w14:paraId="08DFC8B7" w14:textId="47B71879" w:rsidR="006D0C47" w:rsidRPr="00003099" w:rsidRDefault="005353F8" w:rsidP="00487C25">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6D0C47" w:rsidRPr="00003099">
        <w:rPr>
          <w:rFonts w:ascii="Times New Roman" w:hAnsi="Times New Roman" w:cs="Times New Roman"/>
          <w:sz w:val="24"/>
          <w:szCs w:val="24"/>
        </w:rPr>
        <w:t xml:space="preserve">.12. </w:t>
      </w:r>
      <w:r w:rsidR="0060410D" w:rsidRPr="00003099">
        <w:rPr>
          <w:rFonts w:ascii="Times New Roman" w:hAnsi="Times New Roman" w:cs="Times New Roman"/>
          <w:sz w:val="24"/>
          <w:szCs w:val="24"/>
        </w:rPr>
        <w:t>la punctul MED.B.001:</w:t>
      </w:r>
    </w:p>
    <w:p w14:paraId="23D8EA44" w14:textId="5632B43F" w:rsidR="0060410D" w:rsidRPr="00003099" w:rsidRDefault="005353F8" w:rsidP="00487C2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60410D" w:rsidRPr="00003099">
        <w:rPr>
          <w:rFonts w:ascii="Times New Roman" w:hAnsi="Times New Roman" w:cs="Times New Roman"/>
          <w:sz w:val="24"/>
          <w:szCs w:val="24"/>
        </w:rPr>
        <w:t>.12.1. la litera (a) cuvintele „asociate certificatului” se înlocuiește cu cuvintele „asociate licenței”;</w:t>
      </w:r>
    </w:p>
    <w:p w14:paraId="7777B4C7" w14:textId="7239AA01" w:rsidR="0060410D" w:rsidRPr="00003099" w:rsidRDefault="005353F8" w:rsidP="00487C2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60410D" w:rsidRPr="00003099">
        <w:rPr>
          <w:rFonts w:ascii="Times New Roman" w:hAnsi="Times New Roman" w:cs="Times New Roman"/>
          <w:sz w:val="24"/>
          <w:szCs w:val="24"/>
        </w:rPr>
        <w:t>.12.2. litera (b) se expune după cum urmează:</w:t>
      </w:r>
    </w:p>
    <w:p w14:paraId="73421E01" w14:textId="2AEB336B" w:rsidR="0060410D" w:rsidRPr="00003099" w:rsidRDefault="005353F8" w:rsidP="0060410D">
      <w:pPr>
        <w:spacing w:after="0" w:line="240" w:lineRule="auto"/>
        <w:jc w:val="both"/>
        <w:rPr>
          <w:rFonts w:ascii="Times New Roman" w:hAnsi="Times New Roman" w:cs="Times New Roman"/>
          <w:i/>
          <w:iCs/>
          <w:sz w:val="24"/>
          <w:szCs w:val="24"/>
        </w:rPr>
      </w:pPr>
      <w:r w:rsidRPr="00003099">
        <w:rPr>
          <w:rFonts w:ascii="Times New Roman" w:hAnsi="Times New Roman" w:cs="Times New Roman"/>
          <w:i/>
          <w:iCs/>
          <w:sz w:val="24"/>
          <w:szCs w:val="24"/>
        </w:rPr>
        <w:tab/>
      </w:r>
      <w:r w:rsidR="0060410D" w:rsidRPr="00003099">
        <w:rPr>
          <w:rFonts w:ascii="Times New Roman" w:hAnsi="Times New Roman" w:cs="Times New Roman"/>
          <w:i/>
          <w:iCs/>
          <w:sz w:val="24"/>
          <w:szCs w:val="24"/>
        </w:rPr>
        <w:t>„(b) Limitări ale certificatelor medicale LAPL</w:t>
      </w:r>
    </w:p>
    <w:p w14:paraId="4A860C31" w14:textId="1C205D20" w:rsidR="0060410D" w:rsidRPr="00003099" w:rsidRDefault="005353F8"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0410D" w:rsidRPr="00003099">
        <w:rPr>
          <w:rFonts w:ascii="Times New Roman" w:hAnsi="Times New Roman" w:cs="Times New Roman"/>
          <w:sz w:val="24"/>
          <w:szCs w:val="24"/>
        </w:rPr>
        <w:t xml:space="preserve">1. </w:t>
      </w:r>
      <w:r w:rsidR="003B267D" w:rsidRPr="00003099">
        <w:rPr>
          <w:rFonts w:ascii="Times New Roman" w:hAnsi="Times New Roman" w:cs="Times New Roman"/>
          <w:sz w:val="24"/>
          <w:szCs w:val="24"/>
        </w:rPr>
        <w:t>după caz, atunci când</w:t>
      </w:r>
      <w:r w:rsidR="0060410D" w:rsidRPr="00003099">
        <w:rPr>
          <w:rFonts w:ascii="Times New Roman" w:hAnsi="Times New Roman" w:cs="Times New Roman"/>
          <w:sz w:val="24"/>
          <w:szCs w:val="24"/>
        </w:rPr>
        <w:t xml:space="preserve"> un MG după o examinare atentă a antecedendelor patologice ale solicitantului ajunge la concluzia că solicitantul unui certificat medical LAPL nu respectă integral cerinţele privind aptitudinea din punct de vedere medical, MG direcționează solicitantul către un AeMC sau AME, cu excepția cazurilor în care solicitantul necesită limitări legate exclusiv de utilizarea lentilelor de corecție sau de perioada de valabilitate a certificatului medical.</w:t>
      </w:r>
    </w:p>
    <w:p w14:paraId="3EE753A3" w14:textId="20A15285" w:rsidR="0060410D" w:rsidRPr="00003099" w:rsidRDefault="005353F8"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0410D" w:rsidRPr="00003099">
        <w:rPr>
          <w:rFonts w:ascii="Times New Roman" w:hAnsi="Times New Roman" w:cs="Times New Roman"/>
          <w:sz w:val="24"/>
          <w:szCs w:val="24"/>
        </w:rPr>
        <w:t>2. În cazul în care un solicitant al unui certificat medical LAPL este direcționat în conformitate cu subpunctul 1, AeMC sau AME trebuie să țină seama în mod corespunzător de punctele MED.B.005 și MED.B.095, să evalueze dacă solicitantul este apt să își îndeplinească sarcinile în condiții de siguranță atunci când respectă una sau mai multe limitări înscrise în certificatul medical și să elibereze certificatul medical cu limitări, după caz. AeMC sau AME trebuie să aibă întotdeauna în vedere dacă este necesar să aplice pilotului o restricție în privința transportului de pasageri (limitare operațională pasageri – OPL).</w:t>
      </w:r>
    </w:p>
    <w:p w14:paraId="25448292" w14:textId="00DC2810" w:rsidR="0060410D" w:rsidRPr="00003099" w:rsidRDefault="005353F8"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0410D" w:rsidRPr="00003099">
        <w:rPr>
          <w:rFonts w:ascii="Times New Roman" w:hAnsi="Times New Roman" w:cs="Times New Roman"/>
          <w:sz w:val="24"/>
          <w:szCs w:val="24"/>
        </w:rPr>
        <w:t xml:space="preserve">3. </w:t>
      </w:r>
      <w:r w:rsidR="0038413A" w:rsidRPr="00003099">
        <w:rPr>
          <w:rFonts w:ascii="Times New Roman" w:hAnsi="Times New Roman" w:cs="Times New Roman"/>
          <w:sz w:val="24"/>
          <w:szCs w:val="24"/>
        </w:rPr>
        <w:t xml:space="preserve">după caz, </w:t>
      </w:r>
      <w:r w:rsidR="0060410D" w:rsidRPr="00003099">
        <w:rPr>
          <w:rFonts w:ascii="Times New Roman" w:hAnsi="Times New Roman" w:cs="Times New Roman"/>
          <w:sz w:val="24"/>
          <w:szCs w:val="24"/>
        </w:rPr>
        <w:t>MG poate revalida sau reînnoi un certificat medical LAPL cu aceeași limitare, fără a direcționa solicitantul către un AeMC sau un AME.</w:t>
      </w:r>
      <w:r w:rsidR="00E43E11" w:rsidRPr="00003099">
        <w:rPr>
          <w:rFonts w:ascii="Times New Roman" w:hAnsi="Times New Roman" w:cs="Times New Roman"/>
          <w:sz w:val="24"/>
          <w:szCs w:val="24"/>
        </w:rPr>
        <w:t>”;</w:t>
      </w:r>
    </w:p>
    <w:p w14:paraId="6B9277CC" w14:textId="293BCF64" w:rsidR="00E43E11" w:rsidRPr="00003099" w:rsidRDefault="003320E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E43E11" w:rsidRPr="00003099">
        <w:rPr>
          <w:rFonts w:ascii="Times New Roman" w:hAnsi="Times New Roman" w:cs="Times New Roman"/>
          <w:sz w:val="24"/>
          <w:szCs w:val="24"/>
        </w:rPr>
        <w:t>.12.3. la litera (e) cuvintele „AeMC sau AME” se substituie „AeMC, AME</w:t>
      </w:r>
      <w:r w:rsidR="00AB441B" w:rsidRPr="00003099">
        <w:rPr>
          <w:rFonts w:ascii="Times New Roman" w:hAnsi="Times New Roman" w:cs="Times New Roman"/>
          <w:sz w:val="24"/>
          <w:szCs w:val="24"/>
        </w:rPr>
        <w:t>,</w:t>
      </w:r>
      <w:r w:rsidR="00E43E11" w:rsidRPr="00003099">
        <w:rPr>
          <w:rFonts w:ascii="Times New Roman" w:hAnsi="Times New Roman" w:cs="Times New Roman"/>
          <w:sz w:val="24"/>
          <w:szCs w:val="24"/>
        </w:rPr>
        <w:t xml:space="preserve"> sau MG după caz,”.</w:t>
      </w:r>
    </w:p>
    <w:p w14:paraId="41EDFC70" w14:textId="77777777" w:rsidR="00572D98" w:rsidRPr="00003099" w:rsidRDefault="00572D98" w:rsidP="0060410D">
      <w:pPr>
        <w:spacing w:after="0" w:line="240" w:lineRule="auto"/>
        <w:jc w:val="both"/>
        <w:rPr>
          <w:rFonts w:ascii="Times New Roman" w:hAnsi="Times New Roman" w:cs="Times New Roman"/>
          <w:sz w:val="24"/>
          <w:szCs w:val="24"/>
        </w:rPr>
      </w:pPr>
    </w:p>
    <w:p w14:paraId="52E6A499" w14:textId="768FFFDF" w:rsidR="00572D98" w:rsidRPr="00003099" w:rsidRDefault="003320E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572D98" w:rsidRPr="00003099">
        <w:rPr>
          <w:rFonts w:ascii="Times New Roman" w:hAnsi="Times New Roman" w:cs="Times New Roman"/>
          <w:sz w:val="24"/>
          <w:szCs w:val="24"/>
        </w:rPr>
        <w:t>.13. la punctul MED.B.005</w:t>
      </w:r>
      <w:r w:rsidR="00764624" w:rsidRPr="00003099">
        <w:rPr>
          <w:rFonts w:ascii="Times New Roman" w:hAnsi="Times New Roman" w:cs="Times New Roman"/>
          <w:sz w:val="24"/>
          <w:szCs w:val="24"/>
        </w:rPr>
        <w:t>:</w:t>
      </w:r>
    </w:p>
    <w:p w14:paraId="00142727" w14:textId="0D581855" w:rsidR="00764624" w:rsidRPr="00003099" w:rsidRDefault="003320E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764624" w:rsidRPr="00003099">
        <w:rPr>
          <w:rFonts w:ascii="Times New Roman" w:hAnsi="Times New Roman" w:cs="Times New Roman"/>
          <w:sz w:val="24"/>
          <w:szCs w:val="24"/>
        </w:rPr>
        <w:t>.13.1. în aliniatul al doilea cuvintele „asociate certificatului” se substituie cu „asociate licenței”</w:t>
      </w:r>
      <w:r w:rsidR="00D53D80" w:rsidRPr="00003099">
        <w:rPr>
          <w:rFonts w:ascii="Times New Roman" w:hAnsi="Times New Roman" w:cs="Times New Roman"/>
          <w:sz w:val="24"/>
          <w:szCs w:val="24"/>
        </w:rPr>
        <w:t>;</w:t>
      </w:r>
    </w:p>
    <w:p w14:paraId="290ED2B0" w14:textId="07AA3459" w:rsidR="00D53D80" w:rsidRPr="00003099" w:rsidRDefault="003320E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D53D80" w:rsidRPr="00003099">
        <w:rPr>
          <w:rFonts w:ascii="Times New Roman" w:hAnsi="Times New Roman" w:cs="Times New Roman"/>
          <w:sz w:val="24"/>
          <w:szCs w:val="24"/>
        </w:rPr>
        <w:t>.13.2. după litera (d) se completează cu un aliniat nou după cum urmează:</w:t>
      </w:r>
    </w:p>
    <w:p w14:paraId="29525837" w14:textId="0F64DCFB" w:rsidR="00D53D80" w:rsidRPr="00003099" w:rsidRDefault="00AB077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D53D80" w:rsidRPr="00003099">
        <w:rPr>
          <w:rFonts w:ascii="Times New Roman" w:hAnsi="Times New Roman" w:cs="Times New Roman"/>
          <w:sz w:val="24"/>
          <w:szCs w:val="24"/>
        </w:rPr>
        <w:t>„Când îi examinează, AME țin seama în mod corespunzător de efectele degenerative ale îmbătrânirii asupra sistemelor corpului.”.</w:t>
      </w:r>
    </w:p>
    <w:p w14:paraId="4ABF21F2" w14:textId="77777777" w:rsidR="00D53D80" w:rsidRPr="00003099" w:rsidRDefault="00D53D80" w:rsidP="0060410D">
      <w:pPr>
        <w:spacing w:after="0" w:line="240" w:lineRule="auto"/>
        <w:jc w:val="both"/>
        <w:rPr>
          <w:rFonts w:ascii="Times New Roman" w:hAnsi="Times New Roman" w:cs="Times New Roman"/>
          <w:sz w:val="24"/>
          <w:szCs w:val="24"/>
        </w:rPr>
      </w:pPr>
    </w:p>
    <w:p w14:paraId="339A2ECF" w14:textId="27A6E80A" w:rsidR="00D53D80" w:rsidRPr="00003099" w:rsidRDefault="00AB077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D53D80" w:rsidRPr="00003099">
        <w:rPr>
          <w:rFonts w:ascii="Times New Roman" w:hAnsi="Times New Roman" w:cs="Times New Roman"/>
          <w:sz w:val="24"/>
          <w:szCs w:val="24"/>
        </w:rPr>
        <w:t>.14.</w:t>
      </w:r>
      <w:r w:rsidR="00D53D80" w:rsidRPr="00003099">
        <w:rPr>
          <w:rFonts w:ascii="Times New Roman" w:hAnsi="Times New Roman" w:cs="Times New Roman"/>
          <w:b/>
          <w:bCs/>
          <w:sz w:val="24"/>
          <w:szCs w:val="24"/>
        </w:rPr>
        <w:t xml:space="preserve"> </w:t>
      </w:r>
      <w:r w:rsidR="00B51FB5" w:rsidRPr="00003099">
        <w:rPr>
          <w:rFonts w:ascii="Times New Roman" w:hAnsi="Times New Roman" w:cs="Times New Roman"/>
          <w:sz w:val="24"/>
          <w:szCs w:val="24"/>
        </w:rPr>
        <w:t>la punctul MED.B.010</w:t>
      </w:r>
      <w:r w:rsidR="006465EB" w:rsidRPr="00003099">
        <w:rPr>
          <w:rFonts w:ascii="Times New Roman" w:hAnsi="Times New Roman" w:cs="Times New Roman"/>
          <w:sz w:val="24"/>
          <w:szCs w:val="24"/>
        </w:rPr>
        <w:t>:</w:t>
      </w:r>
    </w:p>
    <w:p w14:paraId="2FD8AA36" w14:textId="492099D4" w:rsidR="006465EB" w:rsidRPr="00003099" w:rsidRDefault="00AB077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6465EB" w:rsidRPr="00003099">
        <w:rPr>
          <w:rFonts w:ascii="Times New Roman" w:hAnsi="Times New Roman" w:cs="Times New Roman"/>
          <w:sz w:val="24"/>
          <w:szCs w:val="24"/>
        </w:rPr>
        <w:t>.14.1. la litera (a) punctul 1 subpunctul (i) se expune după cum urmează:</w:t>
      </w:r>
    </w:p>
    <w:p w14:paraId="2A880A2D" w14:textId="43771034" w:rsidR="006465EB" w:rsidRPr="00003099" w:rsidRDefault="00AB077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465EB" w:rsidRPr="00003099">
        <w:rPr>
          <w:rFonts w:ascii="Times New Roman" w:hAnsi="Times New Roman" w:cs="Times New Roman"/>
          <w:sz w:val="24"/>
          <w:szCs w:val="24"/>
        </w:rPr>
        <w:t>„(i) pentru un certificat medical clasa 1, la examinarea inițială, apoi o dată la cinci ani până la vârsta de 30 de ani, o dată la doi ani până la 40 de ani, anual până la 50 de ani, și la toate examinările ulterioare pentru revalidarea sau reînnoirea certificatului;”;</w:t>
      </w:r>
    </w:p>
    <w:p w14:paraId="7CE30D37" w14:textId="02BA3DD3" w:rsidR="006465EB" w:rsidRPr="00003099" w:rsidRDefault="00AB077E"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6465EB" w:rsidRPr="00003099">
        <w:rPr>
          <w:rFonts w:ascii="Times New Roman" w:hAnsi="Times New Roman" w:cs="Times New Roman"/>
          <w:sz w:val="24"/>
          <w:szCs w:val="24"/>
        </w:rPr>
        <w:t>.14.2. la litera (a) punctul 3</w:t>
      </w:r>
      <w:r w:rsidR="00C75D4E" w:rsidRPr="00003099">
        <w:rPr>
          <w:rFonts w:ascii="Times New Roman" w:hAnsi="Times New Roman" w:cs="Times New Roman"/>
          <w:sz w:val="24"/>
          <w:szCs w:val="24"/>
        </w:rPr>
        <w:t xml:space="preserve"> se completează cu o propoziție nouă după cum urmează:</w:t>
      </w:r>
    </w:p>
    <w:p w14:paraId="1A0EB782" w14:textId="1E0DAD44" w:rsidR="00C75D4E" w:rsidRPr="00003099" w:rsidRDefault="00412E1F"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C75D4E" w:rsidRPr="00003099">
        <w:rPr>
          <w:rFonts w:ascii="Times New Roman" w:hAnsi="Times New Roman" w:cs="Times New Roman"/>
          <w:sz w:val="24"/>
          <w:szCs w:val="24"/>
        </w:rPr>
        <w:t>„Pentru solicitanții implicați în operațiuni HEMS cu un singur pilot, se efectuează o evaluare cardiovasculară extinsă la prima examinare de revalidare sau de reînnoire după vârsta de 60 ani și, ulterior, sub rezerva unei evaluări a factorului de risc cardiovascular.”;</w:t>
      </w:r>
    </w:p>
    <w:p w14:paraId="5DE8F44A" w14:textId="3DE27908" w:rsidR="00C75D4E" w:rsidRPr="00003099" w:rsidRDefault="00412E1F"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C75D4E" w:rsidRPr="00003099">
        <w:rPr>
          <w:rFonts w:ascii="Times New Roman" w:hAnsi="Times New Roman" w:cs="Times New Roman"/>
          <w:sz w:val="24"/>
          <w:szCs w:val="24"/>
        </w:rPr>
        <w:t>.14.3. la litera (a) punctul 4 cuvintele „colesterolului” se substituie cu cuvintele „</w:t>
      </w:r>
      <w:r w:rsidR="00B1296B" w:rsidRPr="00003099">
        <w:rPr>
          <w:rFonts w:ascii="Times New Roman" w:hAnsi="Times New Roman" w:cs="Times New Roman"/>
          <w:sz w:val="24"/>
          <w:szCs w:val="24"/>
        </w:rPr>
        <w:t>fracțiunilor de colesterol</w:t>
      </w:r>
      <w:r w:rsidR="00C75D4E" w:rsidRPr="00003099">
        <w:rPr>
          <w:rFonts w:ascii="Times New Roman" w:hAnsi="Times New Roman" w:cs="Times New Roman"/>
          <w:sz w:val="24"/>
          <w:szCs w:val="24"/>
        </w:rPr>
        <w:t>”</w:t>
      </w:r>
      <w:r w:rsidR="00856546" w:rsidRPr="00003099">
        <w:rPr>
          <w:rFonts w:ascii="Times New Roman" w:hAnsi="Times New Roman" w:cs="Times New Roman"/>
          <w:sz w:val="24"/>
          <w:szCs w:val="24"/>
        </w:rPr>
        <w:t>;</w:t>
      </w:r>
    </w:p>
    <w:p w14:paraId="5F2C810D" w14:textId="3449F649" w:rsidR="00856546" w:rsidRPr="00003099" w:rsidRDefault="00412E1F"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6C5F62" w:rsidRPr="00003099">
        <w:rPr>
          <w:rFonts w:ascii="Times New Roman" w:hAnsi="Times New Roman" w:cs="Times New Roman"/>
          <w:sz w:val="24"/>
          <w:szCs w:val="24"/>
        </w:rPr>
        <w:t>.14.4. la litera (b) punctul 1 se exclude;</w:t>
      </w:r>
      <w:r w:rsidR="001C0B2F" w:rsidRPr="00003099">
        <w:rPr>
          <w:rFonts w:ascii="Times New Roman" w:hAnsi="Times New Roman" w:cs="Times New Roman"/>
          <w:sz w:val="24"/>
          <w:szCs w:val="24"/>
        </w:rPr>
        <w:t xml:space="preserve"> punctul 2 devine</w:t>
      </w:r>
      <w:r w:rsidR="008A34FA" w:rsidRPr="00003099">
        <w:rPr>
          <w:rFonts w:ascii="Times New Roman" w:hAnsi="Times New Roman" w:cs="Times New Roman"/>
          <w:sz w:val="24"/>
          <w:szCs w:val="24"/>
        </w:rPr>
        <w:t xml:space="preserve"> punctul</w:t>
      </w:r>
      <w:r w:rsidR="001C0B2F" w:rsidRPr="00003099">
        <w:rPr>
          <w:rFonts w:ascii="Times New Roman" w:hAnsi="Times New Roman" w:cs="Times New Roman"/>
          <w:sz w:val="24"/>
          <w:szCs w:val="24"/>
        </w:rPr>
        <w:t xml:space="preserve"> 1, punctul 3 devine</w:t>
      </w:r>
      <w:r w:rsidR="008A34FA" w:rsidRPr="00003099">
        <w:rPr>
          <w:rFonts w:ascii="Times New Roman" w:hAnsi="Times New Roman" w:cs="Times New Roman"/>
          <w:sz w:val="24"/>
          <w:szCs w:val="24"/>
        </w:rPr>
        <w:t xml:space="preserve"> punctul </w:t>
      </w:r>
      <w:r w:rsidR="001C0B2F" w:rsidRPr="00003099">
        <w:rPr>
          <w:rFonts w:ascii="Times New Roman" w:hAnsi="Times New Roman" w:cs="Times New Roman"/>
          <w:sz w:val="24"/>
          <w:szCs w:val="24"/>
        </w:rPr>
        <w:t xml:space="preserve"> 2, punctul 4 devine</w:t>
      </w:r>
      <w:r w:rsidR="008A34FA" w:rsidRPr="00003099">
        <w:rPr>
          <w:rFonts w:ascii="Times New Roman" w:hAnsi="Times New Roman" w:cs="Times New Roman"/>
          <w:sz w:val="24"/>
          <w:szCs w:val="24"/>
        </w:rPr>
        <w:t xml:space="preserve"> punctul</w:t>
      </w:r>
      <w:r w:rsidR="001C0B2F" w:rsidRPr="00003099">
        <w:rPr>
          <w:rFonts w:ascii="Times New Roman" w:hAnsi="Times New Roman" w:cs="Times New Roman"/>
          <w:sz w:val="24"/>
          <w:szCs w:val="24"/>
        </w:rPr>
        <w:t xml:space="preserve"> 3, punctul 5 devine</w:t>
      </w:r>
      <w:r w:rsidR="008A34FA" w:rsidRPr="00003099">
        <w:rPr>
          <w:rFonts w:ascii="Times New Roman" w:hAnsi="Times New Roman" w:cs="Times New Roman"/>
          <w:sz w:val="24"/>
          <w:szCs w:val="24"/>
        </w:rPr>
        <w:t xml:space="preserve"> punctul</w:t>
      </w:r>
      <w:r w:rsidR="001C0B2F" w:rsidRPr="00003099">
        <w:rPr>
          <w:rFonts w:ascii="Times New Roman" w:hAnsi="Times New Roman" w:cs="Times New Roman"/>
          <w:sz w:val="24"/>
          <w:szCs w:val="24"/>
        </w:rPr>
        <w:t xml:space="preserve"> </w:t>
      </w:r>
      <w:r w:rsidR="008A34FA" w:rsidRPr="00003099">
        <w:rPr>
          <w:rFonts w:ascii="Times New Roman" w:hAnsi="Times New Roman" w:cs="Times New Roman"/>
          <w:sz w:val="24"/>
          <w:szCs w:val="24"/>
        </w:rPr>
        <w:t>4; se completează cu punctul 5 după cum urmează:</w:t>
      </w:r>
    </w:p>
    <w:p w14:paraId="15D1FFE4" w14:textId="53F4657D" w:rsidR="008A34FA" w:rsidRPr="00003099" w:rsidRDefault="00412E1F"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A34FA" w:rsidRPr="00003099">
        <w:rPr>
          <w:rFonts w:ascii="Times New Roman" w:hAnsi="Times New Roman" w:cs="Times New Roman"/>
          <w:sz w:val="24"/>
          <w:szCs w:val="24"/>
        </w:rPr>
        <w:t>„5. O evaluare a factorilor de risc cardiovascular face parte din examinările pentru certificatele medicale clasa 1 și clasa 2 la prima examinare după împlinirea vârstei de 40 de ani și, ulterior, la intervale regulate.”;</w:t>
      </w:r>
    </w:p>
    <w:p w14:paraId="0BC61F0B" w14:textId="147A18DA" w:rsidR="003F1E85" w:rsidRPr="00003099" w:rsidRDefault="00412E1F"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3F1E85" w:rsidRPr="00003099">
        <w:rPr>
          <w:rFonts w:ascii="Times New Roman" w:hAnsi="Times New Roman" w:cs="Times New Roman"/>
          <w:sz w:val="24"/>
          <w:szCs w:val="24"/>
        </w:rPr>
        <w:t>.</w:t>
      </w:r>
      <w:r w:rsidR="008A34FA" w:rsidRPr="00003099">
        <w:rPr>
          <w:rFonts w:ascii="Times New Roman" w:hAnsi="Times New Roman" w:cs="Times New Roman"/>
          <w:sz w:val="24"/>
          <w:szCs w:val="24"/>
        </w:rPr>
        <w:t>14.5. la litera (c) punctul 3 subpunctul (ii) sintagma „și/sau” se înlocuiește cu sintagma „sau”.</w:t>
      </w:r>
    </w:p>
    <w:p w14:paraId="44B8F048" w14:textId="77777777" w:rsidR="008C37A0" w:rsidRPr="00003099" w:rsidRDefault="008C37A0" w:rsidP="0060410D">
      <w:pPr>
        <w:spacing w:after="0" w:line="240" w:lineRule="auto"/>
        <w:jc w:val="both"/>
        <w:rPr>
          <w:rFonts w:ascii="Times New Roman" w:hAnsi="Times New Roman" w:cs="Times New Roman"/>
          <w:sz w:val="24"/>
          <w:szCs w:val="24"/>
        </w:rPr>
      </w:pPr>
    </w:p>
    <w:p w14:paraId="013D87E2" w14:textId="2B181DDE" w:rsidR="008C37A0"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8C37A0" w:rsidRPr="00003099">
        <w:rPr>
          <w:rFonts w:ascii="Times New Roman" w:hAnsi="Times New Roman" w:cs="Times New Roman"/>
          <w:sz w:val="24"/>
          <w:szCs w:val="24"/>
        </w:rPr>
        <w:t>.15. la punctul MED.B.015:</w:t>
      </w:r>
    </w:p>
    <w:p w14:paraId="214AC57D" w14:textId="573E89BD" w:rsidR="008C37A0"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8C37A0" w:rsidRPr="00003099">
        <w:rPr>
          <w:rFonts w:ascii="Times New Roman" w:hAnsi="Times New Roman" w:cs="Times New Roman"/>
          <w:sz w:val="24"/>
          <w:szCs w:val="24"/>
        </w:rPr>
        <w:t>.15.1. la litera (b) cuvintele „și morfologice” se exclud;</w:t>
      </w:r>
    </w:p>
    <w:p w14:paraId="63F08B3F" w14:textId="15370B6D" w:rsidR="008C37A0"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8C37A0" w:rsidRPr="00003099">
        <w:rPr>
          <w:rFonts w:ascii="Times New Roman" w:hAnsi="Times New Roman" w:cs="Times New Roman"/>
          <w:sz w:val="24"/>
          <w:szCs w:val="24"/>
        </w:rPr>
        <w:t>.15.2. după litera (b) se completează cu litera (ba) în următoarea redacție:</w:t>
      </w:r>
    </w:p>
    <w:p w14:paraId="3DF5A302" w14:textId="6A8807F6" w:rsidR="008C37A0"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C37A0" w:rsidRPr="00003099">
        <w:rPr>
          <w:rFonts w:ascii="Times New Roman" w:hAnsi="Times New Roman" w:cs="Times New Roman"/>
          <w:sz w:val="24"/>
          <w:szCs w:val="24"/>
        </w:rPr>
        <w:t>„</w:t>
      </w:r>
      <w:r w:rsidR="008E721F" w:rsidRPr="00003099">
        <w:rPr>
          <w:rFonts w:ascii="Times New Roman" w:hAnsi="Times New Roman" w:cs="Times New Roman"/>
          <w:sz w:val="24"/>
          <w:szCs w:val="24"/>
        </w:rPr>
        <w:t>(ba) Pentru titularii de certificate medicale clasa 1 implicați în operațiuni HEMS cu un singur pilot, la prima examinare de revalidare sau de reînnoire după vârsta de 60 de ani se efectuează teste funcționale pulmonare și de apnee obstructivă de somn (OSA).</w:t>
      </w:r>
      <w:r w:rsidR="008C37A0" w:rsidRPr="00003099">
        <w:rPr>
          <w:rFonts w:ascii="Times New Roman" w:hAnsi="Times New Roman" w:cs="Times New Roman"/>
          <w:sz w:val="24"/>
          <w:szCs w:val="24"/>
        </w:rPr>
        <w:t>”</w:t>
      </w:r>
      <w:r w:rsidR="008E721F" w:rsidRPr="00003099">
        <w:rPr>
          <w:rFonts w:ascii="Times New Roman" w:hAnsi="Times New Roman" w:cs="Times New Roman"/>
          <w:sz w:val="24"/>
          <w:szCs w:val="24"/>
        </w:rPr>
        <w:t>.</w:t>
      </w:r>
    </w:p>
    <w:p w14:paraId="1364E75F" w14:textId="77777777" w:rsidR="008E721F" w:rsidRPr="00003099" w:rsidRDefault="008E721F" w:rsidP="0060410D">
      <w:pPr>
        <w:spacing w:after="0" w:line="240" w:lineRule="auto"/>
        <w:jc w:val="both"/>
        <w:rPr>
          <w:rFonts w:ascii="Times New Roman" w:hAnsi="Times New Roman" w:cs="Times New Roman"/>
          <w:sz w:val="24"/>
          <w:szCs w:val="24"/>
        </w:rPr>
      </w:pPr>
    </w:p>
    <w:p w14:paraId="0955FE41" w14:textId="7BBE206C" w:rsidR="008E721F"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8E721F" w:rsidRPr="00003099">
        <w:rPr>
          <w:rFonts w:ascii="Times New Roman" w:hAnsi="Times New Roman" w:cs="Times New Roman"/>
          <w:sz w:val="24"/>
          <w:szCs w:val="24"/>
        </w:rPr>
        <w:t>.16.</w:t>
      </w:r>
      <w:r w:rsidR="008E721F" w:rsidRPr="00003099">
        <w:rPr>
          <w:rFonts w:ascii="Times New Roman" w:hAnsi="Times New Roman" w:cs="Times New Roman"/>
          <w:b/>
          <w:bCs/>
          <w:sz w:val="24"/>
          <w:szCs w:val="24"/>
        </w:rPr>
        <w:t xml:space="preserve"> </w:t>
      </w:r>
      <w:r w:rsidR="00C27590" w:rsidRPr="00003099">
        <w:rPr>
          <w:rFonts w:ascii="Times New Roman" w:hAnsi="Times New Roman" w:cs="Times New Roman"/>
          <w:sz w:val="24"/>
          <w:szCs w:val="24"/>
        </w:rPr>
        <w:t xml:space="preserve">punctul MED.B.025 la litera (b), punctul 1 se exclude, punctul 2 devine punctul 1, punctul </w:t>
      </w:r>
      <w:r w:rsidR="00AD5655" w:rsidRPr="00003099">
        <w:rPr>
          <w:rFonts w:ascii="Times New Roman" w:hAnsi="Times New Roman" w:cs="Times New Roman"/>
          <w:sz w:val="24"/>
          <w:szCs w:val="24"/>
        </w:rPr>
        <w:t>3</w:t>
      </w:r>
      <w:r w:rsidR="00C27590" w:rsidRPr="00003099">
        <w:rPr>
          <w:rFonts w:ascii="Times New Roman" w:hAnsi="Times New Roman" w:cs="Times New Roman"/>
          <w:sz w:val="24"/>
          <w:szCs w:val="24"/>
        </w:rPr>
        <w:t xml:space="preserve"> devine punctul 2</w:t>
      </w:r>
      <w:r w:rsidR="00AD5655" w:rsidRPr="00003099">
        <w:rPr>
          <w:rFonts w:ascii="Times New Roman" w:hAnsi="Times New Roman" w:cs="Times New Roman"/>
          <w:sz w:val="24"/>
          <w:szCs w:val="24"/>
        </w:rPr>
        <w:t>.</w:t>
      </w:r>
    </w:p>
    <w:p w14:paraId="5F6D1939" w14:textId="77777777" w:rsidR="00AD5655" w:rsidRPr="00003099" w:rsidRDefault="00AD5655" w:rsidP="0060410D">
      <w:pPr>
        <w:spacing w:after="0" w:line="240" w:lineRule="auto"/>
        <w:jc w:val="both"/>
        <w:rPr>
          <w:rFonts w:ascii="Times New Roman" w:hAnsi="Times New Roman" w:cs="Times New Roman"/>
          <w:sz w:val="24"/>
          <w:szCs w:val="24"/>
        </w:rPr>
      </w:pPr>
    </w:p>
    <w:p w14:paraId="40804324" w14:textId="47EEC88B" w:rsidR="00AD5655"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AD5655" w:rsidRPr="00003099">
        <w:rPr>
          <w:rFonts w:ascii="Times New Roman" w:hAnsi="Times New Roman" w:cs="Times New Roman"/>
          <w:sz w:val="24"/>
          <w:szCs w:val="24"/>
        </w:rPr>
        <w:t>.17.</w:t>
      </w:r>
      <w:r w:rsidR="00AD5655" w:rsidRPr="00003099">
        <w:rPr>
          <w:rFonts w:ascii="Times New Roman" w:hAnsi="Times New Roman" w:cs="Times New Roman"/>
          <w:b/>
          <w:bCs/>
          <w:sz w:val="24"/>
          <w:szCs w:val="24"/>
        </w:rPr>
        <w:t xml:space="preserve"> </w:t>
      </w:r>
      <w:r w:rsidR="00F11FFD" w:rsidRPr="00003099">
        <w:rPr>
          <w:rFonts w:ascii="Times New Roman" w:hAnsi="Times New Roman" w:cs="Times New Roman"/>
          <w:sz w:val="24"/>
          <w:szCs w:val="24"/>
        </w:rPr>
        <w:t>la punctul MED.B.035 litera (a) și punctul MED.B.040 litera (a) cuv</w:t>
      </w:r>
      <w:r w:rsidR="00DE1500" w:rsidRPr="00003099">
        <w:rPr>
          <w:rFonts w:ascii="Times New Roman" w:hAnsi="Times New Roman" w:cs="Times New Roman"/>
          <w:sz w:val="24"/>
          <w:szCs w:val="24"/>
        </w:rPr>
        <w:t xml:space="preserve">intele „privilegiilor certificatului” și cuvintele „asociate certificatului” se înlocuiesc cu cuvintele „privilegiilor licenței” și respectiv </w:t>
      </w:r>
      <w:bookmarkStart w:id="6" w:name="_Hlk214877267"/>
      <w:r w:rsidR="00DE1500" w:rsidRPr="00003099">
        <w:rPr>
          <w:rFonts w:ascii="Times New Roman" w:hAnsi="Times New Roman" w:cs="Times New Roman"/>
          <w:sz w:val="24"/>
          <w:szCs w:val="24"/>
        </w:rPr>
        <w:t>„asociate licenței.”.</w:t>
      </w:r>
      <w:bookmarkEnd w:id="6"/>
    </w:p>
    <w:p w14:paraId="722FEB28" w14:textId="77777777" w:rsidR="00A94EB8" w:rsidRPr="00003099" w:rsidRDefault="00A94EB8" w:rsidP="0060410D">
      <w:pPr>
        <w:spacing w:after="0" w:line="240" w:lineRule="auto"/>
        <w:jc w:val="both"/>
        <w:rPr>
          <w:rFonts w:ascii="Times New Roman" w:hAnsi="Times New Roman" w:cs="Times New Roman"/>
          <w:sz w:val="24"/>
          <w:szCs w:val="24"/>
        </w:rPr>
      </w:pPr>
    </w:p>
    <w:p w14:paraId="1F9B5A40" w14:textId="2E905955" w:rsidR="00A94EB8"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A94EB8" w:rsidRPr="00003099">
        <w:rPr>
          <w:rFonts w:ascii="Times New Roman" w:hAnsi="Times New Roman" w:cs="Times New Roman"/>
          <w:sz w:val="24"/>
          <w:szCs w:val="24"/>
        </w:rPr>
        <w:t>.18. punctul MED.B.050, la litera (a) și litera (b) cuvintele</w:t>
      </w:r>
      <w:r w:rsidR="003231DB" w:rsidRPr="00003099">
        <w:rPr>
          <w:rFonts w:ascii="Times New Roman" w:hAnsi="Times New Roman" w:cs="Times New Roman"/>
          <w:sz w:val="24"/>
          <w:szCs w:val="24"/>
        </w:rPr>
        <w:t xml:space="preserve"> </w:t>
      </w:r>
      <w:r w:rsidR="00A94EB8" w:rsidRPr="00003099">
        <w:rPr>
          <w:rFonts w:ascii="Times New Roman" w:hAnsi="Times New Roman" w:cs="Times New Roman"/>
          <w:sz w:val="24"/>
          <w:szCs w:val="24"/>
        </w:rPr>
        <w:t>„asociate certificatului”</w:t>
      </w:r>
      <w:r w:rsidR="00A94EB8" w:rsidRPr="00003099">
        <w:t xml:space="preserve"> </w:t>
      </w:r>
      <w:r w:rsidR="00A94EB8" w:rsidRPr="00003099">
        <w:rPr>
          <w:rFonts w:ascii="Times New Roman" w:hAnsi="Times New Roman" w:cs="Times New Roman"/>
          <w:sz w:val="24"/>
          <w:szCs w:val="24"/>
        </w:rPr>
        <w:t>se înlocuiesc cu cuvintele „asociate licenței.”.</w:t>
      </w:r>
    </w:p>
    <w:p w14:paraId="05602E13" w14:textId="77777777" w:rsidR="000B0058" w:rsidRPr="00003099" w:rsidRDefault="000B0058" w:rsidP="0060410D">
      <w:pPr>
        <w:spacing w:after="0" w:line="240" w:lineRule="auto"/>
        <w:jc w:val="both"/>
        <w:rPr>
          <w:rFonts w:ascii="Times New Roman" w:hAnsi="Times New Roman" w:cs="Times New Roman"/>
          <w:sz w:val="24"/>
          <w:szCs w:val="24"/>
        </w:rPr>
      </w:pPr>
    </w:p>
    <w:p w14:paraId="4A8D7A36" w14:textId="72BFEDBD" w:rsidR="000B0058" w:rsidRPr="00003099" w:rsidRDefault="00777C74"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0B0058" w:rsidRPr="00003099">
        <w:rPr>
          <w:rFonts w:ascii="Times New Roman" w:hAnsi="Times New Roman" w:cs="Times New Roman"/>
          <w:sz w:val="24"/>
          <w:szCs w:val="24"/>
        </w:rPr>
        <w:t xml:space="preserve">.19. </w:t>
      </w:r>
      <w:r w:rsidR="00C83E5A" w:rsidRPr="00003099">
        <w:rPr>
          <w:rFonts w:ascii="Times New Roman" w:hAnsi="Times New Roman" w:cs="Times New Roman"/>
          <w:sz w:val="24"/>
          <w:szCs w:val="24"/>
        </w:rPr>
        <w:t>la punctul MED.B.070:</w:t>
      </w:r>
    </w:p>
    <w:p w14:paraId="07F292FC" w14:textId="48106006" w:rsidR="00C83E5A" w:rsidRPr="00003099" w:rsidRDefault="005F7CCF"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C83E5A" w:rsidRPr="00003099">
        <w:rPr>
          <w:rFonts w:ascii="Times New Roman" w:hAnsi="Times New Roman" w:cs="Times New Roman"/>
          <w:sz w:val="24"/>
          <w:szCs w:val="24"/>
        </w:rPr>
        <w:t>.19.1. litera (a) punctul 1 se completează cu subpunctul (iii) după cum urmează:</w:t>
      </w:r>
    </w:p>
    <w:p w14:paraId="6328D968" w14:textId="3BA9AD78" w:rsidR="00C83E5A" w:rsidRPr="00003099" w:rsidRDefault="00C83E5A"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„(iii) atunci când titularii sunt implicați în operațiuni HEMS cu un singur pilot, se efectuează o examinare oftalmologică completă la prima examinare de revalidare sau de reînnoire după vârsta de 60 de ani și, ulterior, în fiecare an.”;</w:t>
      </w:r>
    </w:p>
    <w:p w14:paraId="3A19FBE6" w14:textId="3740A377" w:rsidR="00C83E5A" w:rsidRPr="00003099" w:rsidRDefault="005F7CCF"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C83E5A" w:rsidRPr="00003099">
        <w:rPr>
          <w:rFonts w:ascii="Times New Roman" w:hAnsi="Times New Roman" w:cs="Times New Roman"/>
          <w:sz w:val="24"/>
          <w:szCs w:val="24"/>
        </w:rPr>
        <w:t>.19.2. pe tot textul cuvintele „asociate certificatului” la orice formă gramaticală se substituie cu cuvintele „asociate licenței”</w:t>
      </w:r>
      <w:r w:rsidR="007C0279" w:rsidRPr="00003099">
        <w:rPr>
          <w:rFonts w:ascii="Times New Roman" w:hAnsi="Times New Roman" w:cs="Times New Roman"/>
          <w:sz w:val="24"/>
          <w:szCs w:val="24"/>
        </w:rPr>
        <w:t>.</w:t>
      </w:r>
    </w:p>
    <w:p w14:paraId="15CDC378" w14:textId="77777777" w:rsidR="007C0279" w:rsidRPr="00003099" w:rsidRDefault="007C0279" w:rsidP="0060410D">
      <w:pPr>
        <w:spacing w:after="0" w:line="240" w:lineRule="auto"/>
        <w:jc w:val="both"/>
        <w:rPr>
          <w:rFonts w:ascii="Times New Roman" w:hAnsi="Times New Roman" w:cs="Times New Roman"/>
          <w:sz w:val="24"/>
          <w:szCs w:val="24"/>
        </w:rPr>
      </w:pPr>
    </w:p>
    <w:p w14:paraId="066B1106" w14:textId="45CBEB8A" w:rsidR="007C0279"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7C0279" w:rsidRPr="00003099">
        <w:rPr>
          <w:rFonts w:ascii="Times New Roman" w:hAnsi="Times New Roman" w:cs="Times New Roman"/>
          <w:sz w:val="24"/>
          <w:szCs w:val="24"/>
        </w:rPr>
        <w:t>.20.</w:t>
      </w:r>
      <w:r w:rsidR="007C0279" w:rsidRPr="00003099">
        <w:rPr>
          <w:rFonts w:ascii="Times New Roman" w:hAnsi="Times New Roman" w:cs="Times New Roman"/>
          <w:b/>
          <w:bCs/>
          <w:sz w:val="24"/>
          <w:szCs w:val="24"/>
        </w:rPr>
        <w:t xml:space="preserve"> </w:t>
      </w:r>
      <w:r w:rsidR="00FC483A" w:rsidRPr="00003099">
        <w:rPr>
          <w:rFonts w:ascii="Times New Roman" w:hAnsi="Times New Roman" w:cs="Times New Roman"/>
          <w:sz w:val="24"/>
          <w:szCs w:val="24"/>
        </w:rPr>
        <w:t>la punctul MED.B.075:</w:t>
      </w:r>
    </w:p>
    <w:p w14:paraId="292EE26B" w14:textId="3B17E8C5" w:rsidR="00FC483A"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FC483A" w:rsidRPr="00003099">
        <w:rPr>
          <w:rFonts w:ascii="Times New Roman" w:hAnsi="Times New Roman" w:cs="Times New Roman"/>
          <w:sz w:val="24"/>
          <w:szCs w:val="24"/>
        </w:rPr>
        <w:t xml:space="preserve">.20.1. la litera (a) cuvintele „asociate certificatului” se substituie cu cuvintele </w:t>
      </w:r>
      <w:r w:rsidR="00FC483A" w:rsidRPr="00003099">
        <w:t xml:space="preserve"> „</w:t>
      </w:r>
      <w:r w:rsidR="00FC483A" w:rsidRPr="00003099">
        <w:rPr>
          <w:rFonts w:ascii="Times New Roman" w:hAnsi="Times New Roman" w:cs="Times New Roman"/>
          <w:sz w:val="24"/>
          <w:szCs w:val="24"/>
        </w:rPr>
        <w:t>asociate licenței”;</w:t>
      </w:r>
    </w:p>
    <w:p w14:paraId="2F14FFB6" w14:textId="1F49AD07" w:rsidR="00FC483A"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397AEF" w:rsidRPr="00FF7880">
        <w:rPr>
          <w:rFonts w:ascii="Times New Roman" w:hAnsi="Times New Roman" w:cs="Times New Roman"/>
          <w:bCs/>
          <w:sz w:val="24"/>
          <w:szCs w:val="24"/>
        </w:rPr>
        <w:t>1.2.33</w:t>
      </w:r>
      <w:r w:rsidR="00FC483A" w:rsidRPr="00003099">
        <w:rPr>
          <w:rFonts w:ascii="Times New Roman" w:hAnsi="Times New Roman" w:cs="Times New Roman"/>
          <w:sz w:val="24"/>
          <w:szCs w:val="24"/>
        </w:rPr>
        <w:t xml:space="preserve">.20.2. </w:t>
      </w:r>
      <w:r w:rsidR="005053C5" w:rsidRPr="00003099">
        <w:rPr>
          <w:rFonts w:ascii="Times New Roman" w:hAnsi="Times New Roman" w:cs="Times New Roman"/>
          <w:sz w:val="24"/>
          <w:szCs w:val="24"/>
        </w:rPr>
        <w:t>la litera (b) punctul 1 după prima propozție se completează cu următorul text:</w:t>
      </w:r>
    </w:p>
    <w:p w14:paraId="0758EA0E" w14:textId="40BC2FBC" w:rsidR="005053C5" w:rsidRPr="00003099" w:rsidRDefault="005053C5"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„Pentru titularii de certificate medicale clasa 1 implicați în operațiuni HEMS cu un singur pilot, se efectuează o evaluare a vederii cromatice la prima examinare de revalidare sau de reînnoire după vârsta de 60 de ani și, ulterior, în fiecare an. Solicitanții care trec acest test pot fi declarați apți.”;</w:t>
      </w:r>
    </w:p>
    <w:p w14:paraId="7BD553E0" w14:textId="77777777" w:rsidR="003F3463" w:rsidRPr="00003099" w:rsidRDefault="003F3463" w:rsidP="0060410D">
      <w:pPr>
        <w:spacing w:after="0" w:line="240" w:lineRule="auto"/>
        <w:jc w:val="both"/>
        <w:rPr>
          <w:rFonts w:ascii="Times New Roman" w:hAnsi="Times New Roman" w:cs="Times New Roman"/>
          <w:sz w:val="24"/>
          <w:szCs w:val="24"/>
        </w:rPr>
      </w:pPr>
    </w:p>
    <w:p w14:paraId="654DEE7E" w14:textId="687FA8C0" w:rsidR="005053C5"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5053C5" w:rsidRPr="00003099">
        <w:rPr>
          <w:rFonts w:ascii="Times New Roman" w:hAnsi="Times New Roman" w:cs="Times New Roman"/>
          <w:sz w:val="24"/>
          <w:szCs w:val="24"/>
        </w:rPr>
        <w:t>.20.3. la litera (b) punctul 3 subpunctul (ii) cuvintele „privilegiilor certificatului” se înlocuiesc cu cuvintele</w:t>
      </w:r>
      <w:r w:rsidR="005053C5" w:rsidRPr="00003099">
        <w:t xml:space="preserve"> „</w:t>
      </w:r>
      <w:r w:rsidR="005053C5" w:rsidRPr="00003099">
        <w:rPr>
          <w:rFonts w:ascii="Times New Roman" w:hAnsi="Times New Roman" w:cs="Times New Roman"/>
          <w:sz w:val="24"/>
          <w:szCs w:val="24"/>
        </w:rPr>
        <w:t>privilegiilor licenței”.</w:t>
      </w:r>
    </w:p>
    <w:p w14:paraId="66C24801" w14:textId="77777777" w:rsidR="005053C5" w:rsidRPr="00003099" w:rsidRDefault="005053C5" w:rsidP="0060410D">
      <w:pPr>
        <w:spacing w:after="0" w:line="240" w:lineRule="auto"/>
        <w:jc w:val="both"/>
        <w:rPr>
          <w:rFonts w:ascii="Times New Roman" w:hAnsi="Times New Roman" w:cs="Times New Roman"/>
          <w:sz w:val="24"/>
          <w:szCs w:val="24"/>
        </w:rPr>
      </w:pPr>
    </w:p>
    <w:p w14:paraId="330A1E5B" w14:textId="0479CB55" w:rsidR="005053C5"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5053C5" w:rsidRPr="00003099">
        <w:rPr>
          <w:rFonts w:ascii="Times New Roman" w:hAnsi="Times New Roman" w:cs="Times New Roman"/>
          <w:sz w:val="24"/>
          <w:szCs w:val="24"/>
        </w:rPr>
        <w:t>.21.</w:t>
      </w:r>
      <w:r w:rsidR="005053C5" w:rsidRPr="00003099">
        <w:rPr>
          <w:rFonts w:ascii="Times New Roman" w:hAnsi="Times New Roman" w:cs="Times New Roman"/>
          <w:b/>
          <w:bCs/>
          <w:sz w:val="24"/>
          <w:szCs w:val="24"/>
        </w:rPr>
        <w:t xml:space="preserve"> </w:t>
      </w:r>
      <w:r w:rsidR="00916B73" w:rsidRPr="00003099">
        <w:rPr>
          <w:rFonts w:ascii="Times New Roman" w:hAnsi="Times New Roman" w:cs="Times New Roman"/>
          <w:sz w:val="24"/>
          <w:szCs w:val="24"/>
        </w:rPr>
        <w:t>la punctul MED.B.080</w:t>
      </w:r>
      <w:r w:rsidR="00A1780E" w:rsidRPr="00003099">
        <w:rPr>
          <w:rFonts w:ascii="Times New Roman" w:hAnsi="Times New Roman" w:cs="Times New Roman"/>
          <w:sz w:val="24"/>
          <w:szCs w:val="24"/>
        </w:rPr>
        <w:t>:</w:t>
      </w:r>
    </w:p>
    <w:p w14:paraId="689D9F7B" w14:textId="4F7A3FD7" w:rsidR="00A1780E"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A1780E" w:rsidRPr="00003099">
        <w:rPr>
          <w:rFonts w:ascii="Times New Roman" w:hAnsi="Times New Roman" w:cs="Times New Roman"/>
          <w:sz w:val="24"/>
          <w:szCs w:val="24"/>
        </w:rPr>
        <w:t>.21.1. la litera (a) punctul 3 se renumerotează cu punctul 1; iar subpunctul (i) se redă în următorul text:</w:t>
      </w:r>
    </w:p>
    <w:p w14:paraId="05D055FD" w14:textId="36AFC360" w:rsidR="003231DB"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A1780E" w:rsidRPr="00003099">
        <w:rPr>
          <w:rFonts w:ascii="Times New Roman" w:hAnsi="Times New Roman" w:cs="Times New Roman"/>
          <w:sz w:val="24"/>
          <w:szCs w:val="24"/>
        </w:rPr>
        <w:t>„(i) Pentru un certificat medical clasa 1 și pentru un certificat medical clasa 2, în cazul în care la licență se adaugă o calificare de zbor instrumental sau o calificare de zbor instrumental de bază, auzul se testează cu audiometrie tonală la examinarea inițială, apoi o dată la 5 ani, până când titularul licenței împlinește vârsta de 40 de ani și, ulterior, o dată la 2 ani, până când titularul licenței împlinește vârsta de 60 de ani și, ulterior, în fiecare an.”</w:t>
      </w:r>
      <w:r w:rsidR="00DB3B7E" w:rsidRPr="00003099">
        <w:rPr>
          <w:rFonts w:ascii="Times New Roman" w:hAnsi="Times New Roman" w:cs="Times New Roman"/>
          <w:sz w:val="24"/>
          <w:szCs w:val="24"/>
        </w:rPr>
        <w:t>; punctul 4 se renumerotează cu punctul 2</w:t>
      </w:r>
      <w:r w:rsidR="003231DB" w:rsidRPr="00003099">
        <w:rPr>
          <w:rFonts w:ascii="Times New Roman" w:hAnsi="Times New Roman" w:cs="Times New Roman"/>
          <w:sz w:val="24"/>
          <w:szCs w:val="24"/>
        </w:rPr>
        <w:t xml:space="preserve"> și se completează cu punctul 3 după cum urmează:</w:t>
      </w:r>
    </w:p>
    <w:p w14:paraId="4CDC31BE" w14:textId="0FE71477" w:rsidR="003231DB"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231DB" w:rsidRPr="00003099">
        <w:rPr>
          <w:rFonts w:ascii="Times New Roman" w:hAnsi="Times New Roman" w:cs="Times New Roman"/>
          <w:sz w:val="24"/>
          <w:szCs w:val="24"/>
        </w:rPr>
        <w:t>„3. Pentru titularii de certificate medicale clasa 1 implicați în operațiuni HEMS cu un singur pilot, se efectuează o examinare completă ORL la prima examinare de revalidare sau reînnoire după vârsta de 60 de ani.”;</w:t>
      </w:r>
    </w:p>
    <w:p w14:paraId="5A881203" w14:textId="1FEFEB48" w:rsidR="00A1780E"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3231DB" w:rsidRPr="00003099">
        <w:rPr>
          <w:rFonts w:ascii="Times New Roman" w:hAnsi="Times New Roman" w:cs="Times New Roman"/>
          <w:sz w:val="24"/>
          <w:szCs w:val="24"/>
        </w:rPr>
        <w:t xml:space="preserve">.21.2. la litera (b) </w:t>
      </w:r>
      <w:r w:rsidR="00A1780E" w:rsidRPr="00003099">
        <w:rPr>
          <w:rFonts w:ascii="Times New Roman" w:hAnsi="Times New Roman" w:cs="Times New Roman"/>
          <w:sz w:val="24"/>
          <w:szCs w:val="24"/>
        </w:rPr>
        <w:t xml:space="preserve"> </w:t>
      </w:r>
      <w:r w:rsidR="003231DB" w:rsidRPr="00003099">
        <w:rPr>
          <w:rFonts w:ascii="Times New Roman" w:hAnsi="Times New Roman" w:cs="Times New Roman"/>
          <w:sz w:val="24"/>
          <w:szCs w:val="24"/>
        </w:rPr>
        <w:t>cuvintele „asociate certificatului” se înlocuiesc cu cuvintele „asociate licenței.”;</w:t>
      </w:r>
    </w:p>
    <w:p w14:paraId="4D39E3B7" w14:textId="5221EA45" w:rsidR="003231DB"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3231DB" w:rsidRPr="00003099">
        <w:rPr>
          <w:rFonts w:ascii="Times New Roman" w:hAnsi="Times New Roman" w:cs="Times New Roman"/>
          <w:sz w:val="24"/>
          <w:szCs w:val="24"/>
        </w:rPr>
        <w:t>.21.3. la litera (c) punctul 3 cuvintele „certificatul deținut” se înlocuiește cu cuvintele „licența deținută”.</w:t>
      </w:r>
    </w:p>
    <w:p w14:paraId="33D2C4AC" w14:textId="77777777" w:rsidR="003231DB" w:rsidRPr="00003099" w:rsidRDefault="003231DB" w:rsidP="0060410D">
      <w:pPr>
        <w:spacing w:after="0" w:line="240" w:lineRule="auto"/>
        <w:jc w:val="both"/>
        <w:rPr>
          <w:rFonts w:ascii="Times New Roman" w:hAnsi="Times New Roman" w:cs="Times New Roman"/>
          <w:sz w:val="24"/>
          <w:szCs w:val="24"/>
        </w:rPr>
      </w:pPr>
    </w:p>
    <w:p w14:paraId="7F1B45DA" w14:textId="7A252CFC" w:rsidR="009B52B2"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4A6B09" w:rsidRPr="00003099">
        <w:rPr>
          <w:rFonts w:ascii="Times New Roman" w:hAnsi="Times New Roman" w:cs="Times New Roman"/>
          <w:sz w:val="24"/>
          <w:szCs w:val="24"/>
        </w:rPr>
        <w:t>.22. la punctul MED.B.085 cuvintele „asociate certificatului” se înlocuiesc cu cuvintele „asociate licenței.”.</w:t>
      </w:r>
    </w:p>
    <w:p w14:paraId="2C60DBF1" w14:textId="77777777" w:rsidR="009B52B2" w:rsidRPr="00003099" w:rsidRDefault="009B52B2" w:rsidP="0060410D">
      <w:pPr>
        <w:spacing w:after="0" w:line="240" w:lineRule="auto"/>
        <w:jc w:val="both"/>
        <w:rPr>
          <w:rFonts w:ascii="Times New Roman" w:hAnsi="Times New Roman" w:cs="Times New Roman"/>
          <w:sz w:val="24"/>
          <w:szCs w:val="24"/>
        </w:rPr>
      </w:pPr>
    </w:p>
    <w:p w14:paraId="65F0F76A" w14:textId="7F3BAA2B" w:rsidR="009B52B2"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9B52B2" w:rsidRPr="00003099">
        <w:rPr>
          <w:rFonts w:ascii="Times New Roman" w:hAnsi="Times New Roman" w:cs="Times New Roman"/>
          <w:sz w:val="24"/>
          <w:szCs w:val="24"/>
        </w:rPr>
        <w:t>.23.</w:t>
      </w:r>
      <w:r w:rsidR="009B52B2" w:rsidRPr="00003099">
        <w:rPr>
          <w:rFonts w:ascii="Times New Roman" w:hAnsi="Times New Roman" w:cs="Times New Roman"/>
          <w:b/>
          <w:bCs/>
          <w:sz w:val="24"/>
          <w:szCs w:val="24"/>
        </w:rPr>
        <w:t xml:space="preserve"> </w:t>
      </w:r>
      <w:r w:rsidR="009B52B2" w:rsidRPr="00003099">
        <w:rPr>
          <w:rFonts w:ascii="Times New Roman" w:hAnsi="Times New Roman" w:cs="Times New Roman"/>
          <w:sz w:val="24"/>
          <w:szCs w:val="24"/>
        </w:rPr>
        <w:t>la punctul MED.B.095:</w:t>
      </w:r>
    </w:p>
    <w:p w14:paraId="3B6781F2" w14:textId="2EFC1FBE" w:rsidR="003231DB" w:rsidRPr="00003099" w:rsidRDefault="003F3463" w:rsidP="0060410D">
      <w:pPr>
        <w:spacing w:after="0" w:line="240" w:lineRule="auto"/>
        <w:jc w:val="both"/>
        <w:rPr>
          <w:rFonts w:ascii="Times New Roman" w:hAnsi="Times New Roman" w:cs="Times New Roman"/>
          <w:b/>
          <w:bCs/>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9B52B2" w:rsidRPr="00003099">
        <w:rPr>
          <w:rFonts w:ascii="Times New Roman" w:hAnsi="Times New Roman" w:cs="Times New Roman"/>
          <w:sz w:val="24"/>
          <w:szCs w:val="24"/>
        </w:rPr>
        <w:t xml:space="preserve">.23.1. la litera (c) și litera (d) cuvintele „titularul certificatului” se substituie cu cuvintele „titularul licenței”; </w:t>
      </w:r>
      <w:r w:rsidR="004A6B09" w:rsidRPr="00003099">
        <w:rPr>
          <w:rFonts w:ascii="Times New Roman" w:hAnsi="Times New Roman" w:cs="Times New Roman"/>
          <w:b/>
          <w:bCs/>
          <w:sz w:val="24"/>
          <w:szCs w:val="24"/>
        </w:rPr>
        <w:t xml:space="preserve"> </w:t>
      </w:r>
    </w:p>
    <w:p w14:paraId="761049AC" w14:textId="195A9A10" w:rsidR="009B52B2"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9B52B2" w:rsidRPr="00003099">
        <w:rPr>
          <w:rFonts w:ascii="Times New Roman" w:hAnsi="Times New Roman" w:cs="Times New Roman"/>
          <w:sz w:val="24"/>
          <w:szCs w:val="24"/>
        </w:rPr>
        <w:t>.23.2. litera (</w:t>
      </w:r>
      <w:r w:rsidR="00AE6CB1" w:rsidRPr="00003099">
        <w:rPr>
          <w:rFonts w:ascii="Times New Roman" w:hAnsi="Times New Roman" w:cs="Times New Roman"/>
          <w:sz w:val="24"/>
          <w:szCs w:val="24"/>
        </w:rPr>
        <w:t>e</w:t>
      </w:r>
      <w:r w:rsidR="009B52B2" w:rsidRPr="00003099">
        <w:rPr>
          <w:rFonts w:ascii="Times New Roman" w:hAnsi="Times New Roman" w:cs="Times New Roman"/>
          <w:sz w:val="24"/>
          <w:szCs w:val="24"/>
        </w:rPr>
        <w:t>)</w:t>
      </w:r>
      <w:r w:rsidR="00AE6CB1" w:rsidRPr="00003099">
        <w:rPr>
          <w:rFonts w:ascii="Times New Roman" w:hAnsi="Times New Roman" w:cs="Times New Roman"/>
          <w:sz w:val="24"/>
          <w:szCs w:val="24"/>
        </w:rPr>
        <w:t xml:space="preserve"> și litera (f) se numerotează cu punctele 1 și 2</w:t>
      </w:r>
      <w:r w:rsidR="00880F52" w:rsidRPr="00003099">
        <w:rPr>
          <w:rFonts w:ascii="Times New Roman" w:hAnsi="Times New Roman" w:cs="Times New Roman"/>
          <w:sz w:val="24"/>
          <w:szCs w:val="24"/>
        </w:rPr>
        <w:t>; iar cuvintele „AeMC sau AME” se înlocuiesc cu cuvintele „AeMC, AME</w:t>
      </w:r>
      <w:r w:rsidR="00B12EA3" w:rsidRPr="00003099">
        <w:rPr>
          <w:rFonts w:ascii="Times New Roman" w:hAnsi="Times New Roman" w:cs="Times New Roman"/>
          <w:sz w:val="24"/>
          <w:szCs w:val="24"/>
        </w:rPr>
        <w:t>,</w:t>
      </w:r>
      <w:r w:rsidR="00880F52" w:rsidRPr="00003099">
        <w:rPr>
          <w:rFonts w:ascii="Times New Roman" w:hAnsi="Times New Roman" w:cs="Times New Roman"/>
          <w:sz w:val="24"/>
          <w:szCs w:val="24"/>
        </w:rPr>
        <w:t xml:space="preserve"> sau MG</w:t>
      </w:r>
      <w:r w:rsidR="00B12EA3" w:rsidRPr="00003099">
        <w:rPr>
          <w:rFonts w:ascii="Times New Roman" w:hAnsi="Times New Roman" w:cs="Times New Roman"/>
          <w:sz w:val="24"/>
          <w:szCs w:val="24"/>
        </w:rPr>
        <w:t xml:space="preserve"> după caz,</w:t>
      </w:r>
      <w:r w:rsidR="00880F52" w:rsidRPr="00003099">
        <w:rPr>
          <w:rFonts w:ascii="Times New Roman" w:hAnsi="Times New Roman" w:cs="Times New Roman"/>
          <w:sz w:val="24"/>
          <w:szCs w:val="24"/>
        </w:rPr>
        <w:t>”.</w:t>
      </w:r>
    </w:p>
    <w:p w14:paraId="22102BFF" w14:textId="77777777" w:rsidR="00880F52" w:rsidRPr="00003099" w:rsidRDefault="00880F52" w:rsidP="0060410D">
      <w:pPr>
        <w:spacing w:after="0" w:line="240" w:lineRule="auto"/>
        <w:jc w:val="both"/>
        <w:rPr>
          <w:rFonts w:ascii="Times New Roman" w:hAnsi="Times New Roman" w:cs="Times New Roman"/>
          <w:sz w:val="24"/>
          <w:szCs w:val="24"/>
        </w:rPr>
      </w:pPr>
    </w:p>
    <w:p w14:paraId="18FCFBA7" w14:textId="43D509B7" w:rsidR="000A633C" w:rsidRPr="00003099" w:rsidRDefault="003F3463"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880F52" w:rsidRPr="00003099">
        <w:rPr>
          <w:rFonts w:ascii="Times New Roman" w:hAnsi="Times New Roman" w:cs="Times New Roman"/>
          <w:sz w:val="24"/>
          <w:szCs w:val="24"/>
        </w:rPr>
        <w:t>.24.</w:t>
      </w:r>
      <w:r w:rsidR="00880F52" w:rsidRPr="00003099">
        <w:rPr>
          <w:rFonts w:ascii="Times New Roman" w:hAnsi="Times New Roman" w:cs="Times New Roman"/>
          <w:b/>
          <w:bCs/>
          <w:sz w:val="24"/>
          <w:szCs w:val="24"/>
        </w:rPr>
        <w:t xml:space="preserve"> </w:t>
      </w:r>
      <w:r w:rsidR="000A633C" w:rsidRPr="00003099">
        <w:rPr>
          <w:rFonts w:ascii="Times New Roman" w:hAnsi="Times New Roman" w:cs="Times New Roman"/>
          <w:sz w:val="24"/>
          <w:szCs w:val="24"/>
        </w:rPr>
        <w:t>punctul MED.C.005</w:t>
      </w:r>
      <w:r w:rsidR="00C40149" w:rsidRPr="00003099">
        <w:rPr>
          <w:rFonts w:ascii="Times New Roman" w:hAnsi="Times New Roman" w:cs="Times New Roman"/>
          <w:sz w:val="24"/>
          <w:szCs w:val="24"/>
        </w:rPr>
        <w:t>,</w:t>
      </w:r>
      <w:r w:rsidR="000A633C" w:rsidRPr="00003099">
        <w:rPr>
          <w:rFonts w:ascii="Times New Roman" w:hAnsi="Times New Roman" w:cs="Times New Roman"/>
          <w:sz w:val="24"/>
          <w:szCs w:val="24"/>
        </w:rPr>
        <w:t xml:space="preserve"> la litera (c) sintagmele „AeME sau AMC” se substituie cu sintagmele „AME, AMC</w:t>
      </w:r>
      <w:r w:rsidR="00B12EA3" w:rsidRPr="00003099">
        <w:rPr>
          <w:rFonts w:ascii="Times New Roman" w:hAnsi="Times New Roman" w:cs="Times New Roman"/>
          <w:sz w:val="24"/>
          <w:szCs w:val="24"/>
        </w:rPr>
        <w:t>,</w:t>
      </w:r>
      <w:r w:rsidR="000A633C" w:rsidRPr="00003099">
        <w:rPr>
          <w:rFonts w:ascii="Times New Roman" w:hAnsi="Times New Roman" w:cs="Times New Roman"/>
          <w:sz w:val="24"/>
          <w:szCs w:val="24"/>
        </w:rPr>
        <w:t xml:space="preserve"> sau MSMM</w:t>
      </w:r>
      <w:r w:rsidR="00B12EA3" w:rsidRPr="00003099">
        <w:rPr>
          <w:rFonts w:ascii="Times New Roman" w:hAnsi="Times New Roman" w:cs="Times New Roman"/>
          <w:sz w:val="24"/>
          <w:szCs w:val="24"/>
        </w:rPr>
        <w:t xml:space="preserve"> după caz,</w:t>
      </w:r>
      <w:r w:rsidR="000A633C" w:rsidRPr="00003099">
        <w:rPr>
          <w:rFonts w:ascii="Times New Roman" w:hAnsi="Times New Roman" w:cs="Times New Roman"/>
          <w:sz w:val="24"/>
          <w:szCs w:val="24"/>
        </w:rPr>
        <w:t>”</w:t>
      </w:r>
      <w:r w:rsidR="009D6CA1" w:rsidRPr="00003099">
        <w:rPr>
          <w:rFonts w:ascii="Times New Roman" w:hAnsi="Times New Roman" w:cs="Times New Roman"/>
          <w:sz w:val="24"/>
          <w:szCs w:val="24"/>
        </w:rPr>
        <w:t>.</w:t>
      </w:r>
    </w:p>
    <w:p w14:paraId="0ABBAF89" w14:textId="77777777" w:rsidR="009D6CA1" w:rsidRPr="00003099" w:rsidRDefault="009D6CA1" w:rsidP="0060410D">
      <w:pPr>
        <w:spacing w:after="0" w:line="240" w:lineRule="auto"/>
        <w:jc w:val="both"/>
        <w:rPr>
          <w:rFonts w:ascii="Times New Roman" w:hAnsi="Times New Roman" w:cs="Times New Roman"/>
          <w:sz w:val="24"/>
          <w:szCs w:val="24"/>
        </w:rPr>
      </w:pPr>
    </w:p>
    <w:p w14:paraId="09816D44" w14:textId="5EE28A45" w:rsidR="00601BD9" w:rsidRPr="00003099" w:rsidRDefault="003F3463" w:rsidP="00601BD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9D6CA1" w:rsidRPr="00003099">
        <w:rPr>
          <w:rFonts w:ascii="Times New Roman" w:hAnsi="Times New Roman" w:cs="Times New Roman"/>
          <w:sz w:val="24"/>
          <w:szCs w:val="24"/>
        </w:rPr>
        <w:t>.25.</w:t>
      </w:r>
      <w:r w:rsidR="009D6CA1" w:rsidRPr="00003099">
        <w:rPr>
          <w:rFonts w:ascii="Times New Roman" w:hAnsi="Times New Roman" w:cs="Times New Roman"/>
          <w:b/>
          <w:bCs/>
          <w:sz w:val="24"/>
          <w:szCs w:val="24"/>
        </w:rPr>
        <w:t xml:space="preserve"> </w:t>
      </w:r>
      <w:r w:rsidR="00821693" w:rsidRPr="00003099">
        <w:rPr>
          <w:rFonts w:ascii="Times New Roman" w:hAnsi="Times New Roman" w:cs="Times New Roman"/>
          <w:sz w:val="24"/>
          <w:szCs w:val="24"/>
        </w:rPr>
        <w:t>punctul MED.C.025</w:t>
      </w:r>
      <w:r w:rsidR="00505F0C" w:rsidRPr="00003099">
        <w:rPr>
          <w:rFonts w:ascii="Times New Roman" w:hAnsi="Times New Roman" w:cs="Times New Roman"/>
          <w:sz w:val="24"/>
          <w:szCs w:val="24"/>
        </w:rPr>
        <w:t>,</w:t>
      </w:r>
      <w:r w:rsidR="00601BD9" w:rsidRPr="00003099">
        <w:rPr>
          <w:rFonts w:ascii="Times New Roman" w:hAnsi="Times New Roman" w:cs="Times New Roman"/>
          <w:sz w:val="24"/>
          <w:szCs w:val="24"/>
        </w:rPr>
        <w:t xml:space="preserve"> la litera (c) cuvintele „AME sau AeMC” se substituie cu cuvintele „AME, AMC</w:t>
      </w:r>
      <w:r w:rsidR="004F47D0" w:rsidRPr="00003099">
        <w:rPr>
          <w:rFonts w:ascii="Times New Roman" w:hAnsi="Times New Roman" w:cs="Times New Roman"/>
          <w:sz w:val="24"/>
          <w:szCs w:val="24"/>
        </w:rPr>
        <w:t>,</w:t>
      </w:r>
      <w:r w:rsidR="00601BD9" w:rsidRPr="00003099">
        <w:rPr>
          <w:rFonts w:ascii="Times New Roman" w:hAnsi="Times New Roman" w:cs="Times New Roman"/>
          <w:sz w:val="24"/>
          <w:szCs w:val="24"/>
        </w:rPr>
        <w:t xml:space="preserve"> sau MSMM</w:t>
      </w:r>
      <w:r w:rsidR="004F47D0" w:rsidRPr="00003099">
        <w:rPr>
          <w:rFonts w:ascii="Times New Roman" w:hAnsi="Times New Roman" w:cs="Times New Roman"/>
          <w:sz w:val="24"/>
          <w:szCs w:val="24"/>
        </w:rPr>
        <w:t xml:space="preserve"> după caz</w:t>
      </w:r>
      <w:r w:rsidR="00601BD9" w:rsidRPr="00003099">
        <w:rPr>
          <w:rFonts w:ascii="Times New Roman" w:hAnsi="Times New Roman" w:cs="Times New Roman"/>
          <w:sz w:val="24"/>
          <w:szCs w:val="24"/>
        </w:rPr>
        <w:t>.”.</w:t>
      </w:r>
    </w:p>
    <w:p w14:paraId="268BEDD2" w14:textId="77777777" w:rsidR="00601BD9" w:rsidRPr="00003099" w:rsidRDefault="00601BD9" w:rsidP="00601BD9">
      <w:pPr>
        <w:spacing w:after="0" w:line="240" w:lineRule="auto"/>
        <w:jc w:val="both"/>
        <w:rPr>
          <w:rFonts w:ascii="Times New Roman" w:hAnsi="Times New Roman" w:cs="Times New Roman"/>
          <w:sz w:val="24"/>
          <w:szCs w:val="24"/>
        </w:rPr>
      </w:pPr>
    </w:p>
    <w:p w14:paraId="393FA503" w14:textId="33DF5C46" w:rsidR="008E721F" w:rsidRPr="00003099" w:rsidRDefault="003D744B"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601BD9" w:rsidRPr="00003099">
        <w:rPr>
          <w:rFonts w:ascii="Times New Roman" w:hAnsi="Times New Roman" w:cs="Times New Roman"/>
          <w:sz w:val="24"/>
          <w:szCs w:val="24"/>
        </w:rPr>
        <w:t>.26.</w:t>
      </w:r>
      <w:r w:rsidR="00601BD9" w:rsidRPr="00003099">
        <w:rPr>
          <w:rFonts w:ascii="Times New Roman" w:hAnsi="Times New Roman" w:cs="Times New Roman"/>
          <w:b/>
          <w:bCs/>
          <w:sz w:val="24"/>
          <w:szCs w:val="24"/>
        </w:rPr>
        <w:t xml:space="preserve"> </w:t>
      </w:r>
      <w:r w:rsidR="00583436" w:rsidRPr="00003099">
        <w:rPr>
          <w:rFonts w:ascii="Times New Roman" w:hAnsi="Times New Roman" w:cs="Times New Roman"/>
          <w:sz w:val="24"/>
          <w:szCs w:val="24"/>
        </w:rPr>
        <w:t>la punctul MED.C.030</w:t>
      </w:r>
      <w:r w:rsidR="00583436" w:rsidRPr="00003099">
        <w:t xml:space="preserve"> </w:t>
      </w:r>
      <w:r w:rsidR="00AC161B" w:rsidRPr="00003099">
        <w:rPr>
          <w:rFonts w:ascii="Times New Roman" w:hAnsi="Times New Roman" w:cs="Times New Roman"/>
        </w:rPr>
        <w:t xml:space="preserve">la litera (a) </w:t>
      </w:r>
      <w:r w:rsidR="00BE38CD" w:rsidRPr="00003099">
        <w:rPr>
          <w:rFonts w:ascii="Times New Roman" w:hAnsi="Times New Roman" w:cs="Times New Roman"/>
          <w:sz w:val="24"/>
          <w:szCs w:val="24"/>
        </w:rPr>
        <w:t>cuvintele „AME sau AeMC” se substituie cu cuvintele „AME, AMC</w:t>
      </w:r>
      <w:r w:rsidR="00AC161B" w:rsidRPr="00003099">
        <w:rPr>
          <w:rFonts w:ascii="Times New Roman" w:hAnsi="Times New Roman" w:cs="Times New Roman"/>
          <w:sz w:val="24"/>
          <w:szCs w:val="24"/>
        </w:rPr>
        <w:t>,</w:t>
      </w:r>
      <w:r w:rsidR="00BE38CD" w:rsidRPr="00003099">
        <w:rPr>
          <w:rFonts w:ascii="Times New Roman" w:hAnsi="Times New Roman" w:cs="Times New Roman"/>
          <w:sz w:val="24"/>
          <w:szCs w:val="24"/>
        </w:rPr>
        <w:t xml:space="preserve"> sau MSMM</w:t>
      </w:r>
      <w:r w:rsidR="00AC161B" w:rsidRPr="00003099">
        <w:rPr>
          <w:rFonts w:ascii="Times New Roman" w:hAnsi="Times New Roman" w:cs="Times New Roman"/>
          <w:sz w:val="24"/>
          <w:szCs w:val="24"/>
        </w:rPr>
        <w:t xml:space="preserve"> după caz</w:t>
      </w:r>
      <w:r w:rsidR="00BE38CD" w:rsidRPr="00003099">
        <w:rPr>
          <w:rFonts w:ascii="Times New Roman" w:hAnsi="Times New Roman" w:cs="Times New Roman"/>
          <w:sz w:val="24"/>
          <w:szCs w:val="24"/>
        </w:rPr>
        <w:t>.”.</w:t>
      </w:r>
    </w:p>
    <w:p w14:paraId="4EE7677A" w14:textId="77777777" w:rsidR="006C5F62" w:rsidRPr="00003099" w:rsidRDefault="006C5F62" w:rsidP="0060410D">
      <w:pPr>
        <w:spacing w:after="0" w:line="240" w:lineRule="auto"/>
        <w:jc w:val="both"/>
        <w:rPr>
          <w:rFonts w:ascii="Times New Roman" w:hAnsi="Times New Roman" w:cs="Times New Roman"/>
          <w:sz w:val="24"/>
          <w:szCs w:val="24"/>
        </w:rPr>
      </w:pPr>
    </w:p>
    <w:p w14:paraId="3153C506" w14:textId="1AE3AFCA" w:rsidR="00220FD3" w:rsidRPr="00003099" w:rsidRDefault="003D744B"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220FD3" w:rsidRPr="00003099">
        <w:rPr>
          <w:rFonts w:ascii="Times New Roman" w:hAnsi="Times New Roman" w:cs="Times New Roman"/>
          <w:sz w:val="24"/>
          <w:szCs w:val="24"/>
        </w:rPr>
        <w:t>.27.</w:t>
      </w:r>
      <w:r w:rsidR="00220FD3" w:rsidRPr="00003099">
        <w:rPr>
          <w:rFonts w:ascii="Times New Roman" w:hAnsi="Times New Roman" w:cs="Times New Roman"/>
          <w:b/>
          <w:bCs/>
          <w:sz w:val="24"/>
          <w:szCs w:val="24"/>
        </w:rPr>
        <w:t xml:space="preserve"> </w:t>
      </w:r>
      <w:r w:rsidR="00220FD3" w:rsidRPr="00003099">
        <w:rPr>
          <w:rFonts w:ascii="Times New Roman" w:hAnsi="Times New Roman" w:cs="Times New Roman"/>
          <w:sz w:val="24"/>
          <w:szCs w:val="24"/>
        </w:rPr>
        <w:t>la punctul MED.C.035:</w:t>
      </w:r>
    </w:p>
    <w:p w14:paraId="27A83CB9" w14:textId="2BDBA15D" w:rsidR="00220FD3" w:rsidRPr="00003099" w:rsidRDefault="003D744B"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220FD3" w:rsidRPr="00003099">
        <w:rPr>
          <w:rFonts w:ascii="Times New Roman" w:hAnsi="Times New Roman" w:cs="Times New Roman"/>
          <w:sz w:val="24"/>
          <w:szCs w:val="24"/>
        </w:rPr>
        <w:t>.27.1 la litera (a) cuvintele „AME sau AeMC” se înlocuiesc cu cuvintele „AME, AMC</w:t>
      </w:r>
      <w:r w:rsidR="00AC161B" w:rsidRPr="00003099">
        <w:rPr>
          <w:rFonts w:ascii="Times New Roman" w:hAnsi="Times New Roman" w:cs="Times New Roman"/>
          <w:sz w:val="24"/>
          <w:szCs w:val="24"/>
        </w:rPr>
        <w:t>,</w:t>
      </w:r>
      <w:r w:rsidR="00220FD3" w:rsidRPr="00003099">
        <w:rPr>
          <w:rFonts w:ascii="Times New Roman" w:hAnsi="Times New Roman" w:cs="Times New Roman"/>
          <w:sz w:val="24"/>
          <w:szCs w:val="24"/>
        </w:rPr>
        <w:t xml:space="preserve"> sau MSMM</w:t>
      </w:r>
      <w:r w:rsidR="00AC161B" w:rsidRPr="00003099">
        <w:rPr>
          <w:rFonts w:ascii="Times New Roman" w:hAnsi="Times New Roman" w:cs="Times New Roman"/>
          <w:sz w:val="24"/>
          <w:szCs w:val="24"/>
        </w:rPr>
        <w:t xml:space="preserve"> după caz,</w:t>
      </w:r>
      <w:r w:rsidR="00220FD3" w:rsidRPr="00003099">
        <w:rPr>
          <w:rFonts w:ascii="Times New Roman" w:hAnsi="Times New Roman" w:cs="Times New Roman"/>
          <w:sz w:val="24"/>
          <w:szCs w:val="24"/>
        </w:rPr>
        <w:t>”;</w:t>
      </w:r>
    </w:p>
    <w:p w14:paraId="5ED1A6B4" w14:textId="23CA437B" w:rsidR="00220FD3" w:rsidRPr="00003099" w:rsidRDefault="003D744B"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220FD3" w:rsidRPr="00003099">
        <w:rPr>
          <w:rFonts w:ascii="Times New Roman" w:hAnsi="Times New Roman" w:cs="Times New Roman"/>
          <w:sz w:val="24"/>
          <w:szCs w:val="24"/>
        </w:rPr>
        <w:t>.27.2. la litera (b) cuvintele „AME sau un AeMC” se înlocuiesc cu cuvintele „AME, un AMC sau de un MSMM</w:t>
      </w:r>
      <w:r w:rsidR="00AC161B" w:rsidRPr="00003099">
        <w:rPr>
          <w:rFonts w:ascii="Times New Roman" w:hAnsi="Times New Roman" w:cs="Times New Roman"/>
          <w:sz w:val="24"/>
          <w:szCs w:val="24"/>
        </w:rPr>
        <w:t xml:space="preserve"> după caz</w:t>
      </w:r>
      <w:r w:rsidR="00220FD3" w:rsidRPr="00003099">
        <w:rPr>
          <w:rFonts w:ascii="Times New Roman" w:hAnsi="Times New Roman" w:cs="Times New Roman"/>
          <w:sz w:val="24"/>
          <w:szCs w:val="24"/>
        </w:rPr>
        <w:t xml:space="preserve"> în consultare cu un AME.”.</w:t>
      </w:r>
    </w:p>
    <w:p w14:paraId="63B515E7" w14:textId="77777777" w:rsidR="00BC781D" w:rsidRPr="00003099" w:rsidRDefault="00BC781D" w:rsidP="0060410D">
      <w:pPr>
        <w:spacing w:after="0" w:line="240" w:lineRule="auto"/>
        <w:jc w:val="both"/>
        <w:rPr>
          <w:rFonts w:ascii="Times New Roman" w:hAnsi="Times New Roman" w:cs="Times New Roman"/>
          <w:sz w:val="24"/>
          <w:szCs w:val="24"/>
        </w:rPr>
      </w:pPr>
    </w:p>
    <w:p w14:paraId="2DA9462A" w14:textId="218B7F3B" w:rsidR="00BC781D" w:rsidRPr="00003099" w:rsidRDefault="003D744B"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BC781D" w:rsidRPr="00003099">
        <w:rPr>
          <w:rFonts w:ascii="Times New Roman" w:hAnsi="Times New Roman" w:cs="Times New Roman"/>
          <w:sz w:val="24"/>
          <w:szCs w:val="24"/>
        </w:rPr>
        <w:t>.28.</w:t>
      </w:r>
      <w:r w:rsidR="00BC781D" w:rsidRPr="00003099">
        <w:rPr>
          <w:rFonts w:ascii="Times New Roman" w:hAnsi="Times New Roman" w:cs="Times New Roman"/>
          <w:b/>
          <w:bCs/>
          <w:sz w:val="24"/>
          <w:szCs w:val="24"/>
        </w:rPr>
        <w:t xml:space="preserve"> </w:t>
      </w:r>
      <w:r w:rsidR="002D1B86" w:rsidRPr="00003099">
        <w:rPr>
          <w:rFonts w:ascii="Times New Roman" w:hAnsi="Times New Roman" w:cs="Times New Roman"/>
          <w:sz w:val="24"/>
          <w:szCs w:val="24"/>
        </w:rPr>
        <w:t>la punctul</w:t>
      </w:r>
      <w:r w:rsidR="002D1B86" w:rsidRPr="00003099">
        <w:rPr>
          <w:rFonts w:ascii="Times New Roman" w:hAnsi="Times New Roman" w:cs="Times New Roman"/>
          <w:b/>
          <w:bCs/>
          <w:sz w:val="24"/>
          <w:szCs w:val="24"/>
        </w:rPr>
        <w:t xml:space="preserve"> </w:t>
      </w:r>
      <w:r w:rsidR="002D1B86" w:rsidRPr="00003099">
        <w:rPr>
          <w:rFonts w:ascii="Times New Roman" w:hAnsi="Times New Roman" w:cs="Times New Roman"/>
          <w:sz w:val="24"/>
          <w:szCs w:val="24"/>
        </w:rPr>
        <w:t>MED.D.001:</w:t>
      </w:r>
    </w:p>
    <w:p w14:paraId="0E7CB276" w14:textId="7F9CC116" w:rsidR="002D1B86" w:rsidRPr="00003099" w:rsidRDefault="003D744B"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2D1B86" w:rsidRPr="00003099">
        <w:rPr>
          <w:rFonts w:ascii="Times New Roman" w:hAnsi="Times New Roman" w:cs="Times New Roman"/>
          <w:sz w:val="24"/>
          <w:szCs w:val="24"/>
        </w:rPr>
        <w:t>.28.1. litera (e) se expune în următoarea redacție:</w:t>
      </w:r>
    </w:p>
    <w:p w14:paraId="509C46A4" w14:textId="06650097" w:rsidR="002D1B86" w:rsidRPr="00003099" w:rsidRDefault="002D1B86"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„(e) Titularul unui certificat de AME trebuie să nu dețină niciodată mai mult de un certificat de AME eliberat în conformitate cu prezentul regulament.”</w:t>
      </w:r>
      <w:r w:rsidR="003D744B" w:rsidRPr="00003099">
        <w:rPr>
          <w:rFonts w:ascii="Times New Roman" w:hAnsi="Times New Roman" w:cs="Times New Roman"/>
          <w:sz w:val="24"/>
          <w:szCs w:val="24"/>
        </w:rPr>
        <w:t>;</w:t>
      </w:r>
    </w:p>
    <w:p w14:paraId="1D2AB282" w14:textId="3BA87436" w:rsidR="002D1B86" w:rsidRPr="00003099" w:rsidRDefault="003D744B" w:rsidP="0060410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1.2.33</w:t>
      </w:r>
      <w:r w:rsidR="002D1B86" w:rsidRPr="00003099">
        <w:rPr>
          <w:rFonts w:ascii="Times New Roman" w:hAnsi="Times New Roman" w:cs="Times New Roman"/>
          <w:sz w:val="24"/>
          <w:szCs w:val="24"/>
        </w:rPr>
        <w:t>.28.2. se completează cu litera (f) după cum urmează:</w:t>
      </w:r>
    </w:p>
    <w:p w14:paraId="6EC04A8E" w14:textId="34EA76D2" w:rsidR="002D1B86" w:rsidRPr="00003099" w:rsidRDefault="003D744B" w:rsidP="002D1B8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D1B86" w:rsidRPr="00003099">
        <w:rPr>
          <w:rFonts w:ascii="Times New Roman" w:hAnsi="Times New Roman" w:cs="Times New Roman"/>
          <w:sz w:val="24"/>
          <w:szCs w:val="24"/>
        </w:rPr>
        <w:t>„(f) Titularii unui certificat de AME emis de AAC își pot desfășura activitatea de examinare și evaluare aeromedicală pe teritoriul Republicii Moldova.</w:t>
      </w:r>
    </w:p>
    <w:p w14:paraId="61F919E7" w14:textId="77777777" w:rsidR="002D1B86" w:rsidRPr="00003099" w:rsidRDefault="002D1B86" w:rsidP="002D1B8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Aceștia pot efectua examinări și evaluări aeromedicale și în afara teritoriului Republicii Moldova, numai dacă sunt îndeplinite cumulativ următoarele condiții:</w:t>
      </w:r>
    </w:p>
    <w:p w14:paraId="2C63978C" w14:textId="2F6FA8DD" w:rsidR="002D1B86" w:rsidRPr="00003099" w:rsidRDefault="003D744B" w:rsidP="002D1B8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D1B86" w:rsidRPr="00003099">
        <w:rPr>
          <w:rFonts w:ascii="Times New Roman" w:hAnsi="Times New Roman" w:cs="Times New Roman"/>
          <w:sz w:val="24"/>
          <w:szCs w:val="24"/>
        </w:rPr>
        <w:t xml:space="preserve">1. </w:t>
      </w:r>
      <w:r w:rsidR="008E49ED" w:rsidRPr="00003099">
        <w:rPr>
          <w:rFonts w:ascii="Times New Roman" w:hAnsi="Times New Roman" w:cs="Times New Roman"/>
          <w:sz w:val="24"/>
          <w:szCs w:val="24"/>
        </w:rPr>
        <w:t>este certifcat de AAC</w:t>
      </w:r>
      <w:r w:rsidR="002D1B86" w:rsidRPr="00003099">
        <w:rPr>
          <w:rFonts w:ascii="Times New Roman" w:hAnsi="Times New Roman" w:cs="Times New Roman"/>
          <w:sz w:val="24"/>
          <w:szCs w:val="24"/>
        </w:rPr>
        <w:t xml:space="preserve"> să exercite activitățile de medic examinator aeromedical</w:t>
      </w:r>
      <w:r w:rsidR="008E49ED" w:rsidRPr="00003099">
        <w:rPr>
          <w:rFonts w:ascii="Times New Roman" w:hAnsi="Times New Roman" w:cs="Times New Roman"/>
          <w:sz w:val="24"/>
          <w:szCs w:val="24"/>
        </w:rPr>
        <w:t xml:space="preserve"> pe teritoriul altui stat</w:t>
      </w:r>
      <w:r w:rsidR="002D1B86" w:rsidRPr="00003099">
        <w:rPr>
          <w:rFonts w:ascii="Times New Roman" w:hAnsi="Times New Roman" w:cs="Times New Roman"/>
          <w:sz w:val="24"/>
          <w:szCs w:val="24"/>
        </w:rPr>
        <w:t>;</w:t>
      </w:r>
    </w:p>
    <w:p w14:paraId="03B9AD88" w14:textId="3E7AC8ED" w:rsidR="002D1B86" w:rsidRPr="00003099" w:rsidRDefault="003D744B" w:rsidP="002D1B8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D1B86" w:rsidRPr="00003099">
        <w:rPr>
          <w:rFonts w:ascii="Times New Roman" w:hAnsi="Times New Roman" w:cs="Times New Roman"/>
          <w:sz w:val="24"/>
          <w:szCs w:val="24"/>
        </w:rPr>
        <w:t>2. au informat AAC cu privire la intenția de a desfășura activități aeromedicale în acel stat, în limita privilegiilor conferite de certificatul AME;</w:t>
      </w:r>
    </w:p>
    <w:p w14:paraId="01DCEEA4" w14:textId="65C840D5" w:rsidR="002D1B86" w:rsidRPr="00003099" w:rsidRDefault="003D744B" w:rsidP="002D1B8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D1B86" w:rsidRPr="00003099">
        <w:rPr>
          <w:rFonts w:ascii="Times New Roman" w:hAnsi="Times New Roman" w:cs="Times New Roman"/>
          <w:sz w:val="24"/>
          <w:szCs w:val="24"/>
        </w:rPr>
        <w:t xml:space="preserve">3. au primit instrucțiunile </w:t>
      </w:r>
      <w:r w:rsidR="008E49ED" w:rsidRPr="00003099">
        <w:rPr>
          <w:rFonts w:ascii="Times New Roman" w:hAnsi="Times New Roman" w:cs="Times New Roman"/>
          <w:sz w:val="24"/>
          <w:szCs w:val="24"/>
        </w:rPr>
        <w:t>AAC</w:t>
      </w:r>
      <w:r w:rsidR="002D1B86" w:rsidRPr="00003099">
        <w:rPr>
          <w:rFonts w:ascii="Times New Roman" w:hAnsi="Times New Roman" w:cs="Times New Roman"/>
          <w:sz w:val="24"/>
          <w:szCs w:val="24"/>
        </w:rPr>
        <w:t xml:space="preserve"> cu privire la procedurile aplicabile pentru desfășurarea activităților aeromedicale.”</w:t>
      </w:r>
    </w:p>
    <w:p w14:paraId="4EF56C37" w14:textId="77777777" w:rsidR="002D1B86" w:rsidRPr="00003099" w:rsidRDefault="002D1B86" w:rsidP="002D1B86">
      <w:pPr>
        <w:spacing w:after="0" w:line="240" w:lineRule="auto"/>
        <w:jc w:val="both"/>
        <w:rPr>
          <w:rFonts w:ascii="Times New Roman" w:hAnsi="Times New Roman" w:cs="Times New Roman"/>
          <w:sz w:val="24"/>
          <w:szCs w:val="24"/>
        </w:rPr>
      </w:pPr>
    </w:p>
    <w:p w14:paraId="58625D4D" w14:textId="487F01FA" w:rsidR="002D1B86" w:rsidRPr="00003099" w:rsidRDefault="003D744B" w:rsidP="002D1B8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F165D9" w:rsidRPr="00003099">
        <w:rPr>
          <w:rFonts w:ascii="Times New Roman" w:hAnsi="Times New Roman" w:cs="Times New Roman"/>
          <w:sz w:val="24"/>
          <w:szCs w:val="24"/>
        </w:rPr>
        <w:t>.29.</w:t>
      </w:r>
      <w:r w:rsidR="00F165D9" w:rsidRPr="00003099">
        <w:rPr>
          <w:rFonts w:ascii="Times New Roman" w:hAnsi="Times New Roman" w:cs="Times New Roman"/>
          <w:b/>
          <w:bCs/>
          <w:sz w:val="24"/>
          <w:szCs w:val="24"/>
        </w:rPr>
        <w:t xml:space="preserve"> </w:t>
      </w:r>
      <w:r w:rsidR="00F165D9" w:rsidRPr="00003099">
        <w:rPr>
          <w:rFonts w:ascii="Times New Roman" w:hAnsi="Times New Roman" w:cs="Times New Roman"/>
          <w:sz w:val="24"/>
          <w:szCs w:val="24"/>
        </w:rPr>
        <w:t>la punctul MED.D.020 după litera (a) se completează cu litera (aa)</w:t>
      </w:r>
      <w:r w:rsidR="00BE10CA" w:rsidRPr="00003099">
        <w:rPr>
          <w:rFonts w:ascii="Times New Roman" w:hAnsi="Times New Roman" w:cs="Times New Roman"/>
          <w:sz w:val="24"/>
          <w:szCs w:val="24"/>
        </w:rPr>
        <w:t xml:space="preserve"> după cum urmează:</w:t>
      </w:r>
    </w:p>
    <w:p w14:paraId="535A3C71" w14:textId="170BB445" w:rsidR="00BE10CA" w:rsidRPr="00003099" w:rsidRDefault="003D744B" w:rsidP="00BE10C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E10CA" w:rsidRPr="00003099">
        <w:rPr>
          <w:rFonts w:ascii="Times New Roman" w:hAnsi="Times New Roman" w:cs="Times New Roman"/>
          <w:sz w:val="24"/>
          <w:szCs w:val="24"/>
        </w:rPr>
        <w:t>„(aa) Pentru demonstrarea conformității cu punctul MED.D.010 litera (b) și cu punctul MED.D.015 litera (c), un curs de pregătire în medicina aeronautică urmat de un solicitant din afara RM sau în afara statelor care aplică reglementările europene, poate fi acceptat de AAC, dacă sunt îndeplinite următoarele condiții:</w:t>
      </w:r>
    </w:p>
    <w:p w14:paraId="6D676937" w14:textId="370F70CA" w:rsidR="00BE10CA" w:rsidRPr="00003099" w:rsidRDefault="003D744B" w:rsidP="00BE10C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E10CA" w:rsidRPr="00003099">
        <w:rPr>
          <w:rFonts w:ascii="Times New Roman" w:hAnsi="Times New Roman" w:cs="Times New Roman"/>
          <w:sz w:val="24"/>
          <w:szCs w:val="24"/>
        </w:rPr>
        <w:t>(i) AAC a evaluat și a verificat programa cursului în conformitate cu punctul ARA.MED.200 litera (c) punctul 1 din anexa nr. 6;</w:t>
      </w:r>
    </w:p>
    <w:p w14:paraId="40615144" w14:textId="6666D849" w:rsidR="00BE10CA" w:rsidRPr="00003099" w:rsidRDefault="003D744B" w:rsidP="00BE10C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E10CA" w:rsidRPr="00003099">
        <w:rPr>
          <w:rFonts w:ascii="Times New Roman" w:hAnsi="Times New Roman" w:cs="Times New Roman"/>
          <w:sz w:val="24"/>
          <w:szCs w:val="24"/>
        </w:rPr>
        <w:t>(ii) solicitantul a absolvit un modul specific de pregătire privind cerințele aeromedicale detaliate în prezenta anexă (partea MED), astfel cum a fost furnizat sau aprobat de AAC.”</w:t>
      </w:r>
    </w:p>
    <w:p w14:paraId="76294001" w14:textId="77777777" w:rsidR="00D012E8" w:rsidRPr="00003099" w:rsidRDefault="00D012E8" w:rsidP="00BE10CA">
      <w:pPr>
        <w:spacing w:after="0" w:line="240" w:lineRule="auto"/>
        <w:jc w:val="both"/>
        <w:rPr>
          <w:rFonts w:ascii="Times New Roman" w:hAnsi="Times New Roman" w:cs="Times New Roman"/>
          <w:sz w:val="24"/>
          <w:szCs w:val="24"/>
        </w:rPr>
      </w:pPr>
    </w:p>
    <w:p w14:paraId="5CD1BEC4" w14:textId="4B7B9CCD" w:rsidR="00D012E8" w:rsidRPr="00003099" w:rsidRDefault="003D744B" w:rsidP="00BE10CA">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1.2.33</w:t>
      </w:r>
      <w:r w:rsidR="00D012E8" w:rsidRPr="00003099">
        <w:rPr>
          <w:rFonts w:ascii="Times New Roman" w:hAnsi="Times New Roman" w:cs="Times New Roman"/>
          <w:sz w:val="24"/>
          <w:szCs w:val="24"/>
        </w:rPr>
        <w:t>.30. se completează cu Secțiunea 2</w:t>
      </w:r>
      <w:r w:rsidR="00562529" w:rsidRPr="00003099">
        <w:rPr>
          <w:rFonts w:ascii="Times New Roman" w:hAnsi="Times New Roman" w:cs="Times New Roman"/>
          <w:sz w:val="24"/>
          <w:szCs w:val="24"/>
        </w:rPr>
        <w:t xml:space="preserve"> și Secțiunea 3,</w:t>
      </w:r>
      <w:r w:rsidR="00D012E8" w:rsidRPr="00003099">
        <w:rPr>
          <w:rFonts w:ascii="Times New Roman" w:hAnsi="Times New Roman" w:cs="Times New Roman"/>
          <w:sz w:val="24"/>
          <w:szCs w:val="24"/>
        </w:rPr>
        <w:t xml:space="preserve"> în următoare</w:t>
      </w:r>
      <w:r w:rsidR="00562529" w:rsidRPr="00003099">
        <w:rPr>
          <w:rFonts w:ascii="Times New Roman" w:hAnsi="Times New Roman" w:cs="Times New Roman"/>
          <w:sz w:val="24"/>
          <w:szCs w:val="24"/>
        </w:rPr>
        <w:t>le</w:t>
      </w:r>
      <w:r w:rsidR="00D012E8" w:rsidRPr="00003099">
        <w:rPr>
          <w:rFonts w:ascii="Times New Roman" w:hAnsi="Times New Roman" w:cs="Times New Roman"/>
          <w:sz w:val="24"/>
          <w:szCs w:val="24"/>
        </w:rPr>
        <w:t xml:space="preserve"> redacți</w:t>
      </w:r>
      <w:r w:rsidR="00562529" w:rsidRPr="00003099">
        <w:rPr>
          <w:rFonts w:ascii="Times New Roman" w:hAnsi="Times New Roman" w:cs="Times New Roman"/>
          <w:sz w:val="24"/>
          <w:szCs w:val="24"/>
        </w:rPr>
        <w:t>i</w:t>
      </w:r>
      <w:r w:rsidR="00D012E8" w:rsidRPr="00003099">
        <w:rPr>
          <w:rFonts w:ascii="Times New Roman" w:hAnsi="Times New Roman" w:cs="Times New Roman"/>
          <w:sz w:val="24"/>
          <w:szCs w:val="24"/>
        </w:rPr>
        <w:t>:</w:t>
      </w:r>
    </w:p>
    <w:p w14:paraId="2E8C9182" w14:textId="4DC31419" w:rsidR="00D012E8" w:rsidRPr="00003099" w:rsidRDefault="00D012E8" w:rsidP="00562529">
      <w:pPr>
        <w:spacing w:after="0" w:line="240" w:lineRule="auto"/>
        <w:jc w:val="center"/>
        <w:rPr>
          <w:rFonts w:ascii="Times New Roman" w:hAnsi="Times New Roman" w:cs="Times New Roman"/>
          <w:sz w:val="24"/>
          <w:szCs w:val="24"/>
        </w:rPr>
      </w:pPr>
      <w:r w:rsidRPr="00003099">
        <w:rPr>
          <w:rFonts w:ascii="Times New Roman" w:hAnsi="Times New Roman" w:cs="Times New Roman"/>
          <w:sz w:val="24"/>
          <w:szCs w:val="24"/>
        </w:rPr>
        <w:t>„</w:t>
      </w:r>
      <w:r w:rsidRPr="00003099">
        <w:rPr>
          <w:rFonts w:ascii="Times New Roman" w:hAnsi="Times New Roman" w:cs="Times New Roman"/>
          <w:b/>
          <w:bCs/>
          <w:sz w:val="24"/>
          <w:szCs w:val="24"/>
        </w:rPr>
        <w:t>SECȚIUNEA 2 - Medicii generaliști</w:t>
      </w:r>
      <w:r w:rsidR="005338B6" w:rsidRPr="00003099">
        <w:rPr>
          <w:rFonts w:ascii="Times New Roman" w:hAnsi="Times New Roman" w:cs="Times New Roman"/>
          <w:b/>
          <w:bCs/>
          <w:sz w:val="24"/>
          <w:szCs w:val="24"/>
        </w:rPr>
        <w:t xml:space="preserve"> (</w:t>
      </w:r>
      <w:r w:rsidR="002C02E6" w:rsidRPr="00003099">
        <w:rPr>
          <w:rFonts w:ascii="Times New Roman" w:hAnsi="Times New Roman" w:cs="Times New Roman"/>
          <w:b/>
          <w:bCs/>
          <w:sz w:val="24"/>
          <w:szCs w:val="24"/>
        </w:rPr>
        <w:t>dacă este aplicabil</w:t>
      </w:r>
      <w:r w:rsidR="005338B6" w:rsidRPr="00003099">
        <w:rPr>
          <w:rFonts w:ascii="Times New Roman" w:hAnsi="Times New Roman" w:cs="Times New Roman"/>
          <w:b/>
          <w:bCs/>
          <w:sz w:val="24"/>
          <w:szCs w:val="24"/>
        </w:rPr>
        <w:t>)</w:t>
      </w:r>
    </w:p>
    <w:p w14:paraId="61B6FEC4" w14:textId="77777777" w:rsidR="00D012E8" w:rsidRPr="00003099" w:rsidRDefault="00D012E8" w:rsidP="00D012E8">
      <w:pPr>
        <w:spacing w:after="0" w:line="240" w:lineRule="auto"/>
        <w:jc w:val="both"/>
        <w:rPr>
          <w:rFonts w:ascii="Times New Roman" w:hAnsi="Times New Roman" w:cs="Times New Roman"/>
          <w:sz w:val="24"/>
          <w:szCs w:val="24"/>
        </w:rPr>
      </w:pPr>
    </w:p>
    <w:p w14:paraId="44589D8A" w14:textId="7B596265" w:rsidR="00D012E8" w:rsidRPr="00003099" w:rsidRDefault="003D744B" w:rsidP="00D012E8">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D012E8" w:rsidRPr="00003099">
        <w:rPr>
          <w:rFonts w:ascii="Times New Roman" w:hAnsi="Times New Roman" w:cs="Times New Roman"/>
          <w:b/>
          <w:bCs/>
          <w:sz w:val="24"/>
          <w:szCs w:val="24"/>
        </w:rPr>
        <w:t>MED.D.035 Cerințe pentru medicii generaliști</w:t>
      </w:r>
    </w:p>
    <w:p w14:paraId="2742C503" w14:textId="2F20B840" w:rsidR="00D012E8" w:rsidRPr="00003099" w:rsidRDefault="003D744B"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012E8" w:rsidRPr="00003099">
        <w:rPr>
          <w:rFonts w:ascii="Times New Roman" w:hAnsi="Times New Roman" w:cs="Times New Roman"/>
          <w:sz w:val="24"/>
          <w:szCs w:val="24"/>
        </w:rPr>
        <w:t>Medicii generaliști (MG) pot îndeplini funcția de AME pentru eliberarea de certificate medicale LAPL în cazul în care îndeplinesc toate condițiile de mai jos:</w:t>
      </w:r>
    </w:p>
    <w:p w14:paraId="478CD157" w14:textId="154936F6" w:rsidR="00D012E8" w:rsidRPr="00003099" w:rsidRDefault="003D744B"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012E8" w:rsidRPr="00003099">
        <w:rPr>
          <w:rFonts w:ascii="Times New Roman" w:hAnsi="Times New Roman" w:cs="Times New Roman"/>
          <w:sz w:val="24"/>
          <w:szCs w:val="24"/>
        </w:rPr>
        <w:t>(a) își desfășoară activitatea pe teritoriul Republicii Moldova sau pe teritoriul unui stat în care au acces la dosarele medicale complete ale solicitanților;</w:t>
      </w:r>
    </w:p>
    <w:p w14:paraId="5FA4051C" w14:textId="34CE2853" w:rsidR="00D012E8" w:rsidRPr="00003099" w:rsidRDefault="003D744B"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012E8" w:rsidRPr="00003099">
        <w:rPr>
          <w:rFonts w:ascii="Times New Roman" w:hAnsi="Times New Roman" w:cs="Times New Roman"/>
          <w:sz w:val="24"/>
          <w:szCs w:val="24"/>
        </w:rPr>
        <w:t>(b) își desfășoară activitatea în conformitate cu orice cerințe suplimentare stabilite în legislația națională națională aplicabilă din statul în care activează;</w:t>
      </w:r>
    </w:p>
    <w:p w14:paraId="62D2F865" w14:textId="63EDD164" w:rsidR="00D012E8" w:rsidRPr="00003099" w:rsidRDefault="003D744B"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012E8" w:rsidRPr="00003099">
        <w:rPr>
          <w:rFonts w:ascii="Times New Roman" w:hAnsi="Times New Roman" w:cs="Times New Roman"/>
          <w:sz w:val="24"/>
          <w:szCs w:val="24"/>
        </w:rPr>
        <w:t>(c) sunt pe deplin calificați și autorizați să practice medicina în conformitate cu legislația națională a statului în care își desfășoară activitatea;</w:t>
      </w:r>
    </w:p>
    <w:p w14:paraId="7707E76F" w14:textId="3D465775" w:rsidR="00D012E8" w:rsidRPr="00003099" w:rsidRDefault="003D744B"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012E8" w:rsidRPr="00003099">
        <w:rPr>
          <w:rFonts w:ascii="Times New Roman" w:hAnsi="Times New Roman" w:cs="Times New Roman"/>
          <w:sz w:val="24"/>
          <w:szCs w:val="24"/>
        </w:rPr>
        <w:t xml:space="preserve">(d) </w:t>
      </w:r>
      <w:r w:rsidR="00C6311A" w:rsidRPr="00003099">
        <w:rPr>
          <w:rFonts w:ascii="Times New Roman" w:hAnsi="Times New Roman" w:cs="Times New Roman"/>
          <w:sz w:val="24"/>
          <w:szCs w:val="24"/>
        </w:rPr>
        <w:t>sunt certificați de către AAC și au informat AAC înainte de a începe o astfel de activitate.</w:t>
      </w:r>
    </w:p>
    <w:p w14:paraId="74CBCEE3" w14:textId="77777777" w:rsidR="0041524B" w:rsidRPr="00003099" w:rsidRDefault="0041524B" w:rsidP="00D012E8">
      <w:pPr>
        <w:spacing w:after="0" w:line="240" w:lineRule="auto"/>
        <w:jc w:val="both"/>
        <w:rPr>
          <w:rFonts w:ascii="Times New Roman" w:hAnsi="Times New Roman" w:cs="Times New Roman"/>
          <w:sz w:val="24"/>
          <w:szCs w:val="24"/>
        </w:rPr>
      </w:pPr>
    </w:p>
    <w:p w14:paraId="613E9447" w14:textId="6FFD07DB" w:rsidR="009C60D9" w:rsidRPr="00003099" w:rsidRDefault="009C60D9" w:rsidP="009C60D9">
      <w:pPr>
        <w:spacing w:after="0" w:line="240" w:lineRule="auto"/>
        <w:jc w:val="center"/>
        <w:rPr>
          <w:rFonts w:ascii="Times New Roman" w:hAnsi="Times New Roman" w:cs="Times New Roman"/>
          <w:sz w:val="24"/>
          <w:szCs w:val="24"/>
        </w:rPr>
      </w:pPr>
      <w:r w:rsidRPr="00003099">
        <w:rPr>
          <w:rFonts w:ascii="Times New Roman" w:hAnsi="Times New Roman" w:cs="Times New Roman"/>
          <w:b/>
          <w:bCs/>
          <w:sz w:val="24"/>
          <w:szCs w:val="24"/>
        </w:rPr>
        <w:t>SECȚIUNEA 3 - Medicii specialiști în medicina muncii</w:t>
      </w:r>
      <w:r w:rsidR="005338B6" w:rsidRPr="00003099">
        <w:rPr>
          <w:rFonts w:ascii="Times New Roman" w:hAnsi="Times New Roman" w:cs="Times New Roman"/>
          <w:b/>
          <w:bCs/>
          <w:sz w:val="24"/>
          <w:szCs w:val="24"/>
        </w:rPr>
        <w:t xml:space="preserve"> (</w:t>
      </w:r>
      <w:r w:rsidR="002C02E6" w:rsidRPr="00003099">
        <w:rPr>
          <w:rFonts w:ascii="Times New Roman" w:hAnsi="Times New Roman" w:cs="Times New Roman"/>
          <w:b/>
          <w:bCs/>
          <w:sz w:val="24"/>
          <w:szCs w:val="24"/>
        </w:rPr>
        <w:t>dacă este aplicabil</w:t>
      </w:r>
      <w:r w:rsidR="005338B6" w:rsidRPr="00003099">
        <w:rPr>
          <w:rFonts w:ascii="Times New Roman" w:hAnsi="Times New Roman" w:cs="Times New Roman"/>
          <w:b/>
          <w:bCs/>
          <w:sz w:val="24"/>
          <w:szCs w:val="24"/>
        </w:rPr>
        <w:t>)</w:t>
      </w:r>
    </w:p>
    <w:p w14:paraId="38CB5484" w14:textId="77777777" w:rsidR="009C60D9" w:rsidRPr="00003099" w:rsidRDefault="009C60D9" w:rsidP="009C60D9">
      <w:pPr>
        <w:spacing w:after="0" w:line="240" w:lineRule="auto"/>
        <w:jc w:val="center"/>
        <w:rPr>
          <w:rFonts w:ascii="Times New Roman" w:hAnsi="Times New Roman" w:cs="Times New Roman"/>
          <w:sz w:val="24"/>
          <w:szCs w:val="24"/>
        </w:rPr>
      </w:pPr>
    </w:p>
    <w:p w14:paraId="2C0DEB85" w14:textId="0FE5A42E" w:rsidR="009C60D9" w:rsidRPr="00003099" w:rsidRDefault="003D744B" w:rsidP="009C60D9">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9C60D9" w:rsidRPr="00003099">
        <w:rPr>
          <w:rFonts w:ascii="Times New Roman" w:hAnsi="Times New Roman" w:cs="Times New Roman"/>
          <w:b/>
          <w:bCs/>
          <w:sz w:val="24"/>
          <w:szCs w:val="24"/>
        </w:rPr>
        <w:t>MED.D.040 Cerințe pentru medicii specialiști în medicina muncii</w:t>
      </w:r>
    </w:p>
    <w:p w14:paraId="26C6F64C" w14:textId="77D843F0" w:rsidR="009C60D9" w:rsidRPr="00003099" w:rsidRDefault="003D744B" w:rsidP="009C60D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C60D9" w:rsidRPr="00003099">
        <w:rPr>
          <w:rFonts w:ascii="Times New Roman" w:hAnsi="Times New Roman" w:cs="Times New Roman"/>
          <w:sz w:val="24"/>
          <w:szCs w:val="24"/>
        </w:rPr>
        <w:t>În cazul în care AAC consideră că cerințele sistemului național de sănătate aplicabile medicilor specialiști în medicina muncii (MSMM) sunt suficiente pentru a asigura conformitatea cu cerințele prevăzute pentru MSMM în prezenta anexă (partea MED), acești medici pot efectua evaluări aeromedicale ale membrilor echipajului de cabină, cu respectarea următoarelor condiții:</w:t>
      </w:r>
    </w:p>
    <w:p w14:paraId="5A236F73" w14:textId="3EB3361D" w:rsidR="009C60D9" w:rsidRPr="00003099" w:rsidRDefault="003D744B" w:rsidP="009C60D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C60D9" w:rsidRPr="00003099">
        <w:rPr>
          <w:rFonts w:ascii="Times New Roman" w:hAnsi="Times New Roman" w:cs="Times New Roman"/>
          <w:sz w:val="24"/>
          <w:szCs w:val="24"/>
        </w:rPr>
        <w:t>(a) sunt pe deplin calificați și autorizați să practice medicina și dețin calificarea de medic specialist în medicina muncii;</w:t>
      </w:r>
    </w:p>
    <w:p w14:paraId="1C7786E4" w14:textId="7C2FCDF9" w:rsidR="009C60D9" w:rsidRPr="00003099" w:rsidRDefault="003D744B" w:rsidP="009C60D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C60D9" w:rsidRPr="00003099">
        <w:rPr>
          <w:rFonts w:ascii="Times New Roman" w:hAnsi="Times New Roman" w:cs="Times New Roman"/>
          <w:sz w:val="24"/>
          <w:szCs w:val="24"/>
        </w:rPr>
        <w:t>(b) mediul de lucru în timpul zborului și sarcinile de siguranță specifice echipajului de cabină au făcut parte din programa lor de calificare în medicina muncii, din alte programe de instruire sau din experiența lor profesională relevantă;</w:t>
      </w:r>
    </w:p>
    <w:p w14:paraId="3735AEEF" w14:textId="118A9A6D" w:rsidR="009C60D9" w:rsidRPr="00003099" w:rsidRDefault="003D744B" w:rsidP="009C60D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9C60D9" w:rsidRPr="00003099">
        <w:rPr>
          <w:rFonts w:ascii="Times New Roman" w:hAnsi="Times New Roman" w:cs="Times New Roman"/>
          <w:sz w:val="24"/>
          <w:szCs w:val="24"/>
        </w:rPr>
        <w:t xml:space="preserve">(c) </w:t>
      </w:r>
      <w:r w:rsidR="00C6311A" w:rsidRPr="00003099">
        <w:rPr>
          <w:rFonts w:ascii="Times New Roman" w:hAnsi="Times New Roman" w:cs="Times New Roman"/>
          <w:sz w:val="24"/>
          <w:szCs w:val="24"/>
        </w:rPr>
        <w:t>sunt certificați de către AAC și au informat AAC înainte de a începe o astfel de activitate.</w:t>
      </w:r>
      <w:r w:rsidR="009C60D9" w:rsidRPr="00003099">
        <w:rPr>
          <w:rFonts w:ascii="Times New Roman" w:hAnsi="Times New Roman" w:cs="Times New Roman"/>
          <w:sz w:val="24"/>
          <w:szCs w:val="24"/>
        </w:rPr>
        <w:t>”</w:t>
      </w:r>
    </w:p>
    <w:p w14:paraId="4E449661" w14:textId="77777777" w:rsidR="00CE51CF" w:rsidRPr="00003099" w:rsidRDefault="00CE51CF" w:rsidP="009C60D9">
      <w:pPr>
        <w:spacing w:after="0" w:line="240" w:lineRule="auto"/>
        <w:jc w:val="both"/>
        <w:rPr>
          <w:rFonts w:ascii="Times New Roman" w:hAnsi="Times New Roman" w:cs="Times New Roman"/>
          <w:sz w:val="24"/>
          <w:szCs w:val="24"/>
        </w:rPr>
      </w:pPr>
    </w:p>
    <w:p w14:paraId="07325816" w14:textId="603B3B2A" w:rsidR="00CE51CF" w:rsidRPr="00003099" w:rsidRDefault="003D744B" w:rsidP="009C60D9">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397AEF">
        <w:rPr>
          <w:rFonts w:ascii="Times New Roman" w:hAnsi="Times New Roman" w:cs="Times New Roman"/>
          <w:b/>
          <w:bCs/>
          <w:sz w:val="24"/>
          <w:szCs w:val="24"/>
        </w:rPr>
        <w:t>1.2.34</w:t>
      </w:r>
      <w:r w:rsidR="00CE51CF" w:rsidRPr="00003099">
        <w:rPr>
          <w:rFonts w:ascii="Times New Roman" w:hAnsi="Times New Roman" w:cs="Times New Roman"/>
          <w:b/>
          <w:bCs/>
          <w:sz w:val="24"/>
          <w:szCs w:val="24"/>
        </w:rPr>
        <w:t>. la Anexa nr. 5</w:t>
      </w:r>
      <w:r w:rsidR="007B0FFE" w:rsidRPr="00003099">
        <w:t xml:space="preserve"> </w:t>
      </w:r>
      <w:r w:rsidR="007B0FFE" w:rsidRPr="00003099">
        <w:rPr>
          <w:rFonts w:ascii="Times New Roman" w:hAnsi="Times New Roman" w:cs="Times New Roman"/>
          <w:b/>
          <w:bCs/>
          <w:sz w:val="24"/>
          <w:szCs w:val="24"/>
        </w:rPr>
        <w:t>CALIFICAREA ECHIPAJULUI DE CABINĂ IMPLICAT ÎN OPERAȚIUNI DE TRANSPORT AERIAN COMERCIAL</w:t>
      </w:r>
      <w:r w:rsidR="00CE51CF" w:rsidRPr="00003099">
        <w:rPr>
          <w:rFonts w:ascii="Times New Roman" w:hAnsi="Times New Roman" w:cs="Times New Roman"/>
          <w:b/>
          <w:bCs/>
          <w:sz w:val="24"/>
          <w:szCs w:val="24"/>
        </w:rPr>
        <w:t>:</w:t>
      </w:r>
    </w:p>
    <w:p w14:paraId="376952B3" w14:textId="5B599A2A" w:rsidR="00464601" w:rsidRPr="00003099" w:rsidRDefault="005A4AB3" w:rsidP="009C60D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530049">
        <w:rPr>
          <w:rFonts w:ascii="Times New Roman" w:hAnsi="Times New Roman" w:cs="Times New Roman"/>
          <w:bCs/>
          <w:sz w:val="24"/>
          <w:szCs w:val="24"/>
        </w:rPr>
        <w:t>1.2.34</w:t>
      </w:r>
      <w:r w:rsidR="00464601" w:rsidRPr="00397AEF">
        <w:rPr>
          <w:rFonts w:ascii="Times New Roman" w:hAnsi="Times New Roman" w:cs="Times New Roman"/>
          <w:sz w:val="24"/>
          <w:szCs w:val="24"/>
        </w:rPr>
        <w:t>.</w:t>
      </w:r>
      <w:r w:rsidR="00464601" w:rsidRPr="00003099">
        <w:rPr>
          <w:rFonts w:ascii="Times New Roman" w:hAnsi="Times New Roman" w:cs="Times New Roman"/>
          <w:sz w:val="24"/>
          <w:szCs w:val="24"/>
        </w:rPr>
        <w:t>1.</w:t>
      </w:r>
      <w:r w:rsidR="00464601" w:rsidRPr="00003099">
        <w:rPr>
          <w:rFonts w:ascii="Times New Roman" w:hAnsi="Times New Roman" w:cs="Times New Roman"/>
          <w:b/>
          <w:bCs/>
          <w:sz w:val="24"/>
          <w:szCs w:val="24"/>
        </w:rPr>
        <w:t xml:space="preserve"> </w:t>
      </w:r>
      <w:r w:rsidR="00464601" w:rsidRPr="00003099">
        <w:rPr>
          <w:rFonts w:ascii="Times New Roman" w:hAnsi="Times New Roman" w:cs="Times New Roman"/>
          <w:sz w:val="24"/>
          <w:szCs w:val="24"/>
        </w:rPr>
        <w:t>după punctul ARA.GEN.200 se completează cu punctul ARA.GEN.205 după cum urmează:</w:t>
      </w:r>
    </w:p>
    <w:p w14:paraId="0F322416" w14:textId="57827AFC"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w:t>
      </w:r>
      <w:r w:rsidR="00464601" w:rsidRPr="00003099">
        <w:rPr>
          <w:rFonts w:ascii="Times New Roman" w:hAnsi="Times New Roman" w:cs="Times New Roman"/>
          <w:b/>
          <w:bCs/>
          <w:sz w:val="24"/>
          <w:szCs w:val="24"/>
        </w:rPr>
        <w:t>ARA.GEN.205 Atribuirea de sarcini entităților calificate</w:t>
      </w:r>
    </w:p>
    <w:p w14:paraId="1EC633C0" w14:textId="30416312"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(a) AAC poate atribui sarcini legate de certificarea inițială sau de supravegherea continuă a persoanelor sau organizațiilor care fac obiectul Codului aerian și al normelor sale de aplicare numai entităților calificate. Atunci când atribuie sarcini, AAC se asigură că:</w:t>
      </w:r>
    </w:p>
    <w:p w14:paraId="551626B9" w14:textId="43B50065"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1. dispune de un sistem pentru evaluarea inițială și continuă a conformității entității calificate cu Codul aerian.</w:t>
      </w:r>
    </w:p>
    <w:p w14:paraId="69AEDA15" w14:textId="77777777" w:rsidR="00464601" w:rsidRPr="00003099" w:rsidRDefault="00464601"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Acest sistem și rezultatele evaluării trebuie să fie documentate;</w:t>
      </w:r>
    </w:p>
    <w:p w14:paraId="0A6AAA16" w14:textId="11DCFD48"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2. a încheiat un acord documentat cu entitatea calificată, aprobat de ambele părți la nivelul de conducere corespunzător, care definește în mod clar:</w:t>
      </w:r>
    </w:p>
    <w:p w14:paraId="1434DCD2" w14:textId="65ED7DC8"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(i) sarcinile care urmează a fi executate;</w:t>
      </w:r>
    </w:p>
    <w:p w14:paraId="0F765809" w14:textId="62FF5E8F"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(ii) declarațiile, rapoartele și înregistrările care trebuie furnizate;</w:t>
      </w:r>
    </w:p>
    <w:p w14:paraId="306D5F5F" w14:textId="79DB8C48"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(iii) condițiile tehnice care trebuie îndeplinite la executarea unor astfel de sarcini;</w:t>
      </w:r>
    </w:p>
    <w:p w14:paraId="6EF07D06" w14:textId="76A19B6B"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(iv) asigurarea corespunzătoare a răspunderii; și</w:t>
      </w:r>
    </w:p>
    <w:p w14:paraId="1AF95441" w14:textId="30D43C0D"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(v) protecția acordată informațiilor obținute în cursul exercitării unor astfel de sarcini.</w:t>
      </w:r>
    </w:p>
    <w:p w14:paraId="31D70C77" w14:textId="59109304" w:rsidR="00464601"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4601" w:rsidRPr="00003099">
        <w:rPr>
          <w:rFonts w:ascii="Times New Roman" w:hAnsi="Times New Roman" w:cs="Times New Roman"/>
          <w:sz w:val="24"/>
          <w:szCs w:val="24"/>
        </w:rPr>
        <w:t xml:space="preserve">(b) AAC se asigură că procesul de audit intern și procesul de management al riscurilor de siguranță impuse de ARA.GEN.200 litera (a) punctul 4 cuprind toate sarcinile de certificare sau de supraveghere continuă executate în numele său.”    </w:t>
      </w:r>
    </w:p>
    <w:p w14:paraId="74DA32ED" w14:textId="77777777" w:rsidR="00464601" w:rsidRPr="00003099" w:rsidRDefault="00464601" w:rsidP="00464601">
      <w:pPr>
        <w:spacing w:after="0" w:line="240" w:lineRule="auto"/>
        <w:jc w:val="both"/>
        <w:rPr>
          <w:rFonts w:ascii="Times New Roman" w:hAnsi="Times New Roman" w:cs="Times New Roman"/>
          <w:sz w:val="24"/>
          <w:szCs w:val="24"/>
        </w:rPr>
      </w:pPr>
    </w:p>
    <w:p w14:paraId="0A080C77" w14:textId="177C2A48" w:rsidR="008641A2"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464601" w:rsidRPr="00003099">
        <w:rPr>
          <w:rFonts w:ascii="Times New Roman" w:hAnsi="Times New Roman" w:cs="Times New Roman"/>
          <w:sz w:val="24"/>
          <w:szCs w:val="24"/>
        </w:rPr>
        <w:t>.2.</w:t>
      </w:r>
      <w:r w:rsidR="005F78BA" w:rsidRPr="00003099">
        <w:rPr>
          <w:rFonts w:ascii="Times New Roman" w:hAnsi="Times New Roman" w:cs="Times New Roman"/>
          <w:sz w:val="24"/>
          <w:szCs w:val="24"/>
        </w:rPr>
        <w:t xml:space="preserve"> la punctul ARA.GEN.2</w:t>
      </w:r>
      <w:r w:rsidR="00CC1D2D" w:rsidRPr="00003099">
        <w:rPr>
          <w:rFonts w:ascii="Times New Roman" w:hAnsi="Times New Roman" w:cs="Times New Roman"/>
          <w:sz w:val="24"/>
          <w:szCs w:val="24"/>
        </w:rPr>
        <w:t>20</w:t>
      </w:r>
      <w:r w:rsidR="008641A2" w:rsidRPr="00003099">
        <w:rPr>
          <w:rFonts w:ascii="Times New Roman" w:hAnsi="Times New Roman" w:cs="Times New Roman"/>
          <w:sz w:val="24"/>
          <w:szCs w:val="24"/>
        </w:rPr>
        <w:t>:</w:t>
      </w:r>
    </w:p>
    <w:p w14:paraId="10F352B5" w14:textId="116ECAA6" w:rsidR="005F78BA"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8641A2" w:rsidRPr="00003099">
        <w:rPr>
          <w:rFonts w:ascii="Times New Roman" w:hAnsi="Times New Roman" w:cs="Times New Roman"/>
          <w:sz w:val="24"/>
          <w:szCs w:val="24"/>
        </w:rPr>
        <w:t xml:space="preserve">.2.1. </w:t>
      </w:r>
      <w:r w:rsidR="005F78BA" w:rsidRPr="00003099">
        <w:rPr>
          <w:rFonts w:ascii="Times New Roman" w:hAnsi="Times New Roman" w:cs="Times New Roman"/>
          <w:sz w:val="24"/>
          <w:szCs w:val="24"/>
        </w:rPr>
        <w:t>litera (a), punct</w:t>
      </w:r>
      <w:r w:rsidR="00E70892" w:rsidRPr="00003099">
        <w:rPr>
          <w:rFonts w:ascii="Times New Roman" w:hAnsi="Times New Roman" w:cs="Times New Roman"/>
          <w:sz w:val="24"/>
          <w:szCs w:val="24"/>
        </w:rPr>
        <w:t>ul</w:t>
      </w:r>
      <w:r w:rsidR="005F78BA" w:rsidRPr="00003099">
        <w:rPr>
          <w:rFonts w:ascii="Times New Roman" w:hAnsi="Times New Roman" w:cs="Times New Roman"/>
          <w:sz w:val="24"/>
          <w:szCs w:val="24"/>
        </w:rPr>
        <w:t xml:space="preserve"> 3</w:t>
      </w:r>
      <w:r w:rsidR="008641A2" w:rsidRPr="00003099">
        <w:rPr>
          <w:rFonts w:ascii="Times New Roman" w:hAnsi="Times New Roman" w:cs="Times New Roman"/>
          <w:sz w:val="24"/>
          <w:szCs w:val="24"/>
        </w:rPr>
        <w:t>,</w:t>
      </w:r>
      <w:r w:rsidR="00E70892" w:rsidRPr="00003099">
        <w:rPr>
          <w:rFonts w:ascii="Times New Roman" w:hAnsi="Times New Roman" w:cs="Times New Roman"/>
          <w:sz w:val="24"/>
          <w:szCs w:val="24"/>
        </w:rPr>
        <w:t xml:space="preserve"> punctele</w:t>
      </w:r>
      <w:r w:rsidR="008641A2" w:rsidRPr="00003099">
        <w:rPr>
          <w:rFonts w:ascii="Times New Roman" w:hAnsi="Times New Roman" w:cs="Times New Roman"/>
          <w:sz w:val="24"/>
          <w:szCs w:val="24"/>
        </w:rPr>
        <w:t xml:space="preserve"> </w:t>
      </w:r>
      <w:r w:rsidR="00E70892" w:rsidRPr="00003099">
        <w:rPr>
          <w:rFonts w:ascii="Times New Roman" w:hAnsi="Times New Roman" w:cs="Times New Roman"/>
          <w:sz w:val="24"/>
          <w:szCs w:val="24"/>
        </w:rPr>
        <w:t>5</w:t>
      </w:r>
      <w:r w:rsidR="008641A2" w:rsidRPr="00003099">
        <w:rPr>
          <w:rFonts w:ascii="Times New Roman" w:hAnsi="Times New Roman" w:cs="Times New Roman"/>
          <w:sz w:val="24"/>
          <w:szCs w:val="24"/>
        </w:rPr>
        <w:t>– 13 se restructurează și</w:t>
      </w:r>
      <w:r w:rsidR="005F78BA" w:rsidRPr="00003099">
        <w:rPr>
          <w:rFonts w:ascii="Times New Roman" w:hAnsi="Times New Roman" w:cs="Times New Roman"/>
          <w:sz w:val="24"/>
          <w:szCs w:val="24"/>
        </w:rPr>
        <w:t xml:space="preserve"> se expun după cum urmează:</w:t>
      </w:r>
    </w:p>
    <w:p w14:paraId="2EAC6B25" w14:textId="73E5B23E" w:rsidR="00E70892" w:rsidRPr="00003099" w:rsidRDefault="005A4AB3" w:rsidP="0046460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5F78BA" w:rsidRPr="00003099">
        <w:rPr>
          <w:rFonts w:ascii="Times New Roman" w:hAnsi="Times New Roman" w:cs="Times New Roman"/>
          <w:sz w:val="24"/>
          <w:szCs w:val="24"/>
        </w:rPr>
        <w:t>„3. atribuirii sarcinilor, cuprinzând elementele impuse de ARA.GEN.205, precum și detaliile sarcinilor atribuite</w:t>
      </w:r>
      <w:r w:rsidR="00D700FD" w:rsidRPr="00003099">
        <w:rPr>
          <w:rFonts w:ascii="Times New Roman" w:hAnsi="Times New Roman" w:cs="Times New Roman"/>
          <w:sz w:val="24"/>
          <w:szCs w:val="24"/>
        </w:rPr>
        <w:t>”</w:t>
      </w:r>
      <w:r w:rsidR="005F78BA" w:rsidRPr="00003099">
        <w:rPr>
          <w:rFonts w:ascii="Times New Roman" w:hAnsi="Times New Roman" w:cs="Times New Roman"/>
          <w:sz w:val="24"/>
          <w:szCs w:val="24"/>
        </w:rPr>
        <w:t>;</w:t>
      </w:r>
    </w:p>
    <w:p w14:paraId="205CD3A3" w14:textId="77777777" w:rsidR="00D700FD" w:rsidRPr="00003099" w:rsidRDefault="00D700FD" w:rsidP="00464601">
      <w:pPr>
        <w:spacing w:after="0" w:line="240" w:lineRule="auto"/>
        <w:jc w:val="both"/>
        <w:rPr>
          <w:rFonts w:ascii="Times New Roman" w:hAnsi="Times New Roman" w:cs="Times New Roman"/>
          <w:sz w:val="24"/>
          <w:szCs w:val="24"/>
        </w:rPr>
      </w:pPr>
    </w:p>
    <w:p w14:paraId="6D7DBB3B" w14:textId="242FD09C" w:rsidR="00E70892" w:rsidRPr="00003099" w:rsidRDefault="005A4AB3" w:rsidP="00E7089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00FD" w:rsidRPr="00003099">
        <w:rPr>
          <w:rFonts w:ascii="Times New Roman" w:hAnsi="Times New Roman" w:cs="Times New Roman"/>
          <w:sz w:val="24"/>
          <w:szCs w:val="24"/>
        </w:rPr>
        <w:t>„</w:t>
      </w:r>
      <w:r w:rsidR="00E70892" w:rsidRPr="00003099">
        <w:rPr>
          <w:rFonts w:ascii="Times New Roman" w:hAnsi="Times New Roman" w:cs="Times New Roman"/>
          <w:sz w:val="24"/>
          <w:szCs w:val="24"/>
        </w:rPr>
        <w:t>5. proceselor pentru eliberarea de licențe, calificări, certificate și atestate pentru personal și a proceselor pentru supravegherea continuă a titularilor respectivelor licențe, calificări, certificate și atestate;</w:t>
      </w:r>
    </w:p>
    <w:p w14:paraId="05D7B9C8" w14:textId="445A0522" w:rsidR="00E70892" w:rsidRPr="00003099" w:rsidRDefault="005A4AB3" w:rsidP="00E7089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6. proceselor pentru eliberarea de certificate de calificare a FSTD și pentru supravegherea continuă a FSTD și a organizației care îl exploatează;</w:t>
      </w:r>
    </w:p>
    <w:p w14:paraId="3FFEF237" w14:textId="2C38AA2D" w:rsidR="00E70892" w:rsidRPr="00003099" w:rsidRDefault="005A4AB3" w:rsidP="00E7089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7. supravegherii persoanelor și organizațiilor care exercită activități pe teritoriul RM;</w:t>
      </w:r>
    </w:p>
    <w:p w14:paraId="4D079F7F" w14:textId="476A859D" w:rsidR="00E70892" w:rsidRPr="00003099" w:rsidRDefault="005A4AB3" w:rsidP="00E7089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 xml:space="preserve">8. evaluării mijloacelor </w:t>
      </w:r>
      <w:r w:rsidR="0003701D" w:rsidRPr="00003099">
        <w:rPr>
          <w:rFonts w:ascii="Times New Roman" w:hAnsi="Times New Roman" w:cs="Times New Roman"/>
          <w:sz w:val="24"/>
          <w:szCs w:val="24"/>
        </w:rPr>
        <w:t xml:space="preserve">alternative </w:t>
      </w:r>
      <w:r w:rsidR="00E70892" w:rsidRPr="00003099">
        <w:rPr>
          <w:rFonts w:ascii="Times New Roman" w:hAnsi="Times New Roman" w:cs="Times New Roman"/>
          <w:sz w:val="24"/>
          <w:szCs w:val="24"/>
        </w:rPr>
        <w:t>de</w:t>
      </w:r>
      <w:r w:rsidR="0003701D" w:rsidRPr="00003099">
        <w:rPr>
          <w:rFonts w:ascii="Times New Roman" w:hAnsi="Times New Roman" w:cs="Times New Roman"/>
          <w:sz w:val="24"/>
          <w:szCs w:val="24"/>
        </w:rPr>
        <w:t xml:space="preserve"> punere</w:t>
      </w:r>
      <w:r w:rsidR="00E70892" w:rsidRPr="00003099">
        <w:rPr>
          <w:rFonts w:ascii="Times New Roman" w:hAnsi="Times New Roman" w:cs="Times New Roman"/>
          <w:sz w:val="24"/>
          <w:szCs w:val="24"/>
        </w:rPr>
        <w:t xml:space="preserve"> </w:t>
      </w:r>
      <w:r w:rsidR="0003701D" w:rsidRPr="00003099">
        <w:rPr>
          <w:rFonts w:ascii="Times New Roman" w:hAnsi="Times New Roman" w:cs="Times New Roman"/>
          <w:sz w:val="24"/>
          <w:szCs w:val="24"/>
        </w:rPr>
        <w:t xml:space="preserve">în </w:t>
      </w:r>
      <w:r w:rsidR="00E70892" w:rsidRPr="00003099">
        <w:rPr>
          <w:rFonts w:ascii="Times New Roman" w:hAnsi="Times New Roman" w:cs="Times New Roman"/>
          <w:sz w:val="24"/>
          <w:szCs w:val="24"/>
        </w:rPr>
        <w:t xml:space="preserve">conformitate propuse de organizații și a evaluării mijloacelor </w:t>
      </w:r>
      <w:r w:rsidR="00220A76" w:rsidRPr="00003099">
        <w:rPr>
          <w:rFonts w:ascii="Times New Roman" w:hAnsi="Times New Roman" w:cs="Times New Roman"/>
          <w:sz w:val="24"/>
          <w:szCs w:val="24"/>
        </w:rPr>
        <w:t xml:space="preserve">alternative </w:t>
      </w:r>
      <w:r w:rsidR="00E70892" w:rsidRPr="00003099">
        <w:rPr>
          <w:rFonts w:ascii="Times New Roman" w:hAnsi="Times New Roman" w:cs="Times New Roman"/>
          <w:sz w:val="24"/>
          <w:szCs w:val="24"/>
        </w:rPr>
        <w:t>de</w:t>
      </w:r>
      <w:r w:rsidR="00220A76" w:rsidRPr="00003099">
        <w:rPr>
          <w:rFonts w:ascii="Times New Roman" w:hAnsi="Times New Roman" w:cs="Times New Roman"/>
          <w:sz w:val="24"/>
          <w:szCs w:val="24"/>
        </w:rPr>
        <w:t xml:space="preserve"> punere în</w:t>
      </w:r>
      <w:r w:rsidR="00E70892" w:rsidRPr="00003099">
        <w:rPr>
          <w:rFonts w:ascii="Times New Roman" w:hAnsi="Times New Roman" w:cs="Times New Roman"/>
          <w:sz w:val="24"/>
          <w:szCs w:val="24"/>
        </w:rPr>
        <w:t xml:space="preserve"> conformitate utilizate de AAC însăși;</w:t>
      </w:r>
    </w:p>
    <w:p w14:paraId="1E4825BD" w14:textId="181676BF" w:rsidR="00E70892" w:rsidRPr="00003099" w:rsidRDefault="005A4AB3" w:rsidP="00E7089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9. constatărilor, acțiunilor corective și datei de încheiere a acțiunilor;</w:t>
      </w:r>
    </w:p>
    <w:p w14:paraId="50DC9495" w14:textId="30D6483E" w:rsidR="00E70892" w:rsidRPr="00003099" w:rsidRDefault="005A4AB3" w:rsidP="00E7089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10. măsurilor executorii luate;</w:t>
      </w:r>
    </w:p>
    <w:p w14:paraId="393CF890" w14:textId="279E379C" w:rsidR="00E70892" w:rsidRPr="00003099" w:rsidRDefault="005A4AB3" w:rsidP="00E7089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11. informațiilor privind siguranța și a măsurilor subsecvente;</w:t>
      </w:r>
    </w:p>
    <w:p w14:paraId="73187D62" w14:textId="7BC82147" w:rsidR="00E70892"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12. utilizării măsurilor derogatorii emise în conformitate cu Codul aerian;</w:t>
      </w:r>
    </w:p>
    <w:p w14:paraId="1D0800E8" w14:textId="47B1972E" w:rsidR="005F78BA"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70892" w:rsidRPr="00003099">
        <w:rPr>
          <w:rFonts w:ascii="Times New Roman" w:hAnsi="Times New Roman" w:cs="Times New Roman"/>
          <w:sz w:val="24"/>
          <w:szCs w:val="24"/>
        </w:rPr>
        <w:t>13. procesului de evaluare şi autorizare a aeronavelor prevăzut la ORA.ATO.135 litera (a) şi DTO.GEN.240 litera (a).</w:t>
      </w:r>
      <w:r w:rsidR="005F78BA" w:rsidRPr="00003099">
        <w:rPr>
          <w:rFonts w:ascii="Times New Roman" w:hAnsi="Times New Roman" w:cs="Times New Roman"/>
          <w:sz w:val="24"/>
          <w:szCs w:val="24"/>
        </w:rPr>
        <w:t>”</w:t>
      </w:r>
    </w:p>
    <w:p w14:paraId="54BF23F5" w14:textId="62610883" w:rsidR="00464601"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E70892" w:rsidRPr="00003099">
        <w:rPr>
          <w:rFonts w:ascii="Times New Roman" w:hAnsi="Times New Roman" w:cs="Times New Roman"/>
          <w:sz w:val="24"/>
          <w:szCs w:val="24"/>
        </w:rPr>
        <w:t>2</w:t>
      </w:r>
      <w:r w:rsidR="005F78BA" w:rsidRPr="00003099">
        <w:rPr>
          <w:rFonts w:ascii="Times New Roman" w:hAnsi="Times New Roman" w:cs="Times New Roman"/>
          <w:sz w:val="24"/>
          <w:szCs w:val="24"/>
        </w:rPr>
        <w:t>.</w:t>
      </w:r>
      <w:r w:rsidR="00E70892" w:rsidRPr="00003099">
        <w:rPr>
          <w:rFonts w:ascii="Times New Roman" w:hAnsi="Times New Roman" w:cs="Times New Roman"/>
          <w:sz w:val="24"/>
          <w:szCs w:val="24"/>
        </w:rPr>
        <w:t>2.</w:t>
      </w:r>
      <w:r w:rsidR="005F78BA" w:rsidRPr="00003099">
        <w:rPr>
          <w:rFonts w:ascii="Times New Roman" w:hAnsi="Times New Roman" w:cs="Times New Roman"/>
          <w:sz w:val="24"/>
          <w:szCs w:val="24"/>
        </w:rPr>
        <w:t xml:space="preserve"> </w:t>
      </w:r>
      <w:r w:rsidR="00E70892" w:rsidRPr="00003099">
        <w:rPr>
          <w:rFonts w:ascii="Times New Roman" w:hAnsi="Times New Roman" w:cs="Times New Roman"/>
          <w:sz w:val="24"/>
          <w:szCs w:val="24"/>
        </w:rPr>
        <w:t>la litera (b) după sintagma „FSTD,” se completează cu cuvântul „licențele,”.</w:t>
      </w:r>
    </w:p>
    <w:p w14:paraId="2108CA33" w14:textId="77777777" w:rsidR="00E70892" w:rsidRPr="00003099" w:rsidRDefault="00E70892" w:rsidP="005A4AB3">
      <w:pPr>
        <w:spacing w:after="0" w:line="240" w:lineRule="auto"/>
        <w:jc w:val="both"/>
        <w:rPr>
          <w:rFonts w:ascii="Times New Roman" w:hAnsi="Times New Roman" w:cs="Times New Roman"/>
          <w:sz w:val="24"/>
          <w:szCs w:val="24"/>
        </w:rPr>
      </w:pPr>
    </w:p>
    <w:p w14:paraId="6B3852AD" w14:textId="3F906AFF" w:rsidR="007F3875"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E70892" w:rsidRPr="00003099">
        <w:rPr>
          <w:rFonts w:ascii="Times New Roman" w:hAnsi="Times New Roman" w:cs="Times New Roman"/>
          <w:sz w:val="24"/>
          <w:szCs w:val="24"/>
        </w:rPr>
        <w:t>.3.</w:t>
      </w:r>
      <w:r w:rsidR="00502C9B" w:rsidRPr="00003099">
        <w:rPr>
          <w:rFonts w:ascii="Times New Roman" w:hAnsi="Times New Roman" w:cs="Times New Roman"/>
          <w:b/>
          <w:bCs/>
          <w:sz w:val="24"/>
          <w:szCs w:val="24"/>
        </w:rPr>
        <w:t xml:space="preserve"> </w:t>
      </w:r>
      <w:r w:rsidR="00502C9B" w:rsidRPr="00003099">
        <w:rPr>
          <w:rFonts w:ascii="Times New Roman" w:hAnsi="Times New Roman" w:cs="Times New Roman"/>
          <w:sz w:val="24"/>
          <w:szCs w:val="24"/>
        </w:rPr>
        <w:t>la punctul ARA.GEN.300</w:t>
      </w:r>
      <w:r w:rsidR="006B7785" w:rsidRPr="00003099">
        <w:rPr>
          <w:rFonts w:ascii="Times New Roman" w:hAnsi="Times New Roman" w:cs="Times New Roman"/>
          <w:sz w:val="24"/>
          <w:szCs w:val="24"/>
        </w:rPr>
        <w:t xml:space="preserve"> litera (a)</w:t>
      </w:r>
      <w:r w:rsidR="00D82202" w:rsidRPr="00003099">
        <w:rPr>
          <w:rFonts w:ascii="Times New Roman" w:hAnsi="Times New Roman" w:cs="Times New Roman"/>
          <w:sz w:val="24"/>
          <w:szCs w:val="24"/>
        </w:rPr>
        <w:t xml:space="preserve"> la </w:t>
      </w:r>
      <w:r w:rsidR="006B7785" w:rsidRPr="00003099">
        <w:rPr>
          <w:rFonts w:ascii="Times New Roman" w:hAnsi="Times New Roman" w:cs="Times New Roman"/>
          <w:sz w:val="24"/>
          <w:szCs w:val="24"/>
        </w:rPr>
        <w:t>punct</w:t>
      </w:r>
      <w:r w:rsidR="00D82202" w:rsidRPr="00003099">
        <w:rPr>
          <w:rFonts w:ascii="Times New Roman" w:hAnsi="Times New Roman" w:cs="Times New Roman"/>
          <w:sz w:val="24"/>
          <w:szCs w:val="24"/>
        </w:rPr>
        <w:t>ul</w:t>
      </w:r>
      <w:r w:rsidR="006B7785" w:rsidRPr="00003099">
        <w:rPr>
          <w:rFonts w:ascii="Times New Roman" w:hAnsi="Times New Roman" w:cs="Times New Roman"/>
          <w:sz w:val="24"/>
          <w:szCs w:val="24"/>
        </w:rPr>
        <w:t xml:space="preserve"> 1</w:t>
      </w:r>
      <w:r w:rsidR="00D82202" w:rsidRPr="00003099">
        <w:t xml:space="preserve"> </w:t>
      </w:r>
      <w:r w:rsidR="00D82202" w:rsidRPr="00003099">
        <w:rPr>
          <w:rFonts w:ascii="Times New Roman" w:hAnsi="Times New Roman" w:cs="Times New Roman"/>
          <w:sz w:val="24"/>
          <w:szCs w:val="24"/>
        </w:rPr>
        <w:t>după sintagma „FSTD,” se completează cu cuvântul „o licență,”   iar la punctul</w:t>
      </w:r>
      <w:r w:rsidR="006B7785" w:rsidRPr="00003099">
        <w:rPr>
          <w:rFonts w:ascii="Times New Roman" w:hAnsi="Times New Roman" w:cs="Times New Roman"/>
          <w:sz w:val="24"/>
          <w:szCs w:val="24"/>
        </w:rPr>
        <w:t xml:space="preserve"> 2</w:t>
      </w:r>
      <w:r w:rsidR="00D82202" w:rsidRPr="00003099">
        <w:rPr>
          <w:rFonts w:ascii="Times New Roman" w:hAnsi="Times New Roman" w:cs="Times New Roman"/>
          <w:sz w:val="24"/>
          <w:szCs w:val="24"/>
        </w:rPr>
        <w:t xml:space="preserve"> cuvintele „care deţin certificate,” se substituie cu cuvintele „care deţin licențe, calificări și certificate,”.</w:t>
      </w:r>
    </w:p>
    <w:p w14:paraId="308246B7" w14:textId="77777777" w:rsidR="007F3875" w:rsidRPr="00003099" w:rsidRDefault="007F3875" w:rsidP="005A4AB3">
      <w:pPr>
        <w:spacing w:after="0" w:line="240" w:lineRule="auto"/>
        <w:jc w:val="both"/>
        <w:rPr>
          <w:rFonts w:ascii="Times New Roman" w:hAnsi="Times New Roman" w:cs="Times New Roman"/>
          <w:sz w:val="24"/>
          <w:szCs w:val="24"/>
        </w:rPr>
      </w:pPr>
    </w:p>
    <w:p w14:paraId="3D494232" w14:textId="22659793" w:rsidR="00921390"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7F3875" w:rsidRPr="00003099">
        <w:rPr>
          <w:rFonts w:ascii="Times New Roman" w:hAnsi="Times New Roman" w:cs="Times New Roman"/>
          <w:sz w:val="24"/>
          <w:szCs w:val="24"/>
        </w:rPr>
        <w:t>.4.</w:t>
      </w:r>
      <w:r w:rsidR="007F3875" w:rsidRPr="00003099">
        <w:rPr>
          <w:rFonts w:ascii="Times New Roman" w:hAnsi="Times New Roman" w:cs="Times New Roman"/>
          <w:b/>
          <w:bCs/>
          <w:sz w:val="24"/>
          <w:szCs w:val="24"/>
        </w:rPr>
        <w:t xml:space="preserve"> </w:t>
      </w:r>
      <w:r w:rsidR="007F3875" w:rsidRPr="00003099">
        <w:rPr>
          <w:rFonts w:ascii="Times New Roman" w:hAnsi="Times New Roman" w:cs="Times New Roman"/>
          <w:sz w:val="24"/>
          <w:szCs w:val="24"/>
        </w:rPr>
        <w:t>la punctul ARA.GEN.305:</w:t>
      </w:r>
    </w:p>
    <w:p w14:paraId="55292C36" w14:textId="2E749B33" w:rsidR="006C1130"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921390" w:rsidRPr="00003099">
        <w:rPr>
          <w:rFonts w:ascii="Times New Roman" w:hAnsi="Times New Roman" w:cs="Times New Roman"/>
          <w:sz w:val="24"/>
          <w:szCs w:val="24"/>
        </w:rPr>
        <w:t>4.1. la litera (c) cifr</w:t>
      </w:r>
      <w:r w:rsidR="006C1130" w:rsidRPr="00003099">
        <w:rPr>
          <w:rFonts w:ascii="Times New Roman" w:hAnsi="Times New Roman" w:cs="Times New Roman"/>
          <w:sz w:val="24"/>
          <w:szCs w:val="24"/>
        </w:rPr>
        <w:t>ele</w:t>
      </w:r>
      <w:r w:rsidR="00921390" w:rsidRPr="00003099">
        <w:rPr>
          <w:rFonts w:ascii="Times New Roman" w:hAnsi="Times New Roman" w:cs="Times New Roman"/>
          <w:sz w:val="24"/>
          <w:szCs w:val="24"/>
        </w:rPr>
        <w:t xml:space="preserve"> „12” se substituie cu cifra „24”</w:t>
      </w:r>
      <w:r w:rsidR="006C1130" w:rsidRPr="00003099">
        <w:rPr>
          <w:rFonts w:ascii="Times New Roman" w:hAnsi="Times New Roman" w:cs="Times New Roman"/>
          <w:sz w:val="24"/>
          <w:szCs w:val="24"/>
        </w:rPr>
        <w:t>, cifra „24” cu „36”, iar cifra „36” cu cifra „48”;</w:t>
      </w:r>
    </w:p>
    <w:p w14:paraId="0383E295" w14:textId="4A72C13A" w:rsidR="00C65CD6"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397AEF" w:rsidRPr="00FF7880">
        <w:rPr>
          <w:rFonts w:ascii="Times New Roman" w:hAnsi="Times New Roman" w:cs="Times New Roman"/>
          <w:bCs/>
          <w:sz w:val="24"/>
          <w:szCs w:val="24"/>
        </w:rPr>
        <w:t>1.2.34</w:t>
      </w:r>
      <w:r w:rsidR="006C1130" w:rsidRPr="00003099">
        <w:rPr>
          <w:rFonts w:ascii="Times New Roman" w:hAnsi="Times New Roman" w:cs="Times New Roman"/>
          <w:sz w:val="24"/>
          <w:szCs w:val="24"/>
        </w:rPr>
        <w:t xml:space="preserve">.4.2. la litera (ca) cuvântul „certificatelor” se înșocuiește cu uvântul „licențelor”, </w:t>
      </w:r>
      <w:r w:rsidR="00E256D6" w:rsidRPr="00003099">
        <w:rPr>
          <w:rFonts w:ascii="Times New Roman" w:hAnsi="Times New Roman" w:cs="Times New Roman"/>
          <w:sz w:val="24"/>
          <w:szCs w:val="24"/>
        </w:rPr>
        <w:t>cifrele „24” se substituie cu cifra „48” iar cifra „36” cu cifra „72”</w:t>
      </w:r>
      <w:r w:rsidR="00C65CD6" w:rsidRPr="00003099">
        <w:rPr>
          <w:rFonts w:ascii="Times New Roman" w:hAnsi="Times New Roman" w:cs="Times New Roman"/>
          <w:sz w:val="24"/>
          <w:szCs w:val="24"/>
        </w:rPr>
        <w:t>;</w:t>
      </w:r>
    </w:p>
    <w:p w14:paraId="3E5583FE" w14:textId="2F6BB5C6" w:rsidR="00C65CD6"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C65CD6" w:rsidRPr="00003099">
        <w:rPr>
          <w:rFonts w:ascii="Times New Roman" w:hAnsi="Times New Roman" w:cs="Times New Roman"/>
          <w:sz w:val="24"/>
          <w:szCs w:val="24"/>
        </w:rPr>
        <w:t>.4.2.1. la punctul 4 cuvintele „autoritatea ompetentă” se substituie cu sintagma „AAC”;</w:t>
      </w:r>
    </w:p>
    <w:p w14:paraId="50E4E48B" w14:textId="52292F64" w:rsidR="00B41277" w:rsidRPr="00003099" w:rsidRDefault="005A4AB3"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C65CD6" w:rsidRPr="00003099">
        <w:rPr>
          <w:rFonts w:ascii="Times New Roman" w:hAnsi="Times New Roman" w:cs="Times New Roman"/>
          <w:sz w:val="24"/>
          <w:szCs w:val="24"/>
        </w:rPr>
        <w:t>.4.3. la litera (d) după cuvântul „dețin” se completează cu cuvântul „o licență,”</w:t>
      </w:r>
      <w:r w:rsidR="00313EC8" w:rsidRPr="00003099">
        <w:rPr>
          <w:rFonts w:ascii="Times New Roman" w:hAnsi="Times New Roman" w:cs="Times New Roman"/>
          <w:sz w:val="24"/>
          <w:szCs w:val="24"/>
        </w:rPr>
        <w:t>.</w:t>
      </w:r>
    </w:p>
    <w:p w14:paraId="119F75A4" w14:textId="77777777" w:rsidR="00B41277" w:rsidRPr="00003099" w:rsidRDefault="00B41277" w:rsidP="005A4AB3">
      <w:pPr>
        <w:spacing w:after="0" w:line="240" w:lineRule="auto"/>
        <w:jc w:val="both"/>
        <w:rPr>
          <w:rFonts w:ascii="Times New Roman" w:hAnsi="Times New Roman" w:cs="Times New Roman"/>
          <w:sz w:val="24"/>
          <w:szCs w:val="24"/>
        </w:rPr>
      </w:pPr>
    </w:p>
    <w:p w14:paraId="6D8A1CC4" w14:textId="110BED97" w:rsidR="00E25B39" w:rsidRPr="00003099" w:rsidRDefault="001B6F08" w:rsidP="005A4AB3">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B41277" w:rsidRPr="00003099">
        <w:rPr>
          <w:rFonts w:ascii="Times New Roman" w:hAnsi="Times New Roman" w:cs="Times New Roman"/>
          <w:sz w:val="24"/>
          <w:szCs w:val="24"/>
        </w:rPr>
        <w:t>.5. la punctul ARA.GEN.310, din titlu cuvintele „(ATO, AeMC)” se exclud.</w:t>
      </w:r>
      <w:r w:rsidR="006B7785" w:rsidRPr="00003099">
        <w:rPr>
          <w:rFonts w:ascii="Times New Roman" w:hAnsi="Times New Roman" w:cs="Times New Roman"/>
          <w:b/>
          <w:bCs/>
          <w:sz w:val="24"/>
          <w:szCs w:val="24"/>
        </w:rPr>
        <w:t xml:space="preserve"> </w:t>
      </w:r>
    </w:p>
    <w:p w14:paraId="1F49AB72" w14:textId="77777777" w:rsidR="00E25B39" w:rsidRPr="00003099" w:rsidRDefault="00E25B39" w:rsidP="005A4AB3">
      <w:pPr>
        <w:spacing w:after="0" w:line="240" w:lineRule="auto"/>
        <w:jc w:val="both"/>
        <w:rPr>
          <w:rFonts w:ascii="Times New Roman" w:hAnsi="Times New Roman" w:cs="Times New Roman"/>
          <w:b/>
          <w:bCs/>
          <w:sz w:val="24"/>
          <w:szCs w:val="24"/>
        </w:rPr>
      </w:pPr>
    </w:p>
    <w:p w14:paraId="07B7812B" w14:textId="11A680AA" w:rsidR="00B90AEE"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E25B39" w:rsidRPr="00003099">
        <w:rPr>
          <w:rFonts w:ascii="Times New Roman" w:hAnsi="Times New Roman" w:cs="Times New Roman"/>
          <w:sz w:val="24"/>
          <w:szCs w:val="24"/>
        </w:rPr>
        <w:t>6.</w:t>
      </w:r>
      <w:r w:rsidR="00E25B39" w:rsidRPr="00003099">
        <w:rPr>
          <w:rFonts w:ascii="Times New Roman" w:hAnsi="Times New Roman" w:cs="Times New Roman"/>
          <w:b/>
          <w:bCs/>
          <w:sz w:val="24"/>
          <w:szCs w:val="24"/>
        </w:rPr>
        <w:t xml:space="preserve"> </w:t>
      </w:r>
      <w:r w:rsidR="00E7783E" w:rsidRPr="00003099">
        <w:rPr>
          <w:rFonts w:ascii="Times New Roman" w:hAnsi="Times New Roman" w:cs="Times New Roman"/>
          <w:sz w:val="24"/>
          <w:szCs w:val="24"/>
        </w:rPr>
        <w:t>la punctul ARA.GEN.315</w:t>
      </w:r>
      <w:r w:rsidR="00B90AEE" w:rsidRPr="00003099">
        <w:rPr>
          <w:rFonts w:ascii="Times New Roman" w:hAnsi="Times New Roman" w:cs="Times New Roman"/>
          <w:sz w:val="24"/>
          <w:szCs w:val="24"/>
        </w:rPr>
        <w:t>:</w:t>
      </w:r>
    </w:p>
    <w:p w14:paraId="1EB3CE8C" w14:textId="3BA2C62F" w:rsidR="00E70892" w:rsidRPr="00003099" w:rsidRDefault="001B6F08" w:rsidP="005A4AB3">
      <w:pPr>
        <w:spacing w:after="0" w:line="240" w:lineRule="auto"/>
        <w:jc w:val="both"/>
        <w:rPr>
          <w:rFonts w:ascii="Times New Roman" w:hAnsi="Times New Roman" w:cs="Times New Roman"/>
          <w:b/>
          <w:bCs/>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B90AEE" w:rsidRPr="00003099">
        <w:rPr>
          <w:rFonts w:ascii="Times New Roman" w:hAnsi="Times New Roman" w:cs="Times New Roman"/>
          <w:sz w:val="24"/>
          <w:szCs w:val="24"/>
        </w:rPr>
        <w:t>6.1.</w:t>
      </w:r>
      <w:r w:rsidR="00E7783E" w:rsidRPr="00003099">
        <w:rPr>
          <w:rFonts w:ascii="Times New Roman" w:hAnsi="Times New Roman" w:cs="Times New Roman"/>
          <w:sz w:val="24"/>
          <w:szCs w:val="24"/>
        </w:rPr>
        <w:t xml:space="preserve"> în titlu cuvintele „certificatele de pilor” se substituie cu cuvintele „licențelor”</w:t>
      </w:r>
      <w:r w:rsidR="00B90AEE" w:rsidRPr="00003099">
        <w:rPr>
          <w:rFonts w:ascii="Times New Roman" w:hAnsi="Times New Roman" w:cs="Times New Roman"/>
          <w:sz w:val="24"/>
          <w:szCs w:val="24"/>
        </w:rPr>
        <w:t>;</w:t>
      </w:r>
      <w:r w:rsidR="006B7785" w:rsidRPr="00003099">
        <w:rPr>
          <w:rFonts w:ascii="Times New Roman" w:hAnsi="Times New Roman" w:cs="Times New Roman"/>
          <w:b/>
          <w:bCs/>
          <w:sz w:val="24"/>
          <w:szCs w:val="24"/>
        </w:rPr>
        <w:t xml:space="preserve"> </w:t>
      </w:r>
    </w:p>
    <w:p w14:paraId="00DEFF3B" w14:textId="6E99DD67" w:rsidR="00B90AEE"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B90AEE" w:rsidRPr="00003099">
        <w:rPr>
          <w:rFonts w:ascii="Times New Roman" w:hAnsi="Times New Roman" w:cs="Times New Roman"/>
          <w:sz w:val="24"/>
          <w:szCs w:val="24"/>
        </w:rPr>
        <w:t xml:space="preserve">.6.2. la litera (a) </w:t>
      </w:r>
      <w:r w:rsidR="0011651F" w:rsidRPr="00003099">
        <w:rPr>
          <w:rFonts w:ascii="Times New Roman" w:hAnsi="Times New Roman" w:cs="Times New Roman"/>
          <w:sz w:val="24"/>
          <w:szCs w:val="24"/>
        </w:rPr>
        <w:t>cuvintele „</w:t>
      </w:r>
      <w:r w:rsidR="002049D7" w:rsidRPr="00003099">
        <w:rPr>
          <w:rFonts w:ascii="Times New Roman" w:hAnsi="Times New Roman" w:cs="Times New Roman"/>
          <w:sz w:val="24"/>
          <w:szCs w:val="24"/>
        </w:rPr>
        <w:t>a unui certificat</w:t>
      </w:r>
      <w:r w:rsidR="0011651F" w:rsidRPr="00003099">
        <w:rPr>
          <w:rFonts w:ascii="Times New Roman" w:hAnsi="Times New Roman" w:cs="Times New Roman"/>
          <w:sz w:val="24"/>
          <w:szCs w:val="24"/>
        </w:rPr>
        <w:t>”</w:t>
      </w:r>
      <w:r w:rsidR="002049D7" w:rsidRPr="00003099">
        <w:rPr>
          <w:rFonts w:ascii="Times New Roman" w:hAnsi="Times New Roman" w:cs="Times New Roman"/>
          <w:sz w:val="24"/>
          <w:szCs w:val="24"/>
        </w:rPr>
        <w:t xml:space="preserve"> se înlocuiește cu cuvintele „a unei licențe”;</w:t>
      </w:r>
    </w:p>
    <w:p w14:paraId="75494940" w14:textId="1FCF9A94" w:rsidR="002049D7"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2049D7" w:rsidRPr="00003099">
        <w:rPr>
          <w:rFonts w:ascii="Times New Roman" w:hAnsi="Times New Roman" w:cs="Times New Roman"/>
          <w:sz w:val="24"/>
          <w:szCs w:val="24"/>
        </w:rPr>
        <w:t>.6.3. la litera (b) după cuvântul „modifică” se completează cu cuvintele „licența,”.</w:t>
      </w:r>
    </w:p>
    <w:p w14:paraId="28D15A4E" w14:textId="77777777" w:rsidR="008C1495" w:rsidRPr="00003099" w:rsidRDefault="008C1495" w:rsidP="005A4AB3">
      <w:pPr>
        <w:spacing w:after="0" w:line="240" w:lineRule="auto"/>
        <w:jc w:val="both"/>
        <w:rPr>
          <w:rFonts w:ascii="Times New Roman" w:hAnsi="Times New Roman" w:cs="Times New Roman"/>
          <w:sz w:val="24"/>
          <w:szCs w:val="24"/>
        </w:rPr>
      </w:pPr>
    </w:p>
    <w:p w14:paraId="592BBD71" w14:textId="7A69D171" w:rsidR="008C1495"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8C1495" w:rsidRPr="00003099">
        <w:rPr>
          <w:rFonts w:ascii="Times New Roman" w:hAnsi="Times New Roman" w:cs="Times New Roman"/>
          <w:sz w:val="24"/>
          <w:szCs w:val="24"/>
        </w:rPr>
        <w:t>7.</w:t>
      </w:r>
      <w:r w:rsidR="008C1495" w:rsidRPr="00003099">
        <w:rPr>
          <w:rFonts w:ascii="Times New Roman" w:hAnsi="Times New Roman" w:cs="Times New Roman"/>
          <w:b/>
          <w:bCs/>
          <w:sz w:val="24"/>
          <w:szCs w:val="24"/>
        </w:rPr>
        <w:t xml:space="preserve"> </w:t>
      </w:r>
      <w:r w:rsidR="0021380B" w:rsidRPr="00003099">
        <w:rPr>
          <w:rFonts w:ascii="Times New Roman" w:hAnsi="Times New Roman" w:cs="Times New Roman"/>
          <w:sz w:val="24"/>
          <w:szCs w:val="24"/>
        </w:rPr>
        <w:t>la punctul ARA.GEN.330:</w:t>
      </w:r>
    </w:p>
    <w:p w14:paraId="10D16832" w14:textId="4894C64D" w:rsidR="0021380B"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21380B" w:rsidRPr="00003099">
        <w:rPr>
          <w:rFonts w:ascii="Times New Roman" w:hAnsi="Times New Roman" w:cs="Times New Roman"/>
          <w:sz w:val="24"/>
          <w:szCs w:val="24"/>
        </w:rPr>
        <w:t>7.1. în titlu cuvintele „(ATO, AeMC)” se exclud;</w:t>
      </w:r>
    </w:p>
    <w:p w14:paraId="3BA81A9A" w14:textId="0E884155" w:rsidR="0021380B"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21380B" w:rsidRPr="00003099">
        <w:rPr>
          <w:rFonts w:ascii="Times New Roman" w:hAnsi="Times New Roman" w:cs="Times New Roman"/>
          <w:sz w:val="24"/>
          <w:szCs w:val="24"/>
        </w:rPr>
        <w:t xml:space="preserve">7.2. literele </w:t>
      </w:r>
      <w:r w:rsidR="00DA0F57" w:rsidRPr="00003099">
        <w:rPr>
          <w:rFonts w:ascii="Times New Roman" w:hAnsi="Times New Roman" w:cs="Times New Roman"/>
          <w:sz w:val="24"/>
          <w:szCs w:val="24"/>
        </w:rPr>
        <w:t xml:space="preserve"> (a) – (f) se restructurează după cum urmează:</w:t>
      </w:r>
    </w:p>
    <w:p w14:paraId="309CDBAB" w14:textId="3E142691" w:rsidR="00DA0F57"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„(a) La primirea unei cereri de efectuare a unei schimbări care necesită o aprobare prealabilă, AAC verifică dacă organizaţia îndeplineşte cerinţele aplicabile înainte de a da respectiva aprobare.</w:t>
      </w:r>
    </w:p>
    <w:p w14:paraId="0CA40B49" w14:textId="62883111" w:rsidR="00DA0F57" w:rsidRPr="00003099" w:rsidRDefault="00345CA5"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AAC descrie condiţiile în care organizaţia poate funcţiona pe durata schimbării, cu excepţia cazului în care AAC constată că certificatul organizaţiei trebuie să fie suspendat.</w:t>
      </w:r>
    </w:p>
    <w:p w14:paraId="0C51B309" w14:textId="428C9A2D" w:rsidR="00DA0F57" w:rsidRPr="00003099" w:rsidRDefault="00345CA5"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Dacă a constatat că organizaţia respectă cerinţele aplicabile, AAC aprobă schimbarea.</w:t>
      </w:r>
    </w:p>
    <w:p w14:paraId="354E06A2" w14:textId="2618599A" w:rsidR="00DA0F57"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w:t>
      </w:r>
      <w:r w:rsidR="00345CA5" w:rsidRPr="00003099">
        <w:rPr>
          <w:rFonts w:ascii="Times New Roman" w:hAnsi="Times New Roman" w:cs="Times New Roman"/>
          <w:sz w:val="24"/>
          <w:szCs w:val="24"/>
        </w:rPr>
        <w:t>b</w:t>
      </w:r>
      <w:r w:rsidR="00DA0F57" w:rsidRPr="00003099">
        <w:rPr>
          <w:rFonts w:ascii="Times New Roman" w:hAnsi="Times New Roman" w:cs="Times New Roman"/>
          <w:sz w:val="24"/>
          <w:szCs w:val="24"/>
        </w:rPr>
        <w:t>) Fără a aduce atingere niciunei măsuri executorii suplimentare, atunci când organizaţia efectuează schimbări care necesită o aprobare prealabilă fără a fi primit aprobarea din partea AAC după cum se defineşte la litera (a), AAC suspendă, limitează sau revocă certificatul organizaţiei.</w:t>
      </w:r>
    </w:p>
    <w:p w14:paraId="0D614EB2" w14:textId="0F322305" w:rsidR="00DA0F57"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w:t>
      </w:r>
      <w:r w:rsidR="00345CA5" w:rsidRPr="00003099">
        <w:rPr>
          <w:rFonts w:ascii="Times New Roman" w:hAnsi="Times New Roman" w:cs="Times New Roman"/>
          <w:sz w:val="24"/>
          <w:szCs w:val="24"/>
        </w:rPr>
        <w:t>c</w:t>
      </w:r>
      <w:r w:rsidR="00DA0F57" w:rsidRPr="00003099">
        <w:rPr>
          <w:rFonts w:ascii="Times New Roman" w:hAnsi="Times New Roman" w:cs="Times New Roman"/>
          <w:sz w:val="24"/>
          <w:szCs w:val="24"/>
        </w:rPr>
        <w:t>) Pentru schimbările care nu necesită o aprobare prealabilă, AAC evaluează informaţiile furnizate în notificarea trimisă de organizaţie în conformitate cu ORA.GEN.130 pentru a verifica respectarea cerinţelor aplicabile. În cazul constatării oricărei neconformităţi, AAC:</w:t>
      </w:r>
    </w:p>
    <w:p w14:paraId="6914ADF8" w14:textId="11762187" w:rsidR="00DA0F57"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1. informează organizaţia cu privire la neconformitate şi solicită schimbări suplimentare; şi</w:t>
      </w:r>
    </w:p>
    <w:p w14:paraId="596302D8" w14:textId="7BF1000C" w:rsidR="00DA0F57"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2. în cazul unor constatări de nivel 1 sau nivel 2, acţionează în conformitate cu ARA.GEN.350.</w:t>
      </w:r>
    </w:p>
    <w:p w14:paraId="1B7B4775" w14:textId="3C35D884" w:rsidR="00DA0F57" w:rsidRPr="00003099" w:rsidRDefault="001B6F08" w:rsidP="005A4AB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A0F57" w:rsidRPr="00003099">
        <w:rPr>
          <w:rFonts w:ascii="Times New Roman" w:hAnsi="Times New Roman" w:cs="Times New Roman"/>
          <w:sz w:val="24"/>
          <w:szCs w:val="24"/>
        </w:rPr>
        <w:t>(</w:t>
      </w:r>
      <w:r w:rsidR="00345CA5" w:rsidRPr="00003099">
        <w:rPr>
          <w:rFonts w:ascii="Times New Roman" w:hAnsi="Times New Roman" w:cs="Times New Roman"/>
          <w:sz w:val="24"/>
          <w:szCs w:val="24"/>
        </w:rPr>
        <w:t>d</w:t>
      </w:r>
      <w:r w:rsidR="00DA0F57" w:rsidRPr="00003099">
        <w:rPr>
          <w:rFonts w:ascii="Times New Roman" w:hAnsi="Times New Roman" w:cs="Times New Roman"/>
          <w:sz w:val="24"/>
          <w:szCs w:val="24"/>
        </w:rPr>
        <w:t>) În pofida dispoziţiilor de la literele (a), (b) şi (c), în cazul unor modificări aduse informaţiilor cuprinse în declaraţiile primite de la o DTO sau aduse programului de pregătire utilizat de DTO, care i-au fost notificate în conformitate cu punctul DTO.GEN.116 din Anexa nr.8 (Partea DTO), AAC trebuie să acţioneze în conformitate cu dispoziţiile de la punctele ARA.DTO.105 şi ARA.DTO.110, după caz.”</w:t>
      </w:r>
      <w:r w:rsidR="000B6CF5" w:rsidRPr="00003099">
        <w:rPr>
          <w:rFonts w:ascii="Times New Roman" w:hAnsi="Times New Roman" w:cs="Times New Roman"/>
          <w:sz w:val="24"/>
          <w:szCs w:val="24"/>
        </w:rPr>
        <w:t>.</w:t>
      </w:r>
    </w:p>
    <w:p w14:paraId="486784D0" w14:textId="77777777" w:rsidR="003E4A47" w:rsidRPr="00003099" w:rsidRDefault="003E4A47" w:rsidP="005A4AB3">
      <w:pPr>
        <w:spacing w:after="0" w:line="240" w:lineRule="auto"/>
        <w:jc w:val="both"/>
        <w:rPr>
          <w:rFonts w:ascii="Times New Roman" w:hAnsi="Times New Roman" w:cs="Times New Roman"/>
          <w:sz w:val="24"/>
          <w:szCs w:val="24"/>
        </w:rPr>
      </w:pPr>
    </w:p>
    <w:p w14:paraId="431D06E7" w14:textId="1C3F06B0" w:rsidR="003E4A47" w:rsidRPr="00003099" w:rsidRDefault="000B6CF5" w:rsidP="00DA0F57">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E4A47" w:rsidRPr="00003099">
        <w:rPr>
          <w:rFonts w:ascii="Times New Roman" w:hAnsi="Times New Roman" w:cs="Times New Roman"/>
          <w:sz w:val="24"/>
          <w:szCs w:val="24"/>
        </w:rPr>
        <w:t>.8. la punctul ARA.GEN.355</w:t>
      </w:r>
      <w:r w:rsidR="00325A3D" w:rsidRPr="00003099">
        <w:rPr>
          <w:rFonts w:ascii="Times New Roman" w:hAnsi="Times New Roman" w:cs="Times New Roman"/>
          <w:sz w:val="24"/>
          <w:szCs w:val="24"/>
        </w:rPr>
        <w:t>:</w:t>
      </w:r>
    </w:p>
    <w:p w14:paraId="3AF00995" w14:textId="38F0593E" w:rsidR="00325A3D" w:rsidRPr="00003099" w:rsidRDefault="000B6CF5" w:rsidP="00DA0F57">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325A3D" w:rsidRPr="00003099">
        <w:rPr>
          <w:rFonts w:ascii="Times New Roman" w:hAnsi="Times New Roman" w:cs="Times New Roman"/>
          <w:sz w:val="24"/>
          <w:szCs w:val="24"/>
        </w:rPr>
        <w:t>8.1 la litera (a) după sintagma „AAC” se completează cu cuvintele „</w:t>
      </w:r>
      <w:r w:rsidR="00A91E96" w:rsidRPr="00003099">
        <w:rPr>
          <w:rFonts w:ascii="Times New Roman" w:hAnsi="Times New Roman" w:cs="Times New Roman"/>
          <w:sz w:val="24"/>
          <w:szCs w:val="24"/>
        </w:rPr>
        <w:t>în conformitate cu ARA.GEN.300 litera (a)</w:t>
      </w:r>
      <w:r w:rsidR="00325A3D" w:rsidRPr="00003099">
        <w:rPr>
          <w:rFonts w:ascii="Times New Roman" w:hAnsi="Times New Roman" w:cs="Times New Roman"/>
          <w:sz w:val="24"/>
          <w:szCs w:val="24"/>
        </w:rPr>
        <w:t>”</w:t>
      </w:r>
      <w:r w:rsidR="00A91E96" w:rsidRPr="00003099">
        <w:rPr>
          <w:rFonts w:ascii="Times New Roman" w:hAnsi="Times New Roman" w:cs="Times New Roman"/>
          <w:sz w:val="24"/>
          <w:szCs w:val="24"/>
        </w:rPr>
        <w:t>, după cuvântul „deține” se completează cu cuvântul „o licență,”, iar după cuvântul „titularului” se completează cu cuvântul „licenței,”</w:t>
      </w:r>
      <w:r w:rsidR="00692F9A" w:rsidRPr="00003099">
        <w:rPr>
          <w:rFonts w:ascii="Times New Roman" w:hAnsi="Times New Roman" w:cs="Times New Roman"/>
          <w:sz w:val="24"/>
          <w:szCs w:val="24"/>
        </w:rPr>
        <w:t>;</w:t>
      </w:r>
    </w:p>
    <w:p w14:paraId="1CD7E314" w14:textId="779C680D" w:rsidR="00692F9A" w:rsidRPr="00003099" w:rsidRDefault="000B6CF5" w:rsidP="00DA0F57">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692F9A" w:rsidRPr="00003099">
        <w:rPr>
          <w:rFonts w:ascii="Times New Roman" w:hAnsi="Times New Roman" w:cs="Times New Roman"/>
          <w:sz w:val="24"/>
          <w:szCs w:val="24"/>
        </w:rPr>
        <w:t>8.2. la litera (b) punctul 1 după cuvântul „revocă” se completează cu „licența,”</w:t>
      </w:r>
      <w:r w:rsidRPr="00003099">
        <w:rPr>
          <w:rFonts w:ascii="Times New Roman" w:hAnsi="Times New Roman" w:cs="Times New Roman"/>
          <w:sz w:val="24"/>
          <w:szCs w:val="24"/>
        </w:rPr>
        <w:t>.</w:t>
      </w:r>
    </w:p>
    <w:p w14:paraId="47A6B773" w14:textId="77777777" w:rsidR="00BD60D8" w:rsidRPr="00003099" w:rsidRDefault="00BD60D8" w:rsidP="00DA0F57">
      <w:pPr>
        <w:spacing w:after="0" w:line="240" w:lineRule="auto"/>
        <w:jc w:val="both"/>
        <w:rPr>
          <w:rFonts w:ascii="Times New Roman" w:hAnsi="Times New Roman" w:cs="Times New Roman"/>
          <w:sz w:val="24"/>
          <w:szCs w:val="24"/>
        </w:rPr>
      </w:pPr>
    </w:p>
    <w:p w14:paraId="4A64E3C3" w14:textId="4650B455" w:rsidR="00BD60D8" w:rsidRPr="00003099" w:rsidRDefault="000B6CF5"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BD60D8" w:rsidRPr="00003099">
        <w:rPr>
          <w:rFonts w:ascii="Times New Roman" w:hAnsi="Times New Roman" w:cs="Times New Roman"/>
          <w:sz w:val="24"/>
          <w:szCs w:val="24"/>
        </w:rPr>
        <w:t>.9. la SUBPARTEA FCL – CERINŢE SPECIFICE REFERITOARE LA CERTIFICAREA ECHIPAJULUI DE ZBOR, în titlu cuvântul „</w:t>
      </w:r>
      <w:r w:rsidR="00BD60D8" w:rsidRPr="00003099">
        <w:rPr>
          <w:rFonts w:ascii="Times New Roman" w:hAnsi="Times New Roman" w:cs="Times New Roman"/>
          <w:b/>
          <w:bCs/>
          <w:sz w:val="24"/>
          <w:szCs w:val="24"/>
        </w:rPr>
        <w:t>CERTIFICAREA</w:t>
      </w:r>
      <w:r w:rsidR="00BD60D8" w:rsidRPr="00003099">
        <w:rPr>
          <w:rFonts w:ascii="Times New Roman" w:hAnsi="Times New Roman" w:cs="Times New Roman"/>
          <w:sz w:val="24"/>
          <w:szCs w:val="24"/>
        </w:rPr>
        <w:t>” se substituie cu cuvântul „</w:t>
      </w:r>
      <w:r w:rsidR="00BD60D8" w:rsidRPr="00003099">
        <w:rPr>
          <w:rFonts w:ascii="Times New Roman" w:hAnsi="Times New Roman" w:cs="Times New Roman"/>
          <w:b/>
          <w:bCs/>
          <w:sz w:val="24"/>
          <w:szCs w:val="24"/>
        </w:rPr>
        <w:t>LICENȚIEREA</w:t>
      </w:r>
      <w:r w:rsidR="00BD60D8" w:rsidRPr="00003099">
        <w:rPr>
          <w:rFonts w:ascii="Times New Roman" w:hAnsi="Times New Roman" w:cs="Times New Roman"/>
          <w:sz w:val="24"/>
          <w:szCs w:val="24"/>
        </w:rPr>
        <w:t>”.</w:t>
      </w:r>
    </w:p>
    <w:p w14:paraId="4488FE01" w14:textId="77777777" w:rsidR="00BD60D8" w:rsidRPr="00003099" w:rsidRDefault="00BD60D8" w:rsidP="00BD60D8">
      <w:pPr>
        <w:spacing w:after="0" w:line="240" w:lineRule="auto"/>
        <w:jc w:val="both"/>
        <w:rPr>
          <w:rFonts w:ascii="Times New Roman" w:hAnsi="Times New Roman" w:cs="Times New Roman"/>
          <w:sz w:val="24"/>
          <w:szCs w:val="24"/>
        </w:rPr>
      </w:pPr>
    </w:p>
    <w:p w14:paraId="54588E3D" w14:textId="2122F33A" w:rsidR="00BD60D8" w:rsidRPr="00003099" w:rsidRDefault="000B6CF5" w:rsidP="00BD60D8">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BD60D8" w:rsidRPr="00003099">
        <w:rPr>
          <w:rFonts w:ascii="Times New Roman" w:hAnsi="Times New Roman" w:cs="Times New Roman"/>
          <w:sz w:val="24"/>
          <w:szCs w:val="24"/>
        </w:rPr>
        <w:t>10.</w:t>
      </w:r>
      <w:r w:rsidR="00BD60D8" w:rsidRPr="00003099">
        <w:rPr>
          <w:rFonts w:ascii="Times New Roman" w:hAnsi="Times New Roman" w:cs="Times New Roman"/>
          <w:b/>
          <w:bCs/>
          <w:sz w:val="24"/>
          <w:szCs w:val="24"/>
        </w:rPr>
        <w:t xml:space="preserve"> </w:t>
      </w:r>
      <w:r w:rsidR="007B05C8" w:rsidRPr="00003099">
        <w:rPr>
          <w:rFonts w:ascii="Times New Roman" w:hAnsi="Times New Roman" w:cs="Times New Roman"/>
          <w:sz w:val="24"/>
          <w:szCs w:val="24"/>
        </w:rPr>
        <w:t xml:space="preserve">la </w:t>
      </w:r>
      <w:r w:rsidR="007B05C8" w:rsidRPr="00003099">
        <w:rPr>
          <w:rFonts w:ascii="Times New Roman" w:hAnsi="Times New Roman" w:cs="Times New Roman"/>
          <w:b/>
          <w:bCs/>
          <w:sz w:val="24"/>
          <w:szCs w:val="24"/>
        </w:rPr>
        <w:t>SECŢIUNEA II – Certificate şi calificări</w:t>
      </w:r>
      <w:r w:rsidR="007B05C8" w:rsidRPr="00003099">
        <w:rPr>
          <w:rFonts w:ascii="Times New Roman" w:hAnsi="Times New Roman" w:cs="Times New Roman"/>
          <w:sz w:val="24"/>
          <w:szCs w:val="24"/>
        </w:rPr>
        <w:t>,</w:t>
      </w:r>
      <w:r w:rsidR="007B05C8" w:rsidRPr="00003099">
        <w:rPr>
          <w:rFonts w:ascii="Times New Roman" w:hAnsi="Times New Roman" w:cs="Times New Roman"/>
          <w:b/>
          <w:bCs/>
          <w:sz w:val="24"/>
          <w:szCs w:val="24"/>
        </w:rPr>
        <w:t xml:space="preserve"> </w:t>
      </w:r>
      <w:r w:rsidR="007B05C8" w:rsidRPr="00003099">
        <w:rPr>
          <w:rFonts w:ascii="Times New Roman" w:hAnsi="Times New Roman" w:cs="Times New Roman"/>
          <w:sz w:val="24"/>
          <w:szCs w:val="24"/>
        </w:rPr>
        <w:t>titlu se expune după cum rmează: „</w:t>
      </w:r>
      <w:r w:rsidR="007B05C8" w:rsidRPr="00003099">
        <w:rPr>
          <w:rFonts w:ascii="Times New Roman" w:hAnsi="Times New Roman" w:cs="Times New Roman"/>
          <w:b/>
          <w:bCs/>
          <w:sz w:val="24"/>
          <w:szCs w:val="24"/>
        </w:rPr>
        <w:t>SECŢIUNEA II – Licențe, calificări și certificate”.</w:t>
      </w:r>
    </w:p>
    <w:p w14:paraId="101B0004" w14:textId="77777777" w:rsidR="007B05C8" w:rsidRPr="00003099" w:rsidRDefault="007B05C8" w:rsidP="00BD60D8">
      <w:pPr>
        <w:spacing w:after="0" w:line="240" w:lineRule="auto"/>
        <w:jc w:val="both"/>
        <w:rPr>
          <w:rFonts w:ascii="Times New Roman" w:hAnsi="Times New Roman" w:cs="Times New Roman"/>
          <w:b/>
          <w:bCs/>
          <w:sz w:val="24"/>
          <w:szCs w:val="24"/>
        </w:rPr>
      </w:pPr>
    </w:p>
    <w:p w14:paraId="7F09BAE7" w14:textId="54D9C372" w:rsidR="007B05C8" w:rsidRPr="00003099" w:rsidRDefault="000B6CF5"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7B05C8" w:rsidRPr="00003099">
        <w:rPr>
          <w:rFonts w:ascii="Times New Roman" w:hAnsi="Times New Roman" w:cs="Times New Roman"/>
          <w:sz w:val="24"/>
          <w:szCs w:val="24"/>
        </w:rPr>
        <w:t>11.</w:t>
      </w:r>
      <w:r w:rsidR="00D1324B" w:rsidRPr="00003099">
        <w:rPr>
          <w:rFonts w:ascii="Times New Roman" w:hAnsi="Times New Roman" w:cs="Times New Roman"/>
          <w:b/>
          <w:bCs/>
          <w:sz w:val="24"/>
          <w:szCs w:val="24"/>
        </w:rPr>
        <w:t xml:space="preserve"> </w:t>
      </w:r>
      <w:r w:rsidR="00D1324B" w:rsidRPr="00003099">
        <w:rPr>
          <w:rFonts w:ascii="Times New Roman" w:hAnsi="Times New Roman" w:cs="Times New Roman"/>
          <w:sz w:val="24"/>
          <w:szCs w:val="24"/>
        </w:rPr>
        <w:t xml:space="preserve">la punctul </w:t>
      </w:r>
      <w:r w:rsidR="00CE5D9B" w:rsidRPr="00003099">
        <w:rPr>
          <w:rFonts w:ascii="Times New Roman" w:hAnsi="Times New Roman" w:cs="Times New Roman"/>
          <w:sz w:val="24"/>
          <w:szCs w:val="24"/>
        </w:rPr>
        <w:t>ARA.FCL.200</w:t>
      </w:r>
      <w:r w:rsidR="00E05721" w:rsidRPr="00003099">
        <w:rPr>
          <w:rFonts w:ascii="Times New Roman" w:hAnsi="Times New Roman" w:cs="Times New Roman"/>
          <w:sz w:val="24"/>
          <w:szCs w:val="24"/>
        </w:rPr>
        <w:t>:</w:t>
      </w:r>
      <w:r w:rsidR="00CE5D9B" w:rsidRPr="00003099">
        <w:rPr>
          <w:rFonts w:ascii="Times New Roman" w:hAnsi="Times New Roman" w:cs="Times New Roman"/>
          <w:sz w:val="24"/>
          <w:szCs w:val="24"/>
        </w:rPr>
        <w:t xml:space="preserve"> în titlu după cuvântul „reînnoire” se completează cu cuvântul „a unei licențe”</w:t>
      </w:r>
      <w:r w:rsidR="00E05721" w:rsidRPr="00003099">
        <w:rPr>
          <w:rFonts w:ascii="Times New Roman" w:hAnsi="Times New Roman" w:cs="Times New Roman"/>
          <w:sz w:val="24"/>
          <w:szCs w:val="24"/>
        </w:rPr>
        <w:t>;</w:t>
      </w:r>
    </w:p>
    <w:p w14:paraId="238E4071" w14:textId="412BE247" w:rsidR="00F150CB" w:rsidRPr="00003099" w:rsidRDefault="000B6CF5"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E05721" w:rsidRPr="00003099">
        <w:rPr>
          <w:rFonts w:ascii="Times New Roman" w:hAnsi="Times New Roman" w:cs="Times New Roman"/>
          <w:sz w:val="24"/>
          <w:szCs w:val="24"/>
        </w:rPr>
        <w:t xml:space="preserve">11.1. la litera (a) </w:t>
      </w:r>
      <w:r w:rsidR="00390FFF" w:rsidRPr="00003099">
        <w:rPr>
          <w:rFonts w:ascii="Times New Roman" w:hAnsi="Times New Roman" w:cs="Times New Roman"/>
          <w:sz w:val="24"/>
          <w:szCs w:val="24"/>
        </w:rPr>
        <w:t xml:space="preserve">cuvintele </w:t>
      </w:r>
      <w:r w:rsidR="00E05721" w:rsidRPr="00003099">
        <w:rPr>
          <w:rFonts w:ascii="Times New Roman" w:hAnsi="Times New Roman" w:cs="Times New Roman"/>
          <w:sz w:val="24"/>
          <w:szCs w:val="24"/>
        </w:rPr>
        <w:t>„</w:t>
      </w:r>
      <w:r w:rsidR="00390FFF" w:rsidRPr="00003099">
        <w:rPr>
          <w:rFonts w:ascii="Times New Roman" w:hAnsi="Times New Roman" w:cs="Times New Roman"/>
          <w:sz w:val="24"/>
          <w:szCs w:val="24"/>
        </w:rPr>
        <w:t>certificatelor</w:t>
      </w:r>
      <w:r w:rsidR="00E05721" w:rsidRPr="00003099">
        <w:rPr>
          <w:rFonts w:ascii="Times New Roman" w:hAnsi="Times New Roman" w:cs="Times New Roman"/>
          <w:sz w:val="24"/>
          <w:szCs w:val="24"/>
        </w:rPr>
        <w:t>”</w:t>
      </w:r>
      <w:r w:rsidR="00390FFF" w:rsidRPr="00003099">
        <w:rPr>
          <w:rFonts w:ascii="Times New Roman" w:hAnsi="Times New Roman" w:cs="Times New Roman"/>
          <w:sz w:val="24"/>
          <w:szCs w:val="24"/>
        </w:rPr>
        <w:t xml:space="preserve"> „un certificat”</w:t>
      </w:r>
      <w:r w:rsidR="00723135" w:rsidRPr="00003099">
        <w:rPr>
          <w:rFonts w:ascii="Times New Roman" w:hAnsi="Times New Roman" w:cs="Times New Roman"/>
          <w:sz w:val="24"/>
          <w:szCs w:val="24"/>
        </w:rPr>
        <w:t xml:space="preserve"> se substituie cu cuvintele „</w:t>
      </w:r>
      <w:r w:rsidR="00E573EE" w:rsidRPr="00003099">
        <w:rPr>
          <w:rFonts w:ascii="Times New Roman" w:hAnsi="Times New Roman" w:cs="Times New Roman"/>
          <w:sz w:val="24"/>
          <w:szCs w:val="24"/>
        </w:rPr>
        <w:t>licențelor</w:t>
      </w:r>
      <w:r w:rsidR="00723135" w:rsidRPr="00003099">
        <w:rPr>
          <w:rFonts w:ascii="Times New Roman" w:hAnsi="Times New Roman" w:cs="Times New Roman"/>
          <w:sz w:val="24"/>
          <w:szCs w:val="24"/>
        </w:rPr>
        <w:t>”</w:t>
      </w:r>
      <w:r w:rsidR="00715B0E" w:rsidRPr="00003099">
        <w:rPr>
          <w:rFonts w:ascii="Times New Roman" w:hAnsi="Times New Roman" w:cs="Times New Roman"/>
          <w:sz w:val="24"/>
          <w:szCs w:val="24"/>
        </w:rPr>
        <w:t xml:space="preserve"> „o licență”</w:t>
      </w:r>
      <w:r w:rsidR="00F150CB" w:rsidRPr="00003099">
        <w:rPr>
          <w:rFonts w:ascii="Times New Roman" w:hAnsi="Times New Roman" w:cs="Times New Roman"/>
          <w:sz w:val="24"/>
          <w:szCs w:val="24"/>
        </w:rPr>
        <w:t>;</w:t>
      </w:r>
      <w:r w:rsidR="00715B0E" w:rsidRPr="00003099">
        <w:rPr>
          <w:rFonts w:ascii="Times New Roman" w:hAnsi="Times New Roman" w:cs="Times New Roman"/>
          <w:sz w:val="24"/>
          <w:szCs w:val="24"/>
        </w:rPr>
        <w:t xml:space="preserve"> </w:t>
      </w:r>
    </w:p>
    <w:p w14:paraId="04C5D29C" w14:textId="4B948CEB" w:rsidR="00BE358A" w:rsidRPr="00003099" w:rsidRDefault="00BE358A"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Pr="00003099">
        <w:rPr>
          <w:rFonts w:ascii="Times New Roman" w:hAnsi="Times New Roman" w:cs="Times New Roman"/>
          <w:sz w:val="24"/>
          <w:szCs w:val="24"/>
        </w:rPr>
        <w:t>11.1.1.la litera (a) al doilea aliniat se modifică după cum urmează:</w:t>
      </w:r>
    </w:p>
    <w:p w14:paraId="7AEC0C1D" w14:textId="77777777" w:rsidR="00BE358A" w:rsidRPr="00003099" w:rsidRDefault="00BE358A" w:rsidP="00BE358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t>„Dacă un pilot intenționează să zboare la bordul unei aeronave înmatriculate într-un stat-membru OACI, cu care Republica Moldova are încheiat un acord oficial privind cerințele similare de eliberare și validare automată a certificatelor, AAC:</w:t>
      </w:r>
    </w:p>
    <w:p w14:paraId="4C99A9DF" w14:textId="77777777" w:rsidR="00BE358A" w:rsidRPr="00003099" w:rsidRDefault="00BE358A" w:rsidP="00BE358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(1) adaugă următoarea observație la licența echipajului de zbor de la punctul XIII: „Această licență este validată automat conform anexei OACI la această licență”; și</w:t>
      </w:r>
    </w:p>
    <w:p w14:paraId="70D9BA1A" w14:textId="0919C3DE" w:rsidR="00BE358A" w:rsidRPr="00003099" w:rsidRDefault="00BE358A" w:rsidP="00BE358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(2) pune la dispoziția pilotului anexa OACI în format tipărit sau electronic.”</w:t>
      </w:r>
    </w:p>
    <w:p w14:paraId="7E643B75" w14:textId="1CEEE605" w:rsidR="004B1AC4" w:rsidRPr="00003099" w:rsidRDefault="00F150CB"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4B1AC4" w:rsidRPr="00003099">
        <w:rPr>
          <w:rFonts w:ascii="Times New Roman" w:hAnsi="Times New Roman" w:cs="Times New Roman"/>
          <w:sz w:val="24"/>
          <w:szCs w:val="24"/>
        </w:rPr>
        <w:t xml:space="preserve">11.1.2. </w:t>
      </w:r>
      <w:r w:rsidR="00904778" w:rsidRPr="00003099">
        <w:rPr>
          <w:rFonts w:ascii="Times New Roman" w:hAnsi="Times New Roman" w:cs="Times New Roman"/>
          <w:sz w:val="24"/>
          <w:szCs w:val="24"/>
        </w:rPr>
        <w:t>sub</w:t>
      </w:r>
      <w:r w:rsidR="004B1AC4" w:rsidRPr="00003099">
        <w:rPr>
          <w:rFonts w:ascii="Times New Roman" w:hAnsi="Times New Roman" w:cs="Times New Roman"/>
          <w:sz w:val="24"/>
          <w:szCs w:val="24"/>
        </w:rPr>
        <w:t xml:space="preserve">punctul 1 </w:t>
      </w:r>
      <w:r w:rsidR="00875632" w:rsidRPr="00003099">
        <w:rPr>
          <w:rFonts w:ascii="Times New Roman" w:hAnsi="Times New Roman" w:cs="Times New Roman"/>
          <w:sz w:val="24"/>
          <w:szCs w:val="24"/>
        </w:rPr>
        <w:t>și 2 se exclud</w:t>
      </w:r>
      <w:r w:rsidR="004B1AC4" w:rsidRPr="00003099">
        <w:rPr>
          <w:rFonts w:ascii="Times New Roman" w:hAnsi="Times New Roman" w:cs="Times New Roman"/>
          <w:sz w:val="24"/>
          <w:szCs w:val="24"/>
        </w:rPr>
        <w:t>;</w:t>
      </w:r>
    </w:p>
    <w:p w14:paraId="47D67EDE" w14:textId="13FB0EB5" w:rsidR="004B1AC4" w:rsidRPr="00003099" w:rsidRDefault="000B6CF5"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4B1AC4" w:rsidRPr="00003099">
        <w:rPr>
          <w:rFonts w:ascii="Times New Roman" w:hAnsi="Times New Roman" w:cs="Times New Roman"/>
          <w:sz w:val="24"/>
          <w:szCs w:val="24"/>
        </w:rPr>
        <w:t xml:space="preserve">11.2. la litera (b) </w:t>
      </w:r>
      <w:r w:rsidR="00C6155B" w:rsidRPr="00003099">
        <w:rPr>
          <w:rFonts w:ascii="Times New Roman" w:hAnsi="Times New Roman" w:cs="Times New Roman"/>
          <w:sz w:val="24"/>
          <w:szCs w:val="24"/>
        </w:rPr>
        <w:t>cuvântul „certificatul” se substituie cu cuvântul „licența”;</w:t>
      </w:r>
    </w:p>
    <w:p w14:paraId="509F3B95" w14:textId="216FF4C5" w:rsidR="00C6155B" w:rsidRPr="00003099" w:rsidRDefault="000B6CF5"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C6155B" w:rsidRPr="00003099">
        <w:rPr>
          <w:rFonts w:ascii="Times New Roman" w:hAnsi="Times New Roman" w:cs="Times New Roman"/>
          <w:sz w:val="24"/>
          <w:szCs w:val="24"/>
        </w:rPr>
        <w:t>11.3. la litera (c) cuvintele „certificate” „AAC” și „autoritatea competentă” se substituie cu cuvintele „licențe” „examinatori” „AAC”;</w:t>
      </w:r>
    </w:p>
    <w:p w14:paraId="14F9A651" w14:textId="5F0DFA30" w:rsidR="00C6155B" w:rsidRPr="00003099" w:rsidRDefault="000B6CF5"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C6155B" w:rsidRPr="00003099">
        <w:rPr>
          <w:rFonts w:ascii="Times New Roman" w:hAnsi="Times New Roman" w:cs="Times New Roman"/>
          <w:sz w:val="24"/>
          <w:szCs w:val="24"/>
        </w:rPr>
        <w:t>11.4. litera (d) se modifică după cum urmează:</w:t>
      </w:r>
    </w:p>
    <w:p w14:paraId="316D05D8" w14:textId="2D5B2D67" w:rsidR="00C6155B" w:rsidRPr="00003099" w:rsidRDefault="00700562"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C6155B" w:rsidRPr="00003099">
        <w:rPr>
          <w:rFonts w:ascii="Times New Roman" w:hAnsi="Times New Roman" w:cs="Times New Roman"/>
          <w:sz w:val="24"/>
          <w:szCs w:val="24"/>
        </w:rPr>
        <w:t>„(d)</w:t>
      </w:r>
      <w:r w:rsidR="00944611" w:rsidRPr="00003099">
        <w:t xml:space="preserve"> </w:t>
      </w:r>
      <w:r w:rsidR="00944611" w:rsidRPr="00003099">
        <w:rPr>
          <w:rFonts w:ascii="Times New Roman" w:hAnsi="Times New Roman" w:cs="Times New Roman"/>
          <w:sz w:val="24"/>
          <w:szCs w:val="24"/>
        </w:rPr>
        <w:t>Autorizarea licenței de către instructori. Înainte de autorizarea în mod specific a anumitor instructori pentru revalidarea unei calificări de clasă avioane SEP sau TMG, sau o calificare de tip pentru un elicopter monomotor cu o MTOM de până la 3 175 kg, AAC elaborează proceduri adecvate.</w:t>
      </w:r>
      <w:r w:rsidR="00C6155B" w:rsidRPr="00003099">
        <w:rPr>
          <w:rFonts w:ascii="Times New Roman" w:hAnsi="Times New Roman" w:cs="Times New Roman"/>
          <w:sz w:val="24"/>
          <w:szCs w:val="24"/>
        </w:rPr>
        <w:t>”</w:t>
      </w:r>
      <w:r w:rsidR="00E30AE7" w:rsidRPr="00003099">
        <w:rPr>
          <w:rFonts w:ascii="Times New Roman" w:hAnsi="Times New Roman" w:cs="Times New Roman"/>
          <w:sz w:val="24"/>
          <w:szCs w:val="24"/>
        </w:rPr>
        <w:t>.</w:t>
      </w:r>
    </w:p>
    <w:p w14:paraId="3CD9B35B" w14:textId="77777777" w:rsidR="00E30AE7" w:rsidRPr="00003099" w:rsidRDefault="00E30AE7" w:rsidP="00BD60D8">
      <w:pPr>
        <w:spacing w:after="0" w:line="240" w:lineRule="auto"/>
        <w:jc w:val="both"/>
        <w:rPr>
          <w:rFonts w:ascii="Times New Roman" w:hAnsi="Times New Roman" w:cs="Times New Roman"/>
          <w:sz w:val="24"/>
          <w:szCs w:val="24"/>
        </w:rPr>
      </w:pPr>
    </w:p>
    <w:p w14:paraId="47B00BF0" w14:textId="3643EE5C" w:rsidR="00E30AE7" w:rsidRPr="00003099" w:rsidRDefault="00700562"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E30AE7" w:rsidRPr="00003099">
        <w:rPr>
          <w:rFonts w:ascii="Times New Roman" w:hAnsi="Times New Roman" w:cs="Times New Roman"/>
          <w:sz w:val="24"/>
          <w:szCs w:val="24"/>
        </w:rPr>
        <w:t>12.</w:t>
      </w:r>
      <w:r w:rsidR="00E30AE7" w:rsidRPr="00003099">
        <w:rPr>
          <w:rFonts w:ascii="Times New Roman" w:hAnsi="Times New Roman" w:cs="Times New Roman"/>
          <w:b/>
          <w:bCs/>
          <w:sz w:val="24"/>
          <w:szCs w:val="24"/>
        </w:rPr>
        <w:t xml:space="preserve"> </w:t>
      </w:r>
      <w:r w:rsidR="00E30AE7" w:rsidRPr="00003099">
        <w:rPr>
          <w:rFonts w:ascii="Times New Roman" w:hAnsi="Times New Roman" w:cs="Times New Roman"/>
          <w:sz w:val="24"/>
          <w:szCs w:val="24"/>
        </w:rPr>
        <w:t>la punctul ARA.FCL.210:</w:t>
      </w:r>
    </w:p>
    <w:p w14:paraId="6DF5F8D4" w14:textId="671C20FA" w:rsidR="00E30AE7" w:rsidRPr="00003099" w:rsidRDefault="00700562"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E30AE7" w:rsidRPr="00003099">
        <w:rPr>
          <w:rFonts w:ascii="Times New Roman" w:hAnsi="Times New Roman" w:cs="Times New Roman"/>
          <w:sz w:val="24"/>
          <w:szCs w:val="24"/>
        </w:rPr>
        <w:t>12.1. litera (a) se expune după cum urmează:</w:t>
      </w:r>
    </w:p>
    <w:p w14:paraId="2D7E8489" w14:textId="63B5C7A8" w:rsidR="00E30AE7" w:rsidRPr="00003099" w:rsidRDefault="00700562"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30AE7" w:rsidRPr="00003099">
        <w:rPr>
          <w:rFonts w:ascii="Times New Roman" w:hAnsi="Times New Roman" w:cs="Times New Roman"/>
          <w:sz w:val="24"/>
          <w:szCs w:val="24"/>
        </w:rPr>
        <w:t>„(a) AAC informează EASA la solicitare, cu privire la procedurile administrative naționale, cerințele privind protecția datelor cu caracter personal, răspundere, asigurarea împotriva accidentelor și taxele aplicabile în RM, pe care examinatorii le utilizează atunci când desfășoară teste de îndemânare, verificări ale competenței sau evaluări ale competenței pentru un solicitant care nu se află în responsabilitatea AAC.”;</w:t>
      </w:r>
    </w:p>
    <w:p w14:paraId="6E9008A1" w14:textId="3D2A03B1" w:rsidR="00E30AE7" w:rsidRPr="00003099" w:rsidRDefault="00700562"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E30AE7" w:rsidRPr="00003099">
        <w:rPr>
          <w:rFonts w:ascii="Times New Roman" w:hAnsi="Times New Roman" w:cs="Times New Roman"/>
          <w:sz w:val="24"/>
          <w:szCs w:val="24"/>
        </w:rPr>
        <w:t>12.2. la literele (b) și (c) după cuvintele „competente” se completează cu cuvântul „străine”.</w:t>
      </w:r>
    </w:p>
    <w:p w14:paraId="3B158579" w14:textId="77777777" w:rsidR="00E30AE7" w:rsidRPr="00003099" w:rsidRDefault="00E30AE7" w:rsidP="00BD60D8">
      <w:pPr>
        <w:spacing w:after="0" w:line="240" w:lineRule="auto"/>
        <w:jc w:val="both"/>
        <w:rPr>
          <w:rFonts w:ascii="Times New Roman" w:hAnsi="Times New Roman" w:cs="Times New Roman"/>
          <w:sz w:val="24"/>
          <w:szCs w:val="24"/>
        </w:rPr>
      </w:pPr>
    </w:p>
    <w:p w14:paraId="10A84114" w14:textId="0FDC7439" w:rsidR="00E30AE7" w:rsidRPr="00003099" w:rsidRDefault="00F01BBB" w:rsidP="00BD60D8">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E30AE7" w:rsidRPr="00003099">
        <w:rPr>
          <w:rFonts w:ascii="Times New Roman" w:hAnsi="Times New Roman" w:cs="Times New Roman"/>
          <w:sz w:val="24"/>
          <w:szCs w:val="24"/>
        </w:rPr>
        <w:t>13.</w:t>
      </w:r>
      <w:r w:rsidR="00E30AE7" w:rsidRPr="00003099">
        <w:rPr>
          <w:rFonts w:ascii="Times New Roman" w:hAnsi="Times New Roman" w:cs="Times New Roman"/>
          <w:b/>
          <w:bCs/>
          <w:sz w:val="24"/>
          <w:szCs w:val="24"/>
        </w:rPr>
        <w:t xml:space="preserve"> </w:t>
      </w:r>
      <w:r w:rsidR="00276553" w:rsidRPr="00003099">
        <w:rPr>
          <w:rFonts w:ascii="Times New Roman" w:hAnsi="Times New Roman" w:cs="Times New Roman"/>
          <w:sz w:val="24"/>
          <w:szCs w:val="24"/>
        </w:rPr>
        <w:t>punctul ARA.FCL.215</w:t>
      </w:r>
      <w:r w:rsidR="002B2106" w:rsidRPr="00003099">
        <w:rPr>
          <w:rFonts w:ascii="Times New Roman" w:hAnsi="Times New Roman" w:cs="Times New Roman"/>
          <w:sz w:val="24"/>
          <w:szCs w:val="24"/>
        </w:rPr>
        <w:t xml:space="preserve"> se expune în următoarea redacție:</w:t>
      </w:r>
    </w:p>
    <w:p w14:paraId="04764486" w14:textId="4FC38577" w:rsidR="002B2106" w:rsidRPr="00003099" w:rsidRDefault="00F01BBB"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B2106" w:rsidRPr="00003099">
        <w:rPr>
          <w:rFonts w:ascii="Times New Roman" w:hAnsi="Times New Roman" w:cs="Times New Roman"/>
          <w:sz w:val="24"/>
          <w:szCs w:val="24"/>
        </w:rPr>
        <w:t>„</w:t>
      </w:r>
      <w:r w:rsidR="002B2106" w:rsidRPr="00003099">
        <w:rPr>
          <w:rFonts w:ascii="Times New Roman" w:hAnsi="Times New Roman" w:cs="Times New Roman"/>
          <w:b/>
          <w:bCs/>
          <w:sz w:val="24"/>
          <w:szCs w:val="24"/>
        </w:rPr>
        <w:t>ARA.FCL.215 Perioada de valabilitate</w:t>
      </w:r>
    </w:p>
    <w:p w14:paraId="60929E03" w14:textId="1AE3F548" w:rsidR="002B2106" w:rsidRPr="00003099" w:rsidRDefault="00F01BBB"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B2106" w:rsidRPr="00003099">
        <w:rPr>
          <w:rFonts w:ascii="Times New Roman" w:hAnsi="Times New Roman" w:cs="Times New Roman"/>
          <w:sz w:val="24"/>
          <w:szCs w:val="24"/>
        </w:rPr>
        <w:t>(a) La eliberarea sau reînnoirea unei calificări sau a unui certificat, AAC sau, în cazul unei reînnoiri, un examinator autorizat în mod expres de AAC  prelungeşte perioada de valabilitate până la finalul lunii relevante.</w:t>
      </w:r>
    </w:p>
    <w:p w14:paraId="261D5D17" w14:textId="364596D6" w:rsidR="002B2106" w:rsidRPr="00003099" w:rsidRDefault="00F01BBB"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B2106" w:rsidRPr="00003099">
        <w:rPr>
          <w:rFonts w:ascii="Times New Roman" w:hAnsi="Times New Roman" w:cs="Times New Roman"/>
          <w:sz w:val="24"/>
          <w:szCs w:val="24"/>
        </w:rPr>
        <w:t>(b) La revalidarea unei calificări, a unui certificat de instructor sau de examinator, AAC sau un examinator autorizat în mod expres de AAC prelungeşte perioada de valabilitate a calificării sau a certificatului până la finalul lunii relevante.</w:t>
      </w:r>
    </w:p>
    <w:p w14:paraId="1EBEB727" w14:textId="26B854C1" w:rsidR="002B2106" w:rsidRPr="00003099" w:rsidRDefault="00F01BBB"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B2106" w:rsidRPr="00003099">
        <w:rPr>
          <w:rFonts w:ascii="Times New Roman" w:hAnsi="Times New Roman" w:cs="Times New Roman"/>
          <w:sz w:val="24"/>
          <w:szCs w:val="24"/>
        </w:rPr>
        <w:t>(c) AAC sau un examinator autorizat în mod expres în acel scop de AAC indică data expirării pe licență sau pe certificat.</w:t>
      </w:r>
    </w:p>
    <w:p w14:paraId="3F2BEE4C" w14:textId="08982EC2" w:rsidR="002B2106" w:rsidRPr="00003099" w:rsidRDefault="00F01BBB"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2B2106" w:rsidRPr="00003099">
        <w:rPr>
          <w:rFonts w:ascii="Times New Roman" w:hAnsi="Times New Roman" w:cs="Times New Roman"/>
          <w:sz w:val="24"/>
          <w:szCs w:val="24"/>
        </w:rPr>
        <w:t>(d) AAC poate elabora proceduri pentru a permite exercitarea de privilegii de către titularul licenței sau al certificatului pentru o perioadă maximă de 8 săptămâni de la absolvirea examenului (examenelor) aplicabil(e) până la atestarea pe licență sau pe certificat.”</w:t>
      </w:r>
      <w:r w:rsidR="00B948BA" w:rsidRPr="00003099">
        <w:rPr>
          <w:rFonts w:ascii="Times New Roman" w:hAnsi="Times New Roman" w:cs="Times New Roman"/>
          <w:sz w:val="24"/>
          <w:szCs w:val="24"/>
        </w:rPr>
        <w:t>.</w:t>
      </w:r>
    </w:p>
    <w:p w14:paraId="6367B680" w14:textId="77777777" w:rsidR="007C42EA" w:rsidRPr="00003099" w:rsidRDefault="007C42EA" w:rsidP="002B2106">
      <w:pPr>
        <w:spacing w:after="0" w:line="240" w:lineRule="auto"/>
        <w:jc w:val="both"/>
        <w:rPr>
          <w:rFonts w:ascii="Times New Roman" w:hAnsi="Times New Roman" w:cs="Times New Roman"/>
          <w:sz w:val="24"/>
          <w:szCs w:val="24"/>
        </w:rPr>
      </w:pPr>
    </w:p>
    <w:p w14:paraId="1ECCC860" w14:textId="176356CC" w:rsidR="007C42EA"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97AEF" w:rsidRPr="00FF7880">
        <w:rPr>
          <w:rFonts w:ascii="Times New Roman" w:hAnsi="Times New Roman" w:cs="Times New Roman"/>
          <w:bCs/>
          <w:sz w:val="24"/>
          <w:szCs w:val="24"/>
        </w:rPr>
        <w:t>1.2.34</w:t>
      </w:r>
      <w:r w:rsidR="00397AEF" w:rsidRPr="00FF7880">
        <w:rPr>
          <w:rFonts w:ascii="Times New Roman" w:hAnsi="Times New Roman" w:cs="Times New Roman"/>
          <w:sz w:val="24"/>
          <w:szCs w:val="24"/>
        </w:rPr>
        <w:t>.</w:t>
      </w:r>
      <w:r w:rsidR="007C42EA" w:rsidRPr="00003099">
        <w:rPr>
          <w:rFonts w:ascii="Times New Roman" w:hAnsi="Times New Roman" w:cs="Times New Roman"/>
          <w:sz w:val="24"/>
          <w:szCs w:val="24"/>
        </w:rPr>
        <w:t>14.</w:t>
      </w:r>
      <w:r w:rsidR="007C42EA" w:rsidRPr="00003099">
        <w:rPr>
          <w:rFonts w:ascii="Times New Roman" w:hAnsi="Times New Roman" w:cs="Times New Roman"/>
          <w:b/>
          <w:bCs/>
          <w:sz w:val="24"/>
          <w:szCs w:val="24"/>
        </w:rPr>
        <w:t xml:space="preserve"> </w:t>
      </w:r>
      <w:r w:rsidR="007C42EA" w:rsidRPr="00003099">
        <w:rPr>
          <w:rFonts w:ascii="Times New Roman" w:hAnsi="Times New Roman" w:cs="Times New Roman"/>
          <w:sz w:val="24"/>
          <w:szCs w:val="24"/>
        </w:rPr>
        <w:t>la punctul ARA.FCL.220, în titlu cuvintele „unui certificat” se substituie cu cuvintele „unei licențe”;</w:t>
      </w:r>
    </w:p>
    <w:p w14:paraId="3EE63AF2" w14:textId="59058A67" w:rsidR="007C42EA"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C42EA" w:rsidRPr="00003099">
        <w:rPr>
          <w:rFonts w:ascii="Times New Roman" w:hAnsi="Times New Roman" w:cs="Times New Roman"/>
          <w:sz w:val="24"/>
          <w:szCs w:val="24"/>
        </w:rPr>
        <w:t>14.1. la litera (a) cuvintele „un certificat” se substituie cu cuvintele „o licențe”;</w:t>
      </w:r>
    </w:p>
    <w:p w14:paraId="00488A6D" w14:textId="449B7765" w:rsidR="007C42EA"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C42EA" w:rsidRPr="00003099">
        <w:rPr>
          <w:rFonts w:ascii="Times New Roman" w:hAnsi="Times New Roman" w:cs="Times New Roman"/>
          <w:sz w:val="24"/>
          <w:szCs w:val="24"/>
        </w:rPr>
        <w:t>14.1.1. punctul 1 se expune după cum urmează:</w:t>
      </w:r>
    </w:p>
    <w:p w14:paraId="1F90F570" w14:textId="77777777" w:rsidR="007C42EA" w:rsidRPr="00003099" w:rsidRDefault="007C42EA"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„1. după eliberarea inițială a unei calificări; sau”;</w:t>
      </w:r>
    </w:p>
    <w:p w14:paraId="6E397CB5" w14:textId="1B403FB3" w:rsidR="007137EE"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C42EA" w:rsidRPr="00003099">
        <w:rPr>
          <w:rFonts w:ascii="Times New Roman" w:hAnsi="Times New Roman" w:cs="Times New Roman"/>
          <w:sz w:val="24"/>
          <w:szCs w:val="24"/>
        </w:rPr>
        <w:t xml:space="preserve">14.1.2. la punctul 2 </w:t>
      </w:r>
      <w:r w:rsidR="007137EE" w:rsidRPr="00003099">
        <w:rPr>
          <w:rFonts w:ascii="Times New Roman" w:hAnsi="Times New Roman" w:cs="Times New Roman"/>
          <w:sz w:val="24"/>
          <w:szCs w:val="24"/>
        </w:rPr>
        <w:t>cuvântul „certificatul” se înlocuiește cu cuvântul „licența”;</w:t>
      </w:r>
    </w:p>
    <w:p w14:paraId="35514C74" w14:textId="0AD87FFC" w:rsidR="007C42EA"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137EE" w:rsidRPr="00003099">
        <w:rPr>
          <w:rFonts w:ascii="Times New Roman" w:hAnsi="Times New Roman" w:cs="Times New Roman"/>
          <w:sz w:val="24"/>
          <w:szCs w:val="24"/>
        </w:rPr>
        <w:t>14.2. la litera (b) cuvintele „noului certificat”</w:t>
      </w:r>
      <w:r w:rsidR="007C42EA" w:rsidRPr="00003099">
        <w:rPr>
          <w:rFonts w:ascii="Times New Roman" w:hAnsi="Times New Roman" w:cs="Times New Roman"/>
          <w:sz w:val="24"/>
          <w:szCs w:val="24"/>
        </w:rPr>
        <w:t xml:space="preserve"> </w:t>
      </w:r>
      <w:r w:rsidR="007137EE" w:rsidRPr="00003099">
        <w:rPr>
          <w:rFonts w:ascii="Times New Roman" w:hAnsi="Times New Roman" w:cs="Times New Roman"/>
          <w:sz w:val="24"/>
          <w:szCs w:val="24"/>
        </w:rPr>
        <w:t>se înlocuiesc cu cuvintele„noii licențe”.</w:t>
      </w:r>
    </w:p>
    <w:p w14:paraId="0658699B" w14:textId="77777777" w:rsidR="0005304E" w:rsidRPr="00003099" w:rsidRDefault="0005304E" w:rsidP="002B2106">
      <w:pPr>
        <w:spacing w:after="0" w:line="240" w:lineRule="auto"/>
        <w:jc w:val="both"/>
        <w:rPr>
          <w:rFonts w:ascii="Times New Roman" w:hAnsi="Times New Roman" w:cs="Times New Roman"/>
          <w:sz w:val="24"/>
          <w:szCs w:val="24"/>
        </w:rPr>
      </w:pPr>
    </w:p>
    <w:p w14:paraId="30923DA4" w14:textId="2EB2A4BD" w:rsidR="008C60D2"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05304E" w:rsidRPr="00003099">
        <w:rPr>
          <w:rFonts w:ascii="Times New Roman" w:hAnsi="Times New Roman" w:cs="Times New Roman"/>
          <w:sz w:val="24"/>
          <w:szCs w:val="24"/>
        </w:rPr>
        <w:t>15.</w:t>
      </w:r>
      <w:r w:rsidR="0005304E" w:rsidRPr="00003099">
        <w:rPr>
          <w:rFonts w:ascii="Times New Roman" w:hAnsi="Times New Roman" w:cs="Times New Roman"/>
          <w:b/>
          <w:bCs/>
          <w:sz w:val="24"/>
          <w:szCs w:val="24"/>
        </w:rPr>
        <w:t xml:space="preserve"> </w:t>
      </w:r>
      <w:r w:rsidR="008C60D2" w:rsidRPr="00003099">
        <w:rPr>
          <w:rFonts w:ascii="Times New Roman" w:hAnsi="Times New Roman" w:cs="Times New Roman"/>
          <w:sz w:val="24"/>
          <w:szCs w:val="24"/>
        </w:rPr>
        <w:t>la punctul ARA.FCL.250, în titlu după cuvântul „revocarea” se completează cu cuvântul „licențelor,”;</w:t>
      </w:r>
    </w:p>
    <w:p w14:paraId="63CB80E6" w14:textId="1666B75C" w:rsidR="0005304E"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8C60D2" w:rsidRPr="00003099">
        <w:rPr>
          <w:rFonts w:ascii="Times New Roman" w:hAnsi="Times New Roman" w:cs="Times New Roman"/>
          <w:sz w:val="24"/>
          <w:szCs w:val="24"/>
        </w:rPr>
        <w:t xml:space="preserve">15.1. </w:t>
      </w:r>
      <w:r w:rsidR="00466235" w:rsidRPr="00003099">
        <w:rPr>
          <w:rFonts w:ascii="Times New Roman" w:hAnsi="Times New Roman" w:cs="Times New Roman"/>
          <w:sz w:val="24"/>
          <w:szCs w:val="24"/>
        </w:rPr>
        <w:t xml:space="preserve">la litera (a) </w:t>
      </w:r>
      <w:r w:rsidR="00DF694D" w:rsidRPr="00003099">
        <w:rPr>
          <w:rFonts w:ascii="Times New Roman" w:hAnsi="Times New Roman" w:cs="Times New Roman"/>
          <w:sz w:val="24"/>
          <w:szCs w:val="24"/>
        </w:rPr>
        <w:t>cuvintele „un certificat” se substituie cu cuvintele „o licență”;</w:t>
      </w:r>
    </w:p>
    <w:p w14:paraId="16BEC6ED" w14:textId="7D950FF2" w:rsidR="00DF694D"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DF694D" w:rsidRPr="00003099">
        <w:rPr>
          <w:rFonts w:ascii="Times New Roman" w:hAnsi="Times New Roman" w:cs="Times New Roman"/>
          <w:sz w:val="24"/>
          <w:szCs w:val="24"/>
        </w:rPr>
        <w:t>15.1.1. la punctul 1 cuvântul „certificatul</w:t>
      </w:r>
      <w:r w:rsidR="00557042" w:rsidRPr="00003099">
        <w:rPr>
          <w:rFonts w:ascii="Times New Roman" w:hAnsi="Times New Roman" w:cs="Times New Roman"/>
          <w:sz w:val="24"/>
          <w:szCs w:val="24"/>
        </w:rPr>
        <w:t>ui</w:t>
      </w:r>
      <w:r w:rsidR="00DF694D" w:rsidRPr="00003099">
        <w:rPr>
          <w:rFonts w:ascii="Times New Roman" w:hAnsi="Times New Roman" w:cs="Times New Roman"/>
          <w:sz w:val="24"/>
          <w:szCs w:val="24"/>
        </w:rPr>
        <w:t>” se substituie cu cuv</w:t>
      </w:r>
      <w:r w:rsidR="00557042" w:rsidRPr="00003099">
        <w:rPr>
          <w:rFonts w:ascii="Times New Roman" w:hAnsi="Times New Roman" w:cs="Times New Roman"/>
          <w:sz w:val="24"/>
          <w:szCs w:val="24"/>
        </w:rPr>
        <w:t>â</w:t>
      </w:r>
      <w:r w:rsidR="00DF694D" w:rsidRPr="00003099">
        <w:rPr>
          <w:rFonts w:ascii="Times New Roman" w:hAnsi="Times New Roman" w:cs="Times New Roman"/>
          <w:sz w:val="24"/>
          <w:szCs w:val="24"/>
        </w:rPr>
        <w:t>nt</w:t>
      </w:r>
      <w:r w:rsidR="00557042" w:rsidRPr="00003099">
        <w:rPr>
          <w:rFonts w:ascii="Times New Roman" w:hAnsi="Times New Roman" w:cs="Times New Roman"/>
          <w:sz w:val="24"/>
          <w:szCs w:val="24"/>
        </w:rPr>
        <w:t>ul</w:t>
      </w:r>
      <w:r w:rsidR="00DF694D" w:rsidRPr="00003099">
        <w:rPr>
          <w:rFonts w:ascii="Times New Roman" w:hAnsi="Times New Roman" w:cs="Times New Roman"/>
          <w:sz w:val="24"/>
          <w:szCs w:val="24"/>
        </w:rPr>
        <w:t xml:space="preserve"> „licenț</w:t>
      </w:r>
      <w:r w:rsidR="00557042" w:rsidRPr="00003099">
        <w:rPr>
          <w:rFonts w:ascii="Times New Roman" w:hAnsi="Times New Roman" w:cs="Times New Roman"/>
          <w:sz w:val="24"/>
          <w:szCs w:val="24"/>
        </w:rPr>
        <w:t>ei</w:t>
      </w:r>
      <w:r w:rsidR="00DF694D" w:rsidRPr="00003099">
        <w:rPr>
          <w:rFonts w:ascii="Times New Roman" w:hAnsi="Times New Roman" w:cs="Times New Roman"/>
          <w:sz w:val="24"/>
          <w:szCs w:val="24"/>
        </w:rPr>
        <w:t>”</w:t>
      </w:r>
      <w:r w:rsidR="00557042" w:rsidRPr="00003099">
        <w:rPr>
          <w:rFonts w:ascii="Times New Roman" w:hAnsi="Times New Roman" w:cs="Times New Roman"/>
          <w:sz w:val="24"/>
          <w:szCs w:val="24"/>
        </w:rPr>
        <w:t>, cuvintele „sau a calificării” se substituie cu cuvintele „a calificării sau a certificatului”;</w:t>
      </w:r>
    </w:p>
    <w:p w14:paraId="2773ADDE" w14:textId="5A91BAB6" w:rsidR="00A82AFA"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557042" w:rsidRPr="00003099">
        <w:rPr>
          <w:rFonts w:ascii="Times New Roman" w:hAnsi="Times New Roman" w:cs="Times New Roman"/>
          <w:sz w:val="24"/>
          <w:szCs w:val="24"/>
        </w:rPr>
        <w:t xml:space="preserve">15.1.2. la punctul 2 </w:t>
      </w:r>
      <w:r w:rsidR="00A82AFA" w:rsidRPr="00003099">
        <w:rPr>
          <w:rFonts w:ascii="Times New Roman" w:hAnsi="Times New Roman" w:cs="Times New Roman"/>
          <w:sz w:val="24"/>
          <w:szCs w:val="24"/>
        </w:rPr>
        <w:t>după cuvântul „înregistrărilor” se completează cu cuvintele „din licență sau”;</w:t>
      </w:r>
    </w:p>
    <w:p w14:paraId="1DC64B12" w14:textId="23B4C571" w:rsidR="00A82AFA"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A82AFA" w:rsidRPr="00003099">
        <w:rPr>
          <w:rFonts w:ascii="Times New Roman" w:hAnsi="Times New Roman" w:cs="Times New Roman"/>
          <w:sz w:val="24"/>
          <w:szCs w:val="24"/>
        </w:rPr>
        <w:t xml:space="preserve">15.1.3. la punctul 3 </w:t>
      </w:r>
      <w:bookmarkStart w:id="7" w:name="_Hlk215493961"/>
      <w:r w:rsidR="00A82AFA" w:rsidRPr="00003099">
        <w:rPr>
          <w:rFonts w:ascii="Times New Roman" w:hAnsi="Times New Roman" w:cs="Times New Roman"/>
          <w:sz w:val="24"/>
          <w:szCs w:val="24"/>
        </w:rPr>
        <w:t xml:space="preserve">cuvintele </w:t>
      </w:r>
      <w:bookmarkEnd w:id="7"/>
      <w:r w:rsidR="00A82AFA" w:rsidRPr="00003099">
        <w:rPr>
          <w:rFonts w:ascii="Times New Roman" w:hAnsi="Times New Roman" w:cs="Times New Roman"/>
          <w:sz w:val="24"/>
          <w:szCs w:val="24"/>
        </w:rPr>
        <w:t>„titularul certificatului” se substituie cu „titularul licenței”;</w:t>
      </w:r>
    </w:p>
    <w:p w14:paraId="2FB299BF" w14:textId="6907340D" w:rsidR="00557042" w:rsidRPr="00003099" w:rsidRDefault="00974294"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A82AFA" w:rsidRPr="00003099">
        <w:rPr>
          <w:rFonts w:ascii="Times New Roman" w:hAnsi="Times New Roman" w:cs="Times New Roman"/>
          <w:sz w:val="24"/>
          <w:szCs w:val="24"/>
        </w:rPr>
        <w:t>15.1.4 la punctul 4</w:t>
      </w:r>
      <w:r w:rsidR="00557042" w:rsidRPr="00003099">
        <w:rPr>
          <w:rFonts w:ascii="Times New Roman" w:hAnsi="Times New Roman" w:cs="Times New Roman"/>
          <w:sz w:val="24"/>
          <w:szCs w:val="24"/>
        </w:rPr>
        <w:t xml:space="preserve"> </w:t>
      </w:r>
      <w:r w:rsidR="00A82AFA" w:rsidRPr="00003099">
        <w:rPr>
          <w:rFonts w:ascii="Times New Roman" w:hAnsi="Times New Roman" w:cs="Times New Roman"/>
          <w:sz w:val="24"/>
          <w:szCs w:val="24"/>
        </w:rPr>
        <w:t>cuvintele „unui certificat sau calificări” se înlocuiesc cu cuvintele „unei licențe, calificări sau unui certificat”;</w:t>
      </w:r>
    </w:p>
    <w:p w14:paraId="332ECDFF" w14:textId="5464B2CF" w:rsidR="00A82AFA" w:rsidRPr="00003099" w:rsidRDefault="00BD236F"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B84D47" w:rsidRPr="00003099">
        <w:rPr>
          <w:rFonts w:ascii="Times New Roman" w:hAnsi="Times New Roman" w:cs="Times New Roman"/>
          <w:sz w:val="24"/>
          <w:szCs w:val="24"/>
        </w:rPr>
        <w:t>15.2. la litera (b) cuvintele „un certificat sau o calificare” se substituie cu cuvintele „o licență, o calificare sau un certificat”;</w:t>
      </w:r>
    </w:p>
    <w:p w14:paraId="4A280D1C" w14:textId="362C921B" w:rsidR="00B84D47" w:rsidRPr="00003099" w:rsidRDefault="00BD236F"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B84D47" w:rsidRPr="00003099">
        <w:rPr>
          <w:rFonts w:ascii="Times New Roman" w:hAnsi="Times New Roman" w:cs="Times New Roman"/>
          <w:sz w:val="24"/>
          <w:szCs w:val="24"/>
        </w:rPr>
        <w:t>15.2.1. după cuvântul „titularului” se completează cu cuvintele „licenței sau”.</w:t>
      </w:r>
    </w:p>
    <w:p w14:paraId="45A3BDD7" w14:textId="408D2C4C" w:rsidR="00B84D47" w:rsidRPr="00003099" w:rsidRDefault="00B84D47" w:rsidP="002B2106">
      <w:pPr>
        <w:spacing w:after="0" w:line="240" w:lineRule="auto"/>
        <w:jc w:val="both"/>
        <w:rPr>
          <w:rFonts w:ascii="Times New Roman" w:hAnsi="Times New Roman" w:cs="Times New Roman"/>
          <w:sz w:val="24"/>
          <w:szCs w:val="24"/>
        </w:rPr>
      </w:pPr>
    </w:p>
    <w:p w14:paraId="42CDEB84" w14:textId="66EDE6A7" w:rsidR="007C42EA" w:rsidRPr="00003099" w:rsidRDefault="00BD236F"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BD68FC" w:rsidRPr="00003099">
        <w:rPr>
          <w:rFonts w:ascii="Times New Roman" w:hAnsi="Times New Roman" w:cs="Times New Roman"/>
          <w:sz w:val="24"/>
          <w:szCs w:val="24"/>
        </w:rPr>
        <w:t>16.</w:t>
      </w:r>
      <w:r w:rsidR="00BD68FC" w:rsidRPr="00003099">
        <w:rPr>
          <w:rFonts w:ascii="Times New Roman" w:hAnsi="Times New Roman" w:cs="Times New Roman"/>
          <w:b/>
          <w:bCs/>
          <w:sz w:val="24"/>
          <w:szCs w:val="24"/>
        </w:rPr>
        <w:t xml:space="preserve"> </w:t>
      </w:r>
      <w:r w:rsidR="007F4651" w:rsidRPr="00003099">
        <w:rPr>
          <w:rFonts w:ascii="Times New Roman" w:hAnsi="Times New Roman" w:cs="Times New Roman"/>
          <w:sz w:val="24"/>
          <w:szCs w:val="24"/>
        </w:rPr>
        <w:t>la punctul</w:t>
      </w:r>
      <w:r w:rsidR="007F4651" w:rsidRPr="00003099">
        <w:rPr>
          <w:rFonts w:ascii="Times New Roman" w:hAnsi="Times New Roman" w:cs="Times New Roman"/>
          <w:b/>
          <w:bCs/>
          <w:sz w:val="24"/>
          <w:szCs w:val="24"/>
        </w:rPr>
        <w:t xml:space="preserve"> </w:t>
      </w:r>
      <w:r w:rsidR="007F4651" w:rsidRPr="00003099">
        <w:rPr>
          <w:rFonts w:ascii="Times New Roman" w:hAnsi="Times New Roman" w:cs="Times New Roman"/>
          <w:sz w:val="24"/>
          <w:szCs w:val="24"/>
        </w:rPr>
        <w:t>ARA.FCL.300:</w:t>
      </w:r>
    </w:p>
    <w:p w14:paraId="002ABE71" w14:textId="4FB6947F" w:rsidR="007F4651" w:rsidRPr="00003099" w:rsidRDefault="00BD236F"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F4651" w:rsidRPr="00003099">
        <w:rPr>
          <w:rFonts w:ascii="Times New Roman" w:hAnsi="Times New Roman" w:cs="Times New Roman"/>
          <w:sz w:val="24"/>
          <w:szCs w:val="24"/>
        </w:rPr>
        <w:t>16.1. la litera (b) cuvântul „al certificatului” se substituie cu cuvântul „al licenței”;</w:t>
      </w:r>
    </w:p>
    <w:p w14:paraId="527F0481" w14:textId="2A6BA155" w:rsidR="007F4651" w:rsidRPr="00003099" w:rsidRDefault="00BD236F"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F4651" w:rsidRPr="00003099">
        <w:rPr>
          <w:rFonts w:ascii="Times New Roman" w:hAnsi="Times New Roman" w:cs="Times New Roman"/>
          <w:sz w:val="24"/>
          <w:szCs w:val="24"/>
        </w:rPr>
        <w:t>16.1.1 la punctul 3 propoziția „Un solicitant care a promovat anterior unul sau ambele examene de comunicaţii în condiţii VFR (reguli de zbor la vedere) şi în condiţii IFR (reguli de zbor instrumental) nu este reexaminat în secţiunile relevante.” se exclude.</w:t>
      </w:r>
    </w:p>
    <w:p w14:paraId="3F1E3222" w14:textId="77777777" w:rsidR="007F4651" w:rsidRPr="00003099" w:rsidRDefault="007F4651" w:rsidP="002B2106">
      <w:pPr>
        <w:spacing w:after="0" w:line="240" w:lineRule="auto"/>
        <w:jc w:val="both"/>
        <w:rPr>
          <w:rFonts w:ascii="Times New Roman" w:hAnsi="Times New Roman" w:cs="Times New Roman"/>
          <w:sz w:val="24"/>
          <w:szCs w:val="24"/>
        </w:rPr>
      </w:pPr>
    </w:p>
    <w:p w14:paraId="42AB6F65" w14:textId="7E190182" w:rsidR="007F4651" w:rsidRPr="00003099" w:rsidRDefault="00BD236F"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F4651" w:rsidRPr="00003099">
        <w:rPr>
          <w:rFonts w:ascii="Times New Roman" w:hAnsi="Times New Roman" w:cs="Times New Roman"/>
          <w:sz w:val="24"/>
          <w:szCs w:val="24"/>
        </w:rPr>
        <w:t>17.</w:t>
      </w:r>
      <w:r w:rsidR="007F4651" w:rsidRPr="00003099">
        <w:rPr>
          <w:rFonts w:ascii="Times New Roman" w:hAnsi="Times New Roman" w:cs="Times New Roman"/>
          <w:b/>
          <w:bCs/>
          <w:sz w:val="24"/>
          <w:szCs w:val="24"/>
        </w:rPr>
        <w:t xml:space="preserve"> </w:t>
      </w:r>
      <w:r w:rsidR="006F2F3C" w:rsidRPr="00003099">
        <w:rPr>
          <w:rFonts w:ascii="Times New Roman" w:hAnsi="Times New Roman" w:cs="Times New Roman"/>
          <w:sz w:val="24"/>
          <w:szCs w:val="24"/>
        </w:rPr>
        <w:t>la punctul ARA.CC.105 litera (a) cuvintele „Regulamentul privind procedurile administrative referitoare la operaţiunile aeriene, aprobat prin Hotărârea Guvernului nr.831/2018” se substituie cu cuvintele „HG nr. 612/2022”</w:t>
      </w:r>
      <w:r w:rsidR="0019169A" w:rsidRPr="00003099">
        <w:rPr>
          <w:rFonts w:ascii="Times New Roman" w:hAnsi="Times New Roman" w:cs="Times New Roman"/>
          <w:sz w:val="24"/>
          <w:szCs w:val="24"/>
        </w:rPr>
        <w:t>;</w:t>
      </w:r>
    </w:p>
    <w:p w14:paraId="0D1EB926" w14:textId="77777777" w:rsidR="0019169A" w:rsidRPr="00003099" w:rsidRDefault="0019169A" w:rsidP="002B2106">
      <w:pPr>
        <w:spacing w:after="0" w:line="240" w:lineRule="auto"/>
        <w:jc w:val="both"/>
        <w:rPr>
          <w:rFonts w:ascii="Times New Roman" w:hAnsi="Times New Roman" w:cs="Times New Roman"/>
          <w:sz w:val="24"/>
          <w:szCs w:val="24"/>
        </w:rPr>
      </w:pPr>
    </w:p>
    <w:p w14:paraId="434F848D" w14:textId="205BCAF2" w:rsidR="00261764" w:rsidRPr="00003099" w:rsidRDefault="00BD236F"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261764" w:rsidRPr="00003099">
        <w:rPr>
          <w:rFonts w:ascii="Times New Roman" w:hAnsi="Times New Roman" w:cs="Times New Roman"/>
          <w:sz w:val="24"/>
          <w:szCs w:val="24"/>
        </w:rPr>
        <w:t>18.</w:t>
      </w:r>
      <w:r w:rsidR="00261764" w:rsidRPr="00003099">
        <w:rPr>
          <w:rFonts w:ascii="Times New Roman" w:hAnsi="Times New Roman" w:cs="Times New Roman"/>
          <w:b/>
          <w:bCs/>
          <w:sz w:val="24"/>
          <w:szCs w:val="24"/>
        </w:rPr>
        <w:t xml:space="preserve"> </w:t>
      </w:r>
      <w:r w:rsidR="00F11170" w:rsidRPr="00003099">
        <w:rPr>
          <w:rFonts w:ascii="Times New Roman" w:hAnsi="Times New Roman" w:cs="Times New Roman"/>
          <w:sz w:val="24"/>
          <w:szCs w:val="24"/>
        </w:rPr>
        <w:t>la punctul ARA.FSTD.120:</w:t>
      </w:r>
    </w:p>
    <w:p w14:paraId="1A3CDBB6" w14:textId="7C855CFC" w:rsidR="00F11170" w:rsidRPr="00003099" w:rsidRDefault="0035167D"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F11170" w:rsidRPr="00003099">
        <w:rPr>
          <w:rFonts w:ascii="Times New Roman" w:hAnsi="Times New Roman" w:cs="Times New Roman"/>
          <w:sz w:val="24"/>
          <w:szCs w:val="24"/>
        </w:rPr>
        <w:t>18.1. la litera (a) punctul 1 sintagma</w:t>
      </w:r>
      <w:r w:rsidR="00F11170" w:rsidRPr="00003099">
        <w:t xml:space="preserve"> „</w:t>
      </w:r>
      <w:r w:rsidR="00F11170" w:rsidRPr="00003099">
        <w:rPr>
          <w:rFonts w:ascii="Times New Roman" w:hAnsi="Times New Roman" w:cs="Times New Roman"/>
          <w:sz w:val="24"/>
          <w:szCs w:val="24"/>
        </w:rPr>
        <w:t>MQTG” se substituie cu sintagma „</w:t>
      </w:r>
      <w:r w:rsidR="00D707D6" w:rsidRPr="00003099">
        <w:rPr>
          <w:rFonts w:ascii="Times New Roman" w:hAnsi="Times New Roman" w:cs="Times New Roman"/>
          <w:sz w:val="24"/>
          <w:szCs w:val="24"/>
        </w:rPr>
        <w:t>QTG</w:t>
      </w:r>
      <w:r w:rsidR="00F11170" w:rsidRPr="00003099">
        <w:rPr>
          <w:rFonts w:ascii="Times New Roman" w:hAnsi="Times New Roman" w:cs="Times New Roman"/>
          <w:sz w:val="24"/>
          <w:szCs w:val="24"/>
        </w:rPr>
        <w:t>”</w:t>
      </w:r>
      <w:r w:rsidR="00D707D6" w:rsidRPr="00003099">
        <w:rPr>
          <w:rFonts w:ascii="Times New Roman" w:hAnsi="Times New Roman" w:cs="Times New Roman"/>
          <w:sz w:val="24"/>
          <w:szCs w:val="24"/>
        </w:rPr>
        <w:t>;</w:t>
      </w:r>
    </w:p>
    <w:p w14:paraId="321E638E" w14:textId="234D1CCB" w:rsidR="00D707D6" w:rsidRPr="00003099" w:rsidRDefault="0035167D"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D707D6" w:rsidRPr="00003099">
        <w:rPr>
          <w:rFonts w:ascii="Times New Roman" w:hAnsi="Times New Roman" w:cs="Times New Roman"/>
          <w:sz w:val="24"/>
          <w:szCs w:val="24"/>
        </w:rPr>
        <w:t xml:space="preserve">18.2. la litera (b) punctul 1 propozițiile „Fiecare interval periodic de 12 luni începe de la data calificării iniţiale. Evaluarea periodică a FSTD are loc în decursul celor 60 de zile care precedă finalul acestui interval periodic de evaluare de 12 luni;” se înlocuiesc cu propozițiile „Începutul fiecărei perioade recurente de 12 luni este sfârșitul lunii calificării inițiale, cu excepția cazului în care </w:t>
      </w:r>
      <w:r w:rsidR="00A0365B" w:rsidRPr="00003099">
        <w:rPr>
          <w:rFonts w:ascii="Times New Roman" w:hAnsi="Times New Roman" w:cs="Times New Roman"/>
          <w:sz w:val="24"/>
          <w:szCs w:val="24"/>
        </w:rPr>
        <w:t>AAC</w:t>
      </w:r>
      <w:r w:rsidR="00D707D6" w:rsidRPr="00003099">
        <w:rPr>
          <w:rFonts w:ascii="Times New Roman" w:hAnsi="Times New Roman" w:cs="Times New Roman"/>
          <w:sz w:val="24"/>
          <w:szCs w:val="24"/>
        </w:rPr>
        <w:t xml:space="preserve"> și organizația care operează FSTD convin asupra unei alte date. Fiecare evaluare recurentă a FSTD are loc în termen de 60 de zile înainte și de 30 de zile după începutul fiecărei perioade recurente de 12 luni;”;</w:t>
      </w:r>
    </w:p>
    <w:p w14:paraId="480D0F7F" w14:textId="60566B4A" w:rsidR="00D707D6" w:rsidRPr="00003099" w:rsidRDefault="0035167D" w:rsidP="002B21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D707D6" w:rsidRPr="00003099">
        <w:rPr>
          <w:rFonts w:ascii="Times New Roman" w:hAnsi="Times New Roman" w:cs="Times New Roman"/>
          <w:sz w:val="24"/>
          <w:szCs w:val="24"/>
        </w:rPr>
        <w:t>18.3. se completează cu litera (c) în următoarea redacție:</w:t>
      </w:r>
    </w:p>
    <w:p w14:paraId="05BF15F7" w14:textId="7BA1005C" w:rsidR="00D707D6"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07D6" w:rsidRPr="00003099">
        <w:rPr>
          <w:rFonts w:ascii="Times New Roman" w:hAnsi="Times New Roman" w:cs="Times New Roman"/>
          <w:sz w:val="24"/>
          <w:szCs w:val="24"/>
        </w:rPr>
        <w:t>„(c) AAC poate prelungi perioada de evaluare periodică a unui FSTD specificat la punctul ARA.FSTD.120 litera (b) punctul 1 la maximum 36 de luni, cu condiția să se aplice toate condițiile următoare:</w:t>
      </w:r>
    </w:p>
    <w:p w14:paraId="1CCE46D4" w14:textId="6A97CB45" w:rsidR="00D707D6"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07D6" w:rsidRPr="00003099">
        <w:rPr>
          <w:rFonts w:ascii="Times New Roman" w:hAnsi="Times New Roman" w:cs="Times New Roman"/>
          <w:sz w:val="24"/>
          <w:szCs w:val="24"/>
        </w:rPr>
        <w:t>1. în cursul ultimelor 36 de luni, organizația care operează FSTD respectă criteriile specificate la punctul ARA.GEN.305 litera (c) punctele 1 - 4;</w:t>
      </w:r>
    </w:p>
    <w:p w14:paraId="34FC89FB" w14:textId="5C5E0E06" w:rsidR="00D707D6"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07D6" w:rsidRPr="00003099">
        <w:rPr>
          <w:rFonts w:ascii="Times New Roman" w:hAnsi="Times New Roman" w:cs="Times New Roman"/>
          <w:sz w:val="24"/>
          <w:szCs w:val="24"/>
        </w:rPr>
        <w:t>2. FSTD a fost supus unei evaluări inițiale și cel puțin unei evaluări periodice care au stabilit conformitatea sa continuă cu baza de calificare;</w:t>
      </w:r>
    </w:p>
    <w:p w14:paraId="3CEC7EAE" w14:textId="4245AD76" w:rsidR="00D707D6"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07D6" w:rsidRPr="00003099">
        <w:rPr>
          <w:rFonts w:ascii="Times New Roman" w:hAnsi="Times New Roman" w:cs="Times New Roman"/>
          <w:sz w:val="24"/>
          <w:szCs w:val="24"/>
        </w:rPr>
        <w:t>3. AAC efectuează un audit al elementelor sistemului de management al organizației, astfel cum se specifică la punctul ORA.GEN.200 litera (a) punctele 3 și 6 din anexa nr. 7, o dată la 12 luni;</w:t>
      </w:r>
    </w:p>
    <w:p w14:paraId="1A1E7FF3" w14:textId="061C696D" w:rsidR="00D707D6"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07D6" w:rsidRPr="00003099">
        <w:rPr>
          <w:rFonts w:ascii="Times New Roman" w:hAnsi="Times New Roman" w:cs="Times New Roman"/>
          <w:sz w:val="24"/>
          <w:szCs w:val="24"/>
        </w:rPr>
        <w:t>4. organizația a elaborat proceduri pentru îndeplinirea sarcinilor specificate la punctul ORA.FSTD.225 litera (b) din anexa nr. 7.”.</w:t>
      </w:r>
    </w:p>
    <w:p w14:paraId="3BCD4FCA" w14:textId="77777777" w:rsidR="00E66215" w:rsidRPr="00003099" w:rsidRDefault="00E66215" w:rsidP="00D707D6">
      <w:pPr>
        <w:spacing w:after="0" w:line="240" w:lineRule="auto"/>
        <w:jc w:val="both"/>
        <w:rPr>
          <w:rFonts w:ascii="Times New Roman" w:hAnsi="Times New Roman" w:cs="Times New Roman"/>
          <w:sz w:val="24"/>
          <w:szCs w:val="24"/>
        </w:rPr>
      </w:pPr>
    </w:p>
    <w:p w14:paraId="5469D7A2" w14:textId="6E5EE406" w:rsidR="00755AD6"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E66215" w:rsidRPr="00003099">
        <w:rPr>
          <w:rFonts w:ascii="Times New Roman" w:hAnsi="Times New Roman" w:cs="Times New Roman"/>
          <w:sz w:val="24"/>
          <w:szCs w:val="24"/>
        </w:rPr>
        <w:t>19.</w:t>
      </w:r>
      <w:r w:rsidR="00E66215" w:rsidRPr="00003099">
        <w:rPr>
          <w:rFonts w:ascii="Times New Roman" w:hAnsi="Times New Roman" w:cs="Times New Roman"/>
          <w:b/>
          <w:bCs/>
          <w:sz w:val="24"/>
          <w:szCs w:val="24"/>
        </w:rPr>
        <w:t xml:space="preserve"> </w:t>
      </w:r>
      <w:r w:rsidR="00755AD6" w:rsidRPr="00003099">
        <w:rPr>
          <w:rFonts w:ascii="Times New Roman" w:hAnsi="Times New Roman" w:cs="Times New Roman"/>
          <w:sz w:val="24"/>
          <w:szCs w:val="24"/>
        </w:rPr>
        <w:t>la punctul ARA.MED.120:</w:t>
      </w:r>
    </w:p>
    <w:p w14:paraId="3FE0CF17" w14:textId="495EBAD5" w:rsidR="003A28F5"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DA3790" w:rsidRPr="00003099">
        <w:rPr>
          <w:rFonts w:ascii="Times New Roman" w:hAnsi="Times New Roman" w:cs="Times New Roman"/>
          <w:sz w:val="24"/>
          <w:szCs w:val="24"/>
        </w:rPr>
        <w:t xml:space="preserve">19.1. litera </w:t>
      </w:r>
      <w:r w:rsidR="003A28F5" w:rsidRPr="00003099">
        <w:rPr>
          <w:rFonts w:ascii="Times New Roman" w:hAnsi="Times New Roman" w:cs="Times New Roman"/>
          <w:sz w:val="24"/>
          <w:szCs w:val="24"/>
        </w:rPr>
        <w:t>(a) cuvintele „de cel puţin 5 ani” se substituie cu cuvântul „clinică”;</w:t>
      </w:r>
    </w:p>
    <w:p w14:paraId="205513F9" w14:textId="52325292" w:rsidR="008F3056"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8F3056" w:rsidRPr="00003099">
        <w:rPr>
          <w:rFonts w:ascii="Times New Roman" w:hAnsi="Times New Roman" w:cs="Times New Roman"/>
          <w:sz w:val="24"/>
          <w:szCs w:val="24"/>
        </w:rPr>
        <w:t>19.2. la litera (b) după cuvântul „aeronautice” se completează cu cuvântul „și în practica aeromedicală”;</w:t>
      </w:r>
    </w:p>
    <w:p w14:paraId="0BAC5B84" w14:textId="6F969908" w:rsidR="00472C60" w:rsidRPr="00003099" w:rsidRDefault="00A01F46"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8F3056" w:rsidRPr="00003099">
        <w:rPr>
          <w:rFonts w:ascii="Times New Roman" w:hAnsi="Times New Roman" w:cs="Times New Roman"/>
          <w:sz w:val="24"/>
          <w:szCs w:val="24"/>
        </w:rPr>
        <w:t>19.3. la litera (c) cuvântul „</w:t>
      </w:r>
      <w:r w:rsidR="004C6CB3" w:rsidRPr="00003099">
        <w:rPr>
          <w:rFonts w:ascii="Times New Roman" w:hAnsi="Times New Roman" w:cs="Times New Roman"/>
          <w:sz w:val="24"/>
          <w:szCs w:val="24"/>
        </w:rPr>
        <w:t>medicale” se substituie cu cuvântul „aeromedicale”.</w:t>
      </w:r>
    </w:p>
    <w:p w14:paraId="1940B205" w14:textId="77777777" w:rsidR="00472C60" w:rsidRPr="00003099" w:rsidRDefault="00472C60" w:rsidP="00D707D6">
      <w:pPr>
        <w:spacing w:after="0" w:line="240" w:lineRule="auto"/>
        <w:jc w:val="both"/>
        <w:rPr>
          <w:rFonts w:ascii="Times New Roman" w:hAnsi="Times New Roman" w:cs="Times New Roman"/>
          <w:sz w:val="24"/>
          <w:szCs w:val="24"/>
        </w:rPr>
      </w:pPr>
    </w:p>
    <w:p w14:paraId="5644C462" w14:textId="7F79BA9E" w:rsidR="00E66215" w:rsidRPr="00003099" w:rsidRDefault="0026206D" w:rsidP="00D707D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472C60" w:rsidRPr="00003099">
        <w:rPr>
          <w:rFonts w:ascii="Times New Roman" w:hAnsi="Times New Roman" w:cs="Times New Roman"/>
          <w:sz w:val="24"/>
          <w:szCs w:val="24"/>
        </w:rPr>
        <w:t>20.</w:t>
      </w:r>
      <w:r w:rsidR="00755AD6" w:rsidRPr="00003099">
        <w:rPr>
          <w:rFonts w:ascii="Times New Roman" w:hAnsi="Times New Roman" w:cs="Times New Roman"/>
          <w:b/>
          <w:bCs/>
          <w:sz w:val="24"/>
          <w:szCs w:val="24"/>
        </w:rPr>
        <w:t xml:space="preserve"> </w:t>
      </w:r>
      <w:r w:rsidR="00062861" w:rsidRPr="00003099">
        <w:rPr>
          <w:rFonts w:ascii="Times New Roman" w:hAnsi="Times New Roman" w:cs="Times New Roman"/>
          <w:sz w:val="24"/>
          <w:szCs w:val="24"/>
        </w:rPr>
        <w:t>punctul</w:t>
      </w:r>
      <w:r w:rsidR="00062861" w:rsidRPr="00003099">
        <w:t xml:space="preserve"> </w:t>
      </w:r>
      <w:r w:rsidR="00062861" w:rsidRPr="00003099">
        <w:rPr>
          <w:rFonts w:ascii="Times New Roman" w:hAnsi="Times New Roman" w:cs="Times New Roman"/>
          <w:sz w:val="24"/>
          <w:szCs w:val="24"/>
        </w:rPr>
        <w:t>ARA.MED.125</w:t>
      </w:r>
      <w:r w:rsidR="00062861" w:rsidRPr="00003099">
        <w:rPr>
          <w:rFonts w:ascii="Times New Roman" w:hAnsi="Times New Roman" w:cs="Times New Roman"/>
          <w:b/>
          <w:bCs/>
          <w:sz w:val="24"/>
          <w:szCs w:val="24"/>
        </w:rPr>
        <w:t xml:space="preserve"> </w:t>
      </w:r>
      <w:r w:rsidR="00062861" w:rsidRPr="00003099">
        <w:rPr>
          <w:rFonts w:ascii="Times New Roman" w:hAnsi="Times New Roman" w:cs="Times New Roman"/>
          <w:sz w:val="24"/>
          <w:szCs w:val="24"/>
        </w:rPr>
        <w:t>se completează cu literele (c) și (d) după cum urmează:</w:t>
      </w:r>
    </w:p>
    <w:p w14:paraId="3A627C4C" w14:textId="42D34CE6" w:rsidR="00062861" w:rsidRPr="00003099" w:rsidRDefault="0026206D" w:rsidP="0006286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62861" w:rsidRPr="00003099">
        <w:rPr>
          <w:rFonts w:ascii="Times New Roman" w:hAnsi="Times New Roman" w:cs="Times New Roman"/>
          <w:sz w:val="24"/>
          <w:szCs w:val="24"/>
        </w:rPr>
        <w:t>„(c) examinatorul medical informează AeMC sau AME cu privire la decizie;</w:t>
      </w:r>
    </w:p>
    <w:p w14:paraId="5A015D0B" w14:textId="3F39E1DB" w:rsidR="00062861" w:rsidRPr="00003099" w:rsidRDefault="0026206D" w:rsidP="0006286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062861" w:rsidRPr="00003099">
        <w:rPr>
          <w:rFonts w:ascii="Times New Roman" w:hAnsi="Times New Roman" w:cs="Times New Roman"/>
          <w:sz w:val="24"/>
          <w:szCs w:val="24"/>
        </w:rPr>
        <w:t>(d) în cazul în care solicitantul este evaluat ca fiind apt, examinatorul medical eliberează, dacă este cazul, certificatul medical sau deleagă eliberarea către AeMC sau AME care a transmis decizia privind aptitudinea respectivului solicitant.”.</w:t>
      </w:r>
    </w:p>
    <w:p w14:paraId="736F2D62" w14:textId="77777777" w:rsidR="000D7C91" w:rsidRPr="00003099" w:rsidRDefault="000D7C91" w:rsidP="00062861">
      <w:pPr>
        <w:spacing w:after="0" w:line="240" w:lineRule="auto"/>
        <w:jc w:val="both"/>
        <w:rPr>
          <w:rFonts w:ascii="Times New Roman" w:hAnsi="Times New Roman" w:cs="Times New Roman"/>
          <w:sz w:val="24"/>
          <w:szCs w:val="24"/>
        </w:rPr>
      </w:pPr>
    </w:p>
    <w:p w14:paraId="3A1F4D61" w14:textId="7BF94332" w:rsidR="000128C1" w:rsidRPr="00003099" w:rsidRDefault="0026206D" w:rsidP="00DA0F57">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0D7C91" w:rsidRPr="00003099">
        <w:rPr>
          <w:rFonts w:ascii="Times New Roman" w:hAnsi="Times New Roman" w:cs="Times New Roman"/>
          <w:sz w:val="24"/>
          <w:szCs w:val="24"/>
        </w:rPr>
        <w:t>21.</w:t>
      </w:r>
      <w:r w:rsidR="000D7C91" w:rsidRPr="00003099">
        <w:rPr>
          <w:rFonts w:ascii="Times New Roman" w:hAnsi="Times New Roman" w:cs="Times New Roman"/>
          <w:b/>
          <w:bCs/>
          <w:sz w:val="24"/>
          <w:szCs w:val="24"/>
        </w:rPr>
        <w:t xml:space="preserve"> </w:t>
      </w:r>
      <w:r w:rsidR="009308A7" w:rsidRPr="00003099">
        <w:rPr>
          <w:rFonts w:ascii="Times New Roman" w:hAnsi="Times New Roman" w:cs="Times New Roman"/>
          <w:sz w:val="24"/>
          <w:szCs w:val="24"/>
        </w:rPr>
        <w:t>după punctul ARA.MED.125, se completează cu punctele ARA.MED.126</w:t>
      </w:r>
      <w:r w:rsidR="000128C1" w:rsidRPr="00003099">
        <w:rPr>
          <w:rFonts w:ascii="Times New Roman" w:hAnsi="Times New Roman" w:cs="Times New Roman"/>
          <w:sz w:val="24"/>
          <w:szCs w:val="24"/>
        </w:rPr>
        <w:t xml:space="preserve"> și ARA.MED.128 după cum urmează:</w:t>
      </w:r>
    </w:p>
    <w:p w14:paraId="0DE81751" w14:textId="72D8A75D" w:rsidR="000128C1" w:rsidRPr="00003099" w:rsidRDefault="0026206D"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w:t>
      </w:r>
      <w:r w:rsidR="000128C1" w:rsidRPr="00003099">
        <w:rPr>
          <w:rFonts w:ascii="Times New Roman" w:hAnsi="Times New Roman" w:cs="Times New Roman"/>
          <w:b/>
          <w:bCs/>
          <w:sz w:val="24"/>
          <w:szCs w:val="24"/>
        </w:rPr>
        <w:t>ARA.MED.126</w:t>
      </w:r>
      <w:r w:rsidR="000128C1" w:rsidRPr="00003099">
        <w:rPr>
          <w:rFonts w:ascii="Times New Roman" w:hAnsi="Times New Roman" w:cs="Times New Roman"/>
          <w:sz w:val="24"/>
          <w:szCs w:val="24"/>
        </w:rPr>
        <w:t xml:space="preserve"> Limitarea, suspendarea sau revocarea certificatelor medicale</w:t>
      </w:r>
    </w:p>
    <w:p w14:paraId="1036DC34" w14:textId="7C9997E9"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(a) AAC stabilește o procedură de limitare, suspendare sau revocare a unui certificat medical.</w:t>
      </w:r>
    </w:p>
    <w:p w14:paraId="23BB9495" w14:textId="2B65D309"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(b) AAC limitează, suspendă sau revocă un certificat medical în cazul în care există dovezi că:</w:t>
      </w:r>
    </w:p>
    <w:p w14:paraId="6E3FD844" w14:textId="7C5DD0D0"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1. un certificat medical este falsificat sau obținut printr-o declarație falsă sau printr-o dovadă falsă;</w:t>
      </w:r>
    </w:p>
    <w:p w14:paraId="3B5DC02C" w14:textId="3620C5E2"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2. un certificat medical este utilizat cu încălcarea dispozițiilor de la punctul MED.A.020 din anexa nr. 4;</w:t>
      </w:r>
    </w:p>
    <w:p w14:paraId="64A97C7D" w14:textId="22542E91"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3. titularul unui certificat medical nu mai este conform cu anexa nr. 4 (partea MED);</w:t>
      </w:r>
    </w:p>
    <w:p w14:paraId="58568BDA" w14:textId="128B44C0"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(c) AAC poate, de asemenea, să suspende sau să revoce un certificat medical la cererea scrisă a titularului unui certificat medical.</w:t>
      </w:r>
    </w:p>
    <w:p w14:paraId="36400CE5" w14:textId="03D92596"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(d) În cazul limitării, suspendării sau revocării unui certificat medical, AAC informează AME sau AeMC emitent cu privire la motivul limitării, suspendării sau revocării.</w:t>
      </w:r>
    </w:p>
    <w:p w14:paraId="4D5C963F" w14:textId="3C83A8EF"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(e) În cazul suspendării sau revocării unui certificat medical, AAC se asigură că sunt respectate dispozițiile de la punctul MED.A.046 din anexa nr. 4 (partea MED).</w:t>
      </w:r>
    </w:p>
    <w:p w14:paraId="1B7B1156" w14:textId="21F4B091" w:rsidR="000128C1" w:rsidRPr="00003099" w:rsidRDefault="00AC5047"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(f) AAC stabilește o procedură de restabilire a unui certificat medical.</w:t>
      </w:r>
    </w:p>
    <w:p w14:paraId="5DA8DE3B" w14:textId="77777777" w:rsidR="000128C1" w:rsidRPr="00003099" w:rsidRDefault="000128C1" w:rsidP="000128C1">
      <w:pPr>
        <w:spacing w:after="0" w:line="240" w:lineRule="auto"/>
        <w:jc w:val="both"/>
        <w:rPr>
          <w:rFonts w:ascii="Times New Roman" w:hAnsi="Times New Roman" w:cs="Times New Roman"/>
          <w:sz w:val="24"/>
          <w:szCs w:val="24"/>
        </w:rPr>
      </w:pPr>
    </w:p>
    <w:p w14:paraId="09A8150D" w14:textId="2493C27D" w:rsidR="000128C1" w:rsidRPr="00003099" w:rsidRDefault="00856B61"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Pr="00003099">
        <w:rPr>
          <w:rFonts w:ascii="Times New Roman" w:hAnsi="Times New Roman" w:cs="Times New Roman"/>
          <w:sz w:val="24"/>
          <w:szCs w:val="24"/>
        </w:rPr>
        <w:t xml:space="preserve">22. după punctul ARA.MED.126 se completează cu punctul </w:t>
      </w:r>
      <w:r w:rsidR="000128C1" w:rsidRPr="00003099">
        <w:rPr>
          <w:rFonts w:ascii="Times New Roman" w:hAnsi="Times New Roman" w:cs="Times New Roman"/>
          <w:b/>
          <w:bCs/>
          <w:sz w:val="24"/>
          <w:szCs w:val="24"/>
        </w:rPr>
        <w:t>ARA.MED.128</w:t>
      </w:r>
      <w:r w:rsidR="000128C1" w:rsidRPr="00003099">
        <w:rPr>
          <w:rFonts w:ascii="Times New Roman" w:hAnsi="Times New Roman" w:cs="Times New Roman"/>
          <w:sz w:val="24"/>
          <w:szCs w:val="24"/>
        </w:rPr>
        <w:t xml:space="preserve"> </w:t>
      </w:r>
      <w:r w:rsidRPr="00003099">
        <w:rPr>
          <w:rFonts w:ascii="Times New Roman" w:hAnsi="Times New Roman" w:cs="Times New Roman"/>
          <w:sz w:val="24"/>
          <w:szCs w:val="24"/>
        </w:rPr>
        <w:t>după cum urmează:</w:t>
      </w:r>
    </w:p>
    <w:p w14:paraId="65FAD5DE" w14:textId="6CF41383" w:rsidR="00856B61" w:rsidRPr="00003099" w:rsidRDefault="00856B61"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t>„</w:t>
      </w:r>
      <w:r w:rsidRPr="00003099">
        <w:rPr>
          <w:rFonts w:ascii="Times New Roman" w:hAnsi="Times New Roman" w:cs="Times New Roman"/>
          <w:b/>
          <w:bCs/>
          <w:sz w:val="24"/>
          <w:szCs w:val="24"/>
        </w:rPr>
        <w:t>ARA.MED.128</w:t>
      </w:r>
      <w:r w:rsidRPr="00003099">
        <w:t xml:space="preserve"> </w:t>
      </w:r>
      <w:r w:rsidRPr="00003099">
        <w:rPr>
          <w:rFonts w:ascii="Times New Roman" w:hAnsi="Times New Roman" w:cs="Times New Roman"/>
          <w:b/>
          <w:bCs/>
          <w:sz w:val="24"/>
          <w:szCs w:val="24"/>
        </w:rPr>
        <w:t>Procedura de consultare</w:t>
      </w:r>
    </w:p>
    <w:p w14:paraId="62537651" w14:textId="6A9D8A37" w:rsidR="00325A3D" w:rsidRPr="00003099" w:rsidRDefault="00856B61"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128C1" w:rsidRPr="00003099">
        <w:rPr>
          <w:rFonts w:ascii="Times New Roman" w:hAnsi="Times New Roman" w:cs="Times New Roman"/>
          <w:sz w:val="24"/>
          <w:szCs w:val="24"/>
        </w:rPr>
        <w:t>AAC stabilește o procedură de consultare pentru AeMC și AME în conformitate cu anexa nr.4 (partea MED).”.</w:t>
      </w:r>
    </w:p>
    <w:p w14:paraId="53060D5F" w14:textId="77777777" w:rsidR="00E44CBF" w:rsidRPr="00003099" w:rsidRDefault="00E44CBF" w:rsidP="000128C1">
      <w:pPr>
        <w:spacing w:after="0" w:line="240" w:lineRule="auto"/>
        <w:jc w:val="both"/>
        <w:rPr>
          <w:rFonts w:ascii="Times New Roman" w:hAnsi="Times New Roman" w:cs="Times New Roman"/>
          <w:sz w:val="24"/>
          <w:szCs w:val="24"/>
        </w:rPr>
      </w:pPr>
    </w:p>
    <w:p w14:paraId="536EE2CA" w14:textId="5398E97C" w:rsidR="00E44CBF" w:rsidRPr="00003099" w:rsidRDefault="00017D5E"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E44CBF" w:rsidRPr="00003099">
        <w:rPr>
          <w:rFonts w:ascii="Times New Roman" w:hAnsi="Times New Roman" w:cs="Times New Roman"/>
          <w:sz w:val="24"/>
          <w:szCs w:val="24"/>
        </w:rPr>
        <w:t>2</w:t>
      </w:r>
      <w:r w:rsidRPr="00003099">
        <w:rPr>
          <w:rFonts w:ascii="Times New Roman" w:hAnsi="Times New Roman" w:cs="Times New Roman"/>
          <w:sz w:val="24"/>
          <w:szCs w:val="24"/>
        </w:rPr>
        <w:t>3</w:t>
      </w:r>
      <w:r w:rsidR="00E44CBF" w:rsidRPr="00003099">
        <w:rPr>
          <w:rFonts w:ascii="Times New Roman" w:hAnsi="Times New Roman" w:cs="Times New Roman"/>
          <w:sz w:val="24"/>
          <w:szCs w:val="24"/>
        </w:rPr>
        <w:t>.</w:t>
      </w:r>
      <w:r w:rsidR="00E44CBF" w:rsidRPr="00003099">
        <w:rPr>
          <w:rFonts w:ascii="Times New Roman" w:hAnsi="Times New Roman" w:cs="Times New Roman"/>
          <w:b/>
          <w:bCs/>
          <w:sz w:val="24"/>
          <w:szCs w:val="24"/>
        </w:rPr>
        <w:t xml:space="preserve"> </w:t>
      </w:r>
      <w:r w:rsidR="00DB2CBE" w:rsidRPr="00003099">
        <w:rPr>
          <w:rFonts w:ascii="Times New Roman" w:hAnsi="Times New Roman" w:cs="Times New Roman"/>
          <w:sz w:val="24"/>
          <w:szCs w:val="24"/>
        </w:rPr>
        <w:t>la punctul ARA.MED.130:</w:t>
      </w:r>
    </w:p>
    <w:p w14:paraId="6E9A0FEE" w14:textId="2C421D1B" w:rsidR="00DB2CBE" w:rsidRPr="00003099" w:rsidRDefault="00017D5E"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DB2CBE" w:rsidRPr="00003099">
        <w:rPr>
          <w:rFonts w:ascii="Times New Roman" w:hAnsi="Times New Roman" w:cs="Times New Roman"/>
          <w:sz w:val="24"/>
          <w:szCs w:val="24"/>
        </w:rPr>
        <w:t>2</w:t>
      </w:r>
      <w:r w:rsidRPr="00003099">
        <w:rPr>
          <w:rFonts w:ascii="Times New Roman" w:hAnsi="Times New Roman" w:cs="Times New Roman"/>
          <w:sz w:val="24"/>
          <w:szCs w:val="24"/>
        </w:rPr>
        <w:t>3</w:t>
      </w:r>
      <w:r w:rsidR="00DB2CBE" w:rsidRPr="00003099">
        <w:rPr>
          <w:rFonts w:ascii="Times New Roman" w:hAnsi="Times New Roman" w:cs="Times New Roman"/>
          <w:sz w:val="24"/>
          <w:szCs w:val="24"/>
        </w:rPr>
        <w:t>.1. litera (a) se expune după cum urmează:</w:t>
      </w:r>
    </w:p>
    <w:p w14:paraId="63A5D840" w14:textId="75E0C68A"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„(a) Cuprins</w:t>
      </w:r>
    </w:p>
    <w:p w14:paraId="6C660675" w14:textId="4B2DA2DB"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1. statul în care s-a eliberat licența de pilot sau s-a solicitat eliberarea acestuia (I);</w:t>
      </w:r>
    </w:p>
    <w:p w14:paraId="2112B655" w14:textId="30CD75D0"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3. numărul certificatului începând cu codul de ţară ONU al Republicii Moldova, urmat de un cod format din numere şi/sau litere scris cu cifre arabe şi caractere latine (III);</w:t>
      </w:r>
    </w:p>
    <w:p w14:paraId="36B2B707" w14:textId="552D86A0"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4. numele titularului (IV);</w:t>
      </w:r>
    </w:p>
    <w:p w14:paraId="012466C8" w14:textId="4E928EB4"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5. naţionalitatea titularului (VI);</w:t>
      </w:r>
    </w:p>
    <w:p w14:paraId="6C87B4F6" w14:textId="67795C6A"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6. data naşterii titularului (zz/ll/aaaa) (IVa);</w:t>
      </w:r>
    </w:p>
    <w:p w14:paraId="2D3624F3" w14:textId="35DB4439"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7. semnătura titularului (VII);</w:t>
      </w:r>
    </w:p>
    <w:p w14:paraId="11344CBB" w14:textId="37D4FFE5"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8. limitare (limitări) (XIII);</w:t>
      </w:r>
    </w:p>
    <w:p w14:paraId="1E705C3B" w14:textId="0169CF15"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9. data expirării certificatului medical (IX) pentru:</w:t>
      </w:r>
    </w:p>
    <w:p w14:paraId="578F030C" w14:textId="533A18C4"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 xml:space="preserve">(i) clasa 1; </w:t>
      </w:r>
    </w:p>
    <w:p w14:paraId="2474C55E" w14:textId="76D5039F"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(ii) clasa 1 operațiuni comerciale de transport călători cu un singur pilot;</w:t>
      </w:r>
    </w:p>
    <w:p w14:paraId="2EC4711B" w14:textId="64F8F00F"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(iii) clasa 2;</w:t>
      </w:r>
    </w:p>
    <w:p w14:paraId="4133D700" w14:textId="3D1E4EAF"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(iv) LAPL;</w:t>
      </w:r>
    </w:p>
    <w:p w14:paraId="7CCBEBB2" w14:textId="4EBD643E"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10. data examenului medical;</w:t>
      </w:r>
    </w:p>
    <w:p w14:paraId="361DFD8E" w14:textId="52BB821A"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11. data celei mai recente și data următoarei electrocardiograme;</w:t>
      </w:r>
    </w:p>
    <w:p w14:paraId="37950E06" w14:textId="7E7B08A4"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12. data celei mai recente și data următoarei audiograme;</w:t>
      </w:r>
    </w:p>
    <w:p w14:paraId="6C47C30F" w14:textId="51077CAE"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12a. data celei mai recente și data următoarei examinări oftalmologice;</w:t>
      </w:r>
    </w:p>
    <w:p w14:paraId="18131036" w14:textId="022EC544"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13. data eliberării şi semnătura AME sau a examinatorului medical care a eliberat certificatul. La această rubrică se pot adăuga MG dacă aceștia au competența de a elibera certificate medicale în temeiul legislației naționale;</w:t>
      </w:r>
    </w:p>
    <w:p w14:paraId="0FAAF496" w14:textId="689F3B76"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DB2CBE" w:rsidRPr="00003099">
        <w:rPr>
          <w:rFonts w:ascii="Times New Roman" w:hAnsi="Times New Roman" w:cs="Times New Roman"/>
          <w:sz w:val="24"/>
          <w:szCs w:val="24"/>
        </w:rPr>
        <w:t>14. sigiliul sau ştampila (XI).</w:t>
      </w:r>
    </w:p>
    <w:p w14:paraId="0EAD2848" w14:textId="3FB912D5"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B2CBE" w:rsidRPr="00003099">
        <w:rPr>
          <w:rFonts w:ascii="Times New Roman" w:hAnsi="Times New Roman" w:cs="Times New Roman"/>
          <w:sz w:val="24"/>
          <w:szCs w:val="24"/>
        </w:rPr>
        <w:t>15. alte informații.”;</w:t>
      </w:r>
    </w:p>
    <w:p w14:paraId="68B33D21" w14:textId="7F634D3A" w:rsidR="00DB2CBE" w:rsidRPr="00003099" w:rsidRDefault="00017D5E"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DB2CBE" w:rsidRPr="00003099">
        <w:rPr>
          <w:rFonts w:ascii="Times New Roman" w:hAnsi="Times New Roman" w:cs="Times New Roman"/>
          <w:sz w:val="24"/>
          <w:szCs w:val="24"/>
        </w:rPr>
        <w:t>.2</w:t>
      </w:r>
      <w:r w:rsidR="00E2220C" w:rsidRPr="00003099">
        <w:rPr>
          <w:rFonts w:ascii="Times New Roman" w:hAnsi="Times New Roman" w:cs="Times New Roman"/>
          <w:sz w:val="24"/>
          <w:szCs w:val="24"/>
        </w:rPr>
        <w:t>3</w:t>
      </w:r>
      <w:r w:rsidR="00DB2CBE" w:rsidRPr="00003099">
        <w:rPr>
          <w:rFonts w:ascii="Times New Roman" w:hAnsi="Times New Roman" w:cs="Times New Roman"/>
          <w:sz w:val="24"/>
          <w:szCs w:val="24"/>
        </w:rPr>
        <w:t>.2. la litera (b) după cuvântul „certificatele” se completează cu cuvântul „medicale”.</w:t>
      </w:r>
    </w:p>
    <w:p w14:paraId="0B244AF1" w14:textId="77777777" w:rsidR="00ED2550" w:rsidRPr="00003099" w:rsidRDefault="00ED2550" w:rsidP="00DB2CBE">
      <w:pPr>
        <w:spacing w:after="0" w:line="240" w:lineRule="auto"/>
        <w:jc w:val="both"/>
        <w:rPr>
          <w:rFonts w:ascii="Times New Roman" w:hAnsi="Times New Roman" w:cs="Times New Roman"/>
          <w:sz w:val="24"/>
          <w:szCs w:val="24"/>
        </w:rPr>
      </w:pPr>
    </w:p>
    <w:p w14:paraId="11E86743" w14:textId="1F96A1A8" w:rsidR="00ED2550" w:rsidRPr="00003099" w:rsidRDefault="00E2220C"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ED2550" w:rsidRPr="00003099">
        <w:rPr>
          <w:rFonts w:ascii="Times New Roman" w:hAnsi="Times New Roman" w:cs="Times New Roman"/>
          <w:sz w:val="24"/>
          <w:szCs w:val="24"/>
        </w:rPr>
        <w:t>2</w:t>
      </w:r>
      <w:r w:rsidRPr="00003099">
        <w:rPr>
          <w:rFonts w:ascii="Times New Roman" w:hAnsi="Times New Roman" w:cs="Times New Roman"/>
          <w:sz w:val="24"/>
          <w:szCs w:val="24"/>
        </w:rPr>
        <w:t>4</w:t>
      </w:r>
      <w:r w:rsidR="00ED2550" w:rsidRPr="00003099">
        <w:rPr>
          <w:rFonts w:ascii="Times New Roman" w:hAnsi="Times New Roman" w:cs="Times New Roman"/>
          <w:sz w:val="24"/>
          <w:szCs w:val="24"/>
        </w:rPr>
        <w:t xml:space="preserve">. la punctul </w:t>
      </w:r>
      <w:bookmarkStart w:id="8" w:name="_Hlk215579251"/>
      <w:r w:rsidR="00ED2550" w:rsidRPr="00003099">
        <w:rPr>
          <w:rFonts w:ascii="Times New Roman" w:hAnsi="Times New Roman" w:cs="Times New Roman"/>
          <w:sz w:val="24"/>
          <w:szCs w:val="24"/>
        </w:rPr>
        <w:t>ARA.MED.135</w:t>
      </w:r>
      <w:bookmarkEnd w:id="8"/>
      <w:r w:rsidR="00ED2550" w:rsidRPr="00003099">
        <w:rPr>
          <w:rFonts w:ascii="Times New Roman" w:hAnsi="Times New Roman" w:cs="Times New Roman"/>
          <w:sz w:val="24"/>
          <w:szCs w:val="24"/>
        </w:rPr>
        <w:t>:</w:t>
      </w:r>
    </w:p>
    <w:p w14:paraId="7B462155" w14:textId="70C47FF9" w:rsidR="00ED2550" w:rsidRPr="00003099" w:rsidRDefault="00E2220C"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ED2550" w:rsidRPr="00003099">
        <w:rPr>
          <w:rFonts w:ascii="Times New Roman" w:hAnsi="Times New Roman" w:cs="Times New Roman"/>
          <w:sz w:val="24"/>
          <w:szCs w:val="24"/>
        </w:rPr>
        <w:t>2</w:t>
      </w:r>
      <w:r w:rsidRPr="00003099">
        <w:rPr>
          <w:rFonts w:ascii="Times New Roman" w:hAnsi="Times New Roman" w:cs="Times New Roman"/>
          <w:sz w:val="24"/>
          <w:szCs w:val="24"/>
        </w:rPr>
        <w:t>4</w:t>
      </w:r>
      <w:r w:rsidR="00ED2550" w:rsidRPr="00003099">
        <w:rPr>
          <w:rFonts w:ascii="Times New Roman" w:hAnsi="Times New Roman" w:cs="Times New Roman"/>
          <w:sz w:val="24"/>
          <w:szCs w:val="24"/>
        </w:rPr>
        <w:t>.1. titlu se expune după cum urmează:</w:t>
      </w:r>
    </w:p>
    <w:p w14:paraId="65562F17" w14:textId="65E2DA85" w:rsidR="00ED2550" w:rsidRPr="00003099" w:rsidRDefault="00E2220C"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D2550" w:rsidRPr="00003099">
        <w:rPr>
          <w:rFonts w:ascii="Times New Roman" w:hAnsi="Times New Roman" w:cs="Times New Roman"/>
          <w:sz w:val="24"/>
          <w:szCs w:val="24"/>
        </w:rPr>
        <w:t>„</w:t>
      </w:r>
      <w:r w:rsidR="00ED2550" w:rsidRPr="00003099">
        <w:rPr>
          <w:rFonts w:ascii="Times New Roman" w:hAnsi="Times New Roman" w:cs="Times New Roman"/>
          <w:b/>
          <w:bCs/>
          <w:sz w:val="24"/>
          <w:szCs w:val="24"/>
        </w:rPr>
        <w:t>ARA.MED.135 Formulare aeromedicale</w:t>
      </w:r>
      <w:r w:rsidR="00ED2550" w:rsidRPr="00003099">
        <w:rPr>
          <w:rFonts w:ascii="Times New Roman" w:hAnsi="Times New Roman" w:cs="Times New Roman"/>
          <w:sz w:val="24"/>
          <w:szCs w:val="24"/>
        </w:rPr>
        <w:t>”;</w:t>
      </w:r>
    </w:p>
    <w:p w14:paraId="7D540EB3" w14:textId="3C62355D" w:rsidR="00ED2550" w:rsidRPr="00003099" w:rsidRDefault="00E2220C"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D2550" w:rsidRPr="00003099">
        <w:rPr>
          <w:rFonts w:ascii="Times New Roman" w:hAnsi="Times New Roman" w:cs="Times New Roman"/>
          <w:sz w:val="24"/>
          <w:szCs w:val="24"/>
        </w:rPr>
        <w:t>7.2</w:t>
      </w:r>
      <w:r w:rsidRPr="00003099">
        <w:rPr>
          <w:rFonts w:ascii="Times New Roman" w:hAnsi="Times New Roman" w:cs="Times New Roman"/>
          <w:sz w:val="24"/>
          <w:szCs w:val="24"/>
        </w:rPr>
        <w:t>4</w:t>
      </w:r>
      <w:r w:rsidR="00ED2550" w:rsidRPr="00003099">
        <w:rPr>
          <w:rFonts w:ascii="Times New Roman" w:hAnsi="Times New Roman" w:cs="Times New Roman"/>
          <w:sz w:val="24"/>
          <w:szCs w:val="24"/>
        </w:rPr>
        <w:t>.2. primul aliniat se expune după cum urmează:</w:t>
      </w:r>
    </w:p>
    <w:p w14:paraId="4C6928BE" w14:textId="7AB474BD" w:rsidR="00ED2550" w:rsidRPr="00003099" w:rsidRDefault="00ED2550"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„AAC furnizează AME formatul următoarelor documente:”</w:t>
      </w:r>
      <w:r w:rsidR="00F54BAA" w:rsidRPr="00003099">
        <w:rPr>
          <w:rFonts w:ascii="Times New Roman" w:hAnsi="Times New Roman" w:cs="Times New Roman"/>
          <w:sz w:val="24"/>
          <w:szCs w:val="24"/>
        </w:rPr>
        <w:t>;</w:t>
      </w:r>
    </w:p>
    <w:p w14:paraId="38BB4D84" w14:textId="3D6E5A69" w:rsidR="00F54BAA" w:rsidRPr="00003099" w:rsidRDefault="00E2220C"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F54BAA" w:rsidRPr="00003099">
        <w:rPr>
          <w:rFonts w:ascii="Times New Roman" w:hAnsi="Times New Roman" w:cs="Times New Roman"/>
          <w:sz w:val="24"/>
          <w:szCs w:val="24"/>
        </w:rPr>
        <w:t>2</w:t>
      </w:r>
      <w:r w:rsidRPr="00003099">
        <w:rPr>
          <w:rFonts w:ascii="Times New Roman" w:hAnsi="Times New Roman" w:cs="Times New Roman"/>
          <w:sz w:val="24"/>
          <w:szCs w:val="24"/>
        </w:rPr>
        <w:t>4</w:t>
      </w:r>
      <w:r w:rsidR="00F54BAA" w:rsidRPr="00003099">
        <w:rPr>
          <w:rFonts w:ascii="Times New Roman" w:hAnsi="Times New Roman" w:cs="Times New Roman"/>
          <w:sz w:val="24"/>
          <w:szCs w:val="24"/>
        </w:rPr>
        <w:t>.3. la litera (c) cuvântul „certificate” se substituie cu cuvântul „licențe”.</w:t>
      </w:r>
    </w:p>
    <w:p w14:paraId="28E52485" w14:textId="77777777" w:rsidR="00BB4D52" w:rsidRPr="00003099" w:rsidRDefault="00BB4D52" w:rsidP="00DB2CBE">
      <w:pPr>
        <w:spacing w:after="0" w:line="240" w:lineRule="auto"/>
        <w:jc w:val="both"/>
        <w:rPr>
          <w:rFonts w:ascii="Times New Roman" w:hAnsi="Times New Roman" w:cs="Times New Roman"/>
          <w:sz w:val="24"/>
          <w:szCs w:val="24"/>
        </w:rPr>
      </w:pPr>
    </w:p>
    <w:p w14:paraId="53687BF9" w14:textId="4D8F37CC" w:rsidR="00BB4D52" w:rsidRPr="00003099" w:rsidRDefault="006F1E17" w:rsidP="00DB2CBE">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BB4D52" w:rsidRPr="00003099">
        <w:rPr>
          <w:rFonts w:ascii="Times New Roman" w:hAnsi="Times New Roman" w:cs="Times New Roman"/>
          <w:sz w:val="24"/>
          <w:szCs w:val="24"/>
        </w:rPr>
        <w:t>2</w:t>
      </w:r>
      <w:r w:rsidRPr="00003099">
        <w:rPr>
          <w:rFonts w:ascii="Times New Roman" w:hAnsi="Times New Roman" w:cs="Times New Roman"/>
          <w:sz w:val="24"/>
          <w:szCs w:val="24"/>
        </w:rPr>
        <w:t>5</w:t>
      </w:r>
      <w:r w:rsidR="00BB4D52" w:rsidRPr="00003099">
        <w:rPr>
          <w:rFonts w:ascii="Times New Roman" w:hAnsi="Times New Roman" w:cs="Times New Roman"/>
          <w:sz w:val="24"/>
          <w:szCs w:val="24"/>
        </w:rPr>
        <w:t>. după punctul ARA.MED.135 se completează cu punctul ARA.MED.145 după cum urmează:</w:t>
      </w:r>
    </w:p>
    <w:p w14:paraId="2F297048" w14:textId="5EE02C61" w:rsidR="00BB4D52" w:rsidRPr="00003099" w:rsidRDefault="006F1E17" w:rsidP="00BB4D5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B4D52" w:rsidRPr="00003099">
        <w:rPr>
          <w:rFonts w:ascii="Times New Roman" w:hAnsi="Times New Roman" w:cs="Times New Roman"/>
          <w:sz w:val="24"/>
          <w:szCs w:val="24"/>
        </w:rPr>
        <w:t>„</w:t>
      </w:r>
      <w:r w:rsidR="00BB4D52" w:rsidRPr="00003099">
        <w:rPr>
          <w:rFonts w:ascii="Times New Roman" w:hAnsi="Times New Roman" w:cs="Times New Roman"/>
          <w:b/>
          <w:bCs/>
          <w:sz w:val="24"/>
          <w:szCs w:val="24"/>
        </w:rPr>
        <w:t>ARA.MED.145 Notificare privind MG către AAC</w:t>
      </w:r>
      <w:r w:rsidR="003D05C8" w:rsidRPr="00003099">
        <w:rPr>
          <w:rFonts w:ascii="Times New Roman" w:hAnsi="Times New Roman" w:cs="Times New Roman"/>
          <w:b/>
          <w:bCs/>
          <w:sz w:val="24"/>
          <w:szCs w:val="24"/>
        </w:rPr>
        <w:t>, dacă este aplicabil</w:t>
      </w:r>
    </w:p>
    <w:p w14:paraId="2FF76BE1" w14:textId="27CFA70C" w:rsidR="00BB4D52" w:rsidRPr="00003099" w:rsidRDefault="006F1E17" w:rsidP="00BB4D5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B4D52" w:rsidRPr="00003099">
        <w:rPr>
          <w:rFonts w:ascii="Times New Roman" w:hAnsi="Times New Roman" w:cs="Times New Roman"/>
          <w:sz w:val="24"/>
          <w:szCs w:val="24"/>
        </w:rPr>
        <w:t>Atunci când este cazul, AAC instituie un proces de notificare pentru medicii generaliști (MG), pentru a se asigura că aceștia cunosc cerințele aplicabile prevăzute în prezentul Regulament.</w:t>
      </w:r>
    </w:p>
    <w:p w14:paraId="7C0E1890" w14:textId="77777777" w:rsidR="00BB4D52" w:rsidRPr="00003099" w:rsidRDefault="00BB4D52" w:rsidP="00BB4D52">
      <w:pPr>
        <w:spacing w:after="0" w:line="240" w:lineRule="auto"/>
        <w:jc w:val="both"/>
        <w:rPr>
          <w:rFonts w:ascii="Times New Roman" w:hAnsi="Times New Roman" w:cs="Times New Roman"/>
          <w:sz w:val="24"/>
          <w:szCs w:val="24"/>
        </w:rPr>
      </w:pPr>
    </w:p>
    <w:p w14:paraId="02C572D6" w14:textId="0A5C7C28" w:rsidR="008F040B" w:rsidRPr="00003099" w:rsidRDefault="006F1E17" w:rsidP="00BB4D52">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8F040B" w:rsidRPr="00003099">
        <w:rPr>
          <w:rFonts w:ascii="Times New Roman" w:hAnsi="Times New Roman" w:cs="Times New Roman"/>
          <w:sz w:val="24"/>
          <w:szCs w:val="24"/>
        </w:rPr>
        <w:t>2</w:t>
      </w:r>
      <w:r w:rsidRPr="00003099">
        <w:rPr>
          <w:rFonts w:ascii="Times New Roman" w:hAnsi="Times New Roman" w:cs="Times New Roman"/>
          <w:sz w:val="24"/>
          <w:szCs w:val="24"/>
        </w:rPr>
        <w:t>6</w:t>
      </w:r>
      <w:r w:rsidR="008F040B" w:rsidRPr="00003099">
        <w:rPr>
          <w:rFonts w:ascii="Times New Roman" w:hAnsi="Times New Roman" w:cs="Times New Roman"/>
          <w:sz w:val="24"/>
          <w:szCs w:val="24"/>
        </w:rPr>
        <w:t>. punctul ARA.MED.150 se expune după cum urmează:</w:t>
      </w:r>
    </w:p>
    <w:p w14:paraId="5AF01993" w14:textId="27EFA87B" w:rsidR="008F040B" w:rsidRPr="00003099" w:rsidRDefault="006F1E17" w:rsidP="008F040B">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8F040B" w:rsidRPr="00003099">
        <w:rPr>
          <w:rFonts w:ascii="Times New Roman" w:hAnsi="Times New Roman" w:cs="Times New Roman"/>
          <w:b/>
          <w:bCs/>
          <w:sz w:val="24"/>
          <w:szCs w:val="24"/>
        </w:rPr>
        <w:t>„ARA.MED.150 Evidența documentelor</w:t>
      </w:r>
    </w:p>
    <w:p w14:paraId="3A007AF1" w14:textId="0FF452AB"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(a) Pe lângă înregistrările prevăzute la punctul ARA.GEN.220, AAC include în sistemul său de evidență detalii privind examinările și evaluările aeromedicale trimise de AME, AMC</w:t>
      </w:r>
      <w:r w:rsidR="00520C24" w:rsidRPr="00003099">
        <w:rPr>
          <w:rFonts w:ascii="Times New Roman" w:hAnsi="Times New Roman" w:cs="Times New Roman"/>
          <w:sz w:val="24"/>
          <w:szCs w:val="24"/>
        </w:rPr>
        <w:t>,</w:t>
      </w:r>
      <w:r w:rsidR="008F040B" w:rsidRPr="00003099">
        <w:rPr>
          <w:rFonts w:ascii="Times New Roman" w:hAnsi="Times New Roman" w:cs="Times New Roman"/>
          <w:sz w:val="24"/>
          <w:szCs w:val="24"/>
        </w:rPr>
        <w:t xml:space="preserve"> sau MG</w:t>
      </w:r>
      <w:r w:rsidR="00520C24" w:rsidRPr="00003099">
        <w:rPr>
          <w:rFonts w:ascii="Times New Roman" w:hAnsi="Times New Roman" w:cs="Times New Roman"/>
          <w:sz w:val="24"/>
          <w:szCs w:val="24"/>
        </w:rPr>
        <w:t xml:space="preserve"> după caz</w:t>
      </w:r>
      <w:r w:rsidR="008F040B" w:rsidRPr="00003099">
        <w:rPr>
          <w:rFonts w:ascii="Times New Roman" w:hAnsi="Times New Roman" w:cs="Times New Roman"/>
          <w:sz w:val="24"/>
          <w:szCs w:val="24"/>
        </w:rPr>
        <w:t>.</w:t>
      </w:r>
    </w:p>
    <w:p w14:paraId="01160C1A" w14:textId="37D7AA9A"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(b) Toate dosarele aeromedicale ale solicitanților/titularilor de licențe se păstrează pentru o perioadă minimă de 10 ani după data expirării ultimului lor certificat medical.</w:t>
      </w:r>
    </w:p>
    <w:p w14:paraId="45DAEFC0" w14:textId="67B89841"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(c) În scopul evaluării aeromedicale și al certificării, dosarele aeromedicale se pun la dispoziția, în urma obținerii consimțământului scris al solicitantului/titularului licenței, următoarelor entități:</w:t>
      </w:r>
    </w:p>
    <w:p w14:paraId="7B2C7C54" w14:textId="4CDA9CE5"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1. unui AMC, AME</w:t>
      </w:r>
      <w:r w:rsidR="00AD1233" w:rsidRPr="00003099">
        <w:rPr>
          <w:rFonts w:ascii="Times New Roman" w:hAnsi="Times New Roman" w:cs="Times New Roman"/>
          <w:sz w:val="24"/>
          <w:szCs w:val="24"/>
        </w:rPr>
        <w:t>,</w:t>
      </w:r>
      <w:r w:rsidR="008F040B" w:rsidRPr="00003099">
        <w:rPr>
          <w:rFonts w:ascii="Times New Roman" w:hAnsi="Times New Roman" w:cs="Times New Roman"/>
          <w:sz w:val="24"/>
          <w:szCs w:val="24"/>
        </w:rPr>
        <w:t xml:space="preserve"> sau MG</w:t>
      </w:r>
      <w:r w:rsidR="00AD1233" w:rsidRPr="00003099">
        <w:rPr>
          <w:rFonts w:ascii="Times New Roman" w:hAnsi="Times New Roman" w:cs="Times New Roman"/>
          <w:sz w:val="24"/>
          <w:szCs w:val="24"/>
        </w:rPr>
        <w:t xml:space="preserve"> după caz</w:t>
      </w:r>
      <w:r w:rsidR="008F040B" w:rsidRPr="00003099">
        <w:rPr>
          <w:rFonts w:ascii="Times New Roman" w:hAnsi="Times New Roman" w:cs="Times New Roman"/>
          <w:sz w:val="24"/>
          <w:szCs w:val="24"/>
        </w:rPr>
        <w:t>, în scopul realizării unei evaluări aeromedicale;</w:t>
      </w:r>
    </w:p>
    <w:p w14:paraId="4F769282" w14:textId="71371505"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2. unui comitet de examinare medicală, care poate fi înființat de AAC în scopul reexaminării cazurilor neconcludente;</w:t>
      </w:r>
    </w:p>
    <w:p w14:paraId="6EEC5A2F" w14:textId="692E52DB"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3. unor medici specialiști în scopul realizării unei evaluări aeromedicale;</w:t>
      </w:r>
    </w:p>
    <w:p w14:paraId="22D5EEDB" w14:textId="7DCD7150"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 xml:space="preserve">4. examinatorului medical al autorității competente a unui stat </w:t>
      </w:r>
      <w:r w:rsidR="00AD1233" w:rsidRPr="00003099">
        <w:rPr>
          <w:rFonts w:ascii="Times New Roman" w:hAnsi="Times New Roman" w:cs="Times New Roman"/>
          <w:sz w:val="24"/>
          <w:szCs w:val="24"/>
        </w:rPr>
        <w:t>UE</w:t>
      </w:r>
      <w:r w:rsidR="008F040B" w:rsidRPr="00003099">
        <w:rPr>
          <w:rFonts w:ascii="Times New Roman" w:hAnsi="Times New Roman" w:cs="Times New Roman"/>
          <w:sz w:val="24"/>
          <w:szCs w:val="24"/>
        </w:rPr>
        <w:t xml:space="preserve"> în scopul unei supravegheri în cooperare;</w:t>
      </w:r>
    </w:p>
    <w:p w14:paraId="1B703E02" w14:textId="3AA3FD35"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5. solicitantului/titularului licenței în cauză, în urma unei solicitări scrise din partea acestuia;</w:t>
      </w:r>
    </w:p>
    <w:p w14:paraId="3C07A453" w14:textId="0AAAB095"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 xml:space="preserve">6. </w:t>
      </w:r>
      <w:r w:rsidR="00D529CA" w:rsidRPr="00003099">
        <w:rPr>
          <w:rFonts w:ascii="Times New Roman" w:hAnsi="Times New Roman" w:cs="Times New Roman"/>
          <w:sz w:val="24"/>
          <w:szCs w:val="24"/>
        </w:rPr>
        <w:t>după caz, EASA, în scopul standardizării, într-un mod care să asigure respectarea confidențialității medicale în orice moment.</w:t>
      </w:r>
      <w:r w:rsidR="008F040B" w:rsidRPr="00003099">
        <w:rPr>
          <w:rFonts w:ascii="Times New Roman" w:hAnsi="Times New Roman" w:cs="Times New Roman"/>
          <w:sz w:val="24"/>
          <w:szCs w:val="24"/>
        </w:rPr>
        <w:t>.</w:t>
      </w:r>
    </w:p>
    <w:p w14:paraId="0C37D694" w14:textId="65342671"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(d) AAC poate pune la dispoziție dosare aeromedicale în alte scopuri decât cele menționate la litera (c), respectând cadrul normtiv privind prelucrarea datelor cu caracter personal.</w:t>
      </w:r>
    </w:p>
    <w:p w14:paraId="1DDD6C21" w14:textId="1CB3BC0F"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(e) AAC ține o listă a:</w:t>
      </w:r>
    </w:p>
    <w:p w14:paraId="5289FD7D" w14:textId="36423A5B"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1. AeMC și AME pe care le-a certificat;</w:t>
      </w:r>
    </w:p>
    <w:p w14:paraId="3DF6E5DB" w14:textId="7BEFDA16"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3. MG care își exercită privilegiile în conformitate cu punctul MED.A.040 din anexa nr. 4 (partea MED), după caz;</w:t>
      </w:r>
    </w:p>
    <w:p w14:paraId="1014B0A8" w14:textId="56C981DC"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4. MSMM care au notificat AAC intenția lor de a efectua evaluări aeromedicale ale echipajului de cabină în conformitate cu punctul MED.C.005 litera (c) și cu punctul MED.D.040 din anexa nr. 4 (partea MED), după caz.</w:t>
      </w:r>
    </w:p>
    <w:p w14:paraId="4CE0C1F1" w14:textId="0B87B7AE" w:rsidR="008F040B"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Lista trebuie să precizeze privilegiile persoanelor și organizațiilor menționate la primul paragraf punctele 1 - 4 și se publică și se actualizează de către AAC.</w:t>
      </w:r>
    </w:p>
    <w:p w14:paraId="6C1585B8" w14:textId="1366734F" w:rsidR="00B93B12" w:rsidRPr="00003099" w:rsidRDefault="006F1E17" w:rsidP="008F040B">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F040B" w:rsidRPr="00003099">
        <w:rPr>
          <w:rFonts w:ascii="Times New Roman" w:hAnsi="Times New Roman" w:cs="Times New Roman"/>
          <w:sz w:val="24"/>
          <w:szCs w:val="24"/>
        </w:rPr>
        <w:t xml:space="preserve">(f) AAC analizează datele privind sănătatea ale piloților în vârstă de peste 60 ani, în special ale celor implicați în operațiuni HEMS cu un singur pilot, </w:t>
      </w:r>
      <w:r w:rsidR="00A80BA0" w:rsidRPr="00003099">
        <w:rPr>
          <w:rFonts w:ascii="Times New Roman" w:hAnsi="Times New Roman" w:cs="Times New Roman"/>
          <w:sz w:val="24"/>
          <w:szCs w:val="24"/>
        </w:rPr>
        <w:t>și la solicitare raportează anual EASA</w:t>
      </w:r>
      <w:r w:rsidR="008F040B" w:rsidRPr="00003099">
        <w:rPr>
          <w:rFonts w:ascii="Times New Roman" w:hAnsi="Times New Roman" w:cs="Times New Roman"/>
          <w:sz w:val="24"/>
          <w:szCs w:val="24"/>
        </w:rPr>
        <w:t>, aceste date privind sănătatea într-un mod anonimizat și agregat.</w:t>
      </w:r>
      <w:r w:rsidRPr="00003099">
        <w:rPr>
          <w:rFonts w:ascii="Times New Roman" w:hAnsi="Times New Roman" w:cs="Times New Roman"/>
          <w:sz w:val="24"/>
          <w:szCs w:val="24"/>
        </w:rPr>
        <w:t>”</w:t>
      </w:r>
    </w:p>
    <w:p w14:paraId="2EBA58C5" w14:textId="77777777" w:rsidR="008F040B" w:rsidRPr="00003099" w:rsidRDefault="008F040B" w:rsidP="000A308A">
      <w:pPr>
        <w:spacing w:after="0" w:line="240" w:lineRule="auto"/>
        <w:jc w:val="both"/>
        <w:rPr>
          <w:rFonts w:ascii="Times New Roman" w:hAnsi="Times New Roman" w:cs="Times New Roman"/>
          <w:b/>
          <w:bCs/>
          <w:sz w:val="24"/>
          <w:szCs w:val="24"/>
        </w:rPr>
      </w:pPr>
    </w:p>
    <w:p w14:paraId="79C5D1CE" w14:textId="1913C55A" w:rsidR="004024D3" w:rsidRPr="00003099" w:rsidRDefault="000612D4" w:rsidP="000A308A">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B93B12" w:rsidRPr="00003099">
        <w:rPr>
          <w:rFonts w:ascii="Times New Roman" w:hAnsi="Times New Roman" w:cs="Times New Roman"/>
          <w:sz w:val="24"/>
          <w:szCs w:val="24"/>
        </w:rPr>
        <w:t>2</w:t>
      </w:r>
      <w:r w:rsidR="007B6E63" w:rsidRPr="00003099">
        <w:rPr>
          <w:rFonts w:ascii="Times New Roman" w:hAnsi="Times New Roman" w:cs="Times New Roman"/>
          <w:sz w:val="24"/>
          <w:szCs w:val="24"/>
        </w:rPr>
        <w:t>7</w:t>
      </w:r>
      <w:r w:rsidR="00B93B12" w:rsidRPr="00003099">
        <w:rPr>
          <w:rFonts w:ascii="Times New Roman" w:hAnsi="Times New Roman" w:cs="Times New Roman"/>
          <w:sz w:val="24"/>
          <w:szCs w:val="24"/>
        </w:rPr>
        <w:t>.</w:t>
      </w:r>
      <w:r w:rsidR="00B93B12" w:rsidRPr="00003099">
        <w:rPr>
          <w:rFonts w:ascii="Times New Roman" w:hAnsi="Times New Roman" w:cs="Times New Roman"/>
          <w:b/>
          <w:bCs/>
          <w:sz w:val="24"/>
          <w:szCs w:val="24"/>
        </w:rPr>
        <w:t xml:space="preserve"> </w:t>
      </w:r>
      <w:r w:rsidR="00BC7169" w:rsidRPr="00003099">
        <w:rPr>
          <w:rFonts w:ascii="Times New Roman" w:hAnsi="Times New Roman" w:cs="Times New Roman"/>
          <w:sz w:val="24"/>
          <w:szCs w:val="24"/>
        </w:rPr>
        <w:t>la punctul</w:t>
      </w:r>
      <w:r w:rsidR="00BC7169" w:rsidRPr="00003099">
        <w:t xml:space="preserve"> </w:t>
      </w:r>
      <w:r w:rsidR="00BC7169" w:rsidRPr="00003099">
        <w:rPr>
          <w:rFonts w:ascii="Times New Roman" w:hAnsi="Times New Roman" w:cs="Times New Roman"/>
          <w:sz w:val="24"/>
          <w:szCs w:val="24"/>
        </w:rPr>
        <w:t>ARA.MED.160</w:t>
      </w:r>
      <w:r w:rsidR="004024D3" w:rsidRPr="00003099">
        <w:rPr>
          <w:rFonts w:ascii="Times New Roman" w:hAnsi="Times New Roman" w:cs="Times New Roman"/>
          <w:sz w:val="24"/>
          <w:szCs w:val="24"/>
        </w:rPr>
        <w:t>:</w:t>
      </w:r>
    </w:p>
    <w:p w14:paraId="13BF0D12" w14:textId="2686D7BA" w:rsidR="004024D3" w:rsidRPr="00003099" w:rsidRDefault="000612D4" w:rsidP="000A308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4024D3" w:rsidRPr="00003099">
        <w:rPr>
          <w:rFonts w:ascii="Times New Roman" w:hAnsi="Times New Roman" w:cs="Times New Roman"/>
          <w:sz w:val="24"/>
          <w:szCs w:val="24"/>
        </w:rPr>
        <w:t>2</w:t>
      </w:r>
      <w:r w:rsidR="007B6E63" w:rsidRPr="00003099">
        <w:rPr>
          <w:rFonts w:ascii="Times New Roman" w:hAnsi="Times New Roman" w:cs="Times New Roman"/>
          <w:sz w:val="24"/>
          <w:szCs w:val="24"/>
        </w:rPr>
        <w:t>7</w:t>
      </w:r>
      <w:r w:rsidR="004024D3" w:rsidRPr="00003099">
        <w:rPr>
          <w:rFonts w:ascii="Times New Roman" w:hAnsi="Times New Roman" w:cs="Times New Roman"/>
          <w:sz w:val="24"/>
          <w:szCs w:val="24"/>
        </w:rPr>
        <w:t>.1. litera (a) se expune după cum urmează:</w:t>
      </w:r>
    </w:p>
    <w:p w14:paraId="01D0AF30" w14:textId="3E2405E4" w:rsidR="004024D3" w:rsidRPr="00003099" w:rsidRDefault="000612D4" w:rsidP="000A308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024D3" w:rsidRPr="00003099">
        <w:rPr>
          <w:rFonts w:ascii="Times New Roman" w:hAnsi="Times New Roman" w:cs="Times New Roman"/>
          <w:sz w:val="24"/>
          <w:szCs w:val="24"/>
        </w:rPr>
        <w:t xml:space="preserve">„(a) Până a avea acces la Fişierul european de date aeromedicale (European Aero-Medical Repository – EAMR), AAC va crea şi gestiona o bază de date centralizată </w:t>
      </w:r>
      <w:r w:rsidR="004C271F" w:rsidRPr="00003099">
        <w:rPr>
          <w:rFonts w:ascii="Times New Roman" w:hAnsi="Times New Roman" w:cs="Times New Roman"/>
          <w:sz w:val="24"/>
          <w:szCs w:val="24"/>
        </w:rPr>
        <w:t>ale examinărilor medicale și al supravegherii solicitanţilor și titularilor de certificate medicale clasa 1 și în scopul supravegherii AME și AeMC</w:t>
      </w:r>
      <w:r w:rsidR="004024D3" w:rsidRPr="00003099">
        <w:rPr>
          <w:rFonts w:ascii="Times New Roman" w:hAnsi="Times New Roman" w:cs="Times New Roman"/>
          <w:sz w:val="24"/>
          <w:szCs w:val="24"/>
        </w:rPr>
        <w:t>.”;</w:t>
      </w:r>
    </w:p>
    <w:p w14:paraId="3B7955D7" w14:textId="1E0EBFBB" w:rsidR="00BC7169" w:rsidRPr="00003099" w:rsidRDefault="000612D4" w:rsidP="000A308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131BA1" w:rsidRPr="00003099">
        <w:rPr>
          <w:rFonts w:ascii="Times New Roman" w:hAnsi="Times New Roman" w:cs="Times New Roman"/>
          <w:sz w:val="24"/>
          <w:szCs w:val="24"/>
        </w:rPr>
        <w:t>2</w:t>
      </w:r>
      <w:r w:rsidR="007B6E63" w:rsidRPr="00003099">
        <w:rPr>
          <w:rFonts w:ascii="Times New Roman" w:hAnsi="Times New Roman" w:cs="Times New Roman"/>
          <w:sz w:val="24"/>
          <w:szCs w:val="24"/>
        </w:rPr>
        <w:t>7</w:t>
      </w:r>
      <w:r w:rsidR="00131BA1" w:rsidRPr="00003099">
        <w:rPr>
          <w:rFonts w:ascii="Times New Roman" w:hAnsi="Times New Roman" w:cs="Times New Roman"/>
          <w:sz w:val="24"/>
          <w:szCs w:val="24"/>
        </w:rPr>
        <w:t xml:space="preserve">.2. </w:t>
      </w:r>
      <w:r w:rsidR="00BC7169" w:rsidRPr="00003099">
        <w:rPr>
          <w:rFonts w:ascii="Times New Roman" w:hAnsi="Times New Roman" w:cs="Times New Roman"/>
          <w:sz w:val="24"/>
          <w:szCs w:val="24"/>
        </w:rPr>
        <w:t>după litera (c) se completează cu un aliniat nou și literele (d) – (h) după cum urmează:</w:t>
      </w:r>
    </w:p>
    <w:p w14:paraId="7CD7BDFF" w14:textId="4EAF8BD0" w:rsidR="00BC7169" w:rsidRPr="00003099" w:rsidRDefault="000612D4" w:rsidP="00BC716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C7169" w:rsidRPr="00003099">
        <w:rPr>
          <w:rFonts w:ascii="Times New Roman" w:hAnsi="Times New Roman" w:cs="Times New Roman"/>
          <w:sz w:val="24"/>
          <w:szCs w:val="24"/>
        </w:rPr>
        <w:t xml:space="preserve">„AAC poate acorda și altor persoane acces la Baza de date și la informațiile pe care le conține, atunci când este necesar pentru a se asigura o bună funcționare, în special pentru întreținerea sa tehnică. Într-un astfel de caz, AAC se asigură că respectivele persoane sunt corespunzător autorizate și calificate, că accesul lor este limitat la ceea ce este necesar pentru a atinge scopurile pentru care li s-a acordat accesul și că au beneficiat de o pregătire prealabilă în materie de protecție a datelor cu caracter personal și a garanțiilor conexe. </w:t>
      </w:r>
    </w:p>
    <w:p w14:paraId="6EB0ADEF" w14:textId="3F939C3B" w:rsidR="00BC7169" w:rsidRPr="00003099" w:rsidRDefault="000612D4" w:rsidP="00BC716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C7169" w:rsidRPr="00003099">
        <w:rPr>
          <w:rFonts w:ascii="Times New Roman" w:hAnsi="Times New Roman" w:cs="Times New Roman"/>
          <w:sz w:val="24"/>
          <w:szCs w:val="24"/>
        </w:rPr>
        <w:t>(d) De îndată ce au examinat un solicitant sau un titular al unui certificat medical clasa 1, AAC, AME și AeMC menționate la litera (c) introduc de fiecare dată datele menționate la litera (b) în Baza de date sau actualizează datele respective dacă este necesar.</w:t>
      </w:r>
    </w:p>
    <w:p w14:paraId="5A0037EA" w14:textId="1CDD4BF7" w:rsidR="00BC7169" w:rsidRPr="00003099" w:rsidRDefault="000612D4" w:rsidP="00BC716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C7169" w:rsidRPr="00003099">
        <w:rPr>
          <w:rFonts w:ascii="Times New Roman" w:hAnsi="Times New Roman" w:cs="Times New Roman"/>
          <w:sz w:val="24"/>
          <w:szCs w:val="24"/>
        </w:rPr>
        <w:t>(e) Atunci când aceste date constituie date cu caracter personal, de fiecare dată când introduc sau actualizează respectivele date, AAC, AME și AeMC informează ex ante solicitantul sau titularul unui certificat clasa 1 în acest sens.</w:t>
      </w:r>
    </w:p>
    <w:p w14:paraId="0457A19D" w14:textId="70B815F9" w:rsidR="00BC7169" w:rsidRPr="00003099" w:rsidRDefault="000612D4" w:rsidP="00BC716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C7169" w:rsidRPr="00003099">
        <w:rPr>
          <w:rFonts w:ascii="Times New Roman" w:hAnsi="Times New Roman" w:cs="Times New Roman"/>
          <w:sz w:val="24"/>
          <w:szCs w:val="24"/>
        </w:rPr>
        <w:t>(f) AAC asigură integritatea și securitatea Bazei de date și a informațiilor pe care acesta le conține cu ajutorul unei infrastructuri informatice adecvate. AAC stabilește și aplică, protocoalele și măsurile tehnice necesare pentru a se asigura că orice acces la Baza de date și la informațiile pe care acesta le conține este legal și securizat.</w:t>
      </w:r>
    </w:p>
    <w:p w14:paraId="06A9FA45" w14:textId="6708CBC6" w:rsidR="00BC7169" w:rsidRPr="00003099" w:rsidRDefault="000612D4" w:rsidP="00BC716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C7169" w:rsidRPr="00003099">
        <w:rPr>
          <w:rFonts w:ascii="Times New Roman" w:hAnsi="Times New Roman" w:cs="Times New Roman"/>
          <w:sz w:val="24"/>
          <w:szCs w:val="24"/>
        </w:rPr>
        <w:t>(g) AAC se asigură că informațiile pe care le conține Baza de date sunt șterse după o perioadă de zece ani. Această perioadă se calculează de la data expirării ultimului certificat clasa 1 eliberat solicitantului sau titularului în cauză sau de la data ultimei introduceri sau actualizări a datelor legate de solicitantul sau de titularul în cauză, dacă această dată este ulterioară.</w:t>
      </w:r>
    </w:p>
    <w:p w14:paraId="00FB61A1" w14:textId="577E4F8F" w:rsidR="00E80476" w:rsidRPr="00003099" w:rsidRDefault="000612D4" w:rsidP="00BC716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C7169" w:rsidRPr="00003099">
        <w:rPr>
          <w:rFonts w:ascii="Times New Roman" w:hAnsi="Times New Roman" w:cs="Times New Roman"/>
          <w:sz w:val="24"/>
          <w:szCs w:val="24"/>
        </w:rPr>
        <w:t>(h) AAC se asigură că solicitanții sau titularii de certificate medicale clasa 1 pot avea acces la orice informații pe care le conține Baza de date în privința lor și că sunt informați că pot solicita rectificarea sau ștergerea respectivelor informații. AAC evaluează solicitările de acest tip și, în cazurile în care consideră că informațiile vizate sunt incorecte sau nefolositoare pentru scopurile menționate la litera (b), se asigură că respectivele informații sunt rectificate sau șterse.”</w:t>
      </w:r>
      <w:r w:rsidR="00E708AB" w:rsidRPr="00003099">
        <w:rPr>
          <w:rFonts w:ascii="Times New Roman" w:hAnsi="Times New Roman" w:cs="Times New Roman"/>
          <w:sz w:val="24"/>
          <w:szCs w:val="24"/>
        </w:rPr>
        <w:t>.</w:t>
      </w:r>
    </w:p>
    <w:p w14:paraId="29622B18" w14:textId="77777777" w:rsidR="00E80476" w:rsidRPr="00003099" w:rsidRDefault="00E80476" w:rsidP="00BC7169">
      <w:pPr>
        <w:spacing w:after="0" w:line="240" w:lineRule="auto"/>
        <w:jc w:val="both"/>
        <w:rPr>
          <w:rFonts w:ascii="Times New Roman" w:hAnsi="Times New Roman" w:cs="Times New Roman"/>
          <w:sz w:val="24"/>
          <w:szCs w:val="24"/>
        </w:rPr>
      </w:pPr>
    </w:p>
    <w:p w14:paraId="7704A734" w14:textId="36DE3583" w:rsidR="00E80476" w:rsidRPr="00003099" w:rsidRDefault="00494BAD" w:rsidP="00BC7169">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E80476" w:rsidRPr="00003099">
        <w:rPr>
          <w:rFonts w:ascii="Times New Roman" w:hAnsi="Times New Roman" w:cs="Times New Roman"/>
          <w:sz w:val="24"/>
          <w:szCs w:val="24"/>
        </w:rPr>
        <w:t>2</w:t>
      </w:r>
      <w:r w:rsidR="007B6E63" w:rsidRPr="00003099">
        <w:rPr>
          <w:rFonts w:ascii="Times New Roman" w:hAnsi="Times New Roman" w:cs="Times New Roman"/>
          <w:sz w:val="24"/>
          <w:szCs w:val="24"/>
        </w:rPr>
        <w:t>8</w:t>
      </w:r>
      <w:r w:rsidR="00E80476" w:rsidRPr="00003099">
        <w:rPr>
          <w:rFonts w:ascii="Times New Roman" w:hAnsi="Times New Roman" w:cs="Times New Roman"/>
          <w:sz w:val="24"/>
          <w:szCs w:val="24"/>
        </w:rPr>
        <w:t>.</w:t>
      </w:r>
      <w:r w:rsidR="00E80476" w:rsidRPr="00003099">
        <w:rPr>
          <w:rFonts w:ascii="Times New Roman" w:hAnsi="Times New Roman" w:cs="Times New Roman"/>
          <w:b/>
          <w:bCs/>
          <w:sz w:val="24"/>
          <w:szCs w:val="24"/>
        </w:rPr>
        <w:t xml:space="preserve"> </w:t>
      </w:r>
      <w:r w:rsidR="00E80476" w:rsidRPr="00003099">
        <w:rPr>
          <w:rFonts w:ascii="Times New Roman" w:hAnsi="Times New Roman" w:cs="Times New Roman"/>
          <w:sz w:val="24"/>
          <w:szCs w:val="24"/>
        </w:rPr>
        <w:t>punctul ARA.MED.200 se</w:t>
      </w:r>
      <w:r w:rsidR="00E80476" w:rsidRPr="00003099">
        <w:rPr>
          <w:rFonts w:ascii="Times New Roman" w:hAnsi="Times New Roman" w:cs="Times New Roman"/>
          <w:b/>
          <w:bCs/>
          <w:sz w:val="24"/>
          <w:szCs w:val="24"/>
        </w:rPr>
        <w:t xml:space="preserve"> </w:t>
      </w:r>
      <w:r w:rsidR="00E80476" w:rsidRPr="00003099">
        <w:rPr>
          <w:rFonts w:ascii="Times New Roman" w:hAnsi="Times New Roman" w:cs="Times New Roman"/>
          <w:sz w:val="24"/>
          <w:szCs w:val="24"/>
        </w:rPr>
        <w:t>expune după cum urmează:</w:t>
      </w:r>
    </w:p>
    <w:p w14:paraId="4368F6E0" w14:textId="660D6D55" w:rsidR="00E80476" w:rsidRPr="00003099" w:rsidRDefault="00494BAD" w:rsidP="00E80476">
      <w:pPr>
        <w:spacing w:after="0" w:line="240" w:lineRule="auto"/>
        <w:jc w:val="both"/>
        <w:rPr>
          <w:rFonts w:ascii="Times New Roman" w:hAnsi="Times New Roman" w:cs="Times New Roman"/>
          <w:b/>
          <w:bCs/>
          <w:sz w:val="24"/>
          <w:szCs w:val="24"/>
        </w:rPr>
      </w:pPr>
      <w:r w:rsidRPr="00003099">
        <w:rPr>
          <w:rFonts w:ascii="Times New Roman" w:hAnsi="Times New Roman" w:cs="Times New Roman"/>
          <w:sz w:val="24"/>
          <w:szCs w:val="24"/>
        </w:rPr>
        <w:tab/>
      </w:r>
      <w:r w:rsidR="00E80476" w:rsidRPr="00003099">
        <w:rPr>
          <w:rFonts w:ascii="Times New Roman" w:hAnsi="Times New Roman" w:cs="Times New Roman"/>
          <w:sz w:val="24"/>
          <w:szCs w:val="24"/>
        </w:rPr>
        <w:t>„</w:t>
      </w:r>
      <w:r w:rsidR="00E80476" w:rsidRPr="00003099">
        <w:rPr>
          <w:rFonts w:ascii="Times New Roman" w:hAnsi="Times New Roman" w:cs="Times New Roman"/>
          <w:b/>
          <w:bCs/>
          <w:sz w:val="24"/>
          <w:szCs w:val="24"/>
        </w:rPr>
        <w:t>ARA.MED.200 Procedura de eliberare, revalidare, reînnoire sau modificare a unui certificat de AME</w:t>
      </w:r>
    </w:p>
    <w:p w14:paraId="51938EE8" w14:textId="4C0F578D" w:rsidR="00E80476" w:rsidRPr="00003099" w:rsidRDefault="00A56573"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80476" w:rsidRPr="00003099">
        <w:rPr>
          <w:rFonts w:ascii="Times New Roman" w:hAnsi="Times New Roman" w:cs="Times New Roman"/>
          <w:sz w:val="24"/>
          <w:szCs w:val="24"/>
        </w:rPr>
        <w:t>Fără a aduce atingere dispozițiilor prevăzute la punctul ARA.GEN.315, se aplică toate elementele următoare:</w:t>
      </w:r>
    </w:p>
    <w:p w14:paraId="7A548882" w14:textId="2C285615" w:rsidR="00E80476" w:rsidRPr="00003099" w:rsidRDefault="00494BAD"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80476" w:rsidRPr="00003099">
        <w:rPr>
          <w:rFonts w:ascii="Times New Roman" w:hAnsi="Times New Roman" w:cs="Times New Roman"/>
          <w:sz w:val="24"/>
          <w:szCs w:val="24"/>
        </w:rPr>
        <w:t>(a) AAC se asigură că, înainte de eliberarea, revalidarea, reînnoirea sau extinderea privilegiilor unui certificat de AME, solicitanții își demonstrează competența aeromedicală în conformitate cu punctul MED.D.030 litera (a) punctul 6 și litera (b) punctul 5 din anexa nr. 4;</w:t>
      </w:r>
    </w:p>
    <w:p w14:paraId="367C92EB" w14:textId="227B354E" w:rsidR="00E80476" w:rsidRPr="00003099" w:rsidRDefault="00494BAD"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80476" w:rsidRPr="00003099">
        <w:rPr>
          <w:rFonts w:ascii="Times New Roman" w:hAnsi="Times New Roman" w:cs="Times New Roman"/>
          <w:sz w:val="24"/>
          <w:szCs w:val="24"/>
        </w:rPr>
        <w:t>(b) AAC instituie o procedură pentru a se asigura că, înainte de eliberarea certificatului de AME, deține dovada că cabinetul AME este echipat și că există procese adecvate pentru efectuarea examinărilor aeromedicale în cadrul domeniului de aplicare al certificatului de AME solicitat. În caz că există mai multe cabinete AME, toate acestea trebuie specificate în certificatul AME;</w:t>
      </w:r>
    </w:p>
    <w:p w14:paraId="1C777F0F" w14:textId="6BB8A45C" w:rsidR="00E80476" w:rsidRPr="00003099" w:rsidRDefault="00494BAD"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80476" w:rsidRPr="00003099">
        <w:rPr>
          <w:rFonts w:ascii="Times New Roman" w:hAnsi="Times New Roman" w:cs="Times New Roman"/>
          <w:sz w:val="24"/>
          <w:szCs w:val="24"/>
        </w:rPr>
        <w:t>(c) pentru solicitanții menționați la punctul MED.D.020 litera (aa) din anexa nr. 4, AAC poate accepta un curs de pregătire în medicina aeronautică urmat de un solicitant în afara teritoriului RM în temeiul Convenției de la Chicago, cu condiția ca AAC să fi întreprins toate acțiunile următoare:</w:t>
      </w:r>
    </w:p>
    <w:p w14:paraId="6E9896FB" w14:textId="5739CEE1" w:rsidR="00E80476" w:rsidRPr="00003099" w:rsidRDefault="00494BAD"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80476" w:rsidRPr="00003099">
        <w:rPr>
          <w:rFonts w:ascii="Times New Roman" w:hAnsi="Times New Roman" w:cs="Times New Roman"/>
          <w:sz w:val="24"/>
          <w:szCs w:val="24"/>
        </w:rPr>
        <w:t xml:space="preserve">1. a evaluat și a verificat dacă programa de curs este echivalentă cu cursurile de pregătire în medicina aeronautică disponibile în statele membre </w:t>
      </w:r>
      <w:r w:rsidR="00137541" w:rsidRPr="00003099">
        <w:rPr>
          <w:rFonts w:ascii="Times New Roman" w:hAnsi="Times New Roman" w:cs="Times New Roman"/>
          <w:sz w:val="24"/>
          <w:szCs w:val="24"/>
        </w:rPr>
        <w:t>ale Uniunii Europene</w:t>
      </w:r>
      <w:r w:rsidR="00540012" w:rsidRPr="00003099">
        <w:rPr>
          <w:rFonts w:ascii="Times New Roman" w:hAnsi="Times New Roman" w:cs="Times New Roman"/>
          <w:sz w:val="24"/>
          <w:szCs w:val="24"/>
        </w:rPr>
        <w:t>;</w:t>
      </w:r>
      <w:r w:rsidR="00137541" w:rsidRPr="00003099">
        <w:rPr>
          <w:rFonts w:ascii="Times New Roman" w:hAnsi="Times New Roman" w:cs="Times New Roman"/>
          <w:sz w:val="24"/>
          <w:szCs w:val="24"/>
        </w:rPr>
        <w:t xml:space="preserve"> </w:t>
      </w:r>
    </w:p>
    <w:p w14:paraId="620008AF" w14:textId="2D0508D8" w:rsidR="00E80476" w:rsidRPr="00003099" w:rsidRDefault="00494BAD"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E80476" w:rsidRPr="00003099">
        <w:rPr>
          <w:rFonts w:ascii="Times New Roman" w:hAnsi="Times New Roman" w:cs="Times New Roman"/>
          <w:sz w:val="24"/>
          <w:szCs w:val="24"/>
        </w:rPr>
        <w:t>2. a furnizat solicitantului un modul de pregătire specifică privind cerințele aeromedicale detaliate în anexa nr. 4 (partea MED);</w:t>
      </w:r>
    </w:p>
    <w:p w14:paraId="29919A75" w14:textId="35311272" w:rsidR="00741007" w:rsidRPr="00003099" w:rsidRDefault="00494BAD"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80476" w:rsidRPr="00003099">
        <w:rPr>
          <w:rFonts w:ascii="Times New Roman" w:hAnsi="Times New Roman" w:cs="Times New Roman"/>
          <w:sz w:val="24"/>
          <w:szCs w:val="24"/>
        </w:rPr>
        <w:t>(d) atunci când consideră că AME este în conformitate cu cerințele aplicabile, AAC eliberează, revalidează, reînnoiește sau modifică certificatul de AME pentru o perioadă de cel mult 3 ani, utilizând formularul prevăzut în apendicele nr. 7.”</w:t>
      </w:r>
      <w:r w:rsidR="00A56573" w:rsidRPr="00003099">
        <w:rPr>
          <w:rFonts w:ascii="Times New Roman" w:hAnsi="Times New Roman" w:cs="Times New Roman"/>
          <w:sz w:val="24"/>
          <w:szCs w:val="24"/>
        </w:rPr>
        <w:t>.</w:t>
      </w:r>
    </w:p>
    <w:p w14:paraId="7A558375" w14:textId="77777777" w:rsidR="00741007" w:rsidRPr="00003099" w:rsidRDefault="00741007" w:rsidP="00E80476">
      <w:pPr>
        <w:spacing w:after="0" w:line="240" w:lineRule="auto"/>
        <w:jc w:val="both"/>
        <w:rPr>
          <w:rFonts w:ascii="Times New Roman" w:hAnsi="Times New Roman" w:cs="Times New Roman"/>
          <w:sz w:val="24"/>
          <w:szCs w:val="24"/>
        </w:rPr>
      </w:pPr>
    </w:p>
    <w:p w14:paraId="4EF921F5" w14:textId="05B7AE7F" w:rsidR="00741007" w:rsidRPr="00003099" w:rsidRDefault="00494BAD" w:rsidP="00E8047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41007" w:rsidRPr="00003099">
        <w:rPr>
          <w:rFonts w:ascii="Times New Roman" w:hAnsi="Times New Roman" w:cs="Times New Roman"/>
          <w:sz w:val="24"/>
          <w:szCs w:val="24"/>
        </w:rPr>
        <w:t>2</w:t>
      </w:r>
      <w:r w:rsidR="007B6E63" w:rsidRPr="00003099">
        <w:rPr>
          <w:rFonts w:ascii="Times New Roman" w:hAnsi="Times New Roman" w:cs="Times New Roman"/>
          <w:sz w:val="24"/>
          <w:szCs w:val="24"/>
        </w:rPr>
        <w:t>9</w:t>
      </w:r>
      <w:r w:rsidR="00741007" w:rsidRPr="00003099">
        <w:rPr>
          <w:rFonts w:ascii="Times New Roman" w:hAnsi="Times New Roman" w:cs="Times New Roman"/>
          <w:sz w:val="24"/>
          <w:szCs w:val="24"/>
        </w:rPr>
        <w:t>.</w:t>
      </w:r>
      <w:r w:rsidR="00741007" w:rsidRPr="00003099">
        <w:rPr>
          <w:rFonts w:ascii="Times New Roman" w:hAnsi="Times New Roman" w:cs="Times New Roman"/>
          <w:b/>
          <w:bCs/>
          <w:sz w:val="24"/>
          <w:szCs w:val="24"/>
        </w:rPr>
        <w:t xml:space="preserve"> </w:t>
      </w:r>
      <w:r w:rsidR="00741007" w:rsidRPr="00003099">
        <w:rPr>
          <w:rFonts w:ascii="Times New Roman" w:hAnsi="Times New Roman" w:cs="Times New Roman"/>
          <w:sz w:val="24"/>
          <w:szCs w:val="24"/>
        </w:rPr>
        <w:t>după punctul ARA.MED.200</w:t>
      </w:r>
      <w:r w:rsidR="00741007" w:rsidRPr="00003099">
        <w:rPr>
          <w:rFonts w:ascii="Times New Roman" w:hAnsi="Times New Roman" w:cs="Times New Roman"/>
          <w:b/>
          <w:bCs/>
          <w:sz w:val="24"/>
          <w:szCs w:val="24"/>
        </w:rPr>
        <w:t xml:space="preserve"> </w:t>
      </w:r>
      <w:r w:rsidR="00741007" w:rsidRPr="00003099">
        <w:rPr>
          <w:rFonts w:ascii="Times New Roman" w:hAnsi="Times New Roman" w:cs="Times New Roman"/>
          <w:sz w:val="24"/>
          <w:szCs w:val="24"/>
        </w:rPr>
        <w:t>se completează cu punctul ARA.MED.240</w:t>
      </w:r>
      <w:r w:rsidR="00741007" w:rsidRPr="00003099">
        <w:rPr>
          <w:rFonts w:ascii="Times New Roman" w:hAnsi="Times New Roman" w:cs="Times New Roman"/>
          <w:b/>
          <w:bCs/>
          <w:sz w:val="24"/>
          <w:szCs w:val="24"/>
        </w:rPr>
        <w:t xml:space="preserve"> </w:t>
      </w:r>
      <w:r w:rsidR="00741007" w:rsidRPr="00003099">
        <w:rPr>
          <w:rFonts w:ascii="Times New Roman" w:hAnsi="Times New Roman" w:cs="Times New Roman"/>
          <w:sz w:val="24"/>
          <w:szCs w:val="24"/>
        </w:rPr>
        <w:t>după cum urmează:</w:t>
      </w:r>
    </w:p>
    <w:p w14:paraId="237E8706" w14:textId="2D5802B6" w:rsidR="00741007" w:rsidRPr="00003099" w:rsidRDefault="00494BAD" w:rsidP="00741007">
      <w:pPr>
        <w:spacing w:after="0" w:line="240" w:lineRule="auto"/>
        <w:jc w:val="both"/>
        <w:rPr>
          <w:rFonts w:ascii="Times New Roman" w:hAnsi="Times New Roman" w:cs="Times New Roman"/>
          <w:b/>
          <w:bCs/>
          <w:sz w:val="24"/>
          <w:szCs w:val="24"/>
        </w:rPr>
      </w:pPr>
      <w:r w:rsidRPr="00003099">
        <w:rPr>
          <w:rFonts w:ascii="Times New Roman" w:hAnsi="Times New Roman" w:cs="Times New Roman"/>
          <w:sz w:val="24"/>
          <w:szCs w:val="24"/>
        </w:rPr>
        <w:tab/>
      </w:r>
      <w:r w:rsidR="00741007" w:rsidRPr="00003099">
        <w:rPr>
          <w:rFonts w:ascii="Times New Roman" w:hAnsi="Times New Roman" w:cs="Times New Roman"/>
          <w:sz w:val="24"/>
          <w:szCs w:val="24"/>
        </w:rPr>
        <w:t>„</w:t>
      </w:r>
      <w:r w:rsidR="00741007" w:rsidRPr="00003099">
        <w:rPr>
          <w:rFonts w:ascii="Times New Roman" w:hAnsi="Times New Roman" w:cs="Times New Roman"/>
          <w:b/>
          <w:bCs/>
          <w:sz w:val="24"/>
          <w:szCs w:val="24"/>
        </w:rPr>
        <w:t xml:space="preserve"> ARA.MED.240 Medici generaliști (MG) care exercită privilegiile în conformitate cu punctul MED.A.040 din anexa nr. 4 (partea MED)</w:t>
      </w:r>
      <w:r w:rsidR="00540012" w:rsidRPr="00003099">
        <w:rPr>
          <w:rFonts w:ascii="Times New Roman" w:hAnsi="Times New Roman" w:cs="Times New Roman"/>
          <w:b/>
          <w:bCs/>
          <w:sz w:val="24"/>
          <w:szCs w:val="24"/>
        </w:rPr>
        <w:t>, dacă este aplicabil</w:t>
      </w:r>
    </w:p>
    <w:p w14:paraId="31137B40" w14:textId="12EB8364" w:rsidR="00741007" w:rsidRPr="00003099" w:rsidRDefault="00494BAD" w:rsidP="00741007">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741007" w:rsidRPr="00003099">
        <w:rPr>
          <w:rFonts w:ascii="Times New Roman" w:hAnsi="Times New Roman" w:cs="Times New Roman"/>
          <w:sz w:val="24"/>
          <w:szCs w:val="24"/>
        </w:rPr>
        <w:t>După caz, AAC informează autoritățile competente ale altor state membre EASA dacă examinările aeromedicale pentru LAPL pot fi efectuate, pe teritoriul RM, de MG.”.</w:t>
      </w:r>
    </w:p>
    <w:p w14:paraId="24A78936" w14:textId="77777777" w:rsidR="00ED2331" w:rsidRPr="00003099" w:rsidRDefault="00ED2331" w:rsidP="00741007">
      <w:pPr>
        <w:spacing w:after="0" w:line="240" w:lineRule="auto"/>
        <w:jc w:val="both"/>
        <w:rPr>
          <w:rFonts w:ascii="Times New Roman" w:hAnsi="Times New Roman" w:cs="Times New Roman"/>
          <w:sz w:val="24"/>
          <w:szCs w:val="24"/>
        </w:rPr>
      </w:pPr>
    </w:p>
    <w:p w14:paraId="384FC4CB" w14:textId="72ADF1AF" w:rsidR="00ED2331" w:rsidRPr="00003099" w:rsidRDefault="00494BAD" w:rsidP="00741007">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7B6E63" w:rsidRPr="00003099">
        <w:rPr>
          <w:rFonts w:ascii="Times New Roman" w:hAnsi="Times New Roman" w:cs="Times New Roman"/>
          <w:sz w:val="24"/>
          <w:szCs w:val="24"/>
        </w:rPr>
        <w:t>30</w:t>
      </w:r>
      <w:r w:rsidR="00ED2331" w:rsidRPr="00003099">
        <w:rPr>
          <w:rFonts w:ascii="Times New Roman" w:hAnsi="Times New Roman" w:cs="Times New Roman"/>
          <w:sz w:val="24"/>
          <w:szCs w:val="24"/>
        </w:rPr>
        <w:t>.</w:t>
      </w:r>
      <w:r w:rsidR="00ED2331" w:rsidRPr="00003099">
        <w:rPr>
          <w:rFonts w:ascii="Times New Roman" w:hAnsi="Times New Roman" w:cs="Times New Roman"/>
          <w:b/>
          <w:bCs/>
          <w:sz w:val="24"/>
          <w:szCs w:val="24"/>
        </w:rPr>
        <w:t xml:space="preserve"> </w:t>
      </w:r>
      <w:r w:rsidR="00E64CB5" w:rsidRPr="00003099">
        <w:rPr>
          <w:rFonts w:ascii="Times New Roman" w:hAnsi="Times New Roman" w:cs="Times New Roman"/>
          <w:sz w:val="24"/>
          <w:szCs w:val="24"/>
        </w:rPr>
        <w:t>punctul ARA.MED.245 se expune după cum urmează:</w:t>
      </w:r>
    </w:p>
    <w:p w14:paraId="440DC3AE" w14:textId="3CF8B740" w:rsidR="00E64CB5" w:rsidRPr="00003099" w:rsidRDefault="00494BAD" w:rsidP="00E64CB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64CB5" w:rsidRPr="00003099">
        <w:rPr>
          <w:rFonts w:ascii="Times New Roman" w:hAnsi="Times New Roman" w:cs="Times New Roman"/>
          <w:sz w:val="24"/>
          <w:szCs w:val="24"/>
        </w:rPr>
        <w:t>„</w:t>
      </w:r>
      <w:r w:rsidR="00E64CB5" w:rsidRPr="00003099">
        <w:rPr>
          <w:rFonts w:ascii="Times New Roman" w:hAnsi="Times New Roman" w:cs="Times New Roman"/>
          <w:b/>
          <w:bCs/>
          <w:sz w:val="24"/>
          <w:szCs w:val="24"/>
        </w:rPr>
        <w:t xml:space="preserve">ARA.MED.245 Supravegherea continuă a AME </w:t>
      </w:r>
      <w:r w:rsidR="00BE73CD" w:rsidRPr="00003099">
        <w:rPr>
          <w:rFonts w:ascii="Times New Roman" w:hAnsi="Times New Roman" w:cs="Times New Roman"/>
          <w:b/>
          <w:bCs/>
          <w:sz w:val="24"/>
          <w:szCs w:val="24"/>
        </w:rPr>
        <w:t>(</w:t>
      </w:r>
      <w:r w:rsidR="00E64CB5" w:rsidRPr="00003099">
        <w:rPr>
          <w:rFonts w:ascii="Times New Roman" w:hAnsi="Times New Roman" w:cs="Times New Roman"/>
          <w:b/>
          <w:bCs/>
          <w:sz w:val="24"/>
          <w:szCs w:val="24"/>
        </w:rPr>
        <w:t>și a MG</w:t>
      </w:r>
      <w:r w:rsidR="00BE73CD" w:rsidRPr="00003099">
        <w:rPr>
          <w:rFonts w:ascii="Times New Roman" w:hAnsi="Times New Roman" w:cs="Times New Roman"/>
          <w:b/>
          <w:bCs/>
          <w:sz w:val="24"/>
          <w:szCs w:val="24"/>
        </w:rPr>
        <w:t xml:space="preserve"> după caz)</w:t>
      </w:r>
    </w:p>
    <w:p w14:paraId="52D5A786" w14:textId="1E183F74" w:rsidR="00E64CB5" w:rsidRPr="00003099" w:rsidRDefault="00494BAD" w:rsidP="00E64CB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64CB5" w:rsidRPr="00003099">
        <w:rPr>
          <w:rFonts w:ascii="Times New Roman" w:hAnsi="Times New Roman" w:cs="Times New Roman"/>
          <w:sz w:val="24"/>
          <w:szCs w:val="24"/>
        </w:rPr>
        <w:t>Atunci când elaborează programul de supraveghere continuă menționat la punctul ARA.GEN.305, AAC ia în considerare:</w:t>
      </w:r>
    </w:p>
    <w:p w14:paraId="3BA99022" w14:textId="51AA79E8" w:rsidR="00E64CB5" w:rsidRPr="00003099" w:rsidRDefault="00494BAD" w:rsidP="00E64CB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64CB5" w:rsidRPr="00003099">
        <w:rPr>
          <w:rFonts w:ascii="Times New Roman" w:hAnsi="Times New Roman" w:cs="Times New Roman"/>
          <w:sz w:val="24"/>
          <w:szCs w:val="24"/>
        </w:rPr>
        <w:t xml:space="preserve">1. numărul AME </w:t>
      </w:r>
      <w:r w:rsidR="005D26DB" w:rsidRPr="00003099">
        <w:rPr>
          <w:rFonts w:ascii="Times New Roman" w:hAnsi="Times New Roman" w:cs="Times New Roman"/>
          <w:sz w:val="24"/>
          <w:szCs w:val="24"/>
        </w:rPr>
        <w:t>(</w:t>
      </w:r>
      <w:r w:rsidR="00E64CB5" w:rsidRPr="00003099">
        <w:rPr>
          <w:rFonts w:ascii="Times New Roman" w:hAnsi="Times New Roman" w:cs="Times New Roman"/>
          <w:sz w:val="24"/>
          <w:szCs w:val="24"/>
        </w:rPr>
        <w:t>și MG</w:t>
      </w:r>
      <w:r w:rsidR="005D26DB" w:rsidRPr="00003099">
        <w:rPr>
          <w:rFonts w:ascii="Times New Roman" w:hAnsi="Times New Roman" w:cs="Times New Roman"/>
          <w:sz w:val="24"/>
          <w:szCs w:val="24"/>
        </w:rPr>
        <w:t xml:space="preserve"> - după caz)</w:t>
      </w:r>
      <w:r w:rsidR="00E64CB5" w:rsidRPr="00003099">
        <w:rPr>
          <w:rFonts w:ascii="Times New Roman" w:hAnsi="Times New Roman" w:cs="Times New Roman"/>
          <w:sz w:val="24"/>
          <w:szCs w:val="24"/>
        </w:rPr>
        <w:t xml:space="preserve"> care își exercită privilegiile pe teritoriul în care AAC își desfășoară sarcina de supraveghere;</w:t>
      </w:r>
    </w:p>
    <w:p w14:paraId="0E5C6CFD" w14:textId="4BC31057" w:rsidR="00E64CB5" w:rsidRPr="00003099" w:rsidRDefault="00494BAD" w:rsidP="00E64CB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64CB5" w:rsidRPr="00003099">
        <w:rPr>
          <w:rFonts w:ascii="Times New Roman" w:hAnsi="Times New Roman" w:cs="Times New Roman"/>
          <w:sz w:val="24"/>
          <w:szCs w:val="24"/>
        </w:rPr>
        <w:t xml:space="preserve">2. numărul AME certificați, care își exercită privilegiile pe teritoriul </w:t>
      </w:r>
      <w:r w:rsidR="00D20DB3" w:rsidRPr="00003099">
        <w:rPr>
          <w:rFonts w:ascii="Times New Roman" w:hAnsi="Times New Roman" w:cs="Times New Roman"/>
          <w:sz w:val="24"/>
          <w:szCs w:val="24"/>
        </w:rPr>
        <w:t xml:space="preserve">unui alt stat </w:t>
      </w:r>
      <w:r w:rsidR="00E64CB5" w:rsidRPr="00003099">
        <w:rPr>
          <w:rFonts w:ascii="Times New Roman" w:hAnsi="Times New Roman" w:cs="Times New Roman"/>
          <w:sz w:val="24"/>
          <w:szCs w:val="24"/>
        </w:rPr>
        <w:t>în care AAC își execută sarcina de supraveghere;</w:t>
      </w:r>
    </w:p>
    <w:p w14:paraId="360E451E" w14:textId="2B143D73" w:rsidR="00E64CB5" w:rsidRPr="00003099" w:rsidRDefault="00494BAD" w:rsidP="00E64CB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E64CB5" w:rsidRPr="00003099">
        <w:rPr>
          <w:rFonts w:ascii="Times New Roman" w:hAnsi="Times New Roman" w:cs="Times New Roman"/>
          <w:sz w:val="24"/>
          <w:szCs w:val="24"/>
        </w:rPr>
        <w:t xml:space="preserve">3. o evaluare bazată pe riscuri a activității AME </w:t>
      </w:r>
      <w:r w:rsidR="00F35B98" w:rsidRPr="00003099">
        <w:rPr>
          <w:rFonts w:ascii="Times New Roman" w:hAnsi="Times New Roman" w:cs="Times New Roman"/>
          <w:sz w:val="24"/>
          <w:szCs w:val="24"/>
        </w:rPr>
        <w:t>(</w:t>
      </w:r>
      <w:r w:rsidR="00E64CB5" w:rsidRPr="00003099">
        <w:rPr>
          <w:rFonts w:ascii="Times New Roman" w:hAnsi="Times New Roman" w:cs="Times New Roman"/>
          <w:sz w:val="24"/>
          <w:szCs w:val="24"/>
        </w:rPr>
        <w:t>și MG</w:t>
      </w:r>
      <w:r w:rsidR="00F35B98" w:rsidRPr="00003099">
        <w:rPr>
          <w:rFonts w:ascii="Times New Roman" w:hAnsi="Times New Roman" w:cs="Times New Roman"/>
          <w:sz w:val="24"/>
          <w:szCs w:val="24"/>
        </w:rPr>
        <w:t>-după caz)</w:t>
      </w:r>
      <w:r w:rsidR="00E64CB5" w:rsidRPr="00003099">
        <w:rPr>
          <w:rFonts w:ascii="Times New Roman" w:hAnsi="Times New Roman" w:cs="Times New Roman"/>
          <w:sz w:val="24"/>
          <w:szCs w:val="24"/>
        </w:rPr>
        <w:t>.”</w:t>
      </w:r>
      <w:r w:rsidR="00BB6AC3" w:rsidRPr="00003099">
        <w:rPr>
          <w:rFonts w:ascii="Times New Roman" w:hAnsi="Times New Roman" w:cs="Times New Roman"/>
          <w:sz w:val="24"/>
          <w:szCs w:val="24"/>
        </w:rPr>
        <w:t>.</w:t>
      </w:r>
    </w:p>
    <w:p w14:paraId="6D3C422A" w14:textId="77777777" w:rsidR="00FF20D8" w:rsidRPr="00003099" w:rsidRDefault="00FF20D8" w:rsidP="00E64CB5">
      <w:pPr>
        <w:spacing w:after="0" w:line="240" w:lineRule="auto"/>
        <w:jc w:val="both"/>
        <w:rPr>
          <w:rFonts w:ascii="Times New Roman" w:hAnsi="Times New Roman" w:cs="Times New Roman"/>
          <w:sz w:val="24"/>
          <w:szCs w:val="24"/>
        </w:rPr>
      </w:pPr>
    </w:p>
    <w:p w14:paraId="540FF03F" w14:textId="161DC595" w:rsidR="00F522B2" w:rsidRPr="00003099" w:rsidRDefault="007B6E63" w:rsidP="00741007">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15988" w:rsidRPr="00FF7880">
        <w:rPr>
          <w:rFonts w:ascii="Times New Roman" w:hAnsi="Times New Roman" w:cs="Times New Roman"/>
          <w:bCs/>
          <w:sz w:val="24"/>
          <w:szCs w:val="24"/>
        </w:rPr>
        <w:t>1.2.34</w:t>
      </w:r>
      <w:r w:rsidR="00B15988" w:rsidRPr="00FF7880">
        <w:rPr>
          <w:rFonts w:ascii="Times New Roman" w:hAnsi="Times New Roman" w:cs="Times New Roman"/>
          <w:sz w:val="24"/>
          <w:szCs w:val="24"/>
        </w:rPr>
        <w:t>.</w:t>
      </w:r>
      <w:r w:rsidR="00FF20D8" w:rsidRPr="00003099">
        <w:rPr>
          <w:rFonts w:ascii="Times New Roman" w:hAnsi="Times New Roman" w:cs="Times New Roman"/>
          <w:sz w:val="24"/>
          <w:szCs w:val="24"/>
        </w:rPr>
        <w:t>3</w:t>
      </w:r>
      <w:r w:rsidRPr="00003099">
        <w:rPr>
          <w:rFonts w:ascii="Times New Roman" w:hAnsi="Times New Roman" w:cs="Times New Roman"/>
          <w:sz w:val="24"/>
          <w:szCs w:val="24"/>
        </w:rPr>
        <w:t>1</w:t>
      </w:r>
      <w:r w:rsidR="00FF20D8" w:rsidRPr="00003099">
        <w:rPr>
          <w:rFonts w:ascii="Times New Roman" w:hAnsi="Times New Roman" w:cs="Times New Roman"/>
          <w:sz w:val="24"/>
          <w:szCs w:val="24"/>
        </w:rPr>
        <w:t>. după punctul ARA.MED.245 se completează cu punctul</w:t>
      </w:r>
      <w:r w:rsidR="00FF20D8" w:rsidRPr="00003099">
        <w:t xml:space="preserve"> </w:t>
      </w:r>
      <w:r w:rsidR="00FF20D8" w:rsidRPr="00003099">
        <w:rPr>
          <w:rFonts w:ascii="Times New Roman" w:hAnsi="Times New Roman" w:cs="Times New Roman"/>
          <w:sz w:val="24"/>
          <w:szCs w:val="24"/>
        </w:rPr>
        <w:t>ARA.MED.246</w:t>
      </w:r>
      <w:r w:rsidR="00F522B2" w:rsidRPr="00003099">
        <w:rPr>
          <w:rFonts w:ascii="Times New Roman" w:hAnsi="Times New Roman" w:cs="Times New Roman"/>
          <w:sz w:val="24"/>
          <w:szCs w:val="24"/>
        </w:rPr>
        <w:t xml:space="preserve"> după cum urmează:</w:t>
      </w:r>
    </w:p>
    <w:p w14:paraId="78971C82" w14:textId="59790EFA" w:rsidR="00F522B2" w:rsidRPr="00003099" w:rsidRDefault="007B6E63" w:rsidP="00F522B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22B2" w:rsidRPr="00003099">
        <w:rPr>
          <w:rFonts w:ascii="Times New Roman" w:hAnsi="Times New Roman" w:cs="Times New Roman"/>
          <w:sz w:val="24"/>
          <w:szCs w:val="24"/>
        </w:rPr>
        <w:t>„</w:t>
      </w:r>
      <w:r w:rsidR="00F522B2" w:rsidRPr="00003099">
        <w:rPr>
          <w:rFonts w:ascii="Times New Roman" w:hAnsi="Times New Roman" w:cs="Times New Roman"/>
          <w:b/>
          <w:bCs/>
          <w:sz w:val="24"/>
          <w:szCs w:val="24"/>
        </w:rPr>
        <w:t>ARA.MED.246 Supravegherea în cooperare a AME și AeMC</w:t>
      </w:r>
      <w:r w:rsidR="00AA17D3" w:rsidRPr="00003099">
        <w:rPr>
          <w:rFonts w:ascii="Times New Roman" w:hAnsi="Times New Roman" w:cs="Times New Roman"/>
          <w:b/>
          <w:bCs/>
          <w:sz w:val="24"/>
          <w:szCs w:val="24"/>
        </w:rPr>
        <w:t>, la aderarea Republicii Moldova la Uniunea Europeană</w:t>
      </w:r>
    </w:p>
    <w:p w14:paraId="68944EB1" w14:textId="6C2F2CA2" w:rsidR="00F522B2" w:rsidRPr="00003099" w:rsidRDefault="007B6E63" w:rsidP="00F522B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22B2" w:rsidRPr="00003099">
        <w:rPr>
          <w:rFonts w:ascii="Times New Roman" w:hAnsi="Times New Roman" w:cs="Times New Roman"/>
          <w:sz w:val="24"/>
          <w:szCs w:val="24"/>
        </w:rPr>
        <w:t>Fără a aduce atingere dispozițiilor prevăzute la punctul ARA.GEN.300 litera (e):</w:t>
      </w:r>
    </w:p>
    <w:p w14:paraId="1C9BC6B4" w14:textId="68D0339E" w:rsidR="00F522B2" w:rsidRPr="00003099" w:rsidRDefault="007B6E63" w:rsidP="00F522B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22B2" w:rsidRPr="00003099">
        <w:rPr>
          <w:rFonts w:ascii="Times New Roman" w:hAnsi="Times New Roman" w:cs="Times New Roman"/>
          <w:sz w:val="24"/>
          <w:szCs w:val="24"/>
        </w:rPr>
        <w:t>(a) în cazul în care un AME sau AeMC își desfășoară activitatea în mai multe state, AAC dispune de o procedură pentru a asigura schimbul de informații în conformitate cu punctul ARA.GEN.200 litera (c) și cu punctul ARA.GEN.300 literele (d) și (e) cu autoritatea competentă străină din statul în care își desfășoară activitatea AME sau AeMC. Procedura este convenită de autoritățile competente implicate;</w:t>
      </w:r>
    </w:p>
    <w:p w14:paraId="74297A45" w14:textId="0C9CF291" w:rsidR="00741007" w:rsidRPr="00003099" w:rsidRDefault="007B6E63" w:rsidP="00F522B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22B2" w:rsidRPr="00003099">
        <w:rPr>
          <w:rFonts w:ascii="Times New Roman" w:hAnsi="Times New Roman" w:cs="Times New Roman"/>
          <w:sz w:val="24"/>
          <w:szCs w:val="24"/>
        </w:rPr>
        <w:t xml:space="preserve">(b) în cazul menționat la litera (a), autoritatea competentă a celuilalt </w:t>
      </w:r>
      <w:r w:rsidR="00A030FC" w:rsidRPr="00003099">
        <w:rPr>
          <w:rFonts w:ascii="Times New Roman" w:hAnsi="Times New Roman" w:cs="Times New Roman"/>
          <w:sz w:val="24"/>
          <w:szCs w:val="24"/>
        </w:rPr>
        <w:t xml:space="preserve">stat </w:t>
      </w:r>
      <w:r w:rsidR="00F522B2" w:rsidRPr="00003099">
        <w:rPr>
          <w:rFonts w:ascii="Times New Roman" w:hAnsi="Times New Roman" w:cs="Times New Roman"/>
          <w:sz w:val="24"/>
          <w:szCs w:val="24"/>
        </w:rPr>
        <w:t>în care AME sau AeMC își desfășoară activitatea comunică toate informațiile relevante pentru supravegherea AME sau AeMC cu AAC care certifică AME sau AeMC.”.</w:t>
      </w:r>
      <w:r w:rsidR="00FF20D8" w:rsidRPr="00003099">
        <w:rPr>
          <w:rFonts w:ascii="Times New Roman" w:hAnsi="Times New Roman" w:cs="Times New Roman"/>
          <w:sz w:val="24"/>
          <w:szCs w:val="24"/>
        </w:rPr>
        <w:t xml:space="preserve"> </w:t>
      </w:r>
    </w:p>
    <w:p w14:paraId="723DB4D8" w14:textId="536C1333" w:rsidR="00BB4D52" w:rsidRPr="00003099" w:rsidRDefault="00741007" w:rsidP="00741007">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 xml:space="preserve">     </w:t>
      </w:r>
    </w:p>
    <w:p w14:paraId="78DEF339" w14:textId="0F31941D" w:rsidR="00DB2CBE" w:rsidRPr="00003099" w:rsidRDefault="007B6E63"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B03486" w:rsidRPr="00FF7880">
        <w:rPr>
          <w:rFonts w:ascii="Times New Roman" w:hAnsi="Times New Roman" w:cs="Times New Roman"/>
          <w:bCs/>
          <w:sz w:val="24"/>
          <w:szCs w:val="24"/>
        </w:rPr>
        <w:t>1.2.34</w:t>
      </w:r>
      <w:r w:rsidR="00B03486" w:rsidRPr="00FF7880">
        <w:rPr>
          <w:rFonts w:ascii="Times New Roman" w:hAnsi="Times New Roman" w:cs="Times New Roman"/>
          <w:sz w:val="24"/>
          <w:szCs w:val="24"/>
        </w:rPr>
        <w:t>.</w:t>
      </w:r>
      <w:r w:rsidR="00765607" w:rsidRPr="00003099">
        <w:rPr>
          <w:rFonts w:ascii="Times New Roman" w:hAnsi="Times New Roman" w:cs="Times New Roman"/>
          <w:sz w:val="24"/>
          <w:szCs w:val="24"/>
        </w:rPr>
        <w:t>3</w:t>
      </w:r>
      <w:r w:rsidRPr="00003099">
        <w:rPr>
          <w:rFonts w:ascii="Times New Roman" w:hAnsi="Times New Roman" w:cs="Times New Roman"/>
          <w:sz w:val="24"/>
          <w:szCs w:val="24"/>
        </w:rPr>
        <w:t>2</w:t>
      </w:r>
      <w:r w:rsidR="00765607" w:rsidRPr="00003099">
        <w:rPr>
          <w:rFonts w:ascii="Times New Roman" w:hAnsi="Times New Roman" w:cs="Times New Roman"/>
          <w:sz w:val="24"/>
          <w:szCs w:val="24"/>
        </w:rPr>
        <w:t>.</w:t>
      </w:r>
      <w:r w:rsidR="00765607" w:rsidRPr="00003099">
        <w:rPr>
          <w:rFonts w:ascii="Times New Roman" w:hAnsi="Times New Roman" w:cs="Times New Roman"/>
          <w:b/>
          <w:bCs/>
          <w:sz w:val="24"/>
          <w:szCs w:val="24"/>
        </w:rPr>
        <w:t xml:space="preserve"> </w:t>
      </w:r>
      <w:r w:rsidR="00122D4F" w:rsidRPr="00003099">
        <w:rPr>
          <w:rFonts w:ascii="Times New Roman" w:hAnsi="Times New Roman" w:cs="Times New Roman"/>
          <w:sz w:val="24"/>
          <w:szCs w:val="24"/>
        </w:rPr>
        <w:t>la punctul ARA.MED.250:</w:t>
      </w:r>
    </w:p>
    <w:p w14:paraId="4E4CF2EC" w14:textId="7C0BCBBD" w:rsidR="00122D4F" w:rsidRPr="00003099" w:rsidRDefault="007B6E63"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122D4F" w:rsidRPr="00003099">
        <w:rPr>
          <w:rFonts w:ascii="Times New Roman" w:hAnsi="Times New Roman" w:cs="Times New Roman"/>
          <w:sz w:val="24"/>
          <w:szCs w:val="24"/>
        </w:rPr>
        <w:t>3</w:t>
      </w:r>
      <w:r w:rsidRPr="00003099">
        <w:rPr>
          <w:rFonts w:ascii="Times New Roman" w:hAnsi="Times New Roman" w:cs="Times New Roman"/>
          <w:sz w:val="24"/>
          <w:szCs w:val="24"/>
        </w:rPr>
        <w:t>2</w:t>
      </w:r>
      <w:r w:rsidR="00122D4F" w:rsidRPr="00003099">
        <w:rPr>
          <w:rFonts w:ascii="Times New Roman" w:hAnsi="Times New Roman" w:cs="Times New Roman"/>
          <w:sz w:val="24"/>
          <w:szCs w:val="24"/>
        </w:rPr>
        <w:t>.1. litera (a) se completează cu punctul (8) după cum urmeză:</w:t>
      </w:r>
    </w:p>
    <w:p w14:paraId="4F306164" w14:textId="7EBD593E" w:rsidR="00122D4F" w:rsidRPr="00003099" w:rsidRDefault="007B6E63"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122D4F" w:rsidRPr="00003099">
        <w:rPr>
          <w:rFonts w:ascii="Times New Roman" w:hAnsi="Times New Roman" w:cs="Times New Roman"/>
          <w:sz w:val="24"/>
          <w:szCs w:val="24"/>
        </w:rPr>
        <w:t>„8. orice context operațional al AME care poate avea un impact negativ direct sau indirect asupra siguranței zborului.”;</w:t>
      </w:r>
    </w:p>
    <w:p w14:paraId="061DD308" w14:textId="6B93FC22" w:rsidR="00122D4F" w:rsidRPr="00003099" w:rsidRDefault="007B6E63" w:rsidP="000128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122D4F" w:rsidRPr="00003099">
        <w:rPr>
          <w:rFonts w:ascii="Times New Roman" w:hAnsi="Times New Roman" w:cs="Times New Roman"/>
          <w:sz w:val="24"/>
          <w:szCs w:val="24"/>
        </w:rPr>
        <w:t>3</w:t>
      </w:r>
      <w:r w:rsidRPr="00003099">
        <w:rPr>
          <w:rFonts w:ascii="Times New Roman" w:hAnsi="Times New Roman" w:cs="Times New Roman"/>
          <w:sz w:val="24"/>
          <w:szCs w:val="24"/>
        </w:rPr>
        <w:t>2</w:t>
      </w:r>
      <w:r w:rsidR="00122D4F" w:rsidRPr="00003099">
        <w:rPr>
          <w:rFonts w:ascii="Times New Roman" w:hAnsi="Times New Roman" w:cs="Times New Roman"/>
          <w:sz w:val="24"/>
          <w:szCs w:val="24"/>
        </w:rPr>
        <w:t>.2. litera (b) se expune în următoarea redacție:</w:t>
      </w:r>
    </w:p>
    <w:p w14:paraId="5685A8D1" w14:textId="41159DDB" w:rsidR="00F50970"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122D4F" w:rsidRPr="00003099">
        <w:rPr>
          <w:rFonts w:ascii="Times New Roman" w:hAnsi="Times New Roman" w:cs="Times New Roman"/>
          <w:sz w:val="24"/>
          <w:szCs w:val="24"/>
        </w:rPr>
        <w:t>„</w:t>
      </w:r>
      <w:r w:rsidR="00F50970" w:rsidRPr="00003099">
        <w:rPr>
          <w:rFonts w:ascii="Times New Roman" w:hAnsi="Times New Roman" w:cs="Times New Roman"/>
          <w:sz w:val="24"/>
          <w:szCs w:val="24"/>
        </w:rPr>
        <w:t xml:space="preserve">(b) Certificatul unui AME se consideră nul, iar AAC îl revocă imediat în oricare dintre următoarele circumstanțe: </w:t>
      </w:r>
    </w:p>
    <w:p w14:paraId="7BA2229B" w14:textId="7555AE8D" w:rsidR="00F50970"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0970" w:rsidRPr="00003099">
        <w:rPr>
          <w:rFonts w:ascii="Times New Roman" w:hAnsi="Times New Roman" w:cs="Times New Roman"/>
          <w:sz w:val="24"/>
          <w:szCs w:val="24"/>
        </w:rPr>
        <w:t>1. revocarea licenței de practică medicală; sau</w:t>
      </w:r>
    </w:p>
    <w:p w14:paraId="1A3969B7" w14:textId="731648D0" w:rsidR="00F50970"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0970" w:rsidRPr="00003099">
        <w:rPr>
          <w:rFonts w:ascii="Times New Roman" w:hAnsi="Times New Roman" w:cs="Times New Roman"/>
          <w:sz w:val="24"/>
          <w:szCs w:val="24"/>
        </w:rPr>
        <w:t>2. ștergerea din registrul medical.</w:t>
      </w:r>
      <w:r w:rsidR="00122D4F" w:rsidRPr="00003099">
        <w:rPr>
          <w:rFonts w:ascii="Times New Roman" w:hAnsi="Times New Roman" w:cs="Times New Roman"/>
          <w:sz w:val="24"/>
          <w:szCs w:val="24"/>
        </w:rPr>
        <w:t>”</w:t>
      </w:r>
      <w:r w:rsidR="00F50970" w:rsidRPr="00003099">
        <w:rPr>
          <w:rFonts w:ascii="Times New Roman" w:hAnsi="Times New Roman" w:cs="Times New Roman"/>
          <w:sz w:val="24"/>
          <w:szCs w:val="24"/>
        </w:rPr>
        <w:t>;</w:t>
      </w:r>
    </w:p>
    <w:p w14:paraId="3E84E876" w14:textId="76B5873F" w:rsidR="00F50970"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0970" w:rsidRPr="00003099">
        <w:rPr>
          <w:rFonts w:ascii="Times New Roman" w:hAnsi="Times New Roman" w:cs="Times New Roman"/>
          <w:sz w:val="24"/>
          <w:szCs w:val="24"/>
        </w:rPr>
        <w:t>7.3</w:t>
      </w:r>
      <w:r w:rsidRPr="00003099">
        <w:rPr>
          <w:rFonts w:ascii="Times New Roman" w:hAnsi="Times New Roman" w:cs="Times New Roman"/>
          <w:sz w:val="24"/>
          <w:szCs w:val="24"/>
        </w:rPr>
        <w:t>2</w:t>
      </w:r>
      <w:r w:rsidR="00F50970" w:rsidRPr="00003099">
        <w:rPr>
          <w:rFonts w:ascii="Times New Roman" w:hAnsi="Times New Roman" w:cs="Times New Roman"/>
          <w:sz w:val="24"/>
          <w:szCs w:val="24"/>
        </w:rPr>
        <w:t>.3. se completează cu litera (c) în următoarea redacție:</w:t>
      </w:r>
    </w:p>
    <w:p w14:paraId="056351CE" w14:textId="38F43B7D" w:rsidR="000F3F82"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F50970" w:rsidRPr="00003099">
        <w:rPr>
          <w:rFonts w:ascii="Times New Roman" w:hAnsi="Times New Roman" w:cs="Times New Roman"/>
          <w:sz w:val="24"/>
          <w:szCs w:val="24"/>
        </w:rPr>
        <w:t>„(c) AAC instituie un proces de recuperare a certificatelor AME revocate, actualizează lista AME și informează în consecință autoritățile competente ale celorlalte state.”.</w:t>
      </w:r>
    </w:p>
    <w:p w14:paraId="6FEFFFC1" w14:textId="77777777" w:rsidR="000F3F82" w:rsidRPr="00003099" w:rsidRDefault="000F3F82" w:rsidP="00F50970">
      <w:pPr>
        <w:spacing w:after="0" w:line="240" w:lineRule="auto"/>
        <w:jc w:val="both"/>
        <w:rPr>
          <w:rFonts w:ascii="Times New Roman" w:hAnsi="Times New Roman" w:cs="Times New Roman"/>
          <w:sz w:val="24"/>
          <w:szCs w:val="24"/>
        </w:rPr>
      </w:pPr>
    </w:p>
    <w:p w14:paraId="64F41EF2" w14:textId="273C828A" w:rsidR="00122D4F"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0F3F82" w:rsidRPr="00003099">
        <w:rPr>
          <w:rFonts w:ascii="Times New Roman" w:hAnsi="Times New Roman" w:cs="Times New Roman"/>
          <w:sz w:val="24"/>
          <w:szCs w:val="24"/>
        </w:rPr>
        <w:t>3</w:t>
      </w:r>
      <w:r w:rsidR="00AC5B31" w:rsidRPr="00003099">
        <w:rPr>
          <w:rFonts w:ascii="Times New Roman" w:hAnsi="Times New Roman" w:cs="Times New Roman"/>
          <w:sz w:val="24"/>
          <w:szCs w:val="24"/>
        </w:rPr>
        <w:t>3</w:t>
      </w:r>
      <w:r w:rsidR="000F3F82" w:rsidRPr="00003099">
        <w:rPr>
          <w:rFonts w:ascii="Times New Roman" w:hAnsi="Times New Roman" w:cs="Times New Roman"/>
          <w:sz w:val="24"/>
          <w:szCs w:val="24"/>
        </w:rPr>
        <w:t>.</w:t>
      </w:r>
      <w:r w:rsidR="000F3F82" w:rsidRPr="00003099">
        <w:rPr>
          <w:rFonts w:ascii="Times New Roman" w:hAnsi="Times New Roman" w:cs="Times New Roman"/>
          <w:b/>
          <w:bCs/>
          <w:sz w:val="24"/>
          <w:szCs w:val="24"/>
        </w:rPr>
        <w:t xml:space="preserve"> </w:t>
      </w:r>
      <w:r w:rsidR="00BE1EAF" w:rsidRPr="00003099">
        <w:rPr>
          <w:rFonts w:ascii="Times New Roman" w:hAnsi="Times New Roman" w:cs="Times New Roman"/>
          <w:sz w:val="24"/>
          <w:szCs w:val="24"/>
        </w:rPr>
        <w:t>la punctul ARA.MED.255:</w:t>
      </w:r>
    </w:p>
    <w:p w14:paraId="702299C2" w14:textId="5768A80C" w:rsidR="00BE1EAF"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BE1EAF" w:rsidRPr="00003099">
        <w:rPr>
          <w:rFonts w:ascii="Times New Roman" w:hAnsi="Times New Roman" w:cs="Times New Roman"/>
          <w:sz w:val="24"/>
          <w:szCs w:val="24"/>
        </w:rPr>
        <w:t>3</w:t>
      </w:r>
      <w:r w:rsidR="00AC5B31" w:rsidRPr="00003099">
        <w:rPr>
          <w:rFonts w:ascii="Times New Roman" w:hAnsi="Times New Roman" w:cs="Times New Roman"/>
          <w:sz w:val="24"/>
          <w:szCs w:val="24"/>
        </w:rPr>
        <w:t>3</w:t>
      </w:r>
      <w:r w:rsidR="00BE1EAF" w:rsidRPr="00003099">
        <w:rPr>
          <w:rFonts w:ascii="Times New Roman" w:hAnsi="Times New Roman" w:cs="Times New Roman"/>
          <w:sz w:val="24"/>
          <w:szCs w:val="24"/>
        </w:rPr>
        <w:t>.1. după sintagmele „AME” se completează cu sintagmele „</w:t>
      </w:r>
      <w:r w:rsidR="00DC7F5D" w:rsidRPr="00003099">
        <w:rPr>
          <w:rFonts w:ascii="Times New Roman" w:hAnsi="Times New Roman" w:cs="Times New Roman"/>
          <w:sz w:val="24"/>
          <w:szCs w:val="24"/>
        </w:rPr>
        <w:t>(</w:t>
      </w:r>
      <w:r w:rsidR="00BE1EAF" w:rsidRPr="00003099">
        <w:rPr>
          <w:rFonts w:ascii="Times New Roman" w:hAnsi="Times New Roman" w:cs="Times New Roman"/>
          <w:sz w:val="24"/>
          <w:szCs w:val="24"/>
        </w:rPr>
        <w:t>sau MG</w:t>
      </w:r>
      <w:r w:rsidR="00DC7F5D" w:rsidRPr="00003099">
        <w:rPr>
          <w:rFonts w:ascii="Times New Roman" w:hAnsi="Times New Roman" w:cs="Times New Roman"/>
          <w:sz w:val="24"/>
          <w:szCs w:val="24"/>
        </w:rPr>
        <w:t>-după caz)</w:t>
      </w:r>
      <w:r w:rsidR="00BE1EAF" w:rsidRPr="00003099">
        <w:rPr>
          <w:rFonts w:ascii="Times New Roman" w:hAnsi="Times New Roman" w:cs="Times New Roman"/>
          <w:sz w:val="24"/>
          <w:szCs w:val="24"/>
        </w:rPr>
        <w:t>”;</w:t>
      </w:r>
    </w:p>
    <w:p w14:paraId="5D4C2003" w14:textId="6503ABE0" w:rsidR="00BE1EAF"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BE1EAF" w:rsidRPr="00003099">
        <w:rPr>
          <w:rFonts w:ascii="Times New Roman" w:hAnsi="Times New Roman" w:cs="Times New Roman"/>
          <w:sz w:val="24"/>
          <w:szCs w:val="24"/>
        </w:rPr>
        <w:t>3</w:t>
      </w:r>
      <w:r w:rsidR="00AC5B31" w:rsidRPr="00003099">
        <w:rPr>
          <w:rFonts w:ascii="Times New Roman" w:hAnsi="Times New Roman" w:cs="Times New Roman"/>
          <w:sz w:val="24"/>
          <w:szCs w:val="24"/>
        </w:rPr>
        <w:t>3</w:t>
      </w:r>
      <w:r w:rsidR="00BE1EAF" w:rsidRPr="00003099">
        <w:rPr>
          <w:rFonts w:ascii="Times New Roman" w:hAnsi="Times New Roman" w:cs="Times New Roman"/>
          <w:sz w:val="24"/>
          <w:szCs w:val="24"/>
        </w:rPr>
        <w:t>.2. se completează cu un aliniat nou după cum urmează:</w:t>
      </w:r>
    </w:p>
    <w:p w14:paraId="4A16C863" w14:textId="73C73614" w:rsidR="00BE1EAF"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BE1EAF" w:rsidRPr="00003099">
        <w:rPr>
          <w:rFonts w:ascii="Times New Roman" w:hAnsi="Times New Roman" w:cs="Times New Roman"/>
          <w:sz w:val="24"/>
          <w:szCs w:val="24"/>
        </w:rPr>
        <w:t>„</w:t>
      </w:r>
      <w:r w:rsidR="000B0EA1" w:rsidRPr="00003099">
        <w:rPr>
          <w:rFonts w:ascii="Times New Roman" w:hAnsi="Times New Roman" w:cs="Times New Roman"/>
          <w:sz w:val="24"/>
          <w:szCs w:val="24"/>
        </w:rPr>
        <w:t>După caz, pentru certificatele medicale eliberate solicitanților care au o autoritate de acordare a licențelor diferită de autoritatea competentă care a eliberat certificatul de AME, AAC informează autoritatea competentă respectivă sau EASA și face schimb de informații relevante cu acesta.</w:t>
      </w:r>
      <w:r w:rsidR="00BE1EAF" w:rsidRPr="00003099">
        <w:rPr>
          <w:rFonts w:ascii="Times New Roman" w:hAnsi="Times New Roman" w:cs="Times New Roman"/>
          <w:sz w:val="24"/>
          <w:szCs w:val="24"/>
        </w:rPr>
        <w:t>”.</w:t>
      </w:r>
    </w:p>
    <w:p w14:paraId="431F708C" w14:textId="77777777" w:rsidR="00B97AE4" w:rsidRPr="00003099" w:rsidRDefault="00B97AE4" w:rsidP="00F50970">
      <w:pPr>
        <w:spacing w:after="0" w:line="240" w:lineRule="auto"/>
        <w:jc w:val="both"/>
        <w:rPr>
          <w:rFonts w:ascii="Times New Roman" w:hAnsi="Times New Roman" w:cs="Times New Roman"/>
          <w:sz w:val="24"/>
          <w:szCs w:val="24"/>
        </w:rPr>
      </w:pPr>
    </w:p>
    <w:p w14:paraId="72FE3314" w14:textId="58E59035" w:rsidR="00B97AE4"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B97AE4" w:rsidRPr="00003099">
        <w:rPr>
          <w:rFonts w:ascii="Times New Roman" w:hAnsi="Times New Roman" w:cs="Times New Roman"/>
          <w:sz w:val="24"/>
          <w:szCs w:val="24"/>
        </w:rPr>
        <w:t>3</w:t>
      </w:r>
      <w:r w:rsidR="00AC5B31" w:rsidRPr="00003099">
        <w:rPr>
          <w:rFonts w:ascii="Times New Roman" w:hAnsi="Times New Roman" w:cs="Times New Roman"/>
          <w:sz w:val="24"/>
          <w:szCs w:val="24"/>
        </w:rPr>
        <w:t>4</w:t>
      </w:r>
      <w:r w:rsidR="00B97AE4" w:rsidRPr="00003099">
        <w:rPr>
          <w:rFonts w:ascii="Times New Roman" w:hAnsi="Times New Roman" w:cs="Times New Roman"/>
          <w:sz w:val="24"/>
          <w:szCs w:val="24"/>
        </w:rPr>
        <w:t>.</w:t>
      </w:r>
      <w:r w:rsidR="00B97AE4" w:rsidRPr="00003099">
        <w:rPr>
          <w:rFonts w:ascii="Times New Roman" w:hAnsi="Times New Roman" w:cs="Times New Roman"/>
          <w:b/>
          <w:bCs/>
          <w:sz w:val="24"/>
          <w:szCs w:val="24"/>
        </w:rPr>
        <w:t xml:space="preserve"> </w:t>
      </w:r>
      <w:r w:rsidR="00CD3347" w:rsidRPr="00003099">
        <w:rPr>
          <w:rFonts w:ascii="Times New Roman" w:hAnsi="Times New Roman" w:cs="Times New Roman"/>
          <w:sz w:val="24"/>
          <w:szCs w:val="24"/>
        </w:rPr>
        <w:t xml:space="preserve">la punctul </w:t>
      </w:r>
      <w:r w:rsidR="00B97AE4" w:rsidRPr="00003099">
        <w:rPr>
          <w:rFonts w:ascii="Times New Roman" w:hAnsi="Times New Roman" w:cs="Times New Roman"/>
          <w:b/>
          <w:bCs/>
          <w:sz w:val="24"/>
          <w:szCs w:val="24"/>
        </w:rPr>
        <w:t xml:space="preserve"> </w:t>
      </w:r>
      <w:r w:rsidR="00CD3347" w:rsidRPr="00003099">
        <w:rPr>
          <w:rFonts w:ascii="Times New Roman" w:hAnsi="Times New Roman" w:cs="Times New Roman"/>
          <w:sz w:val="24"/>
          <w:szCs w:val="24"/>
        </w:rPr>
        <w:t>ARA.MED.315:</w:t>
      </w:r>
    </w:p>
    <w:p w14:paraId="18A0455C" w14:textId="79DA274E" w:rsidR="00CD3347"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CD3347" w:rsidRPr="00003099">
        <w:rPr>
          <w:rFonts w:ascii="Times New Roman" w:hAnsi="Times New Roman" w:cs="Times New Roman"/>
          <w:sz w:val="24"/>
          <w:szCs w:val="24"/>
        </w:rPr>
        <w:t>3</w:t>
      </w:r>
      <w:r w:rsidR="00AC5B31" w:rsidRPr="00003099">
        <w:rPr>
          <w:rFonts w:ascii="Times New Roman" w:hAnsi="Times New Roman" w:cs="Times New Roman"/>
          <w:sz w:val="24"/>
          <w:szCs w:val="24"/>
        </w:rPr>
        <w:t>4</w:t>
      </w:r>
      <w:r w:rsidR="00CD3347" w:rsidRPr="00003099">
        <w:rPr>
          <w:rFonts w:ascii="Times New Roman" w:hAnsi="Times New Roman" w:cs="Times New Roman"/>
          <w:sz w:val="24"/>
          <w:szCs w:val="24"/>
        </w:rPr>
        <w:t>.1. primul aliniat se expune după cum urmează:</w:t>
      </w:r>
    </w:p>
    <w:p w14:paraId="715EFF03" w14:textId="41DCC0AC" w:rsidR="00CD3347"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CD3347" w:rsidRPr="00003099">
        <w:rPr>
          <w:rFonts w:ascii="Times New Roman" w:hAnsi="Times New Roman" w:cs="Times New Roman"/>
          <w:sz w:val="24"/>
          <w:szCs w:val="24"/>
        </w:rPr>
        <w:t>„AAC trebuie să dispună de un proces prin care examinatorul medical trebuie să ia următoarele măsuri:”;</w:t>
      </w:r>
    </w:p>
    <w:p w14:paraId="3B83E794" w14:textId="4122C450" w:rsidR="00CD3347"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CD3347" w:rsidRPr="00003099">
        <w:rPr>
          <w:rFonts w:ascii="Times New Roman" w:hAnsi="Times New Roman" w:cs="Times New Roman"/>
          <w:sz w:val="24"/>
          <w:szCs w:val="24"/>
        </w:rPr>
        <w:t>3</w:t>
      </w:r>
      <w:r w:rsidR="00AC5B31" w:rsidRPr="00003099">
        <w:rPr>
          <w:rFonts w:ascii="Times New Roman" w:hAnsi="Times New Roman" w:cs="Times New Roman"/>
          <w:sz w:val="24"/>
          <w:szCs w:val="24"/>
        </w:rPr>
        <w:t>4</w:t>
      </w:r>
      <w:r w:rsidR="00CD3347" w:rsidRPr="00003099">
        <w:rPr>
          <w:rFonts w:ascii="Times New Roman" w:hAnsi="Times New Roman" w:cs="Times New Roman"/>
          <w:sz w:val="24"/>
          <w:szCs w:val="24"/>
        </w:rPr>
        <w:t>.2. la  litera (a) după sintagma „AME” se completează cu sintagma „</w:t>
      </w:r>
      <w:r w:rsidR="009137B7" w:rsidRPr="00003099">
        <w:rPr>
          <w:rFonts w:ascii="Times New Roman" w:hAnsi="Times New Roman" w:cs="Times New Roman"/>
          <w:sz w:val="24"/>
          <w:szCs w:val="24"/>
        </w:rPr>
        <w:t>(sau MG – după caz)</w:t>
      </w:r>
      <w:r w:rsidR="00CD3347" w:rsidRPr="00003099">
        <w:rPr>
          <w:rFonts w:ascii="Times New Roman" w:hAnsi="Times New Roman" w:cs="Times New Roman"/>
          <w:sz w:val="24"/>
          <w:szCs w:val="24"/>
        </w:rPr>
        <w:t>”;</w:t>
      </w:r>
    </w:p>
    <w:p w14:paraId="1D4880DA" w14:textId="6DD1F6F8" w:rsidR="00CD3347" w:rsidRPr="00003099" w:rsidRDefault="00146862" w:rsidP="00146862">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CD3347" w:rsidRPr="00003099">
        <w:rPr>
          <w:rFonts w:ascii="Times New Roman" w:hAnsi="Times New Roman" w:cs="Times New Roman"/>
          <w:sz w:val="24"/>
          <w:szCs w:val="24"/>
        </w:rPr>
        <w:t>3</w:t>
      </w:r>
      <w:r w:rsidR="00AC5B31" w:rsidRPr="00003099">
        <w:rPr>
          <w:rFonts w:ascii="Times New Roman" w:hAnsi="Times New Roman" w:cs="Times New Roman"/>
          <w:sz w:val="24"/>
          <w:szCs w:val="24"/>
        </w:rPr>
        <w:t>4</w:t>
      </w:r>
      <w:r w:rsidR="00CD3347" w:rsidRPr="00003099">
        <w:rPr>
          <w:rFonts w:ascii="Times New Roman" w:hAnsi="Times New Roman" w:cs="Times New Roman"/>
          <w:sz w:val="24"/>
          <w:szCs w:val="24"/>
        </w:rPr>
        <w:t>.3. după litera (a) se completează cu litera (aa) cu următorul conținut:</w:t>
      </w:r>
    </w:p>
    <w:p w14:paraId="5B68BB37" w14:textId="1310A041" w:rsidR="00CD3347"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CD3347" w:rsidRPr="00003099">
        <w:rPr>
          <w:rFonts w:ascii="Times New Roman" w:hAnsi="Times New Roman" w:cs="Times New Roman"/>
          <w:sz w:val="24"/>
          <w:szCs w:val="24"/>
        </w:rPr>
        <w:t>„(aa) ia măsurile corective adecvate pentru orice inconsecvențe, erori sau erori identificate;”.</w:t>
      </w:r>
    </w:p>
    <w:p w14:paraId="118FEF8E" w14:textId="77777777" w:rsidR="0058630C" w:rsidRPr="00003099" w:rsidRDefault="0058630C" w:rsidP="00F50970">
      <w:pPr>
        <w:spacing w:after="0" w:line="240" w:lineRule="auto"/>
        <w:jc w:val="both"/>
        <w:rPr>
          <w:rFonts w:ascii="Times New Roman" w:hAnsi="Times New Roman" w:cs="Times New Roman"/>
          <w:sz w:val="24"/>
          <w:szCs w:val="24"/>
        </w:rPr>
      </w:pPr>
    </w:p>
    <w:p w14:paraId="5EDD1BF8" w14:textId="2AFC73FE" w:rsidR="0058630C" w:rsidRPr="00003099" w:rsidRDefault="007B6E63" w:rsidP="00F50970">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58630C" w:rsidRPr="00003099">
        <w:rPr>
          <w:rFonts w:ascii="Times New Roman" w:hAnsi="Times New Roman" w:cs="Times New Roman"/>
          <w:sz w:val="24"/>
          <w:szCs w:val="24"/>
        </w:rPr>
        <w:t>3</w:t>
      </w:r>
      <w:r w:rsidR="00AC5B31" w:rsidRPr="00003099">
        <w:rPr>
          <w:rFonts w:ascii="Times New Roman" w:hAnsi="Times New Roman" w:cs="Times New Roman"/>
          <w:sz w:val="24"/>
          <w:szCs w:val="24"/>
        </w:rPr>
        <w:t>5</w:t>
      </w:r>
      <w:r w:rsidR="0058630C" w:rsidRPr="00003099">
        <w:rPr>
          <w:rFonts w:ascii="Times New Roman" w:hAnsi="Times New Roman" w:cs="Times New Roman"/>
          <w:sz w:val="24"/>
          <w:szCs w:val="24"/>
        </w:rPr>
        <w:t>.</w:t>
      </w:r>
      <w:r w:rsidR="0058630C" w:rsidRPr="00003099">
        <w:rPr>
          <w:rFonts w:ascii="Times New Roman" w:hAnsi="Times New Roman" w:cs="Times New Roman"/>
          <w:b/>
          <w:bCs/>
          <w:sz w:val="24"/>
          <w:szCs w:val="24"/>
        </w:rPr>
        <w:t xml:space="preserve"> </w:t>
      </w:r>
      <w:r w:rsidR="00D754A3" w:rsidRPr="00003099">
        <w:rPr>
          <w:rFonts w:ascii="Times New Roman" w:hAnsi="Times New Roman" w:cs="Times New Roman"/>
          <w:sz w:val="24"/>
          <w:szCs w:val="24"/>
        </w:rPr>
        <w:t>punctul  ARA.MED.325 se expune după cum urmează:</w:t>
      </w:r>
    </w:p>
    <w:p w14:paraId="66C01FE2" w14:textId="650B5DF3" w:rsidR="00D754A3"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54A3" w:rsidRPr="00003099">
        <w:rPr>
          <w:rFonts w:ascii="Times New Roman" w:hAnsi="Times New Roman" w:cs="Times New Roman"/>
          <w:sz w:val="24"/>
          <w:szCs w:val="24"/>
        </w:rPr>
        <w:t>„</w:t>
      </w:r>
      <w:r w:rsidR="00D754A3" w:rsidRPr="00003099">
        <w:rPr>
          <w:rFonts w:ascii="Times New Roman" w:hAnsi="Times New Roman" w:cs="Times New Roman"/>
          <w:b/>
          <w:bCs/>
          <w:sz w:val="24"/>
          <w:szCs w:val="24"/>
        </w:rPr>
        <w:t>ARA.MED.325 Procedura de reevaluare</w:t>
      </w:r>
    </w:p>
    <w:p w14:paraId="47301104" w14:textId="00202266" w:rsidR="00D754A3"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D754A3" w:rsidRPr="00003099">
        <w:rPr>
          <w:rFonts w:ascii="Times New Roman" w:hAnsi="Times New Roman" w:cs="Times New Roman"/>
          <w:sz w:val="24"/>
          <w:szCs w:val="24"/>
        </w:rPr>
        <w:t>AAC instituie o procedură pentru analiza cazurilor limită și complexe și a cazurilor în care un solicitant solicită o reevaluare în conformitate cu cerințele medicale aplicabile și concluzia medicală acreditată, astfel cum sunt definite la punctul MED.A.010 din anexa nr. 4 (partea MED).”.</w:t>
      </w:r>
    </w:p>
    <w:p w14:paraId="5DD33F87" w14:textId="77777777" w:rsidR="00D754A3" w:rsidRPr="00003099" w:rsidRDefault="00D754A3" w:rsidP="00D754A3">
      <w:pPr>
        <w:spacing w:after="0" w:line="240" w:lineRule="auto"/>
        <w:jc w:val="both"/>
        <w:rPr>
          <w:rFonts w:ascii="Times New Roman" w:hAnsi="Times New Roman" w:cs="Times New Roman"/>
          <w:sz w:val="24"/>
          <w:szCs w:val="24"/>
        </w:rPr>
      </w:pPr>
    </w:p>
    <w:p w14:paraId="03C64588" w14:textId="31FAA054" w:rsidR="00D754A3"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D754A3" w:rsidRPr="00003099">
        <w:rPr>
          <w:rFonts w:ascii="Times New Roman" w:hAnsi="Times New Roman" w:cs="Times New Roman"/>
          <w:sz w:val="24"/>
          <w:szCs w:val="24"/>
        </w:rPr>
        <w:t>3</w:t>
      </w:r>
      <w:r w:rsidR="00AC5B31" w:rsidRPr="00003099">
        <w:rPr>
          <w:rFonts w:ascii="Times New Roman" w:hAnsi="Times New Roman" w:cs="Times New Roman"/>
          <w:sz w:val="24"/>
          <w:szCs w:val="24"/>
        </w:rPr>
        <w:t>6</w:t>
      </w:r>
      <w:r w:rsidR="00D754A3" w:rsidRPr="00003099">
        <w:rPr>
          <w:rFonts w:ascii="Times New Roman" w:hAnsi="Times New Roman" w:cs="Times New Roman"/>
          <w:sz w:val="24"/>
          <w:szCs w:val="24"/>
        </w:rPr>
        <w:t>.</w:t>
      </w:r>
      <w:r w:rsidR="00D754A3" w:rsidRPr="00003099">
        <w:rPr>
          <w:rFonts w:ascii="Times New Roman" w:hAnsi="Times New Roman" w:cs="Times New Roman"/>
          <w:b/>
          <w:bCs/>
          <w:sz w:val="24"/>
          <w:szCs w:val="24"/>
        </w:rPr>
        <w:t xml:space="preserve"> </w:t>
      </w:r>
      <w:r w:rsidR="00D91941" w:rsidRPr="00003099">
        <w:rPr>
          <w:rFonts w:ascii="Times New Roman" w:hAnsi="Times New Roman" w:cs="Times New Roman"/>
          <w:sz w:val="24"/>
          <w:szCs w:val="24"/>
        </w:rPr>
        <w:t>punctul ARA.MED.330 se exclude.</w:t>
      </w:r>
    </w:p>
    <w:p w14:paraId="6E06703C" w14:textId="77777777" w:rsidR="00D91941" w:rsidRPr="00003099" w:rsidRDefault="00D91941" w:rsidP="00D754A3">
      <w:pPr>
        <w:spacing w:after="0" w:line="240" w:lineRule="auto"/>
        <w:jc w:val="both"/>
        <w:rPr>
          <w:rFonts w:ascii="Times New Roman" w:hAnsi="Times New Roman" w:cs="Times New Roman"/>
          <w:sz w:val="24"/>
          <w:szCs w:val="24"/>
        </w:rPr>
      </w:pPr>
    </w:p>
    <w:p w14:paraId="3120E029" w14:textId="76E5942C" w:rsidR="00C12830"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D91941"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D91941" w:rsidRPr="00003099">
        <w:rPr>
          <w:rFonts w:ascii="Times New Roman" w:hAnsi="Times New Roman" w:cs="Times New Roman"/>
          <w:sz w:val="24"/>
          <w:szCs w:val="24"/>
        </w:rPr>
        <w:t>.</w:t>
      </w:r>
      <w:r w:rsidR="00F93AB4" w:rsidRPr="00003099">
        <w:rPr>
          <w:rFonts w:ascii="Times New Roman" w:hAnsi="Times New Roman" w:cs="Times New Roman"/>
          <w:b/>
          <w:bCs/>
          <w:sz w:val="24"/>
          <w:szCs w:val="24"/>
        </w:rPr>
        <w:t xml:space="preserve"> </w:t>
      </w:r>
      <w:r w:rsidR="00F93AB4" w:rsidRPr="00003099">
        <w:rPr>
          <w:rFonts w:ascii="Times New Roman" w:hAnsi="Times New Roman" w:cs="Times New Roman"/>
          <w:sz w:val="24"/>
          <w:szCs w:val="24"/>
        </w:rPr>
        <w:t>la Apendicele nr. 1 la Partea ARA</w:t>
      </w:r>
      <w:r w:rsidR="00C12830" w:rsidRPr="00003099">
        <w:rPr>
          <w:rFonts w:ascii="Times New Roman" w:hAnsi="Times New Roman" w:cs="Times New Roman"/>
          <w:sz w:val="24"/>
          <w:szCs w:val="24"/>
        </w:rPr>
        <w:t>:</w:t>
      </w:r>
    </w:p>
    <w:p w14:paraId="64F59BCA" w14:textId="60725E22" w:rsidR="00D91941"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C12830"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C12830" w:rsidRPr="00003099">
        <w:rPr>
          <w:rFonts w:ascii="Times New Roman" w:hAnsi="Times New Roman" w:cs="Times New Roman"/>
          <w:sz w:val="24"/>
          <w:szCs w:val="24"/>
        </w:rPr>
        <w:t>.1.</w:t>
      </w:r>
      <w:r w:rsidR="00F93AB4" w:rsidRPr="00003099">
        <w:rPr>
          <w:rFonts w:ascii="Times New Roman" w:hAnsi="Times New Roman" w:cs="Times New Roman"/>
          <w:sz w:val="24"/>
          <w:szCs w:val="24"/>
        </w:rPr>
        <w:t xml:space="preserve"> în titlu cuvântul „Certificat”</w:t>
      </w:r>
      <w:r w:rsidR="003D0121" w:rsidRPr="00003099">
        <w:rPr>
          <w:rFonts w:ascii="Times New Roman" w:hAnsi="Times New Roman" w:cs="Times New Roman"/>
          <w:sz w:val="24"/>
          <w:szCs w:val="24"/>
        </w:rPr>
        <w:t xml:space="preserve"> se substituie cu sintagma „Licenț</w:t>
      </w:r>
      <w:r w:rsidR="00C12830" w:rsidRPr="00003099">
        <w:rPr>
          <w:rFonts w:ascii="Times New Roman" w:hAnsi="Times New Roman" w:cs="Times New Roman"/>
          <w:sz w:val="24"/>
          <w:szCs w:val="24"/>
        </w:rPr>
        <w:t>ă</w:t>
      </w:r>
      <w:r w:rsidR="003D0121" w:rsidRPr="00003099">
        <w:rPr>
          <w:rFonts w:ascii="Times New Roman" w:hAnsi="Times New Roman" w:cs="Times New Roman"/>
          <w:sz w:val="24"/>
          <w:szCs w:val="24"/>
        </w:rPr>
        <w:t>”</w:t>
      </w:r>
      <w:r w:rsidR="00C12830" w:rsidRPr="00003099">
        <w:rPr>
          <w:rFonts w:ascii="Times New Roman" w:hAnsi="Times New Roman" w:cs="Times New Roman"/>
          <w:sz w:val="24"/>
          <w:szCs w:val="24"/>
        </w:rPr>
        <w:t>;</w:t>
      </w:r>
    </w:p>
    <w:p w14:paraId="29657C79" w14:textId="1E922BD3" w:rsidR="00C12830"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C12830"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C12830" w:rsidRPr="00003099">
        <w:rPr>
          <w:rFonts w:ascii="Times New Roman" w:hAnsi="Times New Roman" w:cs="Times New Roman"/>
          <w:sz w:val="24"/>
          <w:szCs w:val="24"/>
        </w:rPr>
        <w:t>.2. în primul aliniat cuvântul „Certificatul” se substituie cu sintagma „Licența”;</w:t>
      </w:r>
    </w:p>
    <w:p w14:paraId="350CE92A" w14:textId="68A7FF96" w:rsidR="00B838CD"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C12830"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C12830" w:rsidRPr="00003099">
        <w:rPr>
          <w:rFonts w:ascii="Times New Roman" w:hAnsi="Times New Roman" w:cs="Times New Roman"/>
          <w:sz w:val="24"/>
          <w:szCs w:val="24"/>
        </w:rPr>
        <w:t>.3. la litera (a)</w:t>
      </w:r>
      <w:r w:rsidR="00541BDD" w:rsidRPr="00003099">
        <w:rPr>
          <w:rFonts w:ascii="Times New Roman" w:hAnsi="Times New Roman" w:cs="Times New Roman"/>
          <w:sz w:val="24"/>
          <w:szCs w:val="24"/>
        </w:rPr>
        <w:t xml:space="preserve"> cuvintele „ca parte a certificatului” se substituie cu cuvintele „</w:t>
      </w:r>
      <w:r w:rsidR="00B838CD" w:rsidRPr="00003099">
        <w:rPr>
          <w:rFonts w:ascii="Times New Roman" w:hAnsi="Times New Roman" w:cs="Times New Roman"/>
          <w:sz w:val="24"/>
          <w:szCs w:val="24"/>
        </w:rPr>
        <w:t>ca parte a licenței</w:t>
      </w:r>
      <w:r w:rsidR="00541BDD" w:rsidRPr="00003099">
        <w:rPr>
          <w:rFonts w:ascii="Times New Roman" w:hAnsi="Times New Roman" w:cs="Times New Roman"/>
          <w:sz w:val="24"/>
          <w:szCs w:val="24"/>
        </w:rPr>
        <w:t>”</w:t>
      </w:r>
      <w:r w:rsidR="00B838CD" w:rsidRPr="00003099">
        <w:rPr>
          <w:rFonts w:ascii="Times New Roman" w:hAnsi="Times New Roman" w:cs="Times New Roman"/>
          <w:sz w:val="24"/>
          <w:szCs w:val="24"/>
        </w:rPr>
        <w:t>;</w:t>
      </w:r>
    </w:p>
    <w:p w14:paraId="42051890" w14:textId="100517B4" w:rsidR="00AA1E7E"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B838CD"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B838CD" w:rsidRPr="00003099">
        <w:rPr>
          <w:rFonts w:ascii="Times New Roman" w:hAnsi="Times New Roman" w:cs="Times New Roman"/>
          <w:sz w:val="24"/>
          <w:szCs w:val="24"/>
        </w:rPr>
        <w:t>.4.</w:t>
      </w:r>
      <w:r w:rsidR="00AA1E7E" w:rsidRPr="00003099">
        <w:rPr>
          <w:rFonts w:ascii="Times New Roman" w:hAnsi="Times New Roman" w:cs="Times New Roman"/>
          <w:sz w:val="24"/>
          <w:szCs w:val="24"/>
        </w:rPr>
        <w:t xml:space="preserve"> pe tot textul punctului 1 cuvîntul „certificat” la orice formă gramaticală se înlocuiește cu cuvântul „licență” la toate formele gramaticale;</w:t>
      </w:r>
    </w:p>
    <w:p w14:paraId="487E5A6A" w14:textId="2E6B11AF" w:rsidR="00D9549A"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AA1E7E"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AA1E7E" w:rsidRPr="00003099">
        <w:rPr>
          <w:rFonts w:ascii="Times New Roman" w:hAnsi="Times New Roman" w:cs="Times New Roman"/>
          <w:sz w:val="24"/>
          <w:szCs w:val="24"/>
        </w:rPr>
        <w:t>.5. la punctul 2</w:t>
      </w:r>
      <w:r w:rsidR="00D9549A" w:rsidRPr="00003099">
        <w:rPr>
          <w:rFonts w:ascii="Times New Roman" w:hAnsi="Times New Roman" w:cs="Times New Roman"/>
          <w:sz w:val="24"/>
          <w:szCs w:val="24"/>
        </w:rPr>
        <w:t xml:space="preserve"> (XII)</w:t>
      </w:r>
      <w:r w:rsidR="00AA1E7E" w:rsidRPr="00003099">
        <w:rPr>
          <w:rFonts w:ascii="Times New Roman" w:hAnsi="Times New Roman" w:cs="Times New Roman"/>
          <w:sz w:val="24"/>
          <w:szCs w:val="24"/>
        </w:rPr>
        <w:t xml:space="preserve"> cuvintele </w:t>
      </w:r>
      <w:r w:rsidR="00D9549A" w:rsidRPr="00003099">
        <w:rPr>
          <w:rFonts w:ascii="Times New Roman" w:hAnsi="Times New Roman" w:cs="Times New Roman"/>
          <w:sz w:val="24"/>
          <w:szCs w:val="24"/>
        </w:rPr>
        <w:t>„pot figura pe certificat” se substituie cu cuvintele „pot figura pe licență”;</w:t>
      </w:r>
    </w:p>
    <w:p w14:paraId="26045130" w14:textId="5C923061" w:rsidR="00D9549A"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D9549A"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D9549A" w:rsidRPr="00003099">
        <w:rPr>
          <w:rFonts w:ascii="Times New Roman" w:hAnsi="Times New Roman" w:cs="Times New Roman"/>
          <w:sz w:val="24"/>
          <w:szCs w:val="24"/>
        </w:rPr>
        <w:t>.6. la punctul 2 (XIII) cuvintele „observaţii cu privire la validarea automată a certificatului şi calificărilor din Anexa nr.2, atunci când sunt utilizate pentru transportul aerian comercial” se înlocuiesc cu cuvintele „și observații privind validarea automată a licenței”;</w:t>
      </w:r>
    </w:p>
    <w:p w14:paraId="0C49038B" w14:textId="6F56CFDA" w:rsidR="00DF7667"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D9549A"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D9549A" w:rsidRPr="00003099">
        <w:rPr>
          <w:rFonts w:ascii="Times New Roman" w:hAnsi="Times New Roman" w:cs="Times New Roman"/>
          <w:sz w:val="24"/>
          <w:szCs w:val="24"/>
        </w:rPr>
        <w:t>.7. la litera (c) cuvântul „Certificatele” se substituie cu cuvintele „Licențele”</w:t>
      </w:r>
      <w:r w:rsidRPr="00003099">
        <w:rPr>
          <w:rFonts w:ascii="Times New Roman" w:hAnsi="Times New Roman" w:cs="Times New Roman"/>
          <w:sz w:val="24"/>
          <w:szCs w:val="24"/>
        </w:rPr>
        <w:t>;</w:t>
      </w:r>
    </w:p>
    <w:p w14:paraId="3B253A6C" w14:textId="7070DD7F" w:rsidR="00DF7667"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DF7667"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DF7667" w:rsidRPr="00003099">
        <w:rPr>
          <w:rFonts w:ascii="Times New Roman" w:hAnsi="Times New Roman" w:cs="Times New Roman"/>
          <w:sz w:val="24"/>
          <w:szCs w:val="24"/>
        </w:rPr>
        <w:t>.8.</w:t>
      </w:r>
      <w:r w:rsidR="00C56889" w:rsidRPr="00003099">
        <w:rPr>
          <w:rFonts w:ascii="Times New Roman" w:hAnsi="Times New Roman" w:cs="Times New Roman"/>
          <w:sz w:val="24"/>
          <w:szCs w:val="24"/>
        </w:rPr>
        <w:t xml:space="preserve"> după litera (c) în Specimene, pe tot textul cuvîntul „certificat” la orice formă gramaticală se înlocuiește cu cuvântul „licență” la toate formele gramaticale;</w:t>
      </w:r>
    </w:p>
    <w:p w14:paraId="05754A35" w14:textId="34EE425B" w:rsidR="00C35EF9" w:rsidRPr="00003099" w:rsidRDefault="00C35EF9"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Pr="00003099">
        <w:rPr>
          <w:rFonts w:ascii="Times New Roman" w:hAnsi="Times New Roman" w:cs="Times New Roman"/>
          <w:sz w:val="24"/>
          <w:szCs w:val="24"/>
        </w:rPr>
        <w:t>37.8.1. În Coperta specimenului după sintagma „LAPL,” se completează cu „GPL”</w:t>
      </w:r>
      <w:r w:rsidR="00B45C8E" w:rsidRPr="00003099">
        <w:rPr>
          <w:rFonts w:ascii="Times New Roman" w:hAnsi="Times New Roman" w:cs="Times New Roman"/>
          <w:sz w:val="24"/>
          <w:szCs w:val="24"/>
        </w:rPr>
        <w:t xml:space="preserve"> și cuvintele „Versiunea 1” se substituie cu Versiunea 3;</w:t>
      </w:r>
    </w:p>
    <w:p w14:paraId="0BB26982" w14:textId="33746238" w:rsidR="00601EBD"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601EBD"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601EBD" w:rsidRPr="00003099">
        <w:rPr>
          <w:rFonts w:ascii="Times New Roman" w:hAnsi="Times New Roman" w:cs="Times New Roman"/>
          <w:sz w:val="24"/>
          <w:szCs w:val="24"/>
        </w:rPr>
        <w:t>.9. la compartimentul „Pagini suplimentare – Cerinţe”, primul aliniat se expune după cum urmează:</w:t>
      </w:r>
    </w:p>
    <w:p w14:paraId="203A94D9" w14:textId="369CAF37" w:rsidR="00601EBD"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01EBD" w:rsidRPr="00003099">
        <w:rPr>
          <w:rFonts w:ascii="Times New Roman" w:hAnsi="Times New Roman" w:cs="Times New Roman"/>
          <w:sz w:val="24"/>
          <w:szCs w:val="24"/>
        </w:rPr>
        <w:t>„Paginile 1, 2 și 3 ale licenței se conformează formatului prevăzut în model la acest punct. AAC include pagini adaptate suplimentare care conțin tabele care includ cel puțin următoarele informații:”, la liniuța a 5-a după cuvântul „de certificat” se completează cu cuvântul „și semnătura”, aliniatul al 2-lea și al 3-lea după cu</w:t>
      </w:r>
      <w:r w:rsidR="007D0CB6" w:rsidRPr="00003099">
        <w:rPr>
          <w:rFonts w:ascii="Times New Roman" w:hAnsi="Times New Roman" w:cs="Times New Roman"/>
          <w:sz w:val="24"/>
          <w:szCs w:val="24"/>
        </w:rPr>
        <w:t>vintele „în mod expres” se completează cu cuvintele „sau de către instructori ori examinatori autorizați, după caz”, la ultimul aliniat cuvintele „din certificat” se substituie cu cuvintele „din licență de către AAC.”.</w:t>
      </w:r>
    </w:p>
    <w:p w14:paraId="0FFCEA01" w14:textId="12E8CAEC" w:rsidR="000A03A5"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0A03A5"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0A03A5" w:rsidRPr="00003099">
        <w:rPr>
          <w:rFonts w:ascii="Times New Roman" w:hAnsi="Times New Roman" w:cs="Times New Roman"/>
          <w:sz w:val="24"/>
          <w:szCs w:val="24"/>
        </w:rPr>
        <w:t>.10. începând cu textul „pagina 4” până la textul „FORMULAR AAC 141 Versiunea 1” se exckude;</w:t>
      </w:r>
    </w:p>
    <w:p w14:paraId="528FC8AF" w14:textId="07BD8BA4" w:rsidR="000A03A5" w:rsidRPr="00003099" w:rsidRDefault="007B6E63"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0A03A5" w:rsidRPr="00003099">
        <w:rPr>
          <w:rFonts w:ascii="Times New Roman" w:hAnsi="Times New Roman" w:cs="Times New Roman"/>
          <w:sz w:val="24"/>
          <w:szCs w:val="24"/>
        </w:rPr>
        <w:t>3</w:t>
      </w:r>
      <w:r w:rsidR="00AC5B31" w:rsidRPr="00003099">
        <w:rPr>
          <w:rFonts w:ascii="Times New Roman" w:hAnsi="Times New Roman" w:cs="Times New Roman"/>
          <w:sz w:val="24"/>
          <w:szCs w:val="24"/>
        </w:rPr>
        <w:t>7</w:t>
      </w:r>
      <w:r w:rsidR="000A03A5" w:rsidRPr="00003099">
        <w:rPr>
          <w:rFonts w:ascii="Times New Roman" w:hAnsi="Times New Roman" w:cs="Times New Roman"/>
          <w:sz w:val="24"/>
          <w:szCs w:val="24"/>
        </w:rPr>
        <w:t>.11. textul „FORMULAR AAC 141 Versiunea 1” se substituie cu textul „textul „FORMULAR AAC 141 Versiunea 2”.</w:t>
      </w:r>
    </w:p>
    <w:p w14:paraId="44BBB5A5" w14:textId="77777777" w:rsidR="00C379B5" w:rsidRPr="00003099" w:rsidRDefault="00C379B5" w:rsidP="00D754A3">
      <w:pPr>
        <w:spacing w:after="0" w:line="240" w:lineRule="auto"/>
        <w:jc w:val="both"/>
        <w:rPr>
          <w:rFonts w:ascii="Times New Roman" w:hAnsi="Times New Roman" w:cs="Times New Roman"/>
          <w:sz w:val="24"/>
          <w:szCs w:val="24"/>
        </w:rPr>
      </w:pPr>
    </w:p>
    <w:p w14:paraId="22E1AB9D" w14:textId="0DA2C622" w:rsidR="00C379B5" w:rsidRPr="00003099" w:rsidRDefault="00D40408"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C379B5" w:rsidRPr="00003099">
        <w:rPr>
          <w:rFonts w:ascii="Times New Roman" w:hAnsi="Times New Roman" w:cs="Times New Roman"/>
          <w:sz w:val="24"/>
          <w:szCs w:val="24"/>
        </w:rPr>
        <w:t>3</w:t>
      </w:r>
      <w:r w:rsidR="00AC5B31" w:rsidRPr="00003099">
        <w:rPr>
          <w:rFonts w:ascii="Times New Roman" w:hAnsi="Times New Roman" w:cs="Times New Roman"/>
          <w:sz w:val="24"/>
          <w:szCs w:val="24"/>
        </w:rPr>
        <w:t>8</w:t>
      </w:r>
      <w:r w:rsidR="00C379B5" w:rsidRPr="00003099">
        <w:rPr>
          <w:rFonts w:ascii="Times New Roman" w:hAnsi="Times New Roman" w:cs="Times New Roman"/>
          <w:sz w:val="24"/>
          <w:szCs w:val="24"/>
        </w:rPr>
        <w:t>. la Apendicele nr. 3</w:t>
      </w:r>
      <w:r w:rsidR="003900AA" w:rsidRPr="00003099">
        <w:rPr>
          <w:rFonts w:ascii="Times New Roman" w:hAnsi="Times New Roman" w:cs="Times New Roman"/>
          <w:sz w:val="24"/>
          <w:szCs w:val="24"/>
        </w:rPr>
        <w:t xml:space="preserve"> la partea ARA</w:t>
      </w:r>
      <w:r w:rsidR="00C379B5" w:rsidRPr="00003099">
        <w:rPr>
          <w:rFonts w:ascii="Times New Roman" w:hAnsi="Times New Roman" w:cs="Times New Roman"/>
          <w:sz w:val="24"/>
          <w:szCs w:val="24"/>
        </w:rPr>
        <w:t>, textele „Formular AAC 143 Versiunea 2 – pagina 1/2” și „Formular AAC 143 Versiunea 2 – pagina 2/2” se substituie cu textele „Formular AAC 143 Versiunea 3 – pagina 1/2” și „Formular AAC 143 Versiunea 3 – pagina 1/2”.</w:t>
      </w:r>
    </w:p>
    <w:p w14:paraId="1070704D" w14:textId="77777777" w:rsidR="00341694" w:rsidRPr="00003099" w:rsidRDefault="00341694" w:rsidP="00D754A3">
      <w:pPr>
        <w:spacing w:after="0" w:line="240" w:lineRule="auto"/>
        <w:jc w:val="both"/>
        <w:rPr>
          <w:rFonts w:ascii="Times New Roman" w:hAnsi="Times New Roman" w:cs="Times New Roman"/>
          <w:sz w:val="24"/>
          <w:szCs w:val="24"/>
        </w:rPr>
      </w:pPr>
    </w:p>
    <w:p w14:paraId="07C11D24" w14:textId="3897B8A1" w:rsidR="00341694" w:rsidRPr="00003099" w:rsidRDefault="00D40408"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341694" w:rsidRPr="00003099">
        <w:rPr>
          <w:rFonts w:ascii="Times New Roman" w:hAnsi="Times New Roman" w:cs="Times New Roman"/>
          <w:sz w:val="24"/>
          <w:szCs w:val="24"/>
        </w:rPr>
        <w:t>3</w:t>
      </w:r>
      <w:r w:rsidR="007F4C6B" w:rsidRPr="00003099">
        <w:rPr>
          <w:rFonts w:ascii="Times New Roman" w:hAnsi="Times New Roman" w:cs="Times New Roman"/>
          <w:sz w:val="24"/>
          <w:szCs w:val="24"/>
        </w:rPr>
        <w:t>9</w:t>
      </w:r>
      <w:r w:rsidR="00341694" w:rsidRPr="00003099">
        <w:rPr>
          <w:rFonts w:ascii="Times New Roman" w:hAnsi="Times New Roman" w:cs="Times New Roman"/>
          <w:sz w:val="24"/>
          <w:szCs w:val="24"/>
        </w:rPr>
        <w:t>.</w:t>
      </w:r>
      <w:r w:rsidR="00341694" w:rsidRPr="00003099">
        <w:rPr>
          <w:rFonts w:ascii="Times New Roman" w:hAnsi="Times New Roman" w:cs="Times New Roman"/>
          <w:b/>
          <w:bCs/>
          <w:sz w:val="24"/>
          <w:szCs w:val="24"/>
        </w:rPr>
        <w:t xml:space="preserve"> </w:t>
      </w:r>
      <w:r w:rsidR="003900AA" w:rsidRPr="00003099">
        <w:rPr>
          <w:rFonts w:ascii="Times New Roman" w:hAnsi="Times New Roman" w:cs="Times New Roman"/>
          <w:sz w:val="24"/>
          <w:szCs w:val="24"/>
        </w:rPr>
        <w:t>la Apendicele nr. 4 la partea ARA textele „Formular AAC 145 Versiunea 1 – pagina 1/2” și „Formular AAC 145 Versiunea 1 – pagina 2/2” se substituie cu textele „Formular AAC 145 Versiunea 2 – pagina 1/2” și „Formular AAC 145 Versiunea 2 – pagina 1/2”.</w:t>
      </w:r>
    </w:p>
    <w:p w14:paraId="6C73E533" w14:textId="77777777" w:rsidR="004C4326" w:rsidRPr="00003099" w:rsidRDefault="004C4326" w:rsidP="00D754A3">
      <w:pPr>
        <w:spacing w:after="0" w:line="240" w:lineRule="auto"/>
        <w:jc w:val="both"/>
        <w:rPr>
          <w:rFonts w:ascii="Times New Roman" w:hAnsi="Times New Roman" w:cs="Times New Roman"/>
          <w:sz w:val="24"/>
          <w:szCs w:val="24"/>
        </w:rPr>
      </w:pPr>
    </w:p>
    <w:p w14:paraId="135B20C2" w14:textId="2F92CDC2" w:rsidR="004C4326" w:rsidRPr="00003099" w:rsidRDefault="00D40408" w:rsidP="00D754A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7F4C6B" w:rsidRPr="00003099">
        <w:rPr>
          <w:rFonts w:ascii="Times New Roman" w:hAnsi="Times New Roman" w:cs="Times New Roman"/>
          <w:b/>
          <w:bCs/>
          <w:sz w:val="24"/>
          <w:szCs w:val="24"/>
        </w:rPr>
        <w:t>40</w:t>
      </w:r>
      <w:r w:rsidR="004C4326" w:rsidRPr="00003099">
        <w:rPr>
          <w:rFonts w:ascii="Times New Roman" w:hAnsi="Times New Roman" w:cs="Times New Roman"/>
          <w:b/>
          <w:bCs/>
          <w:sz w:val="24"/>
          <w:szCs w:val="24"/>
        </w:rPr>
        <w:t xml:space="preserve">. </w:t>
      </w:r>
      <w:r w:rsidR="004C4326" w:rsidRPr="00003099">
        <w:rPr>
          <w:rFonts w:ascii="Times New Roman" w:hAnsi="Times New Roman" w:cs="Times New Roman"/>
          <w:sz w:val="24"/>
          <w:szCs w:val="24"/>
        </w:rPr>
        <w:t>la Apendicele nr. 5 la Partea ARA, cuvintele „Formular AAC 146 Versiunea 1” se substituie cu cuvintele „Formular AAC 146 Versiunea 2”</w:t>
      </w:r>
      <w:r w:rsidR="004C6C9F" w:rsidRPr="00003099">
        <w:rPr>
          <w:rFonts w:ascii="Times New Roman" w:hAnsi="Times New Roman" w:cs="Times New Roman"/>
          <w:sz w:val="24"/>
          <w:szCs w:val="24"/>
        </w:rPr>
        <w:t>;</w:t>
      </w:r>
    </w:p>
    <w:p w14:paraId="41654359" w14:textId="2DEC5A14" w:rsidR="004C6C9F" w:rsidRPr="00003099" w:rsidRDefault="00366577" w:rsidP="00D754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F7880">
        <w:rPr>
          <w:rFonts w:ascii="Times New Roman" w:hAnsi="Times New Roman" w:cs="Times New Roman"/>
          <w:bCs/>
          <w:sz w:val="24"/>
          <w:szCs w:val="24"/>
        </w:rPr>
        <w:t>1.2.34</w:t>
      </w:r>
      <w:r w:rsidRPr="00FF7880">
        <w:rPr>
          <w:rFonts w:ascii="Times New Roman" w:hAnsi="Times New Roman" w:cs="Times New Roman"/>
          <w:sz w:val="24"/>
          <w:szCs w:val="24"/>
        </w:rPr>
        <w:t>.</w:t>
      </w:r>
      <w:r>
        <w:rPr>
          <w:rFonts w:ascii="Times New Roman" w:hAnsi="Times New Roman" w:cs="Times New Roman"/>
          <w:sz w:val="24"/>
          <w:szCs w:val="24"/>
        </w:rPr>
        <w:t>40</w:t>
      </w:r>
      <w:r w:rsidR="004C6C9F" w:rsidRPr="00003099">
        <w:rPr>
          <w:rFonts w:ascii="Times New Roman" w:hAnsi="Times New Roman" w:cs="Times New Roman"/>
          <w:sz w:val="24"/>
          <w:szCs w:val="24"/>
        </w:rPr>
        <w:t xml:space="preserve">.1. </w:t>
      </w:r>
      <w:r w:rsidR="000D5BAE" w:rsidRPr="00003099">
        <w:rPr>
          <w:rFonts w:ascii="Times New Roman" w:hAnsi="Times New Roman" w:cs="Times New Roman"/>
          <w:sz w:val="24"/>
          <w:szCs w:val="24"/>
        </w:rPr>
        <w:t>după cuvintele „Formular AAC 146 Versiunea 1” se completează cuurmătorul text:</w:t>
      </w:r>
    </w:p>
    <w:p w14:paraId="1E9B99A8" w14:textId="6B3E722A" w:rsidR="000D5BAE" w:rsidRPr="00003099" w:rsidRDefault="000D5BAE" w:rsidP="000D5BAE">
      <w:pPr>
        <w:spacing w:after="0" w:line="240" w:lineRule="auto"/>
        <w:jc w:val="center"/>
        <w:rPr>
          <w:rFonts w:ascii="Times New Roman" w:hAnsi="Times New Roman" w:cs="Times New Roman"/>
          <w:b/>
          <w:bCs/>
          <w:sz w:val="24"/>
          <w:szCs w:val="24"/>
        </w:rPr>
      </w:pPr>
      <w:r w:rsidRPr="00003099">
        <w:rPr>
          <w:rFonts w:ascii="Times New Roman" w:hAnsi="Times New Roman" w:cs="Times New Roman"/>
          <w:b/>
          <w:bCs/>
          <w:sz w:val="24"/>
          <w:szCs w:val="24"/>
        </w:rPr>
        <w:t>„CERTIFICAT PENTRU CENTRELE DE MEDICINĂ AERONAUTICĂ (AeMC)</w:t>
      </w:r>
    </w:p>
    <w:p w14:paraId="526295CD" w14:textId="77777777" w:rsidR="000D5BAE" w:rsidRPr="00003099" w:rsidRDefault="000D5BAE" w:rsidP="000D5BAE">
      <w:pPr>
        <w:spacing w:after="0" w:line="240" w:lineRule="auto"/>
        <w:jc w:val="both"/>
        <w:rPr>
          <w:rFonts w:ascii="Times New Roman" w:hAnsi="Times New Roman" w:cs="Times New Roman"/>
          <w:sz w:val="24"/>
          <w:szCs w:val="24"/>
        </w:rPr>
      </w:pPr>
    </w:p>
    <w:p w14:paraId="2B19B629" w14:textId="2EBE9791" w:rsidR="000D5BAE" w:rsidRPr="00003099" w:rsidRDefault="00D40408" w:rsidP="000D5BA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D5BAE" w:rsidRPr="00003099">
        <w:rPr>
          <w:rFonts w:ascii="Times New Roman" w:hAnsi="Times New Roman" w:cs="Times New Roman"/>
          <w:sz w:val="24"/>
          <w:szCs w:val="24"/>
        </w:rPr>
        <w:t>Anexă</w:t>
      </w:r>
      <w:r w:rsidR="00740C5F" w:rsidRPr="00003099">
        <w:rPr>
          <w:rFonts w:ascii="Times New Roman" w:hAnsi="Times New Roman" w:cs="Times New Roman"/>
          <w:sz w:val="24"/>
          <w:szCs w:val="24"/>
        </w:rPr>
        <w:t xml:space="preserve"> (această anexă poate fi eliberată ca parte a certificatului AeMC sau ca document separat)</w:t>
      </w:r>
      <w:r w:rsidR="000D5BAE" w:rsidRPr="00003099">
        <w:rPr>
          <w:rFonts w:ascii="Times New Roman" w:hAnsi="Times New Roman" w:cs="Times New Roman"/>
          <w:sz w:val="24"/>
          <w:szCs w:val="24"/>
        </w:rPr>
        <w:t xml:space="preserve">  la certificatul de AeMC numărul:</w:t>
      </w:r>
    </w:p>
    <w:p w14:paraId="146E10D3" w14:textId="77777777" w:rsidR="000D5BAE" w:rsidRPr="00003099" w:rsidRDefault="000D5BAE" w:rsidP="000D5BAE">
      <w:pPr>
        <w:spacing w:after="0" w:line="240" w:lineRule="auto"/>
        <w:jc w:val="both"/>
        <w:rPr>
          <w:rFonts w:ascii="Times New Roman" w:hAnsi="Times New Roman" w:cs="Times New Roman"/>
          <w:sz w:val="24"/>
          <w:szCs w:val="24"/>
        </w:rPr>
      </w:pPr>
    </w:p>
    <w:p w14:paraId="5D881E88" w14:textId="60C96CAA" w:rsidR="000D5BAE" w:rsidRPr="00003099" w:rsidRDefault="00D40408" w:rsidP="000D5BAE">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0D5BAE" w:rsidRPr="00003099">
        <w:rPr>
          <w:rFonts w:ascii="Times New Roman" w:hAnsi="Times New Roman" w:cs="Times New Roman"/>
          <w:b/>
          <w:bCs/>
          <w:sz w:val="24"/>
          <w:szCs w:val="24"/>
        </w:rPr>
        <w:t>PRIVILEGII ȘI SFERĂ DE ACTIVITATE</w:t>
      </w:r>
    </w:p>
    <w:p w14:paraId="4A0823DE" w14:textId="77777777" w:rsidR="000D5BAE" w:rsidRPr="00003099" w:rsidRDefault="000D5BAE" w:rsidP="000D5BAE">
      <w:pPr>
        <w:spacing w:after="0" w:line="240" w:lineRule="auto"/>
        <w:jc w:val="both"/>
        <w:rPr>
          <w:rFonts w:ascii="Times New Roman" w:hAnsi="Times New Roman" w:cs="Times New Roman"/>
          <w:sz w:val="24"/>
          <w:szCs w:val="24"/>
        </w:rPr>
      </w:pPr>
    </w:p>
    <w:p w14:paraId="74ADBDA0" w14:textId="2A5AB18A" w:rsidR="000D5BAE" w:rsidRPr="00003099" w:rsidRDefault="00D40408" w:rsidP="000D5BA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0D5BAE" w:rsidRPr="00003099">
        <w:rPr>
          <w:rFonts w:ascii="Times New Roman" w:hAnsi="Times New Roman" w:cs="Times New Roman"/>
          <w:sz w:val="24"/>
          <w:szCs w:val="24"/>
        </w:rPr>
        <w:t>[Numele organizației] a obținut privilegiul sau privilegiile de a realiza examinări și evaluări aeromedicale în vederea eliberării de certificate medicale și de rapoarte medicale în conformitate cu tabelul de mai jos și de a elibera aceste certificate medicale pentru:</w:t>
      </w:r>
    </w:p>
    <w:tbl>
      <w:tblPr>
        <w:tblStyle w:val="TableGrid"/>
        <w:tblW w:w="0" w:type="auto"/>
        <w:tblLook w:val="04A0" w:firstRow="1" w:lastRow="0" w:firstColumn="1" w:lastColumn="0" w:noHBand="0" w:noVBand="1"/>
      </w:tblPr>
      <w:tblGrid>
        <w:gridCol w:w="3304"/>
        <w:gridCol w:w="3304"/>
        <w:gridCol w:w="3305"/>
      </w:tblGrid>
      <w:tr w:rsidR="008367E4" w:rsidRPr="00003099" w14:paraId="3768539D" w14:textId="77777777" w:rsidTr="008367E4">
        <w:tc>
          <w:tcPr>
            <w:tcW w:w="3304" w:type="dxa"/>
          </w:tcPr>
          <w:p w14:paraId="7943F94F" w14:textId="77777777" w:rsidR="008367E4" w:rsidRPr="00003099" w:rsidRDefault="008367E4" w:rsidP="000D5BAE">
            <w:pPr>
              <w:rPr>
                <w:rFonts w:ascii="Times New Roman" w:hAnsi="Times New Roman" w:cs="Times New Roman"/>
                <w:sz w:val="24"/>
                <w:szCs w:val="24"/>
              </w:rPr>
            </w:pPr>
          </w:p>
        </w:tc>
        <w:tc>
          <w:tcPr>
            <w:tcW w:w="3304" w:type="dxa"/>
          </w:tcPr>
          <w:p w14:paraId="3FC04981" w14:textId="12302F46" w:rsidR="008367E4" w:rsidRPr="00003099" w:rsidRDefault="008367E4" w:rsidP="008367E4">
            <w:pPr>
              <w:jc w:val="center"/>
              <w:rPr>
                <w:rFonts w:ascii="Times New Roman" w:hAnsi="Times New Roman" w:cs="Times New Roman"/>
                <w:b/>
                <w:bCs/>
                <w:sz w:val="24"/>
                <w:szCs w:val="24"/>
              </w:rPr>
            </w:pPr>
            <w:r w:rsidRPr="00003099">
              <w:rPr>
                <w:rFonts w:ascii="Times New Roman" w:hAnsi="Times New Roman" w:cs="Times New Roman"/>
                <w:b/>
                <w:bCs/>
                <w:sz w:val="24"/>
                <w:szCs w:val="24"/>
              </w:rPr>
              <w:t>Eliberarea inițială/revalidare/reînnoire</w:t>
            </w:r>
          </w:p>
        </w:tc>
        <w:tc>
          <w:tcPr>
            <w:tcW w:w="3305" w:type="dxa"/>
          </w:tcPr>
          <w:p w14:paraId="4ED0B2CD" w14:textId="2D922686" w:rsidR="008367E4" w:rsidRPr="00003099" w:rsidRDefault="008367E4" w:rsidP="008367E4">
            <w:pPr>
              <w:jc w:val="center"/>
              <w:rPr>
                <w:rFonts w:ascii="Times New Roman" w:hAnsi="Times New Roman" w:cs="Times New Roman"/>
                <w:b/>
                <w:bCs/>
                <w:sz w:val="24"/>
                <w:szCs w:val="24"/>
              </w:rPr>
            </w:pPr>
            <w:r w:rsidRPr="00003099">
              <w:rPr>
                <w:rFonts w:ascii="Times New Roman" w:hAnsi="Times New Roman" w:cs="Times New Roman"/>
                <w:b/>
                <w:bCs/>
                <w:sz w:val="24"/>
                <w:szCs w:val="24"/>
              </w:rPr>
              <w:t>Data eliberării:</w:t>
            </w:r>
          </w:p>
        </w:tc>
      </w:tr>
      <w:tr w:rsidR="008367E4" w:rsidRPr="00003099" w14:paraId="0C175FC5" w14:textId="77777777" w:rsidTr="008367E4">
        <w:tc>
          <w:tcPr>
            <w:tcW w:w="3304" w:type="dxa"/>
          </w:tcPr>
          <w:p w14:paraId="385C9284" w14:textId="53080933" w:rsidR="008367E4" w:rsidRPr="00003099" w:rsidRDefault="008367E4" w:rsidP="000D5BAE">
            <w:pPr>
              <w:rPr>
                <w:rFonts w:ascii="Times New Roman" w:hAnsi="Times New Roman" w:cs="Times New Roman"/>
                <w:sz w:val="24"/>
                <w:szCs w:val="24"/>
              </w:rPr>
            </w:pPr>
            <w:r w:rsidRPr="00003099">
              <w:rPr>
                <w:rFonts w:ascii="Times New Roman" w:hAnsi="Times New Roman" w:cs="Times New Roman"/>
                <w:sz w:val="24"/>
                <w:szCs w:val="24"/>
              </w:rPr>
              <w:t>Clasa 1</w:t>
            </w:r>
          </w:p>
        </w:tc>
        <w:tc>
          <w:tcPr>
            <w:tcW w:w="3304" w:type="dxa"/>
          </w:tcPr>
          <w:p w14:paraId="526D9BAF" w14:textId="77777777" w:rsidR="008367E4" w:rsidRPr="00003099" w:rsidRDefault="008367E4" w:rsidP="000D5BAE">
            <w:pPr>
              <w:rPr>
                <w:rFonts w:ascii="Times New Roman" w:hAnsi="Times New Roman" w:cs="Times New Roman"/>
                <w:sz w:val="24"/>
                <w:szCs w:val="24"/>
              </w:rPr>
            </w:pPr>
          </w:p>
        </w:tc>
        <w:tc>
          <w:tcPr>
            <w:tcW w:w="3305" w:type="dxa"/>
          </w:tcPr>
          <w:p w14:paraId="51FA5839" w14:textId="77777777" w:rsidR="008367E4" w:rsidRPr="00003099" w:rsidRDefault="008367E4" w:rsidP="000D5BAE">
            <w:pPr>
              <w:rPr>
                <w:rFonts w:ascii="Times New Roman" w:hAnsi="Times New Roman" w:cs="Times New Roman"/>
                <w:sz w:val="24"/>
                <w:szCs w:val="24"/>
              </w:rPr>
            </w:pPr>
          </w:p>
        </w:tc>
      </w:tr>
      <w:tr w:rsidR="008367E4" w:rsidRPr="00003099" w14:paraId="7A275DDC" w14:textId="77777777" w:rsidTr="008367E4">
        <w:tc>
          <w:tcPr>
            <w:tcW w:w="3304" w:type="dxa"/>
          </w:tcPr>
          <w:p w14:paraId="14C04135" w14:textId="77777777" w:rsidR="008367E4" w:rsidRPr="00003099" w:rsidRDefault="008367E4" w:rsidP="008367E4">
            <w:pPr>
              <w:rPr>
                <w:rFonts w:ascii="Times New Roman" w:hAnsi="Times New Roman" w:cs="Times New Roman"/>
                <w:sz w:val="24"/>
                <w:szCs w:val="24"/>
              </w:rPr>
            </w:pPr>
            <w:r w:rsidRPr="00003099">
              <w:rPr>
                <w:rFonts w:ascii="Times New Roman" w:hAnsi="Times New Roman" w:cs="Times New Roman"/>
                <w:sz w:val="24"/>
                <w:szCs w:val="24"/>
              </w:rPr>
              <w:t>Clasa 2/LAPL/echipaj de cabină</w:t>
            </w:r>
          </w:p>
          <w:p w14:paraId="77C1D2F8" w14:textId="77777777" w:rsidR="008367E4" w:rsidRPr="00003099" w:rsidRDefault="008367E4" w:rsidP="000D5BAE">
            <w:pPr>
              <w:rPr>
                <w:rFonts w:ascii="Times New Roman" w:hAnsi="Times New Roman" w:cs="Times New Roman"/>
                <w:sz w:val="24"/>
                <w:szCs w:val="24"/>
              </w:rPr>
            </w:pPr>
          </w:p>
        </w:tc>
        <w:tc>
          <w:tcPr>
            <w:tcW w:w="3304" w:type="dxa"/>
          </w:tcPr>
          <w:p w14:paraId="61C75C18" w14:textId="77777777" w:rsidR="008367E4" w:rsidRPr="00003099" w:rsidRDefault="008367E4" w:rsidP="000D5BAE">
            <w:pPr>
              <w:rPr>
                <w:rFonts w:ascii="Times New Roman" w:hAnsi="Times New Roman" w:cs="Times New Roman"/>
                <w:sz w:val="24"/>
                <w:szCs w:val="24"/>
              </w:rPr>
            </w:pPr>
          </w:p>
        </w:tc>
        <w:tc>
          <w:tcPr>
            <w:tcW w:w="3305" w:type="dxa"/>
          </w:tcPr>
          <w:p w14:paraId="3824E30E" w14:textId="77777777" w:rsidR="008367E4" w:rsidRPr="00003099" w:rsidRDefault="008367E4" w:rsidP="000D5BAE">
            <w:pPr>
              <w:rPr>
                <w:rFonts w:ascii="Times New Roman" w:hAnsi="Times New Roman" w:cs="Times New Roman"/>
                <w:sz w:val="24"/>
                <w:szCs w:val="24"/>
              </w:rPr>
            </w:pPr>
          </w:p>
        </w:tc>
      </w:tr>
      <w:tr w:rsidR="008367E4" w:rsidRPr="00003099" w14:paraId="655F1BAB" w14:textId="77777777" w:rsidTr="008367E4">
        <w:tc>
          <w:tcPr>
            <w:tcW w:w="3304" w:type="dxa"/>
          </w:tcPr>
          <w:p w14:paraId="5348AF97" w14:textId="7BD29789" w:rsidR="008367E4" w:rsidRPr="00003099" w:rsidRDefault="008367E4" w:rsidP="000D5BAE">
            <w:pPr>
              <w:rPr>
                <w:rFonts w:ascii="Times New Roman" w:hAnsi="Times New Roman" w:cs="Times New Roman"/>
                <w:sz w:val="24"/>
                <w:szCs w:val="24"/>
              </w:rPr>
            </w:pPr>
            <w:r w:rsidRPr="00003099">
              <w:rPr>
                <w:rFonts w:ascii="Times New Roman" w:hAnsi="Times New Roman" w:cs="Times New Roman"/>
                <w:sz w:val="24"/>
                <w:szCs w:val="24"/>
              </w:rPr>
              <w:t>Clasa 3</w:t>
            </w:r>
          </w:p>
        </w:tc>
        <w:tc>
          <w:tcPr>
            <w:tcW w:w="3304" w:type="dxa"/>
          </w:tcPr>
          <w:p w14:paraId="268518A3" w14:textId="77777777" w:rsidR="008367E4" w:rsidRPr="00003099" w:rsidRDefault="008367E4" w:rsidP="000D5BAE">
            <w:pPr>
              <w:rPr>
                <w:rFonts w:ascii="Times New Roman" w:hAnsi="Times New Roman" w:cs="Times New Roman"/>
                <w:sz w:val="24"/>
                <w:szCs w:val="24"/>
              </w:rPr>
            </w:pPr>
          </w:p>
        </w:tc>
        <w:tc>
          <w:tcPr>
            <w:tcW w:w="3305" w:type="dxa"/>
          </w:tcPr>
          <w:p w14:paraId="5B0EE474" w14:textId="77777777" w:rsidR="008367E4" w:rsidRPr="00003099" w:rsidRDefault="008367E4" w:rsidP="000D5BAE">
            <w:pPr>
              <w:rPr>
                <w:rFonts w:ascii="Times New Roman" w:hAnsi="Times New Roman" w:cs="Times New Roman"/>
                <w:sz w:val="24"/>
                <w:szCs w:val="24"/>
              </w:rPr>
            </w:pPr>
          </w:p>
        </w:tc>
      </w:tr>
      <w:tr w:rsidR="008367E4" w:rsidRPr="00003099" w14:paraId="3141952E" w14:textId="77777777" w:rsidTr="00424A1D">
        <w:tc>
          <w:tcPr>
            <w:tcW w:w="9913" w:type="dxa"/>
            <w:gridSpan w:val="3"/>
          </w:tcPr>
          <w:p w14:paraId="07E68323" w14:textId="0F6CEF93" w:rsidR="008367E4" w:rsidRPr="00003099" w:rsidRDefault="008367E4" w:rsidP="000D5BAE">
            <w:pPr>
              <w:rPr>
                <w:rFonts w:ascii="Times New Roman" w:hAnsi="Times New Roman" w:cs="Times New Roman"/>
                <w:sz w:val="24"/>
                <w:szCs w:val="24"/>
              </w:rPr>
            </w:pPr>
            <w:r w:rsidRPr="00003099">
              <w:rPr>
                <w:rFonts w:ascii="Times New Roman" w:hAnsi="Times New Roman" w:cs="Times New Roman"/>
                <w:sz w:val="24"/>
                <w:szCs w:val="24"/>
              </w:rPr>
              <w:t>Clasa 3 se adaugă numai pentru AeMC autorizate să efectueze examinări aeromedicale clasa 3.</w:t>
            </w:r>
          </w:p>
        </w:tc>
      </w:tr>
    </w:tbl>
    <w:p w14:paraId="50615592" w14:textId="77777777" w:rsidR="00740C5F" w:rsidRPr="00003099" w:rsidRDefault="00740C5F" w:rsidP="000D5BAE">
      <w:pPr>
        <w:spacing w:after="0" w:line="240" w:lineRule="auto"/>
        <w:jc w:val="both"/>
        <w:rPr>
          <w:rFonts w:ascii="Times New Roman" w:hAnsi="Times New Roman" w:cs="Times New Roman"/>
          <w:sz w:val="24"/>
          <w:szCs w:val="24"/>
        </w:rPr>
      </w:pPr>
    </w:p>
    <w:tbl>
      <w:tblPr>
        <w:tblStyle w:val="TableGrid"/>
        <w:tblW w:w="0" w:type="auto"/>
        <w:tblInd w:w="2263" w:type="dxa"/>
        <w:tblLook w:val="04A0" w:firstRow="1" w:lastRow="0" w:firstColumn="1" w:lastColumn="0" w:noHBand="0" w:noVBand="1"/>
      </w:tblPr>
      <w:tblGrid>
        <w:gridCol w:w="2410"/>
        <w:gridCol w:w="2835"/>
      </w:tblGrid>
      <w:tr w:rsidR="008367E4" w:rsidRPr="00003099" w14:paraId="5D952BA1" w14:textId="77777777" w:rsidTr="008367E4">
        <w:tc>
          <w:tcPr>
            <w:tcW w:w="2410" w:type="dxa"/>
          </w:tcPr>
          <w:p w14:paraId="59618C53" w14:textId="51FC1193" w:rsidR="008367E4" w:rsidRPr="00003099" w:rsidRDefault="008367E4" w:rsidP="000D5BAE">
            <w:pPr>
              <w:rPr>
                <w:rFonts w:ascii="Times New Roman" w:hAnsi="Times New Roman" w:cs="Times New Roman"/>
                <w:sz w:val="24"/>
                <w:szCs w:val="24"/>
              </w:rPr>
            </w:pPr>
            <w:r w:rsidRPr="00003099">
              <w:rPr>
                <w:rFonts w:ascii="Times New Roman" w:hAnsi="Times New Roman" w:cs="Times New Roman"/>
                <w:sz w:val="24"/>
                <w:szCs w:val="24"/>
              </w:rPr>
              <w:t>Data: zz/ll/aaaa</w:t>
            </w:r>
          </w:p>
        </w:tc>
        <w:tc>
          <w:tcPr>
            <w:tcW w:w="2835" w:type="dxa"/>
          </w:tcPr>
          <w:p w14:paraId="0E513CC6" w14:textId="2C9DA22A" w:rsidR="008367E4" w:rsidRPr="00003099" w:rsidRDefault="008367E4" w:rsidP="000D5BAE">
            <w:pPr>
              <w:rPr>
                <w:rFonts w:ascii="Times New Roman" w:hAnsi="Times New Roman" w:cs="Times New Roman"/>
                <w:sz w:val="24"/>
                <w:szCs w:val="24"/>
              </w:rPr>
            </w:pPr>
            <w:r w:rsidRPr="00003099">
              <w:rPr>
                <w:rFonts w:ascii="Times New Roman" w:hAnsi="Times New Roman" w:cs="Times New Roman"/>
                <w:sz w:val="24"/>
                <w:szCs w:val="24"/>
              </w:rPr>
              <w:t>Semnătura: [AAC]</w:t>
            </w:r>
          </w:p>
        </w:tc>
      </w:tr>
    </w:tbl>
    <w:p w14:paraId="792ED93A" w14:textId="77777777" w:rsidR="008367E4" w:rsidRPr="00003099" w:rsidRDefault="008367E4" w:rsidP="000D5BAE">
      <w:pPr>
        <w:spacing w:after="0" w:line="240" w:lineRule="auto"/>
        <w:jc w:val="both"/>
        <w:rPr>
          <w:rFonts w:ascii="Times New Roman" w:hAnsi="Times New Roman" w:cs="Times New Roman"/>
          <w:sz w:val="24"/>
          <w:szCs w:val="24"/>
        </w:rPr>
      </w:pPr>
    </w:p>
    <w:p w14:paraId="0E65804E" w14:textId="77777777" w:rsidR="00F26CDE" w:rsidRPr="00003099" w:rsidRDefault="00F26CDE" w:rsidP="00D754A3">
      <w:pPr>
        <w:spacing w:after="0" w:line="240" w:lineRule="auto"/>
        <w:jc w:val="both"/>
        <w:rPr>
          <w:rFonts w:ascii="Times New Roman" w:hAnsi="Times New Roman" w:cs="Times New Roman"/>
          <w:sz w:val="24"/>
          <w:szCs w:val="24"/>
        </w:rPr>
      </w:pPr>
    </w:p>
    <w:p w14:paraId="68F03C82" w14:textId="77777777" w:rsidR="004E15C7" w:rsidRPr="00003099" w:rsidRDefault="004E15C7" w:rsidP="009C60D9">
      <w:pPr>
        <w:spacing w:after="0" w:line="240" w:lineRule="auto"/>
        <w:jc w:val="both"/>
        <w:rPr>
          <w:rFonts w:ascii="Times New Roman" w:hAnsi="Times New Roman" w:cs="Times New Roman"/>
          <w:sz w:val="24"/>
          <w:szCs w:val="24"/>
        </w:rPr>
      </w:pPr>
    </w:p>
    <w:p w14:paraId="51D3F08B" w14:textId="5F48797F" w:rsidR="0041524B" w:rsidRPr="00003099" w:rsidRDefault="00D40408" w:rsidP="00460AE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DA4B94" w:rsidRPr="00003099">
        <w:rPr>
          <w:rFonts w:ascii="Times New Roman" w:hAnsi="Times New Roman" w:cs="Times New Roman"/>
          <w:sz w:val="24"/>
          <w:szCs w:val="24"/>
        </w:rPr>
        <w:t>.4</w:t>
      </w:r>
      <w:r w:rsidR="007F4C6B" w:rsidRPr="00003099">
        <w:rPr>
          <w:rFonts w:ascii="Times New Roman" w:hAnsi="Times New Roman" w:cs="Times New Roman"/>
          <w:sz w:val="24"/>
          <w:szCs w:val="24"/>
        </w:rPr>
        <w:t>1</w:t>
      </w:r>
      <w:r w:rsidR="00DA4B94" w:rsidRPr="00003099">
        <w:rPr>
          <w:rFonts w:ascii="Times New Roman" w:hAnsi="Times New Roman" w:cs="Times New Roman"/>
          <w:sz w:val="24"/>
          <w:szCs w:val="24"/>
        </w:rPr>
        <w:t>.</w:t>
      </w:r>
      <w:r w:rsidR="00460AE6" w:rsidRPr="00003099">
        <w:rPr>
          <w:rFonts w:ascii="Times New Roman" w:hAnsi="Times New Roman" w:cs="Times New Roman"/>
          <w:b/>
          <w:bCs/>
          <w:sz w:val="24"/>
          <w:szCs w:val="24"/>
        </w:rPr>
        <w:t xml:space="preserve"> </w:t>
      </w:r>
      <w:r w:rsidR="00460AE6" w:rsidRPr="00003099">
        <w:rPr>
          <w:rFonts w:ascii="Times New Roman" w:hAnsi="Times New Roman" w:cs="Times New Roman"/>
          <w:sz w:val="24"/>
          <w:szCs w:val="24"/>
        </w:rPr>
        <w:t>se completează cu un apendice nou după cum urmează:</w:t>
      </w:r>
    </w:p>
    <w:p w14:paraId="4703A91B" w14:textId="47467D97" w:rsidR="00460AE6" w:rsidRPr="00003099" w:rsidRDefault="00460AE6" w:rsidP="00460AE6">
      <w:pPr>
        <w:spacing w:after="0" w:line="240" w:lineRule="auto"/>
        <w:jc w:val="right"/>
        <w:rPr>
          <w:rFonts w:ascii="Times New Roman" w:hAnsi="Times New Roman" w:cs="Times New Roman"/>
          <w:sz w:val="24"/>
          <w:szCs w:val="24"/>
        </w:rPr>
      </w:pPr>
      <w:r w:rsidRPr="00003099">
        <w:rPr>
          <w:rFonts w:ascii="Times New Roman" w:hAnsi="Times New Roman" w:cs="Times New Roman"/>
          <w:b/>
          <w:bCs/>
          <w:sz w:val="24"/>
          <w:szCs w:val="24"/>
        </w:rPr>
        <w:t>„</w:t>
      </w:r>
      <w:r w:rsidR="00F659E4" w:rsidRPr="00003099">
        <w:rPr>
          <w:rFonts w:ascii="Times New Roman" w:hAnsi="Times New Roman" w:cs="Times New Roman"/>
          <w:sz w:val="24"/>
          <w:szCs w:val="24"/>
        </w:rPr>
        <w:t xml:space="preserve">                                                                                                                                         </w:t>
      </w:r>
      <w:r w:rsidRPr="00003099">
        <w:rPr>
          <w:rFonts w:ascii="Times New Roman" w:hAnsi="Times New Roman" w:cs="Times New Roman"/>
          <w:sz w:val="24"/>
          <w:szCs w:val="24"/>
        </w:rPr>
        <w:t xml:space="preserve">Apendicele nr.6 </w:t>
      </w:r>
    </w:p>
    <w:p w14:paraId="050ECA09" w14:textId="76BCE0A9" w:rsidR="00460AE6" w:rsidRPr="00003099" w:rsidRDefault="00460AE6" w:rsidP="00460AE6">
      <w:pPr>
        <w:spacing w:after="0" w:line="240" w:lineRule="auto"/>
        <w:jc w:val="right"/>
        <w:rPr>
          <w:rFonts w:ascii="Times New Roman" w:hAnsi="Times New Roman" w:cs="Times New Roman"/>
          <w:sz w:val="24"/>
          <w:szCs w:val="24"/>
        </w:rPr>
      </w:pPr>
      <w:r w:rsidRPr="00003099">
        <w:rPr>
          <w:rFonts w:ascii="Times New Roman" w:hAnsi="Times New Roman" w:cs="Times New Roman"/>
          <w:sz w:val="24"/>
          <w:szCs w:val="24"/>
        </w:rPr>
        <w:t>la Partea ARA</w:t>
      </w:r>
    </w:p>
    <w:p w14:paraId="379B9BCE" w14:textId="77777777" w:rsidR="00F659E4" w:rsidRPr="00003099" w:rsidRDefault="00F659E4" w:rsidP="00460AE6">
      <w:pPr>
        <w:spacing w:after="0" w:line="240" w:lineRule="auto"/>
        <w:jc w:val="right"/>
        <w:rPr>
          <w:rFonts w:ascii="Times New Roman" w:hAnsi="Times New Roman" w:cs="Times New Roman"/>
          <w:sz w:val="24"/>
          <w:szCs w:val="24"/>
        </w:rPr>
      </w:pPr>
    </w:p>
    <w:p w14:paraId="23AA0F6A" w14:textId="35B3A179" w:rsidR="00F659E4" w:rsidRPr="00003099" w:rsidRDefault="00F659E4" w:rsidP="00F659E4">
      <w:pPr>
        <w:spacing w:after="0" w:line="240" w:lineRule="auto"/>
        <w:jc w:val="center"/>
        <w:rPr>
          <w:rFonts w:ascii="Times New Roman" w:hAnsi="Times New Roman" w:cs="Times New Roman"/>
          <w:b/>
          <w:bCs/>
          <w:sz w:val="24"/>
          <w:szCs w:val="24"/>
        </w:rPr>
      </w:pPr>
      <w:r w:rsidRPr="00003099">
        <w:rPr>
          <w:rFonts w:ascii="Times New Roman" w:hAnsi="Times New Roman" w:cs="Times New Roman"/>
          <w:b/>
          <w:bCs/>
          <w:sz w:val="24"/>
          <w:szCs w:val="24"/>
        </w:rPr>
        <w:t>(PAGINĂ LIBERĂ)</w:t>
      </w:r>
      <w:r w:rsidR="00D40408" w:rsidRPr="00003099">
        <w:rPr>
          <w:rFonts w:ascii="Times New Roman" w:hAnsi="Times New Roman" w:cs="Times New Roman"/>
          <w:b/>
          <w:bCs/>
          <w:sz w:val="24"/>
          <w:szCs w:val="24"/>
        </w:rPr>
        <w:t>”</w:t>
      </w:r>
    </w:p>
    <w:p w14:paraId="0F520B51" w14:textId="621C6384" w:rsidR="00460AE6" w:rsidRPr="00003099" w:rsidRDefault="00460AE6" w:rsidP="00460AE6">
      <w:pPr>
        <w:spacing w:after="0" w:line="240" w:lineRule="auto"/>
        <w:jc w:val="both"/>
        <w:rPr>
          <w:rFonts w:ascii="Times New Roman" w:hAnsi="Times New Roman" w:cs="Times New Roman"/>
          <w:b/>
          <w:bCs/>
          <w:sz w:val="24"/>
          <w:szCs w:val="24"/>
        </w:rPr>
      </w:pPr>
    </w:p>
    <w:p w14:paraId="28C80FDC" w14:textId="7A69DADE" w:rsidR="005B2D7A" w:rsidRPr="00003099" w:rsidRDefault="00D40408" w:rsidP="00460AE6">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5B2D7A" w:rsidRPr="00003099">
        <w:rPr>
          <w:rFonts w:ascii="Times New Roman" w:hAnsi="Times New Roman" w:cs="Times New Roman"/>
          <w:sz w:val="24"/>
          <w:szCs w:val="24"/>
        </w:rPr>
        <w:t>4</w:t>
      </w:r>
      <w:r w:rsidR="007F4C6B" w:rsidRPr="00003099">
        <w:rPr>
          <w:rFonts w:ascii="Times New Roman" w:hAnsi="Times New Roman" w:cs="Times New Roman"/>
          <w:sz w:val="24"/>
          <w:szCs w:val="24"/>
        </w:rPr>
        <w:t>2</w:t>
      </w:r>
      <w:r w:rsidR="005B2D7A" w:rsidRPr="00003099">
        <w:rPr>
          <w:rFonts w:ascii="Times New Roman" w:hAnsi="Times New Roman" w:cs="Times New Roman"/>
          <w:sz w:val="24"/>
          <w:szCs w:val="24"/>
        </w:rPr>
        <w:t>.</w:t>
      </w:r>
      <w:r w:rsidR="005B2D7A" w:rsidRPr="00003099">
        <w:rPr>
          <w:rFonts w:ascii="Times New Roman" w:hAnsi="Times New Roman" w:cs="Times New Roman"/>
          <w:b/>
          <w:bCs/>
          <w:sz w:val="24"/>
          <w:szCs w:val="24"/>
        </w:rPr>
        <w:t xml:space="preserve"> </w:t>
      </w:r>
      <w:r w:rsidR="004A2D82" w:rsidRPr="00003099">
        <w:rPr>
          <w:rFonts w:ascii="Times New Roman" w:hAnsi="Times New Roman" w:cs="Times New Roman"/>
          <w:sz w:val="24"/>
          <w:szCs w:val="24"/>
        </w:rPr>
        <w:t>Apendicele nr. 6 la Partea ARA devine Apendicele nr. 7</w:t>
      </w:r>
      <w:r w:rsidR="007236BD" w:rsidRPr="00003099">
        <w:t xml:space="preserve"> </w:t>
      </w:r>
      <w:r w:rsidR="007236BD" w:rsidRPr="00003099">
        <w:rPr>
          <w:rFonts w:ascii="Times New Roman" w:hAnsi="Times New Roman" w:cs="Times New Roman"/>
          <w:sz w:val="24"/>
          <w:szCs w:val="24"/>
        </w:rPr>
        <w:t>la Partea ARA</w:t>
      </w:r>
      <w:r w:rsidR="00087E41" w:rsidRPr="00003099">
        <w:rPr>
          <w:rFonts w:ascii="Times New Roman" w:hAnsi="Times New Roman" w:cs="Times New Roman"/>
          <w:sz w:val="24"/>
          <w:szCs w:val="24"/>
        </w:rPr>
        <w:t>;</w:t>
      </w:r>
    </w:p>
    <w:p w14:paraId="51A660B5" w14:textId="49FE7FC4" w:rsidR="00863A19" w:rsidRPr="00003099" w:rsidRDefault="00D40408"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087E41" w:rsidRPr="00003099">
        <w:rPr>
          <w:rFonts w:ascii="Times New Roman" w:hAnsi="Times New Roman" w:cs="Times New Roman"/>
          <w:sz w:val="24"/>
          <w:szCs w:val="24"/>
        </w:rPr>
        <w:t>4</w:t>
      </w:r>
      <w:r w:rsidR="007F4C6B" w:rsidRPr="00003099">
        <w:rPr>
          <w:rFonts w:ascii="Times New Roman" w:hAnsi="Times New Roman" w:cs="Times New Roman"/>
          <w:sz w:val="24"/>
          <w:szCs w:val="24"/>
        </w:rPr>
        <w:t>2</w:t>
      </w:r>
      <w:r w:rsidR="00087E41" w:rsidRPr="00003099">
        <w:rPr>
          <w:rFonts w:ascii="Times New Roman" w:hAnsi="Times New Roman" w:cs="Times New Roman"/>
          <w:sz w:val="24"/>
          <w:szCs w:val="24"/>
        </w:rPr>
        <w:t xml:space="preserve">.1. </w:t>
      </w:r>
      <w:r w:rsidR="00863A19" w:rsidRPr="00003099">
        <w:rPr>
          <w:rFonts w:ascii="Times New Roman" w:hAnsi="Times New Roman" w:cs="Times New Roman"/>
          <w:sz w:val="24"/>
          <w:szCs w:val="24"/>
        </w:rPr>
        <w:t>cuvintele „Formular AAC 148 Versiunea 1” se substituie cu cuvintele „Formular AAC 148 Versiunea 2”.</w:t>
      </w:r>
    </w:p>
    <w:p w14:paraId="408B5739" w14:textId="77777777" w:rsidR="008115EB" w:rsidRPr="00003099" w:rsidRDefault="008115EB" w:rsidP="00863A19">
      <w:pPr>
        <w:spacing w:after="0" w:line="240" w:lineRule="auto"/>
        <w:jc w:val="both"/>
        <w:rPr>
          <w:rFonts w:ascii="Times New Roman" w:hAnsi="Times New Roman" w:cs="Times New Roman"/>
          <w:sz w:val="24"/>
          <w:szCs w:val="24"/>
        </w:rPr>
      </w:pPr>
    </w:p>
    <w:p w14:paraId="11AF8E93" w14:textId="43786BA1" w:rsidR="008115EB" w:rsidRPr="00003099" w:rsidRDefault="00D40408"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8115EB" w:rsidRPr="00003099">
        <w:rPr>
          <w:rFonts w:ascii="Times New Roman" w:hAnsi="Times New Roman" w:cs="Times New Roman"/>
          <w:sz w:val="24"/>
          <w:szCs w:val="24"/>
        </w:rPr>
        <w:t>42.</w:t>
      </w:r>
      <w:r w:rsidR="00F709D2" w:rsidRPr="00003099">
        <w:t xml:space="preserve"> </w:t>
      </w:r>
      <w:r w:rsidR="00F709D2" w:rsidRPr="00003099">
        <w:rPr>
          <w:rFonts w:ascii="Times New Roman" w:hAnsi="Times New Roman" w:cs="Times New Roman"/>
          <w:sz w:val="24"/>
          <w:szCs w:val="24"/>
        </w:rPr>
        <w:t>Apendicele nr. 7 la Partea ARA devine Apendicele nr. 8</w:t>
      </w:r>
      <w:r w:rsidR="007236BD" w:rsidRPr="00003099">
        <w:t xml:space="preserve"> </w:t>
      </w:r>
      <w:r w:rsidR="007236BD" w:rsidRPr="00003099">
        <w:rPr>
          <w:rFonts w:ascii="Times New Roman" w:hAnsi="Times New Roman" w:cs="Times New Roman"/>
          <w:sz w:val="24"/>
          <w:szCs w:val="24"/>
        </w:rPr>
        <w:t>la Partea ARA</w:t>
      </w:r>
      <w:r w:rsidR="00F709D2" w:rsidRPr="00003099">
        <w:rPr>
          <w:rFonts w:ascii="Times New Roman" w:hAnsi="Times New Roman" w:cs="Times New Roman"/>
          <w:sz w:val="24"/>
          <w:szCs w:val="24"/>
        </w:rPr>
        <w:t>;</w:t>
      </w:r>
    </w:p>
    <w:p w14:paraId="20FDB31A" w14:textId="7DC5C8C4" w:rsidR="00B53059" w:rsidRPr="00003099" w:rsidRDefault="00D40408"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1.2.34</w:t>
      </w:r>
      <w:r w:rsidR="00366577" w:rsidRPr="00FF7880">
        <w:rPr>
          <w:rFonts w:ascii="Times New Roman" w:hAnsi="Times New Roman" w:cs="Times New Roman"/>
          <w:sz w:val="24"/>
          <w:szCs w:val="24"/>
        </w:rPr>
        <w:t>.</w:t>
      </w:r>
      <w:r w:rsidR="00B53059" w:rsidRPr="00003099">
        <w:rPr>
          <w:rFonts w:ascii="Times New Roman" w:hAnsi="Times New Roman" w:cs="Times New Roman"/>
          <w:sz w:val="24"/>
          <w:szCs w:val="24"/>
        </w:rPr>
        <w:t>42.1. în Tabel cuvintele „Formularul AAC Versiunea 2 – pagina 1/1” se substituie cu cuvintele „Formularul AAC 157 Versiunea 2 – pagina 1/1”</w:t>
      </w:r>
      <w:r w:rsidR="00515D97" w:rsidRPr="00003099">
        <w:rPr>
          <w:rFonts w:ascii="Times New Roman" w:hAnsi="Times New Roman" w:cs="Times New Roman"/>
          <w:sz w:val="24"/>
          <w:szCs w:val="24"/>
        </w:rPr>
        <w:t>.</w:t>
      </w:r>
    </w:p>
    <w:p w14:paraId="0BA2C460" w14:textId="77777777" w:rsidR="006A3185" w:rsidRPr="00003099" w:rsidRDefault="006A3185" w:rsidP="00863A19">
      <w:pPr>
        <w:spacing w:after="0" w:line="240" w:lineRule="auto"/>
        <w:jc w:val="both"/>
        <w:rPr>
          <w:rFonts w:ascii="Times New Roman" w:hAnsi="Times New Roman" w:cs="Times New Roman"/>
          <w:sz w:val="24"/>
          <w:szCs w:val="24"/>
        </w:rPr>
      </w:pPr>
    </w:p>
    <w:p w14:paraId="050275DC" w14:textId="27B3F9C5" w:rsidR="006A3185" w:rsidRPr="00003099" w:rsidRDefault="00D40408" w:rsidP="00863A19">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366577">
        <w:rPr>
          <w:rFonts w:ascii="Times New Roman" w:hAnsi="Times New Roman" w:cs="Times New Roman"/>
          <w:b/>
          <w:bCs/>
          <w:sz w:val="24"/>
          <w:szCs w:val="24"/>
        </w:rPr>
        <w:t>1.2.35</w:t>
      </w:r>
      <w:r w:rsidR="00DD5B68" w:rsidRPr="00003099">
        <w:rPr>
          <w:rFonts w:ascii="Times New Roman" w:hAnsi="Times New Roman" w:cs="Times New Roman"/>
          <w:b/>
          <w:bCs/>
          <w:sz w:val="24"/>
          <w:szCs w:val="24"/>
        </w:rPr>
        <w:t>. La Anexa nr. 7</w:t>
      </w:r>
      <w:r w:rsidR="002858E2" w:rsidRPr="00003099">
        <w:t xml:space="preserve"> </w:t>
      </w:r>
      <w:r w:rsidR="002858E2" w:rsidRPr="00003099">
        <w:rPr>
          <w:rFonts w:ascii="Times New Roman" w:hAnsi="Times New Roman" w:cs="Times New Roman"/>
          <w:b/>
          <w:bCs/>
          <w:sz w:val="24"/>
          <w:szCs w:val="24"/>
        </w:rPr>
        <w:t>CERINŢE APLICABILE ORGANIZAŢIILOR PENTRU PERSONALUL NAVIGANT</w:t>
      </w:r>
      <w:r w:rsidR="00DD5B68" w:rsidRPr="00003099">
        <w:rPr>
          <w:rFonts w:ascii="Times New Roman" w:hAnsi="Times New Roman" w:cs="Times New Roman"/>
          <w:b/>
          <w:bCs/>
          <w:sz w:val="24"/>
          <w:szCs w:val="24"/>
        </w:rPr>
        <w:t>:</w:t>
      </w:r>
    </w:p>
    <w:p w14:paraId="397FABCB" w14:textId="3E81CA11" w:rsidR="006203ED"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lastRenderedPageBreak/>
        <w:tab/>
      </w:r>
      <w:r w:rsidR="00366577" w:rsidRPr="00530049">
        <w:rPr>
          <w:rFonts w:ascii="Times New Roman" w:hAnsi="Times New Roman" w:cs="Times New Roman"/>
          <w:bCs/>
          <w:sz w:val="24"/>
          <w:szCs w:val="24"/>
        </w:rPr>
        <w:t>1.2.35</w:t>
      </w:r>
      <w:r w:rsidR="006203ED" w:rsidRPr="00003099">
        <w:rPr>
          <w:rFonts w:ascii="Times New Roman" w:hAnsi="Times New Roman" w:cs="Times New Roman"/>
          <w:sz w:val="24"/>
          <w:szCs w:val="24"/>
        </w:rPr>
        <w:t>.1.</w:t>
      </w:r>
      <w:r w:rsidR="006203ED" w:rsidRPr="00003099">
        <w:rPr>
          <w:rFonts w:ascii="Times New Roman" w:hAnsi="Times New Roman" w:cs="Times New Roman"/>
          <w:b/>
          <w:bCs/>
          <w:sz w:val="24"/>
          <w:szCs w:val="24"/>
        </w:rPr>
        <w:t xml:space="preserve"> </w:t>
      </w:r>
      <w:r w:rsidR="006203ED" w:rsidRPr="00003099">
        <w:rPr>
          <w:rFonts w:ascii="Times New Roman" w:hAnsi="Times New Roman" w:cs="Times New Roman"/>
          <w:sz w:val="24"/>
          <w:szCs w:val="24"/>
        </w:rPr>
        <w:t>la punctul ORA.GEN.140 după sintagma „AAC” se completează cu cuvintele „, sau autoritatea care acționează în temeiul prevederilor de la ARA.GEN.300 literele (d) și (e) sau ARO.RAMP, după caz.”</w:t>
      </w:r>
      <w:r w:rsidR="00456D92" w:rsidRPr="00003099">
        <w:rPr>
          <w:rFonts w:ascii="Times New Roman" w:hAnsi="Times New Roman" w:cs="Times New Roman"/>
          <w:sz w:val="24"/>
          <w:szCs w:val="24"/>
        </w:rPr>
        <w:t>.</w:t>
      </w:r>
    </w:p>
    <w:p w14:paraId="6A2EA831" w14:textId="77777777" w:rsidR="00456D92" w:rsidRPr="00003099" w:rsidRDefault="00456D92" w:rsidP="00863A19">
      <w:pPr>
        <w:spacing w:after="0" w:line="240" w:lineRule="auto"/>
        <w:jc w:val="both"/>
        <w:rPr>
          <w:rFonts w:ascii="Times New Roman" w:hAnsi="Times New Roman" w:cs="Times New Roman"/>
          <w:sz w:val="24"/>
          <w:szCs w:val="24"/>
        </w:rPr>
      </w:pPr>
    </w:p>
    <w:p w14:paraId="1EC35CB1" w14:textId="1431BD4E" w:rsidR="00456D92"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456D92" w:rsidRPr="00003099">
        <w:rPr>
          <w:rFonts w:ascii="Times New Roman" w:hAnsi="Times New Roman" w:cs="Times New Roman"/>
          <w:sz w:val="24"/>
          <w:szCs w:val="24"/>
        </w:rPr>
        <w:t>.2. la punctul ORA.GEN.160:</w:t>
      </w:r>
    </w:p>
    <w:p w14:paraId="5465BB8E" w14:textId="5338059E" w:rsidR="00456D92"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456D92" w:rsidRPr="00003099">
        <w:rPr>
          <w:rFonts w:ascii="Times New Roman" w:hAnsi="Times New Roman" w:cs="Times New Roman"/>
          <w:sz w:val="24"/>
          <w:szCs w:val="24"/>
        </w:rPr>
        <w:t>2.1. litera (a) se completează cu un aliniat nou după cum urmează „În cazul organizațiilor care își au sediul principal al activității într-un alt stat, sistemul respectiv trebuie să îndeplinească cerințele din RAC-RAASEAC și Codul aerian, precum și din actele delegate și de punere în aplicare adoptate în temeiul acestor regulamente.” ;</w:t>
      </w:r>
    </w:p>
    <w:p w14:paraId="716A711E" w14:textId="273C65A7" w:rsidR="00456D92"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BF53BF" w:rsidRPr="00003099">
        <w:rPr>
          <w:rFonts w:ascii="Times New Roman" w:hAnsi="Times New Roman" w:cs="Times New Roman"/>
          <w:sz w:val="24"/>
          <w:szCs w:val="24"/>
        </w:rPr>
        <w:t>2.2. la litera (c) sintagma „(a)” și cifrele „468/2019” se substituie cu sintagma „(b)” și cifrele „91/2024”.</w:t>
      </w:r>
    </w:p>
    <w:p w14:paraId="6196B677" w14:textId="77777777" w:rsidR="004B4743" w:rsidRPr="00003099" w:rsidRDefault="004B4743" w:rsidP="00863A19">
      <w:pPr>
        <w:spacing w:after="0" w:line="240" w:lineRule="auto"/>
        <w:jc w:val="both"/>
        <w:rPr>
          <w:rFonts w:ascii="Times New Roman" w:hAnsi="Times New Roman" w:cs="Times New Roman"/>
          <w:sz w:val="24"/>
          <w:szCs w:val="24"/>
        </w:rPr>
      </w:pPr>
    </w:p>
    <w:p w14:paraId="309460B4" w14:textId="531476AF" w:rsidR="004B4743"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3</w:t>
      </w:r>
      <w:r w:rsidR="004B4743" w:rsidRPr="00003099">
        <w:rPr>
          <w:rFonts w:ascii="Times New Roman" w:hAnsi="Times New Roman" w:cs="Times New Roman"/>
          <w:sz w:val="24"/>
          <w:szCs w:val="24"/>
        </w:rPr>
        <w:t>. la punctul ORA.ATO.100 cuvântul „cetificatele” se substituie cu sintagma „licențele”.</w:t>
      </w:r>
    </w:p>
    <w:p w14:paraId="44AEC98D" w14:textId="77777777" w:rsidR="00767DC3" w:rsidRPr="00003099" w:rsidRDefault="00767DC3" w:rsidP="00863A19">
      <w:pPr>
        <w:spacing w:after="0" w:line="240" w:lineRule="auto"/>
        <w:jc w:val="both"/>
        <w:rPr>
          <w:rFonts w:ascii="Times New Roman" w:hAnsi="Times New Roman" w:cs="Times New Roman"/>
          <w:sz w:val="24"/>
          <w:szCs w:val="24"/>
        </w:rPr>
      </w:pPr>
    </w:p>
    <w:p w14:paraId="7010BA11" w14:textId="5319E832" w:rsidR="00767DC3"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4</w:t>
      </w:r>
      <w:r w:rsidR="00647D89" w:rsidRPr="00003099">
        <w:rPr>
          <w:rFonts w:ascii="Times New Roman" w:hAnsi="Times New Roman" w:cs="Times New Roman"/>
          <w:sz w:val="24"/>
          <w:szCs w:val="24"/>
        </w:rPr>
        <w:t>. la punctul ORA.ATO.110 cifrele „468/2019” se substituie cu cifrele „91/2024”.</w:t>
      </w:r>
    </w:p>
    <w:p w14:paraId="347F5EFE" w14:textId="77777777" w:rsidR="007651F2" w:rsidRPr="00003099" w:rsidRDefault="007651F2" w:rsidP="00863A19">
      <w:pPr>
        <w:spacing w:after="0" w:line="240" w:lineRule="auto"/>
        <w:jc w:val="both"/>
        <w:rPr>
          <w:rFonts w:ascii="Times New Roman" w:hAnsi="Times New Roman" w:cs="Times New Roman"/>
          <w:sz w:val="24"/>
          <w:szCs w:val="24"/>
        </w:rPr>
      </w:pPr>
    </w:p>
    <w:p w14:paraId="6AD2BF56" w14:textId="23EDB117" w:rsidR="007651F2"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5</w:t>
      </w:r>
      <w:r w:rsidR="007651F2" w:rsidRPr="00003099">
        <w:rPr>
          <w:rFonts w:ascii="Times New Roman" w:hAnsi="Times New Roman" w:cs="Times New Roman"/>
          <w:sz w:val="24"/>
          <w:szCs w:val="24"/>
        </w:rPr>
        <w:t>. la punctul ORA.ATO.120 litera (c) cuvântul „privind cetificatele” se substituie cu sintagma „privind licențele”.</w:t>
      </w:r>
    </w:p>
    <w:p w14:paraId="000426F7" w14:textId="77777777" w:rsidR="00E80EB2" w:rsidRPr="00003099" w:rsidRDefault="00E80EB2" w:rsidP="00863A19">
      <w:pPr>
        <w:spacing w:after="0" w:line="240" w:lineRule="auto"/>
        <w:jc w:val="both"/>
        <w:rPr>
          <w:rFonts w:ascii="Times New Roman" w:hAnsi="Times New Roman" w:cs="Times New Roman"/>
          <w:sz w:val="24"/>
          <w:szCs w:val="24"/>
        </w:rPr>
      </w:pPr>
    </w:p>
    <w:p w14:paraId="4AF72FEB" w14:textId="70AF7A8C" w:rsidR="00E80EB2"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E80EB2" w:rsidRPr="00003099">
        <w:rPr>
          <w:rFonts w:ascii="Times New Roman" w:hAnsi="Times New Roman" w:cs="Times New Roman"/>
          <w:sz w:val="24"/>
          <w:szCs w:val="24"/>
        </w:rPr>
        <w:t>.</w:t>
      </w:r>
      <w:r w:rsidR="007F4C6B" w:rsidRPr="00003099">
        <w:rPr>
          <w:rFonts w:ascii="Times New Roman" w:hAnsi="Times New Roman" w:cs="Times New Roman"/>
          <w:sz w:val="24"/>
          <w:szCs w:val="24"/>
        </w:rPr>
        <w:t>6</w:t>
      </w:r>
      <w:r w:rsidR="00E80EB2" w:rsidRPr="00003099">
        <w:rPr>
          <w:rFonts w:ascii="Times New Roman" w:hAnsi="Times New Roman" w:cs="Times New Roman"/>
          <w:sz w:val="24"/>
          <w:szCs w:val="24"/>
        </w:rPr>
        <w:t>. la punctul ORA.ATO.1</w:t>
      </w:r>
      <w:r w:rsidR="005F4850" w:rsidRPr="00003099">
        <w:rPr>
          <w:rFonts w:ascii="Times New Roman" w:hAnsi="Times New Roman" w:cs="Times New Roman"/>
          <w:sz w:val="24"/>
          <w:szCs w:val="24"/>
        </w:rPr>
        <w:t>25</w:t>
      </w:r>
      <w:r w:rsidR="00E80EB2" w:rsidRPr="00003099">
        <w:rPr>
          <w:rFonts w:ascii="Times New Roman" w:hAnsi="Times New Roman" w:cs="Times New Roman"/>
          <w:sz w:val="24"/>
          <w:szCs w:val="24"/>
        </w:rPr>
        <w:t xml:space="preserve"> cifrele „468/2019” se substituie cu cifrele „91/2024”.</w:t>
      </w:r>
    </w:p>
    <w:p w14:paraId="7B142730" w14:textId="77777777" w:rsidR="00DD7443" w:rsidRPr="00003099" w:rsidRDefault="00DD7443" w:rsidP="00863A19">
      <w:pPr>
        <w:spacing w:after="0" w:line="240" w:lineRule="auto"/>
        <w:jc w:val="both"/>
        <w:rPr>
          <w:rFonts w:ascii="Times New Roman" w:hAnsi="Times New Roman" w:cs="Times New Roman"/>
          <w:sz w:val="24"/>
          <w:szCs w:val="24"/>
        </w:rPr>
      </w:pPr>
    </w:p>
    <w:p w14:paraId="0EE5BFBD" w14:textId="16FD39BC" w:rsidR="00DD7443" w:rsidRPr="00003099" w:rsidRDefault="00464000" w:rsidP="00863A19">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7</w:t>
      </w:r>
      <w:r w:rsidR="00DD7443" w:rsidRPr="00003099">
        <w:rPr>
          <w:rFonts w:ascii="Times New Roman" w:hAnsi="Times New Roman" w:cs="Times New Roman"/>
          <w:sz w:val="24"/>
          <w:szCs w:val="24"/>
        </w:rPr>
        <w:t>. la punctul ORA.ATO.210 la literele (a) și (b) cuvântele „obținerea cetificatelor” și „deține certificate” se substituie cu sintagma „obținerea licențelor” și „deține licențe”.</w:t>
      </w:r>
    </w:p>
    <w:p w14:paraId="2306B143" w14:textId="77777777" w:rsidR="006A1A43" w:rsidRPr="00003099" w:rsidRDefault="006A1A43" w:rsidP="00863A19">
      <w:pPr>
        <w:spacing w:after="0" w:line="240" w:lineRule="auto"/>
        <w:jc w:val="both"/>
        <w:rPr>
          <w:rFonts w:ascii="Times New Roman" w:hAnsi="Times New Roman" w:cs="Times New Roman"/>
          <w:sz w:val="24"/>
          <w:szCs w:val="24"/>
        </w:rPr>
      </w:pPr>
    </w:p>
    <w:p w14:paraId="56E891DE" w14:textId="0B9C91EE" w:rsidR="006A1A43" w:rsidRPr="00003099" w:rsidRDefault="00464000" w:rsidP="006A1A4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8</w:t>
      </w:r>
      <w:r w:rsidR="006A1A43" w:rsidRPr="00003099">
        <w:rPr>
          <w:rFonts w:ascii="Times New Roman" w:hAnsi="Times New Roman" w:cs="Times New Roman"/>
          <w:sz w:val="24"/>
          <w:szCs w:val="24"/>
        </w:rPr>
        <w:t>. în titlul Capitolului 3 „Cursuri pentru certificat de pilot de aeronave cu echipaj multiplu (MPL)” cuvântul „certificat” se substituie cu cuvântul „licența”.</w:t>
      </w:r>
    </w:p>
    <w:p w14:paraId="71B70C35" w14:textId="77777777" w:rsidR="00B001CF" w:rsidRPr="00003099" w:rsidRDefault="00B001CF" w:rsidP="006A1A43">
      <w:pPr>
        <w:spacing w:after="0" w:line="240" w:lineRule="auto"/>
        <w:jc w:val="both"/>
        <w:rPr>
          <w:rFonts w:ascii="Times New Roman" w:hAnsi="Times New Roman" w:cs="Times New Roman"/>
          <w:sz w:val="24"/>
          <w:szCs w:val="24"/>
        </w:rPr>
      </w:pPr>
    </w:p>
    <w:p w14:paraId="69D8A414" w14:textId="10970685" w:rsidR="00B001CF" w:rsidRPr="00003099" w:rsidRDefault="00464000" w:rsidP="006A1A43">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9</w:t>
      </w:r>
      <w:r w:rsidR="00B001CF" w:rsidRPr="00003099">
        <w:rPr>
          <w:rFonts w:ascii="Times New Roman" w:hAnsi="Times New Roman" w:cs="Times New Roman"/>
          <w:sz w:val="24"/>
          <w:szCs w:val="24"/>
        </w:rPr>
        <w:t>. la punctul ORA.FSTD.225</w:t>
      </w:r>
      <w:r w:rsidR="00D420E9" w:rsidRPr="00003099">
        <w:rPr>
          <w:rFonts w:ascii="Times New Roman" w:hAnsi="Times New Roman" w:cs="Times New Roman"/>
          <w:sz w:val="24"/>
          <w:szCs w:val="24"/>
        </w:rPr>
        <w:t>:</w:t>
      </w:r>
    </w:p>
    <w:p w14:paraId="6B31F716" w14:textId="0CE1D27E" w:rsidR="00462355" w:rsidRPr="00003099" w:rsidRDefault="00464000" w:rsidP="006A1A4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9</w:t>
      </w:r>
      <w:r w:rsidR="00462355" w:rsidRPr="00003099">
        <w:rPr>
          <w:rFonts w:ascii="Times New Roman" w:hAnsi="Times New Roman" w:cs="Times New Roman"/>
          <w:sz w:val="24"/>
          <w:szCs w:val="24"/>
        </w:rPr>
        <w:t>.1. litera (a) se modifică după cum urmează:</w:t>
      </w:r>
    </w:p>
    <w:p w14:paraId="12C69322" w14:textId="6D524011" w:rsidR="00462355" w:rsidRPr="00003099" w:rsidRDefault="00464000" w:rsidP="006A1A4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2355" w:rsidRPr="00003099">
        <w:rPr>
          <w:rFonts w:ascii="Times New Roman" w:hAnsi="Times New Roman" w:cs="Times New Roman"/>
          <w:sz w:val="24"/>
          <w:szCs w:val="24"/>
        </w:rPr>
        <w:t>„(a) Certificatul de calificare FSTD rămâne valabil sub rezerva următoarelor condiții:”;</w:t>
      </w:r>
    </w:p>
    <w:p w14:paraId="7CEA6C25" w14:textId="6A46533D" w:rsidR="00462355" w:rsidRPr="00003099" w:rsidRDefault="00464000" w:rsidP="006A1A43">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2355" w:rsidRPr="00003099">
        <w:rPr>
          <w:rFonts w:ascii="Times New Roman" w:hAnsi="Times New Roman" w:cs="Times New Roman"/>
          <w:sz w:val="24"/>
          <w:szCs w:val="24"/>
        </w:rPr>
        <w:t>8.</w:t>
      </w:r>
      <w:r w:rsidR="007F4C6B" w:rsidRPr="00003099">
        <w:rPr>
          <w:rFonts w:ascii="Times New Roman" w:hAnsi="Times New Roman" w:cs="Times New Roman"/>
          <w:sz w:val="24"/>
          <w:szCs w:val="24"/>
        </w:rPr>
        <w:t>9</w:t>
      </w:r>
      <w:r w:rsidR="00462355" w:rsidRPr="00003099">
        <w:rPr>
          <w:rFonts w:ascii="Times New Roman" w:hAnsi="Times New Roman" w:cs="Times New Roman"/>
          <w:sz w:val="24"/>
          <w:szCs w:val="24"/>
        </w:rPr>
        <w:t>.2. litera (b) se expune după cum urmează:</w:t>
      </w:r>
    </w:p>
    <w:p w14:paraId="28CB1625" w14:textId="0C46A39C" w:rsidR="00462355" w:rsidRPr="00003099" w:rsidRDefault="00464000" w:rsidP="0046235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2355" w:rsidRPr="00003099">
        <w:rPr>
          <w:rFonts w:ascii="Times New Roman" w:hAnsi="Times New Roman" w:cs="Times New Roman"/>
          <w:sz w:val="24"/>
          <w:szCs w:val="24"/>
        </w:rPr>
        <w:t>„(b) În cazul în care AAC a prelungit perioada de evaluare recurentă pentru un FSTD în conformitate cu punctul ARA.FSTD.120 litera (c) din anexa nr. 6 (partea ARA), organizația desemnează o persoană sau un grup de persoane cu experiență adecvată, care trebuie să facă toate demersurile următoare într-o perioadă de 60 de zile înainte și de 30 de zile după începerea fiecărei perioade recurente de 12 luni în conformitate cu punctul ARA.FSTD.120 litera (b) punctul 1 din anexa nr. 6:</w:t>
      </w:r>
    </w:p>
    <w:p w14:paraId="121D58A5" w14:textId="0CFF4262" w:rsidR="00462355" w:rsidRPr="00003099" w:rsidRDefault="00464000" w:rsidP="0046235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2355" w:rsidRPr="00003099">
        <w:rPr>
          <w:rFonts w:ascii="Times New Roman" w:hAnsi="Times New Roman" w:cs="Times New Roman"/>
          <w:sz w:val="24"/>
          <w:szCs w:val="24"/>
        </w:rPr>
        <w:t>1. să revizuiască reluările periodice a seriei complete de teste din QTG principal;</w:t>
      </w:r>
    </w:p>
    <w:p w14:paraId="10DCEBEF" w14:textId="37A2719C" w:rsidR="00462355" w:rsidRPr="00003099" w:rsidRDefault="00464000" w:rsidP="0046235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2355" w:rsidRPr="00003099">
        <w:rPr>
          <w:rFonts w:ascii="Times New Roman" w:hAnsi="Times New Roman" w:cs="Times New Roman"/>
          <w:sz w:val="24"/>
          <w:szCs w:val="24"/>
        </w:rPr>
        <w:t>2. să deruleze funcțiile relevante și testele subiective;</w:t>
      </w:r>
    </w:p>
    <w:p w14:paraId="39258000" w14:textId="3E7AB704" w:rsidR="00462355" w:rsidRPr="00003099" w:rsidRDefault="00464000" w:rsidP="0046235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62355" w:rsidRPr="00003099">
        <w:rPr>
          <w:rFonts w:ascii="Times New Roman" w:hAnsi="Times New Roman" w:cs="Times New Roman"/>
          <w:sz w:val="24"/>
          <w:szCs w:val="24"/>
        </w:rPr>
        <w:t xml:space="preserve">3. să trimită </w:t>
      </w:r>
      <w:r w:rsidR="00810420" w:rsidRPr="00003099">
        <w:rPr>
          <w:rFonts w:ascii="Times New Roman" w:hAnsi="Times New Roman" w:cs="Times New Roman"/>
          <w:sz w:val="24"/>
          <w:szCs w:val="24"/>
        </w:rPr>
        <w:t>AAC</w:t>
      </w:r>
      <w:r w:rsidR="00462355" w:rsidRPr="00003099">
        <w:rPr>
          <w:rFonts w:ascii="Times New Roman" w:hAnsi="Times New Roman" w:cs="Times New Roman"/>
          <w:sz w:val="24"/>
          <w:szCs w:val="24"/>
        </w:rPr>
        <w:t xml:space="preserve"> un raport al rezultatelor.”.</w:t>
      </w:r>
    </w:p>
    <w:p w14:paraId="618446DE" w14:textId="77777777" w:rsidR="00462355" w:rsidRPr="00003099" w:rsidRDefault="00462355" w:rsidP="00462355">
      <w:pPr>
        <w:spacing w:after="0" w:line="240" w:lineRule="auto"/>
        <w:jc w:val="both"/>
        <w:rPr>
          <w:rFonts w:ascii="Times New Roman" w:hAnsi="Times New Roman" w:cs="Times New Roman"/>
          <w:sz w:val="24"/>
          <w:szCs w:val="24"/>
        </w:rPr>
      </w:pPr>
    </w:p>
    <w:p w14:paraId="056FF70C" w14:textId="4E54EBC3" w:rsidR="00D420E9" w:rsidRPr="00003099" w:rsidRDefault="00464000" w:rsidP="00462355">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F4C6B" w:rsidRPr="00003099">
        <w:rPr>
          <w:rFonts w:ascii="Times New Roman" w:hAnsi="Times New Roman" w:cs="Times New Roman"/>
          <w:sz w:val="24"/>
          <w:szCs w:val="24"/>
        </w:rPr>
        <w:t>10</w:t>
      </w:r>
      <w:r w:rsidR="00462355" w:rsidRPr="00003099">
        <w:rPr>
          <w:rFonts w:ascii="Times New Roman" w:hAnsi="Times New Roman" w:cs="Times New Roman"/>
          <w:sz w:val="24"/>
          <w:szCs w:val="24"/>
        </w:rPr>
        <w:t>.</w:t>
      </w:r>
      <w:r w:rsidR="00462355" w:rsidRPr="00003099">
        <w:rPr>
          <w:rFonts w:ascii="Times New Roman" w:hAnsi="Times New Roman" w:cs="Times New Roman"/>
          <w:b/>
          <w:bCs/>
          <w:sz w:val="24"/>
          <w:szCs w:val="24"/>
        </w:rPr>
        <w:t xml:space="preserve"> </w:t>
      </w:r>
      <w:r w:rsidR="004715F5" w:rsidRPr="00003099">
        <w:rPr>
          <w:rFonts w:ascii="Times New Roman" w:hAnsi="Times New Roman" w:cs="Times New Roman"/>
          <w:sz w:val="24"/>
          <w:szCs w:val="24"/>
        </w:rPr>
        <w:t>punctul ORA.AeMC.105 se expune după cum urmează:</w:t>
      </w:r>
    </w:p>
    <w:p w14:paraId="1929BC8C" w14:textId="1B596CFF" w:rsidR="004715F5" w:rsidRPr="00003099" w:rsidRDefault="00464000" w:rsidP="004715F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15F5" w:rsidRPr="00003099">
        <w:rPr>
          <w:rFonts w:ascii="Times New Roman" w:hAnsi="Times New Roman" w:cs="Times New Roman"/>
          <w:sz w:val="24"/>
          <w:szCs w:val="24"/>
        </w:rPr>
        <w:t>„</w:t>
      </w:r>
      <w:r w:rsidR="004715F5" w:rsidRPr="00003099">
        <w:rPr>
          <w:rFonts w:ascii="Times New Roman" w:hAnsi="Times New Roman" w:cs="Times New Roman"/>
          <w:b/>
          <w:bCs/>
          <w:sz w:val="24"/>
          <w:szCs w:val="24"/>
        </w:rPr>
        <w:t>ORA.AeMC.105 Domeniul de aplicare</w:t>
      </w:r>
    </w:p>
    <w:p w14:paraId="7133159B" w14:textId="03FEBB01" w:rsidR="004715F5" w:rsidRPr="00003099" w:rsidRDefault="00464000" w:rsidP="004715F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15F5" w:rsidRPr="00003099">
        <w:rPr>
          <w:rFonts w:ascii="Times New Roman" w:hAnsi="Times New Roman" w:cs="Times New Roman"/>
          <w:sz w:val="24"/>
          <w:szCs w:val="24"/>
        </w:rPr>
        <w:t>Prezenta subparte stabileşte cerinţele suplimentare care trebuie îndeplinite de o organizaţie pentru a se califica pentru eliberarea sau continuarea unei autorizări ca centru aeromedical (AeMC) pentru:</w:t>
      </w:r>
    </w:p>
    <w:p w14:paraId="4FD0D7D7" w14:textId="5E58D6ED" w:rsidR="004715F5" w:rsidRPr="00003099" w:rsidRDefault="00464000" w:rsidP="004715F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15F5" w:rsidRPr="00003099">
        <w:rPr>
          <w:rFonts w:ascii="Times New Roman" w:hAnsi="Times New Roman" w:cs="Times New Roman"/>
          <w:sz w:val="24"/>
          <w:szCs w:val="24"/>
        </w:rPr>
        <w:t>(a) furnizarea de expertiză aeromedicală și de formare practică pentru AME;</w:t>
      </w:r>
    </w:p>
    <w:p w14:paraId="32D7D771" w14:textId="113A1978" w:rsidR="004715F5" w:rsidRPr="00003099" w:rsidRDefault="00464000" w:rsidP="004715F5">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15F5" w:rsidRPr="00003099">
        <w:rPr>
          <w:rFonts w:ascii="Times New Roman" w:hAnsi="Times New Roman" w:cs="Times New Roman"/>
          <w:sz w:val="24"/>
          <w:szCs w:val="24"/>
        </w:rPr>
        <w:t>(b) eliberarea de certificate medicale și rapoarte medicale pentru echipajul de cabină, inclusiv certificate medicale clasa 1 inițiale sau certificate medicale clasa 3 în conformitate cu HG nr. 134/2019, sau ambele, după caz.”.</w:t>
      </w:r>
    </w:p>
    <w:p w14:paraId="08BC102D" w14:textId="77777777" w:rsidR="004715F5" w:rsidRPr="00003099" w:rsidRDefault="004715F5" w:rsidP="004715F5">
      <w:pPr>
        <w:spacing w:after="0" w:line="240" w:lineRule="auto"/>
        <w:jc w:val="both"/>
        <w:rPr>
          <w:rFonts w:ascii="Times New Roman" w:hAnsi="Times New Roman" w:cs="Times New Roman"/>
          <w:sz w:val="24"/>
          <w:szCs w:val="24"/>
        </w:rPr>
      </w:pPr>
    </w:p>
    <w:p w14:paraId="7A1E8EEE" w14:textId="2AE57653" w:rsidR="004715F5" w:rsidRPr="00003099" w:rsidRDefault="00464000" w:rsidP="004715F5">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620727" w:rsidRPr="00003099">
        <w:rPr>
          <w:rFonts w:ascii="Times New Roman" w:hAnsi="Times New Roman" w:cs="Times New Roman"/>
          <w:sz w:val="24"/>
          <w:szCs w:val="24"/>
        </w:rPr>
        <w:t>1</w:t>
      </w:r>
      <w:r w:rsidR="007F4C6B" w:rsidRPr="00003099">
        <w:rPr>
          <w:rFonts w:ascii="Times New Roman" w:hAnsi="Times New Roman" w:cs="Times New Roman"/>
          <w:sz w:val="24"/>
          <w:szCs w:val="24"/>
        </w:rPr>
        <w:t>1</w:t>
      </w:r>
      <w:r w:rsidR="00620727" w:rsidRPr="00003099">
        <w:rPr>
          <w:rFonts w:ascii="Times New Roman" w:hAnsi="Times New Roman" w:cs="Times New Roman"/>
          <w:sz w:val="24"/>
          <w:szCs w:val="24"/>
        </w:rPr>
        <w:t>.</w:t>
      </w:r>
      <w:r w:rsidR="00620727" w:rsidRPr="00003099">
        <w:rPr>
          <w:rFonts w:ascii="Times New Roman" w:hAnsi="Times New Roman" w:cs="Times New Roman"/>
          <w:b/>
          <w:bCs/>
          <w:sz w:val="24"/>
          <w:szCs w:val="24"/>
        </w:rPr>
        <w:t xml:space="preserve"> </w:t>
      </w:r>
      <w:r w:rsidR="00620727" w:rsidRPr="00003099">
        <w:rPr>
          <w:rFonts w:ascii="Times New Roman" w:hAnsi="Times New Roman" w:cs="Times New Roman"/>
          <w:sz w:val="24"/>
          <w:szCs w:val="24"/>
        </w:rPr>
        <w:t>după punctul ORA.AeMC.115 se completează cu punctul ORA.AeMC.120 în următoarea redacție:</w:t>
      </w:r>
    </w:p>
    <w:p w14:paraId="3D667834" w14:textId="141105EC" w:rsidR="00620727" w:rsidRPr="00003099" w:rsidRDefault="00464000" w:rsidP="00620727">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620727" w:rsidRPr="00003099">
        <w:rPr>
          <w:rFonts w:ascii="Times New Roman" w:hAnsi="Times New Roman" w:cs="Times New Roman"/>
          <w:sz w:val="24"/>
          <w:szCs w:val="24"/>
        </w:rPr>
        <w:t>„</w:t>
      </w:r>
      <w:r w:rsidR="00620727" w:rsidRPr="00003099">
        <w:rPr>
          <w:rFonts w:ascii="Times New Roman" w:hAnsi="Times New Roman" w:cs="Times New Roman"/>
          <w:b/>
          <w:bCs/>
          <w:sz w:val="24"/>
          <w:szCs w:val="24"/>
        </w:rPr>
        <w:t>ORA.AeMC.120 Certificatul AeMC</w:t>
      </w:r>
    </w:p>
    <w:p w14:paraId="6F3FA17B" w14:textId="6C1CF098" w:rsidR="00620727" w:rsidRPr="00003099" w:rsidRDefault="00464000" w:rsidP="00620727">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20727" w:rsidRPr="00003099">
        <w:rPr>
          <w:rFonts w:ascii="Times New Roman" w:hAnsi="Times New Roman" w:cs="Times New Roman"/>
          <w:sz w:val="24"/>
          <w:szCs w:val="24"/>
        </w:rPr>
        <w:t>O organizație care deține un certificat AeMC nu trebuie să dețină, în niciun moment, mai mult de un certificat AeMC eliberat cu același domeniu de aplicare în conformitate cu Codul aerian și cu normele sale de punere în aplicare.”.</w:t>
      </w:r>
    </w:p>
    <w:p w14:paraId="5AB909DA" w14:textId="77777777" w:rsidR="00863A19" w:rsidRPr="00003099" w:rsidRDefault="00863A19" w:rsidP="00460AE6">
      <w:pPr>
        <w:spacing w:after="0" w:line="240" w:lineRule="auto"/>
        <w:jc w:val="both"/>
        <w:rPr>
          <w:rFonts w:ascii="Times New Roman" w:hAnsi="Times New Roman" w:cs="Times New Roman"/>
          <w:sz w:val="24"/>
          <w:szCs w:val="24"/>
        </w:rPr>
      </w:pPr>
    </w:p>
    <w:p w14:paraId="726B24D1" w14:textId="3FF929DD" w:rsidR="00562529" w:rsidRPr="00003099" w:rsidRDefault="00464000"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127D0" w:rsidRPr="00003099">
        <w:rPr>
          <w:rFonts w:ascii="Times New Roman" w:hAnsi="Times New Roman" w:cs="Times New Roman"/>
          <w:sz w:val="24"/>
          <w:szCs w:val="24"/>
        </w:rPr>
        <w:t>1</w:t>
      </w:r>
      <w:r w:rsidR="007F4C6B" w:rsidRPr="00003099">
        <w:rPr>
          <w:rFonts w:ascii="Times New Roman" w:hAnsi="Times New Roman" w:cs="Times New Roman"/>
          <w:sz w:val="24"/>
          <w:szCs w:val="24"/>
        </w:rPr>
        <w:t>2</w:t>
      </w:r>
      <w:r w:rsidR="007127D0" w:rsidRPr="00003099">
        <w:rPr>
          <w:rFonts w:ascii="Times New Roman" w:hAnsi="Times New Roman" w:cs="Times New Roman"/>
          <w:sz w:val="24"/>
          <w:szCs w:val="24"/>
        </w:rPr>
        <w:t>.</w:t>
      </w:r>
      <w:r w:rsidR="007127D0" w:rsidRPr="00003099">
        <w:rPr>
          <w:rFonts w:ascii="Times New Roman" w:hAnsi="Times New Roman" w:cs="Times New Roman"/>
          <w:b/>
          <w:bCs/>
          <w:sz w:val="24"/>
          <w:szCs w:val="24"/>
        </w:rPr>
        <w:t xml:space="preserve"> </w:t>
      </w:r>
      <w:r w:rsidR="00583B81" w:rsidRPr="00003099">
        <w:rPr>
          <w:rFonts w:ascii="Times New Roman" w:hAnsi="Times New Roman" w:cs="Times New Roman"/>
          <w:sz w:val="24"/>
          <w:szCs w:val="24"/>
        </w:rPr>
        <w:t>la punctul ORA.AeMC.115:</w:t>
      </w:r>
    </w:p>
    <w:p w14:paraId="41AF96CE" w14:textId="54C7E9B6" w:rsidR="00583B81" w:rsidRPr="00003099" w:rsidRDefault="00464000"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583B81" w:rsidRPr="00003099">
        <w:rPr>
          <w:rFonts w:ascii="Times New Roman" w:hAnsi="Times New Roman" w:cs="Times New Roman"/>
          <w:sz w:val="24"/>
          <w:szCs w:val="24"/>
        </w:rPr>
        <w:t>1</w:t>
      </w:r>
      <w:r w:rsidR="007F4C6B" w:rsidRPr="00003099">
        <w:rPr>
          <w:rFonts w:ascii="Times New Roman" w:hAnsi="Times New Roman" w:cs="Times New Roman"/>
          <w:sz w:val="24"/>
          <w:szCs w:val="24"/>
        </w:rPr>
        <w:t>2</w:t>
      </w:r>
      <w:r w:rsidR="00583B81" w:rsidRPr="00003099">
        <w:rPr>
          <w:rFonts w:ascii="Times New Roman" w:hAnsi="Times New Roman" w:cs="Times New Roman"/>
          <w:sz w:val="24"/>
          <w:szCs w:val="24"/>
        </w:rPr>
        <w:t>.1. litera (a) se expune după cum urmează:</w:t>
      </w:r>
    </w:p>
    <w:p w14:paraId="0499CE44" w14:textId="1D53ABC9" w:rsidR="00583B81" w:rsidRPr="00003099" w:rsidRDefault="00464000"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583B81" w:rsidRPr="00003099">
        <w:rPr>
          <w:rFonts w:ascii="Times New Roman" w:hAnsi="Times New Roman" w:cs="Times New Roman"/>
          <w:sz w:val="24"/>
          <w:szCs w:val="24"/>
        </w:rPr>
        <w:t>„(a) să respecte punctul MED.D.030 din anexa nr. 4 (partea MED) sau cu punctul ATCO.MED.C.025 din anexa nr. 4 (partea ATCO.MED) la HG nr. 134/2019, după caz;”;</w:t>
      </w:r>
    </w:p>
    <w:p w14:paraId="5EF7D23F" w14:textId="520DADC1" w:rsidR="00583B81" w:rsidRPr="00003099" w:rsidRDefault="00464000"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583B81" w:rsidRPr="00003099">
        <w:rPr>
          <w:rFonts w:ascii="Times New Roman" w:hAnsi="Times New Roman" w:cs="Times New Roman"/>
          <w:sz w:val="24"/>
          <w:szCs w:val="24"/>
        </w:rPr>
        <w:t>8.1</w:t>
      </w:r>
      <w:r w:rsidR="007F4C6B" w:rsidRPr="00003099">
        <w:rPr>
          <w:rFonts w:ascii="Times New Roman" w:hAnsi="Times New Roman" w:cs="Times New Roman"/>
          <w:sz w:val="24"/>
          <w:szCs w:val="24"/>
        </w:rPr>
        <w:t>2</w:t>
      </w:r>
      <w:r w:rsidR="00583B81" w:rsidRPr="00003099">
        <w:rPr>
          <w:rFonts w:ascii="Times New Roman" w:hAnsi="Times New Roman" w:cs="Times New Roman"/>
          <w:sz w:val="24"/>
          <w:szCs w:val="24"/>
        </w:rPr>
        <w:t>.2. litera (b) se expune după cum urmează:</w:t>
      </w:r>
    </w:p>
    <w:p w14:paraId="3DB30890" w14:textId="2DF206C7" w:rsidR="00583B81" w:rsidRPr="00003099" w:rsidRDefault="00464000"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583B81" w:rsidRPr="00003099">
        <w:rPr>
          <w:rFonts w:ascii="Times New Roman" w:hAnsi="Times New Roman" w:cs="Times New Roman"/>
          <w:sz w:val="24"/>
          <w:szCs w:val="24"/>
        </w:rPr>
        <w:t>„(b) să îşi asigure experienţa continuă prin executarea unui număr adecvat de examene medicale pentru clasa 1 sau de examinări medicale clasa 3 în conformitate cu HG nr. 134/2019 ori un număr echivalent de examinări aeromedicale militare, după caz, în fiecare an.”.</w:t>
      </w:r>
    </w:p>
    <w:p w14:paraId="538AEE35" w14:textId="77777777" w:rsidR="00715DC1" w:rsidRPr="00003099" w:rsidRDefault="00715DC1" w:rsidP="00D012E8">
      <w:pPr>
        <w:spacing w:after="0" w:line="240" w:lineRule="auto"/>
        <w:jc w:val="both"/>
        <w:rPr>
          <w:rFonts w:ascii="Times New Roman" w:hAnsi="Times New Roman" w:cs="Times New Roman"/>
          <w:sz w:val="24"/>
          <w:szCs w:val="24"/>
        </w:rPr>
      </w:pPr>
    </w:p>
    <w:p w14:paraId="477ED9DE" w14:textId="145DD093" w:rsidR="00715DC1" w:rsidRPr="00003099" w:rsidRDefault="00464000" w:rsidP="00D012E8">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715DC1" w:rsidRPr="00003099">
        <w:rPr>
          <w:rFonts w:ascii="Times New Roman" w:hAnsi="Times New Roman" w:cs="Times New Roman"/>
          <w:sz w:val="24"/>
          <w:szCs w:val="24"/>
        </w:rPr>
        <w:t>1</w:t>
      </w:r>
      <w:r w:rsidR="007F4C6B" w:rsidRPr="00003099">
        <w:rPr>
          <w:rFonts w:ascii="Times New Roman" w:hAnsi="Times New Roman" w:cs="Times New Roman"/>
          <w:sz w:val="24"/>
          <w:szCs w:val="24"/>
        </w:rPr>
        <w:t>3</w:t>
      </w:r>
      <w:r w:rsidR="00715DC1" w:rsidRPr="00003099">
        <w:rPr>
          <w:rFonts w:ascii="Times New Roman" w:hAnsi="Times New Roman" w:cs="Times New Roman"/>
          <w:sz w:val="24"/>
          <w:szCs w:val="24"/>
        </w:rPr>
        <w:t>.</w:t>
      </w:r>
      <w:r w:rsidR="00715DC1" w:rsidRPr="00003099">
        <w:t xml:space="preserve"> </w:t>
      </w:r>
      <w:r w:rsidR="00715DC1" w:rsidRPr="00003099">
        <w:rPr>
          <w:rFonts w:ascii="Times New Roman" w:hAnsi="Times New Roman" w:cs="Times New Roman"/>
          <w:sz w:val="24"/>
          <w:szCs w:val="24"/>
        </w:rPr>
        <w:t>după punctul ORA.AeMC.135 se completează cu punctul după punctul ORA.AeMC.160 după cum urmează:</w:t>
      </w:r>
    </w:p>
    <w:p w14:paraId="5BD839B5" w14:textId="06F4658A" w:rsidR="00715DC1" w:rsidRPr="00003099" w:rsidRDefault="00464000" w:rsidP="00715D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715DC1" w:rsidRPr="00003099">
        <w:rPr>
          <w:rFonts w:ascii="Times New Roman" w:hAnsi="Times New Roman" w:cs="Times New Roman"/>
          <w:sz w:val="24"/>
          <w:szCs w:val="24"/>
        </w:rPr>
        <w:t>„</w:t>
      </w:r>
      <w:r w:rsidR="00715DC1" w:rsidRPr="00003099">
        <w:rPr>
          <w:rFonts w:ascii="Times New Roman" w:hAnsi="Times New Roman" w:cs="Times New Roman"/>
          <w:b/>
          <w:bCs/>
          <w:sz w:val="24"/>
          <w:szCs w:val="24"/>
        </w:rPr>
        <w:t>ORA.AeMC.160 Raportare</w:t>
      </w:r>
    </w:p>
    <w:p w14:paraId="1771455F" w14:textId="68E824AA" w:rsidR="00715DC1" w:rsidRPr="00003099" w:rsidRDefault="00464000" w:rsidP="00715D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715DC1" w:rsidRPr="00003099">
        <w:rPr>
          <w:rFonts w:ascii="Times New Roman" w:hAnsi="Times New Roman" w:cs="Times New Roman"/>
          <w:sz w:val="24"/>
          <w:szCs w:val="24"/>
        </w:rPr>
        <w:t>AeMC furnizează AAC rapoarte statistice privind evaluările aeromedicale ale solicitanților, inclusiv rapoarte privind screeningul pentru depistarea consumului de droguri și de alcool, efectuat în conformitate cu punctul MED.B.055 litera (b) din anexa nr. 4 (partea MED), precum și orice factori de risc la adresa sănătății sau tendințe identificate în cursul evaluărilor aeromedicale.”.</w:t>
      </w:r>
    </w:p>
    <w:p w14:paraId="71398180" w14:textId="77777777" w:rsidR="0054560A" w:rsidRPr="00003099" w:rsidRDefault="0054560A" w:rsidP="00715DC1">
      <w:pPr>
        <w:spacing w:after="0" w:line="240" w:lineRule="auto"/>
        <w:jc w:val="both"/>
        <w:rPr>
          <w:rFonts w:ascii="Times New Roman" w:hAnsi="Times New Roman" w:cs="Times New Roman"/>
          <w:sz w:val="24"/>
          <w:szCs w:val="24"/>
        </w:rPr>
      </w:pPr>
    </w:p>
    <w:p w14:paraId="52277724" w14:textId="6E1748A1" w:rsidR="0054560A" w:rsidRPr="00003099" w:rsidRDefault="004765E3" w:rsidP="00715DC1">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54560A" w:rsidRPr="00003099">
        <w:rPr>
          <w:rFonts w:ascii="Times New Roman" w:hAnsi="Times New Roman" w:cs="Times New Roman"/>
          <w:sz w:val="24"/>
          <w:szCs w:val="24"/>
        </w:rPr>
        <w:t>1</w:t>
      </w:r>
      <w:r w:rsidR="007F4C6B" w:rsidRPr="00003099">
        <w:rPr>
          <w:rFonts w:ascii="Times New Roman" w:hAnsi="Times New Roman" w:cs="Times New Roman"/>
          <w:sz w:val="24"/>
          <w:szCs w:val="24"/>
        </w:rPr>
        <w:t>4</w:t>
      </w:r>
      <w:r w:rsidR="0054560A" w:rsidRPr="00003099">
        <w:rPr>
          <w:rFonts w:ascii="Times New Roman" w:hAnsi="Times New Roman" w:cs="Times New Roman"/>
          <w:sz w:val="24"/>
          <w:szCs w:val="24"/>
        </w:rPr>
        <w:t>. la punctul ORA.AeMC.200, după litera (a) se completează cu litera (aa) după cum urmează:</w:t>
      </w:r>
    </w:p>
    <w:p w14:paraId="404BDA33" w14:textId="24CEFA6F" w:rsidR="0054560A" w:rsidRPr="00003099" w:rsidRDefault="004765E3" w:rsidP="00715DC1">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54560A" w:rsidRPr="00003099">
        <w:rPr>
          <w:rFonts w:ascii="Times New Roman" w:hAnsi="Times New Roman" w:cs="Times New Roman"/>
          <w:sz w:val="24"/>
          <w:szCs w:val="24"/>
        </w:rPr>
        <w:t>„(aa) pentru a se facilita cooperarea dintre AME și alți experți medicali ai AeMC; și”.</w:t>
      </w:r>
    </w:p>
    <w:p w14:paraId="3BD7EE04" w14:textId="77777777" w:rsidR="00AE4222" w:rsidRPr="00003099" w:rsidRDefault="00AE4222" w:rsidP="00715DC1">
      <w:pPr>
        <w:spacing w:after="0" w:line="240" w:lineRule="auto"/>
        <w:jc w:val="both"/>
        <w:rPr>
          <w:rFonts w:ascii="Times New Roman" w:hAnsi="Times New Roman" w:cs="Times New Roman"/>
          <w:sz w:val="24"/>
          <w:szCs w:val="24"/>
        </w:rPr>
      </w:pPr>
    </w:p>
    <w:p w14:paraId="670A96E4" w14:textId="0E4A2F4B" w:rsidR="00AE4222" w:rsidRPr="00003099" w:rsidRDefault="004765E3" w:rsidP="00715DC1">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8166EA" w:rsidRPr="00003099">
        <w:rPr>
          <w:rFonts w:ascii="Times New Roman" w:hAnsi="Times New Roman" w:cs="Times New Roman"/>
          <w:sz w:val="24"/>
          <w:szCs w:val="24"/>
        </w:rPr>
        <w:t>1</w:t>
      </w:r>
      <w:r w:rsidR="007F4C6B" w:rsidRPr="00003099">
        <w:rPr>
          <w:rFonts w:ascii="Times New Roman" w:hAnsi="Times New Roman" w:cs="Times New Roman"/>
          <w:sz w:val="24"/>
          <w:szCs w:val="24"/>
        </w:rPr>
        <w:t>5</w:t>
      </w:r>
      <w:r w:rsidR="008166EA" w:rsidRPr="00003099">
        <w:rPr>
          <w:rFonts w:ascii="Times New Roman" w:hAnsi="Times New Roman" w:cs="Times New Roman"/>
          <w:sz w:val="24"/>
          <w:szCs w:val="24"/>
        </w:rPr>
        <w:t>. după punctul ORA.AeMC.200 se completează cu punctul după punctul ORA.AeMC.205 după cum urmează:</w:t>
      </w:r>
    </w:p>
    <w:p w14:paraId="1D23FA08" w14:textId="0AB0D335" w:rsidR="008166EA" w:rsidRPr="00003099" w:rsidRDefault="004765E3" w:rsidP="008166E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166EA" w:rsidRPr="00003099">
        <w:rPr>
          <w:rFonts w:ascii="Times New Roman" w:hAnsi="Times New Roman" w:cs="Times New Roman"/>
          <w:sz w:val="24"/>
          <w:szCs w:val="24"/>
        </w:rPr>
        <w:t>„</w:t>
      </w:r>
      <w:r w:rsidR="008166EA" w:rsidRPr="00003099">
        <w:rPr>
          <w:rFonts w:ascii="Times New Roman" w:hAnsi="Times New Roman" w:cs="Times New Roman"/>
          <w:b/>
          <w:bCs/>
          <w:sz w:val="24"/>
          <w:szCs w:val="24"/>
        </w:rPr>
        <w:t>ORA.AeMC.205 Activități contractate</w:t>
      </w:r>
    </w:p>
    <w:p w14:paraId="3F8F81F1" w14:textId="3CA35A31" w:rsidR="008166EA" w:rsidRPr="00003099" w:rsidRDefault="004765E3" w:rsidP="008166E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166EA" w:rsidRPr="00003099">
        <w:rPr>
          <w:rFonts w:ascii="Times New Roman" w:hAnsi="Times New Roman" w:cs="Times New Roman"/>
          <w:sz w:val="24"/>
          <w:szCs w:val="24"/>
        </w:rPr>
        <w:t>Fără a aduce atingere punctului ORA.GEN.205, se aplică toate elementele următoare:</w:t>
      </w:r>
    </w:p>
    <w:p w14:paraId="5A5907E9" w14:textId="61C7DDA5" w:rsidR="008166EA" w:rsidRPr="00003099" w:rsidRDefault="004765E3" w:rsidP="008166E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166EA" w:rsidRPr="00003099">
        <w:rPr>
          <w:rFonts w:ascii="Times New Roman" w:hAnsi="Times New Roman" w:cs="Times New Roman"/>
          <w:sz w:val="24"/>
          <w:szCs w:val="24"/>
        </w:rPr>
        <w:t>(a) examinările aeromedicale minime necesare se efectuează în cadrul organizației AeMC, în conformitate cu domeniul de aplicare și cu privilegiile definite în condițiile de autorizare anexate la certificatul de AeMC;</w:t>
      </w:r>
    </w:p>
    <w:p w14:paraId="5A472EF1" w14:textId="4B8EE698" w:rsidR="00562529" w:rsidRPr="00003099" w:rsidRDefault="004765E3" w:rsidP="008166EA">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8166EA" w:rsidRPr="00003099">
        <w:rPr>
          <w:rFonts w:ascii="Times New Roman" w:hAnsi="Times New Roman" w:cs="Times New Roman"/>
          <w:sz w:val="24"/>
          <w:szCs w:val="24"/>
        </w:rPr>
        <w:t>(b) se pot efectua examinări și investigații medicale suplimentare de către experții individuali contractați sau de către organizațiile contractate. Organizația se asigură că, atunci când contractează orice parte a activității sale, serviciul sau produsul contractat respectă cerințele aplicabile.”.</w:t>
      </w:r>
    </w:p>
    <w:p w14:paraId="537A7201" w14:textId="77777777" w:rsidR="008166EA" w:rsidRPr="00003099" w:rsidRDefault="008166EA" w:rsidP="008166EA">
      <w:pPr>
        <w:spacing w:after="0" w:line="240" w:lineRule="auto"/>
        <w:jc w:val="both"/>
        <w:rPr>
          <w:rFonts w:ascii="Times New Roman" w:hAnsi="Times New Roman" w:cs="Times New Roman"/>
          <w:sz w:val="24"/>
          <w:szCs w:val="24"/>
        </w:rPr>
      </w:pPr>
    </w:p>
    <w:p w14:paraId="5CE45582" w14:textId="4F050BD0" w:rsidR="008166EA" w:rsidRPr="00003099" w:rsidRDefault="004765E3" w:rsidP="008166EA">
      <w:pPr>
        <w:spacing w:after="0" w:line="240" w:lineRule="auto"/>
        <w:jc w:val="both"/>
        <w:rPr>
          <w:rFonts w:ascii="Times New Roman" w:hAnsi="Times New Roman" w:cs="Times New Roman"/>
          <w:sz w:val="24"/>
          <w:szCs w:val="24"/>
        </w:rPr>
      </w:pPr>
      <w:r w:rsidRPr="00003099">
        <w:rPr>
          <w:rFonts w:ascii="Times New Roman" w:hAnsi="Times New Roman" w:cs="Times New Roman"/>
          <w:b/>
          <w:bCs/>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00662A06" w:rsidRPr="00003099">
        <w:rPr>
          <w:rFonts w:ascii="Times New Roman" w:hAnsi="Times New Roman" w:cs="Times New Roman"/>
          <w:sz w:val="24"/>
          <w:szCs w:val="24"/>
        </w:rPr>
        <w:t>1</w:t>
      </w:r>
      <w:r w:rsidR="007F4C6B" w:rsidRPr="00003099">
        <w:rPr>
          <w:rFonts w:ascii="Times New Roman" w:hAnsi="Times New Roman" w:cs="Times New Roman"/>
          <w:sz w:val="24"/>
          <w:szCs w:val="24"/>
        </w:rPr>
        <w:t>6</w:t>
      </w:r>
      <w:r w:rsidR="00662A06" w:rsidRPr="00003099">
        <w:rPr>
          <w:rFonts w:ascii="Times New Roman" w:hAnsi="Times New Roman" w:cs="Times New Roman"/>
          <w:sz w:val="24"/>
          <w:szCs w:val="24"/>
        </w:rPr>
        <w:t>. la punctul ORA.AeMC.210 literele (a) și (b) se expun în următoarele redacții:</w:t>
      </w:r>
    </w:p>
    <w:p w14:paraId="625A5047" w14:textId="313FBD95" w:rsidR="00662A06"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62A06" w:rsidRPr="00003099">
        <w:rPr>
          <w:rFonts w:ascii="Times New Roman" w:hAnsi="Times New Roman" w:cs="Times New Roman"/>
          <w:sz w:val="24"/>
          <w:szCs w:val="24"/>
        </w:rPr>
        <w:t>„(a) Ca membri ai personalului său, AeMC dispune de:</w:t>
      </w:r>
    </w:p>
    <w:p w14:paraId="3DC6A622" w14:textId="7558D611" w:rsidR="00662A06"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62A06" w:rsidRPr="00003099">
        <w:rPr>
          <w:rFonts w:ascii="Times New Roman" w:hAnsi="Times New Roman" w:cs="Times New Roman"/>
          <w:sz w:val="24"/>
          <w:szCs w:val="24"/>
        </w:rPr>
        <w:t xml:space="preserve">1. un examinator aeromedical (AME) desemnat șef al AeMC, cu privilegii de a elibera certificate medicale clasa 1 sau certificate medicale clasa 3 în conformitate cu HG nr. 134/2019, după caz, în conformitate cu domeniul de aplicare definit în condițiile de aprobare anexate la certificatul AeMC și suficientă experiență în medicina aeronautică pentru a-și exercita atribuțiile; </w:t>
      </w:r>
    </w:p>
    <w:p w14:paraId="1F199D51" w14:textId="6C193B51" w:rsidR="00662A06"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62A06" w:rsidRPr="00003099">
        <w:rPr>
          <w:rFonts w:ascii="Times New Roman" w:hAnsi="Times New Roman" w:cs="Times New Roman"/>
          <w:sz w:val="24"/>
          <w:szCs w:val="24"/>
        </w:rPr>
        <w:t>2. cel puțin un AME suplimentar calificat, cu privilegii de a elibera certificate medicale clasa 1 sau certificate medicale clasa 3 în conformitate cu HG nr 134/2019, după caz, în conformitate cu domeniul de aplicare definit în condițiile de aprobare anexate la privilegiile certificatelor AeMC, precum și alte categorii de personal tehnic;</w:t>
      </w:r>
    </w:p>
    <w:p w14:paraId="34B50212" w14:textId="1F05770F" w:rsidR="00662A06"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62A06" w:rsidRPr="00003099">
        <w:rPr>
          <w:rFonts w:ascii="Times New Roman" w:hAnsi="Times New Roman" w:cs="Times New Roman"/>
          <w:sz w:val="24"/>
          <w:szCs w:val="24"/>
        </w:rPr>
        <w:t>3. experți medicali disponibili.</w:t>
      </w:r>
    </w:p>
    <w:p w14:paraId="6B64BC1B" w14:textId="2FB52BD4" w:rsidR="00662A06"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62A06" w:rsidRPr="00003099">
        <w:rPr>
          <w:rFonts w:ascii="Times New Roman" w:hAnsi="Times New Roman" w:cs="Times New Roman"/>
          <w:sz w:val="24"/>
          <w:szCs w:val="24"/>
        </w:rPr>
        <w:t>(b) Șeful AeMC răspunde de:</w:t>
      </w:r>
    </w:p>
    <w:p w14:paraId="69CB20C9" w14:textId="545F3264" w:rsidR="00662A06"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662A06" w:rsidRPr="00003099">
        <w:rPr>
          <w:rFonts w:ascii="Times New Roman" w:hAnsi="Times New Roman" w:cs="Times New Roman"/>
          <w:sz w:val="24"/>
          <w:szCs w:val="24"/>
        </w:rPr>
        <w:t>1. coordonarea evaluării rezultatelor examinării;</w:t>
      </w:r>
    </w:p>
    <w:p w14:paraId="18AEECF3" w14:textId="631D0004" w:rsidR="00662A06"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lastRenderedPageBreak/>
        <w:tab/>
      </w:r>
      <w:r w:rsidR="00662A06" w:rsidRPr="00003099">
        <w:rPr>
          <w:rFonts w:ascii="Times New Roman" w:hAnsi="Times New Roman" w:cs="Times New Roman"/>
          <w:sz w:val="24"/>
          <w:szCs w:val="24"/>
        </w:rPr>
        <w:t>2. semnarea rapoartelor, a certificatelor și a certificatelor medicale clasa 1 inițiale și a certificatelor medicale clasa 3 în conformitate cu HG nr. 134/2019.”</w:t>
      </w:r>
      <w:r w:rsidR="00157B4F" w:rsidRPr="00003099">
        <w:rPr>
          <w:rFonts w:ascii="Times New Roman" w:hAnsi="Times New Roman" w:cs="Times New Roman"/>
          <w:sz w:val="24"/>
          <w:szCs w:val="24"/>
        </w:rPr>
        <w:t>.</w:t>
      </w:r>
    </w:p>
    <w:p w14:paraId="081691E8" w14:textId="77777777" w:rsidR="00AB1B2E" w:rsidRPr="00003099" w:rsidRDefault="00AB1B2E" w:rsidP="00662A06">
      <w:pPr>
        <w:spacing w:after="0" w:line="240" w:lineRule="auto"/>
        <w:jc w:val="both"/>
        <w:rPr>
          <w:rFonts w:ascii="Times New Roman" w:hAnsi="Times New Roman" w:cs="Times New Roman"/>
          <w:sz w:val="24"/>
          <w:szCs w:val="24"/>
        </w:rPr>
      </w:pPr>
    </w:p>
    <w:p w14:paraId="395E1212" w14:textId="0FA313EA" w:rsidR="00AB1B2E" w:rsidRPr="00003099" w:rsidRDefault="00AB1B2E"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366577" w:rsidRPr="00FF7880">
        <w:rPr>
          <w:rFonts w:ascii="Times New Roman" w:hAnsi="Times New Roman" w:cs="Times New Roman"/>
          <w:bCs/>
          <w:sz w:val="24"/>
          <w:szCs w:val="24"/>
        </w:rPr>
        <w:t>1.2.35</w:t>
      </w:r>
      <w:r w:rsidR="00366577" w:rsidRPr="00003099">
        <w:rPr>
          <w:rFonts w:ascii="Times New Roman" w:hAnsi="Times New Roman" w:cs="Times New Roman"/>
          <w:sz w:val="24"/>
          <w:szCs w:val="24"/>
        </w:rPr>
        <w:t>.</w:t>
      </w:r>
      <w:r w:rsidRPr="00003099">
        <w:rPr>
          <w:rFonts w:ascii="Times New Roman" w:hAnsi="Times New Roman" w:cs="Times New Roman"/>
          <w:sz w:val="24"/>
          <w:szCs w:val="24"/>
        </w:rPr>
        <w:t>1</w:t>
      </w:r>
      <w:r w:rsidR="007F4C6B" w:rsidRPr="00003099">
        <w:rPr>
          <w:rFonts w:ascii="Times New Roman" w:hAnsi="Times New Roman" w:cs="Times New Roman"/>
          <w:sz w:val="24"/>
          <w:szCs w:val="24"/>
        </w:rPr>
        <w:t>7</w:t>
      </w:r>
      <w:r w:rsidRPr="00003099">
        <w:rPr>
          <w:rFonts w:ascii="Times New Roman" w:hAnsi="Times New Roman" w:cs="Times New Roman"/>
          <w:sz w:val="24"/>
          <w:szCs w:val="24"/>
        </w:rPr>
        <w:t>.</w:t>
      </w:r>
      <w:r w:rsidRPr="00003099">
        <w:rPr>
          <w:rFonts w:ascii="Times New Roman" w:hAnsi="Times New Roman" w:cs="Times New Roman"/>
          <w:b/>
          <w:bCs/>
          <w:sz w:val="24"/>
          <w:szCs w:val="24"/>
        </w:rPr>
        <w:t xml:space="preserve"> </w:t>
      </w:r>
      <w:r w:rsidRPr="00003099">
        <w:rPr>
          <w:rFonts w:ascii="Times New Roman" w:hAnsi="Times New Roman" w:cs="Times New Roman"/>
          <w:sz w:val="24"/>
          <w:szCs w:val="24"/>
        </w:rPr>
        <w:t>la punctul DTO.GEN.110 litera (a) se completează cu punctul 5 în următoarea redacție:</w:t>
      </w:r>
    </w:p>
    <w:p w14:paraId="715111BA" w14:textId="77777777" w:rsidR="00AB1B2E" w:rsidRPr="00003099" w:rsidRDefault="00AB1B2E" w:rsidP="00AB1B2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„5. pentru autogire:</w:t>
      </w:r>
    </w:p>
    <w:p w14:paraId="4E220428" w14:textId="77777777" w:rsidR="00AB1B2E" w:rsidRPr="00003099" w:rsidRDefault="00AB1B2E" w:rsidP="00AB1B2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 instruire teoretică pentru GPL;</w:t>
      </w:r>
    </w:p>
    <w:p w14:paraId="0A06487A" w14:textId="77777777" w:rsidR="00AB1B2E" w:rsidRPr="00003099" w:rsidRDefault="00AB1B2E" w:rsidP="00AB1B2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(b) instruire practică pentru GPL;</w:t>
      </w:r>
    </w:p>
    <w:p w14:paraId="2E1730E9" w14:textId="77777777" w:rsidR="00AB1B2E" w:rsidRPr="00003099" w:rsidRDefault="00AB1B2E" w:rsidP="00AB1B2E">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(c) pregătire în vederea obținerii de privilegii pentru clasele și tipurile de autogire cu un singur pilot;</w:t>
      </w:r>
    </w:p>
    <w:p w14:paraId="18863611" w14:textId="2EC3A6EA" w:rsidR="00AB1B2E" w:rsidRPr="00003099" w:rsidRDefault="00AB1B2E" w:rsidP="00AB1B2E">
      <w:pPr>
        <w:spacing w:after="0" w:line="240" w:lineRule="auto"/>
        <w:jc w:val="both"/>
        <w:rPr>
          <w:rFonts w:ascii="Times New Roman" w:hAnsi="Times New Roman" w:cs="Times New Roman"/>
          <w:b/>
          <w:bCs/>
          <w:sz w:val="24"/>
          <w:szCs w:val="24"/>
        </w:rPr>
      </w:pPr>
      <w:r w:rsidRPr="00003099">
        <w:rPr>
          <w:rFonts w:ascii="Times New Roman" w:hAnsi="Times New Roman" w:cs="Times New Roman"/>
          <w:sz w:val="24"/>
          <w:szCs w:val="24"/>
        </w:rPr>
        <w:t>(d) pregătire în vederea obținerii calificării de zbor pe timp de noapte.”.</w:t>
      </w:r>
    </w:p>
    <w:p w14:paraId="3A2AB0F7" w14:textId="77777777" w:rsidR="00157B4F" w:rsidRPr="00003099" w:rsidRDefault="00157B4F" w:rsidP="00662A06">
      <w:pPr>
        <w:spacing w:after="0" w:line="240" w:lineRule="auto"/>
        <w:jc w:val="both"/>
        <w:rPr>
          <w:rFonts w:ascii="Times New Roman" w:hAnsi="Times New Roman" w:cs="Times New Roman"/>
          <w:sz w:val="24"/>
          <w:szCs w:val="24"/>
        </w:rPr>
      </w:pPr>
    </w:p>
    <w:p w14:paraId="60B64067" w14:textId="7E3FBA51" w:rsidR="00157B4F" w:rsidRPr="00003099" w:rsidRDefault="004765E3" w:rsidP="00662A06">
      <w:pPr>
        <w:spacing w:after="0" w:line="240" w:lineRule="auto"/>
        <w:jc w:val="both"/>
        <w:rPr>
          <w:rFonts w:ascii="Times New Roman" w:hAnsi="Times New Roman" w:cs="Times New Roman"/>
          <w:b/>
          <w:bCs/>
          <w:sz w:val="24"/>
          <w:szCs w:val="24"/>
        </w:rPr>
      </w:pPr>
      <w:r w:rsidRPr="00003099">
        <w:rPr>
          <w:rFonts w:ascii="Times New Roman" w:hAnsi="Times New Roman" w:cs="Times New Roman"/>
          <w:b/>
          <w:bCs/>
          <w:sz w:val="24"/>
          <w:szCs w:val="24"/>
        </w:rPr>
        <w:tab/>
      </w:r>
      <w:r w:rsidR="00366577">
        <w:rPr>
          <w:rFonts w:ascii="Times New Roman" w:hAnsi="Times New Roman" w:cs="Times New Roman"/>
          <w:b/>
          <w:bCs/>
          <w:sz w:val="24"/>
          <w:szCs w:val="24"/>
        </w:rPr>
        <w:t>1.2.36</w:t>
      </w:r>
      <w:r w:rsidR="00144C2E" w:rsidRPr="00003099">
        <w:rPr>
          <w:rFonts w:ascii="Times New Roman" w:hAnsi="Times New Roman" w:cs="Times New Roman"/>
          <w:b/>
          <w:bCs/>
          <w:sz w:val="24"/>
          <w:szCs w:val="24"/>
        </w:rPr>
        <w:t>. la Anexa nr. 8</w:t>
      </w:r>
      <w:r w:rsidR="002858E2" w:rsidRPr="00003099">
        <w:t xml:space="preserve"> </w:t>
      </w:r>
      <w:r w:rsidR="002858E2" w:rsidRPr="00003099">
        <w:rPr>
          <w:rFonts w:ascii="Times New Roman" w:hAnsi="Times New Roman" w:cs="Times New Roman"/>
          <w:b/>
          <w:bCs/>
          <w:sz w:val="24"/>
          <w:szCs w:val="24"/>
        </w:rPr>
        <w:t>CERINȚE PENTRU ORGANIZAȚIILE DE PREGĂTIRE DECLARATE (DTO)</w:t>
      </w:r>
      <w:r w:rsidR="00144C2E" w:rsidRPr="00003099">
        <w:rPr>
          <w:rFonts w:ascii="Times New Roman" w:hAnsi="Times New Roman" w:cs="Times New Roman"/>
          <w:b/>
          <w:bCs/>
          <w:sz w:val="24"/>
          <w:szCs w:val="24"/>
        </w:rPr>
        <w:t>:</w:t>
      </w:r>
    </w:p>
    <w:p w14:paraId="3568FBDD" w14:textId="2B4199DB" w:rsidR="00144C2E"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205D" w:rsidRPr="00003099">
        <w:rPr>
          <w:rFonts w:ascii="Times New Roman" w:hAnsi="Times New Roman" w:cs="Times New Roman"/>
          <w:sz w:val="24"/>
          <w:szCs w:val="24"/>
        </w:rPr>
        <w:t>9.1. la punctul DTO.GEN.135:</w:t>
      </w:r>
    </w:p>
    <w:p w14:paraId="0B5D93DA" w14:textId="0EB8340A" w:rsidR="0047205D" w:rsidRPr="00003099" w:rsidRDefault="004765E3" w:rsidP="00662A06">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205D" w:rsidRPr="00003099">
        <w:rPr>
          <w:rFonts w:ascii="Times New Roman" w:hAnsi="Times New Roman" w:cs="Times New Roman"/>
          <w:sz w:val="24"/>
          <w:szCs w:val="24"/>
        </w:rPr>
        <w:t>9.1.1. textul se restructurează după cum urmează:</w:t>
      </w:r>
    </w:p>
    <w:p w14:paraId="7C404C09" w14:textId="58FAAABE" w:rsidR="0047205D" w:rsidRPr="00003099" w:rsidRDefault="00882DCD" w:rsidP="004720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205D" w:rsidRPr="00003099">
        <w:rPr>
          <w:rFonts w:ascii="Times New Roman" w:hAnsi="Times New Roman" w:cs="Times New Roman"/>
          <w:sz w:val="24"/>
          <w:szCs w:val="24"/>
        </w:rPr>
        <w:t>„(a) O DTO nu mai are dreptul să furnizeze, integral sau parţial, cursurile de pregătire specificate în declaraţia sa, pe baza declaraţiei respective, în una dintre situaţiile următoare:</w:t>
      </w:r>
    </w:p>
    <w:p w14:paraId="49E6C2EE" w14:textId="23752294" w:rsidR="0047205D" w:rsidRPr="00003099" w:rsidRDefault="00882DCD" w:rsidP="004720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205D" w:rsidRPr="00003099">
        <w:rPr>
          <w:rFonts w:ascii="Times New Roman" w:hAnsi="Times New Roman" w:cs="Times New Roman"/>
          <w:sz w:val="24"/>
          <w:szCs w:val="24"/>
        </w:rPr>
        <w:t>1. DTO a notificat AAC încetarea unora sau a tuturor activităţilor de pregătire care fac obiectul declaraţiei în conformitate cu punctul DTO.GEN.116 litera (b);</w:t>
      </w:r>
    </w:p>
    <w:p w14:paraId="55DC484D" w14:textId="5FBC3C4A" w:rsidR="0047205D" w:rsidRPr="00003099" w:rsidRDefault="00882DCD" w:rsidP="004720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205D" w:rsidRPr="00003099">
        <w:rPr>
          <w:rFonts w:ascii="Times New Roman" w:hAnsi="Times New Roman" w:cs="Times New Roman"/>
          <w:sz w:val="24"/>
          <w:szCs w:val="24"/>
        </w:rPr>
        <w:t>2. DTO nu a mai furnizat pregătirea de peste 36 de luni consecutive.”;</w:t>
      </w:r>
    </w:p>
    <w:p w14:paraId="1BA11243" w14:textId="5361C962" w:rsidR="0047205D" w:rsidRPr="00003099" w:rsidRDefault="00882DCD" w:rsidP="004720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205D" w:rsidRPr="00003099">
        <w:rPr>
          <w:rFonts w:ascii="Times New Roman" w:hAnsi="Times New Roman" w:cs="Times New Roman"/>
          <w:sz w:val="24"/>
          <w:szCs w:val="24"/>
        </w:rPr>
        <w:t>9.1.2. se completează cu litera (b) după cum urmează:</w:t>
      </w:r>
    </w:p>
    <w:p w14:paraId="0D06762E" w14:textId="3862657B" w:rsidR="0047205D" w:rsidRPr="00003099" w:rsidRDefault="00882DCD" w:rsidP="004720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ab/>
      </w:r>
      <w:r w:rsidR="0047205D" w:rsidRPr="00003099">
        <w:rPr>
          <w:rFonts w:ascii="Times New Roman" w:hAnsi="Times New Roman" w:cs="Times New Roman"/>
          <w:sz w:val="24"/>
          <w:szCs w:val="24"/>
        </w:rPr>
        <w:t>„(b) O DTO returnează fără întârziere AAC certificatele de aprobare în conformitate cu punctul DTO.GEN.230 litera (c):</w:t>
      </w:r>
    </w:p>
    <w:p w14:paraId="655445B1" w14:textId="77777777" w:rsidR="0047205D" w:rsidRPr="00003099" w:rsidRDefault="0047205D" w:rsidP="004720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1. în cazul încetării activităților de formare în conformitate cu litera (a);</w:t>
      </w:r>
    </w:p>
    <w:p w14:paraId="478B7394" w14:textId="3A64761D" w:rsidR="0047205D" w:rsidRPr="00003099" w:rsidRDefault="0047205D" w:rsidP="0047205D">
      <w:pPr>
        <w:spacing w:after="0" w:line="240" w:lineRule="auto"/>
        <w:jc w:val="both"/>
        <w:rPr>
          <w:rFonts w:ascii="Times New Roman" w:hAnsi="Times New Roman" w:cs="Times New Roman"/>
          <w:sz w:val="24"/>
          <w:szCs w:val="24"/>
        </w:rPr>
      </w:pPr>
      <w:r w:rsidRPr="00003099">
        <w:rPr>
          <w:rFonts w:ascii="Times New Roman" w:hAnsi="Times New Roman" w:cs="Times New Roman"/>
          <w:sz w:val="24"/>
          <w:szCs w:val="24"/>
        </w:rPr>
        <w:t>2. în cazul revocării în conformitate cu punctul ARA.GEN.350 litera (da) punctul 3 din anexa nr. 6 (partea ARA).”.</w:t>
      </w:r>
    </w:p>
    <w:p w14:paraId="7710588A" w14:textId="77777777" w:rsidR="00AB1229" w:rsidRPr="00003099" w:rsidRDefault="00AB1229" w:rsidP="00D012E8">
      <w:pPr>
        <w:spacing w:after="0" w:line="240" w:lineRule="auto"/>
        <w:jc w:val="both"/>
        <w:rPr>
          <w:rFonts w:ascii="Times New Roman" w:hAnsi="Times New Roman" w:cs="Times New Roman"/>
          <w:sz w:val="24"/>
          <w:szCs w:val="24"/>
        </w:rPr>
      </w:pPr>
    </w:p>
    <w:bookmarkEnd w:id="4"/>
    <w:p w14:paraId="72AC541E" w14:textId="0A538EB1" w:rsidR="00417745" w:rsidRPr="00003099" w:rsidRDefault="00417745" w:rsidP="00B30709">
      <w:pPr>
        <w:spacing w:after="0" w:line="240" w:lineRule="auto"/>
        <w:ind w:firstLine="709"/>
        <w:jc w:val="both"/>
        <w:rPr>
          <w:rFonts w:ascii="Times New Roman" w:eastAsia="Times New Roman" w:hAnsi="Times New Roman" w:cs="Times New Roman"/>
          <w:bCs/>
          <w:color w:val="000000" w:themeColor="text1"/>
          <w:sz w:val="28"/>
          <w:szCs w:val="28"/>
        </w:rPr>
      </w:pPr>
      <w:r w:rsidRPr="00003099">
        <w:rPr>
          <w:rFonts w:ascii="Times New Roman" w:eastAsia="Times New Roman" w:hAnsi="Times New Roman" w:cs="Times New Roman"/>
          <w:b/>
          <w:bCs/>
          <w:color w:val="000000" w:themeColor="text1"/>
          <w:sz w:val="28"/>
          <w:szCs w:val="28"/>
        </w:rPr>
        <w:t>2.</w:t>
      </w:r>
      <w:r w:rsidRPr="00003099">
        <w:rPr>
          <w:rFonts w:ascii="Times New Roman" w:eastAsia="Times New Roman" w:hAnsi="Times New Roman" w:cs="Times New Roman"/>
          <w:bCs/>
          <w:color w:val="000000" w:themeColor="text1"/>
          <w:sz w:val="28"/>
          <w:szCs w:val="28"/>
        </w:rPr>
        <w:t xml:space="preserve"> Prezenta hotărâre intră în vigoare la </w:t>
      </w:r>
      <w:r w:rsidR="00671E34" w:rsidRPr="00003099">
        <w:rPr>
          <w:rFonts w:ascii="Times New Roman" w:eastAsia="Times New Roman" w:hAnsi="Times New Roman" w:cs="Times New Roman"/>
          <w:bCs/>
          <w:color w:val="000000" w:themeColor="text1"/>
          <w:sz w:val="28"/>
          <w:szCs w:val="28"/>
        </w:rPr>
        <w:t>o</w:t>
      </w:r>
      <w:r w:rsidRPr="00003099">
        <w:rPr>
          <w:rFonts w:ascii="Times New Roman" w:eastAsia="Times New Roman" w:hAnsi="Times New Roman" w:cs="Times New Roman"/>
          <w:bCs/>
          <w:color w:val="000000" w:themeColor="text1"/>
          <w:sz w:val="28"/>
          <w:szCs w:val="28"/>
        </w:rPr>
        <w:t xml:space="preserve"> lun</w:t>
      </w:r>
      <w:r w:rsidR="00671E34" w:rsidRPr="00003099">
        <w:rPr>
          <w:rFonts w:ascii="Times New Roman" w:eastAsia="Times New Roman" w:hAnsi="Times New Roman" w:cs="Times New Roman"/>
          <w:bCs/>
          <w:color w:val="000000" w:themeColor="text1"/>
          <w:sz w:val="28"/>
          <w:szCs w:val="28"/>
        </w:rPr>
        <w:t>ă</w:t>
      </w:r>
      <w:r w:rsidRPr="00003099">
        <w:rPr>
          <w:rFonts w:ascii="Times New Roman" w:eastAsia="Times New Roman" w:hAnsi="Times New Roman" w:cs="Times New Roman"/>
          <w:bCs/>
          <w:color w:val="000000" w:themeColor="text1"/>
          <w:sz w:val="28"/>
          <w:szCs w:val="28"/>
        </w:rPr>
        <w:t xml:space="preserve"> de la data publicării în Monitorul Oficial al Republicii Moldova.</w:t>
      </w:r>
    </w:p>
    <w:p w14:paraId="5823E62D" w14:textId="77777777" w:rsidR="00417745" w:rsidRPr="00003099" w:rsidRDefault="00417745" w:rsidP="00B30709">
      <w:pPr>
        <w:spacing w:after="0" w:line="240" w:lineRule="auto"/>
        <w:ind w:firstLine="709"/>
        <w:jc w:val="both"/>
        <w:rPr>
          <w:rFonts w:ascii="Times New Roman" w:eastAsia="Times New Roman" w:hAnsi="Times New Roman" w:cs="Times New Roman"/>
          <w:bCs/>
          <w:color w:val="000000" w:themeColor="text1"/>
          <w:sz w:val="28"/>
          <w:szCs w:val="28"/>
        </w:rPr>
      </w:pPr>
    </w:p>
    <w:p w14:paraId="2CA2645D" w14:textId="77777777" w:rsidR="00417745" w:rsidRPr="00003099" w:rsidRDefault="00417745" w:rsidP="00B30709">
      <w:pPr>
        <w:spacing w:after="0" w:line="240" w:lineRule="auto"/>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 xml:space="preserve">          </w:t>
      </w:r>
    </w:p>
    <w:p w14:paraId="6CF116BA" w14:textId="77777777" w:rsidR="00417745" w:rsidRPr="00003099" w:rsidRDefault="00417745" w:rsidP="00B30709">
      <w:pPr>
        <w:spacing w:after="0" w:line="240" w:lineRule="auto"/>
        <w:rPr>
          <w:rFonts w:ascii="Times New Roman" w:eastAsia="Times New Roman" w:hAnsi="Times New Roman" w:cs="Times New Roman"/>
          <w:b/>
          <w:color w:val="000000" w:themeColor="text1"/>
          <w:sz w:val="28"/>
          <w:szCs w:val="28"/>
        </w:rPr>
      </w:pPr>
    </w:p>
    <w:p w14:paraId="7801E0B1" w14:textId="77777777" w:rsidR="00417745" w:rsidRPr="00003099" w:rsidRDefault="00417745" w:rsidP="00B30709">
      <w:pPr>
        <w:spacing w:after="0" w:line="240" w:lineRule="auto"/>
        <w:rPr>
          <w:rFonts w:ascii="Times New Roman" w:eastAsia="Times New Roman" w:hAnsi="Times New Roman" w:cs="Times New Roman"/>
          <w:b/>
          <w:color w:val="000000" w:themeColor="text1"/>
          <w:sz w:val="28"/>
          <w:szCs w:val="28"/>
        </w:rPr>
      </w:pPr>
    </w:p>
    <w:p w14:paraId="7B15E1B4" w14:textId="35F2296C" w:rsidR="00417745" w:rsidRPr="00003099" w:rsidRDefault="00417745" w:rsidP="00B30709">
      <w:pPr>
        <w:spacing w:after="0" w:line="240" w:lineRule="auto"/>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 xml:space="preserve">         PRIM – MINISTRU  </w:t>
      </w:r>
      <w:r w:rsidRPr="00003099">
        <w:rPr>
          <w:rFonts w:ascii="Times New Roman" w:eastAsia="Times New Roman" w:hAnsi="Times New Roman" w:cs="Times New Roman"/>
          <w:b/>
          <w:color w:val="000000" w:themeColor="text1"/>
          <w:sz w:val="28"/>
          <w:szCs w:val="28"/>
        </w:rPr>
        <w:tab/>
      </w:r>
      <w:r w:rsidRPr="00003099">
        <w:rPr>
          <w:rFonts w:ascii="Times New Roman" w:eastAsia="Times New Roman" w:hAnsi="Times New Roman" w:cs="Times New Roman"/>
          <w:b/>
          <w:color w:val="000000" w:themeColor="text1"/>
          <w:sz w:val="28"/>
          <w:szCs w:val="28"/>
        </w:rPr>
        <w:tab/>
      </w:r>
      <w:r w:rsidRPr="00003099">
        <w:rPr>
          <w:rFonts w:ascii="Times New Roman" w:eastAsia="Times New Roman" w:hAnsi="Times New Roman" w:cs="Times New Roman"/>
          <w:b/>
          <w:color w:val="000000" w:themeColor="text1"/>
          <w:sz w:val="28"/>
          <w:szCs w:val="28"/>
        </w:rPr>
        <w:tab/>
        <w:t xml:space="preserve">          </w:t>
      </w:r>
      <w:r w:rsidRPr="00003099">
        <w:rPr>
          <w:rFonts w:ascii="Times New Roman" w:eastAsia="Times New Roman" w:hAnsi="Times New Roman" w:cs="Times New Roman"/>
          <w:b/>
          <w:color w:val="000000" w:themeColor="text1"/>
          <w:sz w:val="28"/>
          <w:szCs w:val="28"/>
        </w:rPr>
        <w:tab/>
      </w:r>
      <w:r w:rsidRPr="00003099">
        <w:rPr>
          <w:rFonts w:ascii="Times New Roman" w:eastAsia="Times New Roman" w:hAnsi="Times New Roman" w:cs="Times New Roman"/>
          <w:b/>
          <w:color w:val="000000" w:themeColor="text1"/>
          <w:sz w:val="28"/>
          <w:szCs w:val="28"/>
        </w:rPr>
        <w:tab/>
      </w:r>
      <w:r w:rsidR="000D1704" w:rsidRPr="00003099">
        <w:rPr>
          <w:rFonts w:ascii="Times New Roman" w:eastAsia="Times New Roman" w:hAnsi="Times New Roman" w:cs="Times New Roman"/>
          <w:b/>
          <w:color w:val="000000" w:themeColor="text1"/>
          <w:sz w:val="28"/>
          <w:szCs w:val="28"/>
        </w:rPr>
        <w:t xml:space="preserve">       </w:t>
      </w:r>
      <w:r w:rsidR="004213CB" w:rsidRPr="00003099">
        <w:rPr>
          <w:rFonts w:ascii="Times New Roman" w:eastAsia="Times New Roman" w:hAnsi="Times New Roman" w:cs="Times New Roman"/>
          <w:b/>
          <w:color w:val="000000" w:themeColor="text1"/>
          <w:sz w:val="28"/>
          <w:szCs w:val="28"/>
        </w:rPr>
        <w:t>Alexandru MUNTEANU</w:t>
      </w:r>
    </w:p>
    <w:p w14:paraId="1180BCE4" w14:textId="77777777" w:rsidR="00417745" w:rsidRPr="00003099" w:rsidRDefault="00417745" w:rsidP="00B30709">
      <w:pPr>
        <w:spacing w:after="0" w:line="240" w:lineRule="auto"/>
        <w:jc w:val="both"/>
        <w:rPr>
          <w:rFonts w:ascii="Times New Roman" w:eastAsia="Times New Roman" w:hAnsi="Times New Roman" w:cs="Times New Roman"/>
          <w:bCs/>
          <w:color w:val="000000" w:themeColor="text1"/>
          <w:sz w:val="28"/>
          <w:szCs w:val="28"/>
        </w:rPr>
      </w:pPr>
    </w:p>
    <w:p w14:paraId="12DB2C1B" w14:textId="77777777" w:rsidR="00417745" w:rsidRPr="00003099" w:rsidRDefault="00417745" w:rsidP="000D1704">
      <w:pPr>
        <w:spacing w:after="0" w:line="240" w:lineRule="auto"/>
        <w:ind w:firstLine="567"/>
        <w:jc w:val="both"/>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Contrasemnează:</w:t>
      </w:r>
    </w:p>
    <w:p w14:paraId="7D37C0E7" w14:textId="77777777" w:rsidR="00417745" w:rsidRPr="00003099" w:rsidRDefault="00417745" w:rsidP="000D1704">
      <w:pPr>
        <w:spacing w:after="0" w:line="240" w:lineRule="auto"/>
        <w:ind w:firstLine="567"/>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 xml:space="preserve">Viceprim-ministru, ministrul infrastructurii </w:t>
      </w:r>
    </w:p>
    <w:p w14:paraId="5EF0477E" w14:textId="77777777" w:rsidR="00417745" w:rsidRPr="00003099" w:rsidRDefault="00417745" w:rsidP="000D1704">
      <w:pPr>
        <w:spacing w:after="0" w:line="240" w:lineRule="auto"/>
        <w:ind w:firstLine="567"/>
        <w:rPr>
          <w:rFonts w:ascii="Times New Roman" w:eastAsia="Times New Roman" w:hAnsi="Times New Roman" w:cs="Times New Roman"/>
          <w:b/>
          <w:color w:val="000000" w:themeColor="text1"/>
          <w:sz w:val="28"/>
          <w:szCs w:val="28"/>
        </w:rPr>
      </w:pPr>
      <w:r w:rsidRPr="00003099">
        <w:rPr>
          <w:rFonts w:ascii="Times New Roman" w:eastAsia="Times New Roman" w:hAnsi="Times New Roman" w:cs="Times New Roman"/>
          <w:b/>
          <w:color w:val="000000" w:themeColor="text1"/>
          <w:sz w:val="28"/>
          <w:szCs w:val="28"/>
        </w:rPr>
        <w:t>și dezvoltării regionale                                                              Vladimir BOLEA</w:t>
      </w:r>
    </w:p>
    <w:p w14:paraId="63961DEA" w14:textId="77777777" w:rsidR="004F2223" w:rsidRPr="00003099" w:rsidRDefault="004F2223" w:rsidP="00B30709">
      <w:pPr>
        <w:shd w:val="clear" w:color="auto" w:fill="FFFFFF"/>
        <w:spacing w:after="0" w:line="240" w:lineRule="auto"/>
        <w:ind w:firstLine="709"/>
        <w:jc w:val="both"/>
        <w:rPr>
          <w:rFonts w:ascii="Times New Roman" w:eastAsia="Calibri" w:hAnsi="Times New Roman" w:cs="Times New Roman"/>
          <w:color w:val="000000" w:themeColor="text1"/>
          <w:sz w:val="28"/>
          <w:szCs w:val="28"/>
          <w:shd w:val="clear" w:color="auto" w:fill="FFFFFF"/>
        </w:rPr>
      </w:pPr>
    </w:p>
    <w:p w14:paraId="110685C2" w14:textId="77777777" w:rsidR="00F12C76" w:rsidRPr="00003099" w:rsidRDefault="00F12C76" w:rsidP="00B30709">
      <w:pPr>
        <w:spacing w:after="0" w:line="240" w:lineRule="auto"/>
        <w:ind w:firstLine="709"/>
        <w:jc w:val="both"/>
        <w:rPr>
          <w:rFonts w:ascii="Times New Roman" w:hAnsi="Times New Roman" w:cs="Times New Roman"/>
          <w:strike/>
        </w:rPr>
      </w:pPr>
    </w:p>
    <w:sectPr w:rsidR="00F12C76" w:rsidRPr="00003099" w:rsidSect="00840897">
      <w:headerReference w:type="default" r:id="rId8"/>
      <w:footerReference w:type="default" r:id="rId9"/>
      <w:pgSz w:w="11906" w:h="16838" w:code="9"/>
      <w:pgMar w:top="851" w:right="849" w:bottom="12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E3F7E" w14:textId="77777777" w:rsidR="00AE196A" w:rsidRPr="00933189" w:rsidRDefault="00AE196A">
      <w:pPr>
        <w:spacing w:after="0" w:line="240" w:lineRule="auto"/>
      </w:pPr>
      <w:r w:rsidRPr="00933189">
        <w:separator/>
      </w:r>
    </w:p>
  </w:endnote>
  <w:endnote w:type="continuationSeparator" w:id="0">
    <w:p w14:paraId="2AD9EA29" w14:textId="77777777" w:rsidR="00AE196A" w:rsidRPr="00933189" w:rsidRDefault="00AE196A">
      <w:pPr>
        <w:spacing w:after="0" w:line="240" w:lineRule="auto"/>
      </w:pPr>
      <w:r w:rsidRPr="00933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slon">
    <w:altName w:val="Century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4772" w14:textId="77777777" w:rsidR="00B15988" w:rsidRPr="00933189" w:rsidRDefault="00B15988">
    <w:pPr>
      <w:pStyle w:val="Footer"/>
      <w:jc w:val="center"/>
    </w:pPr>
  </w:p>
  <w:p w14:paraId="34BAAEF1" w14:textId="77777777" w:rsidR="00B15988" w:rsidRPr="00933189" w:rsidRDefault="00B15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D769" w14:textId="77777777" w:rsidR="00AE196A" w:rsidRPr="00933189" w:rsidRDefault="00AE196A">
      <w:pPr>
        <w:spacing w:after="0" w:line="240" w:lineRule="auto"/>
      </w:pPr>
      <w:r w:rsidRPr="00933189">
        <w:separator/>
      </w:r>
    </w:p>
  </w:footnote>
  <w:footnote w:type="continuationSeparator" w:id="0">
    <w:p w14:paraId="48181015" w14:textId="77777777" w:rsidR="00AE196A" w:rsidRPr="00933189" w:rsidRDefault="00AE196A">
      <w:pPr>
        <w:spacing w:after="0" w:line="240" w:lineRule="auto"/>
      </w:pPr>
      <w:r w:rsidRPr="00933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9CB1" w14:textId="77777777" w:rsidR="00B15988" w:rsidRPr="00933189" w:rsidRDefault="00B15988">
    <w:pPr>
      <w:pStyle w:val="Header"/>
      <w:jc w:val="center"/>
    </w:pPr>
  </w:p>
  <w:p w14:paraId="3270FCDB" w14:textId="77777777" w:rsidR="00B15988" w:rsidRPr="00933189" w:rsidRDefault="00B15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841FF"/>
    <w:multiLevelType w:val="hybridMultilevel"/>
    <w:tmpl w:val="F742502E"/>
    <w:lvl w:ilvl="0" w:tplc="DD7A41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72E7176"/>
    <w:multiLevelType w:val="multilevel"/>
    <w:tmpl w:val="CF3E1F1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67156C3D"/>
    <w:multiLevelType w:val="hybridMultilevel"/>
    <w:tmpl w:val="A5E83150"/>
    <w:lvl w:ilvl="0" w:tplc="B00069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632951951">
    <w:abstractNumId w:val="2"/>
  </w:num>
  <w:num w:numId="2" w16cid:durableId="657809715">
    <w:abstractNumId w:val="0"/>
  </w:num>
  <w:num w:numId="3" w16cid:durableId="1102265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223"/>
    <w:rsid w:val="00003099"/>
    <w:rsid w:val="00003E8F"/>
    <w:rsid w:val="00004237"/>
    <w:rsid w:val="000046AD"/>
    <w:rsid w:val="0000667E"/>
    <w:rsid w:val="00007561"/>
    <w:rsid w:val="00007D59"/>
    <w:rsid w:val="00010135"/>
    <w:rsid w:val="000128C1"/>
    <w:rsid w:val="00013E42"/>
    <w:rsid w:val="0001449E"/>
    <w:rsid w:val="00017A5B"/>
    <w:rsid w:val="00017D5E"/>
    <w:rsid w:val="000208FC"/>
    <w:rsid w:val="0002724B"/>
    <w:rsid w:val="000277ED"/>
    <w:rsid w:val="00030466"/>
    <w:rsid w:val="000325BD"/>
    <w:rsid w:val="00033C2B"/>
    <w:rsid w:val="00035B85"/>
    <w:rsid w:val="0003701D"/>
    <w:rsid w:val="00037C97"/>
    <w:rsid w:val="00041202"/>
    <w:rsid w:val="00041FC3"/>
    <w:rsid w:val="00042234"/>
    <w:rsid w:val="000454D8"/>
    <w:rsid w:val="00046CD1"/>
    <w:rsid w:val="00050F5B"/>
    <w:rsid w:val="0005304E"/>
    <w:rsid w:val="00053B6C"/>
    <w:rsid w:val="00056CB6"/>
    <w:rsid w:val="0005779A"/>
    <w:rsid w:val="000612D4"/>
    <w:rsid w:val="000618DB"/>
    <w:rsid w:val="000618DF"/>
    <w:rsid w:val="00062861"/>
    <w:rsid w:val="00063737"/>
    <w:rsid w:val="0006393C"/>
    <w:rsid w:val="00064AAB"/>
    <w:rsid w:val="00067817"/>
    <w:rsid w:val="00072476"/>
    <w:rsid w:val="00072EE4"/>
    <w:rsid w:val="000743A2"/>
    <w:rsid w:val="00074E98"/>
    <w:rsid w:val="00075865"/>
    <w:rsid w:val="000758EA"/>
    <w:rsid w:val="000764D8"/>
    <w:rsid w:val="00077890"/>
    <w:rsid w:val="00081DB6"/>
    <w:rsid w:val="0008456D"/>
    <w:rsid w:val="00084952"/>
    <w:rsid w:val="00084C9D"/>
    <w:rsid w:val="00085F96"/>
    <w:rsid w:val="00086A27"/>
    <w:rsid w:val="00086C92"/>
    <w:rsid w:val="00086EBA"/>
    <w:rsid w:val="00087821"/>
    <w:rsid w:val="00087E41"/>
    <w:rsid w:val="0009378A"/>
    <w:rsid w:val="0009462E"/>
    <w:rsid w:val="00095229"/>
    <w:rsid w:val="00096E33"/>
    <w:rsid w:val="00097948"/>
    <w:rsid w:val="000A03A5"/>
    <w:rsid w:val="000A21FC"/>
    <w:rsid w:val="000A308A"/>
    <w:rsid w:val="000A42FE"/>
    <w:rsid w:val="000A59B1"/>
    <w:rsid w:val="000A5D13"/>
    <w:rsid w:val="000A633C"/>
    <w:rsid w:val="000B0058"/>
    <w:rsid w:val="000B0EA1"/>
    <w:rsid w:val="000B41A8"/>
    <w:rsid w:val="000B4A47"/>
    <w:rsid w:val="000B53E3"/>
    <w:rsid w:val="000B6744"/>
    <w:rsid w:val="000B6CF5"/>
    <w:rsid w:val="000C068C"/>
    <w:rsid w:val="000C134D"/>
    <w:rsid w:val="000C210C"/>
    <w:rsid w:val="000C50BB"/>
    <w:rsid w:val="000C7A27"/>
    <w:rsid w:val="000D1704"/>
    <w:rsid w:val="000D1F96"/>
    <w:rsid w:val="000D3546"/>
    <w:rsid w:val="000D5BAE"/>
    <w:rsid w:val="000D7006"/>
    <w:rsid w:val="000D7090"/>
    <w:rsid w:val="000D7C91"/>
    <w:rsid w:val="000D7D59"/>
    <w:rsid w:val="000E338B"/>
    <w:rsid w:val="000E33FE"/>
    <w:rsid w:val="000E3650"/>
    <w:rsid w:val="000E466D"/>
    <w:rsid w:val="000E5146"/>
    <w:rsid w:val="000E79BF"/>
    <w:rsid w:val="000F3F82"/>
    <w:rsid w:val="000F72A5"/>
    <w:rsid w:val="00102240"/>
    <w:rsid w:val="0010266C"/>
    <w:rsid w:val="001039F8"/>
    <w:rsid w:val="00103AC4"/>
    <w:rsid w:val="00106690"/>
    <w:rsid w:val="0010777F"/>
    <w:rsid w:val="00110D53"/>
    <w:rsid w:val="001111F2"/>
    <w:rsid w:val="00111CB3"/>
    <w:rsid w:val="00111D40"/>
    <w:rsid w:val="0011651F"/>
    <w:rsid w:val="00122BBF"/>
    <w:rsid w:val="00122C4B"/>
    <w:rsid w:val="00122D4F"/>
    <w:rsid w:val="0012312F"/>
    <w:rsid w:val="001234AD"/>
    <w:rsid w:val="00125884"/>
    <w:rsid w:val="00130A79"/>
    <w:rsid w:val="00130B29"/>
    <w:rsid w:val="00131446"/>
    <w:rsid w:val="0013148C"/>
    <w:rsid w:val="00131BA1"/>
    <w:rsid w:val="0013464C"/>
    <w:rsid w:val="001349BF"/>
    <w:rsid w:val="00137541"/>
    <w:rsid w:val="0014251C"/>
    <w:rsid w:val="00142921"/>
    <w:rsid w:val="00144B10"/>
    <w:rsid w:val="00144C2E"/>
    <w:rsid w:val="00146862"/>
    <w:rsid w:val="00151FBC"/>
    <w:rsid w:val="00155FE7"/>
    <w:rsid w:val="00156166"/>
    <w:rsid w:val="001579AB"/>
    <w:rsid w:val="00157B4F"/>
    <w:rsid w:val="00157C0F"/>
    <w:rsid w:val="00160686"/>
    <w:rsid w:val="001620C8"/>
    <w:rsid w:val="0016349E"/>
    <w:rsid w:val="00163617"/>
    <w:rsid w:val="001655A1"/>
    <w:rsid w:val="001661F5"/>
    <w:rsid w:val="0017461C"/>
    <w:rsid w:val="00177B36"/>
    <w:rsid w:val="00180774"/>
    <w:rsid w:val="001807FC"/>
    <w:rsid w:val="00180991"/>
    <w:rsid w:val="00184F11"/>
    <w:rsid w:val="0018510B"/>
    <w:rsid w:val="00186AFE"/>
    <w:rsid w:val="0019169A"/>
    <w:rsid w:val="00191A2C"/>
    <w:rsid w:val="00191C9E"/>
    <w:rsid w:val="00191DDB"/>
    <w:rsid w:val="00194654"/>
    <w:rsid w:val="001965DA"/>
    <w:rsid w:val="001A0C56"/>
    <w:rsid w:val="001A206F"/>
    <w:rsid w:val="001A242F"/>
    <w:rsid w:val="001A3B10"/>
    <w:rsid w:val="001A50F9"/>
    <w:rsid w:val="001A5A83"/>
    <w:rsid w:val="001A5D50"/>
    <w:rsid w:val="001A721B"/>
    <w:rsid w:val="001A76F7"/>
    <w:rsid w:val="001A770D"/>
    <w:rsid w:val="001B023A"/>
    <w:rsid w:val="001B09DC"/>
    <w:rsid w:val="001B1259"/>
    <w:rsid w:val="001B345B"/>
    <w:rsid w:val="001B3996"/>
    <w:rsid w:val="001B3E08"/>
    <w:rsid w:val="001B587E"/>
    <w:rsid w:val="001B6F08"/>
    <w:rsid w:val="001C0B2F"/>
    <w:rsid w:val="001C1616"/>
    <w:rsid w:val="001C1ED0"/>
    <w:rsid w:val="001C5AEE"/>
    <w:rsid w:val="001C6938"/>
    <w:rsid w:val="001D058F"/>
    <w:rsid w:val="001D0E13"/>
    <w:rsid w:val="001D31C2"/>
    <w:rsid w:val="001D3427"/>
    <w:rsid w:val="001E42DD"/>
    <w:rsid w:val="001E6019"/>
    <w:rsid w:val="001E7919"/>
    <w:rsid w:val="001F2F6B"/>
    <w:rsid w:val="001F5378"/>
    <w:rsid w:val="001F6ECF"/>
    <w:rsid w:val="00200457"/>
    <w:rsid w:val="002009B9"/>
    <w:rsid w:val="00201309"/>
    <w:rsid w:val="00201474"/>
    <w:rsid w:val="00204585"/>
    <w:rsid w:val="002049D7"/>
    <w:rsid w:val="002056F9"/>
    <w:rsid w:val="00206D9A"/>
    <w:rsid w:val="00212862"/>
    <w:rsid w:val="0021358B"/>
    <w:rsid w:val="0021380B"/>
    <w:rsid w:val="00213D37"/>
    <w:rsid w:val="0022003F"/>
    <w:rsid w:val="00220838"/>
    <w:rsid w:val="00220A76"/>
    <w:rsid w:val="00220FD3"/>
    <w:rsid w:val="002214F1"/>
    <w:rsid w:val="002234D9"/>
    <w:rsid w:val="00224D9A"/>
    <w:rsid w:val="002262D6"/>
    <w:rsid w:val="0023037A"/>
    <w:rsid w:val="00232CFC"/>
    <w:rsid w:val="00241CDA"/>
    <w:rsid w:val="002437A3"/>
    <w:rsid w:val="002465F8"/>
    <w:rsid w:val="0025190A"/>
    <w:rsid w:val="002531E3"/>
    <w:rsid w:val="00253B44"/>
    <w:rsid w:val="00253F27"/>
    <w:rsid w:val="002562A1"/>
    <w:rsid w:val="00256754"/>
    <w:rsid w:val="00261764"/>
    <w:rsid w:val="0026206D"/>
    <w:rsid w:val="00264F20"/>
    <w:rsid w:val="0026642A"/>
    <w:rsid w:val="0026683C"/>
    <w:rsid w:val="002701EC"/>
    <w:rsid w:val="00270E0D"/>
    <w:rsid w:val="00270F2A"/>
    <w:rsid w:val="002712A6"/>
    <w:rsid w:val="00273651"/>
    <w:rsid w:val="00276553"/>
    <w:rsid w:val="002767A7"/>
    <w:rsid w:val="00277A14"/>
    <w:rsid w:val="00277CFB"/>
    <w:rsid w:val="00281389"/>
    <w:rsid w:val="002839B6"/>
    <w:rsid w:val="00283E42"/>
    <w:rsid w:val="002858E2"/>
    <w:rsid w:val="00287145"/>
    <w:rsid w:val="002912A8"/>
    <w:rsid w:val="002A04DF"/>
    <w:rsid w:val="002A0A6C"/>
    <w:rsid w:val="002A15F3"/>
    <w:rsid w:val="002A189F"/>
    <w:rsid w:val="002A269A"/>
    <w:rsid w:val="002A30C4"/>
    <w:rsid w:val="002A3E6A"/>
    <w:rsid w:val="002A5591"/>
    <w:rsid w:val="002A75B4"/>
    <w:rsid w:val="002B0BD5"/>
    <w:rsid w:val="002B1F24"/>
    <w:rsid w:val="002B2106"/>
    <w:rsid w:val="002B2E23"/>
    <w:rsid w:val="002B4536"/>
    <w:rsid w:val="002B5184"/>
    <w:rsid w:val="002C02E6"/>
    <w:rsid w:val="002C4614"/>
    <w:rsid w:val="002C47AC"/>
    <w:rsid w:val="002C4F02"/>
    <w:rsid w:val="002C61A3"/>
    <w:rsid w:val="002D0A83"/>
    <w:rsid w:val="002D170C"/>
    <w:rsid w:val="002D1B86"/>
    <w:rsid w:val="002D1C91"/>
    <w:rsid w:val="002D5E6D"/>
    <w:rsid w:val="002D79CE"/>
    <w:rsid w:val="002E0630"/>
    <w:rsid w:val="002E1CB5"/>
    <w:rsid w:val="002E7547"/>
    <w:rsid w:val="002F2815"/>
    <w:rsid w:val="002F37B1"/>
    <w:rsid w:val="002F5C3E"/>
    <w:rsid w:val="002F64E7"/>
    <w:rsid w:val="00302CBC"/>
    <w:rsid w:val="003046FB"/>
    <w:rsid w:val="00304780"/>
    <w:rsid w:val="00304D16"/>
    <w:rsid w:val="00306FF6"/>
    <w:rsid w:val="00310BAC"/>
    <w:rsid w:val="00310C85"/>
    <w:rsid w:val="00310EC0"/>
    <w:rsid w:val="00312DAA"/>
    <w:rsid w:val="00313EC8"/>
    <w:rsid w:val="003141C8"/>
    <w:rsid w:val="00316203"/>
    <w:rsid w:val="00316D56"/>
    <w:rsid w:val="00317773"/>
    <w:rsid w:val="00317B76"/>
    <w:rsid w:val="003213C4"/>
    <w:rsid w:val="00321ACE"/>
    <w:rsid w:val="003231DB"/>
    <w:rsid w:val="00324373"/>
    <w:rsid w:val="00324C54"/>
    <w:rsid w:val="00325A3D"/>
    <w:rsid w:val="00327256"/>
    <w:rsid w:val="003277AD"/>
    <w:rsid w:val="00330F72"/>
    <w:rsid w:val="003320EE"/>
    <w:rsid w:val="00332A80"/>
    <w:rsid w:val="00333E96"/>
    <w:rsid w:val="003340BC"/>
    <w:rsid w:val="00334223"/>
    <w:rsid w:val="00335AC9"/>
    <w:rsid w:val="00340ED0"/>
    <w:rsid w:val="00341694"/>
    <w:rsid w:val="003442EF"/>
    <w:rsid w:val="003449DB"/>
    <w:rsid w:val="00345CA5"/>
    <w:rsid w:val="00347F54"/>
    <w:rsid w:val="00350188"/>
    <w:rsid w:val="0035167D"/>
    <w:rsid w:val="00355360"/>
    <w:rsid w:val="00355917"/>
    <w:rsid w:val="003572BC"/>
    <w:rsid w:val="0036018D"/>
    <w:rsid w:val="00366036"/>
    <w:rsid w:val="00366174"/>
    <w:rsid w:val="00366577"/>
    <w:rsid w:val="00366CF2"/>
    <w:rsid w:val="00366EE7"/>
    <w:rsid w:val="00370CA6"/>
    <w:rsid w:val="00377206"/>
    <w:rsid w:val="00377E84"/>
    <w:rsid w:val="0038124C"/>
    <w:rsid w:val="00382A1A"/>
    <w:rsid w:val="0038413A"/>
    <w:rsid w:val="00385E31"/>
    <w:rsid w:val="00386EE5"/>
    <w:rsid w:val="00387E2C"/>
    <w:rsid w:val="003900AA"/>
    <w:rsid w:val="00390FFF"/>
    <w:rsid w:val="00391273"/>
    <w:rsid w:val="00391AF8"/>
    <w:rsid w:val="00391B22"/>
    <w:rsid w:val="0039225D"/>
    <w:rsid w:val="003926C4"/>
    <w:rsid w:val="0039298E"/>
    <w:rsid w:val="0039334C"/>
    <w:rsid w:val="00397AEF"/>
    <w:rsid w:val="00397C60"/>
    <w:rsid w:val="003A04D6"/>
    <w:rsid w:val="003A1646"/>
    <w:rsid w:val="003A28F5"/>
    <w:rsid w:val="003A2FB3"/>
    <w:rsid w:val="003A3691"/>
    <w:rsid w:val="003A7544"/>
    <w:rsid w:val="003A7B03"/>
    <w:rsid w:val="003B10B4"/>
    <w:rsid w:val="003B267D"/>
    <w:rsid w:val="003B522D"/>
    <w:rsid w:val="003B5806"/>
    <w:rsid w:val="003B59BF"/>
    <w:rsid w:val="003B6B86"/>
    <w:rsid w:val="003C0C33"/>
    <w:rsid w:val="003C1BFE"/>
    <w:rsid w:val="003C25C2"/>
    <w:rsid w:val="003D0121"/>
    <w:rsid w:val="003D034F"/>
    <w:rsid w:val="003D05C8"/>
    <w:rsid w:val="003D15CA"/>
    <w:rsid w:val="003D2CD3"/>
    <w:rsid w:val="003D32F8"/>
    <w:rsid w:val="003D6FA2"/>
    <w:rsid w:val="003D744B"/>
    <w:rsid w:val="003D7824"/>
    <w:rsid w:val="003E2AAD"/>
    <w:rsid w:val="003E46A7"/>
    <w:rsid w:val="003E4A47"/>
    <w:rsid w:val="003E5A1A"/>
    <w:rsid w:val="003E64E1"/>
    <w:rsid w:val="003E7173"/>
    <w:rsid w:val="003E7591"/>
    <w:rsid w:val="003F1E85"/>
    <w:rsid w:val="003F2BC8"/>
    <w:rsid w:val="003F3463"/>
    <w:rsid w:val="00400665"/>
    <w:rsid w:val="004006A3"/>
    <w:rsid w:val="004024D3"/>
    <w:rsid w:val="00403218"/>
    <w:rsid w:val="004037B7"/>
    <w:rsid w:val="0040573B"/>
    <w:rsid w:val="00405E5D"/>
    <w:rsid w:val="00407F3A"/>
    <w:rsid w:val="004100AF"/>
    <w:rsid w:val="004123A7"/>
    <w:rsid w:val="00412E1F"/>
    <w:rsid w:val="00413A5D"/>
    <w:rsid w:val="00413CA7"/>
    <w:rsid w:val="0041497E"/>
    <w:rsid w:val="00414F1D"/>
    <w:rsid w:val="0041524B"/>
    <w:rsid w:val="0041591D"/>
    <w:rsid w:val="004159DF"/>
    <w:rsid w:val="00417745"/>
    <w:rsid w:val="004213CB"/>
    <w:rsid w:val="00422CE9"/>
    <w:rsid w:val="00423DAC"/>
    <w:rsid w:val="00424A1D"/>
    <w:rsid w:val="00425E69"/>
    <w:rsid w:val="00436AB2"/>
    <w:rsid w:val="004375EB"/>
    <w:rsid w:val="004459BB"/>
    <w:rsid w:val="0045028A"/>
    <w:rsid w:val="00451BE0"/>
    <w:rsid w:val="00451F2F"/>
    <w:rsid w:val="00454195"/>
    <w:rsid w:val="004549C4"/>
    <w:rsid w:val="0045535A"/>
    <w:rsid w:val="00455C4A"/>
    <w:rsid w:val="00456D92"/>
    <w:rsid w:val="0045716B"/>
    <w:rsid w:val="00460AE6"/>
    <w:rsid w:val="00462355"/>
    <w:rsid w:val="00462358"/>
    <w:rsid w:val="00464000"/>
    <w:rsid w:val="00464601"/>
    <w:rsid w:val="00466235"/>
    <w:rsid w:val="00467340"/>
    <w:rsid w:val="004715F5"/>
    <w:rsid w:val="0047205D"/>
    <w:rsid w:val="00472C60"/>
    <w:rsid w:val="00474A75"/>
    <w:rsid w:val="0047585A"/>
    <w:rsid w:val="004765E3"/>
    <w:rsid w:val="00476FF3"/>
    <w:rsid w:val="0048114F"/>
    <w:rsid w:val="0048157A"/>
    <w:rsid w:val="004841C0"/>
    <w:rsid w:val="00484596"/>
    <w:rsid w:val="004846C5"/>
    <w:rsid w:val="00487C25"/>
    <w:rsid w:val="004917B4"/>
    <w:rsid w:val="00492E62"/>
    <w:rsid w:val="00494BAD"/>
    <w:rsid w:val="00495359"/>
    <w:rsid w:val="004A14EE"/>
    <w:rsid w:val="004A18A4"/>
    <w:rsid w:val="004A2D82"/>
    <w:rsid w:val="004A62C3"/>
    <w:rsid w:val="004A6B09"/>
    <w:rsid w:val="004A7962"/>
    <w:rsid w:val="004B04E5"/>
    <w:rsid w:val="004B1AC4"/>
    <w:rsid w:val="004B3B0A"/>
    <w:rsid w:val="004B4743"/>
    <w:rsid w:val="004B7F60"/>
    <w:rsid w:val="004C1855"/>
    <w:rsid w:val="004C271F"/>
    <w:rsid w:val="004C3F73"/>
    <w:rsid w:val="004C4326"/>
    <w:rsid w:val="004C4687"/>
    <w:rsid w:val="004C4F10"/>
    <w:rsid w:val="004C617D"/>
    <w:rsid w:val="004C6C9F"/>
    <w:rsid w:val="004C6CB3"/>
    <w:rsid w:val="004D04B4"/>
    <w:rsid w:val="004D17CC"/>
    <w:rsid w:val="004D2597"/>
    <w:rsid w:val="004D2835"/>
    <w:rsid w:val="004D549A"/>
    <w:rsid w:val="004E02BF"/>
    <w:rsid w:val="004E15C7"/>
    <w:rsid w:val="004E2BA2"/>
    <w:rsid w:val="004E4D37"/>
    <w:rsid w:val="004E6D9A"/>
    <w:rsid w:val="004F15A0"/>
    <w:rsid w:val="004F2223"/>
    <w:rsid w:val="004F324A"/>
    <w:rsid w:val="004F47D0"/>
    <w:rsid w:val="004F5425"/>
    <w:rsid w:val="004F5E53"/>
    <w:rsid w:val="00500F24"/>
    <w:rsid w:val="005014B6"/>
    <w:rsid w:val="00502C9B"/>
    <w:rsid w:val="00503010"/>
    <w:rsid w:val="005053C5"/>
    <w:rsid w:val="0050567A"/>
    <w:rsid w:val="00505F0C"/>
    <w:rsid w:val="005067F4"/>
    <w:rsid w:val="00511FBA"/>
    <w:rsid w:val="0051458E"/>
    <w:rsid w:val="0051568F"/>
    <w:rsid w:val="00515D97"/>
    <w:rsid w:val="00520C24"/>
    <w:rsid w:val="00523470"/>
    <w:rsid w:val="00523CE4"/>
    <w:rsid w:val="00524098"/>
    <w:rsid w:val="00530049"/>
    <w:rsid w:val="005338B6"/>
    <w:rsid w:val="00534165"/>
    <w:rsid w:val="00534322"/>
    <w:rsid w:val="00534BC4"/>
    <w:rsid w:val="0053526D"/>
    <w:rsid w:val="005353F8"/>
    <w:rsid w:val="00540012"/>
    <w:rsid w:val="00541668"/>
    <w:rsid w:val="005419AE"/>
    <w:rsid w:val="00541BDD"/>
    <w:rsid w:val="005423E0"/>
    <w:rsid w:val="0054560A"/>
    <w:rsid w:val="0054750B"/>
    <w:rsid w:val="0054797D"/>
    <w:rsid w:val="00547C51"/>
    <w:rsid w:val="00550F4D"/>
    <w:rsid w:val="005510DE"/>
    <w:rsid w:val="00551E0F"/>
    <w:rsid w:val="00552D36"/>
    <w:rsid w:val="00553B71"/>
    <w:rsid w:val="00556D6D"/>
    <w:rsid w:val="00557042"/>
    <w:rsid w:val="0056159D"/>
    <w:rsid w:val="00562529"/>
    <w:rsid w:val="00564606"/>
    <w:rsid w:val="00567696"/>
    <w:rsid w:val="005706ED"/>
    <w:rsid w:val="00572D98"/>
    <w:rsid w:val="00572DC3"/>
    <w:rsid w:val="0057309F"/>
    <w:rsid w:val="00573EEA"/>
    <w:rsid w:val="00576053"/>
    <w:rsid w:val="005771E1"/>
    <w:rsid w:val="00577C8D"/>
    <w:rsid w:val="00580874"/>
    <w:rsid w:val="00581C29"/>
    <w:rsid w:val="00582197"/>
    <w:rsid w:val="00582CF1"/>
    <w:rsid w:val="00583436"/>
    <w:rsid w:val="005837A8"/>
    <w:rsid w:val="00583B81"/>
    <w:rsid w:val="0058630C"/>
    <w:rsid w:val="00591EC3"/>
    <w:rsid w:val="0059276F"/>
    <w:rsid w:val="00593371"/>
    <w:rsid w:val="0059612B"/>
    <w:rsid w:val="005962E0"/>
    <w:rsid w:val="00596396"/>
    <w:rsid w:val="00596D5C"/>
    <w:rsid w:val="005A2641"/>
    <w:rsid w:val="005A44F6"/>
    <w:rsid w:val="005A4AB3"/>
    <w:rsid w:val="005A7A22"/>
    <w:rsid w:val="005B2D7A"/>
    <w:rsid w:val="005B3AEB"/>
    <w:rsid w:val="005B5AE9"/>
    <w:rsid w:val="005B657E"/>
    <w:rsid w:val="005B7714"/>
    <w:rsid w:val="005C02F8"/>
    <w:rsid w:val="005C12D0"/>
    <w:rsid w:val="005C1EA7"/>
    <w:rsid w:val="005C3C93"/>
    <w:rsid w:val="005C4BEC"/>
    <w:rsid w:val="005C5C58"/>
    <w:rsid w:val="005C6970"/>
    <w:rsid w:val="005C7DA5"/>
    <w:rsid w:val="005D26DB"/>
    <w:rsid w:val="005D51CA"/>
    <w:rsid w:val="005D662D"/>
    <w:rsid w:val="005D7206"/>
    <w:rsid w:val="005D7925"/>
    <w:rsid w:val="005E3E65"/>
    <w:rsid w:val="005E51A2"/>
    <w:rsid w:val="005E67F3"/>
    <w:rsid w:val="005F008F"/>
    <w:rsid w:val="005F098B"/>
    <w:rsid w:val="005F1731"/>
    <w:rsid w:val="005F1B4D"/>
    <w:rsid w:val="005F2611"/>
    <w:rsid w:val="005F4850"/>
    <w:rsid w:val="005F4A10"/>
    <w:rsid w:val="005F6A03"/>
    <w:rsid w:val="005F7829"/>
    <w:rsid w:val="005F78BA"/>
    <w:rsid w:val="005F7CCF"/>
    <w:rsid w:val="00601BD9"/>
    <w:rsid w:val="00601EBD"/>
    <w:rsid w:val="006036A7"/>
    <w:rsid w:val="0060410D"/>
    <w:rsid w:val="00605F38"/>
    <w:rsid w:val="00606778"/>
    <w:rsid w:val="006129FF"/>
    <w:rsid w:val="006141B9"/>
    <w:rsid w:val="00614CD9"/>
    <w:rsid w:val="00616A85"/>
    <w:rsid w:val="006203ED"/>
    <w:rsid w:val="00620727"/>
    <w:rsid w:val="00620834"/>
    <w:rsid w:val="00621F20"/>
    <w:rsid w:val="00627645"/>
    <w:rsid w:val="00627E41"/>
    <w:rsid w:val="00631818"/>
    <w:rsid w:val="00632AE0"/>
    <w:rsid w:val="00634CE9"/>
    <w:rsid w:val="0063543F"/>
    <w:rsid w:val="006378AB"/>
    <w:rsid w:val="00641307"/>
    <w:rsid w:val="00641557"/>
    <w:rsid w:val="00644A45"/>
    <w:rsid w:val="006454BE"/>
    <w:rsid w:val="006465EB"/>
    <w:rsid w:val="0064728C"/>
    <w:rsid w:val="00647D89"/>
    <w:rsid w:val="006502D2"/>
    <w:rsid w:val="00651407"/>
    <w:rsid w:val="00653CA4"/>
    <w:rsid w:val="00655117"/>
    <w:rsid w:val="0065578D"/>
    <w:rsid w:val="0065668E"/>
    <w:rsid w:val="00657599"/>
    <w:rsid w:val="00660415"/>
    <w:rsid w:val="006619F0"/>
    <w:rsid w:val="00662A06"/>
    <w:rsid w:val="0066386C"/>
    <w:rsid w:val="006700D4"/>
    <w:rsid w:val="0067014A"/>
    <w:rsid w:val="00670683"/>
    <w:rsid w:val="006716D5"/>
    <w:rsid w:val="00671E34"/>
    <w:rsid w:val="00675EC0"/>
    <w:rsid w:val="0067719C"/>
    <w:rsid w:val="00680526"/>
    <w:rsid w:val="006836FD"/>
    <w:rsid w:val="0068523F"/>
    <w:rsid w:val="00685DDB"/>
    <w:rsid w:val="00686A31"/>
    <w:rsid w:val="00686FE5"/>
    <w:rsid w:val="00690185"/>
    <w:rsid w:val="00692F9A"/>
    <w:rsid w:val="0069337B"/>
    <w:rsid w:val="00693C11"/>
    <w:rsid w:val="00696E0B"/>
    <w:rsid w:val="006974A8"/>
    <w:rsid w:val="00697FA3"/>
    <w:rsid w:val="006A0517"/>
    <w:rsid w:val="006A113B"/>
    <w:rsid w:val="006A1707"/>
    <w:rsid w:val="006A1A43"/>
    <w:rsid w:val="006A1C81"/>
    <w:rsid w:val="006A3185"/>
    <w:rsid w:val="006A493D"/>
    <w:rsid w:val="006B5210"/>
    <w:rsid w:val="006B5925"/>
    <w:rsid w:val="006B7785"/>
    <w:rsid w:val="006C0B77"/>
    <w:rsid w:val="006C1130"/>
    <w:rsid w:val="006C1496"/>
    <w:rsid w:val="006C207C"/>
    <w:rsid w:val="006C24B0"/>
    <w:rsid w:val="006C2A72"/>
    <w:rsid w:val="006C49D5"/>
    <w:rsid w:val="006C5F62"/>
    <w:rsid w:val="006C6677"/>
    <w:rsid w:val="006C6927"/>
    <w:rsid w:val="006C71D9"/>
    <w:rsid w:val="006D0C47"/>
    <w:rsid w:val="006D3885"/>
    <w:rsid w:val="006D3FF3"/>
    <w:rsid w:val="006D4F43"/>
    <w:rsid w:val="006D6093"/>
    <w:rsid w:val="006E1324"/>
    <w:rsid w:val="006E453D"/>
    <w:rsid w:val="006E604B"/>
    <w:rsid w:val="006F1E17"/>
    <w:rsid w:val="006F25B7"/>
    <w:rsid w:val="006F2F3C"/>
    <w:rsid w:val="006F4A18"/>
    <w:rsid w:val="006F4C56"/>
    <w:rsid w:val="006F544B"/>
    <w:rsid w:val="006F6972"/>
    <w:rsid w:val="006F70D7"/>
    <w:rsid w:val="00700562"/>
    <w:rsid w:val="00701AF9"/>
    <w:rsid w:val="00702261"/>
    <w:rsid w:val="007038C0"/>
    <w:rsid w:val="00705798"/>
    <w:rsid w:val="0070658C"/>
    <w:rsid w:val="00706D75"/>
    <w:rsid w:val="00707C03"/>
    <w:rsid w:val="00710ECB"/>
    <w:rsid w:val="0071263C"/>
    <w:rsid w:val="007127D0"/>
    <w:rsid w:val="00712AC5"/>
    <w:rsid w:val="00713277"/>
    <w:rsid w:val="007137EE"/>
    <w:rsid w:val="00715B0E"/>
    <w:rsid w:val="00715DC1"/>
    <w:rsid w:val="00722778"/>
    <w:rsid w:val="00722ACF"/>
    <w:rsid w:val="00723135"/>
    <w:rsid w:val="007236BD"/>
    <w:rsid w:val="007250B7"/>
    <w:rsid w:val="007266DB"/>
    <w:rsid w:val="00726F35"/>
    <w:rsid w:val="00727BA9"/>
    <w:rsid w:val="00727C1D"/>
    <w:rsid w:val="0073313B"/>
    <w:rsid w:val="00733FB4"/>
    <w:rsid w:val="00736C7A"/>
    <w:rsid w:val="007407E9"/>
    <w:rsid w:val="00740C5F"/>
    <w:rsid w:val="00741007"/>
    <w:rsid w:val="007414D8"/>
    <w:rsid w:val="00741B66"/>
    <w:rsid w:val="00746E24"/>
    <w:rsid w:val="00747B5E"/>
    <w:rsid w:val="0075108C"/>
    <w:rsid w:val="0075210B"/>
    <w:rsid w:val="007529BB"/>
    <w:rsid w:val="007553DE"/>
    <w:rsid w:val="00755AD6"/>
    <w:rsid w:val="007562D3"/>
    <w:rsid w:val="007563ED"/>
    <w:rsid w:val="007564EE"/>
    <w:rsid w:val="00764624"/>
    <w:rsid w:val="007651F2"/>
    <w:rsid w:val="00765607"/>
    <w:rsid w:val="00767DC3"/>
    <w:rsid w:val="00771086"/>
    <w:rsid w:val="007716D1"/>
    <w:rsid w:val="00771912"/>
    <w:rsid w:val="00773F3D"/>
    <w:rsid w:val="007771A3"/>
    <w:rsid w:val="00777C74"/>
    <w:rsid w:val="007850AD"/>
    <w:rsid w:val="00786F8B"/>
    <w:rsid w:val="00787248"/>
    <w:rsid w:val="007907D9"/>
    <w:rsid w:val="00790BF5"/>
    <w:rsid w:val="00791484"/>
    <w:rsid w:val="00791F25"/>
    <w:rsid w:val="00792848"/>
    <w:rsid w:val="00792B98"/>
    <w:rsid w:val="00793321"/>
    <w:rsid w:val="00794BFA"/>
    <w:rsid w:val="00795A9A"/>
    <w:rsid w:val="007A1BB8"/>
    <w:rsid w:val="007A3476"/>
    <w:rsid w:val="007A47E2"/>
    <w:rsid w:val="007A6227"/>
    <w:rsid w:val="007A7F25"/>
    <w:rsid w:val="007B017F"/>
    <w:rsid w:val="007B05C8"/>
    <w:rsid w:val="007B07CC"/>
    <w:rsid w:val="007B0FFE"/>
    <w:rsid w:val="007B289B"/>
    <w:rsid w:val="007B6E63"/>
    <w:rsid w:val="007B70D1"/>
    <w:rsid w:val="007B77F8"/>
    <w:rsid w:val="007C0279"/>
    <w:rsid w:val="007C0E12"/>
    <w:rsid w:val="007C1252"/>
    <w:rsid w:val="007C42EA"/>
    <w:rsid w:val="007C4898"/>
    <w:rsid w:val="007C5F29"/>
    <w:rsid w:val="007C74B9"/>
    <w:rsid w:val="007D0CB6"/>
    <w:rsid w:val="007D0FCE"/>
    <w:rsid w:val="007D3BFE"/>
    <w:rsid w:val="007D4140"/>
    <w:rsid w:val="007D5D8D"/>
    <w:rsid w:val="007D6FC0"/>
    <w:rsid w:val="007E4A13"/>
    <w:rsid w:val="007E5BF0"/>
    <w:rsid w:val="007E6902"/>
    <w:rsid w:val="007E6948"/>
    <w:rsid w:val="007F080A"/>
    <w:rsid w:val="007F1331"/>
    <w:rsid w:val="007F1CDD"/>
    <w:rsid w:val="007F1D0D"/>
    <w:rsid w:val="007F3348"/>
    <w:rsid w:val="007F3875"/>
    <w:rsid w:val="007F4651"/>
    <w:rsid w:val="007F4C6B"/>
    <w:rsid w:val="007F640A"/>
    <w:rsid w:val="008004AB"/>
    <w:rsid w:val="00801E59"/>
    <w:rsid w:val="00803822"/>
    <w:rsid w:val="00803A52"/>
    <w:rsid w:val="00807A56"/>
    <w:rsid w:val="0081028B"/>
    <w:rsid w:val="008103AA"/>
    <w:rsid w:val="00810420"/>
    <w:rsid w:val="008115EB"/>
    <w:rsid w:val="008140AC"/>
    <w:rsid w:val="00814899"/>
    <w:rsid w:val="00814B41"/>
    <w:rsid w:val="0081522C"/>
    <w:rsid w:val="0081635C"/>
    <w:rsid w:val="008166EA"/>
    <w:rsid w:val="00816E5E"/>
    <w:rsid w:val="008215E9"/>
    <w:rsid w:val="00821693"/>
    <w:rsid w:val="008218C4"/>
    <w:rsid w:val="008230DF"/>
    <w:rsid w:val="008242FF"/>
    <w:rsid w:val="00825467"/>
    <w:rsid w:val="00827BB8"/>
    <w:rsid w:val="00831E1E"/>
    <w:rsid w:val="00832347"/>
    <w:rsid w:val="00832AD6"/>
    <w:rsid w:val="00833CC6"/>
    <w:rsid w:val="008367E4"/>
    <w:rsid w:val="00836D6D"/>
    <w:rsid w:val="00840897"/>
    <w:rsid w:val="0084244B"/>
    <w:rsid w:val="00845A01"/>
    <w:rsid w:val="008464F6"/>
    <w:rsid w:val="00846B59"/>
    <w:rsid w:val="00850BE9"/>
    <w:rsid w:val="00855A07"/>
    <w:rsid w:val="00855F2A"/>
    <w:rsid w:val="00856546"/>
    <w:rsid w:val="00856B61"/>
    <w:rsid w:val="008574FA"/>
    <w:rsid w:val="0086240A"/>
    <w:rsid w:val="008625C6"/>
    <w:rsid w:val="00863A19"/>
    <w:rsid w:val="00863C90"/>
    <w:rsid w:val="008641A2"/>
    <w:rsid w:val="00865187"/>
    <w:rsid w:val="008656BB"/>
    <w:rsid w:val="0086775B"/>
    <w:rsid w:val="00870751"/>
    <w:rsid w:val="00873F30"/>
    <w:rsid w:val="00875632"/>
    <w:rsid w:val="00877BAF"/>
    <w:rsid w:val="00880F52"/>
    <w:rsid w:val="00882DCD"/>
    <w:rsid w:val="008839B0"/>
    <w:rsid w:val="00883C0F"/>
    <w:rsid w:val="00884F3C"/>
    <w:rsid w:val="00886143"/>
    <w:rsid w:val="008876BD"/>
    <w:rsid w:val="00887AE4"/>
    <w:rsid w:val="00892AFA"/>
    <w:rsid w:val="00895325"/>
    <w:rsid w:val="008954B3"/>
    <w:rsid w:val="00897D3F"/>
    <w:rsid w:val="00897EE2"/>
    <w:rsid w:val="008A31A9"/>
    <w:rsid w:val="008A34FA"/>
    <w:rsid w:val="008A5FBE"/>
    <w:rsid w:val="008A6A89"/>
    <w:rsid w:val="008B5300"/>
    <w:rsid w:val="008B59A7"/>
    <w:rsid w:val="008C1495"/>
    <w:rsid w:val="008C17AD"/>
    <w:rsid w:val="008C37A0"/>
    <w:rsid w:val="008C60D2"/>
    <w:rsid w:val="008C749A"/>
    <w:rsid w:val="008D0EBD"/>
    <w:rsid w:val="008D18EC"/>
    <w:rsid w:val="008D760B"/>
    <w:rsid w:val="008D7ADF"/>
    <w:rsid w:val="008E2449"/>
    <w:rsid w:val="008E3DC2"/>
    <w:rsid w:val="008E3E7E"/>
    <w:rsid w:val="008E49ED"/>
    <w:rsid w:val="008E5442"/>
    <w:rsid w:val="008E5489"/>
    <w:rsid w:val="008E721F"/>
    <w:rsid w:val="008E7490"/>
    <w:rsid w:val="008F040B"/>
    <w:rsid w:val="008F088D"/>
    <w:rsid w:val="008F22EF"/>
    <w:rsid w:val="008F3056"/>
    <w:rsid w:val="008F4467"/>
    <w:rsid w:val="008F453D"/>
    <w:rsid w:val="008F57A4"/>
    <w:rsid w:val="008F57D6"/>
    <w:rsid w:val="009001C1"/>
    <w:rsid w:val="009001EB"/>
    <w:rsid w:val="00901DE7"/>
    <w:rsid w:val="00902E1D"/>
    <w:rsid w:val="00904778"/>
    <w:rsid w:val="00904B14"/>
    <w:rsid w:val="00905E32"/>
    <w:rsid w:val="009104B8"/>
    <w:rsid w:val="009137B7"/>
    <w:rsid w:val="00914E67"/>
    <w:rsid w:val="00915A47"/>
    <w:rsid w:val="00916B73"/>
    <w:rsid w:val="00921390"/>
    <w:rsid w:val="00921855"/>
    <w:rsid w:val="00922C48"/>
    <w:rsid w:val="0092490E"/>
    <w:rsid w:val="00927D23"/>
    <w:rsid w:val="009308A7"/>
    <w:rsid w:val="00932583"/>
    <w:rsid w:val="00933189"/>
    <w:rsid w:val="009336E1"/>
    <w:rsid w:val="0093643C"/>
    <w:rsid w:val="00937CA1"/>
    <w:rsid w:val="009408D0"/>
    <w:rsid w:val="00942918"/>
    <w:rsid w:val="00944611"/>
    <w:rsid w:val="009459E1"/>
    <w:rsid w:val="00946E1F"/>
    <w:rsid w:val="009522F3"/>
    <w:rsid w:val="009559DC"/>
    <w:rsid w:val="00961141"/>
    <w:rsid w:val="00963FAE"/>
    <w:rsid w:val="00964443"/>
    <w:rsid w:val="00965735"/>
    <w:rsid w:val="0097010C"/>
    <w:rsid w:val="00970726"/>
    <w:rsid w:val="00970851"/>
    <w:rsid w:val="009708B5"/>
    <w:rsid w:val="00971CC8"/>
    <w:rsid w:val="00974294"/>
    <w:rsid w:val="00974A28"/>
    <w:rsid w:val="0098237A"/>
    <w:rsid w:val="00983D36"/>
    <w:rsid w:val="009901BF"/>
    <w:rsid w:val="009A2158"/>
    <w:rsid w:val="009A7077"/>
    <w:rsid w:val="009A7A39"/>
    <w:rsid w:val="009B0CBB"/>
    <w:rsid w:val="009B1D8F"/>
    <w:rsid w:val="009B52B2"/>
    <w:rsid w:val="009C2C0B"/>
    <w:rsid w:val="009C3E35"/>
    <w:rsid w:val="009C60D9"/>
    <w:rsid w:val="009C7BDF"/>
    <w:rsid w:val="009D2233"/>
    <w:rsid w:val="009D6CA1"/>
    <w:rsid w:val="009E066A"/>
    <w:rsid w:val="009E4F65"/>
    <w:rsid w:val="009F2F52"/>
    <w:rsid w:val="009F3222"/>
    <w:rsid w:val="009F33C2"/>
    <w:rsid w:val="00A01F46"/>
    <w:rsid w:val="00A02C07"/>
    <w:rsid w:val="00A030FC"/>
    <w:rsid w:val="00A0365B"/>
    <w:rsid w:val="00A05A75"/>
    <w:rsid w:val="00A06BC7"/>
    <w:rsid w:val="00A07049"/>
    <w:rsid w:val="00A11C87"/>
    <w:rsid w:val="00A144EA"/>
    <w:rsid w:val="00A14AFD"/>
    <w:rsid w:val="00A16A49"/>
    <w:rsid w:val="00A177EF"/>
    <w:rsid w:val="00A1780E"/>
    <w:rsid w:val="00A202CF"/>
    <w:rsid w:val="00A20776"/>
    <w:rsid w:val="00A2602F"/>
    <w:rsid w:val="00A3080F"/>
    <w:rsid w:val="00A31A96"/>
    <w:rsid w:val="00A375CF"/>
    <w:rsid w:val="00A4107F"/>
    <w:rsid w:val="00A42A5E"/>
    <w:rsid w:val="00A44DA4"/>
    <w:rsid w:val="00A50A79"/>
    <w:rsid w:val="00A5257A"/>
    <w:rsid w:val="00A52B9B"/>
    <w:rsid w:val="00A53981"/>
    <w:rsid w:val="00A54F0F"/>
    <w:rsid w:val="00A552C2"/>
    <w:rsid w:val="00A552DC"/>
    <w:rsid w:val="00A55EEB"/>
    <w:rsid w:val="00A56573"/>
    <w:rsid w:val="00A60F1E"/>
    <w:rsid w:val="00A629D1"/>
    <w:rsid w:val="00A656EB"/>
    <w:rsid w:val="00A76754"/>
    <w:rsid w:val="00A77FE8"/>
    <w:rsid w:val="00A80224"/>
    <w:rsid w:val="00A809F8"/>
    <w:rsid w:val="00A80BA0"/>
    <w:rsid w:val="00A80F48"/>
    <w:rsid w:val="00A81F50"/>
    <w:rsid w:val="00A826E2"/>
    <w:rsid w:val="00A82AFA"/>
    <w:rsid w:val="00A87F12"/>
    <w:rsid w:val="00A91E96"/>
    <w:rsid w:val="00A942AC"/>
    <w:rsid w:val="00A94EB8"/>
    <w:rsid w:val="00A970C2"/>
    <w:rsid w:val="00A974D3"/>
    <w:rsid w:val="00AA17D3"/>
    <w:rsid w:val="00AA1DAC"/>
    <w:rsid w:val="00AA1E7E"/>
    <w:rsid w:val="00AA30F4"/>
    <w:rsid w:val="00AA3A05"/>
    <w:rsid w:val="00AA3DF8"/>
    <w:rsid w:val="00AA5FC5"/>
    <w:rsid w:val="00AA644F"/>
    <w:rsid w:val="00AA6623"/>
    <w:rsid w:val="00AB077E"/>
    <w:rsid w:val="00AB1229"/>
    <w:rsid w:val="00AB1904"/>
    <w:rsid w:val="00AB1B2E"/>
    <w:rsid w:val="00AB2161"/>
    <w:rsid w:val="00AB441B"/>
    <w:rsid w:val="00AB46CD"/>
    <w:rsid w:val="00AB4F1D"/>
    <w:rsid w:val="00AB57FF"/>
    <w:rsid w:val="00AB7EE7"/>
    <w:rsid w:val="00AC00D8"/>
    <w:rsid w:val="00AC161B"/>
    <w:rsid w:val="00AC37EF"/>
    <w:rsid w:val="00AC5047"/>
    <w:rsid w:val="00AC5B31"/>
    <w:rsid w:val="00AC5DA4"/>
    <w:rsid w:val="00AD1233"/>
    <w:rsid w:val="00AD1346"/>
    <w:rsid w:val="00AD1788"/>
    <w:rsid w:val="00AD3CB6"/>
    <w:rsid w:val="00AD5655"/>
    <w:rsid w:val="00AE00EA"/>
    <w:rsid w:val="00AE196A"/>
    <w:rsid w:val="00AE1C55"/>
    <w:rsid w:val="00AE2834"/>
    <w:rsid w:val="00AE2949"/>
    <w:rsid w:val="00AE3318"/>
    <w:rsid w:val="00AE3EFD"/>
    <w:rsid w:val="00AE4222"/>
    <w:rsid w:val="00AE4754"/>
    <w:rsid w:val="00AE50F0"/>
    <w:rsid w:val="00AE5125"/>
    <w:rsid w:val="00AE6CB1"/>
    <w:rsid w:val="00AF0C0A"/>
    <w:rsid w:val="00AF49C2"/>
    <w:rsid w:val="00AF5A56"/>
    <w:rsid w:val="00AF6879"/>
    <w:rsid w:val="00B001CF"/>
    <w:rsid w:val="00B015C7"/>
    <w:rsid w:val="00B03486"/>
    <w:rsid w:val="00B040BB"/>
    <w:rsid w:val="00B04330"/>
    <w:rsid w:val="00B11D6D"/>
    <w:rsid w:val="00B128F8"/>
    <w:rsid w:val="00B1296B"/>
    <w:rsid w:val="00B12D9C"/>
    <w:rsid w:val="00B12EA3"/>
    <w:rsid w:val="00B13F75"/>
    <w:rsid w:val="00B149C0"/>
    <w:rsid w:val="00B15988"/>
    <w:rsid w:val="00B20EC3"/>
    <w:rsid w:val="00B21A7C"/>
    <w:rsid w:val="00B22948"/>
    <w:rsid w:val="00B2791D"/>
    <w:rsid w:val="00B27E96"/>
    <w:rsid w:val="00B30709"/>
    <w:rsid w:val="00B350DB"/>
    <w:rsid w:val="00B3702E"/>
    <w:rsid w:val="00B376B6"/>
    <w:rsid w:val="00B377FD"/>
    <w:rsid w:val="00B37F0C"/>
    <w:rsid w:val="00B405A0"/>
    <w:rsid w:val="00B41277"/>
    <w:rsid w:val="00B41B2F"/>
    <w:rsid w:val="00B42070"/>
    <w:rsid w:val="00B44AD5"/>
    <w:rsid w:val="00B454DD"/>
    <w:rsid w:val="00B45C8E"/>
    <w:rsid w:val="00B45D4C"/>
    <w:rsid w:val="00B460E7"/>
    <w:rsid w:val="00B46C0F"/>
    <w:rsid w:val="00B46CDF"/>
    <w:rsid w:val="00B46DBD"/>
    <w:rsid w:val="00B50D3A"/>
    <w:rsid w:val="00B51913"/>
    <w:rsid w:val="00B51FB5"/>
    <w:rsid w:val="00B5255F"/>
    <w:rsid w:val="00B52D0E"/>
    <w:rsid w:val="00B53059"/>
    <w:rsid w:val="00B54902"/>
    <w:rsid w:val="00B561ED"/>
    <w:rsid w:val="00B615B1"/>
    <w:rsid w:val="00B6377F"/>
    <w:rsid w:val="00B64CC2"/>
    <w:rsid w:val="00B657CE"/>
    <w:rsid w:val="00B671AB"/>
    <w:rsid w:val="00B74BF0"/>
    <w:rsid w:val="00B751C8"/>
    <w:rsid w:val="00B805A3"/>
    <w:rsid w:val="00B82161"/>
    <w:rsid w:val="00B838CD"/>
    <w:rsid w:val="00B84D47"/>
    <w:rsid w:val="00B87C2D"/>
    <w:rsid w:val="00B900DB"/>
    <w:rsid w:val="00B90AEE"/>
    <w:rsid w:val="00B91473"/>
    <w:rsid w:val="00B915B7"/>
    <w:rsid w:val="00B93394"/>
    <w:rsid w:val="00B93B12"/>
    <w:rsid w:val="00B94467"/>
    <w:rsid w:val="00B94687"/>
    <w:rsid w:val="00B948BA"/>
    <w:rsid w:val="00B97416"/>
    <w:rsid w:val="00B97AE4"/>
    <w:rsid w:val="00BA0541"/>
    <w:rsid w:val="00BA0B7F"/>
    <w:rsid w:val="00BA0F8A"/>
    <w:rsid w:val="00BA42F6"/>
    <w:rsid w:val="00BA5D70"/>
    <w:rsid w:val="00BB08AD"/>
    <w:rsid w:val="00BB19F6"/>
    <w:rsid w:val="00BB2229"/>
    <w:rsid w:val="00BB2E55"/>
    <w:rsid w:val="00BB4D52"/>
    <w:rsid w:val="00BB570A"/>
    <w:rsid w:val="00BB6AC3"/>
    <w:rsid w:val="00BB6DEC"/>
    <w:rsid w:val="00BC1EC1"/>
    <w:rsid w:val="00BC2B11"/>
    <w:rsid w:val="00BC5157"/>
    <w:rsid w:val="00BC5CC9"/>
    <w:rsid w:val="00BC6DFC"/>
    <w:rsid w:val="00BC7169"/>
    <w:rsid w:val="00BC781D"/>
    <w:rsid w:val="00BD1D39"/>
    <w:rsid w:val="00BD236F"/>
    <w:rsid w:val="00BD34E5"/>
    <w:rsid w:val="00BD3EDA"/>
    <w:rsid w:val="00BD5A68"/>
    <w:rsid w:val="00BD60D8"/>
    <w:rsid w:val="00BD68FC"/>
    <w:rsid w:val="00BD723A"/>
    <w:rsid w:val="00BD7CCB"/>
    <w:rsid w:val="00BE10CA"/>
    <w:rsid w:val="00BE1EAF"/>
    <w:rsid w:val="00BE1F47"/>
    <w:rsid w:val="00BE25B9"/>
    <w:rsid w:val="00BE2D90"/>
    <w:rsid w:val="00BE358A"/>
    <w:rsid w:val="00BE38CD"/>
    <w:rsid w:val="00BE4123"/>
    <w:rsid w:val="00BE73CD"/>
    <w:rsid w:val="00BE741E"/>
    <w:rsid w:val="00BF16E2"/>
    <w:rsid w:val="00BF25D9"/>
    <w:rsid w:val="00BF53BF"/>
    <w:rsid w:val="00C01B54"/>
    <w:rsid w:val="00C0349C"/>
    <w:rsid w:val="00C10DB2"/>
    <w:rsid w:val="00C1128D"/>
    <w:rsid w:val="00C11A02"/>
    <w:rsid w:val="00C11C6C"/>
    <w:rsid w:val="00C12830"/>
    <w:rsid w:val="00C145C0"/>
    <w:rsid w:val="00C15868"/>
    <w:rsid w:val="00C163CD"/>
    <w:rsid w:val="00C166B9"/>
    <w:rsid w:val="00C20BEA"/>
    <w:rsid w:val="00C21191"/>
    <w:rsid w:val="00C26688"/>
    <w:rsid w:val="00C27526"/>
    <w:rsid w:val="00C27590"/>
    <w:rsid w:val="00C27820"/>
    <w:rsid w:val="00C30152"/>
    <w:rsid w:val="00C30F68"/>
    <w:rsid w:val="00C314F5"/>
    <w:rsid w:val="00C32A5B"/>
    <w:rsid w:val="00C35DF2"/>
    <w:rsid w:val="00C35EF9"/>
    <w:rsid w:val="00C379B5"/>
    <w:rsid w:val="00C40149"/>
    <w:rsid w:val="00C40FE4"/>
    <w:rsid w:val="00C44AF4"/>
    <w:rsid w:val="00C463C1"/>
    <w:rsid w:val="00C47751"/>
    <w:rsid w:val="00C5076D"/>
    <w:rsid w:val="00C54700"/>
    <w:rsid w:val="00C547F5"/>
    <w:rsid w:val="00C56889"/>
    <w:rsid w:val="00C57FF9"/>
    <w:rsid w:val="00C6155B"/>
    <w:rsid w:val="00C61B8C"/>
    <w:rsid w:val="00C6311A"/>
    <w:rsid w:val="00C63E05"/>
    <w:rsid w:val="00C65CD6"/>
    <w:rsid w:val="00C713D3"/>
    <w:rsid w:val="00C74327"/>
    <w:rsid w:val="00C74581"/>
    <w:rsid w:val="00C753EC"/>
    <w:rsid w:val="00C7549B"/>
    <w:rsid w:val="00C75D4E"/>
    <w:rsid w:val="00C76575"/>
    <w:rsid w:val="00C81C35"/>
    <w:rsid w:val="00C83E5A"/>
    <w:rsid w:val="00C8412C"/>
    <w:rsid w:val="00C84D44"/>
    <w:rsid w:val="00C9023D"/>
    <w:rsid w:val="00C91AC2"/>
    <w:rsid w:val="00C93BF9"/>
    <w:rsid w:val="00C960A5"/>
    <w:rsid w:val="00CA0DCA"/>
    <w:rsid w:val="00CA108D"/>
    <w:rsid w:val="00CA1408"/>
    <w:rsid w:val="00CA42E0"/>
    <w:rsid w:val="00CA714F"/>
    <w:rsid w:val="00CA7C01"/>
    <w:rsid w:val="00CB49CE"/>
    <w:rsid w:val="00CB5CDD"/>
    <w:rsid w:val="00CB645E"/>
    <w:rsid w:val="00CC1D2D"/>
    <w:rsid w:val="00CC4E38"/>
    <w:rsid w:val="00CC6B78"/>
    <w:rsid w:val="00CD26F0"/>
    <w:rsid w:val="00CD3347"/>
    <w:rsid w:val="00CD530C"/>
    <w:rsid w:val="00CD5BD4"/>
    <w:rsid w:val="00CD6357"/>
    <w:rsid w:val="00CE1E96"/>
    <w:rsid w:val="00CE2C1E"/>
    <w:rsid w:val="00CE4479"/>
    <w:rsid w:val="00CE4971"/>
    <w:rsid w:val="00CE4B4A"/>
    <w:rsid w:val="00CE51CF"/>
    <w:rsid w:val="00CE5D9B"/>
    <w:rsid w:val="00CE6B2A"/>
    <w:rsid w:val="00CE7CE0"/>
    <w:rsid w:val="00CF0E43"/>
    <w:rsid w:val="00CF289A"/>
    <w:rsid w:val="00CF3304"/>
    <w:rsid w:val="00CF38F5"/>
    <w:rsid w:val="00D001D4"/>
    <w:rsid w:val="00D012E8"/>
    <w:rsid w:val="00D02A33"/>
    <w:rsid w:val="00D07F6F"/>
    <w:rsid w:val="00D1324B"/>
    <w:rsid w:val="00D136AF"/>
    <w:rsid w:val="00D14654"/>
    <w:rsid w:val="00D20DB3"/>
    <w:rsid w:val="00D226B3"/>
    <w:rsid w:val="00D247C6"/>
    <w:rsid w:val="00D32135"/>
    <w:rsid w:val="00D34135"/>
    <w:rsid w:val="00D34FCC"/>
    <w:rsid w:val="00D40408"/>
    <w:rsid w:val="00D420E9"/>
    <w:rsid w:val="00D426E2"/>
    <w:rsid w:val="00D47250"/>
    <w:rsid w:val="00D5008E"/>
    <w:rsid w:val="00D529CA"/>
    <w:rsid w:val="00D53D80"/>
    <w:rsid w:val="00D5510B"/>
    <w:rsid w:val="00D62B02"/>
    <w:rsid w:val="00D64462"/>
    <w:rsid w:val="00D6515A"/>
    <w:rsid w:val="00D652D2"/>
    <w:rsid w:val="00D654EB"/>
    <w:rsid w:val="00D700FD"/>
    <w:rsid w:val="00D707D6"/>
    <w:rsid w:val="00D70ECC"/>
    <w:rsid w:val="00D7101F"/>
    <w:rsid w:val="00D75489"/>
    <w:rsid w:val="00D754A3"/>
    <w:rsid w:val="00D75E5E"/>
    <w:rsid w:val="00D82202"/>
    <w:rsid w:val="00D827C8"/>
    <w:rsid w:val="00D840F8"/>
    <w:rsid w:val="00D84447"/>
    <w:rsid w:val="00D861A3"/>
    <w:rsid w:val="00D87306"/>
    <w:rsid w:val="00D8745A"/>
    <w:rsid w:val="00D87A66"/>
    <w:rsid w:val="00D91941"/>
    <w:rsid w:val="00D92E65"/>
    <w:rsid w:val="00D9549A"/>
    <w:rsid w:val="00D95C97"/>
    <w:rsid w:val="00D9732C"/>
    <w:rsid w:val="00DA0F57"/>
    <w:rsid w:val="00DA1477"/>
    <w:rsid w:val="00DA16B3"/>
    <w:rsid w:val="00DA1FB0"/>
    <w:rsid w:val="00DA3790"/>
    <w:rsid w:val="00DA3A89"/>
    <w:rsid w:val="00DA4B94"/>
    <w:rsid w:val="00DA5719"/>
    <w:rsid w:val="00DB0112"/>
    <w:rsid w:val="00DB29E5"/>
    <w:rsid w:val="00DB2CBE"/>
    <w:rsid w:val="00DB3B7E"/>
    <w:rsid w:val="00DC0598"/>
    <w:rsid w:val="00DC0B06"/>
    <w:rsid w:val="00DC3177"/>
    <w:rsid w:val="00DC639B"/>
    <w:rsid w:val="00DC7F5D"/>
    <w:rsid w:val="00DD0423"/>
    <w:rsid w:val="00DD21DA"/>
    <w:rsid w:val="00DD4797"/>
    <w:rsid w:val="00DD5B68"/>
    <w:rsid w:val="00DD5D20"/>
    <w:rsid w:val="00DD5F91"/>
    <w:rsid w:val="00DD5FDF"/>
    <w:rsid w:val="00DD638D"/>
    <w:rsid w:val="00DD7443"/>
    <w:rsid w:val="00DE01F2"/>
    <w:rsid w:val="00DE1500"/>
    <w:rsid w:val="00DE31CC"/>
    <w:rsid w:val="00DE3883"/>
    <w:rsid w:val="00DE60D0"/>
    <w:rsid w:val="00DE648A"/>
    <w:rsid w:val="00DE6DBB"/>
    <w:rsid w:val="00DF5DA5"/>
    <w:rsid w:val="00DF694D"/>
    <w:rsid w:val="00DF7667"/>
    <w:rsid w:val="00E013C5"/>
    <w:rsid w:val="00E024B0"/>
    <w:rsid w:val="00E03A2B"/>
    <w:rsid w:val="00E05721"/>
    <w:rsid w:val="00E07B3A"/>
    <w:rsid w:val="00E10F92"/>
    <w:rsid w:val="00E110CF"/>
    <w:rsid w:val="00E11129"/>
    <w:rsid w:val="00E112E7"/>
    <w:rsid w:val="00E12F79"/>
    <w:rsid w:val="00E174DF"/>
    <w:rsid w:val="00E20CCC"/>
    <w:rsid w:val="00E2220C"/>
    <w:rsid w:val="00E256D6"/>
    <w:rsid w:val="00E25B39"/>
    <w:rsid w:val="00E25B75"/>
    <w:rsid w:val="00E25F69"/>
    <w:rsid w:val="00E27042"/>
    <w:rsid w:val="00E30AE7"/>
    <w:rsid w:val="00E31668"/>
    <w:rsid w:val="00E32D71"/>
    <w:rsid w:val="00E34316"/>
    <w:rsid w:val="00E35B2E"/>
    <w:rsid w:val="00E41B45"/>
    <w:rsid w:val="00E433EE"/>
    <w:rsid w:val="00E43E11"/>
    <w:rsid w:val="00E43FF9"/>
    <w:rsid w:val="00E4497A"/>
    <w:rsid w:val="00E44CBF"/>
    <w:rsid w:val="00E46715"/>
    <w:rsid w:val="00E473A8"/>
    <w:rsid w:val="00E50ACA"/>
    <w:rsid w:val="00E51EA8"/>
    <w:rsid w:val="00E53079"/>
    <w:rsid w:val="00E55B22"/>
    <w:rsid w:val="00E573EE"/>
    <w:rsid w:val="00E57EEA"/>
    <w:rsid w:val="00E60569"/>
    <w:rsid w:val="00E64CB5"/>
    <w:rsid w:val="00E66215"/>
    <w:rsid w:val="00E70892"/>
    <w:rsid w:val="00E708AB"/>
    <w:rsid w:val="00E7244C"/>
    <w:rsid w:val="00E726BB"/>
    <w:rsid w:val="00E7271E"/>
    <w:rsid w:val="00E7364B"/>
    <w:rsid w:val="00E74B62"/>
    <w:rsid w:val="00E7783E"/>
    <w:rsid w:val="00E80476"/>
    <w:rsid w:val="00E80EB2"/>
    <w:rsid w:val="00E844DE"/>
    <w:rsid w:val="00E84C44"/>
    <w:rsid w:val="00E86C69"/>
    <w:rsid w:val="00E86EB1"/>
    <w:rsid w:val="00E8784E"/>
    <w:rsid w:val="00E902CB"/>
    <w:rsid w:val="00E92EDC"/>
    <w:rsid w:val="00E94216"/>
    <w:rsid w:val="00E95F83"/>
    <w:rsid w:val="00E95FE5"/>
    <w:rsid w:val="00EA2F9E"/>
    <w:rsid w:val="00EA47D9"/>
    <w:rsid w:val="00EA59DF"/>
    <w:rsid w:val="00EA7ECD"/>
    <w:rsid w:val="00EB112C"/>
    <w:rsid w:val="00EB3B2F"/>
    <w:rsid w:val="00EB3DFC"/>
    <w:rsid w:val="00EB77CD"/>
    <w:rsid w:val="00EC05F7"/>
    <w:rsid w:val="00EC2790"/>
    <w:rsid w:val="00EC415A"/>
    <w:rsid w:val="00EC5A30"/>
    <w:rsid w:val="00EC72A3"/>
    <w:rsid w:val="00EC7B43"/>
    <w:rsid w:val="00ED119F"/>
    <w:rsid w:val="00ED2331"/>
    <w:rsid w:val="00ED2550"/>
    <w:rsid w:val="00ED38F4"/>
    <w:rsid w:val="00ED42F1"/>
    <w:rsid w:val="00ED52D6"/>
    <w:rsid w:val="00ED557D"/>
    <w:rsid w:val="00EE1F29"/>
    <w:rsid w:val="00EE4070"/>
    <w:rsid w:val="00EE6385"/>
    <w:rsid w:val="00EF0DC9"/>
    <w:rsid w:val="00EF1AE0"/>
    <w:rsid w:val="00EF5301"/>
    <w:rsid w:val="00F0080E"/>
    <w:rsid w:val="00F01BBB"/>
    <w:rsid w:val="00F033B3"/>
    <w:rsid w:val="00F0361B"/>
    <w:rsid w:val="00F0458D"/>
    <w:rsid w:val="00F04FD2"/>
    <w:rsid w:val="00F07539"/>
    <w:rsid w:val="00F11170"/>
    <w:rsid w:val="00F11D91"/>
    <w:rsid w:val="00F11FFD"/>
    <w:rsid w:val="00F12C76"/>
    <w:rsid w:val="00F13E00"/>
    <w:rsid w:val="00F150CB"/>
    <w:rsid w:val="00F165D9"/>
    <w:rsid w:val="00F200C9"/>
    <w:rsid w:val="00F25A40"/>
    <w:rsid w:val="00F26CDE"/>
    <w:rsid w:val="00F30444"/>
    <w:rsid w:val="00F3566C"/>
    <w:rsid w:val="00F35B98"/>
    <w:rsid w:val="00F41DD0"/>
    <w:rsid w:val="00F47E21"/>
    <w:rsid w:val="00F47E7A"/>
    <w:rsid w:val="00F50970"/>
    <w:rsid w:val="00F522B2"/>
    <w:rsid w:val="00F54BAA"/>
    <w:rsid w:val="00F601BE"/>
    <w:rsid w:val="00F602C9"/>
    <w:rsid w:val="00F620A4"/>
    <w:rsid w:val="00F62D0E"/>
    <w:rsid w:val="00F659E4"/>
    <w:rsid w:val="00F6740B"/>
    <w:rsid w:val="00F709D2"/>
    <w:rsid w:val="00F71045"/>
    <w:rsid w:val="00F74450"/>
    <w:rsid w:val="00F76A65"/>
    <w:rsid w:val="00F8001F"/>
    <w:rsid w:val="00F80F9A"/>
    <w:rsid w:val="00F81B31"/>
    <w:rsid w:val="00F858FF"/>
    <w:rsid w:val="00F86FF4"/>
    <w:rsid w:val="00F87149"/>
    <w:rsid w:val="00F9014F"/>
    <w:rsid w:val="00F907F5"/>
    <w:rsid w:val="00F92FF1"/>
    <w:rsid w:val="00F93AB4"/>
    <w:rsid w:val="00F95ABC"/>
    <w:rsid w:val="00FA2710"/>
    <w:rsid w:val="00FA3540"/>
    <w:rsid w:val="00FA3B33"/>
    <w:rsid w:val="00FA6674"/>
    <w:rsid w:val="00FA69B5"/>
    <w:rsid w:val="00FB0FAB"/>
    <w:rsid w:val="00FB3E00"/>
    <w:rsid w:val="00FB66CB"/>
    <w:rsid w:val="00FB6BB0"/>
    <w:rsid w:val="00FB6E80"/>
    <w:rsid w:val="00FC0989"/>
    <w:rsid w:val="00FC236F"/>
    <w:rsid w:val="00FC40CD"/>
    <w:rsid w:val="00FC483A"/>
    <w:rsid w:val="00FC6B7C"/>
    <w:rsid w:val="00FC6D62"/>
    <w:rsid w:val="00FC6EAA"/>
    <w:rsid w:val="00FD0A75"/>
    <w:rsid w:val="00FD20B5"/>
    <w:rsid w:val="00FD455A"/>
    <w:rsid w:val="00FD5408"/>
    <w:rsid w:val="00FE0155"/>
    <w:rsid w:val="00FE70B2"/>
    <w:rsid w:val="00FF20D8"/>
    <w:rsid w:val="00FF21DC"/>
    <w:rsid w:val="00FF32F4"/>
    <w:rsid w:val="00FF3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A9AA"/>
  <w15:chartTrackingRefBased/>
  <w15:docId w15:val="{278ACEFA-D05E-4C19-B55B-15680630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70D"/>
    <w:rPr>
      <w:noProof/>
      <w:lang w:val="ro-MD"/>
    </w:rPr>
  </w:style>
  <w:style w:type="paragraph" w:styleId="Heading3">
    <w:name w:val="heading 3"/>
    <w:basedOn w:val="Normal"/>
    <w:next w:val="Normal"/>
    <w:link w:val="Heading3Char"/>
    <w:qFormat/>
    <w:rsid w:val="004F2223"/>
    <w:pPr>
      <w:keepNext/>
      <w:spacing w:after="0" w:line="240" w:lineRule="auto"/>
      <w:ind w:firstLine="720"/>
      <w:jc w:val="center"/>
      <w:outlineLvl w:val="2"/>
    </w:pPr>
    <w:rPr>
      <w:rFonts w:ascii="$Caslon" w:eastAsia="Calibri" w:hAnsi="$Caslon" w:cs="Times New Roman"/>
      <w:b/>
      <w:sz w:val="20"/>
      <w:szCs w:val="20"/>
      <w:lang w:val="ru-RU"/>
    </w:rPr>
  </w:style>
  <w:style w:type="paragraph" w:styleId="Heading4">
    <w:name w:val="heading 4"/>
    <w:basedOn w:val="Normal"/>
    <w:next w:val="Normal"/>
    <w:link w:val="Heading4Char"/>
    <w:uiPriority w:val="9"/>
    <w:semiHidden/>
    <w:unhideWhenUsed/>
    <w:qFormat/>
    <w:rsid w:val="004F22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F2223"/>
    <w:rPr>
      <w:rFonts w:ascii="$Caslon" w:eastAsia="Calibri" w:hAnsi="$Caslon" w:cs="Times New Roman"/>
      <w:b/>
      <w:sz w:val="20"/>
      <w:szCs w:val="20"/>
    </w:rPr>
  </w:style>
  <w:style w:type="character" w:customStyle="1" w:styleId="Heading4Char">
    <w:name w:val="Heading 4 Char"/>
    <w:basedOn w:val="DefaultParagraphFont"/>
    <w:link w:val="Heading4"/>
    <w:uiPriority w:val="9"/>
    <w:semiHidden/>
    <w:rsid w:val="004F2223"/>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unhideWhenUsed/>
    <w:rsid w:val="004F2223"/>
    <w:rPr>
      <w:color w:val="0000FF"/>
      <w:u w:val="single"/>
    </w:rPr>
  </w:style>
  <w:style w:type="paragraph" w:styleId="ListParagraph">
    <w:name w:val="List Paragraph"/>
    <w:basedOn w:val="Normal"/>
    <w:uiPriority w:val="34"/>
    <w:qFormat/>
    <w:rsid w:val="004F2223"/>
    <w:pPr>
      <w:ind w:left="720"/>
      <w:contextualSpacing/>
    </w:pPr>
  </w:style>
  <w:style w:type="character" w:customStyle="1" w:styleId="Bodytext725">
    <w:name w:val="Body text (7)25"/>
    <w:basedOn w:val="DefaultParagraphFont"/>
    <w:uiPriority w:val="99"/>
    <w:rsid w:val="004F2223"/>
    <w:rPr>
      <w:rFonts w:ascii="Times New Roman" w:hAnsi="Times New Roman" w:cs="Times New Roman"/>
      <w:spacing w:val="0"/>
      <w:sz w:val="14"/>
      <w:szCs w:val="14"/>
    </w:rPr>
  </w:style>
  <w:style w:type="character" w:customStyle="1" w:styleId="Bodytext718">
    <w:name w:val="Body text (7)18"/>
    <w:rsid w:val="004F2223"/>
    <w:rPr>
      <w:rFonts w:cs="Times New Roman"/>
      <w:sz w:val="14"/>
      <w:szCs w:val="14"/>
      <w:shd w:val="clear" w:color="auto" w:fill="FFFFFF"/>
    </w:rPr>
  </w:style>
  <w:style w:type="character" w:customStyle="1" w:styleId="Bodytext712">
    <w:name w:val="Body text (7)12"/>
    <w:basedOn w:val="DefaultParagraphFont"/>
    <w:rsid w:val="004F2223"/>
    <w:rPr>
      <w:rFonts w:cs="Times New Roman"/>
      <w:sz w:val="14"/>
      <w:szCs w:val="14"/>
      <w:shd w:val="clear" w:color="auto" w:fill="FFFFFF"/>
    </w:rPr>
  </w:style>
  <w:style w:type="character" w:customStyle="1" w:styleId="Bodytext716">
    <w:name w:val="Body text (7)16"/>
    <w:rsid w:val="004F2223"/>
    <w:rPr>
      <w:rFonts w:cs="Times New Roman"/>
      <w:sz w:val="14"/>
      <w:szCs w:val="14"/>
      <w:shd w:val="clear" w:color="auto" w:fill="FFFFFF"/>
    </w:rPr>
  </w:style>
  <w:style w:type="paragraph" w:customStyle="1" w:styleId="tt">
    <w:name w:val="tt"/>
    <w:basedOn w:val="Normal"/>
    <w:uiPriority w:val="99"/>
    <w:semiHidden/>
    <w:rsid w:val="004F2223"/>
    <w:pPr>
      <w:spacing w:before="100" w:beforeAutospacing="1" w:after="100" w:afterAutospacing="1" w:line="240" w:lineRule="auto"/>
      <w:jc w:val="center"/>
    </w:pPr>
    <w:rPr>
      <w:rFonts w:ascii="Times New Roman" w:eastAsiaTheme="minorEastAsia" w:hAnsi="Times New Roman" w:cs="Times New Roman"/>
      <w:b/>
      <w:bCs/>
      <w:sz w:val="24"/>
      <w:szCs w:val="24"/>
      <w:lang w:val="ru-RU" w:eastAsia="ru-RU"/>
    </w:rPr>
  </w:style>
  <w:style w:type="paragraph" w:customStyle="1" w:styleId="cn">
    <w:name w:val="cn"/>
    <w:basedOn w:val="Normal"/>
    <w:uiPriority w:val="99"/>
    <w:semiHidden/>
    <w:rsid w:val="004F2223"/>
    <w:pPr>
      <w:spacing w:before="100" w:beforeAutospacing="1" w:after="100" w:afterAutospacing="1" w:line="240" w:lineRule="auto"/>
      <w:jc w:val="center"/>
    </w:pPr>
    <w:rPr>
      <w:rFonts w:ascii="Times New Roman" w:eastAsiaTheme="minorEastAsia" w:hAnsi="Times New Roman" w:cs="Times New Roman"/>
      <w:sz w:val="24"/>
      <w:szCs w:val="24"/>
      <w:lang w:val="ru-RU" w:eastAsia="ru-RU"/>
    </w:rPr>
  </w:style>
  <w:style w:type="paragraph" w:styleId="BalloonText">
    <w:name w:val="Balloon Text"/>
    <w:basedOn w:val="Normal"/>
    <w:link w:val="BalloonTextChar"/>
    <w:uiPriority w:val="99"/>
    <w:semiHidden/>
    <w:unhideWhenUsed/>
    <w:rsid w:val="004F2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223"/>
    <w:rPr>
      <w:rFonts w:ascii="Segoe UI" w:hAnsi="Segoe UI" w:cs="Segoe UI"/>
      <w:sz w:val="18"/>
      <w:szCs w:val="18"/>
      <w:lang w:val="en-US"/>
    </w:rPr>
  </w:style>
  <w:style w:type="paragraph" w:styleId="Revision">
    <w:name w:val="Revision"/>
    <w:hidden/>
    <w:uiPriority w:val="99"/>
    <w:semiHidden/>
    <w:rsid w:val="004F2223"/>
    <w:pPr>
      <w:spacing w:after="0" w:line="240" w:lineRule="auto"/>
    </w:pPr>
    <w:rPr>
      <w:lang w:val="en-US"/>
    </w:rPr>
  </w:style>
  <w:style w:type="paragraph" w:styleId="Header">
    <w:name w:val="header"/>
    <w:basedOn w:val="Normal"/>
    <w:link w:val="HeaderChar"/>
    <w:uiPriority w:val="99"/>
    <w:unhideWhenUsed/>
    <w:rsid w:val="004F2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223"/>
    <w:rPr>
      <w:lang w:val="en-US"/>
    </w:rPr>
  </w:style>
  <w:style w:type="paragraph" w:styleId="Footer">
    <w:name w:val="footer"/>
    <w:basedOn w:val="Normal"/>
    <w:link w:val="FooterChar"/>
    <w:uiPriority w:val="99"/>
    <w:unhideWhenUsed/>
    <w:rsid w:val="004F2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223"/>
    <w:rPr>
      <w:lang w:val="en-US"/>
    </w:rPr>
  </w:style>
  <w:style w:type="table" w:styleId="TableGrid">
    <w:name w:val="Table Grid"/>
    <w:basedOn w:val="TableNormal"/>
    <w:uiPriority w:val="39"/>
    <w:rsid w:val="004F2223"/>
    <w:pPr>
      <w:spacing w:after="0" w:line="240" w:lineRule="auto"/>
      <w:jc w:val="both"/>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2223"/>
    <w:rPr>
      <w:color w:val="605E5C"/>
      <w:shd w:val="clear" w:color="auto" w:fill="E1DFDD"/>
    </w:rPr>
  </w:style>
  <w:style w:type="paragraph" w:styleId="NormalWeb">
    <w:name w:val="Normal (Web)"/>
    <w:basedOn w:val="Normal"/>
    <w:uiPriority w:val="99"/>
    <w:unhideWhenUsed/>
    <w:rsid w:val="004F2223"/>
    <w:rPr>
      <w:rFonts w:ascii="Times New Roman" w:hAnsi="Times New Roman" w:cs="Times New Roman"/>
      <w:sz w:val="24"/>
      <w:szCs w:val="24"/>
    </w:rPr>
  </w:style>
  <w:style w:type="character" w:customStyle="1" w:styleId="oj-italic">
    <w:name w:val="oj-italic"/>
    <w:basedOn w:val="DefaultParagraphFont"/>
    <w:rsid w:val="004F2223"/>
  </w:style>
  <w:style w:type="character" w:styleId="CommentReference">
    <w:name w:val="annotation reference"/>
    <w:basedOn w:val="DefaultParagraphFont"/>
    <w:uiPriority w:val="99"/>
    <w:semiHidden/>
    <w:unhideWhenUsed/>
    <w:rsid w:val="004F2223"/>
    <w:rPr>
      <w:sz w:val="16"/>
      <w:szCs w:val="16"/>
    </w:rPr>
  </w:style>
  <w:style w:type="paragraph" w:styleId="CommentText">
    <w:name w:val="annotation text"/>
    <w:basedOn w:val="Normal"/>
    <w:link w:val="CommentTextChar"/>
    <w:uiPriority w:val="99"/>
    <w:unhideWhenUsed/>
    <w:rsid w:val="004F2223"/>
    <w:pPr>
      <w:spacing w:line="240" w:lineRule="auto"/>
    </w:pPr>
    <w:rPr>
      <w:sz w:val="20"/>
      <w:szCs w:val="20"/>
    </w:rPr>
  </w:style>
  <w:style w:type="character" w:customStyle="1" w:styleId="CommentTextChar">
    <w:name w:val="Comment Text Char"/>
    <w:basedOn w:val="DefaultParagraphFont"/>
    <w:link w:val="CommentText"/>
    <w:uiPriority w:val="99"/>
    <w:rsid w:val="004F2223"/>
    <w:rPr>
      <w:sz w:val="20"/>
      <w:szCs w:val="20"/>
      <w:lang w:val="en-US"/>
    </w:rPr>
  </w:style>
  <w:style w:type="paragraph" w:styleId="CommentSubject">
    <w:name w:val="annotation subject"/>
    <w:basedOn w:val="CommentText"/>
    <w:next w:val="CommentText"/>
    <w:link w:val="CommentSubjectChar"/>
    <w:uiPriority w:val="99"/>
    <w:semiHidden/>
    <w:unhideWhenUsed/>
    <w:rsid w:val="004F2223"/>
    <w:rPr>
      <w:b/>
      <w:bCs/>
    </w:rPr>
  </w:style>
  <w:style w:type="character" w:customStyle="1" w:styleId="CommentSubjectChar">
    <w:name w:val="Comment Subject Char"/>
    <w:basedOn w:val="CommentTextChar"/>
    <w:link w:val="CommentSubject"/>
    <w:uiPriority w:val="99"/>
    <w:semiHidden/>
    <w:rsid w:val="004F2223"/>
    <w:rPr>
      <w:b/>
      <w:bCs/>
      <w:sz w:val="20"/>
      <w:szCs w:val="20"/>
      <w:lang w:val="en-US"/>
    </w:rPr>
  </w:style>
  <w:style w:type="character" w:customStyle="1" w:styleId="UnresolvedMention2">
    <w:name w:val="Unresolved Mention2"/>
    <w:basedOn w:val="DefaultParagraphFont"/>
    <w:uiPriority w:val="99"/>
    <w:semiHidden/>
    <w:unhideWhenUsed/>
    <w:rsid w:val="00277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15701</TotalTime>
  <Pages>1</Pages>
  <Words>31715</Words>
  <Characters>183950</Characters>
  <Application>Microsoft Office Word</Application>
  <DocSecurity>0</DocSecurity>
  <Lines>1532</Lines>
  <Paragraphs>430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Budu</dc:creator>
  <cp:keywords/>
  <dc:description/>
  <cp:lastModifiedBy>Alexandru</cp:lastModifiedBy>
  <cp:revision>984</cp:revision>
  <dcterms:created xsi:type="dcterms:W3CDTF">2025-10-29T09:40:00Z</dcterms:created>
  <dcterms:modified xsi:type="dcterms:W3CDTF">2026-02-27T06:50:00Z</dcterms:modified>
</cp:coreProperties>
</file>