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D9" w:rsidRPr="00213C3D" w:rsidRDefault="00213C3D" w:rsidP="00213C3D">
      <w:pPr>
        <w:spacing w:line="360" w:lineRule="auto"/>
        <w:jc w:val="center"/>
        <w:rPr>
          <w:b/>
        </w:rPr>
      </w:pPr>
      <w:r w:rsidRPr="00213C3D">
        <w:rPr>
          <w:b/>
        </w:rPr>
        <w:t>NOTĂ INFORMATIVĂ</w:t>
      </w:r>
    </w:p>
    <w:p w:rsidR="003448D9" w:rsidRPr="00213C3D" w:rsidRDefault="00E13F6B" w:rsidP="00213C3D">
      <w:pPr>
        <w:spacing w:line="360" w:lineRule="auto"/>
        <w:jc w:val="center"/>
      </w:pPr>
      <w:r w:rsidRPr="00213C3D">
        <w:t xml:space="preserve">la </w:t>
      </w:r>
      <w:r w:rsidR="003448D9" w:rsidRPr="00213C3D">
        <w:t>proiectele de Hotărîri de</w:t>
      </w:r>
      <w:r w:rsidRPr="00213C3D">
        <w:t xml:space="preserve"> </w:t>
      </w:r>
      <w:r w:rsidR="003448D9" w:rsidRPr="00213C3D">
        <w:t xml:space="preserve">Guvern </w:t>
      </w:r>
    </w:p>
    <w:p w:rsidR="003448D9" w:rsidRPr="00213C3D" w:rsidRDefault="003448D9" w:rsidP="00213C3D">
      <w:pPr>
        <w:spacing w:line="360" w:lineRule="auto"/>
        <w:jc w:val="center"/>
        <w:rPr>
          <w:bCs/>
          <w:i/>
          <w:iCs/>
        </w:rPr>
      </w:pPr>
      <w:r w:rsidRPr="00213C3D">
        <w:rPr>
          <w:bCs/>
          <w:i/>
          <w:iCs/>
        </w:rPr>
        <w:t xml:space="preserve">Cu privire la aprobarea listelor studenţilor din instituţiile de </w:t>
      </w:r>
      <w:r w:rsidR="006956F3">
        <w:rPr>
          <w:bCs/>
          <w:i/>
          <w:iCs/>
        </w:rPr>
        <w:t xml:space="preserve">învăţămînt superior (ciclurile </w:t>
      </w:r>
      <w:r w:rsidRPr="00213C3D">
        <w:rPr>
          <w:bCs/>
          <w:i/>
          <w:iCs/>
        </w:rPr>
        <w:t xml:space="preserve">I,II) şi elevilor din instituţiile de învăţămînt mediu de specialitate, cărora li se acordă </w:t>
      </w:r>
      <w:r w:rsidRPr="00213C3D">
        <w:rPr>
          <w:b/>
          <w:bCs/>
          <w:i/>
          <w:iCs/>
        </w:rPr>
        <w:t>burse de merit</w:t>
      </w:r>
      <w:r w:rsidR="00B8003C">
        <w:rPr>
          <w:bCs/>
          <w:i/>
          <w:iCs/>
        </w:rPr>
        <w:t xml:space="preserve"> în anul de studii 201</w:t>
      </w:r>
      <w:r w:rsidR="004B2DEB">
        <w:rPr>
          <w:bCs/>
          <w:i/>
          <w:iCs/>
        </w:rPr>
        <w:t>4-2015</w:t>
      </w:r>
    </w:p>
    <w:p w:rsidR="003448D9" w:rsidRPr="00213C3D" w:rsidRDefault="003448D9" w:rsidP="00213C3D">
      <w:pPr>
        <w:spacing w:line="360" w:lineRule="auto"/>
        <w:jc w:val="center"/>
        <w:rPr>
          <w:i/>
        </w:rPr>
      </w:pPr>
      <w:r w:rsidRPr="00213C3D">
        <w:rPr>
          <w:i/>
        </w:rPr>
        <w:t xml:space="preserve">Cu privire la aprobarea proiectului de decret al Preşedintelui Republicii Moldova privind acordarea </w:t>
      </w:r>
      <w:r w:rsidRPr="00213C3D">
        <w:rPr>
          <w:b/>
          <w:i/>
        </w:rPr>
        <w:t>Bursei Preşedintelui Republicii Moldova</w:t>
      </w:r>
      <w:r w:rsidRPr="00213C3D">
        <w:rPr>
          <w:i/>
        </w:rPr>
        <w:t xml:space="preserve"> studenţilor din instituţiile de învă</w:t>
      </w:r>
      <w:r w:rsidR="00CB0EA8">
        <w:rPr>
          <w:i/>
        </w:rPr>
        <w:t>ţămînt superior (ciclul I</w:t>
      </w:r>
      <w:r w:rsidRPr="00213C3D">
        <w:rPr>
          <w:i/>
        </w:rPr>
        <w:t xml:space="preserve">) şi elevilor din instituţiile de învăţămînt mediu de specialitate </w:t>
      </w:r>
      <w:r w:rsidR="00CB0EA8">
        <w:rPr>
          <w:i/>
        </w:rPr>
        <w:t xml:space="preserve">pentru anul de studii </w:t>
      </w:r>
      <w:r w:rsidR="004B2DEB">
        <w:rPr>
          <w:bCs/>
          <w:i/>
          <w:iCs/>
        </w:rPr>
        <w:t>2014-2015</w:t>
      </w:r>
    </w:p>
    <w:p w:rsidR="00D00F86" w:rsidRPr="00213C3D" w:rsidRDefault="004B457F" w:rsidP="0017193D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13C3D">
        <w:t>Î</w:t>
      </w:r>
      <w:r w:rsidR="00DC10CE" w:rsidRPr="00213C3D">
        <w:t xml:space="preserve">n scopul </w:t>
      </w:r>
      <w:r w:rsidR="00C01C6B" w:rsidRPr="00213C3D">
        <w:t>susţinerii</w:t>
      </w:r>
      <w:r w:rsidR="000E4407">
        <w:t xml:space="preserve"> performanțelor academice ale</w:t>
      </w:r>
      <w:r w:rsidR="00C01C6B" w:rsidRPr="00213C3D">
        <w:t xml:space="preserve"> tinerilor</w:t>
      </w:r>
      <w:r w:rsidR="000E4407">
        <w:t>,</w:t>
      </w:r>
      <w:r w:rsidR="00C01C6B" w:rsidRPr="00213C3D">
        <w:t xml:space="preserve"> </w:t>
      </w:r>
      <w:r w:rsidR="004848CA" w:rsidRPr="00213C3D">
        <w:t>implicării acestora în soluţionarea problemelor social-economice</w:t>
      </w:r>
      <w:r w:rsidR="000E4407">
        <w:t xml:space="preserve"> ale statului</w:t>
      </w:r>
      <w:r w:rsidR="004848CA" w:rsidRPr="00213C3D">
        <w:t xml:space="preserve">, </w:t>
      </w:r>
      <w:r w:rsidR="00C01C6B" w:rsidRPr="00213C3D">
        <w:t>Ministerul Educaţiei a elaborat şi propune spre examinare proiectele de Hotărîri de Guvern:</w:t>
      </w:r>
    </w:p>
    <w:p w:rsidR="00C01C6B" w:rsidRPr="00B420E3" w:rsidRDefault="00C01C6B" w:rsidP="00CB0EA8">
      <w:pPr>
        <w:numPr>
          <w:ilvl w:val="0"/>
          <w:numId w:val="7"/>
        </w:numPr>
        <w:spacing w:line="360" w:lineRule="auto"/>
        <w:jc w:val="both"/>
        <w:rPr>
          <w:bCs/>
          <w:iCs/>
        </w:rPr>
      </w:pPr>
      <w:r w:rsidRPr="00B420E3">
        <w:rPr>
          <w:bCs/>
          <w:iCs/>
        </w:rPr>
        <w:t>Cu privire la aprobarea listelor studenţilor din instituţiile de î</w:t>
      </w:r>
      <w:r w:rsidR="006956F3">
        <w:rPr>
          <w:bCs/>
          <w:iCs/>
        </w:rPr>
        <w:t>nvăţămînt superior (ciclurile I</w:t>
      </w:r>
      <w:r w:rsidRPr="00B420E3">
        <w:rPr>
          <w:bCs/>
          <w:iCs/>
        </w:rPr>
        <w:t xml:space="preserve">,II) şi elevilor din instituţiile de învăţămînt mediu de specialitate, cărora li se acordă </w:t>
      </w:r>
      <w:r w:rsidRPr="00B420E3">
        <w:rPr>
          <w:b/>
          <w:bCs/>
          <w:iCs/>
        </w:rPr>
        <w:t>burse de merit</w:t>
      </w:r>
      <w:r w:rsidRPr="00B420E3">
        <w:rPr>
          <w:bCs/>
          <w:iCs/>
        </w:rPr>
        <w:t xml:space="preserve"> în anul de studii</w:t>
      </w:r>
      <w:r w:rsidRPr="004B2DEB">
        <w:rPr>
          <w:bCs/>
          <w:iCs/>
        </w:rPr>
        <w:t xml:space="preserve"> </w:t>
      </w:r>
      <w:r w:rsidR="004B2DEB" w:rsidRPr="004B2DEB">
        <w:rPr>
          <w:bCs/>
          <w:iCs/>
        </w:rPr>
        <w:t>2014-2015</w:t>
      </w:r>
      <w:r w:rsidR="0017193D" w:rsidRPr="00B420E3">
        <w:rPr>
          <w:bCs/>
          <w:iCs/>
        </w:rPr>
        <w:t>;</w:t>
      </w:r>
    </w:p>
    <w:p w:rsidR="0017193D" w:rsidRPr="00CB0EA8" w:rsidRDefault="00C01C6B" w:rsidP="00CB0EA8">
      <w:pPr>
        <w:numPr>
          <w:ilvl w:val="0"/>
          <w:numId w:val="7"/>
        </w:numPr>
        <w:spacing w:line="360" w:lineRule="auto"/>
        <w:jc w:val="both"/>
        <w:rPr>
          <w:i/>
        </w:rPr>
      </w:pPr>
      <w:r w:rsidRPr="00213C3D">
        <w:t xml:space="preserve">Cu privire la aprobarea proiectului de decret al Preşedintelui Republicii Moldova privind acordarea </w:t>
      </w:r>
      <w:r w:rsidRPr="00213C3D">
        <w:rPr>
          <w:b/>
        </w:rPr>
        <w:t>Bursei Preşedintelui Republicii Moldova</w:t>
      </w:r>
      <w:r w:rsidRPr="00213C3D">
        <w:t xml:space="preserve"> studenţilor din instituţiile de învă</w:t>
      </w:r>
      <w:r w:rsidR="00CB0EA8">
        <w:t>ţămînt superior (</w:t>
      </w:r>
      <w:r w:rsidR="004B2DEB">
        <w:rPr>
          <w:bCs/>
          <w:iCs/>
        </w:rPr>
        <w:t>ciclurile I</w:t>
      </w:r>
      <w:r w:rsidR="004B2DEB" w:rsidRPr="00B420E3">
        <w:rPr>
          <w:bCs/>
          <w:iCs/>
        </w:rPr>
        <w:t>,II</w:t>
      </w:r>
      <w:r w:rsidRPr="00213C3D">
        <w:t xml:space="preserve">) şi elevilor din instituţiile de învăţămînt mediu de specialitate </w:t>
      </w:r>
      <w:r w:rsidR="00CB0EA8">
        <w:t xml:space="preserve">pentru anul de studii </w:t>
      </w:r>
      <w:r w:rsidR="004B2DEB" w:rsidRPr="004B2DEB">
        <w:rPr>
          <w:bCs/>
          <w:iCs/>
        </w:rPr>
        <w:t xml:space="preserve"> 2014-2015</w:t>
      </w:r>
      <w:r w:rsidR="0017193D">
        <w:t>.</w:t>
      </w:r>
    </w:p>
    <w:p w:rsidR="00AD5A19" w:rsidRPr="00213C3D" w:rsidRDefault="00AF5238" w:rsidP="0017193D">
      <w:pPr>
        <w:pStyle w:val="BodyTextIndent3"/>
        <w:spacing w:after="0" w:line="360" w:lineRule="auto"/>
        <w:ind w:left="0" w:firstLine="720"/>
        <w:jc w:val="both"/>
        <w:rPr>
          <w:sz w:val="24"/>
          <w:szCs w:val="24"/>
          <w:lang w:val="ro-RO"/>
        </w:rPr>
      </w:pPr>
      <w:r w:rsidRPr="00213C3D">
        <w:rPr>
          <w:sz w:val="24"/>
          <w:szCs w:val="24"/>
          <w:lang w:val="ro-RO"/>
        </w:rPr>
        <w:t>Proiectele</w:t>
      </w:r>
      <w:r w:rsidR="00912B24" w:rsidRPr="00213C3D">
        <w:rPr>
          <w:sz w:val="24"/>
          <w:szCs w:val="24"/>
          <w:lang w:val="ro-RO"/>
        </w:rPr>
        <w:t xml:space="preserve"> respectiv</w:t>
      </w:r>
      <w:r w:rsidRPr="00213C3D">
        <w:rPr>
          <w:sz w:val="24"/>
          <w:szCs w:val="24"/>
          <w:lang w:val="ro-RO"/>
        </w:rPr>
        <w:t>e se înscriu</w:t>
      </w:r>
      <w:r w:rsidR="00912B24" w:rsidRPr="00213C3D">
        <w:rPr>
          <w:sz w:val="24"/>
          <w:szCs w:val="24"/>
          <w:lang w:val="ro-RO"/>
        </w:rPr>
        <w:t xml:space="preserve"> în politica promovată de </w:t>
      </w:r>
      <w:r w:rsidR="00233B02" w:rsidRPr="00213C3D">
        <w:rPr>
          <w:sz w:val="24"/>
          <w:szCs w:val="24"/>
          <w:lang w:val="ro-RO"/>
        </w:rPr>
        <w:t>Ministerul Educaţiei</w:t>
      </w:r>
      <w:r w:rsidR="00912B24" w:rsidRPr="00213C3D">
        <w:rPr>
          <w:sz w:val="24"/>
          <w:szCs w:val="24"/>
          <w:lang w:val="ro-RO"/>
        </w:rPr>
        <w:t xml:space="preserve"> pentru </w:t>
      </w:r>
      <w:r w:rsidR="00D80671" w:rsidRPr="00213C3D">
        <w:rPr>
          <w:sz w:val="24"/>
          <w:szCs w:val="24"/>
          <w:lang w:val="ro-RO"/>
        </w:rPr>
        <w:t>fortificarea</w:t>
      </w:r>
      <w:r w:rsidR="00233B02" w:rsidRPr="00213C3D">
        <w:rPr>
          <w:sz w:val="24"/>
          <w:szCs w:val="24"/>
          <w:lang w:val="ro-RO"/>
        </w:rPr>
        <w:t xml:space="preserve"> sistemului învăţămîntului superior în direcţia înscrierii acestuia în sistemul învăţămîntului superior european</w:t>
      </w:r>
      <w:r w:rsidR="00DE6F3E" w:rsidRPr="00213C3D">
        <w:rPr>
          <w:sz w:val="24"/>
          <w:szCs w:val="24"/>
          <w:lang w:val="ro-RO"/>
        </w:rPr>
        <w:t xml:space="preserve">, precum şi </w:t>
      </w:r>
      <w:r w:rsidR="00AD5A19" w:rsidRPr="00213C3D">
        <w:rPr>
          <w:sz w:val="24"/>
          <w:szCs w:val="24"/>
          <w:lang w:val="ro-RO"/>
        </w:rPr>
        <w:t>asigurarea creşterii atractivităţii şi competitivităţii naţionale /internaţionale a instituţiilor de învăţămînt superior din ţară.</w:t>
      </w:r>
    </w:p>
    <w:p w:rsidR="00AF5238" w:rsidRPr="00213C3D" w:rsidRDefault="003F093C" w:rsidP="0017193D">
      <w:pPr>
        <w:spacing w:line="360" w:lineRule="auto"/>
        <w:ind w:firstLine="720"/>
        <w:jc w:val="both"/>
        <w:rPr>
          <w:color w:val="000000"/>
        </w:rPr>
      </w:pPr>
      <w:r w:rsidRPr="00213C3D">
        <w:rPr>
          <w:bCs/>
        </w:rPr>
        <w:t xml:space="preserve">În </w:t>
      </w:r>
      <w:r w:rsidR="00AF5238" w:rsidRPr="00213C3D">
        <w:t>corespundere cu</w:t>
      </w:r>
      <w:r w:rsidR="00AF5238" w:rsidRPr="00213C3D">
        <w:rPr>
          <w:bCs/>
          <w:color w:val="000000"/>
        </w:rPr>
        <w:t xml:space="preserve"> </w:t>
      </w:r>
      <w:r w:rsidR="00AF5238" w:rsidRPr="00213C3D">
        <w:rPr>
          <w:bCs/>
          <w:i/>
          <w:color w:val="000000"/>
        </w:rPr>
        <w:t>Regulamentul cu privire la modul şi condiţiile de acordare a burselor pentru studenţii ciclul</w:t>
      </w:r>
      <w:r w:rsidR="006956F3">
        <w:rPr>
          <w:bCs/>
          <w:i/>
          <w:color w:val="000000"/>
        </w:rPr>
        <w:t>ui</w:t>
      </w:r>
      <w:r w:rsidR="00AF5238" w:rsidRPr="00213C3D">
        <w:rPr>
          <w:bCs/>
          <w:i/>
          <w:color w:val="000000"/>
        </w:rPr>
        <w:t xml:space="preserve"> I, ciclul</w:t>
      </w:r>
      <w:r w:rsidR="006956F3">
        <w:rPr>
          <w:bCs/>
          <w:i/>
          <w:color w:val="000000"/>
        </w:rPr>
        <w:t>ui</w:t>
      </w:r>
      <w:r w:rsidR="00AF5238" w:rsidRPr="00213C3D">
        <w:rPr>
          <w:bCs/>
          <w:i/>
          <w:color w:val="000000"/>
        </w:rPr>
        <w:t xml:space="preserve"> II, studii integrate, învăţămînt medical şi farmaceutic din instituţiile de învăţămînt</w:t>
      </w:r>
      <w:r w:rsidR="00213C3D">
        <w:rPr>
          <w:bCs/>
          <w:i/>
          <w:color w:val="000000"/>
        </w:rPr>
        <w:t xml:space="preserve"> </w:t>
      </w:r>
      <w:r w:rsidR="00AF5238" w:rsidRPr="00213C3D">
        <w:rPr>
          <w:bCs/>
          <w:i/>
          <w:color w:val="000000"/>
        </w:rPr>
        <w:t>superior, elevii din instituţiile de învăţămînt mediu de specialitate şi secundar profesional şi persoanele care studiază în învăţămîntul postuniversitar</w:t>
      </w:r>
      <w:r w:rsidR="00AF5238" w:rsidRPr="00213C3D">
        <w:rPr>
          <w:bCs/>
          <w:color w:val="000000"/>
        </w:rPr>
        <w:t>, aprobat prin</w:t>
      </w:r>
      <w:r w:rsidR="00AF5238" w:rsidRPr="00213C3D">
        <w:t xml:space="preserve"> </w:t>
      </w:r>
      <w:r w:rsidR="00AF5238" w:rsidRPr="00213C3D">
        <w:rPr>
          <w:b/>
        </w:rPr>
        <w:t>Hotărîrea Guvernului nr. 1009 din 01.09.2006,</w:t>
      </w:r>
      <w:r w:rsidR="00AF5238" w:rsidRPr="00213C3D">
        <w:t xml:space="preserve"> </w:t>
      </w:r>
      <w:r w:rsidR="00AF5238" w:rsidRPr="00213C3D">
        <w:rPr>
          <w:color w:val="000000"/>
        </w:rPr>
        <w:t xml:space="preserve">în învăţămîntul superior şi mediu de specialitate se acordă următoarele </w:t>
      </w:r>
      <w:r w:rsidR="00AF5238" w:rsidRPr="00213C3D">
        <w:rPr>
          <w:b/>
          <w:color w:val="000000"/>
        </w:rPr>
        <w:t>tipuri de burse de merit</w:t>
      </w:r>
      <w:r w:rsidR="00B420E3">
        <w:rPr>
          <w:b/>
          <w:color w:val="000000"/>
        </w:rPr>
        <w:t>,</w:t>
      </w:r>
      <w:r w:rsidR="00AF5238" w:rsidRPr="00213C3D">
        <w:rPr>
          <w:b/>
          <w:color w:val="000000"/>
        </w:rPr>
        <w:t xml:space="preserve"> </w:t>
      </w:r>
      <w:r w:rsidR="004B2DEB">
        <w:rPr>
          <w:b/>
          <w:color w:val="000000"/>
        </w:rPr>
        <w:t xml:space="preserve">majorate prin </w:t>
      </w:r>
      <w:r w:rsidR="004B2DEB" w:rsidRPr="004B2DEB">
        <w:rPr>
          <w:b/>
          <w:bCs/>
          <w:color w:val="000000"/>
          <w:lang w:eastAsia="en-US"/>
        </w:rPr>
        <w:t>Hotărîrea Guvernului</w:t>
      </w:r>
      <w:r w:rsidR="004B2DEB">
        <w:rPr>
          <w:b/>
          <w:bCs/>
          <w:color w:val="000000"/>
          <w:lang w:val="en-US" w:eastAsia="en-US"/>
        </w:rPr>
        <w:t xml:space="preserve"> </w:t>
      </w:r>
      <w:r w:rsidR="004B2DEB">
        <w:rPr>
          <w:b/>
          <w:color w:val="000000"/>
          <w:lang w:val="en-US" w:eastAsia="en-US"/>
        </w:rPr>
        <w:t>n</w:t>
      </w:r>
      <w:r w:rsidR="004B2DEB" w:rsidRPr="004B2DEB">
        <w:rPr>
          <w:b/>
          <w:color w:val="000000"/>
          <w:lang w:val="en-US" w:eastAsia="en-US"/>
        </w:rPr>
        <w:t>r. 169 din 12.03.2014,</w:t>
      </w:r>
      <w:r w:rsidR="004B2DEB">
        <w:rPr>
          <w:color w:val="000000"/>
          <w:lang w:val="en-US" w:eastAsia="en-US"/>
        </w:rPr>
        <w:t xml:space="preserve"> </w:t>
      </w:r>
      <w:r w:rsidR="00AF5238" w:rsidRPr="00213C3D">
        <w:rPr>
          <w:color w:val="000000"/>
        </w:rPr>
        <w:t>finanţate din bugetul de stat:</w:t>
      </w:r>
    </w:p>
    <w:p w:rsidR="00AF5238" w:rsidRPr="00213C3D" w:rsidRDefault="00AF5238" w:rsidP="00213C3D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213C3D">
        <w:rPr>
          <w:b/>
          <w:color w:val="000000"/>
        </w:rPr>
        <w:t>Bursa Republicii</w:t>
      </w:r>
      <w:r w:rsidRPr="00213C3D">
        <w:rPr>
          <w:color w:val="000000"/>
        </w:rPr>
        <w:t xml:space="preserve"> - </w:t>
      </w:r>
      <w:r w:rsidRPr="00213C3D">
        <w:rPr>
          <w:b/>
          <w:color w:val="000000"/>
        </w:rPr>
        <w:t>12 burse</w:t>
      </w:r>
      <w:r w:rsidRPr="00213C3D">
        <w:rPr>
          <w:color w:val="000000"/>
        </w:rPr>
        <w:t xml:space="preserve"> pentru studenţii ciclului I, ciclului II, studii integrate, învăţămînt medical şi farmaceutic</w:t>
      </w:r>
      <w:r w:rsidR="009B687C" w:rsidRPr="00213C3D">
        <w:rPr>
          <w:color w:val="000000"/>
        </w:rPr>
        <w:t xml:space="preserve"> </w:t>
      </w:r>
      <w:r w:rsidRPr="00213C3D">
        <w:rPr>
          <w:color w:val="000000"/>
        </w:rPr>
        <w:t>din instituţiile de învăţămînt superior (</w:t>
      </w:r>
      <w:r w:rsidR="004B2DEB">
        <w:rPr>
          <w:b/>
          <w:color w:val="000000"/>
        </w:rPr>
        <w:t>132</w:t>
      </w:r>
      <w:r w:rsidRPr="00213C3D">
        <w:rPr>
          <w:b/>
          <w:color w:val="000000"/>
        </w:rPr>
        <w:t>0 lei</w:t>
      </w:r>
      <w:r w:rsidRPr="00213C3D">
        <w:rPr>
          <w:color w:val="000000"/>
        </w:rPr>
        <w:t>);</w:t>
      </w:r>
    </w:p>
    <w:p w:rsidR="00AF5238" w:rsidRPr="00213C3D" w:rsidRDefault="00AF5238" w:rsidP="00213C3D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213C3D">
        <w:rPr>
          <w:b/>
          <w:color w:val="000000"/>
        </w:rPr>
        <w:t>Bursa Guvernului</w:t>
      </w:r>
      <w:r w:rsidR="009B687C" w:rsidRPr="00213C3D">
        <w:rPr>
          <w:color w:val="000000"/>
        </w:rPr>
        <w:t xml:space="preserve"> - </w:t>
      </w:r>
      <w:r w:rsidR="009B687C" w:rsidRPr="00213C3D">
        <w:rPr>
          <w:b/>
          <w:color w:val="000000"/>
        </w:rPr>
        <w:t>30 burse</w:t>
      </w:r>
      <w:r w:rsidR="009B687C" w:rsidRPr="00213C3D">
        <w:rPr>
          <w:color w:val="000000"/>
        </w:rPr>
        <w:t xml:space="preserve"> </w:t>
      </w:r>
      <w:r w:rsidRPr="00213C3D">
        <w:rPr>
          <w:color w:val="000000"/>
        </w:rPr>
        <w:t>pentru studenţii ciclului I, ciclului II, studii integrate, învăţămînt medical şi farmaceutic</w:t>
      </w:r>
      <w:r w:rsidR="009B687C" w:rsidRPr="00213C3D">
        <w:rPr>
          <w:color w:val="000000"/>
        </w:rPr>
        <w:t xml:space="preserve"> </w:t>
      </w:r>
      <w:r w:rsidRPr="00213C3D">
        <w:rPr>
          <w:color w:val="000000"/>
        </w:rPr>
        <w:t>din instituţiile de învăţămînt superior</w:t>
      </w:r>
      <w:r w:rsidR="009B687C" w:rsidRPr="00213C3D">
        <w:rPr>
          <w:color w:val="000000"/>
        </w:rPr>
        <w:t xml:space="preserve"> (</w:t>
      </w:r>
      <w:r w:rsidR="004B2DEB">
        <w:rPr>
          <w:b/>
          <w:color w:val="000000"/>
        </w:rPr>
        <w:t>11</w:t>
      </w:r>
      <w:r w:rsidR="009B687C" w:rsidRPr="00213C3D">
        <w:rPr>
          <w:b/>
          <w:color w:val="000000"/>
        </w:rPr>
        <w:t>00 lei</w:t>
      </w:r>
      <w:r w:rsidR="009B687C" w:rsidRPr="00213C3D">
        <w:rPr>
          <w:color w:val="000000"/>
        </w:rPr>
        <w:t>)</w:t>
      </w:r>
      <w:r w:rsidRPr="00213C3D">
        <w:rPr>
          <w:color w:val="000000"/>
        </w:rPr>
        <w:t xml:space="preserve">; </w:t>
      </w:r>
    </w:p>
    <w:p w:rsidR="00AF5238" w:rsidRPr="00213C3D" w:rsidRDefault="009B687C" w:rsidP="00213C3D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213C3D">
        <w:rPr>
          <w:b/>
          <w:color w:val="000000"/>
        </w:rPr>
        <w:lastRenderedPageBreak/>
        <w:t>Bursa Preşedintelui Republicii Moldova</w:t>
      </w:r>
      <w:r w:rsidRPr="00213C3D">
        <w:rPr>
          <w:color w:val="000000"/>
        </w:rPr>
        <w:t xml:space="preserve"> </w:t>
      </w:r>
      <w:r w:rsidR="00AF5238" w:rsidRPr="00213C3D">
        <w:rPr>
          <w:color w:val="000000"/>
        </w:rPr>
        <w:t xml:space="preserve">- </w:t>
      </w:r>
      <w:r w:rsidR="00AF5238" w:rsidRPr="00213C3D">
        <w:rPr>
          <w:b/>
          <w:color w:val="000000"/>
        </w:rPr>
        <w:t>15 burse</w:t>
      </w:r>
      <w:r w:rsidR="00AF5238" w:rsidRPr="00213C3D">
        <w:rPr>
          <w:color w:val="000000"/>
        </w:rPr>
        <w:t>, dintre care 10 pentru</w:t>
      </w:r>
      <w:r w:rsidRPr="00213C3D">
        <w:rPr>
          <w:color w:val="000000"/>
        </w:rPr>
        <w:t xml:space="preserve"> </w:t>
      </w:r>
      <w:r w:rsidR="00AF5238" w:rsidRPr="00213C3D">
        <w:rPr>
          <w:color w:val="000000"/>
        </w:rPr>
        <w:t>studenţii ciclului I, ciclului II, studii integrate, învăţămînt medical şi farmaceutic din instituţiile de învăţămînt superior</w:t>
      </w:r>
      <w:r w:rsidRPr="00213C3D">
        <w:rPr>
          <w:color w:val="000000"/>
        </w:rPr>
        <w:t xml:space="preserve"> (</w:t>
      </w:r>
      <w:r w:rsidR="004B2DEB">
        <w:rPr>
          <w:b/>
          <w:color w:val="000000"/>
        </w:rPr>
        <w:t>1200</w:t>
      </w:r>
      <w:r w:rsidRPr="00213C3D">
        <w:rPr>
          <w:b/>
          <w:color w:val="000000"/>
        </w:rPr>
        <w:t xml:space="preserve"> lei</w:t>
      </w:r>
      <w:r w:rsidR="006956F3">
        <w:rPr>
          <w:color w:val="000000"/>
        </w:rPr>
        <w:t>)</w:t>
      </w:r>
      <w:r w:rsidRPr="00213C3D">
        <w:rPr>
          <w:color w:val="000000"/>
        </w:rPr>
        <w:t xml:space="preserve"> </w:t>
      </w:r>
      <w:r w:rsidR="00AF5238" w:rsidRPr="00213C3D">
        <w:rPr>
          <w:color w:val="000000"/>
        </w:rPr>
        <w:t>şi 5 pentru elevii din instituţiile de învăţămînt mediu de specialitate</w:t>
      </w:r>
      <w:r w:rsidRPr="00213C3D">
        <w:rPr>
          <w:color w:val="000000"/>
        </w:rPr>
        <w:t xml:space="preserve"> </w:t>
      </w:r>
      <w:r w:rsidR="004B2DEB">
        <w:rPr>
          <w:color w:val="000000"/>
        </w:rPr>
        <w:t>(</w:t>
      </w:r>
      <w:r w:rsidR="004B2DEB" w:rsidRPr="004B2DEB">
        <w:rPr>
          <w:rStyle w:val="docbody1"/>
          <w:b/>
        </w:rPr>
        <w:t>930</w:t>
      </w:r>
      <w:r w:rsidR="004B2DEB">
        <w:rPr>
          <w:rStyle w:val="docbody1"/>
        </w:rPr>
        <w:t xml:space="preserve"> </w:t>
      </w:r>
      <w:r w:rsidRPr="00213C3D">
        <w:rPr>
          <w:b/>
          <w:color w:val="000000"/>
        </w:rPr>
        <w:t>lei</w:t>
      </w:r>
      <w:r w:rsidRPr="00213C3D">
        <w:rPr>
          <w:color w:val="000000"/>
        </w:rPr>
        <w:t>)</w:t>
      </w:r>
      <w:r w:rsidR="00AF5238" w:rsidRPr="00213C3D">
        <w:rPr>
          <w:color w:val="000000"/>
        </w:rPr>
        <w:t xml:space="preserve">; </w:t>
      </w:r>
    </w:p>
    <w:p w:rsidR="00AF5238" w:rsidRPr="00213C3D" w:rsidRDefault="00AF5238" w:rsidP="00213C3D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213C3D">
        <w:rPr>
          <w:b/>
          <w:color w:val="000000"/>
        </w:rPr>
        <w:t>Bursa "Gaudeamus</w:t>
      </w:r>
      <w:r w:rsidR="009B687C" w:rsidRPr="00213C3D">
        <w:rPr>
          <w:color w:val="000000"/>
        </w:rPr>
        <w:t>"</w:t>
      </w:r>
      <w:r w:rsidRPr="00213C3D">
        <w:rPr>
          <w:color w:val="000000"/>
        </w:rPr>
        <w:t xml:space="preserve"> -</w:t>
      </w:r>
      <w:r w:rsidR="009B687C" w:rsidRPr="00213C3D">
        <w:rPr>
          <w:color w:val="000000"/>
        </w:rPr>
        <w:t xml:space="preserve"> </w:t>
      </w:r>
      <w:r w:rsidRPr="00213C3D">
        <w:rPr>
          <w:b/>
          <w:color w:val="000000"/>
        </w:rPr>
        <w:t>20 burse</w:t>
      </w:r>
      <w:r w:rsidRPr="00213C3D">
        <w:rPr>
          <w:color w:val="000000"/>
        </w:rPr>
        <w:t xml:space="preserve"> pentru elevii din instituţiile de</w:t>
      </w:r>
      <w:r w:rsidR="009B687C" w:rsidRPr="00213C3D">
        <w:rPr>
          <w:color w:val="000000"/>
        </w:rPr>
        <w:t xml:space="preserve"> </w:t>
      </w:r>
      <w:r w:rsidRPr="00213C3D">
        <w:rPr>
          <w:color w:val="000000"/>
        </w:rPr>
        <w:t>învăţămînt mediu de specialitate</w:t>
      </w:r>
      <w:r w:rsidR="009B687C" w:rsidRPr="00213C3D">
        <w:rPr>
          <w:color w:val="000000"/>
        </w:rPr>
        <w:t xml:space="preserve"> (</w:t>
      </w:r>
      <w:r w:rsidR="004B2DEB">
        <w:rPr>
          <w:b/>
          <w:color w:val="000000"/>
        </w:rPr>
        <w:t>800</w:t>
      </w:r>
      <w:r w:rsidR="009B687C" w:rsidRPr="00213C3D">
        <w:rPr>
          <w:b/>
          <w:color w:val="000000"/>
        </w:rPr>
        <w:t xml:space="preserve"> lei</w:t>
      </w:r>
      <w:r w:rsidR="009B687C" w:rsidRPr="00213C3D">
        <w:rPr>
          <w:color w:val="000000"/>
        </w:rPr>
        <w:t>)</w:t>
      </w:r>
      <w:r w:rsidRPr="00213C3D">
        <w:rPr>
          <w:color w:val="000000"/>
        </w:rPr>
        <w:t>.</w:t>
      </w:r>
    </w:p>
    <w:p w:rsidR="00E13F6B" w:rsidRPr="00213C3D" w:rsidRDefault="009E4392" w:rsidP="0017193D">
      <w:pPr>
        <w:widowControl w:val="0"/>
        <w:shd w:val="clear" w:color="auto" w:fill="FFFFFF"/>
        <w:tabs>
          <w:tab w:val="left" w:pos="1008"/>
          <w:tab w:val="left" w:pos="9781"/>
        </w:tabs>
        <w:autoSpaceDE w:val="0"/>
        <w:autoSpaceDN w:val="0"/>
        <w:adjustRightInd w:val="0"/>
        <w:spacing w:line="360" w:lineRule="auto"/>
        <w:ind w:firstLine="1008"/>
        <w:jc w:val="both"/>
      </w:pPr>
      <w:r w:rsidRPr="00213C3D">
        <w:rPr>
          <w:color w:val="000000"/>
        </w:rPr>
        <w:t>Listele candidaţilor la bursele de merit</w:t>
      </w:r>
      <w:r w:rsidR="00514C66" w:rsidRPr="00213C3D">
        <w:rPr>
          <w:color w:val="000000"/>
        </w:rPr>
        <w:t>,</w:t>
      </w:r>
      <w:r w:rsidRPr="00213C3D">
        <w:rPr>
          <w:color w:val="000000"/>
        </w:rPr>
        <w:t xml:space="preserve"> propuse în proiectele în cauză</w:t>
      </w:r>
      <w:r w:rsidR="00514C66" w:rsidRPr="00213C3D">
        <w:rPr>
          <w:color w:val="000000"/>
        </w:rPr>
        <w:t>,</w:t>
      </w:r>
      <w:r w:rsidRPr="00213C3D">
        <w:rPr>
          <w:color w:val="000000"/>
        </w:rPr>
        <w:t xml:space="preserve"> </w:t>
      </w:r>
      <w:r w:rsidR="00514C66" w:rsidRPr="00213C3D">
        <w:rPr>
          <w:color w:val="000000"/>
        </w:rPr>
        <w:t xml:space="preserve">au fost aprobate </w:t>
      </w:r>
      <w:r w:rsidRPr="00213C3D">
        <w:rPr>
          <w:color w:val="000000"/>
        </w:rPr>
        <w:t>în cadrul</w:t>
      </w:r>
      <w:r w:rsidR="00514C66" w:rsidRPr="00213C3D">
        <w:rPr>
          <w:color w:val="000000"/>
        </w:rPr>
        <w:t xml:space="preserve"> </w:t>
      </w:r>
      <w:r w:rsidRPr="00213C3D">
        <w:rPr>
          <w:color w:val="000000"/>
        </w:rPr>
        <w:t>senatelor instituţiilor de învăţămînt superior şi consiliilor profesorale ale instituţiilor de învăţămînt mediu de specialitate</w:t>
      </w:r>
      <w:r w:rsidR="001D1553" w:rsidRPr="00213C3D">
        <w:rPr>
          <w:color w:val="000000"/>
        </w:rPr>
        <w:t>.</w:t>
      </w:r>
    </w:p>
    <w:p w:rsidR="0017193D" w:rsidRDefault="005B4CD8" w:rsidP="0017193D">
      <w:pPr>
        <w:spacing w:line="360" w:lineRule="auto"/>
        <w:ind w:firstLine="720"/>
        <w:jc w:val="both"/>
      </w:pPr>
      <w:r w:rsidRPr="00213C3D">
        <w:t>În context</w:t>
      </w:r>
      <w:r w:rsidR="000706AE" w:rsidRPr="00213C3D">
        <w:t xml:space="preserve">, la bursele de merit respective, au candidat studenţii ciclului I, ciclului II, studii integrate, învăţămînt medical şi farmaceutic şi elevii care au obţinut în anul precedent de studii o medie a notelor la sesiunea de vară nu mai mică de </w:t>
      </w:r>
      <w:r w:rsidR="000706AE" w:rsidRPr="00213C3D">
        <w:rPr>
          <w:b/>
        </w:rPr>
        <w:t>9 puncte</w:t>
      </w:r>
      <w:r w:rsidR="000706AE" w:rsidRPr="00213C3D">
        <w:t xml:space="preserve"> în profilurile /domeniile de studiu tehnic, agrar, economic, medical, militar, drept (pentru candidaţii Academiei "Ştefan cel Mare" a Ministerului Afacerilor Interne) şi real (matematică, informatică, fizică, chimie, biologie) şi nu mai mică de </w:t>
      </w:r>
      <w:r w:rsidR="000706AE" w:rsidRPr="00213C3D">
        <w:rPr>
          <w:b/>
        </w:rPr>
        <w:t>9,5 puncte</w:t>
      </w:r>
      <w:r w:rsidR="000706AE" w:rsidRPr="00213C3D">
        <w:t xml:space="preserve"> în alte profiluri /domenii de studiu. </w:t>
      </w:r>
    </w:p>
    <w:p w:rsidR="0017193D" w:rsidRPr="0017193D" w:rsidRDefault="0017193D" w:rsidP="0017193D">
      <w:pPr>
        <w:spacing w:line="360" w:lineRule="auto"/>
        <w:ind w:firstLine="720"/>
        <w:jc w:val="both"/>
        <w:rPr>
          <w:color w:val="000000"/>
        </w:rPr>
      </w:pPr>
      <w:r w:rsidRPr="0017193D">
        <w:rPr>
          <w:color w:val="000000"/>
        </w:rPr>
        <w:t>Astfel,</w:t>
      </w:r>
      <w:r w:rsidRPr="0017193D">
        <w:rPr>
          <w:b/>
          <w:color w:val="000000"/>
        </w:rPr>
        <w:t xml:space="preserve"> </w:t>
      </w:r>
      <w:r w:rsidRPr="0017193D">
        <w:rPr>
          <w:color w:val="000000"/>
        </w:rPr>
        <w:t>pentru</w:t>
      </w:r>
      <w:r w:rsidRPr="0017193D">
        <w:t xml:space="preserve"> acordarea burselor de merit</w:t>
      </w:r>
      <w:r w:rsidRPr="0017193D">
        <w:rPr>
          <w:color w:val="000000"/>
        </w:rPr>
        <w:t xml:space="preserve"> în anul universitar 201</w:t>
      </w:r>
      <w:r w:rsidR="00CB0EA8">
        <w:rPr>
          <w:color w:val="000000"/>
        </w:rPr>
        <w:t>3-2014</w:t>
      </w:r>
      <w:r w:rsidRPr="0017193D">
        <w:rPr>
          <w:color w:val="000000"/>
        </w:rPr>
        <w:t xml:space="preserve">, la Ministerul Educaţiei au fort depuse dosarele a </w:t>
      </w:r>
      <w:r w:rsidR="004B2DEB">
        <w:rPr>
          <w:b/>
          <w:color w:val="000000"/>
        </w:rPr>
        <w:t>67</w:t>
      </w:r>
      <w:r w:rsidRPr="0017193D">
        <w:rPr>
          <w:b/>
          <w:color w:val="000000"/>
        </w:rPr>
        <w:t xml:space="preserve"> </w:t>
      </w:r>
      <w:r w:rsidRPr="0017193D">
        <w:rPr>
          <w:color w:val="000000"/>
        </w:rPr>
        <w:t xml:space="preserve">de candidaţi (studenţi din ciclurile I şi II) din </w:t>
      </w:r>
      <w:r w:rsidR="00CB0EA8">
        <w:rPr>
          <w:b/>
          <w:color w:val="000000"/>
        </w:rPr>
        <w:t>16</w:t>
      </w:r>
      <w:r w:rsidRPr="0017193D">
        <w:rPr>
          <w:b/>
          <w:color w:val="000000"/>
        </w:rPr>
        <w:t xml:space="preserve"> instituţii de învăţămînt superior de stat</w:t>
      </w:r>
      <w:r w:rsidRPr="0017193D">
        <w:rPr>
          <w:color w:val="000000"/>
        </w:rPr>
        <w:t xml:space="preserve"> </w:t>
      </w:r>
      <w:r w:rsidR="00CB0EA8">
        <w:rPr>
          <w:color w:val="000000"/>
        </w:rPr>
        <w:t>și</w:t>
      </w:r>
      <w:r w:rsidR="00CB0EA8" w:rsidRPr="00CB0EA8">
        <w:rPr>
          <w:b/>
          <w:color w:val="000000"/>
        </w:rPr>
        <w:t xml:space="preserve"> una</w:t>
      </w:r>
      <w:r w:rsidR="00CB0EA8">
        <w:rPr>
          <w:color w:val="000000"/>
        </w:rPr>
        <w:t xml:space="preserve"> </w:t>
      </w:r>
      <w:r w:rsidR="00CB0EA8">
        <w:rPr>
          <w:b/>
          <w:color w:val="000000"/>
        </w:rPr>
        <w:t>instituţie</w:t>
      </w:r>
      <w:r w:rsidR="00CB0EA8" w:rsidRPr="0017193D">
        <w:rPr>
          <w:b/>
          <w:color w:val="000000"/>
        </w:rPr>
        <w:t xml:space="preserve"> de învăţămînt superior </w:t>
      </w:r>
      <w:r w:rsidR="00CB0EA8">
        <w:rPr>
          <w:b/>
          <w:color w:val="000000"/>
        </w:rPr>
        <w:t xml:space="preserve">privat </w:t>
      </w:r>
      <w:r w:rsidRPr="0017193D">
        <w:rPr>
          <w:color w:val="000000"/>
        </w:rPr>
        <w:t>din ţară.</w:t>
      </w:r>
    </w:p>
    <w:p w:rsidR="0017193D" w:rsidRDefault="0017193D" w:rsidP="0017193D">
      <w:pPr>
        <w:spacing w:line="360" w:lineRule="auto"/>
        <w:ind w:firstLine="720"/>
        <w:jc w:val="both"/>
        <w:rPr>
          <w:b/>
          <w:color w:val="000000"/>
        </w:rPr>
      </w:pPr>
      <w:r w:rsidRPr="0017193D">
        <w:rPr>
          <w:color w:val="000000"/>
        </w:rPr>
        <w:t xml:space="preserve">Candidaţii respectivi au fost selectaţi </w:t>
      </w:r>
      <w:r w:rsidR="003964DF">
        <w:rPr>
          <w:color w:val="000000"/>
        </w:rPr>
        <w:t xml:space="preserve">de către </w:t>
      </w:r>
      <w:r w:rsidR="003964DF" w:rsidRPr="003964DF">
        <w:rPr>
          <w:i/>
        </w:rPr>
        <w:t>Comisia specializată</w:t>
      </w:r>
      <w:r w:rsidR="003964DF" w:rsidRPr="003964DF">
        <w:rPr>
          <w:i/>
          <w:lang w:val="ro-MO"/>
        </w:rPr>
        <w:t xml:space="preserve">, responsabilă de </w:t>
      </w:r>
      <w:r w:rsidR="003964DF" w:rsidRPr="003964DF">
        <w:rPr>
          <w:i/>
        </w:rPr>
        <w:t>examinarea dosarelor</w:t>
      </w:r>
      <w:r w:rsidR="003964DF">
        <w:t>, aprobată prin Dispoziția ministrului educației nr. 306 din 30 iulie 2014,</w:t>
      </w:r>
      <w:r w:rsidR="003964DF" w:rsidRPr="0017193D">
        <w:rPr>
          <w:color w:val="000000"/>
        </w:rPr>
        <w:t xml:space="preserve"> </w:t>
      </w:r>
      <w:r w:rsidRPr="0017193D">
        <w:rPr>
          <w:color w:val="000000"/>
        </w:rPr>
        <w:t xml:space="preserve">în baza </w:t>
      </w:r>
      <w:r w:rsidRPr="0017193D">
        <w:rPr>
          <w:b/>
          <w:color w:val="000000"/>
        </w:rPr>
        <w:t>anumitor criterii</w:t>
      </w:r>
      <w:r w:rsidRPr="0017193D">
        <w:rPr>
          <w:color w:val="000000"/>
        </w:rPr>
        <w:t>, inclusiv: media notelor; activităţile educaţionale, culturale, sportive; curriculum vitae; activitatea ştiinţifică; publicaţiile; scrisorile de recomandare.</w:t>
      </w:r>
    </w:p>
    <w:p w:rsidR="0017193D" w:rsidRDefault="000706AE" w:rsidP="0017193D">
      <w:pPr>
        <w:spacing w:line="360" w:lineRule="auto"/>
        <w:ind w:firstLine="720"/>
        <w:jc w:val="both"/>
        <w:rPr>
          <w:b/>
          <w:color w:val="000000"/>
        </w:rPr>
      </w:pPr>
      <w:r w:rsidRPr="00213C3D">
        <w:t>Totodată</w:t>
      </w:r>
      <w:r w:rsidR="0017193D">
        <w:t>,</w:t>
      </w:r>
      <w:r w:rsidRPr="00213C3D">
        <w:t xml:space="preserve"> candidaţii nominalizaţi au </w:t>
      </w:r>
      <w:r w:rsidR="00B420E3">
        <w:t>prezentat diplome și mențiuni de participare</w:t>
      </w:r>
      <w:r w:rsidRPr="00213C3D">
        <w:t xml:space="preserve"> la activităţi de cercetare ştiin</w:t>
      </w:r>
      <w:r w:rsidR="00B420E3">
        <w:t xml:space="preserve">ţifică, conferinţe, concursuri </w:t>
      </w:r>
      <w:r w:rsidRPr="00213C3D">
        <w:t>/</w:t>
      </w:r>
      <w:r w:rsidR="00B420E3">
        <w:t xml:space="preserve"> olimpiade</w:t>
      </w:r>
      <w:r w:rsidRPr="00213C3D">
        <w:t xml:space="preserve"> naţionale / internaţionale</w:t>
      </w:r>
      <w:r w:rsidR="005B4CD8" w:rsidRPr="00213C3D">
        <w:t>.</w:t>
      </w:r>
      <w:r w:rsidR="005B4CD8" w:rsidRPr="00213C3D">
        <w:rPr>
          <w:color w:val="000000"/>
        </w:rPr>
        <w:t xml:space="preserve"> </w:t>
      </w:r>
    </w:p>
    <w:p w:rsidR="005B4CD8" w:rsidRPr="0017193D" w:rsidRDefault="001B7C30" w:rsidP="0017193D">
      <w:pPr>
        <w:spacing w:line="360" w:lineRule="auto"/>
        <w:ind w:firstLine="720"/>
        <w:jc w:val="both"/>
        <w:rPr>
          <w:b/>
          <w:color w:val="000000"/>
        </w:rPr>
      </w:pPr>
      <w:r w:rsidRPr="00213C3D">
        <w:rPr>
          <w:color w:val="000000"/>
        </w:rPr>
        <w:t xml:space="preserve">Achitarea burselor de merit se </w:t>
      </w:r>
      <w:r w:rsidR="005B4CD8" w:rsidRPr="00213C3D">
        <w:rPr>
          <w:color w:val="000000"/>
        </w:rPr>
        <w:t>va efectua</w:t>
      </w:r>
      <w:r w:rsidRPr="00213C3D">
        <w:rPr>
          <w:color w:val="000000"/>
        </w:rPr>
        <w:t xml:space="preserve"> de către fiecare instituţie de învăţămînt în limitele alocaţiilor bugetare aprobate în acest scop. </w:t>
      </w:r>
    </w:p>
    <w:p w:rsidR="00BF095B" w:rsidRDefault="00BF095B" w:rsidP="00DB0F6B">
      <w:pPr>
        <w:spacing w:line="360" w:lineRule="auto"/>
        <w:rPr>
          <w:b/>
        </w:rPr>
      </w:pPr>
    </w:p>
    <w:p w:rsidR="00213C3D" w:rsidRPr="00213C3D" w:rsidRDefault="0017193D" w:rsidP="00213C3D">
      <w:pPr>
        <w:spacing w:line="360" w:lineRule="auto"/>
        <w:jc w:val="center"/>
        <w:rPr>
          <w:b/>
        </w:rPr>
      </w:pPr>
      <w:r>
        <w:rPr>
          <w:b/>
        </w:rPr>
        <w:t>Ministru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Maia SANDU</w:t>
      </w:r>
    </w:p>
    <w:p w:rsidR="005B4CD8" w:rsidRPr="00213C3D" w:rsidRDefault="005B4CD8" w:rsidP="00213C3D">
      <w:pPr>
        <w:tabs>
          <w:tab w:val="left" w:pos="5504"/>
        </w:tabs>
        <w:spacing w:line="360" w:lineRule="auto"/>
        <w:jc w:val="both"/>
      </w:pPr>
    </w:p>
    <w:p w:rsidR="00BF095B" w:rsidRDefault="00BF095B" w:rsidP="00213C3D">
      <w:pPr>
        <w:tabs>
          <w:tab w:val="left" w:pos="5504"/>
        </w:tabs>
        <w:spacing w:line="360" w:lineRule="auto"/>
        <w:jc w:val="both"/>
      </w:pPr>
    </w:p>
    <w:p w:rsidR="00BF095B" w:rsidRDefault="00BF095B" w:rsidP="00213C3D">
      <w:pPr>
        <w:tabs>
          <w:tab w:val="left" w:pos="5504"/>
        </w:tabs>
        <w:spacing w:line="360" w:lineRule="auto"/>
        <w:jc w:val="both"/>
        <w:rPr>
          <w:sz w:val="20"/>
          <w:szCs w:val="20"/>
        </w:rPr>
      </w:pPr>
    </w:p>
    <w:p w:rsidR="00A25B13" w:rsidRPr="00213C3D" w:rsidRDefault="005B4CD8" w:rsidP="00213C3D">
      <w:pPr>
        <w:tabs>
          <w:tab w:val="left" w:pos="5504"/>
        </w:tabs>
        <w:spacing w:line="360" w:lineRule="auto"/>
        <w:jc w:val="both"/>
        <w:rPr>
          <w:sz w:val="20"/>
          <w:szCs w:val="20"/>
        </w:rPr>
      </w:pPr>
      <w:r w:rsidRPr="00213C3D">
        <w:rPr>
          <w:sz w:val="20"/>
          <w:szCs w:val="20"/>
        </w:rPr>
        <w:t>Ex.: Doina Usaci, tel. 23 32 13</w:t>
      </w:r>
    </w:p>
    <w:sectPr w:rsidR="00A25B13" w:rsidRPr="00213C3D" w:rsidSect="00BF095B">
      <w:pgSz w:w="12240" w:h="15840"/>
      <w:pgMar w:top="719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049A"/>
    <w:multiLevelType w:val="hybridMultilevel"/>
    <w:tmpl w:val="5FE8B5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642500"/>
    <w:multiLevelType w:val="hybridMultilevel"/>
    <w:tmpl w:val="389AB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B10CF"/>
    <w:multiLevelType w:val="hybridMultilevel"/>
    <w:tmpl w:val="6666EEFC"/>
    <w:lvl w:ilvl="0" w:tplc="3D62401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C520E"/>
    <w:multiLevelType w:val="hybridMultilevel"/>
    <w:tmpl w:val="77AA3B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6041697"/>
    <w:multiLevelType w:val="hybridMultilevel"/>
    <w:tmpl w:val="B37C2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4D4304"/>
    <w:multiLevelType w:val="hybridMultilevel"/>
    <w:tmpl w:val="6974E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870378"/>
    <w:multiLevelType w:val="hybridMultilevel"/>
    <w:tmpl w:val="5D9C7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87"/>
  <w:displayVerticalDrawingGridEvery w:val="2"/>
  <w:characterSpacingControl w:val="doNotCompress"/>
  <w:compat/>
  <w:rsids>
    <w:rsidRoot w:val="00E13F6B"/>
    <w:rsid w:val="000238C7"/>
    <w:rsid w:val="0003082D"/>
    <w:rsid w:val="000706AE"/>
    <w:rsid w:val="0008719B"/>
    <w:rsid w:val="000E4407"/>
    <w:rsid w:val="00143436"/>
    <w:rsid w:val="001569AA"/>
    <w:rsid w:val="0017193D"/>
    <w:rsid w:val="001B7C30"/>
    <w:rsid w:val="001D1553"/>
    <w:rsid w:val="00213C3D"/>
    <w:rsid w:val="00233B02"/>
    <w:rsid w:val="00236E02"/>
    <w:rsid w:val="002403E9"/>
    <w:rsid w:val="002909DE"/>
    <w:rsid w:val="002B4980"/>
    <w:rsid w:val="003448D9"/>
    <w:rsid w:val="00353732"/>
    <w:rsid w:val="003964DF"/>
    <w:rsid w:val="003F093C"/>
    <w:rsid w:val="00410543"/>
    <w:rsid w:val="0048243C"/>
    <w:rsid w:val="004848CA"/>
    <w:rsid w:val="004B2DEB"/>
    <w:rsid w:val="004B457F"/>
    <w:rsid w:val="004C7161"/>
    <w:rsid w:val="005018E1"/>
    <w:rsid w:val="00514C66"/>
    <w:rsid w:val="00526EBB"/>
    <w:rsid w:val="005B4CD8"/>
    <w:rsid w:val="005F010B"/>
    <w:rsid w:val="005F7F7E"/>
    <w:rsid w:val="00614E77"/>
    <w:rsid w:val="006956F3"/>
    <w:rsid w:val="006D5A90"/>
    <w:rsid w:val="00724D15"/>
    <w:rsid w:val="007431DD"/>
    <w:rsid w:val="0075461F"/>
    <w:rsid w:val="007669C6"/>
    <w:rsid w:val="007A025D"/>
    <w:rsid w:val="007C42A9"/>
    <w:rsid w:val="00806A16"/>
    <w:rsid w:val="00860416"/>
    <w:rsid w:val="00912B24"/>
    <w:rsid w:val="0092128D"/>
    <w:rsid w:val="00947951"/>
    <w:rsid w:val="009500C2"/>
    <w:rsid w:val="00955FF0"/>
    <w:rsid w:val="00977057"/>
    <w:rsid w:val="0098541E"/>
    <w:rsid w:val="009B687C"/>
    <w:rsid w:val="009E4392"/>
    <w:rsid w:val="00A25B13"/>
    <w:rsid w:val="00A27CB6"/>
    <w:rsid w:val="00A478DE"/>
    <w:rsid w:val="00AD5A19"/>
    <w:rsid w:val="00AF5238"/>
    <w:rsid w:val="00B012B4"/>
    <w:rsid w:val="00B252C7"/>
    <w:rsid w:val="00B2609B"/>
    <w:rsid w:val="00B33796"/>
    <w:rsid w:val="00B420E3"/>
    <w:rsid w:val="00B8003C"/>
    <w:rsid w:val="00BF095B"/>
    <w:rsid w:val="00C01C6B"/>
    <w:rsid w:val="00C535D1"/>
    <w:rsid w:val="00C6501B"/>
    <w:rsid w:val="00CB0EA8"/>
    <w:rsid w:val="00CB3098"/>
    <w:rsid w:val="00D00885"/>
    <w:rsid w:val="00D00F86"/>
    <w:rsid w:val="00D173B6"/>
    <w:rsid w:val="00D204F3"/>
    <w:rsid w:val="00D51680"/>
    <w:rsid w:val="00D53706"/>
    <w:rsid w:val="00D80671"/>
    <w:rsid w:val="00DB0F6B"/>
    <w:rsid w:val="00DC10CE"/>
    <w:rsid w:val="00DC1231"/>
    <w:rsid w:val="00DE6F3E"/>
    <w:rsid w:val="00E13F6B"/>
    <w:rsid w:val="00E226B5"/>
    <w:rsid w:val="00E22BD2"/>
    <w:rsid w:val="00E3548B"/>
    <w:rsid w:val="00E94EFC"/>
    <w:rsid w:val="00F40170"/>
    <w:rsid w:val="00FA752E"/>
    <w:rsid w:val="00FC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F6B"/>
    <w:rPr>
      <w:sz w:val="24"/>
      <w:szCs w:val="24"/>
      <w:lang w:val="ro-RO" w:eastAsia="ru-RU"/>
    </w:rPr>
  </w:style>
  <w:style w:type="paragraph" w:styleId="Heading3">
    <w:name w:val="heading 3"/>
    <w:basedOn w:val="Normal"/>
    <w:next w:val="Normal"/>
    <w:qFormat/>
    <w:rsid w:val="00E13F6B"/>
    <w:pPr>
      <w:keepNext/>
      <w:autoSpaceDE w:val="0"/>
      <w:autoSpaceDN w:val="0"/>
      <w:adjustRightInd w:val="0"/>
      <w:spacing w:line="240" w:lineRule="atLeast"/>
      <w:ind w:left="283" w:right="851" w:firstLine="283"/>
      <w:jc w:val="center"/>
      <w:outlineLvl w:val="2"/>
    </w:pPr>
    <w:rPr>
      <w:rFonts w:eastAsia="Arial Unicode MS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226B5"/>
    <w:pPr>
      <w:spacing w:after="120"/>
      <w:ind w:left="360"/>
    </w:pPr>
    <w:rPr>
      <w:sz w:val="16"/>
      <w:szCs w:val="16"/>
      <w:lang w:val="en-US" w:eastAsia="en-US"/>
    </w:rPr>
  </w:style>
  <w:style w:type="paragraph" w:customStyle="1" w:styleId="Char">
    <w:name w:val="Char"/>
    <w:basedOn w:val="Normal"/>
    <w:rsid w:val="00E226B5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BodyText3">
    <w:name w:val="Body Text 3"/>
    <w:basedOn w:val="Normal"/>
    <w:rsid w:val="003F093C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A25B13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next w:val="Normal"/>
    <w:rsid w:val="003448D9"/>
    <w:pPr>
      <w:spacing w:after="160" w:line="240" w:lineRule="exact"/>
    </w:pPr>
    <w:rPr>
      <w:rFonts w:ascii="Tahoma" w:hAnsi="Tahoma"/>
      <w:szCs w:val="20"/>
      <w:lang w:eastAsia="en-US"/>
    </w:rPr>
  </w:style>
  <w:style w:type="paragraph" w:customStyle="1" w:styleId="a">
    <w:name w:val="Знак Знак"/>
    <w:basedOn w:val="Normal"/>
    <w:rsid w:val="00C01C6B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docbody1">
    <w:name w:val="doc_body1"/>
    <w:uiPriority w:val="99"/>
    <w:rsid w:val="004B2DEB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informativă</vt:lpstr>
    </vt:vector>
  </TitlesOfParts>
  <Company>MET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informativă</dc:title>
  <dc:creator>Doina</dc:creator>
  <cp:lastModifiedBy>dan perciun</cp:lastModifiedBy>
  <cp:revision>2</cp:revision>
  <cp:lastPrinted>2012-08-08T07:27:00Z</cp:lastPrinted>
  <dcterms:created xsi:type="dcterms:W3CDTF">2014-08-15T10:22:00Z</dcterms:created>
  <dcterms:modified xsi:type="dcterms:W3CDTF">2014-08-15T10:22:00Z</dcterms:modified>
</cp:coreProperties>
</file>