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FEA7" w14:textId="77777777" w:rsidR="001715E3" w:rsidRDefault="001715E3" w:rsidP="00B372DC">
      <w:pPr>
        <w:pStyle w:val="a7"/>
        <w:shd w:val="clear" w:color="auto" w:fill="FFFFFF"/>
        <w:ind w:firstLine="567"/>
        <w:rPr>
          <w:lang w:val="ro-RO"/>
        </w:rPr>
      </w:pPr>
    </w:p>
    <w:p w14:paraId="37B81C05" w14:textId="77777777" w:rsidR="00B372DC" w:rsidRPr="007D381B" w:rsidRDefault="00B372DC" w:rsidP="00B372DC">
      <w:pPr>
        <w:pStyle w:val="a7"/>
        <w:shd w:val="clear" w:color="auto" w:fill="FFFFFF"/>
        <w:ind w:firstLine="567"/>
        <w:rPr>
          <w:u w:val="single"/>
          <w:lang w:val="ro-RO"/>
        </w:rPr>
      </w:pPr>
      <w:r w:rsidRPr="007D381B">
        <w:rPr>
          <w:u w:val="single"/>
          <w:lang w:val="ro-RO"/>
        </w:rPr>
        <w:t>NOTĂ INFORMATIVĂ</w:t>
      </w:r>
    </w:p>
    <w:p w14:paraId="14C9EDD5" w14:textId="07311E95" w:rsidR="00926CD6" w:rsidRPr="00926CD6" w:rsidRDefault="00B372DC" w:rsidP="00926CD6">
      <w:pPr>
        <w:pStyle w:val="Default"/>
        <w:rPr>
          <w:i/>
          <w:lang w:val="en-US"/>
        </w:rPr>
      </w:pPr>
      <w:r w:rsidRPr="000B3A07">
        <w:rPr>
          <w:i/>
          <w:lang w:val="en-US"/>
        </w:rPr>
        <w:t xml:space="preserve">la </w:t>
      </w:r>
      <w:proofErr w:type="spellStart"/>
      <w:r w:rsidRPr="000B3A07">
        <w:rPr>
          <w:i/>
          <w:lang w:val="en-US"/>
        </w:rPr>
        <w:t>proiectul</w:t>
      </w:r>
      <w:proofErr w:type="spellEnd"/>
      <w:r w:rsidRPr="000B3A07">
        <w:rPr>
          <w:i/>
          <w:lang w:val="en-US"/>
        </w:rPr>
        <w:t xml:space="preserve"> de</w:t>
      </w:r>
      <w:r w:rsidR="000C4838" w:rsidRPr="000B3A07">
        <w:rPr>
          <w:i/>
          <w:lang w:val="en-US"/>
        </w:rPr>
        <w:t xml:space="preserve"> </w:t>
      </w:r>
      <w:proofErr w:type="spellStart"/>
      <w:r w:rsidR="000C4838" w:rsidRPr="00926CD6">
        <w:rPr>
          <w:i/>
          <w:lang w:val="en-US"/>
        </w:rPr>
        <w:t>Decizie</w:t>
      </w:r>
      <w:proofErr w:type="spellEnd"/>
      <w:r w:rsidR="000C4838" w:rsidRPr="00926CD6">
        <w:rPr>
          <w:i/>
          <w:lang w:val="en-US"/>
        </w:rPr>
        <w:t xml:space="preserve"> </w:t>
      </w:r>
      <w:proofErr w:type="spellStart"/>
      <w:r w:rsidR="000C4838" w:rsidRPr="00926CD6">
        <w:rPr>
          <w:i/>
          <w:lang w:val="en-US"/>
        </w:rPr>
        <w:t>Consiliul</w:t>
      </w:r>
      <w:r w:rsidR="002B4989" w:rsidRPr="00926CD6">
        <w:rPr>
          <w:i/>
          <w:lang w:val="en-US"/>
        </w:rPr>
        <w:t>ui</w:t>
      </w:r>
      <w:proofErr w:type="spellEnd"/>
      <w:r w:rsidR="002B4989" w:rsidRPr="00926CD6">
        <w:rPr>
          <w:i/>
          <w:lang w:val="en-US"/>
        </w:rPr>
        <w:t xml:space="preserve"> municipal </w:t>
      </w:r>
      <w:proofErr w:type="spellStart"/>
      <w:r w:rsidR="002B4989" w:rsidRPr="00926CD6">
        <w:rPr>
          <w:i/>
          <w:lang w:val="en-US"/>
        </w:rPr>
        <w:t>Bălți</w:t>
      </w:r>
      <w:proofErr w:type="spellEnd"/>
      <w:r w:rsidR="002B4989" w:rsidRPr="00926CD6">
        <w:rPr>
          <w:i/>
          <w:lang w:val="en-US"/>
        </w:rPr>
        <w:t xml:space="preserve"> „</w:t>
      </w:r>
      <w:r w:rsidR="00926CD6" w:rsidRPr="00926CD6">
        <w:rPr>
          <w:i/>
          <w:lang w:val="en-US"/>
        </w:rPr>
        <w:t xml:space="preserve"> Cu </w:t>
      </w:r>
      <w:proofErr w:type="spellStart"/>
      <w:r w:rsidR="00926CD6" w:rsidRPr="00926CD6">
        <w:rPr>
          <w:i/>
          <w:lang w:val="en-US"/>
        </w:rPr>
        <w:t>privire</w:t>
      </w:r>
      <w:proofErr w:type="spellEnd"/>
      <w:r w:rsidR="00926CD6" w:rsidRPr="00926CD6">
        <w:rPr>
          <w:i/>
          <w:lang w:val="en-US"/>
        </w:rPr>
        <w:t xml:space="preserve"> </w:t>
      </w:r>
      <w:r w:rsidR="00926CD6">
        <w:rPr>
          <w:i/>
          <w:lang w:val="en-US"/>
        </w:rPr>
        <w:t xml:space="preserve"> </w:t>
      </w:r>
      <w:r w:rsidR="00926CD6" w:rsidRPr="00926CD6">
        <w:rPr>
          <w:i/>
          <w:lang w:val="en-US"/>
        </w:rPr>
        <w:t xml:space="preserve">la </w:t>
      </w:r>
      <w:proofErr w:type="spellStart"/>
      <w:r w:rsidR="00926CD6" w:rsidRPr="00926CD6">
        <w:rPr>
          <w:i/>
          <w:lang w:val="en-US"/>
        </w:rPr>
        <w:t>aprobarea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Regulamentului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privind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achiziționarea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bunurilor</w:t>
      </w:r>
      <w:proofErr w:type="spellEnd"/>
      <w:r w:rsidR="00926CD6" w:rsidRPr="00926CD6">
        <w:rPr>
          <w:i/>
          <w:lang w:val="en-US"/>
        </w:rPr>
        <w:t>,</w:t>
      </w:r>
      <w:r w:rsid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lucrărilor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și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serviciilor</w:t>
      </w:r>
      <w:proofErr w:type="spellEnd"/>
      <w:r w:rsidR="00926CD6" w:rsidRPr="00926CD6">
        <w:rPr>
          <w:i/>
          <w:lang w:val="en-US"/>
        </w:rPr>
        <w:t xml:space="preserve"> la  </w:t>
      </w:r>
      <w:proofErr w:type="spellStart"/>
      <w:r w:rsidR="00926CD6" w:rsidRPr="00926CD6">
        <w:rPr>
          <w:i/>
          <w:lang w:val="en-US"/>
        </w:rPr>
        <w:t>întreprinderile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municipale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în</w:t>
      </w:r>
      <w:proofErr w:type="spellEnd"/>
      <w:r w:rsidR="00926CD6" w:rsidRPr="00926CD6">
        <w:rPr>
          <w:i/>
          <w:lang w:val="en-US"/>
        </w:rPr>
        <w:t xml:space="preserve"> care </w:t>
      </w:r>
      <w:r w:rsid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Consiliul</w:t>
      </w:r>
      <w:proofErr w:type="spellEnd"/>
      <w:r w:rsidR="00926CD6" w:rsidRPr="00926CD6">
        <w:rPr>
          <w:i/>
          <w:lang w:val="en-US"/>
        </w:rPr>
        <w:t xml:space="preserve"> municipal </w:t>
      </w:r>
      <w:proofErr w:type="spellStart"/>
      <w:r w:rsidR="00926CD6" w:rsidRPr="00926CD6">
        <w:rPr>
          <w:i/>
          <w:lang w:val="en-US"/>
        </w:rPr>
        <w:t>Bălți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exercită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funcția</w:t>
      </w:r>
      <w:proofErr w:type="spellEnd"/>
      <w:r w:rsidR="00926CD6" w:rsidRPr="00926CD6">
        <w:rPr>
          <w:i/>
          <w:lang w:val="en-US"/>
        </w:rPr>
        <w:t xml:space="preserve"> de </w:t>
      </w:r>
      <w:proofErr w:type="spellStart"/>
      <w:r w:rsidR="00926CD6" w:rsidRPr="00926CD6">
        <w:rPr>
          <w:i/>
          <w:lang w:val="en-US"/>
        </w:rPr>
        <w:t>fondator</w:t>
      </w:r>
      <w:proofErr w:type="spellEnd"/>
      <w:r w:rsidR="00926CD6" w:rsidRPr="00926CD6">
        <w:rPr>
          <w:i/>
          <w:lang w:val="en-US"/>
        </w:rPr>
        <w:t xml:space="preserve">” </w:t>
      </w:r>
      <w:proofErr w:type="spellStart"/>
      <w:r w:rsidR="00926CD6" w:rsidRPr="00926CD6">
        <w:rPr>
          <w:i/>
          <w:lang w:val="en-US"/>
        </w:rPr>
        <w:t>în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redacție</w:t>
      </w:r>
      <w:proofErr w:type="spellEnd"/>
      <w:r w:rsidR="00926CD6" w:rsidRPr="00926CD6">
        <w:rPr>
          <w:i/>
          <w:lang w:val="en-US"/>
        </w:rPr>
        <w:t xml:space="preserve"> </w:t>
      </w:r>
      <w:proofErr w:type="spellStart"/>
      <w:r w:rsidR="00926CD6" w:rsidRPr="00926CD6">
        <w:rPr>
          <w:i/>
          <w:lang w:val="en-US"/>
        </w:rPr>
        <w:t>nouă</w:t>
      </w:r>
      <w:proofErr w:type="spellEnd"/>
      <w:r w:rsidR="00926CD6">
        <w:rPr>
          <w:i/>
          <w:lang w:val="en-US"/>
        </w:rPr>
        <w:t>”</w:t>
      </w:r>
    </w:p>
    <w:p w14:paraId="21B5B42F" w14:textId="77777777" w:rsidR="00926CD6" w:rsidRPr="00926CD6" w:rsidRDefault="00926CD6" w:rsidP="00926CD6">
      <w:pPr>
        <w:pStyle w:val="Default"/>
        <w:jc w:val="both"/>
        <w:rPr>
          <w:i/>
          <w:lang w:val="en-US"/>
        </w:rPr>
      </w:pPr>
    </w:p>
    <w:p w14:paraId="5674452C" w14:textId="77777777" w:rsidR="00B372DC" w:rsidRDefault="00B372DC" w:rsidP="00B372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58E8AD7" w14:textId="77777777" w:rsidR="001715E3" w:rsidRPr="00981A38" w:rsidRDefault="001715E3" w:rsidP="00B372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8713C7D" w14:textId="77777777" w:rsidR="00B372DC" w:rsidRPr="003E7429" w:rsidRDefault="008F2EDF" w:rsidP="00B372DC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Denumirea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autor</w:t>
      </w:r>
      <w:r w:rsidR="000B3A07"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ului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:</w:t>
      </w:r>
    </w:p>
    <w:p w14:paraId="20F9276B" w14:textId="5CABE49C" w:rsidR="000C4838" w:rsidRPr="003E7429" w:rsidRDefault="000C4838" w:rsidP="003972B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proofErr w:type="spellStart"/>
      <w:r w:rsidRPr="003E7429">
        <w:rPr>
          <w:rFonts w:ascii="Times New Roman" w:hAnsi="Times New Roman" w:cs="Times New Roman"/>
          <w:i/>
          <w:iCs/>
          <w:sz w:val="27"/>
          <w:szCs w:val="27"/>
          <w:lang w:val="en-US"/>
        </w:rPr>
        <w:t>Consilier</w:t>
      </w:r>
      <w:r w:rsidR="00926CD6" w:rsidRPr="003E7429">
        <w:rPr>
          <w:rFonts w:ascii="Times New Roman" w:hAnsi="Times New Roman" w:cs="Times New Roman"/>
          <w:i/>
          <w:iCs/>
          <w:sz w:val="27"/>
          <w:szCs w:val="27"/>
          <w:lang w:val="en-US"/>
        </w:rPr>
        <w:t>ii</w:t>
      </w:r>
      <w:proofErr w:type="spellEnd"/>
      <w:r w:rsidR="00926CD6" w:rsidRPr="003E7429">
        <w:rPr>
          <w:rFonts w:ascii="Times New Roman" w:hAnsi="Times New Roman" w:cs="Times New Roman"/>
          <w:i/>
          <w:iCs/>
          <w:sz w:val="27"/>
          <w:szCs w:val="27"/>
          <w:lang w:val="en-US"/>
        </w:rPr>
        <w:t xml:space="preserve"> din </w:t>
      </w:r>
      <w:proofErr w:type="spellStart"/>
      <w:r w:rsidR="00926CD6" w:rsidRPr="003E7429">
        <w:rPr>
          <w:rFonts w:ascii="Times New Roman" w:hAnsi="Times New Roman" w:cs="Times New Roman"/>
          <w:i/>
          <w:iCs/>
          <w:sz w:val="27"/>
          <w:szCs w:val="27"/>
          <w:lang w:val="en-US"/>
        </w:rPr>
        <w:t>cadrul</w:t>
      </w:r>
      <w:proofErr w:type="spellEnd"/>
      <w:r w:rsidR="00926CD6" w:rsidRPr="003E7429">
        <w:rPr>
          <w:rFonts w:ascii="Times New Roman" w:hAnsi="Times New Roman" w:cs="Times New Roman"/>
          <w:i/>
          <w:iCs/>
          <w:sz w:val="27"/>
          <w:szCs w:val="27"/>
          <w:lang w:val="en-US"/>
        </w:rPr>
        <w:t xml:space="preserve"> </w:t>
      </w:r>
      <w:r w:rsidRPr="003E7429">
        <w:rPr>
          <w:rFonts w:ascii="Times New Roman" w:hAnsi="Times New Roman" w:cs="Times New Roman"/>
          <w:i/>
          <w:i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i/>
          <w:iCs/>
          <w:sz w:val="27"/>
          <w:szCs w:val="27"/>
          <w:lang w:val="en-US"/>
        </w:rPr>
        <w:t>Consiliul</w:t>
      </w:r>
      <w:r w:rsidR="00926CD6" w:rsidRPr="003E7429">
        <w:rPr>
          <w:rFonts w:ascii="Times New Roman" w:hAnsi="Times New Roman" w:cs="Times New Roman"/>
          <w:i/>
          <w:iCs/>
          <w:sz w:val="27"/>
          <w:szCs w:val="27"/>
          <w:lang w:val="en-US"/>
        </w:rPr>
        <w:t>ui</w:t>
      </w:r>
      <w:proofErr w:type="spellEnd"/>
      <w:r w:rsidR="00926CD6" w:rsidRPr="003E7429">
        <w:rPr>
          <w:rFonts w:ascii="Times New Roman" w:hAnsi="Times New Roman" w:cs="Times New Roman"/>
          <w:i/>
          <w:iCs/>
          <w:sz w:val="27"/>
          <w:szCs w:val="27"/>
          <w:lang w:val="en-US"/>
        </w:rPr>
        <w:t xml:space="preserve"> mun. </w:t>
      </w:r>
      <w:proofErr w:type="spellStart"/>
      <w:r w:rsidR="00926CD6" w:rsidRPr="003E7429">
        <w:rPr>
          <w:rFonts w:ascii="Times New Roman" w:hAnsi="Times New Roman" w:cs="Times New Roman"/>
          <w:i/>
          <w:iCs/>
          <w:sz w:val="27"/>
          <w:szCs w:val="27"/>
          <w:lang w:val="en-US"/>
        </w:rPr>
        <w:t>Bălți</w:t>
      </w:r>
      <w:proofErr w:type="spellEnd"/>
    </w:p>
    <w:p w14:paraId="116A0685" w14:textId="77777777" w:rsidR="000C4838" w:rsidRPr="003E7429" w:rsidRDefault="000C4838" w:rsidP="000C4838">
      <w:pPr>
        <w:pStyle w:val="ae"/>
        <w:jc w:val="both"/>
        <w:rPr>
          <w:rFonts w:ascii="Times New Roman" w:hAnsi="Times New Roman"/>
          <w:sz w:val="27"/>
          <w:szCs w:val="27"/>
          <w:lang w:val="ro-RO"/>
        </w:rPr>
      </w:pPr>
    </w:p>
    <w:p w14:paraId="3C9AF945" w14:textId="77777777" w:rsidR="00DF701D" w:rsidRPr="00926CD6" w:rsidRDefault="00DF701D" w:rsidP="00DF701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Condițiile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ce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au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impus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elaborarea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proiectului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actului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="007D46C2"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administrativ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şi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finalitățile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urmărite</w:t>
      </w:r>
      <w:proofErr w:type="spellEnd"/>
    </w:p>
    <w:p w14:paraId="0A65AA84" w14:textId="4DA5BEC6" w:rsidR="00926CD6" w:rsidRDefault="00ED58CB" w:rsidP="00ED58CB">
      <w:pPr>
        <w:pStyle w:val="Default"/>
        <w:ind w:firstLine="708"/>
        <w:jc w:val="both"/>
        <w:rPr>
          <w:sz w:val="27"/>
          <w:szCs w:val="27"/>
          <w:lang w:val="en-US"/>
        </w:rPr>
      </w:pPr>
      <w:r w:rsidRPr="00926CD6">
        <w:rPr>
          <w:sz w:val="27"/>
          <w:szCs w:val="27"/>
          <w:lang w:val="en-US"/>
        </w:rPr>
        <w:t xml:space="preserve">Anterior </w:t>
      </w:r>
      <w:r w:rsidR="00926CD6">
        <w:rPr>
          <w:sz w:val="27"/>
          <w:szCs w:val="27"/>
          <w:lang w:val="en-US"/>
        </w:rPr>
        <w:t xml:space="preserve">de </w:t>
      </w:r>
      <w:proofErr w:type="spellStart"/>
      <w:r w:rsidR="00926CD6">
        <w:rPr>
          <w:sz w:val="27"/>
          <w:szCs w:val="27"/>
          <w:lang w:val="en-US"/>
        </w:rPr>
        <w:t>Parlamentul</w:t>
      </w:r>
      <w:proofErr w:type="spellEnd"/>
      <w:r w:rsidR="00926CD6">
        <w:rPr>
          <w:sz w:val="27"/>
          <w:szCs w:val="27"/>
          <w:lang w:val="en-US"/>
        </w:rPr>
        <w:t xml:space="preserve"> RM , ca </w:t>
      </w:r>
      <w:proofErr w:type="spellStart"/>
      <w:r w:rsidR="00926CD6">
        <w:rPr>
          <w:sz w:val="27"/>
          <w:szCs w:val="27"/>
          <w:lang w:val="en-US"/>
        </w:rPr>
        <w:t>puterea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364271">
        <w:rPr>
          <w:sz w:val="27"/>
          <w:szCs w:val="27"/>
          <w:lang w:val="en-US"/>
        </w:rPr>
        <w:t>legislativă</w:t>
      </w:r>
      <w:proofErr w:type="spellEnd"/>
      <w:r w:rsidR="00862E63">
        <w:rPr>
          <w:sz w:val="27"/>
          <w:szCs w:val="27"/>
          <w:lang w:val="en-US"/>
        </w:rPr>
        <w:t>,</w:t>
      </w:r>
      <w:r w:rsidR="00926CD6">
        <w:rPr>
          <w:sz w:val="27"/>
          <w:szCs w:val="27"/>
          <w:lang w:val="en-US"/>
        </w:rPr>
        <w:t xml:space="preserve"> au </w:t>
      </w:r>
      <w:proofErr w:type="spellStart"/>
      <w:r w:rsidR="00926CD6">
        <w:rPr>
          <w:sz w:val="27"/>
          <w:szCs w:val="27"/>
          <w:lang w:val="en-US"/>
        </w:rPr>
        <w:t>fost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introduse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modificări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esențiale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în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Legea</w:t>
      </w:r>
      <w:proofErr w:type="spellEnd"/>
      <w:r w:rsidR="00926CD6" w:rsidRPr="00926CD6">
        <w:rPr>
          <w:sz w:val="27"/>
          <w:szCs w:val="27"/>
          <w:lang w:val="en-US"/>
        </w:rPr>
        <w:t xml:space="preserve"> nr.131/2015 </w:t>
      </w:r>
      <w:proofErr w:type="spellStart"/>
      <w:r w:rsidR="00926CD6" w:rsidRPr="00926CD6">
        <w:rPr>
          <w:sz w:val="27"/>
          <w:szCs w:val="27"/>
          <w:lang w:val="en-US"/>
        </w:rPr>
        <w:t>privind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achizițiile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publice</w:t>
      </w:r>
      <w:proofErr w:type="spellEnd"/>
      <w:r w:rsidR="00926CD6">
        <w:rPr>
          <w:sz w:val="27"/>
          <w:szCs w:val="27"/>
          <w:lang w:val="en-US"/>
        </w:rPr>
        <w:t xml:space="preserve">, </w:t>
      </w:r>
      <w:proofErr w:type="spellStart"/>
      <w:r w:rsidR="00926CD6">
        <w:rPr>
          <w:sz w:val="27"/>
          <w:szCs w:val="27"/>
          <w:lang w:val="en-US"/>
        </w:rPr>
        <w:t>cît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prin</w:t>
      </w:r>
      <w:proofErr w:type="spellEnd"/>
      <w:r w:rsidR="00926CD6" w:rsidRPr="00926CD6">
        <w:rPr>
          <w:sz w:val="27"/>
          <w:szCs w:val="27"/>
          <w:lang w:val="en-US"/>
        </w:rPr>
        <w:t xml:space="preserve">  </w:t>
      </w:r>
      <w:proofErr w:type="spellStart"/>
      <w:r w:rsidR="00926CD6" w:rsidRPr="00926CD6">
        <w:rPr>
          <w:sz w:val="27"/>
          <w:szCs w:val="27"/>
          <w:lang w:val="en-US"/>
        </w:rPr>
        <w:t>Legea</w:t>
      </w:r>
      <w:proofErr w:type="spellEnd"/>
      <w:r w:rsidR="00926CD6" w:rsidRPr="00926CD6">
        <w:rPr>
          <w:sz w:val="27"/>
          <w:szCs w:val="27"/>
          <w:lang w:val="en-US"/>
        </w:rPr>
        <w:t xml:space="preserve"> nr.187/2025 </w:t>
      </w:r>
      <w:proofErr w:type="spellStart"/>
      <w:r w:rsidR="00926CD6" w:rsidRPr="00926CD6">
        <w:rPr>
          <w:sz w:val="27"/>
          <w:szCs w:val="27"/>
          <w:lang w:val="en-US"/>
        </w:rPr>
        <w:t>pentru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modificarea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unor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acte</w:t>
      </w:r>
      <w:proofErr w:type="spellEnd"/>
      <w:r w:rsidR="00926CD6" w:rsidRPr="00926CD6">
        <w:rPr>
          <w:sz w:val="27"/>
          <w:szCs w:val="27"/>
          <w:lang w:val="en-US"/>
        </w:rPr>
        <w:t xml:space="preserve"> normative</w:t>
      </w:r>
      <w:r w:rsidR="00926CD6">
        <w:rPr>
          <w:sz w:val="27"/>
          <w:szCs w:val="27"/>
          <w:lang w:val="en-US"/>
        </w:rPr>
        <w:t xml:space="preserve">, </w:t>
      </w:r>
      <w:proofErr w:type="spellStart"/>
      <w:r w:rsidR="00926CD6">
        <w:rPr>
          <w:sz w:val="27"/>
          <w:szCs w:val="27"/>
          <w:lang w:val="en-US"/>
        </w:rPr>
        <w:t>atît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t>și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t>prin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t>alte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acte</w:t>
      </w:r>
      <w:proofErr w:type="spellEnd"/>
      <w:r w:rsidR="00926CD6" w:rsidRPr="00926CD6">
        <w:rPr>
          <w:sz w:val="27"/>
          <w:szCs w:val="27"/>
          <w:lang w:val="en-US"/>
        </w:rPr>
        <w:t xml:space="preserve"> legislative </w:t>
      </w:r>
      <w:r w:rsidR="00926CD6">
        <w:rPr>
          <w:sz w:val="27"/>
          <w:szCs w:val="27"/>
          <w:lang w:val="en-US"/>
        </w:rPr>
        <w:t xml:space="preserve">din </w:t>
      </w:r>
      <w:proofErr w:type="spellStart"/>
      <w:r w:rsidR="00926CD6">
        <w:rPr>
          <w:sz w:val="27"/>
          <w:szCs w:val="27"/>
          <w:lang w:val="en-US"/>
        </w:rPr>
        <w:t>domeniul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t>achizițiilor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t>publice</w:t>
      </w:r>
      <w:proofErr w:type="spellEnd"/>
      <w:r w:rsidR="00926CD6">
        <w:rPr>
          <w:sz w:val="27"/>
          <w:szCs w:val="27"/>
          <w:lang w:val="en-US"/>
        </w:rPr>
        <w:t>.</w:t>
      </w:r>
    </w:p>
    <w:p w14:paraId="0CCA1D20" w14:textId="1C61CF7A" w:rsidR="00926CD6" w:rsidRPr="00926CD6" w:rsidRDefault="00926CD6" w:rsidP="00926CD6">
      <w:pPr>
        <w:pStyle w:val="Default"/>
        <w:ind w:firstLine="708"/>
        <w:jc w:val="both"/>
        <w:rPr>
          <w:sz w:val="27"/>
          <w:szCs w:val="27"/>
          <w:lang w:val="en-US"/>
        </w:rPr>
      </w:pPr>
      <w:r w:rsidRPr="00926CD6">
        <w:rPr>
          <w:sz w:val="27"/>
          <w:szCs w:val="27"/>
          <w:lang w:val="en-US"/>
        </w:rPr>
        <w:t xml:space="preserve">Prin </w:t>
      </w:r>
      <w:proofErr w:type="spellStart"/>
      <w:r w:rsidRPr="00926CD6">
        <w:rPr>
          <w:sz w:val="27"/>
          <w:szCs w:val="27"/>
          <w:lang w:val="en-US"/>
        </w:rPr>
        <w:t>urmare</w:t>
      </w:r>
      <w:proofErr w:type="spellEnd"/>
      <w:r w:rsidRPr="00926CD6">
        <w:rPr>
          <w:sz w:val="27"/>
          <w:szCs w:val="27"/>
          <w:lang w:val="en-US"/>
        </w:rPr>
        <w:t xml:space="preserve"> la moment  </w:t>
      </w:r>
      <w:proofErr w:type="spellStart"/>
      <w:r w:rsidRPr="00926CD6">
        <w:rPr>
          <w:sz w:val="27"/>
          <w:szCs w:val="27"/>
          <w:lang w:val="en-US"/>
        </w:rPr>
        <w:t>Regulamentul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privind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achiziționarea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bunurilor</w:t>
      </w:r>
      <w:proofErr w:type="spellEnd"/>
      <w:r w:rsidRPr="00926CD6">
        <w:rPr>
          <w:sz w:val="27"/>
          <w:szCs w:val="27"/>
          <w:lang w:val="en-US"/>
        </w:rPr>
        <w:t xml:space="preserve">, </w:t>
      </w:r>
      <w:proofErr w:type="spellStart"/>
      <w:r w:rsidRPr="00926CD6">
        <w:rPr>
          <w:sz w:val="27"/>
          <w:szCs w:val="27"/>
          <w:lang w:val="en-US"/>
        </w:rPr>
        <w:t>lucrărilor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și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serviciilor</w:t>
      </w:r>
      <w:proofErr w:type="spellEnd"/>
      <w:r w:rsidRPr="00926CD6">
        <w:rPr>
          <w:sz w:val="27"/>
          <w:szCs w:val="27"/>
          <w:lang w:val="en-US"/>
        </w:rPr>
        <w:t xml:space="preserve"> la  </w:t>
      </w:r>
      <w:proofErr w:type="spellStart"/>
      <w:r w:rsidRPr="00926CD6">
        <w:rPr>
          <w:sz w:val="27"/>
          <w:szCs w:val="27"/>
          <w:lang w:val="en-US"/>
        </w:rPr>
        <w:t>întreprinderile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municipale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în</w:t>
      </w:r>
      <w:proofErr w:type="spellEnd"/>
      <w:r w:rsidRPr="00926CD6">
        <w:rPr>
          <w:sz w:val="27"/>
          <w:szCs w:val="27"/>
          <w:lang w:val="en-US"/>
        </w:rPr>
        <w:t xml:space="preserve"> care </w:t>
      </w:r>
      <w:proofErr w:type="spellStart"/>
      <w:r w:rsidRPr="00926CD6">
        <w:rPr>
          <w:sz w:val="27"/>
          <w:szCs w:val="27"/>
          <w:lang w:val="en-US"/>
        </w:rPr>
        <w:t>Consiliul</w:t>
      </w:r>
      <w:proofErr w:type="spellEnd"/>
      <w:r w:rsidRPr="00926CD6">
        <w:rPr>
          <w:sz w:val="27"/>
          <w:szCs w:val="27"/>
          <w:lang w:val="en-US"/>
        </w:rPr>
        <w:t xml:space="preserve"> municipal </w:t>
      </w:r>
      <w:proofErr w:type="spellStart"/>
      <w:r w:rsidRPr="00926CD6">
        <w:rPr>
          <w:sz w:val="27"/>
          <w:szCs w:val="27"/>
          <w:lang w:val="en-US"/>
        </w:rPr>
        <w:t>Bălți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exercită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funcția</w:t>
      </w:r>
      <w:proofErr w:type="spellEnd"/>
      <w:r w:rsidRPr="00926CD6">
        <w:rPr>
          <w:sz w:val="27"/>
          <w:szCs w:val="27"/>
          <w:lang w:val="en-US"/>
        </w:rPr>
        <w:t xml:space="preserve"> de </w:t>
      </w:r>
      <w:proofErr w:type="spellStart"/>
      <w:r w:rsidRPr="00926CD6">
        <w:rPr>
          <w:sz w:val="27"/>
          <w:szCs w:val="27"/>
          <w:lang w:val="en-US"/>
        </w:rPr>
        <w:t>fondator</w:t>
      </w:r>
      <w:proofErr w:type="spellEnd"/>
      <w:r w:rsidRPr="00926CD6">
        <w:rPr>
          <w:sz w:val="27"/>
          <w:szCs w:val="27"/>
          <w:lang w:val="en-US"/>
        </w:rPr>
        <w:t xml:space="preserve">, </w:t>
      </w:r>
      <w:proofErr w:type="spellStart"/>
      <w:r w:rsidRPr="00926CD6">
        <w:rPr>
          <w:sz w:val="27"/>
          <w:szCs w:val="27"/>
          <w:lang w:val="en-US"/>
        </w:rPr>
        <w:t>aprobat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prin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Decizia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Consiliului</w:t>
      </w:r>
      <w:proofErr w:type="spellEnd"/>
      <w:r w:rsidRPr="00926CD6">
        <w:rPr>
          <w:sz w:val="27"/>
          <w:szCs w:val="27"/>
          <w:lang w:val="en-US"/>
        </w:rPr>
        <w:t xml:space="preserve"> mun. </w:t>
      </w:r>
      <w:proofErr w:type="spellStart"/>
      <w:r w:rsidRPr="00926CD6">
        <w:rPr>
          <w:sz w:val="27"/>
          <w:szCs w:val="27"/>
          <w:lang w:val="en-US"/>
        </w:rPr>
        <w:t>Bălți</w:t>
      </w:r>
      <w:proofErr w:type="spellEnd"/>
      <w:r w:rsidRPr="00926CD6">
        <w:rPr>
          <w:sz w:val="27"/>
          <w:szCs w:val="27"/>
          <w:lang w:val="en-US"/>
        </w:rPr>
        <w:t xml:space="preserve"> nr.16/1 din 21.12.2020,  nu </w:t>
      </w:r>
      <w:proofErr w:type="spellStart"/>
      <w:r w:rsidRPr="00926CD6">
        <w:rPr>
          <w:sz w:val="27"/>
          <w:szCs w:val="27"/>
          <w:lang w:val="en-US"/>
        </w:rPr>
        <w:t>corespunde</w:t>
      </w:r>
      <w:proofErr w:type="spellEnd"/>
      <w:r w:rsidRPr="00926CD6">
        <w:rPr>
          <w:sz w:val="27"/>
          <w:szCs w:val="27"/>
          <w:lang w:val="en-US"/>
        </w:rPr>
        <w:t xml:space="preserve">  </w:t>
      </w:r>
      <w:proofErr w:type="spellStart"/>
      <w:r w:rsidRPr="00926CD6">
        <w:rPr>
          <w:sz w:val="27"/>
          <w:szCs w:val="27"/>
          <w:lang w:val="en-US"/>
        </w:rPr>
        <w:t>cadrului</w:t>
      </w:r>
      <w:proofErr w:type="spellEnd"/>
      <w:r w:rsidRPr="00926CD6">
        <w:rPr>
          <w:sz w:val="27"/>
          <w:szCs w:val="27"/>
          <w:lang w:val="en-US"/>
        </w:rPr>
        <w:t xml:space="preserve"> legal existent </w:t>
      </w:r>
      <w:proofErr w:type="spellStart"/>
      <w:r w:rsidRPr="00926CD6">
        <w:rPr>
          <w:sz w:val="27"/>
          <w:szCs w:val="27"/>
          <w:lang w:val="en-US"/>
        </w:rPr>
        <w:t>în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domeniul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achizițiilor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publice</w:t>
      </w:r>
      <w:proofErr w:type="spellEnd"/>
      <w:r w:rsidRPr="00926CD6">
        <w:rPr>
          <w:sz w:val="27"/>
          <w:szCs w:val="27"/>
          <w:lang w:val="en-US"/>
        </w:rPr>
        <w:t xml:space="preserve">, </w:t>
      </w:r>
      <w:proofErr w:type="spellStart"/>
      <w:r w:rsidRPr="00926CD6">
        <w:rPr>
          <w:sz w:val="27"/>
          <w:szCs w:val="27"/>
          <w:lang w:val="en-US"/>
        </w:rPr>
        <w:t>și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ținînd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cont</w:t>
      </w:r>
      <w:proofErr w:type="spellEnd"/>
      <w:r w:rsidRPr="00926CD6">
        <w:rPr>
          <w:sz w:val="27"/>
          <w:szCs w:val="27"/>
          <w:lang w:val="en-US"/>
        </w:rPr>
        <w:t xml:space="preserve"> de </w:t>
      </w:r>
      <w:proofErr w:type="spellStart"/>
      <w:r w:rsidRPr="00926CD6">
        <w:rPr>
          <w:sz w:val="27"/>
          <w:szCs w:val="27"/>
          <w:lang w:val="en-US"/>
        </w:rPr>
        <w:t>necesitatea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respectării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interesului</w:t>
      </w:r>
      <w:proofErr w:type="spellEnd"/>
      <w:r w:rsidRPr="00926CD6">
        <w:rPr>
          <w:sz w:val="27"/>
          <w:szCs w:val="27"/>
          <w:lang w:val="en-US"/>
        </w:rPr>
        <w:t xml:space="preserve"> public </w:t>
      </w:r>
      <w:proofErr w:type="spellStart"/>
      <w:r w:rsidRPr="00926CD6">
        <w:rPr>
          <w:sz w:val="27"/>
          <w:szCs w:val="27"/>
          <w:lang w:val="en-US"/>
        </w:rPr>
        <w:t>în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vederea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asigurării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informării</w:t>
      </w:r>
      <w:proofErr w:type="spellEnd"/>
      <w:r w:rsidRPr="00926CD6">
        <w:rPr>
          <w:sz w:val="27"/>
          <w:szCs w:val="27"/>
          <w:lang w:val="en-US"/>
        </w:rPr>
        <w:t xml:space="preserve"> ample a </w:t>
      </w:r>
      <w:proofErr w:type="spellStart"/>
      <w:r w:rsidRPr="00926CD6">
        <w:rPr>
          <w:sz w:val="27"/>
          <w:szCs w:val="27"/>
          <w:lang w:val="en-US"/>
        </w:rPr>
        <w:t>populației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despre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procesul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decizional</w:t>
      </w:r>
      <w:proofErr w:type="spellEnd"/>
      <w:r w:rsidRPr="00926CD6">
        <w:rPr>
          <w:sz w:val="27"/>
          <w:szCs w:val="27"/>
          <w:lang w:val="en-US"/>
        </w:rPr>
        <w:t xml:space="preserve">, </w:t>
      </w:r>
      <w:proofErr w:type="spellStart"/>
      <w:r w:rsidRPr="00926CD6">
        <w:rPr>
          <w:sz w:val="27"/>
          <w:szCs w:val="27"/>
          <w:lang w:val="en-US"/>
        </w:rPr>
        <w:t>va</w:t>
      </w:r>
      <w:proofErr w:type="spellEnd"/>
      <w:r w:rsidRPr="00926CD6">
        <w:rPr>
          <w:sz w:val="27"/>
          <w:szCs w:val="27"/>
          <w:lang w:val="en-US"/>
        </w:rPr>
        <w:t xml:space="preserve"> fi logic, legal  </w:t>
      </w:r>
      <w:proofErr w:type="spellStart"/>
      <w:r w:rsidRPr="00926CD6">
        <w:rPr>
          <w:sz w:val="27"/>
          <w:szCs w:val="27"/>
          <w:lang w:val="en-US"/>
        </w:rPr>
        <w:t>și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oportun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r w:rsidR="00364271">
        <w:rPr>
          <w:sz w:val="27"/>
          <w:szCs w:val="27"/>
          <w:lang w:val="en-US"/>
        </w:rPr>
        <w:t xml:space="preserve">, </w:t>
      </w:r>
      <w:proofErr w:type="spellStart"/>
      <w:r w:rsidR="00364271">
        <w:rPr>
          <w:sz w:val="27"/>
          <w:szCs w:val="27"/>
          <w:lang w:val="en-US"/>
        </w:rPr>
        <w:t>după</w:t>
      </w:r>
      <w:proofErr w:type="spellEnd"/>
      <w:r w:rsidR="00364271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inițierea</w:t>
      </w:r>
      <w:proofErr w:type="spellEnd"/>
      <w:r w:rsidRPr="00926CD6">
        <w:rPr>
          <w:sz w:val="27"/>
          <w:szCs w:val="27"/>
          <w:lang w:val="en-US"/>
        </w:rPr>
        <w:t xml:space="preserve">  </w:t>
      </w:r>
      <w:proofErr w:type="spellStart"/>
      <w:r w:rsidR="00364271">
        <w:rPr>
          <w:sz w:val="27"/>
          <w:szCs w:val="27"/>
          <w:lang w:val="en-US"/>
        </w:rPr>
        <w:t>și</w:t>
      </w:r>
      <w:proofErr w:type="spellEnd"/>
      <w:r w:rsidR="00364271">
        <w:rPr>
          <w:sz w:val="27"/>
          <w:szCs w:val="27"/>
          <w:lang w:val="en-US"/>
        </w:rPr>
        <w:t xml:space="preserve"> </w:t>
      </w:r>
      <w:proofErr w:type="spellStart"/>
      <w:r w:rsidR="00364271">
        <w:rPr>
          <w:sz w:val="27"/>
          <w:szCs w:val="27"/>
          <w:lang w:val="en-US"/>
        </w:rPr>
        <w:t>efectuarea</w:t>
      </w:r>
      <w:proofErr w:type="spellEnd"/>
      <w:r w:rsidR="00364271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procedur</w:t>
      </w:r>
      <w:r w:rsidR="00364271">
        <w:rPr>
          <w:sz w:val="27"/>
          <w:szCs w:val="27"/>
          <w:lang w:val="en-US"/>
        </w:rPr>
        <w:t>ilor</w:t>
      </w:r>
      <w:proofErr w:type="spellEnd"/>
      <w:r w:rsidRPr="00926CD6">
        <w:rPr>
          <w:sz w:val="27"/>
          <w:szCs w:val="27"/>
          <w:lang w:val="en-US"/>
        </w:rPr>
        <w:t xml:space="preserve"> de </w:t>
      </w:r>
      <w:proofErr w:type="spellStart"/>
      <w:r w:rsidRPr="00926CD6">
        <w:rPr>
          <w:sz w:val="27"/>
          <w:szCs w:val="27"/>
          <w:lang w:val="en-US"/>
        </w:rPr>
        <w:t>consultare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publică</w:t>
      </w:r>
      <w:proofErr w:type="spellEnd"/>
      <w:r w:rsidRPr="00926CD6">
        <w:rPr>
          <w:sz w:val="27"/>
          <w:szCs w:val="27"/>
          <w:lang w:val="en-US"/>
        </w:rPr>
        <w:t xml:space="preserve"> cu </w:t>
      </w:r>
      <w:proofErr w:type="spellStart"/>
      <w:r w:rsidRPr="00926CD6">
        <w:rPr>
          <w:sz w:val="27"/>
          <w:szCs w:val="27"/>
          <w:lang w:val="en-US"/>
        </w:rPr>
        <w:t>societatea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civilă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în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procesul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decizional</w:t>
      </w:r>
      <w:proofErr w:type="spellEnd"/>
      <w:r w:rsidR="00364271">
        <w:rPr>
          <w:sz w:val="27"/>
          <w:szCs w:val="27"/>
          <w:lang w:val="en-US"/>
        </w:rPr>
        <w:t xml:space="preserve"> (</w:t>
      </w:r>
      <w:proofErr w:type="spellStart"/>
      <w:r w:rsidR="00364271" w:rsidRPr="00926CD6">
        <w:rPr>
          <w:sz w:val="27"/>
          <w:szCs w:val="27"/>
          <w:lang w:val="en-US"/>
        </w:rPr>
        <w:t>prin</w:t>
      </w:r>
      <w:proofErr w:type="spellEnd"/>
      <w:r w:rsidR="00364271" w:rsidRPr="00926CD6">
        <w:rPr>
          <w:sz w:val="27"/>
          <w:szCs w:val="27"/>
          <w:lang w:val="en-US"/>
        </w:rPr>
        <w:t xml:space="preserve"> </w:t>
      </w:r>
      <w:proofErr w:type="spellStart"/>
      <w:r w:rsidR="00364271" w:rsidRPr="00926CD6">
        <w:rPr>
          <w:sz w:val="27"/>
          <w:szCs w:val="27"/>
          <w:lang w:val="en-US"/>
        </w:rPr>
        <w:t>modalitatea</w:t>
      </w:r>
      <w:proofErr w:type="spellEnd"/>
      <w:r w:rsidR="00364271" w:rsidRPr="00926CD6">
        <w:rPr>
          <w:sz w:val="27"/>
          <w:szCs w:val="27"/>
          <w:lang w:val="en-US"/>
        </w:rPr>
        <w:t xml:space="preserve"> </w:t>
      </w:r>
      <w:proofErr w:type="spellStart"/>
      <w:r w:rsidR="00364271" w:rsidRPr="00926CD6">
        <w:rPr>
          <w:sz w:val="27"/>
          <w:szCs w:val="27"/>
          <w:lang w:val="en-US"/>
        </w:rPr>
        <w:t>dezbaterilor</w:t>
      </w:r>
      <w:proofErr w:type="spellEnd"/>
      <w:r w:rsidR="00364271" w:rsidRPr="00926CD6">
        <w:rPr>
          <w:sz w:val="27"/>
          <w:szCs w:val="27"/>
          <w:lang w:val="en-US"/>
        </w:rPr>
        <w:t xml:space="preserve"> </w:t>
      </w:r>
      <w:proofErr w:type="spellStart"/>
      <w:r w:rsidR="00364271" w:rsidRPr="00926CD6">
        <w:rPr>
          <w:sz w:val="27"/>
          <w:szCs w:val="27"/>
          <w:lang w:val="en-US"/>
        </w:rPr>
        <w:t>publice</w:t>
      </w:r>
      <w:proofErr w:type="spellEnd"/>
      <w:r w:rsidR="00364271">
        <w:rPr>
          <w:sz w:val="27"/>
          <w:szCs w:val="27"/>
          <w:lang w:val="en-US"/>
        </w:rPr>
        <w:t>)</w:t>
      </w:r>
      <w:r w:rsidRPr="00926CD6">
        <w:rPr>
          <w:sz w:val="27"/>
          <w:szCs w:val="27"/>
          <w:lang w:val="en-US"/>
        </w:rPr>
        <w:t xml:space="preserve"> </w:t>
      </w:r>
      <w:r w:rsidR="00364271">
        <w:rPr>
          <w:sz w:val="27"/>
          <w:szCs w:val="27"/>
          <w:lang w:val="en-US"/>
        </w:rPr>
        <w:t xml:space="preserve">de a </w:t>
      </w:r>
      <w:proofErr w:type="spellStart"/>
      <w:r w:rsidR="00364271">
        <w:rPr>
          <w:sz w:val="27"/>
          <w:szCs w:val="27"/>
          <w:lang w:val="en-US"/>
        </w:rPr>
        <w:t>elabora</w:t>
      </w:r>
      <w:proofErr w:type="spellEnd"/>
      <w:r w:rsidR="00364271">
        <w:rPr>
          <w:sz w:val="27"/>
          <w:szCs w:val="27"/>
          <w:lang w:val="en-US"/>
        </w:rPr>
        <w:t xml:space="preserve">  </w:t>
      </w:r>
      <w:proofErr w:type="spellStart"/>
      <w:r w:rsidR="00364271">
        <w:rPr>
          <w:sz w:val="27"/>
          <w:szCs w:val="27"/>
          <w:lang w:val="en-US"/>
        </w:rPr>
        <w:t>proiectul</w:t>
      </w:r>
      <w:proofErr w:type="spellEnd"/>
      <w:r w:rsidR="00364271">
        <w:rPr>
          <w:sz w:val="27"/>
          <w:szCs w:val="27"/>
          <w:lang w:val="en-US"/>
        </w:rPr>
        <w:t xml:space="preserve"> </w:t>
      </w:r>
      <w:proofErr w:type="spellStart"/>
      <w:r w:rsidRPr="00364271">
        <w:rPr>
          <w:sz w:val="27"/>
          <w:szCs w:val="27"/>
          <w:lang w:val="en-US"/>
        </w:rPr>
        <w:t>Regulamentului</w:t>
      </w:r>
      <w:proofErr w:type="spellEnd"/>
      <w:r w:rsidRPr="00364271">
        <w:rPr>
          <w:sz w:val="27"/>
          <w:szCs w:val="27"/>
          <w:lang w:val="en-US"/>
        </w:rPr>
        <w:t xml:space="preserve"> </w:t>
      </w:r>
      <w:proofErr w:type="spellStart"/>
      <w:r w:rsidRPr="00364271">
        <w:rPr>
          <w:sz w:val="27"/>
          <w:szCs w:val="27"/>
          <w:lang w:val="en-US"/>
        </w:rPr>
        <w:t>privind</w:t>
      </w:r>
      <w:proofErr w:type="spellEnd"/>
      <w:r w:rsidRPr="00364271">
        <w:rPr>
          <w:sz w:val="27"/>
          <w:szCs w:val="27"/>
          <w:lang w:val="en-US"/>
        </w:rPr>
        <w:t xml:space="preserve"> </w:t>
      </w:r>
      <w:proofErr w:type="spellStart"/>
      <w:r w:rsidRPr="00364271">
        <w:rPr>
          <w:sz w:val="27"/>
          <w:szCs w:val="27"/>
          <w:lang w:val="en-US"/>
        </w:rPr>
        <w:t>achiziționarea</w:t>
      </w:r>
      <w:proofErr w:type="spellEnd"/>
      <w:r w:rsidRPr="00364271">
        <w:rPr>
          <w:sz w:val="27"/>
          <w:szCs w:val="27"/>
          <w:lang w:val="en-US"/>
        </w:rPr>
        <w:t xml:space="preserve"> </w:t>
      </w:r>
      <w:proofErr w:type="spellStart"/>
      <w:r w:rsidRPr="00364271">
        <w:rPr>
          <w:sz w:val="27"/>
          <w:szCs w:val="27"/>
          <w:lang w:val="en-US"/>
        </w:rPr>
        <w:t>bunurilor</w:t>
      </w:r>
      <w:proofErr w:type="spellEnd"/>
      <w:r w:rsidRPr="00364271">
        <w:rPr>
          <w:sz w:val="27"/>
          <w:szCs w:val="27"/>
          <w:lang w:val="en-US"/>
        </w:rPr>
        <w:t xml:space="preserve">, </w:t>
      </w:r>
      <w:proofErr w:type="spellStart"/>
      <w:r w:rsidRPr="00364271">
        <w:rPr>
          <w:sz w:val="27"/>
          <w:szCs w:val="27"/>
          <w:lang w:val="en-US"/>
        </w:rPr>
        <w:t>lucrărilor</w:t>
      </w:r>
      <w:proofErr w:type="spellEnd"/>
      <w:r w:rsidRPr="00364271">
        <w:rPr>
          <w:sz w:val="27"/>
          <w:szCs w:val="27"/>
          <w:lang w:val="en-US"/>
        </w:rPr>
        <w:t xml:space="preserve"> </w:t>
      </w:r>
      <w:proofErr w:type="spellStart"/>
      <w:r w:rsidRPr="00364271">
        <w:rPr>
          <w:sz w:val="27"/>
          <w:szCs w:val="27"/>
          <w:lang w:val="en-US"/>
        </w:rPr>
        <w:t>și</w:t>
      </w:r>
      <w:proofErr w:type="spellEnd"/>
      <w:r w:rsidRPr="00364271">
        <w:rPr>
          <w:sz w:val="27"/>
          <w:szCs w:val="27"/>
          <w:lang w:val="en-US"/>
        </w:rPr>
        <w:t xml:space="preserve"> </w:t>
      </w:r>
      <w:proofErr w:type="spellStart"/>
      <w:r w:rsidRPr="00364271">
        <w:rPr>
          <w:sz w:val="27"/>
          <w:szCs w:val="27"/>
          <w:lang w:val="en-US"/>
        </w:rPr>
        <w:t>serviciilor</w:t>
      </w:r>
      <w:proofErr w:type="spellEnd"/>
      <w:r w:rsidRPr="00364271">
        <w:rPr>
          <w:sz w:val="27"/>
          <w:szCs w:val="27"/>
          <w:lang w:val="en-US"/>
        </w:rPr>
        <w:t xml:space="preserve"> la  </w:t>
      </w:r>
      <w:proofErr w:type="spellStart"/>
      <w:r w:rsidRPr="00364271">
        <w:rPr>
          <w:sz w:val="27"/>
          <w:szCs w:val="27"/>
          <w:lang w:val="en-US"/>
        </w:rPr>
        <w:t>întreprinderile</w:t>
      </w:r>
      <w:proofErr w:type="spellEnd"/>
      <w:r w:rsidRPr="00364271">
        <w:rPr>
          <w:sz w:val="27"/>
          <w:szCs w:val="27"/>
          <w:lang w:val="en-US"/>
        </w:rPr>
        <w:t xml:space="preserve"> </w:t>
      </w:r>
      <w:proofErr w:type="spellStart"/>
      <w:r w:rsidRPr="00364271">
        <w:rPr>
          <w:sz w:val="27"/>
          <w:szCs w:val="27"/>
          <w:lang w:val="en-US"/>
        </w:rPr>
        <w:t>municipale</w:t>
      </w:r>
      <w:proofErr w:type="spellEnd"/>
      <w:r w:rsidRPr="00364271">
        <w:rPr>
          <w:sz w:val="27"/>
          <w:szCs w:val="27"/>
          <w:lang w:val="en-US"/>
        </w:rPr>
        <w:t xml:space="preserve"> </w:t>
      </w:r>
      <w:proofErr w:type="spellStart"/>
      <w:r w:rsidRPr="00364271">
        <w:rPr>
          <w:sz w:val="27"/>
          <w:szCs w:val="27"/>
          <w:lang w:val="en-US"/>
        </w:rPr>
        <w:t>în</w:t>
      </w:r>
      <w:proofErr w:type="spellEnd"/>
      <w:r w:rsidRPr="00364271">
        <w:rPr>
          <w:sz w:val="27"/>
          <w:szCs w:val="27"/>
          <w:lang w:val="en-US"/>
        </w:rPr>
        <w:t xml:space="preserve"> care </w:t>
      </w:r>
      <w:proofErr w:type="spellStart"/>
      <w:r w:rsidRPr="00364271">
        <w:rPr>
          <w:sz w:val="27"/>
          <w:szCs w:val="27"/>
          <w:lang w:val="en-US"/>
        </w:rPr>
        <w:t>Consiliul</w:t>
      </w:r>
      <w:proofErr w:type="spellEnd"/>
      <w:r w:rsidRPr="00364271">
        <w:rPr>
          <w:sz w:val="27"/>
          <w:szCs w:val="27"/>
          <w:lang w:val="en-US"/>
        </w:rPr>
        <w:t xml:space="preserve"> municipal </w:t>
      </w:r>
      <w:proofErr w:type="spellStart"/>
      <w:r w:rsidRPr="00364271">
        <w:rPr>
          <w:sz w:val="27"/>
          <w:szCs w:val="27"/>
          <w:lang w:val="en-US"/>
        </w:rPr>
        <w:t>Bălți</w:t>
      </w:r>
      <w:proofErr w:type="spellEnd"/>
      <w:r w:rsidRPr="00364271">
        <w:rPr>
          <w:sz w:val="27"/>
          <w:szCs w:val="27"/>
          <w:lang w:val="en-US"/>
        </w:rPr>
        <w:t xml:space="preserve"> </w:t>
      </w:r>
      <w:proofErr w:type="spellStart"/>
      <w:r w:rsidRPr="00364271">
        <w:rPr>
          <w:sz w:val="27"/>
          <w:szCs w:val="27"/>
          <w:lang w:val="en-US"/>
        </w:rPr>
        <w:t>exe</w:t>
      </w:r>
      <w:r w:rsidR="00364271">
        <w:rPr>
          <w:sz w:val="27"/>
          <w:szCs w:val="27"/>
          <w:lang w:val="en-US"/>
        </w:rPr>
        <w:t>rcită</w:t>
      </w:r>
      <w:proofErr w:type="spellEnd"/>
      <w:r w:rsidR="00364271">
        <w:rPr>
          <w:sz w:val="27"/>
          <w:szCs w:val="27"/>
          <w:lang w:val="en-US"/>
        </w:rPr>
        <w:t xml:space="preserve"> </w:t>
      </w:r>
      <w:proofErr w:type="spellStart"/>
      <w:r w:rsidR="00364271">
        <w:rPr>
          <w:sz w:val="27"/>
          <w:szCs w:val="27"/>
          <w:lang w:val="en-US"/>
        </w:rPr>
        <w:t>funcția</w:t>
      </w:r>
      <w:proofErr w:type="spellEnd"/>
      <w:r w:rsidR="00364271">
        <w:rPr>
          <w:sz w:val="27"/>
          <w:szCs w:val="27"/>
          <w:lang w:val="en-US"/>
        </w:rPr>
        <w:t xml:space="preserve"> de </w:t>
      </w:r>
      <w:proofErr w:type="spellStart"/>
      <w:r w:rsidR="00364271">
        <w:rPr>
          <w:sz w:val="27"/>
          <w:szCs w:val="27"/>
          <w:lang w:val="en-US"/>
        </w:rPr>
        <w:t>fondator</w:t>
      </w:r>
      <w:proofErr w:type="spellEnd"/>
      <w:r w:rsidRPr="00364271">
        <w:rPr>
          <w:sz w:val="27"/>
          <w:szCs w:val="27"/>
          <w:lang w:val="en-US"/>
        </w:rPr>
        <w:t xml:space="preserve"> </w:t>
      </w:r>
      <w:proofErr w:type="spellStart"/>
      <w:r w:rsidRPr="00364271">
        <w:rPr>
          <w:i/>
          <w:sz w:val="27"/>
          <w:szCs w:val="27"/>
          <w:lang w:val="en-US"/>
        </w:rPr>
        <w:t>în</w:t>
      </w:r>
      <w:proofErr w:type="spellEnd"/>
      <w:r w:rsidRPr="00364271">
        <w:rPr>
          <w:i/>
          <w:sz w:val="27"/>
          <w:szCs w:val="27"/>
          <w:lang w:val="en-US"/>
        </w:rPr>
        <w:t xml:space="preserve"> </w:t>
      </w:r>
      <w:proofErr w:type="spellStart"/>
      <w:r w:rsidRPr="00364271">
        <w:rPr>
          <w:i/>
          <w:sz w:val="27"/>
          <w:szCs w:val="27"/>
          <w:lang w:val="en-US"/>
        </w:rPr>
        <w:t>redacție</w:t>
      </w:r>
      <w:proofErr w:type="spellEnd"/>
      <w:r w:rsidRPr="00364271">
        <w:rPr>
          <w:i/>
          <w:sz w:val="27"/>
          <w:szCs w:val="27"/>
          <w:lang w:val="en-US"/>
        </w:rPr>
        <w:t xml:space="preserve"> </w:t>
      </w:r>
      <w:proofErr w:type="spellStart"/>
      <w:r w:rsidRPr="00364271">
        <w:rPr>
          <w:i/>
          <w:sz w:val="27"/>
          <w:szCs w:val="27"/>
          <w:lang w:val="en-US"/>
        </w:rPr>
        <w:t>nouă</w:t>
      </w:r>
      <w:proofErr w:type="spellEnd"/>
      <w:r w:rsidRPr="00364271">
        <w:rPr>
          <w:sz w:val="27"/>
          <w:szCs w:val="27"/>
          <w:lang w:val="en-US"/>
        </w:rPr>
        <w:t>.</w:t>
      </w:r>
    </w:p>
    <w:p w14:paraId="50DA4C29" w14:textId="49442769" w:rsidR="00926CD6" w:rsidRPr="00926CD6" w:rsidRDefault="00ED58CB" w:rsidP="00ED58CB">
      <w:pPr>
        <w:pStyle w:val="Default"/>
        <w:ind w:firstLine="708"/>
        <w:jc w:val="both"/>
        <w:rPr>
          <w:sz w:val="27"/>
          <w:szCs w:val="27"/>
          <w:lang w:val="en-US"/>
        </w:rPr>
      </w:pPr>
      <w:proofErr w:type="spellStart"/>
      <w:r w:rsidRPr="00926CD6">
        <w:rPr>
          <w:sz w:val="27"/>
          <w:szCs w:val="27"/>
          <w:lang w:val="en-US"/>
        </w:rPr>
        <w:t>Spre</w:t>
      </w:r>
      <w:proofErr w:type="spellEnd"/>
      <w:r w:rsidRPr="00926CD6">
        <w:rPr>
          <w:sz w:val="27"/>
          <w:szCs w:val="27"/>
          <w:lang w:val="en-US"/>
        </w:rPr>
        <w:t xml:space="preserve"> regret ,  act </w:t>
      </w:r>
      <w:proofErr w:type="spellStart"/>
      <w:r w:rsidRPr="00926CD6">
        <w:rPr>
          <w:sz w:val="27"/>
          <w:szCs w:val="27"/>
          <w:lang w:val="en-US"/>
        </w:rPr>
        <w:t>administrativ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aprobat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r w:rsidR="00926CD6">
        <w:rPr>
          <w:sz w:val="27"/>
          <w:szCs w:val="27"/>
          <w:lang w:val="en-US"/>
        </w:rPr>
        <w:t xml:space="preserve">anterior </w:t>
      </w:r>
      <w:r w:rsidRPr="00926CD6">
        <w:rPr>
          <w:sz w:val="27"/>
          <w:szCs w:val="27"/>
          <w:lang w:val="en-US"/>
        </w:rPr>
        <w:t xml:space="preserve">de </w:t>
      </w:r>
      <w:proofErr w:type="spellStart"/>
      <w:r w:rsidRPr="00926CD6">
        <w:rPr>
          <w:sz w:val="27"/>
          <w:szCs w:val="27"/>
          <w:lang w:val="en-US"/>
        </w:rPr>
        <w:t>Consiliul</w:t>
      </w:r>
      <w:proofErr w:type="spellEnd"/>
      <w:r w:rsidRPr="00926CD6">
        <w:rPr>
          <w:sz w:val="27"/>
          <w:szCs w:val="27"/>
          <w:lang w:val="en-US"/>
        </w:rPr>
        <w:t xml:space="preserve"> municipal </w:t>
      </w:r>
      <w:proofErr w:type="spellStart"/>
      <w:r w:rsidRPr="00926CD6">
        <w:rPr>
          <w:sz w:val="27"/>
          <w:szCs w:val="27"/>
          <w:lang w:val="en-US"/>
        </w:rPr>
        <w:t>Bălți</w:t>
      </w:r>
      <w:proofErr w:type="spellEnd"/>
      <w:r w:rsidRPr="00926CD6">
        <w:rPr>
          <w:sz w:val="27"/>
          <w:szCs w:val="27"/>
          <w:lang w:val="en-US"/>
        </w:rPr>
        <w:t xml:space="preserve">  </w:t>
      </w:r>
      <w:r w:rsidR="00926CD6">
        <w:rPr>
          <w:sz w:val="27"/>
          <w:szCs w:val="27"/>
          <w:lang w:val="en-US"/>
        </w:rPr>
        <w:t>(</w:t>
      </w:r>
      <w:proofErr w:type="spellStart"/>
      <w:r w:rsidR="00926CD6" w:rsidRPr="00926CD6">
        <w:rPr>
          <w:sz w:val="27"/>
          <w:szCs w:val="27"/>
          <w:lang w:val="en-US"/>
        </w:rPr>
        <w:t>Regulamentul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privind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achiziționarea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bunurilor</w:t>
      </w:r>
      <w:proofErr w:type="spellEnd"/>
      <w:r w:rsidR="00926CD6" w:rsidRPr="00926CD6">
        <w:rPr>
          <w:sz w:val="27"/>
          <w:szCs w:val="27"/>
          <w:lang w:val="en-US"/>
        </w:rPr>
        <w:t xml:space="preserve">, </w:t>
      </w:r>
      <w:proofErr w:type="spellStart"/>
      <w:r w:rsidR="00926CD6" w:rsidRPr="00926CD6">
        <w:rPr>
          <w:sz w:val="27"/>
          <w:szCs w:val="27"/>
          <w:lang w:val="en-US"/>
        </w:rPr>
        <w:t>lucrărilor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și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serviciilor</w:t>
      </w:r>
      <w:proofErr w:type="spellEnd"/>
      <w:r w:rsidR="00926CD6" w:rsidRPr="00926CD6">
        <w:rPr>
          <w:sz w:val="27"/>
          <w:szCs w:val="27"/>
          <w:lang w:val="en-US"/>
        </w:rPr>
        <w:t xml:space="preserve"> la  </w:t>
      </w:r>
      <w:proofErr w:type="spellStart"/>
      <w:r w:rsidR="00926CD6" w:rsidRPr="00926CD6">
        <w:rPr>
          <w:sz w:val="27"/>
          <w:szCs w:val="27"/>
          <w:lang w:val="en-US"/>
        </w:rPr>
        <w:t>întreprinderile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municipale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în</w:t>
      </w:r>
      <w:proofErr w:type="spellEnd"/>
      <w:r w:rsidR="00926CD6" w:rsidRPr="00926CD6">
        <w:rPr>
          <w:sz w:val="27"/>
          <w:szCs w:val="27"/>
          <w:lang w:val="en-US"/>
        </w:rPr>
        <w:t xml:space="preserve"> care </w:t>
      </w:r>
      <w:proofErr w:type="spellStart"/>
      <w:r w:rsidR="00926CD6" w:rsidRPr="00926CD6">
        <w:rPr>
          <w:sz w:val="27"/>
          <w:szCs w:val="27"/>
          <w:lang w:val="en-US"/>
        </w:rPr>
        <w:t>Consiliul</w:t>
      </w:r>
      <w:proofErr w:type="spellEnd"/>
      <w:r w:rsidR="00926CD6" w:rsidRPr="00926CD6">
        <w:rPr>
          <w:sz w:val="27"/>
          <w:szCs w:val="27"/>
          <w:lang w:val="en-US"/>
        </w:rPr>
        <w:t xml:space="preserve"> municipal </w:t>
      </w:r>
      <w:proofErr w:type="spellStart"/>
      <w:r w:rsidR="00926CD6" w:rsidRPr="00926CD6">
        <w:rPr>
          <w:sz w:val="27"/>
          <w:szCs w:val="27"/>
          <w:lang w:val="en-US"/>
        </w:rPr>
        <w:t>Bălți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exercită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funcția</w:t>
      </w:r>
      <w:proofErr w:type="spellEnd"/>
      <w:r w:rsidR="00926CD6" w:rsidRPr="00926CD6">
        <w:rPr>
          <w:sz w:val="27"/>
          <w:szCs w:val="27"/>
          <w:lang w:val="en-US"/>
        </w:rPr>
        <w:t xml:space="preserve"> de </w:t>
      </w:r>
      <w:proofErr w:type="spellStart"/>
      <w:r w:rsidR="00926CD6" w:rsidRPr="00926CD6">
        <w:rPr>
          <w:sz w:val="27"/>
          <w:szCs w:val="27"/>
          <w:lang w:val="en-US"/>
        </w:rPr>
        <w:t>fondator</w:t>
      </w:r>
      <w:proofErr w:type="spellEnd"/>
      <w:r w:rsidR="00926CD6" w:rsidRPr="00926CD6">
        <w:rPr>
          <w:sz w:val="27"/>
          <w:szCs w:val="27"/>
          <w:lang w:val="en-US"/>
        </w:rPr>
        <w:t xml:space="preserve">, </w:t>
      </w:r>
      <w:proofErr w:type="spellStart"/>
      <w:r w:rsidR="00926CD6" w:rsidRPr="00926CD6">
        <w:rPr>
          <w:sz w:val="27"/>
          <w:szCs w:val="27"/>
          <w:lang w:val="en-US"/>
        </w:rPr>
        <w:t>aprobat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prin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Decizia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Consiliului</w:t>
      </w:r>
      <w:proofErr w:type="spellEnd"/>
      <w:r w:rsidR="00926CD6" w:rsidRPr="00926CD6">
        <w:rPr>
          <w:sz w:val="27"/>
          <w:szCs w:val="27"/>
          <w:lang w:val="en-US"/>
        </w:rPr>
        <w:t xml:space="preserve"> mun. </w:t>
      </w:r>
      <w:proofErr w:type="spellStart"/>
      <w:r w:rsidR="00926CD6" w:rsidRPr="00926CD6">
        <w:rPr>
          <w:sz w:val="27"/>
          <w:szCs w:val="27"/>
          <w:lang w:val="en-US"/>
        </w:rPr>
        <w:t>Bălți</w:t>
      </w:r>
      <w:proofErr w:type="spellEnd"/>
      <w:r w:rsidR="00926CD6" w:rsidRPr="00926CD6">
        <w:rPr>
          <w:sz w:val="27"/>
          <w:szCs w:val="27"/>
          <w:lang w:val="en-US"/>
        </w:rPr>
        <w:t xml:space="preserve"> nr.16/1 din 21.12.2020</w:t>
      </w:r>
      <w:r w:rsidR="00926CD6">
        <w:rPr>
          <w:sz w:val="27"/>
          <w:szCs w:val="27"/>
          <w:lang w:val="en-US"/>
        </w:rPr>
        <w:t xml:space="preserve"> ) nu </w:t>
      </w:r>
      <w:proofErr w:type="spellStart"/>
      <w:r w:rsidR="00926CD6">
        <w:rPr>
          <w:sz w:val="27"/>
          <w:szCs w:val="27"/>
          <w:lang w:val="en-US"/>
        </w:rPr>
        <w:t>numai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t>că</w:t>
      </w:r>
      <w:proofErr w:type="spellEnd"/>
      <w:r w:rsidR="00926CD6">
        <w:rPr>
          <w:sz w:val="27"/>
          <w:szCs w:val="27"/>
          <w:lang w:val="en-US"/>
        </w:rPr>
        <w:t xml:space="preserve"> nu </w:t>
      </w:r>
      <w:proofErr w:type="spellStart"/>
      <w:r w:rsidR="00926CD6">
        <w:rPr>
          <w:sz w:val="27"/>
          <w:szCs w:val="27"/>
          <w:lang w:val="en-US"/>
        </w:rPr>
        <w:t>corespunde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t>cerințelor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t>legale</w:t>
      </w:r>
      <w:proofErr w:type="spellEnd"/>
      <w:r w:rsidR="00926CD6">
        <w:rPr>
          <w:sz w:val="27"/>
          <w:szCs w:val="27"/>
          <w:lang w:val="en-US"/>
        </w:rPr>
        <w:t xml:space="preserve">, </w:t>
      </w:r>
      <w:proofErr w:type="spellStart"/>
      <w:r w:rsidR="00926CD6">
        <w:rPr>
          <w:sz w:val="27"/>
          <w:szCs w:val="27"/>
          <w:lang w:val="en-US"/>
        </w:rPr>
        <w:t>dar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t>și</w:t>
      </w:r>
      <w:proofErr w:type="spellEnd"/>
      <w:r w:rsidR="00926CD6">
        <w:rPr>
          <w:sz w:val="27"/>
          <w:szCs w:val="27"/>
          <w:lang w:val="en-US"/>
        </w:rPr>
        <w:t xml:space="preserve">  </w:t>
      </w:r>
      <w:r w:rsidRPr="00926CD6">
        <w:rPr>
          <w:sz w:val="27"/>
          <w:szCs w:val="27"/>
          <w:lang w:val="en-US"/>
        </w:rPr>
        <w:t>a</w:t>
      </w:r>
      <w:r w:rsidR="008254C3"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creat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și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crează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mai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multe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împiedimente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în</w:t>
      </w:r>
      <w:proofErr w:type="spellEnd"/>
      <w:r w:rsidRPr="00926CD6">
        <w:rPr>
          <w:sz w:val="27"/>
          <w:szCs w:val="27"/>
          <w:lang w:val="en-US"/>
        </w:rPr>
        <w:t xml:space="preserve"> </w:t>
      </w:r>
      <w:proofErr w:type="spellStart"/>
      <w:r w:rsidRPr="00926CD6">
        <w:rPr>
          <w:sz w:val="27"/>
          <w:szCs w:val="27"/>
          <w:lang w:val="en-US"/>
        </w:rPr>
        <w:t>procesul</w:t>
      </w:r>
      <w:proofErr w:type="spellEnd"/>
      <w:r w:rsidRPr="00926CD6">
        <w:rPr>
          <w:sz w:val="27"/>
          <w:szCs w:val="27"/>
          <w:lang w:val="en-US"/>
        </w:rPr>
        <w:t xml:space="preserve"> de </w:t>
      </w:r>
      <w:proofErr w:type="spellStart"/>
      <w:r w:rsidR="00926CD6" w:rsidRPr="00926CD6">
        <w:rPr>
          <w:sz w:val="27"/>
          <w:szCs w:val="27"/>
          <w:lang w:val="en-US"/>
        </w:rPr>
        <w:t>achizițiile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publice</w:t>
      </w:r>
      <w:proofErr w:type="spellEnd"/>
      <w:r w:rsidR="00926CD6" w:rsidRPr="00926CD6">
        <w:rPr>
          <w:sz w:val="27"/>
          <w:szCs w:val="27"/>
          <w:lang w:val="en-US"/>
        </w:rPr>
        <w:t xml:space="preserve">  </w:t>
      </w:r>
      <w:proofErr w:type="spellStart"/>
      <w:r w:rsidR="00926CD6" w:rsidRPr="00926CD6">
        <w:rPr>
          <w:sz w:val="27"/>
          <w:szCs w:val="27"/>
          <w:lang w:val="en-US"/>
        </w:rPr>
        <w:t>și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anume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achiziționarea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bunurilor</w:t>
      </w:r>
      <w:proofErr w:type="spellEnd"/>
      <w:r w:rsidR="00926CD6" w:rsidRPr="00926CD6">
        <w:rPr>
          <w:sz w:val="27"/>
          <w:szCs w:val="27"/>
          <w:lang w:val="en-US"/>
        </w:rPr>
        <w:t xml:space="preserve">, </w:t>
      </w:r>
      <w:proofErr w:type="spellStart"/>
      <w:r w:rsidR="00926CD6" w:rsidRPr="00926CD6">
        <w:rPr>
          <w:sz w:val="27"/>
          <w:szCs w:val="27"/>
          <w:lang w:val="en-US"/>
        </w:rPr>
        <w:t>lucrărilor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și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serviciilor</w:t>
      </w:r>
      <w:proofErr w:type="spellEnd"/>
      <w:r w:rsidR="00926CD6" w:rsidRPr="00926CD6">
        <w:rPr>
          <w:sz w:val="27"/>
          <w:szCs w:val="27"/>
          <w:lang w:val="en-US"/>
        </w:rPr>
        <w:t xml:space="preserve"> la  </w:t>
      </w:r>
      <w:proofErr w:type="spellStart"/>
      <w:r w:rsidR="00926CD6" w:rsidRPr="00926CD6">
        <w:rPr>
          <w:sz w:val="27"/>
          <w:szCs w:val="27"/>
          <w:lang w:val="en-US"/>
        </w:rPr>
        <w:t>întreprinderile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municipale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în</w:t>
      </w:r>
      <w:proofErr w:type="spellEnd"/>
      <w:r w:rsidR="00926CD6" w:rsidRPr="00926CD6">
        <w:rPr>
          <w:sz w:val="27"/>
          <w:szCs w:val="27"/>
          <w:lang w:val="en-US"/>
        </w:rPr>
        <w:t xml:space="preserve"> care </w:t>
      </w:r>
      <w:proofErr w:type="spellStart"/>
      <w:r w:rsidR="00926CD6" w:rsidRPr="00926CD6">
        <w:rPr>
          <w:sz w:val="27"/>
          <w:szCs w:val="27"/>
          <w:lang w:val="en-US"/>
        </w:rPr>
        <w:t>Consiliul</w:t>
      </w:r>
      <w:proofErr w:type="spellEnd"/>
      <w:r w:rsidR="00926CD6" w:rsidRPr="00926CD6">
        <w:rPr>
          <w:sz w:val="27"/>
          <w:szCs w:val="27"/>
          <w:lang w:val="en-US"/>
        </w:rPr>
        <w:t xml:space="preserve"> municipal </w:t>
      </w:r>
      <w:proofErr w:type="spellStart"/>
      <w:r w:rsidR="00926CD6" w:rsidRPr="00926CD6">
        <w:rPr>
          <w:sz w:val="27"/>
          <w:szCs w:val="27"/>
          <w:lang w:val="en-US"/>
        </w:rPr>
        <w:t>Bălți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exercită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funcția</w:t>
      </w:r>
      <w:proofErr w:type="spellEnd"/>
      <w:r w:rsidR="00926CD6" w:rsidRPr="00926CD6">
        <w:rPr>
          <w:sz w:val="27"/>
          <w:szCs w:val="27"/>
          <w:lang w:val="en-US"/>
        </w:rPr>
        <w:t xml:space="preserve"> de </w:t>
      </w:r>
      <w:proofErr w:type="spellStart"/>
      <w:r w:rsidR="00926CD6" w:rsidRPr="00926CD6">
        <w:rPr>
          <w:sz w:val="27"/>
          <w:szCs w:val="27"/>
          <w:lang w:val="en-US"/>
        </w:rPr>
        <w:t>fondator</w:t>
      </w:r>
      <w:proofErr w:type="spellEnd"/>
      <w:r w:rsidR="00926CD6" w:rsidRPr="00926CD6">
        <w:rPr>
          <w:sz w:val="27"/>
          <w:szCs w:val="27"/>
          <w:lang w:val="en-US"/>
        </w:rPr>
        <w:t>.</w:t>
      </w:r>
    </w:p>
    <w:p w14:paraId="28DCF6DD" w14:textId="15D0C47A" w:rsidR="0068759E" w:rsidRPr="008254C3" w:rsidRDefault="0068759E" w:rsidP="00C22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  <w:lang w:val="ro-RO"/>
        </w:rPr>
      </w:pPr>
      <w:proofErr w:type="spellStart"/>
      <w:r w:rsidRPr="00926CD6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926CD6">
        <w:rPr>
          <w:rFonts w:ascii="Times New Roman" w:hAnsi="Times New Roman" w:cs="Times New Roman"/>
          <w:sz w:val="27"/>
          <w:szCs w:val="27"/>
          <w:lang w:val="en-US"/>
        </w:rPr>
        <w:t>contextul</w:t>
      </w:r>
      <w:proofErr w:type="spellEnd"/>
      <w:r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926CD6">
        <w:rPr>
          <w:rFonts w:ascii="Times New Roman" w:hAnsi="Times New Roman" w:cs="Times New Roman"/>
          <w:sz w:val="27"/>
          <w:szCs w:val="27"/>
          <w:lang w:val="en-US"/>
        </w:rPr>
        <w:t>dat</w:t>
      </w:r>
      <w:proofErr w:type="spellEnd"/>
      <w:r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B3A07" w:rsidRPr="00926CD6">
        <w:rPr>
          <w:rFonts w:ascii="Times New Roman" w:hAnsi="Times New Roman" w:cs="Times New Roman"/>
          <w:sz w:val="27"/>
          <w:szCs w:val="27"/>
          <w:lang w:val="en-US"/>
        </w:rPr>
        <w:t>ș</w:t>
      </w:r>
      <w:r w:rsidRPr="00926CD6">
        <w:rPr>
          <w:rFonts w:ascii="Times New Roman" w:hAnsi="Times New Roman" w:cs="Times New Roman"/>
          <w:sz w:val="27"/>
          <w:szCs w:val="27"/>
          <w:lang w:val="en-US"/>
        </w:rPr>
        <w:t>i</w:t>
      </w:r>
      <w:proofErr w:type="spellEnd"/>
      <w:r w:rsidRPr="00926CD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926CD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en-US"/>
        </w:rPr>
        <w:t>în</w:t>
      </w:r>
      <w:proofErr w:type="spellEnd"/>
      <w:r w:rsidRPr="00926CD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926CD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en-US"/>
        </w:rPr>
        <w:t>vederea</w:t>
      </w:r>
      <w:proofErr w:type="spellEnd"/>
      <w:r w:rsidRPr="00926CD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en-US"/>
        </w:rPr>
        <w:t xml:space="preserve"> </w:t>
      </w:r>
      <w:r w:rsidRPr="00926CD6">
        <w:rPr>
          <w:rFonts w:ascii="Times New Roman" w:hAnsi="Times New Roman" w:cs="Times New Roman"/>
          <w:sz w:val="27"/>
          <w:szCs w:val="27"/>
          <w:lang w:val="ro-MD"/>
        </w:rPr>
        <w:t>evitării  riscuri</w:t>
      </w:r>
      <w:r w:rsidR="00926CD6">
        <w:rPr>
          <w:rFonts w:ascii="Times New Roman" w:hAnsi="Times New Roman" w:cs="Times New Roman"/>
          <w:sz w:val="27"/>
          <w:szCs w:val="27"/>
          <w:lang w:val="ro-MD"/>
        </w:rPr>
        <w:t>lor</w:t>
      </w:r>
      <w:r w:rsidRPr="00926CD6">
        <w:rPr>
          <w:rFonts w:ascii="Times New Roman" w:hAnsi="Times New Roman" w:cs="Times New Roman"/>
          <w:sz w:val="27"/>
          <w:szCs w:val="27"/>
          <w:lang w:val="ro-MD"/>
        </w:rPr>
        <w:t xml:space="preserve"> eventuale</w:t>
      </w:r>
      <w:r w:rsidR="007F20B2" w:rsidRPr="00926CD6">
        <w:rPr>
          <w:rFonts w:ascii="Times New Roman" w:hAnsi="Times New Roman" w:cs="Times New Roman"/>
          <w:sz w:val="27"/>
          <w:szCs w:val="27"/>
          <w:lang w:val="ro-MD"/>
        </w:rPr>
        <w:t>,</w:t>
      </w:r>
      <w:r w:rsidRPr="00926CD6">
        <w:rPr>
          <w:rFonts w:ascii="Times New Roman" w:hAnsi="Times New Roman" w:cs="Times New Roman"/>
          <w:sz w:val="27"/>
          <w:szCs w:val="27"/>
          <w:lang w:val="ro-MD"/>
        </w:rPr>
        <w:t xml:space="preserve"> </w:t>
      </w:r>
      <w:r w:rsidR="008254C3" w:rsidRPr="00926CD6">
        <w:rPr>
          <w:rFonts w:ascii="Times New Roman" w:hAnsi="Times New Roman" w:cs="Times New Roman"/>
          <w:sz w:val="27"/>
          <w:szCs w:val="27"/>
          <w:lang w:val="ro-MD"/>
        </w:rPr>
        <w:t xml:space="preserve">precum și excluderii situațiilor de tergiversare  procedurilor de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achiziționare</w:t>
      </w:r>
      <w:proofErr w:type="spellEnd"/>
      <w:r w:rsidR="006E667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a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bunurilor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lucrărilor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serviciilor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la 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întreprinderile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municipale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care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Consiliul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municipal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Bălți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exercită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funcția</w:t>
      </w:r>
      <w:proofErr w:type="spellEnd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926CD6" w:rsidRPr="00926CD6">
        <w:rPr>
          <w:rFonts w:ascii="Times New Roman" w:hAnsi="Times New Roman" w:cs="Times New Roman"/>
          <w:sz w:val="27"/>
          <w:szCs w:val="27"/>
          <w:lang w:val="en-US"/>
        </w:rPr>
        <w:t>fondator</w:t>
      </w:r>
      <w:proofErr w:type="spellEnd"/>
      <w:r w:rsidR="008254C3" w:rsidRPr="00926CD6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r w:rsidRPr="00926CD6">
        <w:rPr>
          <w:rFonts w:ascii="Times New Roman" w:eastAsia="Times New Roman" w:hAnsi="Times New Roman" w:cs="Times New Roman"/>
          <w:iCs/>
          <w:sz w:val="27"/>
          <w:szCs w:val="27"/>
          <w:lang w:val="ro-RO"/>
        </w:rPr>
        <w:t>a fost elaborat proiect</w:t>
      </w:r>
      <w:r w:rsidR="00F151EA" w:rsidRPr="00926CD6">
        <w:rPr>
          <w:rFonts w:ascii="Times New Roman" w:eastAsia="Times New Roman" w:hAnsi="Times New Roman" w:cs="Times New Roman"/>
          <w:iCs/>
          <w:sz w:val="27"/>
          <w:szCs w:val="27"/>
          <w:lang w:val="ro-RO"/>
        </w:rPr>
        <w:t>ul</w:t>
      </w:r>
      <w:r w:rsidRPr="00926CD6">
        <w:rPr>
          <w:rFonts w:ascii="Times New Roman" w:eastAsia="Times New Roman" w:hAnsi="Times New Roman" w:cs="Times New Roman"/>
          <w:iCs/>
          <w:sz w:val="27"/>
          <w:szCs w:val="27"/>
          <w:lang w:val="ro-RO"/>
        </w:rPr>
        <w:t xml:space="preserve"> </w:t>
      </w:r>
      <w:r w:rsidR="007F20B2" w:rsidRPr="00926CD6">
        <w:rPr>
          <w:rFonts w:ascii="Times New Roman" w:eastAsia="Times New Roman" w:hAnsi="Times New Roman" w:cs="Times New Roman"/>
          <w:iCs/>
          <w:sz w:val="27"/>
          <w:szCs w:val="27"/>
          <w:lang w:val="ro-RO"/>
        </w:rPr>
        <w:t>respectiv</w:t>
      </w:r>
      <w:r w:rsidR="007F20B2" w:rsidRPr="008254C3">
        <w:rPr>
          <w:rFonts w:ascii="Times New Roman" w:eastAsia="Times New Roman" w:hAnsi="Times New Roman" w:cs="Times New Roman"/>
          <w:iCs/>
          <w:sz w:val="27"/>
          <w:szCs w:val="27"/>
          <w:lang w:val="ro-RO"/>
        </w:rPr>
        <w:t xml:space="preserve">  </w:t>
      </w:r>
      <w:r w:rsidRPr="008254C3">
        <w:rPr>
          <w:rFonts w:ascii="Times New Roman" w:eastAsia="Times New Roman" w:hAnsi="Times New Roman" w:cs="Times New Roman"/>
          <w:iCs/>
          <w:sz w:val="27"/>
          <w:szCs w:val="27"/>
          <w:lang w:val="ro-RO"/>
        </w:rPr>
        <w:t>al actului administrativ.</w:t>
      </w:r>
    </w:p>
    <w:p w14:paraId="7D1C76D7" w14:textId="77777777" w:rsidR="00ED58CB" w:rsidRPr="008254C3" w:rsidRDefault="00ED58CB" w:rsidP="00B372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</w:p>
    <w:p w14:paraId="5CFD9EB7" w14:textId="1E92B452" w:rsidR="00B372DC" w:rsidRPr="003E7429" w:rsidRDefault="00B372DC" w:rsidP="00B372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Principalele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prevederi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ale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proiectului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şi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evidenţierea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elementelor</w:t>
      </w:r>
      <w:proofErr w:type="spellEnd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ascii="Times New Roman" w:hAnsi="Times New Roman" w:cs="Times New Roman"/>
          <w:b/>
          <w:bCs/>
          <w:sz w:val="27"/>
          <w:szCs w:val="27"/>
          <w:lang w:val="en-US"/>
        </w:rPr>
        <w:t>noi</w:t>
      </w:r>
      <w:proofErr w:type="spellEnd"/>
    </w:p>
    <w:p w14:paraId="5B67FB21" w14:textId="3DB36C70" w:rsidR="009A0A18" w:rsidRDefault="00B372DC" w:rsidP="00ED58CB">
      <w:pPr>
        <w:pStyle w:val="Default"/>
        <w:ind w:firstLine="708"/>
        <w:jc w:val="both"/>
        <w:rPr>
          <w:sz w:val="27"/>
          <w:szCs w:val="27"/>
          <w:lang w:val="en-US"/>
        </w:rPr>
      </w:pPr>
      <w:r w:rsidRPr="003E7429">
        <w:rPr>
          <w:rFonts w:eastAsia="ArialMT"/>
          <w:sz w:val="27"/>
          <w:szCs w:val="27"/>
          <w:lang w:val="en-US"/>
        </w:rPr>
        <w:t xml:space="preserve">Ca </w:t>
      </w:r>
      <w:proofErr w:type="spellStart"/>
      <w:r w:rsidRPr="003E7429">
        <w:rPr>
          <w:rFonts w:eastAsia="ArialMT"/>
          <w:sz w:val="27"/>
          <w:szCs w:val="27"/>
          <w:lang w:val="en-US"/>
        </w:rPr>
        <w:t>urmare</w:t>
      </w:r>
      <w:proofErr w:type="spellEnd"/>
      <w:r w:rsidRPr="003E7429">
        <w:rPr>
          <w:rFonts w:eastAsia="ArialMT"/>
          <w:sz w:val="27"/>
          <w:szCs w:val="27"/>
          <w:lang w:val="en-US"/>
        </w:rPr>
        <w:t xml:space="preserve">  </w:t>
      </w:r>
      <w:proofErr w:type="spellStart"/>
      <w:r w:rsidRPr="003E7429">
        <w:rPr>
          <w:rFonts w:eastAsia="ArialMT"/>
          <w:sz w:val="27"/>
          <w:szCs w:val="27"/>
          <w:lang w:val="en-US"/>
        </w:rPr>
        <w:t>aprobării</w:t>
      </w:r>
      <w:proofErr w:type="spellEnd"/>
      <w:r w:rsidRPr="003E7429">
        <w:rPr>
          <w:rFonts w:eastAsia="ArialMT"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eastAsia="ArialMT"/>
          <w:sz w:val="27"/>
          <w:szCs w:val="27"/>
          <w:lang w:val="en-US"/>
        </w:rPr>
        <w:t>și</w:t>
      </w:r>
      <w:proofErr w:type="spellEnd"/>
      <w:r w:rsidRPr="003E7429">
        <w:rPr>
          <w:rFonts w:eastAsia="ArialMT"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eastAsia="ArialMT"/>
          <w:sz w:val="27"/>
          <w:szCs w:val="27"/>
          <w:lang w:val="en-US"/>
        </w:rPr>
        <w:t>intrării</w:t>
      </w:r>
      <w:proofErr w:type="spellEnd"/>
      <w:r w:rsidRPr="003E7429">
        <w:rPr>
          <w:rFonts w:eastAsia="ArialMT"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eastAsia="ArialMT"/>
          <w:sz w:val="27"/>
          <w:szCs w:val="27"/>
          <w:lang w:val="en-US"/>
        </w:rPr>
        <w:t>în</w:t>
      </w:r>
      <w:proofErr w:type="spellEnd"/>
      <w:r w:rsidRPr="003E7429">
        <w:rPr>
          <w:rFonts w:eastAsia="ArialMT"/>
          <w:sz w:val="27"/>
          <w:szCs w:val="27"/>
          <w:lang w:val="en-US"/>
        </w:rPr>
        <w:t xml:space="preserve"> </w:t>
      </w:r>
      <w:proofErr w:type="spellStart"/>
      <w:r w:rsidRPr="003E7429">
        <w:rPr>
          <w:rFonts w:eastAsia="ArialMT"/>
          <w:sz w:val="27"/>
          <w:szCs w:val="27"/>
          <w:lang w:val="en-US"/>
        </w:rPr>
        <w:t>vigoare</w:t>
      </w:r>
      <w:proofErr w:type="spellEnd"/>
      <w:r w:rsidRPr="003E7429">
        <w:rPr>
          <w:rFonts w:eastAsia="ArialMT"/>
          <w:sz w:val="27"/>
          <w:szCs w:val="27"/>
          <w:lang w:val="en-US"/>
        </w:rPr>
        <w:t xml:space="preserve"> </w:t>
      </w:r>
      <w:proofErr w:type="spellStart"/>
      <w:r w:rsidR="007D46C2" w:rsidRPr="003E7429">
        <w:rPr>
          <w:sz w:val="27"/>
          <w:szCs w:val="27"/>
          <w:lang w:val="en-US"/>
        </w:rPr>
        <w:t>Deciziei</w:t>
      </w:r>
      <w:proofErr w:type="spellEnd"/>
      <w:r w:rsidR="007D46C2" w:rsidRPr="003E7429">
        <w:rPr>
          <w:sz w:val="27"/>
          <w:szCs w:val="27"/>
          <w:lang w:val="en-US"/>
        </w:rPr>
        <w:t xml:space="preserve"> </w:t>
      </w:r>
      <w:proofErr w:type="spellStart"/>
      <w:r w:rsidR="007D46C2" w:rsidRPr="003E7429">
        <w:rPr>
          <w:sz w:val="27"/>
          <w:szCs w:val="27"/>
          <w:lang w:val="en-US"/>
        </w:rPr>
        <w:t>Consiliului</w:t>
      </w:r>
      <w:proofErr w:type="spellEnd"/>
      <w:r w:rsidR="007D46C2" w:rsidRPr="003E7429">
        <w:rPr>
          <w:sz w:val="27"/>
          <w:szCs w:val="27"/>
          <w:lang w:val="en-US"/>
        </w:rPr>
        <w:t xml:space="preserve"> municipal </w:t>
      </w:r>
      <w:proofErr w:type="spellStart"/>
      <w:r w:rsidR="007D46C2" w:rsidRPr="003E7429">
        <w:rPr>
          <w:sz w:val="27"/>
          <w:szCs w:val="27"/>
          <w:lang w:val="en-US"/>
        </w:rPr>
        <w:t>Bălți</w:t>
      </w:r>
      <w:proofErr w:type="spellEnd"/>
      <w:r w:rsidR="007D46C2" w:rsidRPr="003E7429">
        <w:rPr>
          <w:sz w:val="27"/>
          <w:szCs w:val="27"/>
          <w:lang w:val="en-US"/>
        </w:rPr>
        <w:t xml:space="preserve"> </w:t>
      </w:r>
      <w:r w:rsidR="00E511D8" w:rsidRPr="003E7429">
        <w:rPr>
          <w:sz w:val="27"/>
          <w:szCs w:val="27"/>
          <w:lang w:val="en-US"/>
        </w:rPr>
        <w:t>„</w:t>
      </w:r>
      <w:r w:rsidR="00926CD6" w:rsidRPr="003E7429">
        <w:rPr>
          <w:i/>
          <w:sz w:val="27"/>
          <w:szCs w:val="27"/>
          <w:lang w:val="en-US"/>
        </w:rPr>
        <w:t xml:space="preserve">Cu </w:t>
      </w:r>
      <w:proofErr w:type="spellStart"/>
      <w:r w:rsidR="00926CD6" w:rsidRPr="003E7429">
        <w:rPr>
          <w:i/>
          <w:sz w:val="27"/>
          <w:szCs w:val="27"/>
          <w:lang w:val="en-US"/>
        </w:rPr>
        <w:t>privire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 la </w:t>
      </w:r>
      <w:proofErr w:type="spellStart"/>
      <w:r w:rsidR="00926CD6" w:rsidRPr="003E7429">
        <w:rPr>
          <w:i/>
          <w:sz w:val="27"/>
          <w:szCs w:val="27"/>
          <w:lang w:val="en-US"/>
        </w:rPr>
        <w:t>aprobarea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3E7429">
        <w:rPr>
          <w:i/>
          <w:sz w:val="27"/>
          <w:szCs w:val="27"/>
          <w:lang w:val="en-US"/>
        </w:rPr>
        <w:t>Regulamentului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3E7429">
        <w:rPr>
          <w:i/>
          <w:sz w:val="27"/>
          <w:szCs w:val="27"/>
          <w:lang w:val="en-US"/>
        </w:rPr>
        <w:t>privind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3E7429">
        <w:rPr>
          <w:i/>
          <w:sz w:val="27"/>
          <w:szCs w:val="27"/>
          <w:lang w:val="en-US"/>
        </w:rPr>
        <w:t>achiziționarea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3E7429">
        <w:rPr>
          <w:i/>
          <w:sz w:val="27"/>
          <w:szCs w:val="27"/>
          <w:lang w:val="en-US"/>
        </w:rPr>
        <w:t>bunurilor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, </w:t>
      </w:r>
      <w:proofErr w:type="spellStart"/>
      <w:r w:rsidR="00926CD6" w:rsidRPr="003E7429">
        <w:rPr>
          <w:i/>
          <w:sz w:val="27"/>
          <w:szCs w:val="27"/>
          <w:lang w:val="en-US"/>
        </w:rPr>
        <w:t>lucrărilor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3E7429">
        <w:rPr>
          <w:i/>
          <w:sz w:val="27"/>
          <w:szCs w:val="27"/>
          <w:lang w:val="en-US"/>
        </w:rPr>
        <w:t>și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3E7429">
        <w:rPr>
          <w:i/>
          <w:sz w:val="27"/>
          <w:szCs w:val="27"/>
          <w:lang w:val="en-US"/>
        </w:rPr>
        <w:t>serviciilor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la  </w:t>
      </w:r>
      <w:proofErr w:type="spellStart"/>
      <w:r w:rsidR="00926CD6" w:rsidRPr="003E7429">
        <w:rPr>
          <w:i/>
          <w:sz w:val="27"/>
          <w:szCs w:val="27"/>
          <w:lang w:val="en-US"/>
        </w:rPr>
        <w:t>întreprinderile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3E7429">
        <w:rPr>
          <w:i/>
          <w:sz w:val="27"/>
          <w:szCs w:val="27"/>
          <w:lang w:val="en-US"/>
        </w:rPr>
        <w:t>municipale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3E7429">
        <w:rPr>
          <w:i/>
          <w:sz w:val="27"/>
          <w:szCs w:val="27"/>
          <w:lang w:val="en-US"/>
        </w:rPr>
        <w:t>în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care  </w:t>
      </w:r>
      <w:proofErr w:type="spellStart"/>
      <w:r w:rsidR="00926CD6" w:rsidRPr="003E7429">
        <w:rPr>
          <w:i/>
          <w:sz w:val="27"/>
          <w:szCs w:val="27"/>
          <w:lang w:val="en-US"/>
        </w:rPr>
        <w:t>Consiliul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municipal </w:t>
      </w:r>
      <w:proofErr w:type="spellStart"/>
      <w:r w:rsidR="00926CD6" w:rsidRPr="003E7429">
        <w:rPr>
          <w:i/>
          <w:sz w:val="27"/>
          <w:szCs w:val="27"/>
          <w:lang w:val="en-US"/>
        </w:rPr>
        <w:t>Bălți</w:t>
      </w:r>
      <w:proofErr w:type="spellEnd"/>
      <w:r w:rsidR="00926CD6" w:rsidRPr="003E7429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3E7429">
        <w:rPr>
          <w:i/>
          <w:sz w:val="27"/>
          <w:szCs w:val="27"/>
          <w:lang w:val="en-US"/>
        </w:rPr>
        <w:t>exercită</w:t>
      </w:r>
      <w:proofErr w:type="spellEnd"/>
      <w:r w:rsidR="00926CD6" w:rsidRPr="00926CD6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i/>
          <w:sz w:val="27"/>
          <w:szCs w:val="27"/>
          <w:lang w:val="en-US"/>
        </w:rPr>
        <w:t>funcția</w:t>
      </w:r>
      <w:proofErr w:type="spellEnd"/>
      <w:r w:rsidR="00926CD6" w:rsidRPr="00926CD6">
        <w:rPr>
          <w:i/>
          <w:sz w:val="27"/>
          <w:szCs w:val="27"/>
          <w:lang w:val="en-US"/>
        </w:rPr>
        <w:t xml:space="preserve"> de </w:t>
      </w:r>
      <w:proofErr w:type="spellStart"/>
      <w:r w:rsidR="00926CD6" w:rsidRPr="00926CD6">
        <w:rPr>
          <w:i/>
          <w:sz w:val="27"/>
          <w:szCs w:val="27"/>
          <w:lang w:val="en-US"/>
        </w:rPr>
        <w:t>fondator</w:t>
      </w:r>
      <w:proofErr w:type="spellEnd"/>
      <w:r w:rsidR="00926CD6" w:rsidRPr="00926CD6">
        <w:rPr>
          <w:i/>
          <w:sz w:val="27"/>
          <w:szCs w:val="27"/>
          <w:lang w:val="en-US"/>
        </w:rPr>
        <w:t xml:space="preserve">” </w:t>
      </w:r>
      <w:proofErr w:type="spellStart"/>
      <w:r w:rsidR="00926CD6" w:rsidRPr="00926CD6">
        <w:rPr>
          <w:i/>
          <w:sz w:val="27"/>
          <w:szCs w:val="27"/>
          <w:lang w:val="en-US"/>
        </w:rPr>
        <w:t>în</w:t>
      </w:r>
      <w:proofErr w:type="spellEnd"/>
      <w:r w:rsidR="00926CD6" w:rsidRPr="00926CD6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i/>
          <w:sz w:val="27"/>
          <w:szCs w:val="27"/>
          <w:lang w:val="en-US"/>
        </w:rPr>
        <w:t>redacție</w:t>
      </w:r>
      <w:proofErr w:type="spellEnd"/>
      <w:r w:rsidR="00926CD6" w:rsidRPr="00926CD6">
        <w:rPr>
          <w:i/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i/>
          <w:sz w:val="27"/>
          <w:szCs w:val="27"/>
          <w:lang w:val="en-US"/>
        </w:rPr>
        <w:t>nouă</w:t>
      </w:r>
      <w:proofErr w:type="spellEnd"/>
      <w:r w:rsidR="00ED58CB" w:rsidRPr="00926CD6">
        <w:rPr>
          <w:i/>
          <w:sz w:val="27"/>
          <w:szCs w:val="27"/>
          <w:lang w:val="ro-RO"/>
        </w:rPr>
        <w:t>”</w:t>
      </w:r>
      <w:r w:rsidR="00926CD6">
        <w:rPr>
          <w:sz w:val="27"/>
          <w:szCs w:val="27"/>
          <w:lang w:val="ro-RO"/>
        </w:rPr>
        <w:t xml:space="preserve">, va </w:t>
      </w:r>
      <w:r w:rsidR="00ED58CB" w:rsidRPr="00926CD6">
        <w:rPr>
          <w:sz w:val="27"/>
          <w:szCs w:val="27"/>
          <w:lang w:val="ro-RO"/>
        </w:rPr>
        <w:t xml:space="preserve">fi abrogată </w:t>
      </w:r>
      <w:proofErr w:type="spellStart"/>
      <w:r w:rsidR="00ED58CB" w:rsidRPr="00926CD6">
        <w:rPr>
          <w:sz w:val="27"/>
          <w:szCs w:val="27"/>
          <w:lang w:val="en-US"/>
        </w:rPr>
        <w:t>Decizia</w:t>
      </w:r>
      <w:proofErr w:type="spellEnd"/>
      <w:r w:rsidR="00ED58CB" w:rsidRPr="00926CD6">
        <w:rPr>
          <w:sz w:val="27"/>
          <w:szCs w:val="27"/>
          <w:lang w:val="en-US"/>
        </w:rPr>
        <w:t xml:space="preserve"> </w:t>
      </w:r>
      <w:proofErr w:type="spellStart"/>
      <w:r w:rsidR="00ED58CB" w:rsidRPr="00926CD6">
        <w:rPr>
          <w:sz w:val="27"/>
          <w:szCs w:val="27"/>
          <w:lang w:val="en-US"/>
        </w:rPr>
        <w:t>Consiliului</w:t>
      </w:r>
      <w:proofErr w:type="spellEnd"/>
      <w:r w:rsidR="00ED58CB" w:rsidRPr="00926CD6">
        <w:rPr>
          <w:sz w:val="27"/>
          <w:szCs w:val="27"/>
          <w:lang w:val="en-US"/>
        </w:rPr>
        <w:t xml:space="preserve"> mun. </w:t>
      </w:r>
      <w:proofErr w:type="spellStart"/>
      <w:r w:rsidR="00ED58CB" w:rsidRPr="00926CD6">
        <w:rPr>
          <w:sz w:val="27"/>
          <w:szCs w:val="27"/>
          <w:lang w:val="en-US"/>
        </w:rPr>
        <w:t>Bălți</w:t>
      </w:r>
      <w:proofErr w:type="spellEnd"/>
      <w:r w:rsidR="00ED58CB" w:rsidRPr="00926CD6">
        <w:rPr>
          <w:sz w:val="27"/>
          <w:szCs w:val="27"/>
          <w:lang w:val="en-US"/>
        </w:rPr>
        <w:t xml:space="preserve"> </w:t>
      </w:r>
      <w:r w:rsidR="00926CD6" w:rsidRPr="00926CD6">
        <w:rPr>
          <w:sz w:val="27"/>
          <w:szCs w:val="27"/>
          <w:lang w:val="en-US"/>
        </w:rPr>
        <w:t>nr.16/1 din 21.12.2020,</w:t>
      </w:r>
      <w:r w:rsidR="00926CD6">
        <w:rPr>
          <w:sz w:val="27"/>
          <w:szCs w:val="27"/>
          <w:lang w:val="en-US"/>
        </w:rPr>
        <w:t xml:space="preserve"> care la moment </w:t>
      </w:r>
      <w:r w:rsidR="00926CD6" w:rsidRPr="00926CD6">
        <w:rPr>
          <w:sz w:val="27"/>
          <w:szCs w:val="27"/>
          <w:lang w:val="en-US"/>
        </w:rPr>
        <w:t xml:space="preserve">  nu </w:t>
      </w:r>
      <w:proofErr w:type="spellStart"/>
      <w:r w:rsidR="00926CD6" w:rsidRPr="00926CD6">
        <w:rPr>
          <w:sz w:val="27"/>
          <w:szCs w:val="27"/>
          <w:lang w:val="en-US"/>
        </w:rPr>
        <w:t>corespunde</w:t>
      </w:r>
      <w:proofErr w:type="spellEnd"/>
      <w:r w:rsidR="00926CD6" w:rsidRPr="00926CD6">
        <w:rPr>
          <w:sz w:val="27"/>
          <w:szCs w:val="27"/>
          <w:lang w:val="en-US"/>
        </w:rPr>
        <w:t xml:space="preserve">  </w:t>
      </w:r>
      <w:proofErr w:type="spellStart"/>
      <w:r w:rsidR="00926CD6" w:rsidRPr="00926CD6">
        <w:rPr>
          <w:sz w:val="27"/>
          <w:szCs w:val="27"/>
          <w:lang w:val="en-US"/>
        </w:rPr>
        <w:t>cadrului</w:t>
      </w:r>
      <w:proofErr w:type="spellEnd"/>
      <w:r w:rsidR="00926CD6" w:rsidRPr="00926CD6">
        <w:rPr>
          <w:sz w:val="27"/>
          <w:szCs w:val="27"/>
          <w:lang w:val="en-US"/>
        </w:rPr>
        <w:t xml:space="preserve"> legal existent </w:t>
      </w:r>
      <w:proofErr w:type="spellStart"/>
      <w:r w:rsidR="00926CD6" w:rsidRPr="00926CD6">
        <w:rPr>
          <w:sz w:val="27"/>
          <w:szCs w:val="27"/>
          <w:lang w:val="en-US"/>
        </w:rPr>
        <w:t>în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domeniul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achizițiilor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publice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ED58CB" w:rsidRPr="00926CD6">
        <w:rPr>
          <w:sz w:val="27"/>
          <w:szCs w:val="27"/>
          <w:lang w:val="en-US"/>
        </w:rPr>
        <w:t>și</w:t>
      </w:r>
      <w:proofErr w:type="spellEnd"/>
      <w:r w:rsidR="00ED58CB" w:rsidRPr="00926CD6">
        <w:rPr>
          <w:sz w:val="27"/>
          <w:szCs w:val="27"/>
          <w:lang w:val="en-US"/>
        </w:rPr>
        <w:t xml:space="preserve"> </w:t>
      </w:r>
      <w:proofErr w:type="spellStart"/>
      <w:r w:rsidR="007D46C2" w:rsidRPr="00926CD6">
        <w:rPr>
          <w:sz w:val="27"/>
          <w:szCs w:val="27"/>
          <w:lang w:val="en-US"/>
        </w:rPr>
        <w:t>vor</w:t>
      </w:r>
      <w:proofErr w:type="spellEnd"/>
      <w:r w:rsidR="007D46C2" w:rsidRPr="00926CD6">
        <w:rPr>
          <w:sz w:val="27"/>
          <w:szCs w:val="27"/>
          <w:lang w:val="en-US"/>
        </w:rPr>
        <w:t xml:space="preserve"> fi create </w:t>
      </w:r>
      <w:proofErr w:type="spellStart"/>
      <w:r w:rsidR="007D46C2" w:rsidRPr="00926CD6">
        <w:rPr>
          <w:sz w:val="27"/>
          <w:szCs w:val="27"/>
          <w:lang w:val="en-US"/>
        </w:rPr>
        <w:t>condiții</w:t>
      </w:r>
      <w:proofErr w:type="spellEnd"/>
      <w:r w:rsidR="007D46C2" w:rsidRPr="00926CD6">
        <w:rPr>
          <w:sz w:val="27"/>
          <w:szCs w:val="27"/>
          <w:lang w:val="en-US"/>
        </w:rPr>
        <w:t xml:space="preserve"> </w:t>
      </w:r>
      <w:proofErr w:type="spellStart"/>
      <w:r w:rsidR="009A0A18" w:rsidRPr="00926CD6">
        <w:rPr>
          <w:sz w:val="27"/>
          <w:szCs w:val="27"/>
          <w:lang w:val="en-US"/>
        </w:rPr>
        <w:t>normale</w:t>
      </w:r>
      <w:proofErr w:type="spellEnd"/>
      <w:r w:rsidR="009A0A18" w:rsidRPr="00926CD6">
        <w:rPr>
          <w:sz w:val="27"/>
          <w:szCs w:val="27"/>
          <w:lang w:val="en-US"/>
        </w:rPr>
        <w:t xml:space="preserve"> </w:t>
      </w:r>
      <w:proofErr w:type="spellStart"/>
      <w:r w:rsidR="009A0A18" w:rsidRPr="00926CD6">
        <w:rPr>
          <w:sz w:val="27"/>
          <w:szCs w:val="27"/>
          <w:lang w:val="en-US"/>
        </w:rPr>
        <w:t>pentru</w:t>
      </w:r>
      <w:proofErr w:type="spellEnd"/>
      <w:r w:rsidR="009A0A18" w:rsidRP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t>desfășurarea</w:t>
      </w:r>
      <w:proofErr w:type="spellEnd"/>
      <w:r w:rsidR="00926CD6">
        <w:rPr>
          <w:sz w:val="27"/>
          <w:szCs w:val="27"/>
          <w:lang w:val="en-US"/>
        </w:rPr>
        <w:t xml:space="preserve"> </w:t>
      </w:r>
      <w:proofErr w:type="spellStart"/>
      <w:r w:rsidR="00926CD6">
        <w:rPr>
          <w:sz w:val="27"/>
          <w:szCs w:val="27"/>
          <w:lang w:val="en-US"/>
        </w:rPr>
        <w:lastRenderedPageBreak/>
        <w:t>procedurilor</w:t>
      </w:r>
      <w:proofErr w:type="spellEnd"/>
      <w:r w:rsidR="00926CD6">
        <w:rPr>
          <w:sz w:val="27"/>
          <w:szCs w:val="27"/>
          <w:lang w:val="en-US"/>
        </w:rPr>
        <w:t xml:space="preserve"> de </w:t>
      </w:r>
      <w:proofErr w:type="spellStart"/>
      <w:r w:rsidR="00926CD6" w:rsidRPr="00926CD6">
        <w:rPr>
          <w:sz w:val="27"/>
          <w:szCs w:val="27"/>
          <w:lang w:val="en-US"/>
        </w:rPr>
        <w:t>achiziționarea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bunurilor</w:t>
      </w:r>
      <w:proofErr w:type="spellEnd"/>
      <w:r w:rsidR="00926CD6" w:rsidRPr="00926CD6">
        <w:rPr>
          <w:sz w:val="27"/>
          <w:szCs w:val="27"/>
          <w:lang w:val="en-US"/>
        </w:rPr>
        <w:t xml:space="preserve">, </w:t>
      </w:r>
      <w:proofErr w:type="spellStart"/>
      <w:r w:rsidR="00926CD6" w:rsidRPr="00926CD6">
        <w:rPr>
          <w:sz w:val="27"/>
          <w:szCs w:val="27"/>
          <w:lang w:val="en-US"/>
        </w:rPr>
        <w:t>lucrărilor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și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serviciilor</w:t>
      </w:r>
      <w:proofErr w:type="spellEnd"/>
      <w:r w:rsidR="00926CD6" w:rsidRPr="00926CD6">
        <w:rPr>
          <w:sz w:val="27"/>
          <w:szCs w:val="27"/>
          <w:lang w:val="en-US"/>
        </w:rPr>
        <w:t xml:space="preserve"> la  </w:t>
      </w:r>
      <w:proofErr w:type="spellStart"/>
      <w:r w:rsidR="00926CD6" w:rsidRPr="00926CD6">
        <w:rPr>
          <w:sz w:val="27"/>
          <w:szCs w:val="27"/>
          <w:lang w:val="en-US"/>
        </w:rPr>
        <w:t>întreprinderile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municipale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în</w:t>
      </w:r>
      <w:proofErr w:type="spellEnd"/>
      <w:r w:rsidR="00926CD6" w:rsidRPr="00926CD6">
        <w:rPr>
          <w:sz w:val="27"/>
          <w:szCs w:val="27"/>
          <w:lang w:val="en-US"/>
        </w:rPr>
        <w:t xml:space="preserve"> care  </w:t>
      </w:r>
      <w:proofErr w:type="spellStart"/>
      <w:r w:rsidR="00926CD6" w:rsidRPr="00926CD6">
        <w:rPr>
          <w:sz w:val="27"/>
          <w:szCs w:val="27"/>
          <w:lang w:val="en-US"/>
        </w:rPr>
        <w:t>Consiliul</w:t>
      </w:r>
      <w:proofErr w:type="spellEnd"/>
      <w:r w:rsidR="00926CD6" w:rsidRPr="00926CD6">
        <w:rPr>
          <w:sz w:val="27"/>
          <w:szCs w:val="27"/>
          <w:lang w:val="en-US"/>
        </w:rPr>
        <w:t xml:space="preserve"> municipal </w:t>
      </w:r>
      <w:proofErr w:type="spellStart"/>
      <w:r w:rsidR="00926CD6" w:rsidRPr="00926CD6">
        <w:rPr>
          <w:sz w:val="27"/>
          <w:szCs w:val="27"/>
          <w:lang w:val="en-US"/>
        </w:rPr>
        <w:t>Bălți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exercită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26CD6" w:rsidRPr="00926CD6">
        <w:rPr>
          <w:sz w:val="27"/>
          <w:szCs w:val="27"/>
          <w:lang w:val="en-US"/>
        </w:rPr>
        <w:t>funcția</w:t>
      </w:r>
      <w:proofErr w:type="spellEnd"/>
      <w:r w:rsidR="00926CD6" w:rsidRPr="00926CD6">
        <w:rPr>
          <w:sz w:val="27"/>
          <w:szCs w:val="27"/>
          <w:lang w:val="en-US"/>
        </w:rPr>
        <w:t xml:space="preserve"> de </w:t>
      </w:r>
      <w:proofErr w:type="spellStart"/>
      <w:r w:rsidR="00926CD6" w:rsidRPr="00926CD6">
        <w:rPr>
          <w:sz w:val="27"/>
          <w:szCs w:val="27"/>
          <w:lang w:val="en-US"/>
        </w:rPr>
        <w:t>fondator</w:t>
      </w:r>
      <w:proofErr w:type="spellEnd"/>
      <w:r w:rsidR="00926CD6" w:rsidRPr="00926CD6">
        <w:rPr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sz w:val="27"/>
          <w:szCs w:val="27"/>
          <w:lang w:val="en-US"/>
        </w:rPr>
        <w:t>în</w:t>
      </w:r>
      <w:proofErr w:type="spellEnd"/>
      <w:r w:rsidR="009A0A18" w:rsidRPr="008254C3">
        <w:rPr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sz w:val="27"/>
          <w:szCs w:val="27"/>
          <w:lang w:val="en-US"/>
        </w:rPr>
        <w:t>regimul</w:t>
      </w:r>
      <w:proofErr w:type="spellEnd"/>
      <w:r w:rsidR="009A0A18" w:rsidRPr="008254C3">
        <w:rPr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sz w:val="27"/>
          <w:szCs w:val="27"/>
          <w:lang w:val="en-US"/>
        </w:rPr>
        <w:t>obișnuit</w:t>
      </w:r>
      <w:proofErr w:type="spellEnd"/>
      <w:r w:rsidR="009A0A18" w:rsidRPr="008254C3">
        <w:rPr>
          <w:sz w:val="27"/>
          <w:szCs w:val="27"/>
          <w:lang w:val="en-US"/>
        </w:rPr>
        <w:t xml:space="preserve">  </w:t>
      </w:r>
      <w:proofErr w:type="spellStart"/>
      <w:r w:rsidR="009A0A18" w:rsidRPr="008254C3">
        <w:rPr>
          <w:sz w:val="27"/>
          <w:szCs w:val="27"/>
          <w:lang w:val="en-US"/>
        </w:rPr>
        <w:t>și</w:t>
      </w:r>
      <w:proofErr w:type="spellEnd"/>
      <w:r w:rsidR="009A0A18" w:rsidRPr="008254C3">
        <w:rPr>
          <w:sz w:val="27"/>
          <w:szCs w:val="27"/>
          <w:lang w:val="en-US"/>
        </w:rPr>
        <w:t xml:space="preserve"> transparent.</w:t>
      </w:r>
    </w:p>
    <w:p w14:paraId="2753E98B" w14:textId="53556C4A" w:rsidR="007D381B" w:rsidRPr="008254C3" w:rsidRDefault="007D381B" w:rsidP="007D381B">
      <w:pPr>
        <w:pStyle w:val="Default"/>
        <w:ind w:firstLine="708"/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Prin </w:t>
      </w:r>
      <w:proofErr w:type="spellStart"/>
      <w:r>
        <w:rPr>
          <w:sz w:val="27"/>
          <w:szCs w:val="27"/>
          <w:lang w:val="en-US"/>
        </w:rPr>
        <w:t>urmare</w:t>
      </w:r>
      <w:proofErr w:type="spellEnd"/>
      <w:r>
        <w:rPr>
          <w:sz w:val="27"/>
          <w:szCs w:val="27"/>
          <w:lang w:val="en-US"/>
        </w:rPr>
        <w:t xml:space="preserve">, </w:t>
      </w:r>
      <w:proofErr w:type="spellStart"/>
      <w:r>
        <w:rPr>
          <w:sz w:val="27"/>
          <w:szCs w:val="27"/>
          <w:lang w:val="en-US"/>
        </w:rPr>
        <w:t>proiectul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Deciziei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 w:rsidRPr="003E7429">
        <w:rPr>
          <w:sz w:val="27"/>
          <w:szCs w:val="27"/>
          <w:lang w:val="en-US"/>
        </w:rPr>
        <w:t>Consiliului</w:t>
      </w:r>
      <w:proofErr w:type="spellEnd"/>
      <w:r w:rsidRPr="003E7429">
        <w:rPr>
          <w:sz w:val="27"/>
          <w:szCs w:val="27"/>
          <w:lang w:val="en-US"/>
        </w:rPr>
        <w:t xml:space="preserve"> municipal </w:t>
      </w:r>
      <w:proofErr w:type="spellStart"/>
      <w:r w:rsidRPr="003E7429">
        <w:rPr>
          <w:sz w:val="27"/>
          <w:szCs w:val="27"/>
          <w:lang w:val="en-US"/>
        </w:rPr>
        <w:t>Bălți</w:t>
      </w:r>
      <w:proofErr w:type="spellEnd"/>
      <w:r>
        <w:rPr>
          <w:sz w:val="27"/>
          <w:szCs w:val="27"/>
          <w:lang w:val="en-US"/>
        </w:rPr>
        <w:t xml:space="preserve"> elaborate </w:t>
      </w:r>
      <w:proofErr w:type="spellStart"/>
      <w:r>
        <w:rPr>
          <w:sz w:val="27"/>
          <w:szCs w:val="27"/>
          <w:lang w:val="en-US"/>
        </w:rPr>
        <w:t>și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propus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spre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examinare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și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aprobare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corespund</w:t>
      </w:r>
      <w:proofErr w:type="spellEnd"/>
      <w:r>
        <w:rPr>
          <w:sz w:val="27"/>
          <w:szCs w:val="27"/>
          <w:lang w:val="en-US"/>
        </w:rPr>
        <w:t xml:space="preserve">   </w:t>
      </w:r>
      <w:proofErr w:type="spellStart"/>
      <w:r>
        <w:rPr>
          <w:sz w:val="27"/>
          <w:szCs w:val="27"/>
          <w:lang w:val="en-US"/>
        </w:rPr>
        <w:t>eîntocmai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cerințelor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actelor</w:t>
      </w:r>
      <w:proofErr w:type="spellEnd"/>
      <w:r>
        <w:rPr>
          <w:sz w:val="27"/>
          <w:szCs w:val="27"/>
          <w:lang w:val="en-US"/>
        </w:rPr>
        <w:t xml:space="preserve"> normative </w:t>
      </w:r>
      <w:proofErr w:type="spellStart"/>
      <w:r>
        <w:rPr>
          <w:sz w:val="27"/>
          <w:szCs w:val="27"/>
          <w:lang w:val="en-US"/>
        </w:rPr>
        <w:t>în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domeniul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achizițiilor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publice</w:t>
      </w:r>
      <w:proofErr w:type="spellEnd"/>
      <w:r>
        <w:rPr>
          <w:sz w:val="27"/>
          <w:szCs w:val="27"/>
          <w:lang w:val="en-US"/>
        </w:rPr>
        <w:t xml:space="preserve"> care sunt </w:t>
      </w:r>
      <w:proofErr w:type="spellStart"/>
      <w:r>
        <w:rPr>
          <w:sz w:val="27"/>
          <w:szCs w:val="27"/>
          <w:lang w:val="en-US"/>
        </w:rPr>
        <w:t>în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vigoare</w:t>
      </w:r>
      <w:proofErr w:type="spellEnd"/>
      <w:r>
        <w:rPr>
          <w:sz w:val="27"/>
          <w:szCs w:val="27"/>
          <w:lang w:val="en-US"/>
        </w:rPr>
        <w:t xml:space="preserve"> la moment (</w:t>
      </w:r>
      <w:proofErr w:type="spellStart"/>
      <w:r>
        <w:rPr>
          <w:sz w:val="27"/>
          <w:szCs w:val="27"/>
          <w:lang w:val="en-US"/>
        </w:rPr>
        <w:t>Legii</w:t>
      </w:r>
      <w:proofErr w:type="spellEnd"/>
      <w:r>
        <w:rPr>
          <w:sz w:val="27"/>
          <w:szCs w:val="27"/>
          <w:lang w:val="en-US"/>
        </w:rPr>
        <w:t xml:space="preserve"> </w:t>
      </w:r>
      <w:r w:rsidRPr="00B64D64">
        <w:rPr>
          <w:sz w:val="27"/>
          <w:szCs w:val="27"/>
          <w:lang w:val="en-US"/>
        </w:rPr>
        <w:t>nr.131/20</w:t>
      </w:r>
      <w:r>
        <w:rPr>
          <w:sz w:val="27"/>
          <w:szCs w:val="27"/>
          <w:lang w:val="en-US"/>
        </w:rPr>
        <w:t xml:space="preserve">15 </w:t>
      </w:r>
      <w:proofErr w:type="spellStart"/>
      <w:r>
        <w:rPr>
          <w:sz w:val="27"/>
          <w:szCs w:val="27"/>
          <w:lang w:val="en-US"/>
        </w:rPr>
        <w:t>privind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achizițiile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publice</w:t>
      </w:r>
      <w:proofErr w:type="spellEnd"/>
      <w:r>
        <w:rPr>
          <w:sz w:val="27"/>
          <w:szCs w:val="27"/>
          <w:lang w:val="en-US"/>
        </w:rPr>
        <w:t xml:space="preserve">, </w:t>
      </w:r>
      <w:proofErr w:type="spellStart"/>
      <w:r>
        <w:rPr>
          <w:sz w:val="27"/>
          <w:szCs w:val="27"/>
          <w:lang w:val="en-US"/>
        </w:rPr>
        <w:t>Hotărî</w:t>
      </w:r>
      <w:r w:rsidRPr="00B64D64">
        <w:rPr>
          <w:sz w:val="27"/>
          <w:szCs w:val="27"/>
          <w:lang w:val="en-US"/>
        </w:rPr>
        <w:t>rii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Guvernului</w:t>
      </w:r>
      <w:proofErr w:type="spellEnd"/>
      <w:r w:rsidRPr="00B64D64">
        <w:rPr>
          <w:sz w:val="27"/>
          <w:szCs w:val="27"/>
          <w:lang w:val="en-US"/>
        </w:rPr>
        <w:t xml:space="preserve"> nr. 870/2022 </w:t>
      </w:r>
      <w:proofErr w:type="spellStart"/>
      <w:r w:rsidRPr="00B64D64">
        <w:rPr>
          <w:sz w:val="27"/>
          <w:szCs w:val="27"/>
          <w:lang w:val="en-US"/>
        </w:rPr>
        <w:t>pentru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aprobarea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Regulamentului</w:t>
      </w:r>
      <w:proofErr w:type="spellEnd"/>
      <w:r w:rsidRPr="00B64D64">
        <w:rPr>
          <w:sz w:val="27"/>
          <w:szCs w:val="27"/>
          <w:lang w:val="en-US"/>
        </w:rPr>
        <w:t xml:space="preserve"> cu </w:t>
      </w:r>
      <w:proofErr w:type="spellStart"/>
      <w:r w:rsidRPr="00B64D64">
        <w:rPr>
          <w:sz w:val="27"/>
          <w:szCs w:val="27"/>
          <w:lang w:val="en-US"/>
        </w:rPr>
        <w:t>privire</w:t>
      </w:r>
      <w:proofErr w:type="spellEnd"/>
      <w:r w:rsidRPr="00B64D64">
        <w:rPr>
          <w:sz w:val="27"/>
          <w:szCs w:val="27"/>
          <w:lang w:val="en-US"/>
        </w:rPr>
        <w:t xml:space="preserve"> la </w:t>
      </w:r>
      <w:proofErr w:type="spellStart"/>
      <w:r w:rsidRPr="00B64D64">
        <w:rPr>
          <w:sz w:val="27"/>
          <w:szCs w:val="27"/>
          <w:lang w:val="en-US"/>
        </w:rPr>
        <w:t>achizițiile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publice</w:t>
      </w:r>
      <w:proofErr w:type="spellEnd"/>
      <w:r w:rsidRPr="00B64D64">
        <w:rPr>
          <w:sz w:val="27"/>
          <w:szCs w:val="27"/>
          <w:lang w:val="en-US"/>
        </w:rPr>
        <w:t xml:space="preserve"> de </w:t>
      </w:r>
      <w:proofErr w:type="spellStart"/>
      <w:r w:rsidRPr="00B64D64">
        <w:rPr>
          <w:sz w:val="27"/>
          <w:szCs w:val="27"/>
          <w:lang w:val="en-US"/>
        </w:rPr>
        <w:t>valoare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mică</w:t>
      </w:r>
      <w:proofErr w:type="spellEnd"/>
      <w:r w:rsidRPr="00B64D64">
        <w:rPr>
          <w:sz w:val="27"/>
          <w:szCs w:val="27"/>
          <w:lang w:val="en-US"/>
        </w:rPr>
        <w:t xml:space="preserve">, </w:t>
      </w:r>
      <w:r>
        <w:fldChar w:fldCharType="begin"/>
      </w:r>
      <w:r w:rsidRPr="00E26EEC">
        <w:rPr>
          <w:lang w:val="en-US"/>
        </w:rPr>
        <w:instrText>HYPERLINK "https://www.legis.md/cautare/getResults?doc_id=125242&amp;lang=ro"</w:instrText>
      </w:r>
      <w:r>
        <w:fldChar w:fldCharType="separate"/>
      </w:r>
      <w:proofErr w:type="spellStart"/>
      <w:r w:rsidRPr="00B64D64">
        <w:rPr>
          <w:sz w:val="27"/>
          <w:szCs w:val="27"/>
          <w:lang w:val="en-US"/>
        </w:rPr>
        <w:t>Hotărârii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Guvernului</w:t>
      </w:r>
      <w:proofErr w:type="spellEnd"/>
      <w:r w:rsidRPr="00B64D64">
        <w:rPr>
          <w:sz w:val="27"/>
          <w:szCs w:val="27"/>
          <w:lang w:val="en-US"/>
        </w:rPr>
        <w:t xml:space="preserve"> nr. 10/2021 </w:t>
      </w:r>
      <w:proofErr w:type="spellStart"/>
      <w:r w:rsidRPr="00B64D64">
        <w:rPr>
          <w:sz w:val="27"/>
          <w:szCs w:val="27"/>
          <w:lang w:val="en-US"/>
        </w:rPr>
        <w:t>pentru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aprobarea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Regulamentului</w:t>
      </w:r>
      <w:proofErr w:type="spellEnd"/>
      <w:r w:rsidRPr="00B64D64">
        <w:rPr>
          <w:sz w:val="27"/>
          <w:szCs w:val="27"/>
          <w:lang w:val="en-US"/>
        </w:rPr>
        <w:t xml:space="preserve"> cu </w:t>
      </w:r>
      <w:proofErr w:type="spellStart"/>
      <w:r w:rsidRPr="00B64D64">
        <w:rPr>
          <w:sz w:val="27"/>
          <w:szCs w:val="27"/>
          <w:lang w:val="en-US"/>
        </w:rPr>
        <w:t>privire</w:t>
      </w:r>
      <w:proofErr w:type="spellEnd"/>
      <w:r w:rsidRPr="00B64D64">
        <w:rPr>
          <w:sz w:val="27"/>
          <w:szCs w:val="27"/>
          <w:lang w:val="en-US"/>
        </w:rPr>
        <w:t xml:space="preserve"> la </w:t>
      </w:r>
      <w:proofErr w:type="spellStart"/>
      <w:r w:rsidRPr="00B64D64">
        <w:rPr>
          <w:sz w:val="27"/>
          <w:szCs w:val="27"/>
          <w:lang w:val="en-US"/>
        </w:rPr>
        <w:t>activitatea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grupului</w:t>
      </w:r>
      <w:proofErr w:type="spellEnd"/>
      <w:r w:rsidRPr="00B64D64">
        <w:rPr>
          <w:sz w:val="27"/>
          <w:szCs w:val="27"/>
          <w:lang w:val="en-US"/>
        </w:rPr>
        <w:t xml:space="preserve"> de </w:t>
      </w:r>
      <w:proofErr w:type="spellStart"/>
      <w:r w:rsidRPr="00B64D64">
        <w:rPr>
          <w:sz w:val="27"/>
          <w:szCs w:val="27"/>
          <w:lang w:val="en-US"/>
        </w:rPr>
        <w:t>lucru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în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domeniul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achizițiilor</w:t>
      </w:r>
      <w:proofErr w:type="spellEnd"/>
      <w:r w:rsidRPr="00B64D64">
        <w:rPr>
          <w:sz w:val="27"/>
          <w:szCs w:val="27"/>
          <w:lang w:val="en-US"/>
        </w:rPr>
        <w:t xml:space="preserve"> </w:t>
      </w:r>
      <w:proofErr w:type="spellStart"/>
      <w:r w:rsidRPr="00B64D64">
        <w:rPr>
          <w:sz w:val="27"/>
          <w:szCs w:val="27"/>
          <w:lang w:val="en-US"/>
        </w:rPr>
        <w:t>publice</w:t>
      </w:r>
      <w:proofErr w:type="spellEnd"/>
      <w:r>
        <w:fldChar w:fldCharType="end"/>
      </w:r>
      <w:r w:rsidRPr="00B64D64">
        <w:rPr>
          <w:sz w:val="27"/>
          <w:szCs w:val="27"/>
          <w:lang w:val="en-US"/>
        </w:rPr>
        <w:t xml:space="preserve">, </w:t>
      </w:r>
      <w:r>
        <w:fldChar w:fldCharType="begin"/>
      </w:r>
      <w:r w:rsidRPr="00E26EEC">
        <w:rPr>
          <w:lang w:val="en-US"/>
        </w:rPr>
        <w:instrText>HYPERLINK "https://www.legis.md/cautare/getResults?doc_id=151280&amp;lang=ro"</w:instrText>
      </w:r>
      <w:r>
        <w:fldChar w:fldCharType="separate"/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Hotărârii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Guvernului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nr. 695/2025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pentru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aprobarea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Regulamentului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cu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privire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la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modul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de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planificare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a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achizițiilor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publice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,  </w:t>
      </w:r>
      <w:r>
        <w:fldChar w:fldCharType="end"/>
      </w:r>
      <w:r w:rsidRPr="00B64D64">
        <w:rPr>
          <w:rStyle w:val="af1"/>
          <w:sz w:val="27"/>
          <w:szCs w:val="27"/>
          <w:bdr w:val="none" w:sz="0" w:space="0" w:color="auto" w:frame="1"/>
          <w:lang w:val="en-US"/>
        </w:rPr>
        <w:t xml:space="preserve"> </w:t>
      </w:r>
      <w:r>
        <w:fldChar w:fldCharType="begin"/>
      </w:r>
      <w:r w:rsidRPr="00E26EEC">
        <w:rPr>
          <w:lang w:val="en-US"/>
        </w:rPr>
        <w:instrText>HYPERLINK "https://www.legis.md/cautare/getResults?doc_id=150499&amp;lang=ro"</w:instrText>
      </w:r>
      <w:r>
        <w:fldChar w:fldCharType="separate"/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Hotărârii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Guvernului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nr. 533/2025 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pentru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aprobarea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Regulamentului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privind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certificarea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 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specialiștilor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în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domeniul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achizițiilor</w:t>
      </w:r>
      <w:proofErr w:type="spellEnd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d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publice</w:t>
      </w:r>
      <w:proofErr w:type="spellEnd"/>
      <w:r>
        <w:fldChar w:fldCharType="end"/>
      </w:r>
      <w:r w:rsidRPr="00B64D64">
        <w:rPr>
          <w:rStyle w:val="af1"/>
          <w:b w:val="0"/>
          <w:sz w:val="27"/>
          <w:szCs w:val="27"/>
          <w:bdr w:val="none" w:sz="0" w:space="0" w:color="auto" w:frame="1"/>
          <w:lang w:val="ro-RO"/>
        </w:rPr>
        <w:t xml:space="preserve">, </w:t>
      </w:r>
      <w:r w:rsidRPr="00B64D64">
        <w:rPr>
          <w:b/>
        </w:rPr>
        <w:fldChar w:fldCharType="begin"/>
      </w:r>
      <w:r w:rsidRPr="00B64D64">
        <w:rPr>
          <w:b/>
          <w:sz w:val="27"/>
          <w:szCs w:val="27"/>
          <w:lang w:val="en-US"/>
        </w:rPr>
        <w:instrText xml:space="preserve"> HYPERLINK "https://www.legis.md/cautare/getResults?doc_id=139076&amp;lang=ro" </w:instrText>
      </w:r>
      <w:r w:rsidRPr="00B64D64">
        <w:rPr>
          <w:b/>
        </w:rPr>
      </w:r>
      <w:r w:rsidRPr="00B64D64">
        <w:rPr>
          <w:b/>
        </w:rPr>
        <w:fldChar w:fldCharType="separate"/>
      </w:r>
      <w:proofErr w:type="spellStart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>Hotărâriii</w:t>
      </w:r>
      <w:proofErr w:type="spellEnd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>Guvernului</w:t>
      </w:r>
      <w:proofErr w:type="spellEnd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 xml:space="preserve"> nr. 652/2023 </w:t>
      </w:r>
      <w:proofErr w:type="spellStart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>pentru</w:t>
      </w:r>
      <w:proofErr w:type="spellEnd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>aprobarea</w:t>
      </w:r>
      <w:proofErr w:type="spellEnd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>Regulamentului</w:t>
      </w:r>
      <w:proofErr w:type="spellEnd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>privind</w:t>
      </w:r>
      <w:proofErr w:type="spellEnd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>asumarea</w:t>
      </w:r>
      <w:proofErr w:type="spellEnd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>angajamentelor</w:t>
      </w:r>
      <w:proofErr w:type="spellEnd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>multianuale</w:t>
      </w:r>
      <w:proofErr w:type="spellEnd"/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 xml:space="preserve">, </w:t>
      </w:r>
      <w:r w:rsidRPr="00B64D64"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fldChar w:fldCharType="end"/>
      </w:r>
      <w:r>
        <w:rPr>
          <w:rStyle w:val="af1"/>
          <w:b w:val="0"/>
          <w:sz w:val="27"/>
          <w:szCs w:val="27"/>
          <w:bdr w:val="none" w:sz="0" w:space="0" w:color="auto" w:frame="1"/>
          <w:lang w:val="en-US"/>
        </w:rPr>
        <w:t>etc.).</w:t>
      </w:r>
    </w:p>
    <w:p w14:paraId="7B6D7232" w14:textId="77777777" w:rsidR="00B2160D" w:rsidRPr="008254C3" w:rsidRDefault="00B2160D" w:rsidP="00B372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30C2D87C" w14:textId="77777777" w:rsidR="00B372DC" w:rsidRPr="008254C3" w:rsidRDefault="00B372DC" w:rsidP="00B372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8254C3">
        <w:rPr>
          <w:rFonts w:ascii="Times New Roman" w:hAnsi="Times New Roman" w:cs="Times New Roman"/>
          <w:b/>
          <w:sz w:val="27"/>
          <w:szCs w:val="27"/>
          <w:lang w:val="en-US"/>
        </w:rPr>
        <w:t>Fundamentarea</w:t>
      </w:r>
      <w:proofErr w:type="spellEnd"/>
      <w:r w:rsidRPr="008254C3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b/>
          <w:sz w:val="27"/>
          <w:szCs w:val="27"/>
          <w:lang w:val="en-US"/>
        </w:rPr>
        <w:t>economico-financiară</w:t>
      </w:r>
      <w:proofErr w:type="spellEnd"/>
    </w:p>
    <w:p w14:paraId="18FAF4BD" w14:textId="3373630C" w:rsidR="006E1632" w:rsidRPr="008254C3" w:rsidRDefault="00B372DC" w:rsidP="006E1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Implementarea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proiectului</w:t>
      </w:r>
      <w:proofErr w:type="spellEnd"/>
      <w:r w:rsidR="00B2160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2160D" w:rsidRPr="008254C3">
        <w:rPr>
          <w:rFonts w:ascii="Times New Roman" w:hAnsi="Times New Roman" w:cs="Times New Roman"/>
          <w:sz w:val="27"/>
          <w:szCs w:val="27"/>
          <w:lang w:val="en-US"/>
        </w:rPr>
        <w:t>actului</w:t>
      </w:r>
      <w:proofErr w:type="spellEnd"/>
      <w:r w:rsidR="00B2160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254C3">
        <w:rPr>
          <w:rFonts w:ascii="Times New Roman" w:hAnsi="Times New Roman" w:cs="Times New Roman"/>
          <w:sz w:val="27"/>
          <w:szCs w:val="27"/>
          <w:lang w:val="en-US"/>
        </w:rPr>
        <w:t>administrativ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propus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spre</w:t>
      </w:r>
      <w:proofErr w:type="spellEnd"/>
      <w:r w:rsidR="008254C3">
        <w:rPr>
          <w:rFonts w:ascii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examinare</w:t>
      </w:r>
      <w:proofErr w:type="spellEnd"/>
      <w:r w:rsidR="008254C3">
        <w:rPr>
          <w:rFonts w:ascii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aprobare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nu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implică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cheltuieli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financiare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>
        <w:rPr>
          <w:rFonts w:ascii="Times New Roman" w:hAnsi="Times New Roman" w:cs="Times New Roman"/>
          <w:sz w:val="27"/>
          <w:szCs w:val="27"/>
          <w:lang w:val="en-US"/>
        </w:rPr>
        <w:t>suplimentare</w:t>
      </w:r>
      <w:proofErr w:type="spellEnd"/>
      <w:r w:rsid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B2160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B64D64">
        <w:rPr>
          <w:rFonts w:ascii="Times New Roman" w:hAnsi="Times New Roman" w:cs="Times New Roman"/>
          <w:sz w:val="27"/>
          <w:szCs w:val="27"/>
          <w:lang w:val="en-US"/>
        </w:rPr>
        <w:t>/</w:t>
      </w:r>
      <w:proofErr w:type="spellStart"/>
      <w:r w:rsidR="00B64D64">
        <w:rPr>
          <w:rFonts w:ascii="Times New Roman" w:hAnsi="Times New Roman" w:cs="Times New Roman"/>
          <w:sz w:val="27"/>
          <w:szCs w:val="27"/>
          <w:lang w:val="en-US"/>
        </w:rPr>
        <w:t>sau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alocarea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mijloace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financiare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suplimentare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din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contul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Bugetului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mun.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Bălți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sau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din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cadrul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Bugetului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Public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Național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B2160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</w:p>
    <w:p w14:paraId="7114E004" w14:textId="77777777" w:rsidR="009A0A18" w:rsidRPr="008254C3" w:rsidRDefault="009A0A18" w:rsidP="006E1632">
      <w:pPr>
        <w:spacing w:after="0" w:line="240" w:lineRule="auto"/>
        <w:ind w:firstLine="708"/>
        <w:jc w:val="both"/>
        <w:rPr>
          <w:color w:val="56534F"/>
          <w:sz w:val="27"/>
          <w:szCs w:val="27"/>
          <w:lang w:val="en-US"/>
        </w:rPr>
      </w:pPr>
    </w:p>
    <w:p w14:paraId="683D1F25" w14:textId="2DEE576F" w:rsidR="00926CD6" w:rsidRPr="008254C3" w:rsidRDefault="00303F73" w:rsidP="00926C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 xml:space="preserve">Analiza 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en-US"/>
        </w:rPr>
        <w:t>impactului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en-US"/>
        </w:rPr>
        <w:t>reglementare</w:t>
      </w:r>
      <w:proofErr w:type="spellEnd"/>
    </w:p>
    <w:p w14:paraId="728AF76D" w14:textId="6687C0AF" w:rsidR="00303F73" w:rsidRDefault="00303F73" w:rsidP="00926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>proiect</w:t>
      </w:r>
      <w:proofErr w:type="spellEnd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>actului</w:t>
      </w:r>
      <w:proofErr w:type="spellEnd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>
        <w:rPr>
          <w:rFonts w:ascii="Times New Roman" w:hAnsi="Times New Roman" w:cs="Times New Roman"/>
          <w:sz w:val="27"/>
          <w:szCs w:val="27"/>
          <w:lang w:val="en-US"/>
        </w:rPr>
        <w:t>administrativ</w:t>
      </w:r>
      <w:proofErr w:type="spellEnd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>propus</w:t>
      </w:r>
      <w:proofErr w:type="spellEnd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>spre</w:t>
      </w:r>
      <w:proofErr w:type="spellEnd"/>
      <w:r w:rsidR="00926CD6">
        <w:rPr>
          <w:rFonts w:ascii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>examinare</w:t>
      </w:r>
      <w:proofErr w:type="spellEnd"/>
      <w:r w:rsidR="00926CD6">
        <w:rPr>
          <w:rFonts w:ascii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>aprobare</w:t>
      </w:r>
      <w:proofErr w:type="spellEnd"/>
      <w:r w:rsidR="00926CD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 nu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înfluențiază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negativ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asupra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principiilor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reglementare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urmează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să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aduce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activitatea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întreprinderilor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municipale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care 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Consiliul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municipal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Bălți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exercită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funcția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Pr="00303F73">
        <w:rPr>
          <w:rFonts w:ascii="Times New Roman" w:hAnsi="Times New Roman" w:cs="Times New Roman"/>
          <w:sz w:val="27"/>
          <w:szCs w:val="27"/>
          <w:lang w:val="en-US"/>
        </w:rPr>
        <w:t>fondator</w:t>
      </w:r>
      <w:proofErr w:type="spellEnd"/>
      <w:r w:rsidRPr="00303F7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legal exi</w:t>
      </w:r>
      <w:r w:rsidR="006E6675">
        <w:rPr>
          <w:rFonts w:ascii="Times New Roman" w:hAnsi="Times New Roman" w:cs="Times New Roman"/>
          <w:sz w:val="27"/>
          <w:szCs w:val="27"/>
          <w:lang w:val="en-US"/>
        </w:rPr>
        <w:t>ste</w:t>
      </w:r>
      <w:r>
        <w:rPr>
          <w:rFonts w:ascii="Times New Roman" w:hAnsi="Times New Roman" w:cs="Times New Roman"/>
          <w:sz w:val="27"/>
          <w:szCs w:val="27"/>
          <w:lang w:val="en-US"/>
        </w:rPr>
        <w:t xml:space="preserve">nt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principi</w:t>
      </w:r>
      <w:r w:rsidR="006E6675">
        <w:rPr>
          <w:rFonts w:ascii="Times New Roman" w:hAnsi="Times New Roman" w:cs="Times New Roman"/>
          <w:sz w:val="27"/>
          <w:szCs w:val="27"/>
          <w:lang w:val="en-US"/>
        </w:rPr>
        <w:t>ilor</w:t>
      </w:r>
      <w:proofErr w:type="spellEnd"/>
      <w:r w:rsidR="006E667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6E6675">
        <w:rPr>
          <w:rFonts w:ascii="Times New Roman" w:hAnsi="Times New Roman" w:cs="Times New Roman"/>
          <w:sz w:val="27"/>
          <w:szCs w:val="27"/>
          <w:lang w:val="en-US"/>
        </w:rPr>
        <w:t>proceduri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achiziții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7FB2D61B" w14:textId="77777777" w:rsidR="00926CD6" w:rsidRDefault="00926CD6" w:rsidP="00B372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</w:p>
    <w:p w14:paraId="2249BC7E" w14:textId="592EAEFA" w:rsidR="00303F73" w:rsidRPr="008254C3" w:rsidRDefault="00303F73" w:rsidP="00303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  <w:lang w:val="en-US"/>
        </w:rPr>
        <w:t>Compatibilitatea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en-US"/>
        </w:rPr>
        <w:t>proiectului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en-US"/>
        </w:rPr>
        <w:t>actului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en-US"/>
        </w:rPr>
        <w:t xml:space="preserve"> administrative cu 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en-US"/>
        </w:rPr>
        <w:t>legislația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en-US"/>
        </w:rPr>
        <w:t xml:space="preserve"> UE</w:t>
      </w:r>
    </w:p>
    <w:p w14:paraId="01D0F303" w14:textId="5791B713" w:rsidR="00303F73" w:rsidRPr="008254C3" w:rsidRDefault="00303F73" w:rsidP="0030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proiect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actului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administrativ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propus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spre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examinare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aprobare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 nu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conține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norme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arminizarea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legislației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naționale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legislațiaUE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însă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cor</w:t>
      </w:r>
      <w:r w:rsidR="00B64D64">
        <w:rPr>
          <w:rFonts w:ascii="Times New Roman" w:hAnsi="Times New Roman" w:cs="Times New Roman"/>
          <w:sz w:val="27"/>
          <w:szCs w:val="27"/>
          <w:lang w:val="en-US"/>
        </w:rPr>
        <w:t>e</w:t>
      </w:r>
      <w:r>
        <w:rPr>
          <w:rFonts w:ascii="Times New Roman" w:hAnsi="Times New Roman" w:cs="Times New Roman"/>
          <w:sz w:val="27"/>
          <w:szCs w:val="27"/>
          <w:lang w:val="en-US"/>
        </w:rPr>
        <w:t>spunde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întocmai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cerințelor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de</w:t>
      </w:r>
      <w:r w:rsidR="00862E63">
        <w:rPr>
          <w:rFonts w:ascii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elaborare</w:t>
      </w:r>
      <w:r w:rsidR="006E6675">
        <w:rPr>
          <w:rFonts w:ascii="Times New Roman" w:hAnsi="Times New Roman" w:cs="Times New Roman"/>
          <w:sz w:val="27"/>
          <w:szCs w:val="27"/>
          <w:lang w:val="en-US"/>
        </w:rPr>
        <w:t>a</w:t>
      </w:r>
      <w:proofErr w:type="spellEnd"/>
      <w:r w:rsidR="006E6675">
        <w:rPr>
          <w:rFonts w:ascii="Times New Roman" w:hAnsi="Times New Roman" w:cs="Times New Roman"/>
          <w:sz w:val="27"/>
          <w:szCs w:val="27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administrative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normative care sunt </w:t>
      </w:r>
      <w:proofErr w:type="spellStart"/>
      <w:r w:rsidR="00862E63">
        <w:rPr>
          <w:rFonts w:ascii="Times New Roman" w:hAnsi="Times New Roman" w:cs="Times New Roman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sz w:val="27"/>
          <w:szCs w:val="27"/>
          <w:lang w:val="en-US"/>
        </w:rPr>
        <w:t>plicate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țările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Uniunii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>.</w:t>
      </w:r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</w:p>
    <w:p w14:paraId="1AE88551" w14:textId="77777777" w:rsidR="00303F73" w:rsidRDefault="00303F73" w:rsidP="00B372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</w:p>
    <w:p w14:paraId="30133457" w14:textId="542141DC" w:rsidR="00B372DC" w:rsidRPr="008254C3" w:rsidRDefault="00B372DC" w:rsidP="00B372DC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Modul de </w:t>
      </w:r>
      <w:proofErr w:type="spellStart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încorporare</w:t>
      </w:r>
      <w:proofErr w:type="spellEnd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a </w:t>
      </w:r>
      <w:proofErr w:type="spellStart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actului</w:t>
      </w:r>
      <w:proofErr w:type="spellEnd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administrativ</w:t>
      </w:r>
      <w:proofErr w:type="spellEnd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în</w:t>
      </w:r>
      <w:proofErr w:type="spellEnd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cadrul</w:t>
      </w:r>
      <w:proofErr w:type="spellEnd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normativ</w:t>
      </w:r>
      <w:proofErr w:type="spellEnd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în</w:t>
      </w:r>
      <w:proofErr w:type="spellEnd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vigoare</w:t>
      </w:r>
      <w:proofErr w:type="spellEnd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și</w:t>
      </w:r>
      <w:proofErr w:type="spellEnd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deciziile</w:t>
      </w:r>
      <w:proofErr w:type="spellEnd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Consiliului</w:t>
      </w:r>
      <w:proofErr w:type="spellEnd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municipal </w:t>
      </w:r>
      <w:proofErr w:type="spellStart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Bălți</w:t>
      </w:r>
      <w:proofErr w:type="spellEnd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aprobate</w:t>
      </w:r>
      <w:proofErr w:type="spellEnd"/>
      <w:r w:rsidR="00B37362"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 xml:space="preserve"> anterior</w:t>
      </w:r>
    </w:p>
    <w:p w14:paraId="40ADAD8F" w14:textId="7919C89F" w:rsidR="00303F73" w:rsidRPr="00B64D64" w:rsidRDefault="00B372DC" w:rsidP="003311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Proiectul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este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corelat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cu</w:t>
      </w:r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prevederile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actelor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normative </w:t>
      </w:r>
      <w:proofErr w:type="spellStart"/>
      <w:r w:rsidR="00F80995" w:rsidRPr="008254C3">
        <w:rPr>
          <w:rFonts w:ascii="Times New Roman" w:hAnsi="Times New Roman" w:cs="Times New Roman"/>
          <w:sz w:val="27"/>
          <w:szCs w:val="27"/>
          <w:lang w:val="en-US"/>
        </w:rPr>
        <w:t>şi</w:t>
      </w:r>
      <w:proofErr w:type="spellEnd"/>
      <w:r w:rsidR="00F8099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administrative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vigoare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F8099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F80995" w:rsidRPr="008254C3">
        <w:rPr>
          <w:rFonts w:ascii="Times New Roman" w:hAnsi="Times New Roman" w:cs="Times New Roman"/>
          <w:sz w:val="27"/>
          <w:szCs w:val="27"/>
          <w:lang w:val="en-US"/>
        </w:rPr>
        <w:t>inclusiv</w:t>
      </w:r>
      <w:proofErr w:type="spellEnd"/>
      <w:r w:rsidR="00F8099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primul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8332D" w:rsidRPr="00B64D64">
        <w:rPr>
          <w:rFonts w:ascii="Times New Roman" w:hAnsi="Times New Roman" w:cs="Times New Roman"/>
          <w:sz w:val="27"/>
          <w:szCs w:val="27"/>
          <w:lang w:val="en-US"/>
        </w:rPr>
        <w:t>r</w:t>
      </w:r>
      <w:r w:rsidR="00F80995" w:rsidRPr="00B64D64">
        <w:rPr>
          <w:rFonts w:ascii="Times New Roman" w:hAnsi="Times New Roman" w:cs="Times New Roman"/>
          <w:sz w:val="27"/>
          <w:szCs w:val="27"/>
          <w:lang w:val="en-US"/>
        </w:rPr>
        <w:t>î</w:t>
      </w:r>
      <w:r w:rsidR="0048332D" w:rsidRPr="00B64D64">
        <w:rPr>
          <w:rFonts w:ascii="Times New Roman" w:hAnsi="Times New Roman" w:cs="Times New Roman"/>
          <w:sz w:val="27"/>
          <w:szCs w:val="27"/>
          <w:lang w:val="en-US"/>
        </w:rPr>
        <w:t>nd</w:t>
      </w:r>
      <w:proofErr w:type="spellEnd"/>
      <w:r w:rsidR="0048332D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cu </w:t>
      </w:r>
      <w:proofErr w:type="spellStart"/>
      <w:r w:rsidR="009A0A18" w:rsidRPr="00B64D64">
        <w:rPr>
          <w:rFonts w:ascii="Times New Roman" w:hAnsi="Times New Roman" w:cs="Times New Roman"/>
          <w:sz w:val="27"/>
          <w:szCs w:val="27"/>
          <w:lang w:val="en-US"/>
        </w:rPr>
        <w:t>prevederile</w:t>
      </w:r>
      <w:proofErr w:type="spellEnd"/>
      <w:r w:rsidR="009A0A18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>
        <w:rPr>
          <w:rFonts w:ascii="Times New Roman" w:hAnsi="Times New Roman" w:cs="Times New Roman"/>
          <w:sz w:val="27"/>
          <w:szCs w:val="27"/>
          <w:lang w:val="en-US"/>
        </w:rPr>
        <w:t>Legii</w:t>
      </w:r>
      <w:proofErr w:type="spellEnd"/>
      <w:r w:rsid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nr.131/2015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privind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achizițiile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publice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(cu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modificările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ulterioare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), ),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Legii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nr.246/2017 cu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privire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la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întreprinderea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de stat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întreprinderea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municipală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B64D64">
        <w:rPr>
          <w:rFonts w:ascii="Times New Roman" w:hAnsi="Times New Roman" w:cs="Times New Roman"/>
          <w:sz w:val="27"/>
          <w:szCs w:val="27"/>
          <w:lang w:val="en-US"/>
        </w:rPr>
        <w:t>Hotărî</w:t>
      </w:r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rii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Guvernului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nr. 870/2022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pentru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aprobarea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Regulamentului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cu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privire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la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achizițiile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publice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valoare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mică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r w:rsidR="00B64D64">
        <w:fldChar w:fldCharType="begin"/>
      </w:r>
      <w:r w:rsidR="00B64D64" w:rsidRPr="00E26EEC">
        <w:rPr>
          <w:lang w:val="en-US"/>
        </w:rPr>
        <w:instrText>HYPERLINK "https://www.legis.md/cautare/getResults?doc_id=125242&amp;lang=ro"</w:instrText>
      </w:r>
      <w:r w:rsidR="00B64D64">
        <w:fldChar w:fldCharType="separate"/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Hotărârii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Guvernului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nr. 10/2021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pentru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aprobarea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Regulamentului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cu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privire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la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activitatea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grupului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lucru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domeniul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achizițiilor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publice</w:t>
      </w:r>
      <w:proofErr w:type="spellEnd"/>
      <w:r w:rsidR="00B64D64">
        <w:fldChar w:fldCharType="end"/>
      </w:r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r w:rsidR="00B64D64">
        <w:fldChar w:fldCharType="begin"/>
      </w:r>
      <w:r w:rsidR="00B64D64" w:rsidRPr="00E26EEC">
        <w:rPr>
          <w:lang w:val="en-US"/>
        </w:rPr>
        <w:instrText>HYPERLINK "https://www.legis.md/cautare/getResults?doc_id=151280&amp;lang=ro"</w:instrText>
      </w:r>
      <w:r w:rsidR="00B64D64">
        <w:fldChar w:fldCharType="separate"/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Hotărârii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Guvernului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nr. 695/2025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pentru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aprobarea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Regulamentului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cu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privire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la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modul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de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planificare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a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achizițiilor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publice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,  </w:t>
      </w:r>
      <w:r w:rsidR="00B64D64">
        <w:fldChar w:fldCharType="end"/>
      </w:r>
      <w:r w:rsidR="00B64D64" w:rsidRPr="00B64D64">
        <w:rPr>
          <w:rStyle w:val="af1"/>
          <w:rFonts w:ascii="Times New Roman" w:hAnsi="Times New Roman" w:cs="Times New Roman"/>
          <w:sz w:val="27"/>
          <w:szCs w:val="27"/>
          <w:bdr w:val="none" w:sz="0" w:space="0" w:color="auto" w:frame="1"/>
          <w:lang w:val="en-US"/>
        </w:rPr>
        <w:t xml:space="preserve"> </w:t>
      </w:r>
      <w:r w:rsidR="00B64D64">
        <w:fldChar w:fldCharType="begin"/>
      </w:r>
      <w:r w:rsidR="00B64D64" w:rsidRPr="00E26EEC">
        <w:rPr>
          <w:lang w:val="en-US"/>
        </w:rPr>
        <w:instrText>HYPERLINK "https://www.legis.md/cautare/getResults?doc_id=150499&amp;lang=ro"</w:instrText>
      </w:r>
      <w:r w:rsidR="00B64D64">
        <w:fldChar w:fldCharType="separate"/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Hotărârii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Guvernului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nr. 533/2025 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pentru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aprobarea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Regulamentului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privind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lastRenderedPageBreak/>
        <w:t>certificarea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 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specialiștilor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în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domeniul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achizițiilor</w:t>
      </w:r>
      <w:proofErr w:type="spellEnd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d"/>
          <w:rFonts w:ascii="Times New Roman" w:hAnsi="Times New Roman" w:cs="Times New Roman"/>
          <w:bCs/>
          <w:color w:val="auto"/>
          <w:sz w:val="27"/>
          <w:szCs w:val="27"/>
          <w:u w:val="none"/>
          <w:bdr w:val="none" w:sz="0" w:space="0" w:color="auto" w:frame="1"/>
          <w:lang w:val="en-US"/>
        </w:rPr>
        <w:t>publice</w:t>
      </w:r>
      <w:proofErr w:type="spellEnd"/>
      <w:r w:rsidR="00B64D64">
        <w:fldChar w:fldCharType="end"/>
      </w:r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ro-RO"/>
        </w:rPr>
        <w:t xml:space="preserve">, </w:t>
      </w:r>
      <w:r w:rsidR="00B64D64" w:rsidRPr="00B64D64">
        <w:rPr>
          <w:b/>
        </w:rPr>
        <w:fldChar w:fldCharType="begin"/>
      </w:r>
      <w:r w:rsidR="00B64D64" w:rsidRPr="00B64D64">
        <w:rPr>
          <w:rFonts w:ascii="Times New Roman" w:hAnsi="Times New Roman" w:cs="Times New Roman"/>
          <w:b/>
          <w:sz w:val="27"/>
          <w:szCs w:val="27"/>
          <w:lang w:val="en-US"/>
        </w:rPr>
        <w:instrText xml:space="preserve"> HYPERLINK "https://www.legis.md/cautare/getResults?doc_id=139076&amp;lang=ro" </w:instrText>
      </w:r>
      <w:r w:rsidR="00B64D64" w:rsidRPr="00B64D64">
        <w:rPr>
          <w:b/>
        </w:rPr>
      </w:r>
      <w:r w:rsidR="00B64D64" w:rsidRPr="00B64D64">
        <w:rPr>
          <w:b/>
        </w:rPr>
        <w:fldChar w:fldCharType="separate"/>
      </w:r>
      <w:proofErr w:type="spellStart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>Hotărâriii</w:t>
      </w:r>
      <w:proofErr w:type="spellEnd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>Guvernului</w:t>
      </w:r>
      <w:proofErr w:type="spellEnd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 nr. 652/2023 </w:t>
      </w:r>
      <w:proofErr w:type="spellStart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>pentru</w:t>
      </w:r>
      <w:proofErr w:type="spellEnd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>aprobarea</w:t>
      </w:r>
      <w:proofErr w:type="spellEnd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>Regulamentului</w:t>
      </w:r>
      <w:proofErr w:type="spellEnd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>privind</w:t>
      </w:r>
      <w:proofErr w:type="spellEnd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>asumarea</w:t>
      </w:r>
      <w:proofErr w:type="spellEnd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>angajamentelor</w:t>
      </w:r>
      <w:proofErr w:type="spellEnd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>multianuale</w:t>
      </w:r>
      <w:proofErr w:type="spellEnd"/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, </w:t>
      </w:r>
      <w:r w:rsidR="00B64D64" w:rsidRP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fldChar w:fldCharType="end"/>
      </w:r>
      <w:r w:rsid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precum </w:t>
      </w:r>
      <w:proofErr w:type="spellStart"/>
      <w:r w:rsid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>și</w:t>
      </w:r>
      <w:proofErr w:type="spellEnd"/>
      <w:r w:rsidR="00B64D64">
        <w:rPr>
          <w:rStyle w:val="af1"/>
          <w:rFonts w:ascii="Times New Roman" w:hAnsi="Times New Roman" w:cs="Times New Roman"/>
          <w:b w:val="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>celor</w:t>
      </w:r>
      <w:proofErr w:type="spellEnd"/>
      <w:r w:rsidR="00B64D64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din  </w:t>
      </w:r>
      <w:proofErr w:type="spellStart"/>
      <w:r w:rsidR="006E6675" w:rsidRPr="00B64D64">
        <w:rPr>
          <w:rFonts w:ascii="Times New Roman" w:hAnsi="Times New Roman" w:cs="Times New Roman"/>
          <w:sz w:val="27"/>
          <w:szCs w:val="27"/>
          <w:lang w:val="en-US"/>
        </w:rPr>
        <w:t>Codului</w:t>
      </w:r>
      <w:proofErr w:type="spellEnd"/>
      <w:r w:rsidR="006E6675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6E6675" w:rsidRPr="00B64D64">
        <w:rPr>
          <w:rFonts w:ascii="Times New Roman" w:hAnsi="Times New Roman" w:cs="Times New Roman"/>
          <w:sz w:val="27"/>
          <w:szCs w:val="27"/>
          <w:lang w:val="en-US"/>
        </w:rPr>
        <w:t>administrativ</w:t>
      </w:r>
      <w:proofErr w:type="spellEnd"/>
      <w:r w:rsidR="006E6675" w:rsidRPr="00B64D64">
        <w:rPr>
          <w:rFonts w:ascii="Times New Roman" w:hAnsi="Times New Roman" w:cs="Times New Roman"/>
          <w:sz w:val="27"/>
          <w:szCs w:val="27"/>
          <w:lang w:val="en-US"/>
        </w:rPr>
        <w:t xml:space="preserve"> al RM nr.116/2018</w:t>
      </w:r>
      <w:r w:rsidR="00303F73" w:rsidRPr="00B64D64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04478B3C" w14:textId="58F8A895" w:rsidR="00B372DC" w:rsidRPr="008254C3" w:rsidRDefault="00836A55" w:rsidP="009A0A18">
      <w:pPr>
        <w:pStyle w:val="Default"/>
        <w:ind w:firstLine="708"/>
        <w:jc w:val="both"/>
        <w:rPr>
          <w:b/>
          <w:bCs/>
          <w:sz w:val="27"/>
          <w:szCs w:val="27"/>
          <w:lang w:val="en-US"/>
        </w:rPr>
      </w:pPr>
      <w:r w:rsidRPr="00B64D64">
        <w:rPr>
          <w:sz w:val="27"/>
          <w:szCs w:val="27"/>
          <w:lang w:val="en-US"/>
        </w:rPr>
        <w:t>M</w:t>
      </w:r>
      <w:r w:rsidR="00B372DC" w:rsidRPr="00B64D64">
        <w:rPr>
          <w:sz w:val="27"/>
          <w:szCs w:val="27"/>
          <w:lang w:val="en-US"/>
        </w:rPr>
        <w:t xml:space="preserve">ai </w:t>
      </w:r>
      <w:proofErr w:type="spellStart"/>
      <w:r w:rsidR="00B372DC" w:rsidRPr="00B64D64">
        <w:rPr>
          <w:sz w:val="27"/>
          <w:szCs w:val="27"/>
          <w:lang w:val="en-US"/>
        </w:rPr>
        <w:t>mult</w:t>
      </w:r>
      <w:proofErr w:type="spellEnd"/>
      <w:r w:rsidR="00B372DC" w:rsidRPr="00B64D64">
        <w:rPr>
          <w:sz w:val="27"/>
          <w:szCs w:val="27"/>
          <w:lang w:val="en-US"/>
        </w:rPr>
        <w:t xml:space="preserve"> ca </w:t>
      </w:r>
      <w:proofErr w:type="spellStart"/>
      <w:r w:rsidR="00B372DC" w:rsidRPr="00B64D64">
        <w:rPr>
          <w:sz w:val="27"/>
          <w:szCs w:val="27"/>
          <w:lang w:val="en-US"/>
        </w:rPr>
        <w:t>atît</w:t>
      </w:r>
      <w:proofErr w:type="spellEnd"/>
      <w:r w:rsidR="00B372DC" w:rsidRPr="00B64D64">
        <w:rPr>
          <w:sz w:val="27"/>
          <w:szCs w:val="27"/>
          <w:lang w:val="en-US"/>
        </w:rPr>
        <w:t xml:space="preserve">,  </w:t>
      </w:r>
      <w:proofErr w:type="spellStart"/>
      <w:r w:rsidR="00303F73" w:rsidRPr="00B64D64">
        <w:rPr>
          <w:sz w:val="27"/>
          <w:szCs w:val="27"/>
          <w:lang w:val="en-US"/>
        </w:rPr>
        <w:t>proiectul</w:t>
      </w:r>
      <w:proofErr w:type="spellEnd"/>
      <w:r w:rsidR="00303F73" w:rsidRPr="00B64D64">
        <w:rPr>
          <w:sz w:val="27"/>
          <w:szCs w:val="27"/>
          <w:lang w:val="en-US"/>
        </w:rPr>
        <w:t xml:space="preserve"> </w:t>
      </w:r>
      <w:proofErr w:type="spellStart"/>
      <w:r w:rsidR="0048332D" w:rsidRPr="00B64D64">
        <w:rPr>
          <w:sz w:val="27"/>
          <w:szCs w:val="27"/>
          <w:lang w:val="en-US"/>
        </w:rPr>
        <w:t>Deciz</w:t>
      </w:r>
      <w:r w:rsidR="00303F73" w:rsidRPr="00B64D64">
        <w:rPr>
          <w:sz w:val="27"/>
          <w:szCs w:val="27"/>
          <w:lang w:val="en-US"/>
        </w:rPr>
        <w:t>iei</w:t>
      </w:r>
      <w:proofErr w:type="spellEnd"/>
      <w:r w:rsidR="00303F73">
        <w:rPr>
          <w:sz w:val="27"/>
          <w:szCs w:val="27"/>
          <w:lang w:val="en-US"/>
        </w:rPr>
        <w:t xml:space="preserve"> </w:t>
      </w:r>
      <w:proofErr w:type="spellStart"/>
      <w:r w:rsidR="00303F73">
        <w:rPr>
          <w:sz w:val="27"/>
          <w:szCs w:val="27"/>
          <w:lang w:val="en-US"/>
        </w:rPr>
        <w:t>Consiliului</w:t>
      </w:r>
      <w:proofErr w:type="spellEnd"/>
      <w:r w:rsidR="00303F73">
        <w:rPr>
          <w:sz w:val="27"/>
          <w:szCs w:val="27"/>
          <w:lang w:val="en-US"/>
        </w:rPr>
        <w:t xml:space="preserve"> municipal </w:t>
      </w:r>
      <w:proofErr w:type="spellStart"/>
      <w:r w:rsidR="00303F73">
        <w:rPr>
          <w:sz w:val="27"/>
          <w:szCs w:val="27"/>
          <w:lang w:val="en-US"/>
        </w:rPr>
        <w:t>Bălți</w:t>
      </w:r>
      <w:proofErr w:type="spellEnd"/>
      <w:r w:rsidR="0048332D" w:rsidRPr="008254C3">
        <w:rPr>
          <w:i/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sz w:val="27"/>
          <w:szCs w:val="27"/>
          <w:lang w:val="en-US"/>
        </w:rPr>
        <w:t>propus</w:t>
      </w:r>
      <w:proofErr w:type="spellEnd"/>
      <w:r w:rsidR="009A0A18" w:rsidRPr="008254C3">
        <w:rPr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sz w:val="27"/>
          <w:szCs w:val="27"/>
          <w:lang w:val="en-US"/>
        </w:rPr>
        <w:t>spre</w:t>
      </w:r>
      <w:proofErr w:type="spellEnd"/>
      <w:r w:rsidR="0048332D" w:rsidRPr="008254C3">
        <w:rPr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sz w:val="27"/>
          <w:szCs w:val="27"/>
          <w:lang w:val="en-US"/>
        </w:rPr>
        <w:t>examinare</w:t>
      </w:r>
      <w:proofErr w:type="spellEnd"/>
      <w:r w:rsidR="0048332D" w:rsidRPr="008254C3">
        <w:rPr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sz w:val="27"/>
          <w:szCs w:val="27"/>
          <w:lang w:val="en-US"/>
        </w:rPr>
        <w:t>și</w:t>
      </w:r>
      <w:proofErr w:type="spellEnd"/>
      <w:r w:rsidR="0048332D" w:rsidRPr="008254C3">
        <w:rPr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sz w:val="27"/>
          <w:szCs w:val="27"/>
          <w:lang w:val="en-US"/>
        </w:rPr>
        <w:t>aprobare</w:t>
      </w:r>
      <w:proofErr w:type="spellEnd"/>
      <w:r w:rsidR="0048332D" w:rsidRPr="008254C3">
        <w:rPr>
          <w:sz w:val="27"/>
          <w:szCs w:val="27"/>
          <w:lang w:val="en-US"/>
        </w:rPr>
        <w:t xml:space="preserve"> </w:t>
      </w:r>
      <w:r w:rsidR="00B372DC" w:rsidRPr="008254C3">
        <w:rPr>
          <w:sz w:val="27"/>
          <w:szCs w:val="27"/>
          <w:lang w:val="en-US"/>
        </w:rPr>
        <w:t xml:space="preserve">nu </w:t>
      </w:r>
      <w:proofErr w:type="spellStart"/>
      <w:r w:rsidR="00B372DC" w:rsidRPr="008254C3">
        <w:rPr>
          <w:sz w:val="27"/>
          <w:szCs w:val="27"/>
          <w:lang w:val="en-US"/>
        </w:rPr>
        <w:t>afectează</w:t>
      </w:r>
      <w:proofErr w:type="spellEnd"/>
      <w:r w:rsidR="00B372DC" w:rsidRPr="008254C3">
        <w:rPr>
          <w:sz w:val="27"/>
          <w:szCs w:val="27"/>
          <w:lang w:val="en-US"/>
        </w:rPr>
        <w:t xml:space="preserve"> </w:t>
      </w:r>
      <w:proofErr w:type="spellStart"/>
      <w:r w:rsidR="00B372DC" w:rsidRPr="008254C3">
        <w:rPr>
          <w:sz w:val="27"/>
          <w:szCs w:val="27"/>
          <w:lang w:val="en-US"/>
        </w:rPr>
        <w:t>concepția</w:t>
      </w:r>
      <w:proofErr w:type="spellEnd"/>
      <w:r w:rsidR="00B372DC" w:rsidRPr="008254C3">
        <w:rPr>
          <w:sz w:val="27"/>
          <w:szCs w:val="27"/>
          <w:lang w:val="en-US"/>
        </w:rPr>
        <w:t xml:space="preserve"> </w:t>
      </w:r>
      <w:proofErr w:type="spellStart"/>
      <w:r w:rsidR="00B372DC" w:rsidRPr="008254C3">
        <w:rPr>
          <w:sz w:val="27"/>
          <w:szCs w:val="27"/>
          <w:lang w:val="en-US"/>
        </w:rPr>
        <w:t>generală</w:t>
      </w:r>
      <w:proofErr w:type="spellEnd"/>
      <w:r w:rsidR="00B372DC" w:rsidRPr="008254C3">
        <w:rPr>
          <w:sz w:val="27"/>
          <w:szCs w:val="27"/>
          <w:lang w:val="en-US"/>
        </w:rPr>
        <w:t xml:space="preserve"> </w:t>
      </w:r>
      <w:r w:rsidR="0048332D" w:rsidRPr="008254C3">
        <w:rPr>
          <w:sz w:val="27"/>
          <w:szCs w:val="27"/>
          <w:lang w:val="en-US"/>
        </w:rPr>
        <w:t xml:space="preserve">de </w:t>
      </w:r>
      <w:proofErr w:type="spellStart"/>
      <w:r w:rsidR="00303F73">
        <w:rPr>
          <w:sz w:val="27"/>
          <w:szCs w:val="27"/>
          <w:lang w:val="en-US"/>
        </w:rPr>
        <w:t>asigurare</w:t>
      </w:r>
      <w:proofErr w:type="spellEnd"/>
      <w:r w:rsidR="00303F73">
        <w:rPr>
          <w:sz w:val="27"/>
          <w:szCs w:val="27"/>
          <w:lang w:val="en-US"/>
        </w:rPr>
        <w:t xml:space="preserve"> </w:t>
      </w:r>
      <w:proofErr w:type="spellStart"/>
      <w:r w:rsidR="00303F73">
        <w:rPr>
          <w:sz w:val="27"/>
          <w:szCs w:val="27"/>
          <w:lang w:val="en-US"/>
        </w:rPr>
        <w:t>transparenței</w:t>
      </w:r>
      <w:proofErr w:type="spellEnd"/>
      <w:r w:rsidR="00303F73">
        <w:rPr>
          <w:sz w:val="27"/>
          <w:szCs w:val="27"/>
          <w:lang w:val="en-US"/>
        </w:rPr>
        <w:t xml:space="preserve"> </w:t>
      </w:r>
      <w:proofErr w:type="spellStart"/>
      <w:r w:rsidR="00303F73">
        <w:rPr>
          <w:sz w:val="27"/>
          <w:szCs w:val="27"/>
          <w:lang w:val="en-US"/>
        </w:rPr>
        <w:t>în</w:t>
      </w:r>
      <w:proofErr w:type="spellEnd"/>
      <w:r w:rsidR="00303F73">
        <w:rPr>
          <w:sz w:val="27"/>
          <w:szCs w:val="27"/>
          <w:lang w:val="en-US"/>
        </w:rPr>
        <w:t xml:space="preserve"> </w:t>
      </w:r>
      <w:proofErr w:type="spellStart"/>
      <w:r w:rsidR="006E6675">
        <w:rPr>
          <w:sz w:val="27"/>
          <w:szCs w:val="27"/>
          <w:lang w:val="en-US"/>
        </w:rPr>
        <w:t>proce</w:t>
      </w:r>
      <w:r w:rsidR="00303F73">
        <w:rPr>
          <w:sz w:val="27"/>
          <w:szCs w:val="27"/>
          <w:lang w:val="en-US"/>
        </w:rPr>
        <w:t>s</w:t>
      </w:r>
      <w:proofErr w:type="spellEnd"/>
      <w:r w:rsidR="00303F73">
        <w:rPr>
          <w:sz w:val="27"/>
          <w:szCs w:val="27"/>
          <w:lang w:val="en-US"/>
        </w:rPr>
        <w:t xml:space="preserve"> </w:t>
      </w:r>
      <w:proofErr w:type="spellStart"/>
      <w:r w:rsidR="00303F73">
        <w:rPr>
          <w:sz w:val="27"/>
          <w:szCs w:val="27"/>
          <w:lang w:val="en-US"/>
        </w:rPr>
        <w:t>decizional</w:t>
      </w:r>
      <w:proofErr w:type="spellEnd"/>
      <w:r w:rsidR="009A0A18" w:rsidRPr="008254C3">
        <w:rPr>
          <w:sz w:val="27"/>
          <w:szCs w:val="27"/>
          <w:lang w:val="en-US"/>
        </w:rPr>
        <w:t xml:space="preserve"> </w:t>
      </w:r>
      <w:r w:rsidR="00331136" w:rsidRPr="008254C3">
        <w:rPr>
          <w:sz w:val="27"/>
          <w:szCs w:val="27"/>
          <w:lang w:val="en-US"/>
        </w:rPr>
        <w:t xml:space="preserve"> </w:t>
      </w:r>
      <w:proofErr w:type="spellStart"/>
      <w:r w:rsidR="00331136" w:rsidRPr="008254C3">
        <w:rPr>
          <w:sz w:val="27"/>
          <w:szCs w:val="27"/>
          <w:lang w:val="en-US"/>
        </w:rPr>
        <w:t>și</w:t>
      </w:r>
      <w:proofErr w:type="spellEnd"/>
      <w:r w:rsidR="00331136" w:rsidRPr="008254C3">
        <w:rPr>
          <w:sz w:val="27"/>
          <w:szCs w:val="27"/>
          <w:lang w:val="en-US"/>
        </w:rPr>
        <w:t xml:space="preserve"> practica </w:t>
      </w:r>
      <w:proofErr w:type="spellStart"/>
      <w:r w:rsidR="00331136" w:rsidRPr="008254C3">
        <w:rPr>
          <w:sz w:val="27"/>
          <w:szCs w:val="27"/>
          <w:lang w:val="en-US"/>
        </w:rPr>
        <w:t>existent</w:t>
      </w:r>
      <w:r w:rsidR="006E1632" w:rsidRPr="008254C3">
        <w:rPr>
          <w:sz w:val="27"/>
          <w:szCs w:val="27"/>
          <w:lang w:val="en-US"/>
        </w:rPr>
        <w:t>ă</w:t>
      </w:r>
      <w:proofErr w:type="spellEnd"/>
      <w:r w:rsidR="00331136" w:rsidRPr="008254C3">
        <w:rPr>
          <w:sz w:val="27"/>
          <w:szCs w:val="27"/>
          <w:lang w:val="en-US"/>
        </w:rPr>
        <w:t>.</w:t>
      </w:r>
    </w:p>
    <w:p w14:paraId="47B53BA9" w14:textId="77777777" w:rsidR="00B372DC" w:rsidRPr="008254C3" w:rsidRDefault="00B372DC" w:rsidP="00B372DC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</w:p>
    <w:p w14:paraId="0EBEAB73" w14:textId="77777777" w:rsidR="007B2F53" w:rsidRPr="008254C3" w:rsidRDefault="007B2F53" w:rsidP="007B2F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254C3">
        <w:rPr>
          <w:rFonts w:ascii="Times New Roman" w:eastAsia="Georgia" w:hAnsi="Times New Roman" w:cs="Times New Roman"/>
          <w:b/>
          <w:sz w:val="27"/>
          <w:szCs w:val="27"/>
          <w:lang w:val="ro" w:eastAsia="ro-MD"/>
        </w:rPr>
        <w:t>Avizarea și consultarea publică a proiectului</w:t>
      </w:r>
    </w:p>
    <w:p w14:paraId="43C40137" w14:textId="03B8D14A" w:rsidR="007B2F53" w:rsidRPr="008254C3" w:rsidRDefault="007B2F53" w:rsidP="00397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În scopul respectării prevederilor Legii nr. 239/2008 privind transparența în procesul decizional, proiectul de </w:t>
      </w:r>
      <w:r w:rsidR="0048332D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>Decizie Consiliului munici</w:t>
      </w:r>
      <w:r w:rsidR="00331136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pal Bălți propus spre examinare, </w:t>
      </w:r>
      <w:r w:rsidR="00B64D64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urmează a fi </w:t>
      </w:r>
      <w:r w:rsidR="002D4D6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supus </w:t>
      </w:r>
      <w:r w:rsidR="00331136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 consultări</w:t>
      </w:r>
      <w:r w:rsidR="002D4D63">
        <w:rPr>
          <w:rFonts w:ascii="Times New Roman" w:eastAsia="Georgia" w:hAnsi="Times New Roman" w:cs="Times New Roman"/>
          <w:sz w:val="27"/>
          <w:szCs w:val="27"/>
          <w:lang w:val="ro" w:eastAsia="ro-MD"/>
        </w:rPr>
        <w:t>lor</w:t>
      </w:r>
      <w:r w:rsidR="00331136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 </w:t>
      </w:r>
      <w:r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>publice în con</w:t>
      </w:r>
      <w:r w:rsidR="00303F7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formitate cu prevederile legale, </w:t>
      </w:r>
      <w:r w:rsidR="002D4D6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precum și </w:t>
      </w:r>
      <w:r w:rsidR="00303F7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urmează a plasat pe</w:t>
      </w:r>
      <w:r w:rsidR="006E6675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 </w:t>
      </w:r>
      <w:r w:rsidR="00303F73">
        <w:rPr>
          <w:rFonts w:ascii="Times New Roman" w:eastAsia="Georgia" w:hAnsi="Times New Roman" w:cs="Times New Roman"/>
          <w:sz w:val="27"/>
          <w:szCs w:val="27"/>
          <w:lang w:val="ro" w:eastAsia="ro-MD"/>
        </w:rPr>
        <w:t>paginea</w:t>
      </w:r>
      <w:r w:rsidR="006E6675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  </w:t>
      </w:r>
      <w:r w:rsidR="00303F73">
        <w:rPr>
          <w:rFonts w:ascii="Times New Roman" w:eastAsia="Georgia" w:hAnsi="Times New Roman" w:cs="Times New Roman"/>
          <w:sz w:val="27"/>
          <w:szCs w:val="27"/>
          <w:lang w:val="ro" w:eastAsia="ro-MD"/>
        </w:rPr>
        <w:t>web oficială a Primăriei mun. Bălți.</w:t>
      </w:r>
    </w:p>
    <w:p w14:paraId="516F7BC9" w14:textId="77777777" w:rsidR="002B69EF" w:rsidRPr="008254C3" w:rsidRDefault="002B69EF" w:rsidP="007B2F53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27"/>
          <w:szCs w:val="27"/>
          <w:lang w:val="ro" w:eastAsia="ro-MD"/>
        </w:rPr>
      </w:pPr>
    </w:p>
    <w:p w14:paraId="3CECC1EF" w14:textId="77777777" w:rsidR="007B2F53" w:rsidRPr="008254C3" w:rsidRDefault="007B2F53" w:rsidP="007B2F53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27"/>
          <w:szCs w:val="27"/>
          <w:lang w:val="ro" w:eastAsia="ro-MD"/>
        </w:rPr>
      </w:pPr>
      <w:r w:rsidRPr="008254C3">
        <w:rPr>
          <w:rFonts w:ascii="Times New Roman" w:eastAsia="Georgia" w:hAnsi="Times New Roman" w:cs="Times New Roman"/>
          <w:b/>
          <w:sz w:val="27"/>
          <w:szCs w:val="27"/>
          <w:lang w:val="ro" w:eastAsia="ro-MD"/>
        </w:rPr>
        <w:t>Constatările expertizei anticorupție</w:t>
      </w:r>
    </w:p>
    <w:p w14:paraId="61D8C796" w14:textId="04CB535E" w:rsidR="007B2F53" w:rsidRPr="008254C3" w:rsidRDefault="003972B9" w:rsidP="002B69EF">
      <w:pPr>
        <w:tabs>
          <w:tab w:val="left" w:pos="317"/>
        </w:tabs>
        <w:spacing w:after="0" w:line="240" w:lineRule="auto"/>
        <w:jc w:val="both"/>
        <w:rPr>
          <w:rFonts w:ascii="Times New Roman" w:eastAsia="Georgia" w:hAnsi="Times New Roman" w:cs="Times New Roman"/>
          <w:b/>
          <w:sz w:val="27"/>
          <w:szCs w:val="27"/>
          <w:lang w:val="ro" w:eastAsia="ro-MD"/>
        </w:rPr>
      </w:pPr>
      <w:r w:rsidRPr="008254C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ab/>
      </w:r>
      <w:r w:rsidR="00836A55" w:rsidRPr="008254C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>Proiectul Deciziei Consiliului municipal Bălți</w:t>
      </w:r>
      <w:r w:rsidR="007B2F53" w:rsidRPr="008254C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>, după părărea autor</w:t>
      </w:r>
      <w:r w:rsidR="00303F7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>ililor</w:t>
      </w:r>
      <w:r w:rsidR="007B2F53" w:rsidRPr="008254C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 xml:space="preserve">, </w:t>
      </w:r>
      <w:r w:rsidR="002D4D6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 xml:space="preserve">nu </w:t>
      </w:r>
      <w:r w:rsidR="007B2F53" w:rsidRPr="008254C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 xml:space="preserve">conține norme </w:t>
      </w:r>
      <w:r w:rsidR="00331136" w:rsidRPr="008254C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 xml:space="preserve">care urmează în mod obligatoriu </w:t>
      </w:r>
      <w:r w:rsidR="007B2F53" w:rsidRPr="008254C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 xml:space="preserve">supuse  </w:t>
      </w:r>
      <w:r w:rsidR="007B2F5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expertizei anticorupție în sensul prevederilor art. 35 din Legea nr. 100/2017  cu privire la actele normative, </w:t>
      </w:r>
      <w:r w:rsidR="002D4D63">
        <w:rPr>
          <w:rFonts w:ascii="Times New Roman" w:eastAsia="Georgia" w:hAnsi="Times New Roman" w:cs="Times New Roman"/>
          <w:sz w:val="27"/>
          <w:szCs w:val="27"/>
          <w:lang w:val="ro" w:eastAsia="ro-MD"/>
        </w:rPr>
        <w:t>însă</w:t>
      </w:r>
      <w:r w:rsidR="007B2F5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, </w:t>
      </w:r>
      <w:r w:rsidR="002B69EF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poate fi </w:t>
      </w:r>
      <w:r w:rsidR="007B2F5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 solicita</w:t>
      </w:r>
      <w:r w:rsidR="002B69EF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>tă</w:t>
      </w:r>
      <w:r w:rsidR="007B2F5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efectu</w:t>
      </w:r>
      <w:r w:rsidR="002B69EF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>area</w:t>
      </w:r>
      <w:r w:rsidR="007B2F5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unei  </w:t>
      </w:r>
      <w:r w:rsidR="002D4D6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expertizei </w:t>
      </w:r>
      <w:r w:rsidR="002D4D6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anticorupție </w:t>
      </w:r>
      <w:r w:rsidR="002D4D6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și </w:t>
      </w:r>
      <w:r w:rsidR="007B2F5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expertizei </w:t>
      </w:r>
      <w:r w:rsidR="00331136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juridice </w:t>
      </w:r>
      <w:r w:rsidR="007B2F5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>,</w:t>
      </w:r>
      <w:r w:rsidR="002B69EF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conform atribuțiilor funcționale ale </w:t>
      </w:r>
      <w:proofErr w:type="spellStart"/>
      <w:r w:rsidR="00331136" w:rsidRPr="008254C3">
        <w:rPr>
          <w:rFonts w:ascii="Times New Roman" w:hAnsi="Times New Roman" w:cs="Times New Roman"/>
          <w:sz w:val="27"/>
          <w:szCs w:val="27"/>
          <w:lang w:val="en-US"/>
        </w:rPr>
        <w:t>Direcției</w:t>
      </w:r>
      <w:proofErr w:type="spellEnd"/>
      <w:r w:rsidR="0033113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31136" w:rsidRPr="008254C3">
        <w:rPr>
          <w:rFonts w:ascii="Times New Roman" w:hAnsi="Times New Roman" w:cs="Times New Roman"/>
          <w:sz w:val="27"/>
          <w:szCs w:val="27"/>
          <w:lang w:val="en-US"/>
        </w:rPr>
        <w:t>juridice</w:t>
      </w:r>
      <w:proofErr w:type="spellEnd"/>
      <w:r w:rsidR="0033113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a </w:t>
      </w:r>
      <w:proofErr w:type="spellStart"/>
      <w:r w:rsidR="00331136" w:rsidRPr="008254C3">
        <w:rPr>
          <w:rFonts w:ascii="Times New Roman" w:hAnsi="Times New Roman" w:cs="Times New Roman"/>
          <w:sz w:val="27"/>
          <w:szCs w:val="27"/>
          <w:lang w:val="en-US"/>
        </w:rPr>
        <w:t>Primăriei</w:t>
      </w:r>
      <w:proofErr w:type="spellEnd"/>
      <w:r w:rsidR="0033113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mun. </w:t>
      </w:r>
      <w:proofErr w:type="spellStart"/>
      <w:r w:rsidR="00331136" w:rsidRPr="008254C3">
        <w:rPr>
          <w:rFonts w:ascii="Times New Roman" w:hAnsi="Times New Roman" w:cs="Times New Roman"/>
          <w:sz w:val="27"/>
          <w:szCs w:val="27"/>
          <w:lang w:val="en-US"/>
        </w:rPr>
        <w:t>Bălți</w:t>
      </w:r>
      <w:proofErr w:type="spellEnd"/>
      <w:r w:rsidR="0033113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, precum </w:t>
      </w:r>
      <w:proofErr w:type="spellStart"/>
      <w:r w:rsidR="00331136" w:rsidRPr="008254C3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331136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331136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CCS pentru drept și disciplină și CCS pentru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pentru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gospodărie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municipală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administrarea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bunurilor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şi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protecţia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mediului</w:t>
      </w:r>
      <w:proofErr w:type="spellEnd"/>
      <w:r w:rsidR="009A0A18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</w:t>
      </w:r>
      <w:r w:rsidR="00331136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ale </w:t>
      </w:r>
      <w:r w:rsidR="00331136" w:rsidRPr="008254C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>Consiliului municipal Bălți.</w:t>
      </w:r>
    </w:p>
    <w:p w14:paraId="546DB68F" w14:textId="77777777" w:rsidR="002B69EF" w:rsidRPr="008254C3" w:rsidRDefault="002B69EF" w:rsidP="00B372DC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</w:p>
    <w:p w14:paraId="10016977" w14:textId="77777777" w:rsidR="00B372DC" w:rsidRPr="008254C3" w:rsidRDefault="00B372DC" w:rsidP="00B372DC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  <w:r w:rsidRPr="008254C3">
        <w:rPr>
          <w:rFonts w:ascii="Times New Roman" w:hAnsi="Times New Roman" w:cs="Times New Roman"/>
          <w:b/>
          <w:bCs/>
          <w:sz w:val="27"/>
          <w:szCs w:val="27"/>
          <w:lang w:val="en-US"/>
        </w:rPr>
        <w:t>Alte</w:t>
      </w:r>
    </w:p>
    <w:p w14:paraId="5F6D4C3B" w14:textId="4F9B88B7" w:rsidR="008254C3" w:rsidRDefault="00B372DC" w:rsidP="003972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În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conformitate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cu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cerințele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Codului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Administrativ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nr.116/2018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prin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principilul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analogiei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dreptului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cu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prevederile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Legii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nr. 100/2017 cu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p</w:t>
      </w:r>
      <w:r w:rsidRPr="008254C3">
        <w:rPr>
          <w:rFonts w:ascii="Times New Roman" w:hAnsi="Times New Roman" w:cs="Times New Roman"/>
          <w:sz w:val="27"/>
          <w:szCs w:val="27"/>
          <w:lang w:val="en-US"/>
        </w:rPr>
        <w:t>rivi</w:t>
      </w:r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re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la </w:t>
      </w:r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actele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normative</w:t>
      </w:r>
      <w:r w:rsidR="0048332D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 w:rsidR="0048332D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prezentul</w:t>
      </w:r>
      <w:proofErr w:type="spellEnd"/>
      <w:r w:rsidR="0048332D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="0048332D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p</w:t>
      </w:r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roiect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r w:rsidR="0048332D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de</w:t>
      </w:r>
      <w:r w:rsidR="0048332D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Decizie Consiliului municipal Bălți</w:t>
      </w:r>
      <w:r w:rsidR="0048332D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urmează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a fi 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consultat</w:t>
      </w:r>
      <w:proofErr w:type="spellEnd"/>
      <w:r w:rsidR="002D4D6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r w:rsidR="0048332D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="002D4D6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potrivit</w:t>
      </w:r>
      <w:proofErr w:type="spellEnd"/>
      <w:r w:rsidR="002D4D6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r w:rsidR="002D4D6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>Legii nr. 239/2008 privind transparența în procesul decizional</w:t>
      </w:r>
      <w:r w:rsidR="002D4D63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="0048332D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și</w:t>
      </w:r>
      <w:proofErr w:type="spellEnd"/>
      <w:r w:rsidR="0048332D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="0048332D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avizat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după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cum a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fost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menționată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supra,</w:t>
      </w:r>
      <w:r w:rsidR="003972B9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r w:rsidR="00E15242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de </w:t>
      </w:r>
      <w:proofErr w:type="spellStart"/>
      <w:r w:rsidR="00E15242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>către</w:t>
      </w:r>
      <w:proofErr w:type="spellEnd"/>
      <w:r w:rsidR="00E15242" w:rsidRPr="008254C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  <w:r w:rsidR="003972B9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>CCS pentru drept și disciplină</w:t>
      </w:r>
      <w:r w:rsidR="00862E6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, </w:t>
      </w:r>
      <w:r w:rsidR="003972B9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 CCS pentru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pentru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gospodărie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municipală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administrarea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bunurilor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şi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protecţia</w:t>
      </w:r>
      <w:proofErr w:type="spellEnd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A0A18" w:rsidRPr="008254C3">
        <w:rPr>
          <w:rFonts w:ascii="Times New Roman" w:hAnsi="Times New Roman" w:cs="Times New Roman"/>
          <w:sz w:val="27"/>
          <w:szCs w:val="27"/>
          <w:lang w:val="en-US"/>
        </w:rPr>
        <w:t>mediului</w:t>
      </w:r>
      <w:proofErr w:type="spellEnd"/>
      <w:r w:rsidR="009A0A18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</w:t>
      </w:r>
      <w:r w:rsidR="00862E6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și </w:t>
      </w:r>
      <w:r w:rsidR="00862E6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>CCS pentru</w:t>
      </w:r>
      <w:r w:rsidR="00862E6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  activități ecinomico-financiare </w:t>
      </w:r>
      <w:r w:rsidR="00862E63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 </w:t>
      </w:r>
      <w:r w:rsidR="003972B9" w:rsidRPr="008254C3">
        <w:rPr>
          <w:rFonts w:ascii="Times New Roman" w:eastAsia="Georgia" w:hAnsi="Times New Roman" w:cs="Times New Roman"/>
          <w:sz w:val="27"/>
          <w:szCs w:val="27"/>
          <w:lang w:val="ro" w:eastAsia="ro-MD"/>
        </w:rPr>
        <w:t xml:space="preserve">ale </w:t>
      </w:r>
      <w:r w:rsidR="006E1632" w:rsidRPr="008254C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>Consiliului municipal Bălți</w:t>
      </w:r>
      <w:r w:rsidR="003972B9" w:rsidRPr="008254C3">
        <w:rPr>
          <w:rFonts w:ascii="Times New Roman" w:eastAsia="Times New Roman" w:hAnsi="Times New Roman" w:cs="Times New Roman"/>
          <w:sz w:val="27"/>
          <w:szCs w:val="27"/>
          <w:lang w:val="ro" w:eastAsia="ro-MD"/>
        </w:rPr>
        <w:t>.</w:t>
      </w:r>
      <w:r w:rsidR="005E0303" w:rsidRPr="008254C3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</w:p>
    <w:p w14:paraId="2137A1B8" w14:textId="514239EF" w:rsidR="00B372DC" w:rsidRPr="008254C3" w:rsidRDefault="00B372DC" w:rsidP="003972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>Totodată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 xml:space="preserve">,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>în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 xml:space="preserve">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>legătură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 xml:space="preserve"> cu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>necesitatea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 xml:space="preserve">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>respectării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 xml:space="preserve">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>cadrului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 xml:space="preserve"> legal </w:t>
      </w:r>
      <w:r w:rsidR="003972B9"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 xml:space="preserve">existent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>și</w:t>
      </w:r>
      <w:proofErr w:type="spellEnd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 xml:space="preserve"> </w:t>
      </w:r>
      <w:proofErr w:type="spellStart"/>
      <w:r w:rsidRPr="008254C3">
        <w:rPr>
          <w:rFonts w:ascii="Times New Roman" w:eastAsia="Times New Roman" w:hAnsi="Times New Roman" w:cs="Times New Roman"/>
          <w:sz w:val="27"/>
          <w:szCs w:val="27"/>
          <w:lang w:val="en-US" w:bidi="yi-Hebr"/>
        </w:rPr>
        <w:t>î</w:t>
      </w:r>
      <w:r w:rsidRPr="008254C3">
        <w:rPr>
          <w:rFonts w:ascii="Times New Roman" w:hAnsi="Times New Roman" w:cs="Times New Roman"/>
          <w:sz w:val="27"/>
          <w:szCs w:val="27"/>
          <w:lang w:val="en-US"/>
        </w:rPr>
        <w:t>ntru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executarea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cerințelor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Codului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Administrativ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nr.116/2018</w:t>
      </w:r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Legii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nr.436/2006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privind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administrația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publică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locală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prin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principilul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analogiei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dreptului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cu </w:t>
      </w:r>
      <w:proofErr w:type="spellStart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>prevederile</w:t>
      </w:r>
      <w:proofErr w:type="spellEnd"/>
      <w:r w:rsidR="005E030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art.37  din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Legea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nr. 100/2017 cu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privire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actele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normative</w:t>
      </w:r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prezentul</w:t>
      </w:r>
      <w:proofErr w:type="spellEnd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8332D" w:rsidRPr="008254C3">
        <w:rPr>
          <w:rFonts w:ascii="Times New Roman" w:hAnsi="Times New Roman" w:cs="Times New Roman"/>
          <w:sz w:val="27"/>
          <w:szCs w:val="27"/>
          <w:lang w:val="en-US"/>
        </w:rPr>
        <w:t>p</w:t>
      </w:r>
      <w:r w:rsidRPr="008254C3">
        <w:rPr>
          <w:rFonts w:ascii="Times New Roman" w:hAnsi="Times New Roman" w:cs="Times New Roman"/>
          <w:sz w:val="27"/>
          <w:szCs w:val="27"/>
          <w:lang w:val="en-US"/>
        </w:rPr>
        <w:t>roiect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3972B9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de act </w:t>
      </w:r>
      <w:proofErr w:type="spellStart"/>
      <w:r w:rsidR="003972B9" w:rsidRPr="008254C3">
        <w:rPr>
          <w:rFonts w:ascii="Times New Roman" w:hAnsi="Times New Roman" w:cs="Times New Roman"/>
          <w:sz w:val="27"/>
          <w:szCs w:val="27"/>
          <w:lang w:val="en-US"/>
        </w:rPr>
        <w:t>administrativ</w:t>
      </w:r>
      <w:proofErr w:type="spellEnd"/>
      <w:r w:rsidR="003972B9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 w:rsidR="00AC72AF" w:rsidRPr="008254C3">
        <w:rPr>
          <w:rFonts w:ascii="Times New Roman" w:hAnsi="Times New Roman" w:cs="Times New Roman"/>
          <w:sz w:val="27"/>
          <w:szCs w:val="27"/>
          <w:lang w:val="en-US"/>
        </w:rPr>
        <w:t>urmează</w:t>
      </w:r>
      <w:proofErr w:type="spellEnd"/>
      <w:r w:rsidR="00AC72AF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a fi</w:t>
      </w:r>
      <w:r w:rsidR="005E0303" w:rsidRPr="008254C3">
        <w:rPr>
          <w:rFonts w:ascii="Times New Roman" w:hAnsi="Times New Roman" w:cs="Times New Roman"/>
          <w:sz w:val="27"/>
          <w:szCs w:val="27"/>
          <w:lang w:val="ro-RO"/>
        </w:rPr>
        <w:t xml:space="preserve"> supus unei</w:t>
      </w:r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expertizei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juridice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din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partea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Direcției</w:t>
      </w:r>
      <w:proofErr w:type="spellEnd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>juridice</w:t>
      </w:r>
      <w:proofErr w:type="spellEnd"/>
      <w:r w:rsidR="00862E63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862E63">
        <w:rPr>
          <w:rFonts w:ascii="Times New Roman" w:hAnsi="Times New Roman" w:cs="Times New Roman"/>
          <w:sz w:val="27"/>
          <w:szCs w:val="27"/>
          <w:lang w:val="en-US"/>
        </w:rPr>
        <w:t>Direcției</w:t>
      </w:r>
      <w:proofErr w:type="spellEnd"/>
      <w:r w:rsidR="00862E63">
        <w:rPr>
          <w:rFonts w:ascii="Times New Roman" w:hAnsi="Times New Roman" w:cs="Times New Roman"/>
          <w:sz w:val="27"/>
          <w:szCs w:val="27"/>
          <w:lang w:val="en-US"/>
        </w:rPr>
        <w:t xml:space="preserve"> Generale </w:t>
      </w:r>
      <w:proofErr w:type="spellStart"/>
      <w:r w:rsidR="00862E63">
        <w:rPr>
          <w:rFonts w:ascii="Times New Roman" w:hAnsi="Times New Roman" w:cs="Times New Roman"/>
          <w:sz w:val="27"/>
          <w:szCs w:val="27"/>
          <w:lang w:val="en-US"/>
        </w:rPr>
        <w:t>Financiar-Economică</w:t>
      </w:r>
      <w:proofErr w:type="spellEnd"/>
      <w:r w:rsidR="00862E63" w:rsidRPr="00862E6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862E63" w:rsidRPr="008254C3">
        <w:rPr>
          <w:rFonts w:ascii="Times New Roman" w:hAnsi="Times New Roman" w:cs="Times New Roman"/>
          <w:sz w:val="27"/>
          <w:szCs w:val="27"/>
          <w:lang w:val="en-US"/>
        </w:rPr>
        <w:t>a</w:t>
      </w:r>
      <w:r w:rsidR="00862E63">
        <w:rPr>
          <w:rFonts w:ascii="Times New Roman" w:hAnsi="Times New Roman" w:cs="Times New Roman"/>
          <w:sz w:val="27"/>
          <w:szCs w:val="27"/>
          <w:lang w:val="en-US"/>
        </w:rPr>
        <w:t xml:space="preserve">le </w:t>
      </w:r>
      <w:r w:rsidR="00862E6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62E63" w:rsidRPr="008254C3">
        <w:rPr>
          <w:rFonts w:ascii="Times New Roman" w:hAnsi="Times New Roman" w:cs="Times New Roman"/>
          <w:sz w:val="27"/>
          <w:szCs w:val="27"/>
          <w:lang w:val="en-US"/>
        </w:rPr>
        <w:t>Primăriei</w:t>
      </w:r>
      <w:proofErr w:type="spellEnd"/>
      <w:r w:rsidR="00862E63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mun. </w:t>
      </w:r>
      <w:proofErr w:type="spellStart"/>
      <w:r w:rsidR="00862E63" w:rsidRPr="008254C3">
        <w:rPr>
          <w:rFonts w:ascii="Times New Roman" w:hAnsi="Times New Roman" w:cs="Times New Roman"/>
          <w:sz w:val="27"/>
          <w:szCs w:val="27"/>
          <w:lang w:val="en-US"/>
        </w:rPr>
        <w:t>Bălți</w:t>
      </w:r>
      <w:proofErr w:type="spellEnd"/>
      <w:r w:rsidR="00862E63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r w:rsidR="00836A55"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după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caz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8254C3">
        <w:rPr>
          <w:rFonts w:ascii="Times New Roman" w:hAnsi="Times New Roman" w:cs="Times New Roman"/>
          <w:sz w:val="27"/>
          <w:szCs w:val="27"/>
          <w:lang w:val="en-US"/>
        </w:rPr>
        <w:t>definitivat</w:t>
      </w:r>
      <w:proofErr w:type="spellEnd"/>
      <w:r w:rsidRPr="008254C3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6E43DF1E" w14:textId="77777777" w:rsidR="00B372DC" w:rsidRPr="008254C3" w:rsidRDefault="00B372DC" w:rsidP="00B37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14:paraId="3CD3627B" w14:textId="77777777" w:rsidR="00B372DC" w:rsidRDefault="00B372DC" w:rsidP="00B37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1475E7C5" w14:textId="77777777" w:rsidR="003972B9" w:rsidRPr="00981A38" w:rsidRDefault="003972B9" w:rsidP="00B37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29E35E83" w14:textId="77777777" w:rsidR="00B54189" w:rsidRPr="00981A38" w:rsidRDefault="00B54189" w:rsidP="00B372D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2AD9226" w14:textId="77777777" w:rsidR="00B54189" w:rsidRPr="00981A38" w:rsidRDefault="00B54189" w:rsidP="00B372D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7CC6504" w14:textId="77777777" w:rsidR="00B54189" w:rsidRPr="00981A38" w:rsidRDefault="00B54189" w:rsidP="00B372D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54189" w:rsidRPr="00981A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7589" w14:textId="77777777" w:rsidR="00AE1663" w:rsidRDefault="00AE1663" w:rsidP="00B372DC">
      <w:pPr>
        <w:spacing w:after="0" w:line="240" w:lineRule="auto"/>
      </w:pPr>
      <w:r>
        <w:separator/>
      </w:r>
    </w:p>
  </w:endnote>
  <w:endnote w:type="continuationSeparator" w:id="0">
    <w:p w14:paraId="28AC1596" w14:textId="77777777" w:rsidR="00AE1663" w:rsidRDefault="00AE1663" w:rsidP="00B3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807113"/>
      <w:docPartObj>
        <w:docPartGallery w:val="Page Numbers (Bottom of Page)"/>
        <w:docPartUnique/>
      </w:docPartObj>
    </w:sdtPr>
    <w:sdtContent>
      <w:p w14:paraId="487865AE" w14:textId="427CBA21" w:rsidR="00B372DC" w:rsidRDefault="00B372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81B">
          <w:rPr>
            <w:noProof/>
          </w:rPr>
          <w:t>4</w:t>
        </w:r>
        <w:r>
          <w:fldChar w:fldCharType="end"/>
        </w:r>
      </w:p>
    </w:sdtContent>
  </w:sdt>
  <w:p w14:paraId="4DE1A937" w14:textId="77777777" w:rsidR="00B372DC" w:rsidRDefault="00B372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9709" w14:textId="77777777" w:rsidR="00AE1663" w:rsidRDefault="00AE1663" w:rsidP="00B372DC">
      <w:pPr>
        <w:spacing w:after="0" w:line="240" w:lineRule="auto"/>
      </w:pPr>
      <w:r>
        <w:separator/>
      </w:r>
    </w:p>
  </w:footnote>
  <w:footnote w:type="continuationSeparator" w:id="0">
    <w:p w14:paraId="3471B64C" w14:textId="77777777" w:rsidR="00AE1663" w:rsidRDefault="00AE1663" w:rsidP="00B3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3C0"/>
    <w:multiLevelType w:val="hybridMultilevel"/>
    <w:tmpl w:val="E26499A4"/>
    <w:lvl w:ilvl="0" w:tplc="91EECCB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269D"/>
    <w:multiLevelType w:val="hybridMultilevel"/>
    <w:tmpl w:val="26E0D454"/>
    <w:lvl w:ilvl="0" w:tplc="3BA6A3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485DF0"/>
    <w:multiLevelType w:val="hybridMultilevel"/>
    <w:tmpl w:val="E41A6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B40CF"/>
    <w:multiLevelType w:val="hybridMultilevel"/>
    <w:tmpl w:val="27EA9CDA"/>
    <w:lvl w:ilvl="0" w:tplc="CE54E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5DD9"/>
    <w:multiLevelType w:val="hybridMultilevel"/>
    <w:tmpl w:val="13921A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46463">
    <w:abstractNumId w:val="4"/>
  </w:num>
  <w:num w:numId="2" w16cid:durableId="386535534">
    <w:abstractNumId w:val="0"/>
  </w:num>
  <w:num w:numId="3" w16cid:durableId="1418402770">
    <w:abstractNumId w:val="3"/>
  </w:num>
  <w:num w:numId="4" w16cid:durableId="586034597">
    <w:abstractNumId w:val="1"/>
  </w:num>
  <w:num w:numId="5" w16cid:durableId="1884168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9A"/>
    <w:rsid w:val="000713B1"/>
    <w:rsid w:val="00090B25"/>
    <w:rsid w:val="000B3A07"/>
    <w:rsid w:val="000C4838"/>
    <w:rsid w:val="00165A4B"/>
    <w:rsid w:val="001715E3"/>
    <w:rsid w:val="00257B53"/>
    <w:rsid w:val="002B4989"/>
    <w:rsid w:val="002B69EF"/>
    <w:rsid w:val="002C019E"/>
    <w:rsid w:val="002D4AB1"/>
    <w:rsid w:val="002D4D63"/>
    <w:rsid w:val="00303F73"/>
    <w:rsid w:val="00327AED"/>
    <w:rsid w:val="00331136"/>
    <w:rsid w:val="00364271"/>
    <w:rsid w:val="00377E0F"/>
    <w:rsid w:val="00392FC4"/>
    <w:rsid w:val="003960F9"/>
    <w:rsid w:val="003972B9"/>
    <w:rsid w:val="003B5314"/>
    <w:rsid w:val="003E7429"/>
    <w:rsid w:val="00453283"/>
    <w:rsid w:val="00472726"/>
    <w:rsid w:val="0048332D"/>
    <w:rsid w:val="00494401"/>
    <w:rsid w:val="004D68C6"/>
    <w:rsid w:val="0050609A"/>
    <w:rsid w:val="0059779D"/>
    <w:rsid w:val="005C6ACD"/>
    <w:rsid w:val="005D2355"/>
    <w:rsid w:val="005E0303"/>
    <w:rsid w:val="006143BC"/>
    <w:rsid w:val="0068759E"/>
    <w:rsid w:val="0069473F"/>
    <w:rsid w:val="006E1632"/>
    <w:rsid w:val="006E6675"/>
    <w:rsid w:val="00726297"/>
    <w:rsid w:val="007B2F53"/>
    <w:rsid w:val="007D381B"/>
    <w:rsid w:val="007D46C2"/>
    <w:rsid w:val="007F20B2"/>
    <w:rsid w:val="007F321A"/>
    <w:rsid w:val="00811D99"/>
    <w:rsid w:val="008254C3"/>
    <w:rsid w:val="008363DD"/>
    <w:rsid w:val="00836A55"/>
    <w:rsid w:val="00862E63"/>
    <w:rsid w:val="008D2A0A"/>
    <w:rsid w:val="008F2EDF"/>
    <w:rsid w:val="00926CD6"/>
    <w:rsid w:val="00981A38"/>
    <w:rsid w:val="009A0A18"/>
    <w:rsid w:val="00A14D06"/>
    <w:rsid w:val="00A661BA"/>
    <w:rsid w:val="00A716A9"/>
    <w:rsid w:val="00A74332"/>
    <w:rsid w:val="00A94234"/>
    <w:rsid w:val="00AC72AF"/>
    <w:rsid w:val="00AE1663"/>
    <w:rsid w:val="00B2160D"/>
    <w:rsid w:val="00B372DC"/>
    <w:rsid w:val="00B37362"/>
    <w:rsid w:val="00B54189"/>
    <w:rsid w:val="00B6068C"/>
    <w:rsid w:val="00B64D64"/>
    <w:rsid w:val="00B82815"/>
    <w:rsid w:val="00BA3610"/>
    <w:rsid w:val="00C223D7"/>
    <w:rsid w:val="00C45549"/>
    <w:rsid w:val="00C458B6"/>
    <w:rsid w:val="00C857E3"/>
    <w:rsid w:val="00CD2542"/>
    <w:rsid w:val="00D1684E"/>
    <w:rsid w:val="00D94476"/>
    <w:rsid w:val="00DA2F48"/>
    <w:rsid w:val="00DF701D"/>
    <w:rsid w:val="00E15242"/>
    <w:rsid w:val="00E26EEC"/>
    <w:rsid w:val="00E511D8"/>
    <w:rsid w:val="00ED58CB"/>
    <w:rsid w:val="00F05F56"/>
    <w:rsid w:val="00F151EA"/>
    <w:rsid w:val="00F80995"/>
    <w:rsid w:val="00FB6ED1"/>
    <w:rsid w:val="00FE7B2A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EC4A"/>
  <w15:chartTrackingRefBased/>
  <w15:docId w15:val="{97D8C16F-EBD0-45A6-9F64-24634AFA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D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4838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372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basedOn w:val="a0"/>
    <w:link w:val="a3"/>
    <w:uiPriority w:val="99"/>
    <w:rsid w:val="00B37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1,Bullet,Numbered Para 1,Dot pt,No Spacing1,List Paragraph Char Char Char,Indicator Text,List Paragraph1,Bullet 1,Bullet Points,F5 List Paragraph,Colorful List - Accent 11,List Paragraph2,Normal numbered,List Paragraph11"/>
    <w:basedOn w:val="a"/>
    <w:link w:val="a6"/>
    <w:qFormat/>
    <w:rsid w:val="00B372DC"/>
    <w:pPr>
      <w:ind w:left="720"/>
      <w:contextualSpacing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B372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en-US"/>
    </w:rPr>
  </w:style>
  <w:style w:type="character" w:customStyle="1" w:styleId="a8">
    <w:name w:val="Заголовок Знак"/>
    <w:basedOn w:val="a0"/>
    <w:link w:val="a7"/>
    <w:rsid w:val="00B372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B3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72DC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B3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72DC"/>
    <w:rPr>
      <w:rFonts w:eastAsiaTheme="minorEastAsia"/>
      <w:lang w:eastAsia="ru-RU"/>
    </w:rPr>
  </w:style>
  <w:style w:type="paragraph" w:customStyle="1" w:styleId="Default">
    <w:name w:val="Default"/>
    <w:rsid w:val="00B54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0C4838"/>
    <w:rPr>
      <w:color w:val="0000FF"/>
      <w:u w:val="single"/>
    </w:rPr>
  </w:style>
  <w:style w:type="paragraph" w:styleId="ae">
    <w:name w:val="footnote text"/>
    <w:basedOn w:val="a"/>
    <w:link w:val="af"/>
    <w:unhideWhenUsed/>
    <w:rsid w:val="000C4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C4838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0C4838"/>
    <w:rPr>
      <w:vertAlign w:val="superscript"/>
    </w:rPr>
  </w:style>
  <w:style w:type="character" w:customStyle="1" w:styleId="10">
    <w:name w:val="Заголовок 1 Знак"/>
    <w:basedOn w:val="a0"/>
    <w:link w:val="1"/>
    <w:rsid w:val="000C4838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styleId="af1">
    <w:name w:val="Strong"/>
    <w:uiPriority w:val="22"/>
    <w:qFormat/>
    <w:rsid w:val="000C4838"/>
    <w:rPr>
      <w:b/>
      <w:bCs/>
    </w:rPr>
  </w:style>
  <w:style w:type="paragraph" w:customStyle="1" w:styleId="2">
    <w:name w:val="Без интервала2"/>
    <w:qFormat/>
    <w:rsid w:val="000C483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List Paragraph 1 Знак,Bullet Знак,Numbered Para 1 Знак,Dot pt Знак,No Spacing1 Знак,List Paragraph Char Char Char Знак,Indicator Text Знак,List Paragraph1 Знак,Bullet 1 Знак,Bullet Points Знак,F5 List Paragraph Знак"/>
    <w:basedOn w:val="a0"/>
    <w:link w:val="a5"/>
    <w:qFormat/>
    <w:rsid w:val="00F05F56"/>
  </w:style>
  <w:style w:type="character" w:styleId="af2">
    <w:name w:val="Emphasis"/>
    <w:basedOn w:val="a0"/>
    <w:uiPriority w:val="20"/>
    <w:qFormat/>
    <w:rsid w:val="000B3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2025-12-17T16:30:00Z</cp:lastPrinted>
  <dcterms:created xsi:type="dcterms:W3CDTF">2022-04-04T18:05:00Z</dcterms:created>
  <dcterms:modified xsi:type="dcterms:W3CDTF">2026-01-23T15:03:00Z</dcterms:modified>
</cp:coreProperties>
</file>