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AE" w:rsidRPr="00BA6BA0" w:rsidRDefault="00B511AE" w:rsidP="00934262">
      <w:pPr>
        <w:jc w:val="right"/>
        <w:rPr>
          <w:rFonts w:ascii="Times New Roman" w:hAnsi="Times New Roman" w:cs="Times New Roman"/>
          <w:i/>
          <w:sz w:val="26"/>
          <w:szCs w:val="26"/>
          <w:lang w:val="en-US"/>
        </w:rPr>
      </w:pPr>
      <w:proofErr w:type="spellStart"/>
      <w:r w:rsidRPr="00BA6BA0">
        <w:rPr>
          <w:rFonts w:ascii="Times New Roman" w:hAnsi="Times New Roman" w:cs="Times New Roman"/>
          <w:i/>
          <w:sz w:val="26"/>
          <w:szCs w:val="26"/>
          <w:lang w:val="en-US"/>
        </w:rPr>
        <w:t>Proiect</w:t>
      </w:r>
      <w:proofErr w:type="spellEnd"/>
    </w:p>
    <w:p w:rsidR="00B511AE" w:rsidRPr="00B511AE" w:rsidRDefault="00B511AE" w:rsidP="00B511A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511AE">
        <w:rPr>
          <w:rFonts w:ascii="Times New Roman" w:hAnsi="Times New Roman" w:cs="Times New Roman"/>
          <w:b/>
          <w:sz w:val="28"/>
          <w:szCs w:val="28"/>
          <w:lang w:val="en-US"/>
        </w:rPr>
        <w:t>H O T Ă R Î R E nr.</w:t>
      </w:r>
      <w:proofErr w:type="gramEnd"/>
      <w:r w:rsidRPr="00B511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</w:t>
      </w:r>
    </w:p>
    <w:p w:rsidR="00B511AE" w:rsidRPr="00B511AE" w:rsidRDefault="00B511AE" w:rsidP="00B511A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511AE">
        <w:rPr>
          <w:rFonts w:ascii="Times New Roman" w:hAnsi="Times New Roman" w:cs="Times New Roman"/>
          <w:b/>
          <w:sz w:val="28"/>
          <w:szCs w:val="28"/>
          <w:lang w:val="en-US"/>
        </w:rPr>
        <w:t>din____________ 2014</w:t>
      </w:r>
    </w:p>
    <w:p w:rsidR="00B511AE" w:rsidRDefault="00B511AE" w:rsidP="00BA6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511AE">
        <w:rPr>
          <w:rFonts w:ascii="Times New Roman" w:hAnsi="Times New Roman" w:cs="Times New Roman"/>
          <w:b/>
          <w:sz w:val="28"/>
          <w:szCs w:val="28"/>
          <w:lang w:val="en-US"/>
        </w:rPr>
        <w:t>cu</w:t>
      </w:r>
      <w:proofErr w:type="gramEnd"/>
      <w:r w:rsidRPr="00B511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511AE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B511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B511AE">
        <w:rPr>
          <w:rFonts w:ascii="Times New Roman" w:hAnsi="Times New Roman" w:cs="Times New Roman"/>
          <w:b/>
          <w:sz w:val="28"/>
          <w:szCs w:val="28"/>
          <w:lang w:val="en-US"/>
        </w:rPr>
        <w:t>modificar</w:t>
      </w:r>
      <w:r w:rsidR="007F6737">
        <w:rPr>
          <w:rFonts w:ascii="Times New Roman" w:hAnsi="Times New Roman" w:cs="Times New Roman"/>
          <w:b/>
          <w:sz w:val="28"/>
          <w:szCs w:val="28"/>
          <w:lang w:val="en-US"/>
        </w:rPr>
        <w:t>ea</w:t>
      </w:r>
      <w:proofErr w:type="spellEnd"/>
      <w:r w:rsidR="007F67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6737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="007F67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6737">
        <w:rPr>
          <w:rFonts w:ascii="Times New Roman" w:hAnsi="Times New Roman" w:cs="Times New Roman"/>
          <w:b/>
          <w:sz w:val="28"/>
          <w:szCs w:val="28"/>
          <w:lang w:val="en-US"/>
        </w:rPr>
        <w:t>completarea</w:t>
      </w:r>
      <w:proofErr w:type="spellEnd"/>
      <w:r w:rsidR="00CA71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A717D" w:rsidRDefault="00CA717D" w:rsidP="00BA6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Strategiei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inovaţionale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Republicii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Moldova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perioada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2013-2020</w:t>
      </w:r>
    </w:p>
    <w:p w:rsidR="00B511AE" w:rsidRPr="00B511AE" w:rsidRDefault="00CA717D" w:rsidP="00BA6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Inovaţii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competitivitate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 </w:t>
      </w:r>
    </w:p>
    <w:p w:rsidR="00B511AE" w:rsidRPr="00B511AE" w:rsidRDefault="00B511AE" w:rsidP="00B511A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511AE" w:rsidRPr="00BA6BA0" w:rsidRDefault="00B511AE" w:rsidP="00B511AE">
      <w:pPr>
        <w:ind w:firstLine="708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BA6BA0">
        <w:rPr>
          <w:rFonts w:ascii="Times New Roman" w:hAnsi="Times New Roman" w:cs="Times New Roman"/>
          <w:sz w:val="26"/>
          <w:szCs w:val="26"/>
          <w:lang w:val="en-US"/>
        </w:rPr>
        <w:t>Guvernul</w:t>
      </w:r>
      <w:proofErr w:type="spellEnd"/>
      <w:r w:rsidRPr="00BA6BA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A6BA0">
        <w:rPr>
          <w:rFonts w:ascii="Times New Roman" w:hAnsi="Times New Roman" w:cs="Times New Roman"/>
          <w:b/>
          <w:sz w:val="26"/>
          <w:szCs w:val="26"/>
          <w:lang w:val="en-US"/>
        </w:rPr>
        <w:t xml:space="preserve">HOTĂRĂŞTE: </w:t>
      </w:r>
    </w:p>
    <w:p w:rsidR="00B511AE" w:rsidRPr="00BA6BA0" w:rsidRDefault="00CA717D" w:rsidP="00B511AE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BA6BA0">
        <w:rPr>
          <w:rFonts w:ascii="Times New Roman" w:hAnsi="Times New Roman" w:cs="Times New Roman"/>
          <w:sz w:val="26"/>
          <w:szCs w:val="26"/>
          <w:lang w:val="en-US"/>
        </w:rPr>
        <w:t>Strategia</w:t>
      </w:r>
      <w:proofErr w:type="spellEnd"/>
      <w:r w:rsidRPr="00BA6BA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A6BA0">
        <w:rPr>
          <w:rFonts w:ascii="Times New Roman" w:hAnsi="Times New Roman" w:cs="Times New Roman"/>
          <w:sz w:val="26"/>
          <w:szCs w:val="26"/>
          <w:lang w:val="en-US"/>
        </w:rPr>
        <w:t>inova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>ţională</w:t>
      </w:r>
      <w:proofErr w:type="spellEnd"/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a Republicii Moldova pentru perioada 2013-2020 „Inovaţii pentru Competitivitate”, aprobată prin </w:t>
      </w:r>
      <w:proofErr w:type="spellStart"/>
      <w:r w:rsidR="005968CD" w:rsidRPr="00BA6BA0">
        <w:rPr>
          <w:rFonts w:ascii="Times New Roman" w:hAnsi="Times New Roman" w:cs="Times New Roman"/>
          <w:sz w:val="26"/>
          <w:szCs w:val="26"/>
          <w:lang w:val="en-US"/>
        </w:rPr>
        <w:t>Hotărîrea</w:t>
      </w:r>
      <w:proofErr w:type="spellEnd"/>
      <w:r w:rsidR="005968CD" w:rsidRPr="00BA6BA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5968CD" w:rsidRPr="00BA6BA0">
        <w:rPr>
          <w:rFonts w:ascii="Times New Roman" w:hAnsi="Times New Roman" w:cs="Times New Roman"/>
          <w:sz w:val="26"/>
          <w:szCs w:val="26"/>
          <w:lang w:val="en-US"/>
        </w:rPr>
        <w:t>Guvernului</w:t>
      </w:r>
      <w:proofErr w:type="spellEnd"/>
      <w:r w:rsidR="005968CD" w:rsidRPr="00BA6BA0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5968CD" w:rsidRPr="00BA6BA0">
        <w:rPr>
          <w:rFonts w:ascii="Times New Roman" w:hAnsi="Times New Roman" w:cs="Times New Roman"/>
          <w:sz w:val="26"/>
          <w:szCs w:val="26"/>
          <w:lang w:val="ro-RO"/>
        </w:rPr>
        <w:t>nr</w:t>
      </w:r>
      <w:proofErr w:type="gramEnd"/>
      <w:r w:rsidR="005968CD" w:rsidRPr="00BA6BA0">
        <w:rPr>
          <w:rFonts w:ascii="Times New Roman" w:hAnsi="Times New Roman" w:cs="Times New Roman"/>
          <w:sz w:val="26"/>
          <w:szCs w:val="26"/>
          <w:lang w:val="ro-RO"/>
        </w:rPr>
        <w:t>. 952 din 27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>.11.2013</w:t>
      </w:r>
      <w:r w:rsidR="005968CD"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="00B511AE" w:rsidRPr="00BA6BA0">
        <w:rPr>
          <w:rFonts w:ascii="Times New Roman" w:hAnsi="Times New Roman" w:cs="Times New Roman"/>
          <w:sz w:val="26"/>
          <w:szCs w:val="26"/>
          <w:lang w:val="ro-RO"/>
        </w:rPr>
        <w:t>(Monitorul Oficial al Republicii Moldova</w:t>
      </w:r>
      <w:r w:rsidR="0079673C"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, 2013, nr. 284-289, </w:t>
      </w:r>
      <w:proofErr w:type="spellStart"/>
      <w:r w:rsidR="0079673C" w:rsidRPr="00BA6BA0">
        <w:rPr>
          <w:rFonts w:ascii="Times New Roman" w:hAnsi="Times New Roman" w:cs="Times New Roman"/>
          <w:sz w:val="26"/>
          <w:szCs w:val="26"/>
          <w:lang w:val="ro-RO"/>
        </w:rPr>
        <w:t>art</w:t>
      </w:r>
      <w:proofErr w:type="spellEnd"/>
      <w:r w:rsidR="0079673C"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1063</w:t>
      </w:r>
      <w:r w:rsidR="00B511AE" w:rsidRPr="00BA6BA0">
        <w:rPr>
          <w:rFonts w:ascii="Times New Roman" w:hAnsi="Times New Roman" w:cs="Times New Roman"/>
          <w:sz w:val="26"/>
          <w:szCs w:val="26"/>
          <w:lang w:val="ro-RO"/>
        </w:rPr>
        <w:t>) se modifică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şi se completează</w:t>
      </w:r>
      <w:r w:rsidR="00B511AE"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după cum urmează:</w:t>
      </w:r>
    </w:p>
    <w:p w:rsidR="00B511AE" w:rsidRPr="00BA6BA0" w:rsidRDefault="00B511AE" w:rsidP="00B511AE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A6BA0">
        <w:rPr>
          <w:rFonts w:ascii="Times New Roman" w:hAnsi="Times New Roman" w:cs="Times New Roman"/>
          <w:sz w:val="26"/>
          <w:szCs w:val="26"/>
          <w:lang w:val="ro-RO"/>
        </w:rPr>
        <w:t>La p</w:t>
      </w:r>
      <w:r w:rsidR="0079673C" w:rsidRPr="00BA6BA0">
        <w:rPr>
          <w:rFonts w:ascii="Times New Roman" w:hAnsi="Times New Roman" w:cs="Times New Roman"/>
          <w:sz w:val="26"/>
          <w:szCs w:val="26"/>
          <w:lang w:val="ro-RO"/>
        </w:rPr>
        <w:t>unctul 17, în propoziţia a patra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după sintagma  „ susţine dezvoltarea acestora” se introduce sintagma  „ inclusiv a </w:t>
      </w:r>
      <w:proofErr w:type="spellStart"/>
      <w:r w:rsidRPr="00BA6BA0">
        <w:rPr>
          <w:rFonts w:ascii="Times New Roman" w:hAnsi="Times New Roman" w:cs="Times New Roman"/>
          <w:sz w:val="26"/>
          <w:szCs w:val="26"/>
          <w:lang w:val="ro-RO"/>
        </w:rPr>
        <w:t>clusterilor</w:t>
      </w:r>
      <w:proofErr w:type="spellEnd"/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inovaţionale”.</w:t>
      </w:r>
    </w:p>
    <w:p w:rsidR="00B511AE" w:rsidRPr="00BA6BA0" w:rsidRDefault="00B511AE" w:rsidP="00B511AE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A6BA0">
        <w:rPr>
          <w:rFonts w:ascii="Times New Roman" w:hAnsi="Times New Roman" w:cs="Times New Roman"/>
          <w:sz w:val="26"/>
          <w:szCs w:val="26"/>
          <w:lang w:val="ro-RO"/>
        </w:rPr>
        <w:t>După punctul 57 se introduce punctul 57</w:t>
      </w:r>
      <w:r w:rsidRPr="00BA6BA0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>1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cu următorul cuprins:   </w:t>
      </w:r>
      <w:r w:rsidR="0076661D">
        <w:rPr>
          <w:rFonts w:ascii="Times New Roman" w:hAnsi="Times New Roman" w:cs="Times New Roman"/>
          <w:sz w:val="26"/>
          <w:szCs w:val="26"/>
          <w:lang w:val="ro-RO"/>
        </w:rPr>
        <w:t xml:space="preserve">          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    „</w:t>
      </w:r>
      <w:r w:rsidRPr="00BA6BA0">
        <w:rPr>
          <w:rFonts w:ascii="Times New Roman" w:hAnsi="Times New Roman" w:cs="Times New Roman"/>
          <w:b/>
          <w:sz w:val="26"/>
          <w:szCs w:val="26"/>
          <w:lang w:val="ro-RO"/>
        </w:rPr>
        <w:t>57</w:t>
      </w:r>
      <w:r w:rsidRPr="00BA6BA0">
        <w:rPr>
          <w:rFonts w:ascii="Times New Roman" w:hAnsi="Times New Roman" w:cs="Times New Roman"/>
          <w:b/>
          <w:sz w:val="26"/>
          <w:szCs w:val="26"/>
          <w:vertAlign w:val="superscript"/>
          <w:lang w:val="ro-RO"/>
        </w:rPr>
        <w:t>1</w:t>
      </w:r>
      <w:r w:rsidRPr="00BA6BA0">
        <w:rPr>
          <w:rFonts w:ascii="Times New Roman" w:hAnsi="Times New Roman" w:cs="Times New Roman"/>
          <w:b/>
          <w:sz w:val="26"/>
          <w:szCs w:val="26"/>
          <w:lang w:val="ro-RO"/>
        </w:rPr>
        <w:t xml:space="preserve">. Crearea şi dezvoltarea </w:t>
      </w:r>
      <w:proofErr w:type="spellStart"/>
      <w:r w:rsidRPr="00BA6BA0">
        <w:rPr>
          <w:rFonts w:ascii="Times New Roman" w:hAnsi="Times New Roman" w:cs="Times New Roman"/>
          <w:b/>
          <w:sz w:val="26"/>
          <w:szCs w:val="26"/>
          <w:lang w:val="ro-RO"/>
        </w:rPr>
        <w:t>clusterilor</w:t>
      </w:r>
      <w:proofErr w:type="spellEnd"/>
      <w:r w:rsidRPr="00BA6BA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inovaţionale.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Scopurile, obiectivele şi principiile generale a dezvoltării clusteriale a sectorului industrial sunt determinate în Concepţia dezvoltării clusteriale a sectorului industrial al Republicii Moldova</w:t>
      </w:r>
      <w:r w:rsidR="00CA717D" w:rsidRPr="00BA6BA0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9673C"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aprobată prin </w:t>
      </w:r>
      <w:proofErr w:type="spellStart"/>
      <w:r w:rsidR="0079673C" w:rsidRPr="00BA6BA0"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="0079673C"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Guvernului 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>nr. 614  din  20.08.2013 (Monitorul Oficial</w:t>
      </w:r>
      <w:r w:rsidR="0079673C"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al Republicii Moldova, 2013, nr.187-190, art. 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>726 din 30.08.2013)”.</w:t>
      </w:r>
    </w:p>
    <w:p w:rsidR="00B511AE" w:rsidRPr="00BA6BA0" w:rsidRDefault="00B511AE" w:rsidP="00B511A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3. Punctul 65 se completează cu subpunctul 7) cu următorul cuprins:             </w:t>
      </w:r>
      <w:r w:rsidR="0076661D">
        <w:rPr>
          <w:rFonts w:ascii="Times New Roman" w:hAnsi="Times New Roman" w:cs="Times New Roman"/>
          <w:sz w:val="26"/>
          <w:szCs w:val="26"/>
          <w:lang w:val="ro-RO"/>
        </w:rPr>
        <w:t xml:space="preserve">        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 „7) </w:t>
      </w:r>
      <w:r w:rsidR="0076661D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lipsa asocierii între întreprinderi, firme inovaţionale  şi instituţiile ştiinţifice în clustere inovaţionale, acestea fiind un </w:t>
      </w:r>
      <w:proofErr w:type="spellStart"/>
      <w:r w:rsidRPr="00BA6BA0">
        <w:rPr>
          <w:rFonts w:ascii="Times New Roman" w:hAnsi="Times New Roman" w:cs="Times New Roman"/>
          <w:sz w:val="26"/>
          <w:szCs w:val="26"/>
          <w:lang w:val="ro-RO"/>
        </w:rPr>
        <w:t>mechanism</w:t>
      </w:r>
      <w:proofErr w:type="spellEnd"/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nou pentru Republica Moldova”</w:t>
      </w:r>
    </w:p>
    <w:p w:rsidR="008833D7" w:rsidRDefault="00B511AE" w:rsidP="00B511A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4. Punctul 66, Tabelul 8, rubrica „Oportunităţi” se completează cu sintagma:      </w:t>
      </w:r>
    </w:p>
    <w:p w:rsidR="00B511AE" w:rsidRPr="00BA6BA0" w:rsidRDefault="00B511AE" w:rsidP="00B511A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„• Crearea </w:t>
      </w:r>
      <w:proofErr w:type="spellStart"/>
      <w:r w:rsidRPr="00BA6BA0">
        <w:rPr>
          <w:rFonts w:ascii="Times New Roman" w:hAnsi="Times New Roman" w:cs="Times New Roman"/>
          <w:sz w:val="26"/>
          <w:szCs w:val="26"/>
          <w:lang w:val="ro-RO"/>
        </w:rPr>
        <w:t>clusterilor</w:t>
      </w:r>
      <w:proofErr w:type="spellEnd"/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inovaţionale, industriale”.</w:t>
      </w:r>
    </w:p>
    <w:p w:rsidR="00B511AE" w:rsidRPr="00BA6BA0" w:rsidRDefault="00B511AE" w:rsidP="00B511A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5. La punctul 75,  propoziţia a şasea la final se completează cu sintagma  „şi se va fortifica cooperarea dintre întreprinderi şi </w:t>
      </w:r>
      <w:proofErr w:type="spellStart"/>
      <w:r w:rsidRPr="00BA6BA0">
        <w:rPr>
          <w:rFonts w:ascii="Times New Roman" w:hAnsi="Times New Roman" w:cs="Times New Roman"/>
          <w:sz w:val="26"/>
          <w:szCs w:val="26"/>
          <w:lang w:val="ro-RO"/>
        </w:rPr>
        <w:t>instuituţiile</w:t>
      </w:r>
      <w:proofErr w:type="spellEnd"/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ştiinţifice, academice şi educaţionale, prin o formă nouă pentru Republica Moldova de organizare a  businessului cum ar fi asocierea </w:t>
      </w:r>
      <w:proofErr w:type="spellStart"/>
      <w:r w:rsidRPr="00BA6BA0">
        <w:rPr>
          <w:rFonts w:ascii="Times New Roman" w:hAnsi="Times New Roman" w:cs="Times New Roman"/>
          <w:sz w:val="26"/>
          <w:szCs w:val="26"/>
          <w:lang w:val="ro-RO"/>
        </w:rPr>
        <w:t>clusterială</w:t>
      </w:r>
      <w:proofErr w:type="spellEnd"/>
      <w:r w:rsidRPr="00BA6BA0">
        <w:rPr>
          <w:rFonts w:ascii="Times New Roman" w:hAnsi="Times New Roman" w:cs="Times New Roman"/>
          <w:sz w:val="26"/>
          <w:szCs w:val="26"/>
          <w:lang w:val="ro-RO"/>
        </w:rPr>
        <w:t>”.</w:t>
      </w:r>
    </w:p>
    <w:p w:rsidR="00B511AE" w:rsidRPr="00BA6BA0" w:rsidRDefault="00B511AE" w:rsidP="00B511A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6. La punctul 76  prima propoziţie după sintagma  „institutele de cercetare” se completează cu sintagma „inclusiv prin crearea şi dezvoltarea </w:t>
      </w:r>
      <w:proofErr w:type="spellStart"/>
      <w:r w:rsidRPr="00BA6BA0">
        <w:rPr>
          <w:rFonts w:ascii="Times New Roman" w:hAnsi="Times New Roman" w:cs="Times New Roman"/>
          <w:sz w:val="26"/>
          <w:szCs w:val="26"/>
          <w:lang w:val="ro-RO"/>
        </w:rPr>
        <w:t>clusterilor</w:t>
      </w:r>
      <w:proofErr w:type="spellEnd"/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inovaţionale”.</w:t>
      </w:r>
    </w:p>
    <w:p w:rsidR="00A41BEE" w:rsidRPr="00BA6BA0" w:rsidRDefault="00B511AE" w:rsidP="00B511A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A6BA0">
        <w:rPr>
          <w:rFonts w:ascii="Times New Roman" w:hAnsi="Times New Roman" w:cs="Times New Roman"/>
          <w:sz w:val="26"/>
          <w:szCs w:val="26"/>
          <w:lang w:val="ro-RO"/>
        </w:rPr>
        <w:t>7. Pun</w:t>
      </w:r>
      <w:r w:rsidR="00A41BEE" w:rsidRPr="00BA6BA0">
        <w:rPr>
          <w:rFonts w:ascii="Times New Roman" w:hAnsi="Times New Roman" w:cs="Times New Roman"/>
          <w:sz w:val="26"/>
          <w:szCs w:val="26"/>
          <w:lang w:val="ro-RO"/>
        </w:rPr>
        <w:t>ctul 78, Obiectivul specific D1:</w:t>
      </w:r>
    </w:p>
    <w:p w:rsidR="00A41BEE" w:rsidRPr="00BA6BA0" w:rsidRDefault="00B511AE" w:rsidP="00B511A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41BEE"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- 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>subpunctul 2) la final se completează cu sintagma  „inclusiv şi de asociere între întreprinderi şi instituţiile ştiinţifice în asocieri c</w:t>
      </w:r>
      <w:r w:rsidR="00A41BEE" w:rsidRPr="00BA6BA0">
        <w:rPr>
          <w:rFonts w:ascii="Times New Roman" w:hAnsi="Times New Roman" w:cs="Times New Roman"/>
          <w:sz w:val="26"/>
          <w:szCs w:val="26"/>
          <w:lang w:val="ro-RO"/>
        </w:rPr>
        <w:t>lusteriale”;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B511AE" w:rsidRPr="00BA6BA0" w:rsidRDefault="00A41BEE" w:rsidP="00B511A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- se completează </w:t>
      </w:r>
      <w:r w:rsidR="00B511AE"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cu subpunctul 10) cu următorul cuprins: „10) dezvoltarea </w:t>
      </w:r>
      <w:proofErr w:type="spellStart"/>
      <w:r w:rsidR="00B511AE" w:rsidRPr="00BA6BA0">
        <w:rPr>
          <w:rFonts w:ascii="Times New Roman" w:hAnsi="Times New Roman" w:cs="Times New Roman"/>
          <w:sz w:val="26"/>
          <w:szCs w:val="26"/>
          <w:lang w:val="ro-RO"/>
        </w:rPr>
        <w:t>clusterilor</w:t>
      </w:r>
      <w:proofErr w:type="spellEnd"/>
      <w:r w:rsidR="00B511AE"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inovaţionale (industriale) prin atragerea asistenţei tehnice în scopul împărtăşirii celor mai bune practici </w:t>
      </w:r>
      <w:proofErr w:type="spellStart"/>
      <w:r w:rsidR="00B511AE" w:rsidRPr="00BA6BA0">
        <w:rPr>
          <w:rFonts w:ascii="Times New Roman" w:hAnsi="Times New Roman" w:cs="Times New Roman"/>
          <w:sz w:val="26"/>
          <w:szCs w:val="26"/>
          <w:lang w:val="ro-RO"/>
        </w:rPr>
        <w:t>internationale</w:t>
      </w:r>
      <w:proofErr w:type="spellEnd"/>
      <w:r w:rsidR="00B511AE"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cu privire la crearea </w:t>
      </w:r>
      <w:proofErr w:type="spellStart"/>
      <w:r w:rsidR="00B511AE" w:rsidRPr="00BA6BA0">
        <w:rPr>
          <w:rFonts w:ascii="Times New Roman" w:hAnsi="Times New Roman" w:cs="Times New Roman"/>
          <w:sz w:val="26"/>
          <w:szCs w:val="26"/>
          <w:lang w:val="ro-RO"/>
        </w:rPr>
        <w:t>clusterilor</w:t>
      </w:r>
      <w:proofErr w:type="spellEnd"/>
      <w:r w:rsidR="00B511AE" w:rsidRPr="00BA6BA0">
        <w:rPr>
          <w:rFonts w:ascii="Times New Roman" w:hAnsi="Times New Roman" w:cs="Times New Roman"/>
          <w:sz w:val="26"/>
          <w:szCs w:val="26"/>
          <w:lang w:val="ro-RO"/>
        </w:rPr>
        <w:t>”.</w:t>
      </w:r>
    </w:p>
    <w:p w:rsidR="00B511AE" w:rsidRPr="00BA6BA0" w:rsidRDefault="00B511AE" w:rsidP="00B511A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A6BA0">
        <w:rPr>
          <w:rFonts w:ascii="Times New Roman" w:hAnsi="Times New Roman" w:cs="Times New Roman"/>
          <w:sz w:val="26"/>
          <w:szCs w:val="26"/>
          <w:lang w:val="ro-RO"/>
        </w:rPr>
        <w:lastRenderedPageBreak/>
        <w:t>8. La Anexa nr.1tabelul se completează cu două puncte noi 55</w:t>
      </w:r>
      <w:r w:rsidRPr="00BA6BA0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>1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şi 55</w:t>
      </w:r>
      <w:r w:rsidRPr="00BA6BA0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 xml:space="preserve">2 </w:t>
      </w:r>
      <w:r w:rsidRPr="00BA6BA0">
        <w:rPr>
          <w:rFonts w:ascii="Times New Roman" w:hAnsi="Times New Roman" w:cs="Times New Roman"/>
          <w:sz w:val="26"/>
          <w:szCs w:val="26"/>
          <w:lang w:val="ro-RO"/>
        </w:rPr>
        <w:t xml:space="preserve"> după cum urmează:</w:t>
      </w:r>
    </w:p>
    <w:tbl>
      <w:tblPr>
        <w:tblStyle w:val="a5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417"/>
        <w:gridCol w:w="1275"/>
        <w:gridCol w:w="1418"/>
        <w:gridCol w:w="709"/>
        <w:gridCol w:w="1134"/>
        <w:gridCol w:w="850"/>
        <w:gridCol w:w="1418"/>
      </w:tblGrid>
      <w:tr w:rsidR="00E25077" w:rsidTr="00BA6BA0">
        <w:tc>
          <w:tcPr>
            <w:tcW w:w="710" w:type="dxa"/>
          </w:tcPr>
          <w:p w:rsidR="00DD0D00" w:rsidRPr="00CA6789" w:rsidRDefault="00DD0D00" w:rsidP="00330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  <w:r w:rsidRPr="00CA678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1701" w:type="dxa"/>
          </w:tcPr>
          <w:p w:rsidR="00DD0D00" w:rsidRPr="00CA6789" w:rsidRDefault="00DD0D00" w:rsidP="00330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Dezvoltarea </w:t>
            </w:r>
            <w:proofErr w:type="spellStart"/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clusterilor</w:t>
            </w:r>
            <w:proofErr w:type="spellEnd"/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inovaţionale (industriale) prin atragerea asistenţ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 tehnice în scopul împărtăşiri</w:t>
            </w:r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celor mai bune practici</w:t>
            </w:r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international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proofErr w:type="spellEnd"/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crearea </w:t>
            </w:r>
            <w:proofErr w:type="spellStart"/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clusterilor</w:t>
            </w:r>
            <w:proofErr w:type="spellEnd"/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17" w:type="dxa"/>
          </w:tcPr>
          <w:p w:rsidR="00DD0D00" w:rsidRPr="00CA6789" w:rsidRDefault="00DD0D00" w:rsidP="00330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Capacităţi umane şi mijloace financiare pentru consultanţă, suport</w:t>
            </w:r>
          </w:p>
        </w:tc>
        <w:tc>
          <w:tcPr>
            <w:tcW w:w="1275" w:type="dxa"/>
          </w:tcPr>
          <w:p w:rsidR="00DD0D00" w:rsidRPr="00CA6789" w:rsidRDefault="00DD0D00" w:rsidP="00330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Economiei</w:t>
            </w:r>
          </w:p>
        </w:tc>
        <w:tc>
          <w:tcPr>
            <w:tcW w:w="1418" w:type="dxa"/>
          </w:tcPr>
          <w:p w:rsidR="00DD0D00" w:rsidRPr="00CA6789" w:rsidRDefault="00DD0D00" w:rsidP="00330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pentru Inovare şi Transfer Tehnologic (reformată</w:t>
            </w:r>
            <w:r w:rsidR="00BA6B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709" w:type="dxa"/>
          </w:tcPr>
          <w:p w:rsidR="00DD0D00" w:rsidRPr="00CA6789" w:rsidRDefault="00DD0D00" w:rsidP="00BA6B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2014-</w:t>
            </w:r>
          </w:p>
          <w:p w:rsidR="00DD0D00" w:rsidRPr="00CA6789" w:rsidRDefault="00DD0D00" w:rsidP="00BA6B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134" w:type="dxa"/>
          </w:tcPr>
          <w:p w:rsidR="00DD0D00" w:rsidRPr="00CA6789" w:rsidRDefault="00E25077" w:rsidP="00330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</w:t>
            </w:r>
            <w:r w:rsidR="00BA6B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</w:tc>
        <w:tc>
          <w:tcPr>
            <w:tcW w:w="850" w:type="dxa"/>
          </w:tcPr>
          <w:p w:rsidR="00DD0D00" w:rsidRPr="00CA6789" w:rsidRDefault="00DD0D00" w:rsidP="00330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Donatori (UE)</w:t>
            </w:r>
          </w:p>
        </w:tc>
        <w:tc>
          <w:tcPr>
            <w:tcW w:w="1418" w:type="dxa"/>
          </w:tcPr>
          <w:p w:rsidR="00DD0D00" w:rsidRPr="00CA6789" w:rsidRDefault="00DD0D00" w:rsidP="00330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roiecte </w:t>
            </w:r>
            <w:proofErr w:type="spellStart"/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desfăsurate</w:t>
            </w:r>
            <w:proofErr w:type="spellEnd"/>
          </w:p>
        </w:tc>
      </w:tr>
      <w:tr w:rsidR="00E25077" w:rsidTr="00BA6BA0">
        <w:tc>
          <w:tcPr>
            <w:tcW w:w="710" w:type="dxa"/>
          </w:tcPr>
          <w:p w:rsidR="00DD0D00" w:rsidRDefault="00DD0D00" w:rsidP="00330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55</w:t>
            </w:r>
            <w:r w:rsidRPr="007D647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</w:p>
        </w:tc>
        <w:tc>
          <w:tcPr>
            <w:tcW w:w="1701" w:type="dxa"/>
          </w:tcPr>
          <w:p w:rsidR="00DD0D00" w:rsidRPr="00CA6789" w:rsidRDefault="00DD0D00" w:rsidP="00330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suportului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informaţ</w:t>
            </w:r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ional şi metodologic entit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ăţilor inovaţionale din cadrul universităţilor,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institutilor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cercetări, asociaţiilor de business în vederea  asocierii acestora în clustere </w:t>
            </w:r>
            <w:r w:rsidRPr="00CA67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inovaţionale</w:t>
            </w:r>
          </w:p>
        </w:tc>
        <w:tc>
          <w:tcPr>
            <w:tcW w:w="1417" w:type="dxa"/>
          </w:tcPr>
          <w:p w:rsidR="00DD0D00" w:rsidRPr="006D3E7D" w:rsidRDefault="00DD0D00" w:rsidP="00330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Capacităţi umane şi mijloace financiare pentru consultanţă, suport</w:t>
            </w:r>
          </w:p>
        </w:tc>
        <w:tc>
          <w:tcPr>
            <w:tcW w:w="1275" w:type="dxa"/>
          </w:tcPr>
          <w:p w:rsidR="00DD0D00" w:rsidRPr="006D3E7D" w:rsidRDefault="00DD0D00" w:rsidP="00330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Economiei</w:t>
            </w:r>
          </w:p>
        </w:tc>
        <w:tc>
          <w:tcPr>
            <w:tcW w:w="1418" w:type="dxa"/>
          </w:tcPr>
          <w:p w:rsidR="00DD0D00" w:rsidRPr="006D3E7D" w:rsidRDefault="00DD0D00" w:rsidP="00330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pentru Inovare şi Transfer Tehnologic (reformată</w:t>
            </w:r>
            <w:r w:rsidR="00BA6B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709" w:type="dxa"/>
          </w:tcPr>
          <w:p w:rsidR="00DD0D00" w:rsidRPr="006D3E7D" w:rsidRDefault="00DD0D00" w:rsidP="00BA6B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2014-</w:t>
            </w:r>
          </w:p>
          <w:p w:rsidR="00DD0D00" w:rsidRDefault="00DD0D00" w:rsidP="00BA6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D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134" w:type="dxa"/>
          </w:tcPr>
          <w:p w:rsidR="00DD0D00" w:rsidRDefault="00DD0D00" w:rsidP="00BA6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  <w:tc>
          <w:tcPr>
            <w:tcW w:w="850" w:type="dxa"/>
          </w:tcPr>
          <w:p w:rsidR="00DD0D00" w:rsidRPr="006D3E7D" w:rsidRDefault="00DD0D00" w:rsidP="00330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Donatori (UE)</w:t>
            </w:r>
          </w:p>
        </w:tc>
        <w:tc>
          <w:tcPr>
            <w:tcW w:w="1418" w:type="dxa"/>
          </w:tcPr>
          <w:p w:rsidR="00DD0D00" w:rsidRPr="006D3E7D" w:rsidRDefault="00DD0D00" w:rsidP="00330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Consultanţă şi suport acordate</w:t>
            </w:r>
          </w:p>
        </w:tc>
      </w:tr>
    </w:tbl>
    <w:p w:rsidR="00B511AE" w:rsidRPr="00B511AE" w:rsidRDefault="00B511AE" w:rsidP="00B511A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511AE" w:rsidRPr="00F97948" w:rsidRDefault="00B511AE" w:rsidP="00F9794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7948">
        <w:rPr>
          <w:rFonts w:ascii="Times New Roman" w:hAnsi="Times New Roman" w:cs="Times New Roman"/>
          <w:b/>
          <w:sz w:val="28"/>
          <w:szCs w:val="28"/>
          <w:lang w:val="en-US"/>
        </w:rPr>
        <w:t>Prim-</w:t>
      </w:r>
      <w:proofErr w:type="spellStart"/>
      <w:r w:rsidRPr="00F97948">
        <w:rPr>
          <w:rFonts w:ascii="Times New Roman" w:hAnsi="Times New Roman" w:cs="Times New Roman"/>
          <w:b/>
          <w:sz w:val="28"/>
          <w:szCs w:val="28"/>
          <w:lang w:val="en-US"/>
        </w:rPr>
        <w:t>ministru</w:t>
      </w:r>
      <w:proofErr w:type="spellEnd"/>
      <w:r w:rsidRPr="00F979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</w:t>
      </w:r>
      <w:proofErr w:type="spellStart"/>
      <w:r w:rsidRPr="00F97948">
        <w:rPr>
          <w:rFonts w:ascii="Times New Roman" w:hAnsi="Times New Roman" w:cs="Times New Roman"/>
          <w:b/>
          <w:sz w:val="28"/>
          <w:szCs w:val="28"/>
          <w:lang w:val="en-US"/>
        </w:rPr>
        <w:t>Iurie</w:t>
      </w:r>
      <w:proofErr w:type="spellEnd"/>
      <w:r w:rsidRPr="00F979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LEANCĂ</w:t>
      </w:r>
    </w:p>
    <w:p w:rsidR="00B511AE" w:rsidRPr="00F97948" w:rsidRDefault="00B511AE" w:rsidP="00F97948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11AE" w:rsidRPr="00BA6BA0" w:rsidRDefault="00B511AE" w:rsidP="00F9794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A6BA0">
        <w:rPr>
          <w:rFonts w:ascii="Times New Roman" w:hAnsi="Times New Roman" w:cs="Times New Roman"/>
          <w:sz w:val="28"/>
          <w:szCs w:val="28"/>
          <w:lang w:val="en-US"/>
        </w:rPr>
        <w:t>Contrasemnează</w:t>
      </w:r>
      <w:proofErr w:type="spellEnd"/>
      <w:r w:rsidRPr="00BA6BA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511AE" w:rsidRPr="00BA6BA0" w:rsidRDefault="00B511AE" w:rsidP="00F9794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B511AE" w:rsidRPr="00BA6BA0" w:rsidRDefault="00B511AE" w:rsidP="00F9794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A6BA0">
        <w:rPr>
          <w:rFonts w:ascii="Times New Roman" w:hAnsi="Times New Roman" w:cs="Times New Roman"/>
          <w:sz w:val="28"/>
          <w:szCs w:val="28"/>
          <w:lang w:val="en-US"/>
        </w:rPr>
        <w:t>Viceprim-ministru</w:t>
      </w:r>
      <w:proofErr w:type="spellEnd"/>
      <w:r w:rsidRPr="00BA6BA0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B511AE" w:rsidRPr="00BA6BA0" w:rsidRDefault="00B511AE" w:rsidP="00F9794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A6BA0">
        <w:rPr>
          <w:rFonts w:ascii="Times New Roman" w:hAnsi="Times New Roman" w:cs="Times New Roman"/>
          <w:sz w:val="28"/>
          <w:szCs w:val="28"/>
          <w:lang w:val="en-US"/>
        </w:rPr>
        <w:t>ministrul</w:t>
      </w:r>
      <w:proofErr w:type="spellEnd"/>
      <w:proofErr w:type="gramEnd"/>
      <w:r w:rsidRPr="00BA6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6BA0">
        <w:rPr>
          <w:rFonts w:ascii="Times New Roman" w:hAnsi="Times New Roman" w:cs="Times New Roman"/>
          <w:sz w:val="28"/>
          <w:szCs w:val="28"/>
          <w:lang w:val="en-US"/>
        </w:rPr>
        <w:t>economiei</w:t>
      </w:r>
      <w:proofErr w:type="spellEnd"/>
      <w:r w:rsidRPr="00BA6BA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r w:rsidR="001402AC" w:rsidRPr="00BA6BA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 w:rsidR="001402AC" w:rsidRPr="00BA6BA0">
        <w:rPr>
          <w:rFonts w:ascii="Times New Roman" w:hAnsi="Times New Roman" w:cs="Times New Roman"/>
          <w:sz w:val="28"/>
          <w:szCs w:val="28"/>
          <w:lang w:val="en-US"/>
        </w:rPr>
        <w:t>Andrian</w:t>
      </w:r>
      <w:proofErr w:type="spellEnd"/>
      <w:r w:rsidR="001402AC" w:rsidRPr="00BA6BA0">
        <w:rPr>
          <w:rFonts w:ascii="Times New Roman" w:hAnsi="Times New Roman" w:cs="Times New Roman"/>
          <w:sz w:val="28"/>
          <w:szCs w:val="28"/>
          <w:lang w:val="en-US"/>
        </w:rPr>
        <w:t xml:space="preserve"> CANDU</w:t>
      </w:r>
    </w:p>
    <w:p w:rsidR="00B511AE" w:rsidRPr="00BA6BA0" w:rsidRDefault="00B511AE" w:rsidP="00F9794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B511AE" w:rsidRDefault="005968CD" w:rsidP="00E9172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</w:t>
      </w:r>
    </w:p>
    <w:p w:rsidR="00BA6BA0" w:rsidRDefault="00BA6BA0" w:rsidP="00E9172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6BA0" w:rsidRDefault="00BA6BA0" w:rsidP="00E9172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BA6BA0" w:rsidRDefault="00BA6BA0" w:rsidP="00E9172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6BA0" w:rsidRDefault="00BA6BA0" w:rsidP="00E9172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6BA0" w:rsidRPr="00E91728" w:rsidRDefault="00BA6BA0" w:rsidP="00E9172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02AC" w:rsidRPr="001402AC" w:rsidRDefault="001402AC" w:rsidP="001402A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402AC" w:rsidRPr="001402AC" w:rsidSect="003965FA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5581"/>
    <w:multiLevelType w:val="hybridMultilevel"/>
    <w:tmpl w:val="FDB25358"/>
    <w:lvl w:ilvl="0" w:tplc="CECE59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A120D"/>
    <w:multiLevelType w:val="hybridMultilevel"/>
    <w:tmpl w:val="E7EC0728"/>
    <w:lvl w:ilvl="0" w:tplc="EDC2A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D744C"/>
    <w:multiLevelType w:val="hybridMultilevel"/>
    <w:tmpl w:val="5BCCF78A"/>
    <w:lvl w:ilvl="0" w:tplc="EC122C7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31AD7CA5"/>
    <w:multiLevelType w:val="hybridMultilevel"/>
    <w:tmpl w:val="3334B56A"/>
    <w:lvl w:ilvl="0" w:tplc="49D015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2A683E"/>
    <w:multiLevelType w:val="hybridMultilevel"/>
    <w:tmpl w:val="65A26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005F8"/>
    <w:multiLevelType w:val="hybridMultilevel"/>
    <w:tmpl w:val="09F42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E122D"/>
    <w:multiLevelType w:val="hybridMultilevel"/>
    <w:tmpl w:val="1D26A630"/>
    <w:lvl w:ilvl="0" w:tplc="FD24F2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65BFC"/>
    <w:multiLevelType w:val="hybridMultilevel"/>
    <w:tmpl w:val="E154F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37BA0"/>
    <w:multiLevelType w:val="hybridMultilevel"/>
    <w:tmpl w:val="074C2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E4136"/>
    <w:multiLevelType w:val="hybridMultilevel"/>
    <w:tmpl w:val="00FAD932"/>
    <w:lvl w:ilvl="0" w:tplc="DB4458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1C"/>
    <w:rsid w:val="00020D9A"/>
    <w:rsid w:val="00025265"/>
    <w:rsid w:val="00053827"/>
    <w:rsid w:val="000618F3"/>
    <w:rsid w:val="00063848"/>
    <w:rsid w:val="00082005"/>
    <w:rsid w:val="00085E10"/>
    <w:rsid w:val="000933B9"/>
    <w:rsid w:val="000E7002"/>
    <w:rsid w:val="001035CF"/>
    <w:rsid w:val="001302EA"/>
    <w:rsid w:val="001402AC"/>
    <w:rsid w:val="00164872"/>
    <w:rsid w:val="001E6569"/>
    <w:rsid w:val="002011D9"/>
    <w:rsid w:val="002314DD"/>
    <w:rsid w:val="00252929"/>
    <w:rsid w:val="00271D36"/>
    <w:rsid w:val="002951CE"/>
    <w:rsid w:val="002B0B8A"/>
    <w:rsid w:val="002F7F58"/>
    <w:rsid w:val="0030004E"/>
    <w:rsid w:val="00352082"/>
    <w:rsid w:val="00374695"/>
    <w:rsid w:val="003932D8"/>
    <w:rsid w:val="003965FA"/>
    <w:rsid w:val="003A711A"/>
    <w:rsid w:val="003D4AEC"/>
    <w:rsid w:val="003D4B5A"/>
    <w:rsid w:val="004034DE"/>
    <w:rsid w:val="00427A37"/>
    <w:rsid w:val="00444C5F"/>
    <w:rsid w:val="00457EA7"/>
    <w:rsid w:val="0046539B"/>
    <w:rsid w:val="00491322"/>
    <w:rsid w:val="004B3A6F"/>
    <w:rsid w:val="004B4235"/>
    <w:rsid w:val="004C6C0F"/>
    <w:rsid w:val="004E5CA5"/>
    <w:rsid w:val="004F522C"/>
    <w:rsid w:val="0053509D"/>
    <w:rsid w:val="005528B6"/>
    <w:rsid w:val="00553696"/>
    <w:rsid w:val="00584D69"/>
    <w:rsid w:val="005968CD"/>
    <w:rsid w:val="005B2C2C"/>
    <w:rsid w:val="005C7BF4"/>
    <w:rsid w:val="005D7D2F"/>
    <w:rsid w:val="005F07A8"/>
    <w:rsid w:val="005F6BCB"/>
    <w:rsid w:val="00601B35"/>
    <w:rsid w:val="00614ECE"/>
    <w:rsid w:val="00615E9F"/>
    <w:rsid w:val="006343EF"/>
    <w:rsid w:val="00652A9E"/>
    <w:rsid w:val="00662484"/>
    <w:rsid w:val="00677CA1"/>
    <w:rsid w:val="00690F14"/>
    <w:rsid w:val="006A12DA"/>
    <w:rsid w:val="006A68CB"/>
    <w:rsid w:val="006B3EF8"/>
    <w:rsid w:val="006D3E7D"/>
    <w:rsid w:val="00702223"/>
    <w:rsid w:val="00706743"/>
    <w:rsid w:val="007363C1"/>
    <w:rsid w:val="00746123"/>
    <w:rsid w:val="00754C3A"/>
    <w:rsid w:val="0076251A"/>
    <w:rsid w:val="0076661D"/>
    <w:rsid w:val="0076701C"/>
    <w:rsid w:val="00772DA4"/>
    <w:rsid w:val="007801F5"/>
    <w:rsid w:val="0079673C"/>
    <w:rsid w:val="007B6CE4"/>
    <w:rsid w:val="007D6472"/>
    <w:rsid w:val="007F609D"/>
    <w:rsid w:val="007F6737"/>
    <w:rsid w:val="0081477B"/>
    <w:rsid w:val="0084272D"/>
    <w:rsid w:val="0084681B"/>
    <w:rsid w:val="00853D2C"/>
    <w:rsid w:val="008625CE"/>
    <w:rsid w:val="008833D7"/>
    <w:rsid w:val="00897134"/>
    <w:rsid w:val="00901859"/>
    <w:rsid w:val="00934262"/>
    <w:rsid w:val="0097651D"/>
    <w:rsid w:val="00982B3E"/>
    <w:rsid w:val="00991BF1"/>
    <w:rsid w:val="009B4272"/>
    <w:rsid w:val="00A30D2E"/>
    <w:rsid w:val="00A318CC"/>
    <w:rsid w:val="00A34497"/>
    <w:rsid w:val="00A3782E"/>
    <w:rsid w:val="00A37A54"/>
    <w:rsid w:val="00A41BEE"/>
    <w:rsid w:val="00A807B5"/>
    <w:rsid w:val="00A84468"/>
    <w:rsid w:val="00A86523"/>
    <w:rsid w:val="00A87E00"/>
    <w:rsid w:val="00AA7251"/>
    <w:rsid w:val="00AC1F08"/>
    <w:rsid w:val="00AD0AB5"/>
    <w:rsid w:val="00AD570B"/>
    <w:rsid w:val="00AE3A41"/>
    <w:rsid w:val="00B20855"/>
    <w:rsid w:val="00B340ED"/>
    <w:rsid w:val="00B43FCD"/>
    <w:rsid w:val="00B511AE"/>
    <w:rsid w:val="00B71EBD"/>
    <w:rsid w:val="00B76720"/>
    <w:rsid w:val="00BA6B63"/>
    <w:rsid w:val="00BA6BA0"/>
    <w:rsid w:val="00BD7975"/>
    <w:rsid w:val="00C20D51"/>
    <w:rsid w:val="00C23DE1"/>
    <w:rsid w:val="00C33F0A"/>
    <w:rsid w:val="00C409AE"/>
    <w:rsid w:val="00C43DC2"/>
    <w:rsid w:val="00C73615"/>
    <w:rsid w:val="00CA1CFD"/>
    <w:rsid w:val="00CA6789"/>
    <w:rsid w:val="00CA717D"/>
    <w:rsid w:val="00CB1884"/>
    <w:rsid w:val="00CD2FED"/>
    <w:rsid w:val="00CE50F4"/>
    <w:rsid w:val="00CF2400"/>
    <w:rsid w:val="00D97C34"/>
    <w:rsid w:val="00DD0D00"/>
    <w:rsid w:val="00DD1F1E"/>
    <w:rsid w:val="00DF4F51"/>
    <w:rsid w:val="00DF56DE"/>
    <w:rsid w:val="00E1023E"/>
    <w:rsid w:val="00E14B9B"/>
    <w:rsid w:val="00E2087D"/>
    <w:rsid w:val="00E25077"/>
    <w:rsid w:val="00E34EB6"/>
    <w:rsid w:val="00E660AE"/>
    <w:rsid w:val="00E91274"/>
    <w:rsid w:val="00E91728"/>
    <w:rsid w:val="00E92227"/>
    <w:rsid w:val="00EB2E04"/>
    <w:rsid w:val="00EC4571"/>
    <w:rsid w:val="00EF716D"/>
    <w:rsid w:val="00F47249"/>
    <w:rsid w:val="00F93C7A"/>
    <w:rsid w:val="00F97948"/>
    <w:rsid w:val="00F97C7F"/>
    <w:rsid w:val="00FD0AE1"/>
    <w:rsid w:val="00FE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8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2B0B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2B0B8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2B0B8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7E00"/>
    <w:pPr>
      <w:ind w:left="720"/>
      <w:contextualSpacing/>
    </w:pPr>
  </w:style>
  <w:style w:type="table" w:styleId="a5">
    <w:name w:val="Table Grid"/>
    <w:basedOn w:val="a1"/>
    <w:uiPriority w:val="59"/>
    <w:rsid w:val="00C40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B2C2C"/>
    <w:rPr>
      <w:color w:val="0000FF" w:themeColor="hyperlink"/>
      <w:u w:val="single"/>
    </w:rPr>
  </w:style>
  <w:style w:type="paragraph" w:customStyle="1" w:styleId="a7">
    <w:name w:val="Знак Знак Знак"/>
    <w:basedOn w:val="a"/>
    <w:rsid w:val="00934262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8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2B0B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2B0B8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2B0B8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7E00"/>
    <w:pPr>
      <w:ind w:left="720"/>
      <w:contextualSpacing/>
    </w:pPr>
  </w:style>
  <w:style w:type="table" w:styleId="a5">
    <w:name w:val="Table Grid"/>
    <w:basedOn w:val="a1"/>
    <w:uiPriority w:val="59"/>
    <w:rsid w:val="00C40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B2C2C"/>
    <w:rPr>
      <w:color w:val="0000FF" w:themeColor="hyperlink"/>
      <w:u w:val="single"/>
    </w:rPr>
  </w:style>
  <w:style w:type="paragraph" w:customStyle="1" w:styleId="a7">
    <w:name w:val="Знак Знак Знак"/>
    <w:basedOn w:val="a"/>
    <w:rsid w:val="00934262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2088-5985-4FE8-A10E-42D308D0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SMBDD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Ina</cp:lastModifiedBy>
  <cp:revision>12</cp:revision>
  <cp:lastPrinted>2014-07-09T11:52:00Z</cp:lastPrinted>
  <dcterms:created xsi:type="dcterms:W3CDTF">2014-06-04T10:31:00Z</dcterms:created>
  <dcterms:modified xsi:type="dcterms:W3CDTF">2014-07-11T11:22:00Z</dcterms:modified>
</cp:coreProperties>
</file>