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0773" w14:textId="77777777" w:rsidR="00275749" w:rsidRPr="00646BCD" w:rsidRDefault="00827393">
      <w:pPr>
        <w:spacing w:before="73"/>
        <w:ind w:right="142"/>
        <w:jc w:val="right"/>
        <w:rPr>
          <w:i/>
          <w:sz w:val="28"/>
          <w:szCs w:val="28"/>
        </w:rPr>
      </w:pPr>
      <w:r w:rsidRPr="00646BCD">
        <w:rPr>
          <w:i/>
          <w:spacing w:val="-2"/>
          <w:sz w:val="28"/>
          <w:szCs w:val="28"/>
        </w:rPr>
        <w:t>Proiect</w:t>
      </w:r>
    </w:p>
    <w:p w14:paraId="0CFD9694" w14:textId="77777777" w:rsidR="00275749" w:rsidRPr="00646BCD" w:rsidRDefault="00275749">
      <w:pPr>
        <w:pStyle w:val="BodyText"/>
        <w:spacing w:before="86"/>
        <w:ind w:left="0" w:firstLine="0"/>
        <w:jc w:val="left"/>
        <w:rPr>
          <w:i/>
          <w:sz w:val="28"/>
          <w:szCs w:val="28"/>
        </w:rPr>
      </w:pPr>
    </w:p>
    <w:p w14:paraId="77867066" w14:textId="77777777" w:rsidR="00275749" w:rsidRPr="00646BCD" w:rsidRDefault="00827393">
      <w:pPr>
        <w:pStyle w:val="Title"/>
        <w:rPr>
          <w:sz w:val="28"/>
          <w:szCs w:val="28"/>
        </w:rPr>
      </w:pPr>
      <w:r w:rsidRPr="00646BCD">
        <w:rPr>
          <w:spacing w:val="16"/>
          <w:sz w:val="28"/>
          <w:szCs w:val="28"/>
        </w:rPr>
        <w:t>GUVERNUL</w:t>
      </w:r>
      <w:r w:rsidRPr="00646BCD">
        <w:rPr>
          <w:spacing w:val="15"/>
          <w:sz w:val="28"/>
          <w:szCs w:val="28"/>
        </w:rPr>
        <w:t xml:space="preserve"> </w:t>
      </w:r>
      <w:r w:rsidRPr="00646BCD">
        <w:rPr>
          <w:spacing w:val="16"/>
          <w:sz w:val="28"/>
          <w:szCs w:val="28"/>
        </w:rPr>
        <w:t>REPUBLICII</w:t>
      </w:r>
      <w:r w:rsidRPr="00646BCD">
        <w:rPr>
          <w:spacing w:val="44"/>
          <w:sz w:val="28"/>
          <w:szCs w:val="28"/>
        </w:rPr>
        <w:t xml:space="preserve"> </w:t>
      </w:r>
      <w:r w:rsidRPr="00646BCD">
        <w:rPr>
          <w:spacing w:val="-2"/>
          <w:sz w:val="28"/>
          <w:szCs w:val="28"/>
        </w:rPr>
        <w:t>MOLDOVA</w:t>
      </w:r>
    </w:p>
    <w:p w14:paraId="456ED6B9" w14:textId="77777777" w:rsidR="00646BCD" w:rsidRDefault="00646BCD">
      <w:pPr>
        <w:tabs>
          <w:tab w:val="left" w:pos="3763"/>
        </w:tabs>
        <w:spacing w:before="29"/>
        <w:ind w:right="116"/>
        <w:jc w:val="center"/>
        <w:rPr>
          <w:b/>
          <w:spacing w:val="60"/>
          <w:sz w:val="28"/>
          <w:szCs w:val="28"/>
        </w:rPr>
      </w:pPr>
    </w:p>
    <w:p w14:paraId="7B92E194" w14:textId="1383E181" w:rsidR="00275749" w:rsidRPr="00646BCD" w:rsidRDefault="00827393">
      <w:pPr>
        <w:tabs>
          <w:tab w:val="left" w:pos="3763"/>
        </w:tabs>
        <w:spacing w:before="29"/>
        <w:ind w:right="116"/>
        <w:jc w:val="center"/>
        <w:rPr>
          <w:sz w:val="28"/>
          <w:szCs w:val="28"/>
        </w:rPr>
      </w:pPr>
      <w:r w:rsidRPr="00646BCD">
        <w:rPr>
          <w:b/>
          <w:spacing w:val="60"/>
          <w:sz w:val="28"/>
          <w:szCs w:val="28"/>
        </w:rPr>
        <w:t>HOTĂRÂRE</w:t>
      </w:r>
      <w:r w:rsidRPr="00646BCD">
        <w:rPr>
          <w:b/>
          <w:spacing w:val="-7"/>
          <w:sz w:val="28"/>
          <w:szCs w:val="28"/>
        </w:rPr>
        <w:t xml:space="preserve"> </w:t>
      </w:r>
      <w:r w:rsidRPr="00646BCD">
        <w:rPr>
          <w:b/>
          <w:sz w:val="28"/>
          <w:szCs w:val="28"/>
        </w:rPr>
        <w:t>nr</w:t>
      </w:r>
      <w:r w:rsidRPr="00646BCD">
        <w:rPr>
          <w:sz w:val="28"/>
          <w:szCs w:val="28"/>
        </w:rPr>
        <w:t xml:space="preserve">. </w:t>
      </w:r>
      <w:r w:rsidRPr="00646BCD">
        <w:rPr>
          <w:sz w:val="28"/>
          <w:szCs w:val="28"/>
          <w:u w:val="single"/>
        </w:rPr>
        <w:tab/>
      </w:r>
    </w:p>
    <w:p w14:paraId="4CE4D397" w14:textId="77777777" w:rsidR="00275749" w:rsidRPr="00646BCD" w:rsidRDefault="00827393">
      <w:pPr>
        <w:tabs>
          <w:tab w:val="left" w:pos="6924"/>
        </w:tabs>
        <w:spacing w:before="25" w:line="256" w:lineRule="auto"/>
        <w:ind w:left="1842" w:right="2011"/>
        <w:jc w:val="center"/>
        <w:rPr>
          <w:b/>
          <w:sz w:val="28"/>
          <w:szCs w:val="28"/>
        </w:rPr>
      </w:pPr>
      <w:r w:rsidRPr="00646BCD">
        <w:rPr>
          <w:b/>
          <w:sz w:val="28"/>
          <w:szCs w:val="28"/>
        </w:rPr>
        <w:t xml:space="preserve">din </w:t>
      </w:r>
      <w:r w:rsidRPr="00646BCD">
        <w:rPr>
          <w:sz w:val="28"/>
          <w:szCs w:val="28"/>
          <w:u w:val="single"/>
        </w:rPr>
        <w:tab/>
      </w:r>
      <w:r w:rsidRPr="00646BCD">
        <w:rPr>
          <w:b/>
          <w:spacing w:val="-4"/>
          <w:sz w:val="28"/>
          <w:szCs w:val="28"/>
        </w:rPr>
        <w:t xml:space="preserve">2025 </w:t>
      </w:r>
      <w:r w:rsidRPr="00646BCD">
        <w:rPr>
          <w:b/>
          <w:spacing w:val="-2"/>
          <w:sz w:val="28"/>
          <w:szCs w:val="28"/>
        </w:rPr>
        <w:t>Chișinău</w:t>
      </w:r>
    </w:p>
    <w:p w14:paraId="01962632" w14:textId="3C528ADF" w:rsidR="00275749" w:rsidRPr="00646BCD" w:rsidRDefault="00827393" w:rsidP="00FF51CD">
      <w:pPr>
        <w:spacing w:before="193" w:line="276" w:lineRule="auto"/>
        <w:ind w:left="177" w:firstLine="1118"/>
        <w:jc w:val="center"/>
        <w:rPr>
          <w:b/>
          <w:sz w:val="28"/>
          <w:szCs w:val="28"/>
        </w:rPr>
      </w:pPr>
      <w:r w:rsidRPr="00646BCD">
        <w:rPr>
          <w:b/>
          <w:sz w:val="28"/>
          <w:szCs w:val="28"/>
        </w:rPr>
        <w:t>cu privire la exproprierea pentru cauză de utilitate publică a bunu</w:t>
      </w:r>
      <w:r w:rsidR="00FF51CD" w:rsidRPr="00646BCD">
        <w:rPr>
          <w:b/>
          <w:sz w:val="28"/>
          <w:szCs w:val="28"/>
        </w:rPr>
        <w:t xml:space="preserve">lui </w:t>
      </w:r>
      <w:r w:rsidRPr="00646BCD">
        <w:rPr>
          <w:b/>
          <w:sz w:val="28"/>
          <w:szCs w:val="28"/>
        </w:rPr>
        <w:t xml:space="preserve">și </w:t>
      </w:r>
      <w:r w:rsidR="00FF51CD" w:rsidRPr="00646BCD">
        <w:rPr>
          <w:b/>
          <w:sz w:val="28"/>
          <w:szCs w:val="28"/>
        </w:rPr>
        <w:t xml:space="preserve"> </w:t>
      </w:r>
      <w:r w:rsidRPr="00646BCD">
        <w:rPr>
          <w:b/>
          <w:sz w:val="28"/>
          <w:szCs w:val="28"/>
        </w:rPr>
        <w:t>drepturilor</w:t>
      </w:r>
      <w:r w:rsidRPr="00646BCD">
        <w:rPr>
          <w:b/>
          <w:spacing w:val="-6"/>
          <w:sz w:val="28"/>
          <w:szCs w:val="28"/>
        </w:rPr>
        <w:t xml:space="preserve"> </w:t>
      </w:r>
      <w:r w:rsidRPr="00646BCD">
        <w:rPr>
          <w:b/>
          <w:sz w:val="28"/>
          <w:szCs w:val="28"/>
        </w:rPr>
        <w:t>asupra bunu</w:t>
      </w:r>
      <w:r w:rsidR="00FF51CD" w:rsidRPr="00646BCD">
        <w:rPr>
          <w:b/>
          <w:sz w:val="28"/>
          <w:szCs w:val="28"/>
        </w:rPr>
        <w:t xml:space="preserve">lui </w:t>
      </w:r>
      <w:r w:rsidRPr="00646BCD">
        <w:rPr>
          <w:b/>
          <w:sz w:val="28"/>
          <w:szCs w:val="28"/>
        </w:rPr>
        <w:t>afectat</w:t>
      </w:r>
      <w:r w:rsidRPr="00646BCD">
        <w:rPr>
          <w:b/>
          <w:spacing w:val="-1"/>
          <w:sz w:val="28"/>
          <w:szCs w:val="28"/>
        </w:rPr>
        <w:t xml:space="preserve"> </w:t>
      </w:r>
      <w:r w:rsidRPr="00646BCD">
        <w:rPr>
          <w:b/>
          <w:sz w:val="28"/>
          <w:szCs w:val="28"/>
        </w:rPr>
        <w:t>permanent de lucrările</w:t>
      </w:r>
      <w:r w:rsidRPr="00646BCD">
        <w:rPr>
          <w:b/>
          <w:spacing w:val="-1"/>
          <w:sz w:val="28"/>
          <w:szCs w:val="28"/>
        </w:rPr>
        <w:t xml:space="preserve"> </w:t>
      </w:r>
      <w:r w:rsidRPr="00646BCD">
        <w:rPr>
          <w:b/>
          <w:sz w:val="28"/>
          <w:szCs w:val="28"/>
        </w:rPr>
        <w:t>de</w:t>
      </w:r>
      <w:r w:rsidRPr="00646BCD">
        <w:rPr>
          <w:b/>
          <w:spacing w:val="-1"/>
          <w:sz w:val="28"/>
          <w:szCs w:val="28"/>
        </w:rPr>
        <w:t xml:space="preserve"> </w:t>
      </w:r>
      <w:r w:rsidRPr="00646BCD">
        <w:rPr>
          <w:b/>
          <w:sz w:val="28"/>
          <w:szCs w:val="28"/>
        </w:rPr>
        <w:t>interes</w:t>
      </w:r>
      <w:r w:rsidRPr="00646BCD">
        <w:rPr>
          <w:b/>
          <w:spacing w:val="-1"/>
          <w:sz w:val="28"/>
          <w:szCs w:val="28"/>
        </w:rPr>
        <w:t xml:space="preserve"> </w:t>
      </w:r>
      <w:r w:rsidRPr="00646BCD">
        <w:rPr>
          <w:b/>
          <w:sz w:val="28"/>
          <w:szCs w:val="28"/>
        </w:rPr>
        <w:t xml:space="preserve">național </w:t>
      </w:r>
      <w:r w:rsidR="00FF51CD" w:rsidRPr="00646BCD">
        <w:rPr>
          <w:b/>
          <w:sz w:val="28"/>
          <w:szCs w:val="28"/>
        </w:rPr>
        <w:t xml:space="preserve">de construcție a </w:t>
      </w:r>
      <w:bookmarkStart w:id="0" w:name="_Hlk207099777"/>
      <w:r w:rsidR="00FF51CD" w:rsidRPr="00646BCD">
        <w:rPr>
          <w:b/>
          <w:sz w:val="28"/>
          <w:szCs w:val="28"/>
        </w:rPr>
        <w:t>Portului Internațional Liber Giurgiulești</w:t>
      </w:r>
    </w:p>
    <w:bookmarkEnd w:id="0"/>
    <w:p w14:paraId="7843F393" w14:textId="77777777" w:rsidR="00275749" w:rsidRPr="00646BCD" w:rsidRDefault="00275749" w:rsidP="00FF51CD">
      <w:pPr>
        <w:pStyle w:val="BodyText"/>
        <w:spacing w:before="41"/>
        <w:ind w:left="0" w:firstLine="0"/>
        <w:jc w:val="center"/>
        <w:rPr>
          <w:b/>
          <w:sz w:val="28"/>
          <w:szCs w:val="28"/>
        </w:rPr>
      </w:pPr>
    </w:p>
    <w:p w14:paraId="61E43D12" w14:textId="4F7C2055" w:rsidR="00275749" w:rsidRPr="00646BCD" w:rsidRDefault="00827393" w:rsidP="009568CB">
      <w:pPr>
        <w:pStyle w:val="BodyText"/>
        <w:ind w:right="141"/>
        <w:rPr>
          <w:sz w:val="28"/>
          <w:szCs w:val="28"/>
        </w:rPr>
      </w:pPr>
      <w:r w:rsidRPr="00646BCD">
        <w:rPr>
          <w:sz w:val="28"/>
          <w:szCs w:val="28"/>
        </w:rPr>
        <w:t xml:space="preserve">În temeiul </w:t>
      </w:r>
      <w:r w:rsidR="00123875" w:rsidRPr="00646BCD">
        <w:rPr>
          <w:sz w:val="28"/>
          <w:szCs w:val="28"/>
        </w:rPr>
        <w:t xml:space="preserve">art. </w:t>
      </w:r>
      <w:r w:rsidRPr="00646BCD">
        <w:rPr>
          <w:sz w:val="28"/>
          <w:szCs w:val="28"/>
        </w:rPr>
        <w:t xml:space="preserve">3 din Legea nr. </w:t>
      </w:r>
      <w:r w:rsidR="00FF51CD" w:rsidRPr="00646BCD">
        <w:rPr>
          <w:sz w:val="28"/>
          <w:szCs w:val="28"/>
        </w:rPr>
        <w:t>176-XVI/2008</w:t>
      </w:r>
      <w:r w:rsidRPr="00646BCD">
        <w:rPr>
          <w:sz w:val="28"/>
          <w:szCs w:val="28"/>
        </w:rPr>
        <w:t xml:space="preserve"> privind declararea utilită</w:t>
      </w:r>
      <w:r w:rsidR="00811AAA" w:rsidRPr="00646BCD">
        <w:rPr>
          <w:sz w:val="28"/>
          <w:szCs w:val="28"/>
        </w:rPr>
        <w:t xml:space="preserve">ții publice de interes național </w:t>
      </w:r>
      <w:r w:rsidRPr="00646BCD">
        <w:rPr>
          <w:sz w:val="28"/>
          <w:szCs w:val="28"/>
        </w:rPr>
        <w:t xml:space="preserve">de construcție a </w:t>
      </w:r>
      <w:r w:rsidR="00FF51CD" w:rsidRPr="00646BCD">
        <w:rPr>
          <w:sz w:val="28"/>
          <w:szCs w:val="28"/>
        </w:rPr>
        <w:t>Portului Internațional Liber Giurgiulești</w:t>
      </w:r>
      <w:r w:rsidRPr="00646BCD">
        <w:rPr>
          <w:sz w:val="28"/>
          <w:szCs w:val="28"/>
        </w:rPr>
        <w:t xml:space="preserve"> (Monitorul Oficial al Republicii Moldov</w:t>
      </w:r>
      <w:r w:rsidR="00811AAA" w:rsidRPr="00646BCD">
        <w:rPr>
          <w:sz w:val="28"/>
          <w:szCs w:val="28"/>
        </w:rPr>
        <w:t xml:space="preserve">a, </w:t>
      </w:r>
      <w:r w:rsidR="00FF51CD" w:rsidRPr="00646BCD">
        <w:rPr>
          <w:sz w:val="28"/>
          <w:szCs w:val="28"/>
        </w:rPr>
        <w:t>2008</w:t>
      </w:r>
      <w:r w:rsidR="00811AAA" w:rsidRPr="00646BCD">
        <w:rPr>
          <w:sz w:val="28"/>
          <w:szCs w:val="28"/>
        </w:rPr>
        <w:t xml:space="preserve">, nr. </w:t>
      </w:r>
      <w:r w:rsidR="00FF51CD" w:rsidRPr="00646BCD">
        <w:rPr>
          <w:sz w:val="28"/>
          <w:szCs w:val="28"/>
        </w:rPr>
        <w:t>134-137/547</w:t>
      </w:r>
      <w:r w:rsidR="00811AAA" w:rsidRPr="00646BCD">
        <w:rPr>
          <w:sz w:val="28"/>
          <w:szCs w:val="28"/>
        </w:rPr>
        <w:t>),</w:t>
      </w:r>
      <w:r w:rsidR="00FF51CD" w:rsidRPr="00646BCD">
        <w:rPr>
          <w:sz w:val="28"/>
          <w:szCs w:val="28"/>
        </w:rPr>
        <w:t xml:space="preserve"> </w:t>
      </w:r>
      <w:r w:rsidR="00811AAA" w:rsidRPr="00646BCD">
        <w:rPr>
          <w:sz w:val="28"/>
          <w:szCs w:val="28"/>
        </w:rPr>
        <w:t xml:space="preserve">art. 11 alin. (1) </w:t>
      </w:r>
      <w:r w:rsidR="00123875" w:rsidRPr="00646BCD">
        <w:rPr>
          <w:sz w:val="28"/>
          <w:szCs w:val="28"/>
        </w:rPr>
        <w:t xml:space="preserve">din Legea exproprierii pentru cauză de utilitate publică nr. 488/1999 (Monitorul Oficial al </w:t>
      </w:r>
      <w:r w:rsidR="007A3A73" w:rsidRPr="00646BCD">
        <w:rPr>
          <w:sz w:val="28"/>
          <w:szCs w:val="28"/>
        </w:rPr>
        <w:t>R</w:t>
      </w:r>
      <w:r w:rsidR="00123875" w:rsidRPr="00646BCD">
        <w:rPr>
          <w:sz w:val="28"/>
          <w:szCs w:val="28"/>
        </w:rPr>
        <w:t>epublicii Moldova, 2000, nr. 4</w:t>
      </w:r>
      <w:r w:rsidR="00811AAA" w:rsidRPr="00646BCD">
        <w:rPr>
          <w:sz w:val="28"/>
          <w:szCs w:val="28"/>
        </w:rPr>
        <w:t xml:space="preserve">2-44, art. 311) cu modificările </w:t>
      </w:r>
      <w:r w:rsidR="00123875" w:rsidRPr="00646BCD">
        <w:rPr>
          <w:sz w:val="28"/>
          <w:szCs w:val="28"/>
        </w:rPr>
        <w:t>ulterioare</w:t>
      </w:r>
      <w:r w:rsidR="00811AAA" w:rsidRPr="00646BCD">
        <w:rPr>
          <w:sz w:val="28"/>
          <w:szCs w:val="28"/>
        </w:rPr>
        <w:t xml:space="preserve">, </w:t>
      </w:r>
      <w:r w:rsidRPr="00646BCD">
        <w:rPr>
          <w:sz w:val="28"/>
          <w:szCs w:val="28"/>
        </w:rPr>
        <w:t>Guvernul HOTĂRĂȘTE:</w:t>
      </w:r>
    </w:p>
    <w:p w14:paraId="0C07CBDC" w14:textId="08346369" w:rsidR="00275749" w:rsidRPr="00646BCD" w:rsidRDefault="00123875" w:rsidP="009568CB">
      <w:pPr>
        <w:pStyle w:val="ListParagraph"/>
        <w:numPr>
          <w:ilvl w:val="0"/>
          <w:numId w:val="1"/>
        </w:numPr>
        <w:tabs>
          <w:tab w:val="left" w:pos="956"/>
        </w:tabs>
        <w:spacing w:before="159"/>
        <w:ind w:right="138" w:firstLine="707"/>
        <w:rPr>
          <w:color w:val="000000" w:themeColor="text1"/>
          <w:sz w:val="28"/>
          <w:szCs w:val="28"/>
        </w:rPr>
      </w:pPr>
      <w:r w:rsidRPr="00646BCD">
        <w:rPr>
          <w:color w:val="000000" w:themeColor="text1"/>
          <w:sz w:val="28"/>
          <w:szCs w:val="28"/>
        </w:rPr>
        <w:t>Se supun</w:t>
      </w:r>
      <w:r w:rsidR="00262851" w:rsidRPr="00646BCD">
        <w:rPr>
          <w:color w:val="000000" w:themeColor="text1"/>
          <w:sz w:val="28"/>
          <w:szCs w:val="28"/>
        </w:rPr>
        <w:t>e</w:t>
      </w:r>
      <w:r w:rsidRPr="00646BCD">
        <w:rPr>
          <w:color w:val="000000" w:themeColor="text1"/>
          <w:sz w:val="28"/>
          <w:szCs w:val="28"/>
        </w:rPr>
        <w:t xml:space="preserve"> exproprierii pentru cauză de utilitate publică, în numele statului, </w:t>
      </w:r>
      <w:r w:rsidR="00770D76" w:rsidRPr="00646BCD">
        <w:rPr>
          <w:color w:val="000000" w:themeColor="text1"/>
          <w:sz w:val="28"/>
          <w:szCs w:val="28"/>
        </w:rPr>
        <w:t xml:space="preserve">bunul imobil cu numărul cadastral 9420102.035, cu suprafața de 0,6003 ha, situat în </w:t>
      </w:r>
      <w:r w:rsidR="00646BCD" w:rsidRPr="00030E4D">
        <w:rPr>
          <w:sz w:val="28"/>
          <w:szCs w:val="28"/>
        </w:rPr>
        <w:t>municipiul</w:t>
      </w:r>
      <w:r w:rsidR="00770D76" w:rsidRPr="00030E4D">
        <w:rPr>
          <w:sz w:val="28"/>
          <w:szCs w:val="28"/>
        </w:rPr>
        <w:t xml:space="preserve"> </w:t>
      </w:r>
      <w:r w:rsidR="00770D76" w:rsidRPr="00646BCD">
        <w:rPr>
          <w:color w:val="000000" w:themeColor="text1"/>
          <w:sz w:val="28"/>
          <w:szCs w:val="28"/>
        </w:rPr>
        <w:t>Cahul, sat. Giurgiulești</w:t>
      </w:r>
      <w:r w:rsidR="00083F45" w:rsidRPr="00646BCD">
        <w:rPr>
          <w:color w:val="000000" w:themeColor="text1"/>
          <w:sz w:val="28"/>
          <w:szCs w:val="28"/>
        </w:rPr>
        <w:t xml:space="preserve">. </w:t>
      </w:r>
    </w:p>
    <w:p w14:paraId="0F648691" w14:textId="4BB176FD" w:rsidR="00D96CBF" w:rsidRPr="00646BCD" w:rsidRDefault="00D96CBF" w:rsidP="009568CB">
      <w:pPr>
        <w:pStyle w:val="ListParagraph"/>
        <w:numPr>
          <w:ilvl w:val="0"/>
          <w:numId w:val="1"/>
        </w:numPr>
        <w:tabs>
          <w:tab w:val="left" w:pos="956"/>
        </w:tabs>
        <w:ind w:right="142" w:firstLine="707"/>
        <w:rPr>
          <w:sz w:val="28"/>
          <w:szCs w:val="28"/>
        </w:rPr>
      </w:pPr>
      <w:r w:rsidRPr="00646BCD">
        <w:rPr>
          <w:sz w:val="28"/>
          <w:szCs w:val="28"/>
        </w:rPr>
        <w:t xml:space="preserve">Agenția Proprietății Publice </w:t>
      </w:r>
      <w:r w:rsidR="005E4993" w:rsidRPr="00646BCD">
        <w:rPr>
          <w:sz w:val="28"/>
          <w:szCs w:val="28"/>
        </w:rPr>
        <w:t xml:space="preserve">se desemnează drept </w:t>
      </w:r>
      <w:r w:rsidRPr="00646BCD">
        <w:rPr>
          <w:sz w:val="28"/>
          <w:szCs w:val="28"/>
        </w:rPr>
        <w:t>organ abilitat al Guvernului în calitate de expropriator</w:t>
      </w:r>
      <w:r w:rsidR="0085097D" w:rsidRPr="00646BCD">
        <w:rPr>
          <w:sz w:val="28"/>
          <w:szCs w:val="28"/>
        </w:rPr>
        <w:t xml:space="preserve"> pentru lucrările de construcție </w:t>
      </w:r>
      <w:bookmarkStart w:id="1" w:name="_Hlk207100873"/>
      <w:r w:rsidR="0085097D" w:rsidRPr="00646BCD">
        <w:rPr>
          <w:sz w:val="28"/>
          <w:szCs w:val="28"/>
        </w:rPr>
        <w:t xml:space="preserve">a </w:t>
      </w:r>
      <w:bookmarkStart w:id="2" w:name="_Hlk209688529"/>
      <w:r w:rsidR="00083F45" w:rsidRPr="00646BCD">
        <w:rPr>
          <w:sz w:val="28"/>
          <w:szCs w:val="28"/>
        </w:rPr>
        <w:t>Portului Internațional Liber Giurgiulești</w:t>
      </w:r>
      <w:r w:rsidRPr="00646BCD">
        <w:rPr>
          <w:sz w:val="28"/>
          <w:szCs w:val="28"/>
        </w:rPr>
        <w:t>.</w:t>
      </w:r>
    </w:p>
    <w:bookmarkEnd w:id="1"/>
    <w:bookmarkEnd w:id="2"/>
    <w:p w14:paraId="2224751D" w14:textId="4B84CCDA" w:rsidR="00275749" w:rsidRPr="00646BCD" w:rsidRDefault="00827393" w:rsidP="009568CB">
      <w:pPr>
        <w:pStyle w:val="ListParagraph"/>
        <w:numPr>
          <w:ilvl w:val="0"/>
          <w:numId w:val="1"/>
        </w:numPr>
        <w:tabs>
          <w:tab w:val="left" w:pos="956"/>
        </w:tabs>
        <w:ind w:right="142" w:firstLine="707"/>
        <w:rPr>
          <w:sz w:val="28"/>
          <w:szCs w:val="28"/>
        </w:rPr>
      </w:pPr>
      <w:r w:rsidRPr="00646BCD">
        <w:rPr>
          <w:sz w:val="28"/>
          <w:szCs w:val="28"/>
        </w:rPr>
        <w:t xml:space="preserve">Agenția Proprietății Publice </w:t>
      </w:r>
      <w:r w:rsidR="00FF4A54" w:rsidRPr="00646BCD">
        <w:rPr>
          <w:sz w:val="28"/>
          <w:szCs w:val="28"/>
        </w:rPr>
        <w:t>va asigura</w:t>
      </w:r>
      <w:r w:rsidRPr="00646BCD">
        <w:rPr>
          <w:sz w:val="28"/>
          <w:szCs w:val="28"/>
        </w:rPr>
        <w:t xml:space="preserve"> efectuarea lucrărilor de evaluare </w:t>
      </w:r>
      <w:r w:rsidR="00FF4A54" w:rsidRPr="00646BCD">
        <w:rPr>
          <w:sz w:val="28"/>
          <w:szCs w:val="28"/>
        </w:rPr>
        <w:t>a</w:t>
      </w:r>
      <w:r w:rsidRPr="00646BCD">
        <w:rPr>
          <w:sz w:val="28"/>
          <w:szCs w:val="28"/>
        </w:rPr>
        <w:t xml:space="preserve"> </w:t>
      </w:r>
      <w:r w:rsidR="00083F45" w:rsidRPr="00646BCD">
        <w:rPr>
          <w:sz w:val="28"/>
          <w:szCs w:val="28"/>
        </w:rPr>
        <w:t>bunului</w:t>
      </w:r>
      <w:r w:rsidRPr="00646BCD">
        <w:rPr>
          <w:sz w:val="28"/>
          <w:szCs w:val="28"/>
        </w:rPr>
        <w:t xml:space="preserve"> supus exproprierii</w:t>
      </w:r>
      <w:r w:rsidR="00FF4A54" w:rsidRPr="00646BCD">
        <w:rPr>
          <w:sz w:val="28"/>
          <w:szCs w:val="28"/>
        </w:rPr>
        <w:t>, indicat la pct. 1</w:t>
      </w:r>
      <w:r w:rsidR="00646BCD" w:rsidRPr="00646BCD">
        <w:rPr>
          <w:sz w:val="28"/>
          <w:szCs w:val="28"/>
        </w:rPr>
        <w:t>.</w:t>
      </w:r>
      <w:r w:rsidRPr="00646BCD">
        <w:rPr>
          <w:sz w:val="28"/>
          <w:szCs w:val="28"/>
        </w:rPr>
        <w:t xml:space="preserve"> </w:t>
      </w:r>
    </w:p>
    <w:p w14:paraId="2BE3CCCE" w14:textId="593C7F7C" w:rsidR="00D24F86" w:rsidRPr="00646BCD" w:rsidRDefault="00E57DF2" w:rsidP="009568CB">
      <w:pPr>
        <w:pStyle w:val="ListParagraph"/>
        <w:numPr>
          <w:ilvl w:val="0"/>
          <w:numId w:val="1"/>
        </w:numPr>
        <w:tabs>
          <w:tab w:val="left" w:pos="956"/>
        </w:tabs>
        <w:spacing w:before="0"/>
        <w:ind w:right="137" w:firstLine="707"/>
        <w:rPr>
          <w:sz w:val="28"/>
          <w:szCs w:val="28"/>
        </w:rPr>
      </w:pPr>
      <w:r w:rsidRPr="00646BCD">
        <w:rPr>
          <w:sz w:val="28"/>
          <w:szCs w:val="28"/>
        </w:rPr>
        <w:t>După</w:t>
      </w:r>
      <w:r w:rsidRPr="00646BCD">
        <w:rPr>
          <w:spacing w:val="80"/>
          <w:sz w:val="28"/>
          <w:szCs w:val="28"/>
        </w:rPr>
        <w:t xml:space="preserve"> </w:t>
      </w:r>
      <w:r w:rsidRPr="00646BCD">
        <w:rPr>
          <w:sz w:val="28"/>
          <w:szCs w:val="28"/>
        </w:rPr>
        <w:t>finalizarea</w:t>
      </w:r>
      <w:r w:rsidRPr="00646BCD">
        <w:rPr>
          <w:spacing w:val="80"/>
          <w:sz w:val="28"/>
          <w:szCs w:val="28"/>
        </w:rPr>
        <w:t xml:space="preserve"> </w:t>
      </w:r>
      <w:r w:rsidRPr="00646BCD">
        <w:rPr>
          <w:sz w:val="28"/>
          <w:szCs w:val="28"/>
        </w:rPr>
        <w:t>lucrărilor de evaluare conform pct.</w:t>
      </w:r>
      <w:r w:rsidRPr="00646BCD">
        <w:rPr>
          <w:spacing w:val="80"/>
          <w:sz w:val="28"/>
          <w:szCs w:val="28"/>
        </w:rPr>
        <w:t xml:space="preserve"> </w:t>
      </w:r>
      <w:r w:rsidR="009C7F6D" w:rsidRPr="00646BCD">
        <w:rPr>
          <w:sz w:val="28"/>
          <w:szCs w:val="28"/>
        </w:rPr>
        <w:t>3</w:t>
      </w:r>
      <w:r w:rsidRPr="00646BCD">
        <w:rPr>
          <w:sz w:val="28"/>
          <w:szCs w:val="28"/>
        </w:rPr>
        <w:t>,</w:t>
      </w:r>
      <w:r w:rsidR="007626CC" w:rsidRPr="00646BCD">
        <w:rPr>
          <w:sz w:val="28"/>
          <w:szCs w:val="28"/>
        </w:rPr>
        <w:t xml:space="preserve"> Agenția Proprietății Publice</w:t>
      </w:r>
      <w:r w:rsidRPr="00646BCD">
        <w:rPr>
          <w:sz w:val="28"/>
          <w:szCs w:val="28"/>
        </w:rPr>
        <w:t xml:space="preserve"> va</w:t>
      </w:r>
      <w:r w:rsidRPr="00646BCD">
        <w:rPr>
          <w:spacing w:val="-7"/>
          <w:sz w:val="28"/>
          <w:szCs w:val="28"/>
        </w:rPr>
        <w:t xml:space="preserve"> </w:t>
      </w:r>
      <w:r w:rsidRPr="00646BCD">
        <w:rPr>
          <w:sz w:val="28"/>
          <w:szCs w:val="28"/>
        </w:rPr>
        <w:t>înainta</w:t>
      </w:r>
      <w:r w:rsidR="00AD01BE" w:rsidRPr="00646BCD">
        <w:rPr>
          <w:sz w:val="28"/>
          <w:szCs w:val="28"/>
        </w:rPr>
        <w:t xml:space="preserve"> </w:t>
      </w:r>
      <w:r w:rsidR="007626CC" w:rsidRPr="00646BCD">
        <w:rPr>
          <w:sz w:val="28"/>
          <w:szCs w:val="28"/>
        </w:rPr>
        <w:t>propuner</w:t>
      </w:r>
      <w:r w:rsidR="00083F45" w:rsidRPr="00646BCD">
        <w:rPr>
          <w:sz w:val="28"/>
          <w:szCs w:val="28"/>
        </w:rPr>
        <w:t>ea</w:t>
      </w:r>
      <w:r w:rsidR="007626CC" w:rsidRPr="00646BCD">
        <w:rPr>
          <w:sz w:val="28"/>
          <w:szCs w:val="28"/>
        </w:rPr>
        <w:t xml:space="preserve"> de expropriere</w:t>
      </w:r>
      <w:r w:rsidRPr="00646BCD">
        <w:rPr>
          <w:spacing w:val="-6"/>
          <w:sz w:val="28"/>
          <w:szCs w:val="28"/>
        </w:rPr>
        <w:t xml:space="preserve"> </w:t>
      </w:r>
      <w:r w:rsidR="000F3765" w:rsidRPr="00646BCD">
        <w:rPr>
          <w:spacing w:val="-6"/>
          <w:sz w:val="28"/>
          <w:szCs w:val="28"/>
        </w:rPr>
        <w:t>expropria</w:t>
      </w:r>
      <w:r w:rsidR="00083F45" w:rsidRPr="00646BCD">
        <w:rPr>
          <w:spacing w:val="-6"/>
          <w:sz w:val="28"/>
          <w:szCs w:val="28"/>
        </w:rPr>
        <w:t xml:space="preserve">tului </w:t>
      </w:r>
      <w:r w:rsidR="000F3765" w:rsidRPr="00646BCD">
        <w:rPr>
          <w:spacing w:val="-6"/>
          <w:sz w:val="28"/>
          <w:szCs w:val="28"/>
        </w:rPr>
        <w:t xml:space="preserve">care </w:t>
      </w:r>
      <w:r w:rsidR="00083F45" w:rsidRPr="00646BCD">
        <w:rPr>
          <w:spacing w:val="-6"/>
          <w:sz w:val="28"/>
          <w:szCs w:val="28"/>
        </w:rPr>
        <w:t>este</w:t>
      </w:r>
      <w:r w:rsidR="000F3765" w:rsidRPr="00646BCD">
        <w:rPr>
          <w:spacing w:val="-6"/>
          <w:sz w:val="28"/>
          <w:szCs w:val="28"/>
        </w:rPr>
        <w:t xml:space="preserve"> subiec</w:t>
      </w:r>
      <w:r w:rsidR="00083F45" w:rsidRPr="00646BCD">
        <w:rPr>
          <w:spacing w:val="-6"/>
          <w:sz w:val="28"/>
          <w:szCs w:val="28"/>
        </w:rPr>
        <w:t>t</w:t>
      </w:r>
      <w:r w:rsidR="000F3765" w:rsidRPr="00646BCD">
        <w:rPr>
          <w:spacing w:val="-6"/>
          <w:sz w:val="28"/>
          <w:szCs w:val="28"/>
        </w:rPr>
        <w:t xml:space="preserve"> a</w:t>
      </w:r>
      <w:r w:rsidR="00083F45" w:rsidRPr="00646BCD">
        <w:rPr>
          <w:spacing w:val="-6"/>
          <w:sz w:val="28"/>
          <w:szCs w:val="28"/>
        </w:rPr>
        <w:t xml:space="preserve">l </w:t>
      </w:r>
      <w:r w:rsidR="007626CC" w:rsidRPr="00646BCD">
        <w:rPr>
          <w:sz w:val="28"/>
          <w:szCs w:val="28"/>
        </w:rPr>
        <w:t xml:space="preserve">exproprierii pentru lucrările de construcție a </w:t>
      </w:r>
      <w:r w:rsidR="00083F45" w:rsidRPr="00646BCD">
        <w:rPr>
          <w:sz w:val="28"/>
          <w:szCs w:val="28"/>
        </w:rPr>
        <w:t>Portului Internațional Liber Giurgiulești.</w:t>
      </w:r>
    </w:p>
    <w:p w14:paraId="47E9EF53" w14:textId="77777777" w:rsidR="009568CB" w:rsidRPr="00646BCD" w:rsidRDefault="009568CB" w:rsidP="009568CB">
      <w:pPr>
        <w:pStyle w:val="ListParagraph"/>
        <w:numPr>
          <w:ilvl w:val="0"/>
          <w:numId w:val="1"/>
        </w:numPr>
        <w:tabs>
          <w:tab w:val="left" w:pos="956"/>
        </w:tabs>
        <w:spacing w:before="0"/>
        <w:ind w:right="137" w:firstLine="707"/>
        <w:rPr>
          <w:sz w:val="28"/>
          <w:szCs w:val="28"/>
        </w:rPr>
      </w:pPr>
      <w:r w:rsidRPr="00646BCD">
        <w:rPr>
          <w:sz w:val="28"/>
          <w:szCs w:val="28"/>
        </w:rPr>
        <w:t>Se aprobă componența nominală a Comisiei pentru soluționarea întâmpinărilor expropriaților la propunerile de expropriere pentru lucrările de construcție a Portului Internațional Liber Giurgiulești, conform anexei nr. 1. În caz de eliberare a membrilor comisiei pentru soluționarea întâmpinărilor din funcțiile deținute, atribuțiile lor în cadrul comisiei vor fi exercitate de persoanele nou-desemnate în funcțiile respective, fără emiterea altei hotărâri de Guvern.</w:t>
      </w:r>
    </w:p>
    <w:p w14:paraId="21B51F48" w14:textId="15E4A675" w:rsidR="009568CB" w:rsidRPr="00646BCD" w:rsidRDefault="009568CB" w:rsidP="009568CB">
      <w:pPr>
        <w:pStyle w:val="ListParagraph"/>
        <w:numPr>
          <w:ilvl w:val="0"/>
          <w:numId w:val="1"/>
        </w:numPr>
        <w:tabs>
          <w:tab w:val="left" w:pos="956"/>
        </w:tabs>
        <w:spacing w:before="0"/>
        <w:ind w:right="137" w:firstLine="707"/>
        <w:rPr>
          <w:sz w:val="28"/>
          <w:szCs w:val="28"/>
        </w:rPr>
      </w:pPr>
      <w:r w:rsidRPr="00646BCD">
        <w:rPr>
          <w:sz w:val="28"/>
          <w:szCs w:val="28"/>
        </w:rPr>
        <w:t>Ținerea lucrărilor de secretariat ale Comisiei pentru soluționarea întâmpinărilor expropriaților la propunerile de expropriere pentru lucrările de construcție a Portului Internațional Liber Giurgiulești va</w:t>
      </w:r>
      <w:r w:rsidRPr="00646BCD">
        <w:rPr>
          <w:spacing w:val="40"/>
          <w:sz w:val="28"/>
          <w:szCs w:val="28"/>
        </w:rPr>
        <w:t xml:space="preserve"> </w:t>
      </w:r>
      <w:r w:rsidRPr="00646BCD">
        <w:rPr>
          <w:sz w:val="28"/>
          <w:szCs w:val="28"/>
        </w:rPr>
        <w:t>fi</w:t>
      </w:r>
      <w:r w:rsidRPr="00646BCD">
        <w:rPr>
          <w:spacing w:val="40"/>
          <w:sz w:val="28"/>
          <w:szCs w:val="28"/>
        </w:rPr>
        <w:t xml:space="preserve"> </w:t>
      </w:r>
      <w:r w:rsidRPr="00646BCD">
        <w:rPr>
          <w:sz w:val="28"/>
          <w:szCs w:val="28"/>
        </w:rPr>
        <w:t>asigurată</w:t>
      </w:r>
      <w:r w:rsidRPr="00646BCD">
        <w:rPr>
          <w:spacing w:val="40"/>
          <w:sz w:val="28"/>
          <w:szCs w:val="28"/>
        </w:rPr>
        <w:t xml:space="preserve"> </w:t>
      </w:r>
      <w:r w:rsidRPr="00646BCD">
        <w:rPr>
          <w:sz w:val="28"/>
          <w:szCs w:val="28"/>
        </w:rPr>
        <w:t>de</w:t>
      </w:r>
      <w:r w:rsidRPr="00646BCD">
        <w:rPr>
          <w:spacing w:val="40"/>
          <w:sz w:val="28"/>
          <w:szCs w:val="28"/>
        </w:rPr>
        <w:t xml:space="preserve"> </w:t>
      </w:r>
      <w:r w:rsidRPr="00646BCD">
        <w:rPr>
          <w:sz w:val="28"/>
          <w:szCs w:val="28"/>
        </w:rPr>
        <w:t>către Agenția Proprietății Publice.</w:t>
      </w:r>
    </w:p>
    <w:p w14:paraId="39425211" w14:textId="6C18907C" w:rsidR="009568CB" w:rsidRPr="00646BCD" w:rsidRDefault="009568CB" w:rsidP="009568CB">
      <w:pPr>
        <w:pStyle w:val="ListParagraph"/>
        <w:numPr>
          <w:ilvl w:val="0"/>
          <w:numId w:val="1"/>
        </w:numPr>
        <w:tabs>
          <w:tab w:val="left" w:pos="956"/>
        </w:tabs>
        <w:spacing w:before="0"/>
        <w:ind w:firstLine="707"/>
        <w:rPr>
          <w:sz w:val="28"/>
          <w:szCs w:val="28"/>
        </w:rPr>
      </w:pPr>
      <w:r w:rsidRPr="00646BCD">
        <w:rPr>
          <w:sz w:val="28"/>
          <w:szCs w:val="28"/>
        </w:rPr>
        <w:t>Plata</w:t>
      </w:r>
      <w:r w:rsidRPr="00646BCD">
        <w:rPr>
          <w:spacing w:val="-14"/>
          <w:sz w:val="28"/>
          <w:szCs w:val="28"/>
        </w:rPr>
        <w:t xml:space="preserve"> </w:t>
      </w:r>
      <w:r w:rsidRPr="00646BCD">
        <w:rPr>
          <w:sz w:val="28"/>
          <w:szCs w:val="28"/>
        </w:rPr>
        <w:t>despăgubirilor</w:t>
      </w:r>
      <w:r w:rsidRPr="00646BCD">
        <w:rPr>
          <w:spacing w:val="-14"/>
          <w:sz w:val="28"/>
          <w:szCs w:val="28"/>
        </w:rPr>
        <w:t xml:space="preserve"> </w:t>
      </w:r>
      <w:r w:rsidRPr="00646BCD">
        <w:rPr>
          <w:sz w:val="28"/>
          <w:szCs w:val="28"/>
        </w:rPr>
        <w:t>pentru</w:t>
      </w:r>
      <w:r w:rsidRPr="00646BCD">
        <w:rPr>
          <w:spacing w:val="-13"/>
          <w:sz w:val="28"/>
          <w:szCs w:val="28"/>
        </w:rPr>
        <w:t xml:space="preserve"> </w:t>
      </w:r>
      <w:r w:rsidRPr="00646BCD">
        <w:rPr>
          <w:sz w:val="28"/>
          <w:szCs w:val="28"/>
        </w:rPr>
        <w:t>expropriere,</w:t>
      </w:r>
      <w:r w:rsidR="00030E4D">
        <w:rPr>
          <w:spacing w:val="-13"/>
          <w:sz w:val="28"/>
          <w:szCs w:val="28"/>
        </w:rPr>
        <w:t xml:space="preserve"> </w:t>
      </w:r>
      <w:r w:rsidRPr="00646BCD">
        <w:rPr>
          <w:sz w:val="28"/>
          <w:szCs w:val="28"/>
        </w:rPr>
        <w:t>pentru</w:t>
      </w:r>
      <w:r w:rsidRPr="00646BCD">
        <w:rPr>
          <w:spacing w:val="-14"/>
          <w:sz w:val="28"/>
          <w:szCs w:val="28"/>
        </w:rPr>
        <w:t xml:space="preserve"> </w:t>
      </w:r>
      <w:r w:rsidRPr="00646BCD">
        <w:rPr>
          <w:sz w:val="28"/>
          <w:szCs w:val="28"/>
        </w:rPr>
        <w:t>lucrările</w:t>
      </w:r>
      <w:r w:rsidRPr="00646BCD">
        <w:rPr>
          <w:spacing w:val="-14"/>
          <w:sz w:val="28"/>
          <w:szCs w:val="28"/>
        </w:rPr>
        <w:t xml:space="preserve"> </w:t>
      </w:r>
      <w:r w:rsidRPr="00646BCD">
        <w:rPr>
          <w:sz w:val="28"/>
          <w:szCs w:val="28"/>
        </w:rPr>
        <w:t>de</w:t>
      </w:r>
      <w:r w:rsidRPr="00646BCD">
        <w:rPr>
          <w:spacing w:val="-12"/>
          <w:sz w:val="28"/>
          <w:szCs w:val="28"/>
        </w:rPr>
        <w:t xml:space="preserve"> </w:t>
      </w:r>
      <w:r w:rsidRPr="00646BCD">
        <w:rPr>
          <w:sz w:val="28"/>
          <w:szCs w:val="28"/>
        </w:rPr>
        <w:t>evaluare,</w:t>
      </w:r>
      <w:r w:rsidRPr="00646BCD">
        <w:rPr>
          <w:spacing w:val="-13"/>
          <w:sz w:val="28"/>
          <w:szCs w:val="28"/>
        </w:rPr>
        <w:t xml:space="preserve"> </w:t>
      </w:r>
      <w:r w:rsidRPr="00646BCD">
        <w:rPr>
          <w:sz w:val="28"/>
          <w:szCs w:val="28"/>
        </w:rPr>
        <w:t>precum</w:t>
      </w:r>
      <w:r w:rsidRPr="00646BCD">
        <w:rPr>
          <w:spacing w:val="-13"/>
          <w:sz w:val="28"/>
          <w:szCs w:val="28"/>
        </w:rPr>
        <w:t xml:space="preserve"> </w:t>
      </w:r>
      <w:r w:rsidRPr="00646BCD">
        <w:rPr>
          <w:sz w:val="28"/>
          <w:szCs w:val="28"/>
        </w:rPr>
        <w:t>și</w:t>
      </w:r>
      <w:r w:rsidRPr="00646BCD">
        <w:rPr>
          <w:spacing w:val="-12"/>
          <w:sz w:val="28"/>
          <w:szCs w:val="28"/>
        </w:rPr>
        <w:t xml:space="preserve"> </w:t>
      </w:r>
      <w:r w:rsidRPr="00646BCD">
        <w:rPr>
          <w:sz w:val="28"/>
          <w:szCs w:val="28"/>
        </w:rPr>
        <w:t>alte plăți aferente, vor fi executate din contul mijloacelor financiare prevăzute în bugetul de stat, în limitele prevăzute de legea anuală a bugetului de stat.</w:t>
      </w:r>
    </w:p>
    <w:p w14:paraId="4636DB6A" w14:textId="72838908" w:rsidR="00E9446D" w:rsidRPr="00646BCD" w:rsidRDefault="00E9446D" w:rsidP="009568CB">
      <w:pPr>
        <w:pStyle w:val="ListParagraph"/>
        <w:numPr>
          <w:ilvl w:val="0"/>
          <w:numId w:val="1"/>
        </w:numPr>
        <w:tabs>
          <w:tab w:val="left" w:pos="956"/>
        </w:tabs>
        <w:spacing w:before="0"/>
        <w:ind w:firstLine="707"/>
        <w:rPr>
          <w:sz w:val="28"/>
          <w:szCs w:val="28"/>
        </w:rPr>
      </w:pPr>
      <w:r w:rsidRPr="00646BCD">
        <w:rPr>
          <w:sz w:val="28"/>
          <w:szCs w:val="28"/>
        </w:rPr>
        <w:t>Agenția Proprietății Publice:</w:t>
      </w:r>
    </w:p>
    <w:p w14:paraId="47C34406" w14:textId="07EB5371" w:rsidR="00646BCD" w:rsidRPr="00646BCD" w:rsidRDefault="00E9446D" w:rsidP="00646BCD">
      <w:pPr>
        <w:pStyle w:val="ListParagraph"/>
        <w:tabs>
          <w:tab w:val="left" w:pos="956"/>
        </w:tabs>
        <w:spacing w:before="0"/>
        <w:ind w:left="709" w:firstLine="0"/>
        <w:rPr>
          <w:sz w:val="28"/>
          <w:szCs w:val="28"/>
        </w:rPr>
      </w:pPr>
      <w:r w:rsidRPr="00646BCD">
        <w:rPr>
          <w:sz w:val="28"/>
          <w:szCs w:val="28"/>
        </w:rPr>
        <w:t>8.1. va emite actele de stabilire a cuantumului despăgubirii și decizia de expropriere, cu</w:t>
      </w:r>
      <w:r w:rsidR="00646BCD" w:rsidRPr="00646BCD">
        <w:rPr>
          <w:sz w:val="28"/>
          <w:szCs w:val="28"/>
        </w:rPr>
        <w:t xml:space="preserve"> r</w:t>
      </w:r>
      <w:r w:rsidRPr="00646BCD">
        <w:rPr>
          <w:sz w:val="28"/>
          <w:szCs w:val="28"/>
        </w:rPr>
        <w:t>espectarea procedurii stabilite în articolele 12</w:t>
      </w:r>
      <w:r w:rsidRPr="00646BCD">
        <w:rPr>
          <w:sz w:val="28"/>
          <w:szCs w:val="28"/>
          <w:vertAlign w:val="superscript"/>
        </w:rPr>
        <w:t>1</w:t>
      </w:r>
      <w:r w:rsidRPr="00646BCD">
        <w:rPr>
          <w:sz w:val="28"/>
          <w:szCs w:val="28"/>
        </w:rPr>
        <w:t xml:space="preserve"> și 12</w:t>
      </w:r>
      <w:r w:rsidRPr="00646BCD">
        <w:rPr>
          <w:sz w:val="28"/>
          <w:szCs w:val="28"/>
          <w:vertAlign w:val="superscript"/>
        </w:rPr>
        <w:t>2</w:t>
      </w:r>
      <w:r w:rsidRPr="00646BCD">
        <w:rPr>
          <w:sz w:val="28"/>
          <w:szCs w:val="28"/>
        </w:rPr>
        <w:t xml:space="preserve"> din Legea exproprierii pentru cauză de utilitate publică nr. 488/1999;</w:t>
      </w:r>
    </w:p>
    <w:p w14:paraId="122B8FB4" w14:textId="0DDBE3EA" w:rsidR="00E9446D" w:rsidRPr="00646BCD" w:rsidRDefault="00E9446D" w:rsidP="00646BCD">
      <w:pPr>
        <w:pStyle w:val="ListParagraph"/>
        <w:tabs>
          <w:tab w:val="left" w:pos="956"/>
        </w:tabs>
        <w:spacing w:before="0"/>
        <w:ind w:left="709" w:firstLine="0"/>
        <w:rPr>
          <w:sz w:val="28"/>
          <w:szCs w:val="28"/>
        </w:rPr>
      </w:pPr>
      <w:r w:rsidRPr="00646BCD">
        <w:rPr>
          <w:sz w:val="28"/>
          <w:szCs w:val="28"/>
        </w:rPr>
        <w:lastRenderedPageBreak/>
        <w:t>8.2. va emite notificările conform art. 12</w:t>
      </w:r>
      <w:r w:rsidRPr="00646BCD">
        <w:rPr>
          <w:sz w:val="28"/>
          <w:szCs w:val="28"/>
          <w:vertAlign w:val="superscript"/>
        </w:rPr>
        <w:t>2</w:t>
      </w:r>
      <w:r w:rsidRPr="00646BCD">
        <w:rPr>
          <w:sz w:val="28"/>
          <w:szCs w:val="28"/>
        </w:rPr>
        <w:t xml:space="preserve"> alin. (5) din Legea exproprierii pentru cauză de utilitate publică nr. 488/1999.</w:t>
      </w:r>
    </w:p>
    <w:p w14:paraId="416A5DDB" w14:textId="2009FA9E" w:rsidR="000B17F4" w:rsidRPr="00646BCD" w:rsidRDefault="000B17F4" w:rsidP="00E9446D">
      <w:pPr>
        <w:tabs>
          <w:tab w:val="left" w:pos="956"/>
        </w:tabs>
        <w:rPr>
          <w:b/>
          <w:bCs/>
          <w:sz w:val="28"/>
          <w:szCs w:val="28"/>
        </w:rPr>
      </w:pPr>
      <w:r w:rsidRPr="00646BCD">
        <w:rPr>
          <w:sz w:val="28"/>
          <w:szCs w:val="28"/>
        </w:rPr>
        <w:t xml:space="preserve">            </w:t>
      </w:r>
      <w:r w:rsidRPr="00646BCD">
        <w:rPr>
          <w:b/>
          <w:bCs/>
          <w:sz w:val="28"/>
          <w:szCs w:val="28"/>
        </w:rPr>
        <w:t>9</w:t>
      </w:r>
      <w:r w:rsidRPr="00646BCD">
        <w:rPr>
          <w:sz w:val="28"/>
          <w:szCs w:val="28"/>
        </w:rPr>
        <w:t>. Prezenta hotărâre intră în vigoare la data publicării în Monitorul</w:t>
      </w:r>
      <w:r w:rsidRPr="00646BCD">
        <w:rPr>
          <w:spacing w:val="40"/>
          <w:sz w:val="28"/>
          <w:szCs w:val="28"/>
        </w:rPr>
        <w:t xml:space="preserve"> </w:t>
      </w:r>
      <w:r w:rsidRPr="00646BCD">
        <w:rPr>
          <w:sz w:val="28"/>
          <w:szCs w:val="28"/>
        </w:rPr>
        <w:t>Oficial</w:t>
      </w:r>
      <w:r w:rsidRPr="00646BCD">
        <w:rPr>
          <w:spacing w:val="40"/>
          <w:sz w:val="28"/>
          <w:szCs w:val="28"/>
        </w:rPr>
        <w:t xml:space="preserve"> </w:t>
      </w:r>
      <w:r w:rsidRPr="00646BCD">
        <w:rPr>
          <w:sz w:val="28"/>
          <w:szCs w:val="28"/>
        </w:rPr>
        <w:t>al Republicii Moldova.</w:t>
      </w:r>
    </w:p>
    <w:p w14:paraId="12FC09D2" w14:textId="77777777" w:rsidR="009568CB" w:rsidRPr="00646BCD" w:rsidRDefault="009568CB" w:rsidP="000B17F4">
      <w:pPr>
        <w:pStyle w:val="ListParagraph"/>
        <w:tabs>
          <w:tab w:val="left" w:pos="956"/>
        </w:tabs>
        <w:spacing w:before="0" w:line="276" w:lineRule="auto"/>
        <w:ind w:left="709" w:right="137" w:firstLine="0"/>
        <w:rPr>
          <w:sz w:val="28"/>
          <w:szCs w:val="28"/>
        </w:rPr>
      </w:pPr>
    </w:p>
    <w:p w14:paraId="34661FA3" w14:textId="4A605B3A" w:rsidR="009568CB" w:rsidRPr="00646BCD" w:rsidRDefault="009568CB" w:rsidP="009568CB">
      <w:pPr>
        <w:pStyle w:val="ListParagraph"/>
        <w:spacing w:line="276" w:lineRule="auto"/>
        <w:ind w:left="709" w:firstLine="0"/>
        <w:rPr>
          <w:sz w:val="28"/>
          <w:szCs w:val="28"/>
        </w:rPr>
      </w:pPr>
    </w:p>
    <w:p w14:paraId="1B9A50C2" w14:textId="45B614E5" w:rsidR="00275749" w:rsidRPr="00646BCD" w:rsidRDefault="00827393" w:rsidP="00E7296B">
      <w:pPr>
        <w:tabs>
          <w:tab w:val="left" w:pos="7083"/>
        </w:tabs>
        <w:ind w:left="710"/>
        <w:jc w:val="center"/>
        <w:rPr>
          <w:b/>
          <w:sz w:val="28"/>
          <w:szCs w:val="28"/>
        </w:rPr>
      </w:pPr>
      <w:r w:rsidRPr="00646BCD">
        <w:rPr>
          <w:b/>
          <w:spacing w:val="-2"/>
          <w:sz w:val="28"/>
          <w:szCs w:val="28"/>
        </w:rPr>
        <w:t>Prim-ministru</w:t>
      </w:r>
      <w:r w:rsidR="00E7296B">
        <w:rPr>
          <w:b/>
          <w:spacing w:val="-2"/>
          <w:sz w:val="28"/>
          <w:szCs w:val="28"/>
        </w:rPr>
        <w:t xml:space="preserve">                                                           Alexandru MUNTEANU</w:t>
      </w:r>
      <w:r w:rsidRPr="00646BCD">
        <w:rPr>
          <w:b/>
          <w:sz w:val="28"/>
          <w:szCs w:val="28"/>
        </w:rPr>
        <w:tab/>
      </w:r>
      <w:r w:rsidR="00D96C90" w:rsidRPr="00646BCD">
        <w:rPr>
          <w:b/>
          <w:sz w:val="28"/>
          <w:szCs w:val="28"/>
        </w:rPr>
        <w:t xml:space="preserve"> </w:t>
      </w:r>
    </w:p>
    <w:p w14:paraId="0B0E3AC2" w14:textId="77777777" w:rsidR="00D96C90" w:rsidRPr="00646BCD" w:rsidRDefault="00D96C90" w:rsidP="00D96C90">
      <w:pPr>
        <w:rPr>
          <w:b/>
          <w:sz w:val="28"/>
          <w:szCs w:val="28"/>
        </w:rPr>
      </w:pPr>
    </w:p>
    <w:p w14:paraId="1F4C37D4" w14:textId="77777777" w:rsidR="00D96C90" w:rsidRPr="00646BCD" w:rsidRDefault="00D96C90" w:rsidP="00D96C90">
      <w:pPr>
        <w:pStyle w:val="Default"/>
        <w:ind w:left="709"/>
        <w:rPr>
          <w:b/>
          <w:bCs/>
          <w:sz w:val="28"/>
          <w:szCs w:val="28"/>
          <w:lang w:val="ro-MD"/>
        </w:rPr>
      </w:pPr>
      <w:r w:rsidRPr="00646BCD">
        <w:rPr>
          <w:b/>
          <w:bCs/>
          <w:sz w:val="28"/>
          <w:szCs w:val="28"/>
          <w:lang w:val="ro-MD"/>
        </w:rPr>
        <w:t xml:space="preserve">Contrasemnează: </w:t>
      </w:r>
    </w:p>
    <w:p w14:paraId="11A2D246" w14:textId="77777777" w:rsidR="00D96C90" w:rsidRPr="00646BCD" w:rsidRDefault="00D96C90" w:rsidP="00D96C90">
      <w:pPr>
        <w:ind w:left="851"/>
        <w:rPr>
          <w:b/>
          <w:sz w:val="28"/>
          <w:szCs w:val="28"/>
          <w:lang w:val="ro-MD"/>
        </w:rPr>
      </w:pPr>
    </w:p>
    <w:p w14:paraId="62D80238" w14:textId="1E70563B" w:rsidR="00646BCD" w:rsidRPr="00E7296B" w:rsidRDefault="000B17F4" w:rsidP="00646BCD">
      <w:pPr>
        <w:ind w:left="851" w:hanging="142"/>
        <w:rPr>
          <w:b/>
          <w:sz w:val="28"/>
          <w:szCs w:val="28"/>
          <w:shd w:val="clear" w:color="auto" w:fill="FFFFFF"/>
        </w:rPr>
      </w:pPr>
      <w:bookmarkStart w:id="3" w:name="_Hlk214540742"/>
      <w:r w:rsidRPr="00E7296B">
        <w:rPr>
          <w:b/>
          <w:sz w:val="28"/>
          <w:szCs w:val="28"/>
          <w:shd w:val="clear" w:color="auto" w:fill="FFFFFF"/>
        </w:rPr>
        <w:t>Viceprim-ministru, Ministru</w:t>
      </w:r>
      <w:r w:rsidR="00E7296B" w:rsidRPr="00E7296B">
        <w:rPr>
          <w:b/>
          <w:sz w:val="28"/>
          <w:szCs w:val="28"/>
          <w:shd w:val="clear" w:color="auto" w:fill="FFFFFF"/>
        </w:rPr>
        <w:t xml:space="preserve">                             </w:t>
      </w:r>
    </w:p>
    <w:p w14:paraId="7BBB9626" w14:textId="7E3ED0CA" w:rsidR="000B17F4" w:rsidRPr="00E7296B" w:rsidRDefault="00646BCD" w:rsidP="00E7296B">
      <w:pPr>
        <w:ind w:left="851" w:hanging="142"/>
        <w:rPr>
          <w:b/>
          <w:sz w:val="28"/>
          <w:szCs w:val="28"/>
          <w:shd w:val="clear" w:color="auto" w:fill="FFFFFF"/>
        </w:rPr>
      </w:pPr>
      <w:r w:rsidRPr="00E7296B">
        <w:rPr>
          <w:b/>
          <w:sz w:val="28"/>
          <w:szCs w:val="28"/>
          <w:shd w:val="clear" w:color="auto" w:fill="FFFFFF"/>
        </w:rPr>
        <w:t>Minist</w:t>
      </w:r>
      <w:r w:rsidR="00E7296B">
        <w:rPr>
          <w:b/>
          <w:sz w:val="28"/>
          <w:szCs w:val="28"/>
          <w:shd w:val="clear" w:color="auto" w:fill="FFFFFF"/>
        </w:rPr>
        <w:t>e</w:t>
      </w:r>
      <w:r w:rsidRPr="00E7296B">
        <w:rPr>
          <w:b/>
          <w:sz w:val="28"/>
          <w:szCs w:val="28"/>
          <w:shd w:val="clear" w:color="auto" w:fill="FFFFFF"/>
        </w:rPr>
        <w:t>rul</w:t>
      </w:r>
      <w:r w:rsidR="000B17F4" w:rsidRPr="00E7296B">
        <w:rPr>
          <w:b/>
          <w:sz w:val="28"/>
          <w:szCs w:val="28"/>
          <w:shd w:val="clear" w:color="auto" w:fill="FFFFFF"/>
        </w:rPr>
        <w:t xml:space="preserve"> Infrastructurii și Dezvoltării Regionale</w:t>
      </w:r>
      <w:bookmarkEnd w:id="3"/>
      <w:r w:rsidR="00E7296B" w:rsidRPr="00E7296B">
        <w:rPr>
          <w:b/>
          <w:sz w:val="28"/>
          <w:szCs w:val="28"/>
          <w:shd w:val="clear" w:color="auto" w:fill="FFFFFF"/>
        </w:rPr>
        <w:t xml:space="preserve">       Vladimir BOLEA</w:t>
      </w:r>
    </w:p>
    <w:p w14:paraId="55269392" w14:textId="77777777" w:rsidR="00E7296B" w:rsidRPr="00646BCD" w:rsidRDefault="00E7296B" w:rsidP="00646BCD">
      <w:pPr>
        <w:ind w:left="851" w:hanging="142"/>
        <w:rPr>
          <w:b/>
          <w:color w:val="EE0000"/>
          <w:sz w:val="28"/>
          <w:szCs w:val="28"/>
          <w:shd w:val="clear" w:color="auto" w:fill="FFFFFF"/>
        </w:rPr>
      </w:pPr>
    </w:p>
    <w:p w14:paraId="6DE046F8" w14:textId="77777777" w:rsidR="00E7296B" w:rsidRPr="00E7296B" w:rsidRDefault="00E7296B" w:rsidP="00E7296B">
      <w:pPr>
        <w:ind w:left="851" w:hanging="142"/>
        <w:rPr>
          <w:b/>
          <w:sz w:val="28"/>
          <w:szCs w:val="28"/>
          <w:lang w:val="ro-MD"/>
        </w:rPr>
      </w:pPr>
      <w:r w:rsidRPr="00E7296B">
        <w:rPr>
          <w:b/>
          <w:sz w:val="28"/>
          <w:szCs w:val="28"/>
          <w:lang w:val="ro-MD"/>
        </w:rPr>
        <w:t xml:space="preserve">Viceprim-ministru, Ministru                             </w:t>
      </w:r>
    </w:p>
    <w:p w14:paraId="5E6D84FB" w14:textId="2E380E5A" w:rsidR="00646BCD" w:rsidRPr="00646BCD" w:rsidRDefault="00E7296B" w:rsidP="00E7296B">
      <w:pPr>
        <w:ind w:left="851" w:hanging="142"/>
        <w:rPr>
          <w:b/>
          <w:sz w:val="28"/>
          <w:szCs w:val="28"/>
          <w:lang w:val="ro-MD"/>
        </w:rPr>
      </w:pPr>
      <w:r w:rsidRPr="00E7296B">
        <w:rPr>
          <w:b/>
          <w:sz w:val="28"/>
          <w:szCs w:val="28"/>
          <w:lang w:val="ro-MD"/>
        </w:rPr>
        <w:t>Minist</w:t>
      </w:r>
      <w:r>
        <w:rPr>
          <w:b/>
          <w:sz w:val="28"/>
          <w:szCs w:val="28"/>
          <w:lang w:val="ro-MD"/>
        </w:rPr>
        <w:t>e</w:t>
      </w:r>
      <w:r w:rsidRPr="00E7296B">
        <w:rPr>
          <w:b/>
          <w:sz w:val="28"/>
          <w:szCs w:val="28"/>
          <w:lang w:val="ro-MD"/>
        </w:rPr>
        <w:t xml:space="preserve">rul </w:t>
      </w:r>
      <w:r>
        <w:rPr>
          <w:b/>
          <w:sz w:val="28"/>
          <w:szCs w:val="28"/>
          <w:lang w:val="ro-MD"/>
        </w:rPr>
        <w:t>Economiei și Digitalizării</w:t>
      </w:r>
      <w:r w:rsidR="00D96C90" w:rsidRPr="00646BCD">
        <w:rPr>
          <w:b/>
          <w:sz w:val="28"/>
          <w:szCs w:val="28"/>
          <w:lang w:val="ro-MD"/>
        </w:rPr>
        <w:t xml:space="preserve">                 </w:t>
      </w:r>
      <w:r>
        <w:rPr>
          <w:b/>
          <w:sz w:val="28"/>
          <w:szCs w:val="28"/>
          <w:lang w:val="ro-MD"/>
        </w:rPr>
        <w:t xml:space="preserve">     Eugen OSMOCHESCU</w:t>
      </w:r>
      <w:r w:rsidR="00D96C90" w:rsidRPr="00646BCD">
        <w:rPr>
          <w:b/>
          <w:sz w:val="28"/>
          <w:szCs w:val="28"/>
          <w:lang w:val="ro-MD"/>
        </w:rPr>
        <w:t xml:space="preserve">                                              </w:t>
      </w:r>
    </w:p>
    <w:p w14:paraId="2E37FFE0" w14:textId="77777777" w:rsidR="00D96C90" w:rsidRPr="00646BCD" w:rsidRDefault="00D96C90" w:rsidP="00D96C90">
      <w:pPr>
        <w:ind w:left="851" w:hanging="851"/>
        <w:rPr>
          <w:b/>
          <w:sz w:val="28"/>
          <w:szCs w:val="28"/>
          <w:lang w:val="ro-MD"/>
        </w:rPr>
      </w:pPr>
    </w:p>
    <w:p w14:paraId="356008E5" w14:textId="77777777" w:rsidR="00D96C90" w:rsidRPr="00646BCD" w:rsidRDefault="00D96C90" w:rsidP="00D96C90">
      <w:pPr>
        <w:ind w:left="851" w:hanging="851"/>
        <w:rPr>
          <w:b/>
          <w:sz w:val="28"/>
          <w:szCs w:val="28"/>
          <w:lang w:val="ro-MD"/>
        </w:rPr>
        <w:sectPr w:rsidR="00D96C90" w:rsidRPr="00646BCD" w:rsidSect="00522F46">
          <w:pgSz w:w="11910" w:h="16840"/>
          <w:pgMar w:top="567" w:right="708" w:bottom="280" w:left="1700" w:header="708" w:footer="708" w:gutter="0"/>
          <w:cols w:space="708"/>
        </w:sectPr>
      </w:pPr>
    </w:p>
    <w:p w14:paraId="771C7491" w14:textId="011C6072" w:rsidR="00275749" w:rsidRPr="00646BCD" w:rsidRDefault="00827393" w:rsidP="00522F46">
      <w:pPr>
        <w:pStyle w:val="BodyText"/>
        <w:spacing w:before="73"/>
        <w:ind w:left="5954" w:firstLine="0"/>
        <w:jc w:val="left"/>
        <w:rPr>
          <w:sz w:val="28"/>
          <w:szCs w:val="28"/>
        </w:rPr>
      </w:pPr>
      <w:r w:rsidRPr="00646BCD">
        <w:rPr>
          <w:spacing w:val="-2"/>
          <w:sz w:val="28"/>
          <w:szCs w:val="28"/>
        </w:rPr>
        <w:lastRenderedPageBreak/>
        <w:t>Anexa</w:t>
      </w:r>
      <w:r w:rsidR="00522F46" w:rsidRPr="00646BCD">
        <w:rPr>
          <w:spacing w:val="-2"/>
          <w:sz w:val="28"/>
          <w:szCs w:val="28"/>
        </w:rPr>
        <w:t xml:space="preserve"> nr. 1</w:t>
      </w:r>
    </w:p>
    <w:p w14:paraId="19B0D4FD" w14:textId="77777777" w:rsidR="00275749" w:rsidRPr="00646BCD" w:rsidRDefault="00827393" w:rsidP="00522F46">
      <w:pPr>
        <w:pStyle w:val="BodyText"/>
        <w:spacing w:before="44"/>
        <w:ind w:left="5954" w:firstLine="0"/>
        <w:jc w:val="left"/>
        <w:rPr>
          <w:sz w:val="28"/>
          <w:szCs w:val="28"/>
        </w:rPr>
      </w:pPr>
      <w:r w:rsidRPr="00646BCD">
        <w:rPr>
          <w:sz w:val="28"/>
          <w:szCs w:val="28"/>
        </w:rPr>
        <w:t>la</w:t>
      </w:r>
      <w:r w:rsidRPr="00646BCD">
        <w:rPr>
          <w:spacing w:val="-5"/>
          <w:sz w:val="28"/>
          <w:szCs w:val="28"/>
        </w:rPr>
        <w:t xml:space="preserve"> </w:t>
      </w:r>
      <w:r w:rsidRPr="00646BCD">
        <w:rPr>
          <w:sz w:val="28"/>
          <w:szCs w:val="28"/>
        </w:rPr>
        <w:t>Hotărârea</w:t>
      </w:r>
      <w:r w:rsidRPr="00646BCD">
        <w:rPr>
          <w:spacing w:val="-2"/>
          <w:sz w:val="28"/>
          <w:szCs w:val="28"/>
        </w:rPr>
        <w:t xml:space="preserve"> </w:t>
      </w:r>
      <w:r w:rsidRPr="00646BCD">
        <w:rPr>
          <w:sz w:val="28"/>
          <w:szCs w:val="28"/>
        </w:rPr>
        <w:t>Guvernului</w:t>
      </w:r>
      <w:r w:rsidRPr="00646BCD">
        <w:rPr>
          <w:spacing w:val="-2"/>
          <w:sz w:val="28"/>
          <w:szCs w:val="28"/>
        </w:rPr>
        <w:t xml:space="preserve"> </w:t>
      </w:r>
      <w:r w:rsidRPr="00646BCD">
        <w:rPr>
          <w:sz w:val="28"/>
          <w:szCs w:val="28"/>
        </w:rPr>
        <w:t>nr.</w:t>
      </w:r>
      <w:r w:rsidRPr="00646BCD">
        <w:rPr>
          <w:spacing w:val="32"/>
          <w:sz w:val="28"/>
          <w:szCs w:val="28"/>
        </w:rPr>
        <w:t xml:space="preserve">  </w:t>
      </w:r>
      <w:r w:rsidRPr="00646BCD">
        <w:rPr>
          <w:spacing w:val="-2"/>
          <w:sz w:val="28"/>
          <w:szCs w:val="28"/>
        </w:rPr>
        <w:t>/2025</w:t>
      </w:r>
    </w:p>
    <w:p w14:paraId="2FE7C08F" w14:textId="77777777" w:rsidR="00275749" w:rsidRPr="00646BCD" w:rsidRDefault="00275749">
      <w:pPr>
        <w:pStyle w:val="BodyText"/>
        <w:spacing w:before="81"/>
        <w:ind w:left="0" w:firstLine="0"/>
        <w:jc w:val="left"/>
        <w:rPr>
          <w:sz w:val="28"/>
          <w:szCs w:val="28"/>
        </w:rPr>
      </w:pPr>
    </w:p>
    <w:p w14:paraId="19C55609" w14:textId="77777777" w:rsidR="00522F46" w:rsidRPr="00646BCD" w:rsidRDefault="00522F46" w:rsidP="00522F46">
      <w:pPr>
        <w:rPr>
          <w:sz w:val="28"/>
          <w:szCs w:val="28"/>
        </w:rPr>
      </w:pPr>
    </w:p>
    <w:p w14:paraId="3D6E2D9D" w14:textId="77777777" w:rsidR="00522F46" w:rsidRPr="00646BCD" w:rsidRDefault="00522F46" w:rsidP="00522F46">
      <w:pPr>
        <w:jc w:val="center"/>
        <w:rPr>
          <w:b/>
          <w:bCs/>
          <w:sz w:val="28"/>
          <w:szCs w:val="28"/>
        </w:rPr>
      </w:pPr>
    </w:p>
    <w:p w14:paraId="428253A9" w14:textId="77777777" w:rsidR="00522F46" w:rsidRPr="00646BCD" w:rsidRDefault="00522F46" w:rsidP="00522F46">
      <w:pPr>
        <w:jc w:val="center"/>
        <w:rPr>
          <w:b/>
          <w:bCs/>
          <w:sz w:val="28"/>
          <w:szCs w:val="28"/>
        </w:rPr>
      </w:pPr>
      <w:r w:rsidRPr="00646BCD">
        <w:rPr>
          <w:b/>
          <w:bCs/>
          <w:sz w:val="28"/>
          <w:szCs w:val="28"/>
        </w:rPr>
        <w:t>COMPONENȚA NOMINALĂ</w:t>
      </w:r>
    </w:p>
    <w:p w14:paraId="7549C7FC" w14:textId="031EFEE9" w:rsidR="00522F46" w:rsidRPr="00646BCD" w:rsidRDefault="00522F46" w:rsidP="00522F46">
      <w:pPr>
        <w:jc w:val="center"/>
        <w:rPr>
          <w:b/>
          <w:bCs/>
          <w:sz w:val="28"/>
          <w:szCs w:val="28"/>
        </w:rPr>
      </w:pPr>
      <w:r w:rsidRPr="00646BCD">
        <w:rPr>
          <w:b/>
          <w:sz w:val="28"/>
          <w:szCs w:val="28"/>
        </w:rPr>
        <w:t xml:space="preserve">a Comisiei pentru soluționarea întâmpinărilor expropriaților la propunerile </w:t>
      </w:r>
    </w:p>
    <w:p w14:paraId="40CB1DE6" w14:textId="76EBEA06" w:rsidR="00522F46" w:rsidRPr="00646BCD" w:rsidRDefault="00522F46" w:rsidP="00203F7C">
      <w:pPr>
        <w:jc w:val="center"/>
        <w:rPr>
          <w:sz w:val="28"/>
          <w:szCs w:val="28"/>
        </w:rPr>
      </w:pPr>
      <w:r w:rsidRPr="00646BCD">
        <w:rPr>
          <w:b/>
          <w:sz w:val="28"/>
          <w:szCs w:val="28"/>
        </w:rPr>
        <w:t xml:space="preserve">de expropriere pentru lucrările de construcție a </w:t>
      </w:r>
      <w:r w:rsidR="00203F7C" w:rsidRPr="00646BCD">
        <w:rPr>
          <w:b/>
          <w:sz w:val="28"/>
          <w:szCs w:val="28"/>
        </w:rPr>
        <w:t>Portului Internațional Liber Giurgiulești.</w:t>
      </w:r>
    </w:p>
    <w:p w14:paraId="4B46C6E9" w14:textId="77777777" w:rsidR="00522F46" w:rsidRPr="00646BCD" w:rsidRDefault="00522F46" w:rsidP="00522F46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8"/>
        <w:gridCol w:w="6221"/>
      </w:tblGrid>
      <w:tr w:rsidR="00522F46" w:rsidRPr="00646BCD" w14:paraId="7A94793C" w14:textId="77777777" w:rsidTr="00F2254A">
        <w:tc>
          <w:tcPr>
            <w:tcW w:w="2518" w:type="dxa"/>
          </w:tcPr>
          <w:p w14:paraId="133A9132" w14:textId="5818685F" w:rsidR="00522F46" w:rsidRPr="00646BCD" w:rsidRDefault="00646BCD" w:rsidP="00EB6280">
            <w:pPr>
              <w:rPr>
                <w:sz w:val="28"/>
                <w:szCs w:val="28"/>
              </w:rPr>
            </w:pPr>
            <w:r w:rsidRPr="00646BCD">
              <w:rPr>
                <w:sz w:val="28"/>
                <w:szCs w:val="28"/>
              </w:rPr>
              <w:t xml:space="preserve">CHICU </w:t>
            </w:r>
            <w:r w:rsidR="00203F7C" w:rsidRPr="00646BCD">
              <w:rPr>
                <w:sz w:val="28"/>
                <w:szCs w:val="28"/>
              </w:rPr>
              <w:t>Sergiu</w:t>
            </w:r>
          </w:p>
        </w:tc>
        <w:tc>
          <w:tcPr>
            <w:tcW w:w="258" w:type="dxa"/>
          </w:tcPr>
          <w:p w14:paraId="48E0E570" w14:textId="3356558A" w:rsidR="00522F46" w:rsidRPr="00646BCD" w:rsidRDefault="00522F46" w:rsidP="00EB6280">
            <w:pPr>
              <w:rPr>
                <w:sz w:val="28"/>
                <w:szCs w:val="28"/>
              </w:rPr>
            </w:pPr>
          </w:p>
        </w:tc>
        <w:tc>
          <w:tcPr>
            <w:tcW w:w="6221" w:type="dxa"/>
          </w:tcPr>
          <w:p w14:paraId="76CEE783" w14:textId="7CF76F4A" w:rsidR="00522F46" w:rsidRPr="00646BCD" w:rsidRDefault="00203F7C" w:rsidP="00EB6280">
            <w:pPr>
              <w:rPr>
                <w:sz w:val="28"/>
                <w:szCs w:val="28"/>
              </w:rPr>
            </w:pPr>
            <w:r w:rsidRPr="00646BCD">
              <w:rPr>
                <w:sz w:val="28"/>
                <w:szCs w:val="28"/>
              </w:rPr>
              <w:t>șef adjunct al</w:t>
            </w:r>
            <w:r w:rsidR="00FB10E1" w:rsidRPr="00646BCD">
              <w:rPr>
                <w:sz w:val="28"/>
                <w:szCs w:val="28"/>
              </w:rPr>
              <w:t xml:space="preserve"> Direcției contencios și control al legalității,</w:t>
            </w:r>
            <w:r w:rsidR="00522F46" w:rsidRPr="00646BCD">
              <w:rPr>
                <w:sz w:val="28"/>
                <w:szCs w:val="28"/>
              </w:rPr>
              <w:t xml:space="preserve"> Agenția Proprietății Publice;</w:t>
            </w:r>
          </w:p>
        </w:tc>
      </w:tr>
      <w:tr w:rsidR="00522F46" w:rsidRPr="00646BCD" w14:paraId="3204646B" w14:textId="77777777" w:rsidTr="00F2254A">
        <w:tc>
          <w:tcPr>
            <w:tcW w:w="2518" w:type="dxa"/>
          </w:tcPr>
          <w:p w14:paraId="70DF6173" w14:textId="41D64C7A" w:rsidR="00522F46" w:rsidRPr="00646BCD" w:rsidRDefault="00646BCD" w:rsidP="00EB6280">
            <w:pPr>
              <w:rPr>
                <w:sz w:val="28"/>
                <w:szCs w:val="28"/>
              </w:rPr>
            </w:pPr>
            <w:r w:rsidRPr="00646BCD">
              <w:rPr>
                <w:sz w:val="28"/>
                <w:szCs w:val="28"/>
              </w:rPr>
              <w:t xml:space="preserve">PROCOPOVICI </w:t>
            </w:r>
            <w:r w:rsidR="00203F7C" w:rsidRPr="00646BCD">
              <w:rPr>
                <w:sz w:val="28"/>
                <w:szCs w:val="28"/>
              </w:rPr>
              <w:t>Cristina</w:t>
            </w:r>
          </w:p>
          <w:p w14:paraId="56585BE6" w14:textId="77777777" w:rsidR="00376E03" w:rsidRPr="00646BCD" w:rsidRDefault="00376E03" w:rsidP="00EB6280">
            <w:pPr>
              <w:rPr>
                <w:sz w:val="28"/>
                <w:szCs w:val="28"/>
              </w:rPr>
            </w:pPr>
          </w:p>
          <w:p w14:paraId="6E87615A" w14:textId="77777777" w:rsidR="00376E03" w:rsidRPr="00646BCD" w:rsidRDefault="00376E03" w:rsidP="00EB6280">
            <w:pPr>
              <w:rPr>
                <w:sz w:val="28"/>
                <w:szCs w:val="28"/>
              </w:rPr>
            </w:pPr>
          </w:p>
          <w:p w14:paraId="2CFBDB53" w14:textId="324CFFBA" w:rsidR="00376E03" w:rsidRPr="00646BCD" w:rsidRDefault="00646BCD" w:rsidP="00EB6280">
            <w:pPr>
              <w:rPr>
                <w:sz w:val="28"/>
                <w:szCs w:val="28"/>
              </w:rPr>
            </w:pPr>
            <w:r w:rsidRPr="00646BCD">
              <w:rPr>
                <w:sz w:val="28"/>
                <w:szCs w:val="28"/>
              </w:rPr>
              <w:t xml:space="preserve">CRIGAN </w:t>
            </w:r>
            <w:r w:rsidR="0001057D" w:rsidRPr="00646BCD">
              <w:rPr>
                <w:sz w:val="28"/>
                <w:szCs w:val="28"/>
              </w:rPr>
              <w:t>Ștefan</w:t>
            </w:r>
          </w:p>
        </w:tc>
        <w:tc>
          <w:tcPr>
            <w:tcW w:w="258" w:type="dxa"/>
          </w:tcPr>
          <w:p w14:paraId="5519C19D" w14:textId="43AF3378" w:rsidR="00522F46" w:rsidRPr="00646BCD" w:rsidRDefault="00522F46" w:rsidP="00EB6280">
            <w:pPr>
              <w:rPr>
                <w:sz w:val="28"/>
                <w:szCs w:val="28"/>
              </w:rPr>
            </w:pPr>
          </w:p>
        </w:tc>
        <w:tc>
          <w:tcPr>
            <w:tcW w:w="6221" w:type="dxa"/>
          </w:tcPr>
          <w:p w14:paraId="5A953B1F" w14:textId="77777777" w:rsidR="0001057D" w:rsidRPr="00646BCD" w:rsidRDefault="00203F7C" w:rsidP="00EB6280">
            <w:pPr>
              <w:rPr>
                <w:noProof/>
                <w:sz w:val="28"/>
                <w:szCs w:val="28"/>
              </w:rPr>
            </w:pPr>
            <w:r w:rsidRPr="00646BCD">
              <w:rPr>
                <w:noProof/>
                <w:sz w:val="28"/>
                <w:szCs w:val="28"/>
              </w:rPr>
              <w:t>șef Secția acte normative</w:t>
            </w:r>
            <w:r w:rsidR="00130F1F" w:rsidRPr="00646BCD">
              <w:rPr>
                <w:noProof/>
                <w:sz w:val="28"/>
                <w:szCs w:val="28"/>
              </w:rPr>
              <w:t>,</w:t>
            </w:r>
            <w:r w:rsidR="000A3099" w:rsidRPr="00646BCD">
              <w:rPr>
                <w:noProof/>
                <w:sz w:val="28"/>
                <w:szCs w:val="28"/>
              </w:rPr>
              <w:t xml:space="preserve"> </w:t>
            </w:r>
            <w:r w:rsidR="00130F1F" w:rsidRPr="00646BCD">
              <w:rPr>
                <w:noProof/>
                <w:sz w:val="28"/>
                <w:szCs w:val="28"/>
              </w:rPr>
              <w:t>Direcția contencios și control al legalității, Agenția Proprietății Publice;</w:t>
            </w:r>
          </w:p>
          <w:p w14:paraId="5C647192" w14:textId="77777777" w:rsidR="0001057D" w:rsidRPr="00646BCD" w:rsidRDefault="0001057D" w:rsidP="00EB6280">
            <w:pPr>
              <w:rPr>
                <w:noProof/>
                <w:sz w:val="28"/>
                <w:szCs w:val="28"/>
              </w:rPr>
            </w:pPr>
          </w:p>
          <w:p w14:paraId="5A09C3F3" w14:textId="77777777" w:rsidR="00F2254A" w:rsidRDefault="00F2254A" w:rsidP="00F2254A">
            <w:pPr>
              <w:rPr>
                <w:noProof/>
                <w:sz w:val="28"/>
                <w:szCs w:val="28"/>
              </w:rPr>
            </w:pPr>
          </w:p>
          <w:p w14:paraId="3175E687" w14:textId="11DCADF1" w:rsidR="00522F46" w:rsidRPr="00F2254A" w:rsidRDefault="0001057D" w:rsidP="00F2254A">
            <w:pPr>
              <w:rPr>
                <w:noProof/>
                <w:sz w:val="28"/>
                <w:szCs w:val="28"/>
              </w:rPr>
            </w:pPr>
            <w:r w:rsidRPr="00F2254A">
              <w:rPr>
                <w:noProof/>
                <w:sz w:val="28"/>
                <w:szCs w:val="28"/>
              </w:rPr>
              <w:t>director general adjunct al</w:t>
            </w:r>
            <w:r w:rsidR="000A3099" w:rsidRPr="00F2254A">
              <w:rPr>
                <w:noProof/>
                <w:sz w:val="28"/>
                <w:szCs w:val="28"/>
              </w:rPr>
              <w:t xml:space="preserve"> Agenți</w:t>
            </w:r>
            <w:r w:rsidRPr="00F2254A">
              <w:rPr>
                <w:noProof/>
                <w:sz w:val="28"/>
                <w:szCs w:val="28"/>
              </w:rPr>
              <w:t>ei</w:t>
            </w:r>
            <w:r w:rsidR="000A3099" w:rsidRPr="00F2254A">
              <w:rPr>
                <w:noProof/>
                <w:sz w:val="28"/>
                <w:szCs w:val="28"/>
              </w:rPr>
              <w:t xml:space="preserve"> Geodezie, Cartografie și Cadastru</w:t>
            </w:r>
            <w:r w:rsidR="00522F46" w:rsidRPr="00F2254A">
              <w:rPr>
                <w:sz w:val="28"/>
                <w:szCs w:val="28"/>
              </w:rPr>
              <w:t>;</w:t>
            </w:r>
          </w:p>
          <w:p w14:paraId="5825824B" w14:textId="1FC7C279" w:rsidR="00130F1F" w:rsidRPr="00646BCD" w:rsidRDefault="00130F1F" w:rsidP="00EB6280">
            <w:pPr>
              <w:rPr>
                <w:noProof/>
                <w:sz w:val="28"/>
                <w:szCs w:val="28"/>
              </w:rPr>
            </w:pPr>
          </w:p>
        </w:tc>
      </w:tr>
      <w:tr w:rsidR="00522F46" w:rsidRPr="00646BCD" w14:paraId="1C032730" w14:textId="77777777" w:rsidTr="00F2254A">
        <w:tc>
          <w:tcPr>
            <w:tcW w:w="2518" w:type="dxa"/>
          </w:tcPr>
          <w:p w14:paraId="7612A69E" w14:textId="1C45D79F" w:rsidR="00522F46" w:rsidRPr="00646BCD" w:rsidRDefault="00646BCD" w:rsidP="00EB6280">
            <w:pPr>
              <w:rPr>
                <w:sz w:val="28"/>
                <w:szCs w:val="28"/>
              </w:rPr>
            </w:pPr>
            <w:bookmarkStart w:id="4" w:name="_Hlk192750140"/>
            <w:r w:rsidRPr="00646BCD">
              <w:rPr>
                <w:sz w:val="28"/>
                <w:szCs w:val="28"/>
              </w:rPr>
              <w:t xml:space="preserve">GĂLĂȚEANU </w:t>
            </w:r>
            <w:r w:rsidR="00130F1F" w:rsidRPr="00646BCD">
              <w:rPr>
                <w:sz w:val="28"/>
                <w:szCs w:val="28"/>
              </w:rPr>
              <w:t>Tatiana</w:t>
            </w:r>
          </w:p>
          <w:p w14:paraId="6A41F9CA" w14:textId="07973FE7" w:rsidR="00522F46" w:rsidRPr="00646BCD" w:rsidRDefault="00646BCD" w:rsidP="00EB6280">
            <w:pPr>
              <w:rPr>
                <w:sz w:val="28"/>
                <w:szCs w:val="28"/>
              </w:rPr>
            </w:pPr>
            <w:r w:rsidRPr="00646BCD">
              <w:rPr>
                <w:sz w:val="28"/>
                <w:szCs w:val="28"/>
              </w:rPr>
              <w:t xml:space="preserve">BASARAB </w:t>
            </w:r>
            <w:r w:rsidR="00130F1F" w:rsidRPr="00646BCD">
              <w:rPr>
                <w:sz w:val="28"/>
                <w:szCs w:val="28"/>
              </w:rPr>
              <w:t>Nicolae</w:t>
            </w:r>
          </w:p>
          <w:p w14:paraId="0FEEE76C" w14:textId="77777777" w:rsidR="00130F1F" w:rsidRPr="00646BCD" w:rsidRDefault="00130F1F" w:rsidP="00EB6280">
            <w:pPr>
              <w:rPr>
                <w:sz w:val="28"/>
                <w:szCs w:val="28"/>
              </w:rPr>
            </w:pPr>
          </w:p>
          <w:p w14:paraId="6D8D294C" w14:textId="20E96020" w:rsidR="00522F46" w:rsidRPr="00646BCD" w:rsidRDefault="00646BCD" w:rsidP="00EB6280">
            <w:pPr>
              <w:rPr>
                <w:sz w:val="28"/>
                <w:szCs w:val="28"/>
              </w:rPr>
            </w:pPr>
            <w:r w:rsidRPr="00646BCD">
              <w:rPr>
                <w:sz w:val="28"/>
                <w:szCs w:val="28"/>
              </w:rPr>
              <w:t xml:space="preserve">POPOV </w:t>
            </w:r>
            <w:r w:rsidR="00130F1F" w:rsidRPr="00646BCD">
              <w:rPr>
                <w:sz w:val="28"/>
                <w:szCs w:val="28"/>
              </w:rPr>
              <w:t>Lucia</w:t>
            </w:r>
          </w:p>
        </w:tc>
        <w:tc>
          <w:tcPr>
            <w:tcW w:w="258" w:type="dxa"/>
          </w:tcPr>
          <w:p w14:paraId="5B762CF0" w14:textId="121C6BE6" w:rsidR="00522F46" w:rsidRPr="00646BCD" w:rsidRDefault="00522F46" w:rsidP="00EB6280">
            <w:pPr>
              <w:rPr>
                <w:sz w:val="28"/>
                <w:szCs w:val="28"/>
              </w:rPr>
            </w:pPr>
          </w:p>
          <w:p w14:paraId="5FA6D56B" w14:textId="67640515" w:rsidR="00522F46" w:rsidRPr="00646BCD" w:rsidRDefault="00522F46" w:rsidP="00EB6280">
            <w:pPr>
              <w:rPr>
                <w:sz w:val="28"/>
                <w:szCs w:val="28"/>
              </w:rPr>
            </w:pPr>
          </w:p>
          <w:p w14:paraId="1E5648BC" w14:textId="7A77DE00" w:rsidR="00522F46" w:rsidRPr="00646BCD" w:rsidRDefault="00522F46" w:rsidP="00EB6280">
            <w:pPr>
              <w:rPr>
                <w:sz w:val="28"/>
                <w:szCs w:val="28"/>
              </w:rPr>
            </w:pPr>
          </w:p>
          <w:p w14:paraId="6F31061F" w14:textId="0323EF1E" w:rsidR="00522F46" w:rsidRPr="00646BCD" w:rsidRDefault="00522F46" w:rsidP="00EB6280">
            <w:pPr>
              <w:rPr>
                <w:sz w:val="28"/>
                <w:szCs w:val="28"/>
              </w:rPr>
            </w:pPr>
          </w:p>
          <w:p w14:paraId="46C4CB72" w14:textId="740EE519" w:rsidR="00522F46" w:rsidRPr="00646BCD" w:rsidRDefault="00522F46" w:rsidP="00EB6280">
            <w:pPr>
              <w:rPr>
                <w:sz w:val="28"/>
                <w:szCs w:val="28"/>
              </w:rPr>
            </w:pPr>
          </w:p>
        </w:tc>
        <w:tc>
          <w:tcPr>
            <w:tcW w:w="6221" w:type="dxa"/>
          </w:tcPr>
          <w:p w14:paraId="106C3E05" w14:textId="77777777" w:rsidR="00646BCD" w:rsidRPr="00646BCD" w:rsidRDefault="00130F1F" w:rsidP="00EB6280">
            <w:pPr>
              <w:rPr>
                <w:sz w:val="28"/>
                <w:szCs w:val="28"/>
              </w:rPr>
            </w:pPr>
            <w:r w:rsidRPr="00646BCD">
              <w:rPr>
                <w:sz w:val="28"/>
                <w:szCs w:val="28"/>
              </w:rPr>
              <w:t>primar sat. Giurgiulești;</w:t>
            </w:r>
          </w:p>
          <w:p w14:paraId="225DF6D4" w14:textId="77777777" w:rsidR="00F2254A" w:rsidRDefault="00F2254A" w:rsidP="00EB6280">
            <w:pPr>
              <w:rPr>
                <w:sz w:val="28"/>
                <w:szCs w:val="28"/>
              </w:rPr>
            </w:pPr>
          </w:p>
          <w:p w14:paraId="03D2F279" w14:textId="39A5A2A9" w:rsidR="00130F1F" w:rsidRPr="00646BCD" w:rsidRDefault="00130F1F" w:rsidP="00EB6280">
            <w:pPr>
              <w:rPr>
                <w:sz w:val="28"/>
                <w:szCs w:val="28"/>
              </w:rPr>
            </w:pPr>
            <w:r w:rsidRPr="00646BCD">
              <w:rPr>
                <w:sz w:val="28"/>
                <w:szCs w:val="28"/>
              </w:rPr>
              <w:t>specialist principal, Direcția agricultură, relații funciare, cadastru și patrimoniu public;</w:t>
            </w:r>
          </w:p>
          <w:p w14:paraId="253FCF5F" w14:textId="0672901A" w:rsidR="00522F46" w:rsidRPr="00646BCD" w:rsidRDefault="00130F1F" w:rsidP="00EB6280">
            <w:pPr>
              <w:rPr>
                <w:sz w:val="28"/>
                <w:szCs w:val="28"/>
              </w:rPr>
            </w:pPr>
            <w:r w:rsidRPr="00646BCD">
              <w:rPr>
                <w:sz w:val="28"/>
                <w:szCs w:val="28"/>
              </w:rPr>
              <w:t>specialist principal, Direcția agricultură, relații funciare, cadastru și patrimoniu public.</w:t>
            </w:r>
          </w:p>
        </w:tc>
      </w:tr>
      <w:bookmarkEnd w:id="4"/>
    </w:tbl>
    <w:p w14:paraId="26C1B6AB" w14:textId="77777777" w:rsidR="00522F46" w:rsidRPr="00646BCD" w:rsidRDefault="00522F46" w:rsidP="00522F46">
      <w:pPr>
        <w:tabs>
          <w:tab w:val="left" w:pos="6360"/>
        </w:tabs>
        <w:rPr>
          <w:sz w:val="28"/>
          <w:szCs w:val="28"/>
        </w:rPr>
      </w:pPr>
    </w:p>
    <w:sectPr w:rsidR="00522F46" w:rsidRPr="00646BCD">
      <w:pgSz w:w="11910" w:h="16840"/>
      <w:pgMar w:top="1040" w:right="708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1AE1"/>
    <w:multiLevelType w:val="hybridMultilevel"/>
    <w:tmpl w:val="11C4E752"/>
    <w:lvl w:ilvl="0" w:tplc="6F9AF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247F"/>
    <w:multiLevelType w:val="hybridMultilevel"/>
    <w:tmpl w:val="984E7F6A"/>
    <w:lvl w:ilvl="0" w:tplc="63507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F052E"/>
    <w:multiLevelType w:val="hybridMultilevel"/>
    <w:tmpl w:val="B9EAC082"/>
    <w:lvl w:ilvl="0" w:tplc="E4DA0F7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AF022E"/>
    <w:multiLevelType w:val="hybridMultilevel"/>
    <w:tmpl w:val="AEF0DA76"/>
    <w:lvl w:ilvl="0" w:tplc="C270CE0A">
      <w:start w:val="1"/>
      <w:numFmt w:val="decimal"/>
      <w:lvlText w:val="%1."/>
      <w:lvlJc w:val="left"/>
      <w:pPr>
        <w:ind w:left="2" w:firstLine="4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524029E">
      <w:numFmt w:val="bullet"/>
      <w:lvlText w:val="•"/>
      <w:lvlJc w:val="left"/>
      <w:pPr>
        <w:ind w:left="949" w:hanging="248"/>
      </w:pPr>
      <w:rPr>
        <w:rFonts w:hint="default"/>
        <w:lang w:val="ro-RO" w:eastAsia="en-US" w:bidi="ar-SA"/>
      </w:rPr>
    </w:lvl>
    <w:lvl w:ilvl="2" w:tplc="B04CDE2A">
      <w:numFmt w:val="bullet"/>
      <w:lvlText w:val="•"/>
      <w:lvlJc w:val="left"/>
      <w:pPr>
        <w:ind w:left="1899" w:hanging="248"/>
      </w:pPr>
      <w:rPr>
        <w:rFonts w:hint="default"/>
        <w:lang w:val="ro-RO" w:eastAsia="en-US" w:bidi="ar-SA"/>
      </w:rPr>
    </w:lvl>
    <w:lvl w:ilvl="3" w:tplc="A1965F5C">
      <w:numFmt w:val="bullet"/>
      <w:lvlText w:val="•"/>
      <w:lvlJc w:val="left"/>
      <w:pPr>
        <w:ind w:left="2849" w:hanging="248"/>
      </w:pPr>
      <w:rPr>
        <w:rFonts w:hint="default"/>
        <w:lang w:val="ro-RO" w:eastAsia="en-US" w:bidi="ar-SA"/>
      </w:rPr>
    </w:lvl>
    <w:lvl w:ilvl="4" w:tplc="AC7A3A02">
      <w:numFmt w:val="bullet"/>
      <w:lvlText w:val="•"/>
      <w:lvlJc w:val="left"/>
      <w:pPr>
        <w:ind w:left="3799" w:hanging="248"/>
      </w:pPr>
      <w:rPr>
        <w:rFonts w:hint="default"/>
        <w:lang w:val="ro-RO" w:eastAsia="en-US" w:bidi="ar-SA"/>
      </w:rPr>
    </w:lvl>
    <w:lvl w:ilvl="5" w:tplc="DEAACEC0">
      <w:numFmt w:val="bullet"/>
      <w:lvlText w:val="•"/>
      <w:lvlJc w:val="left"/>
      <w:pPr>
        <w:ind w:left="4749" w:hanging="248"/>
      </w:pPr>
      <w:rPr>
        <w:rFonts w:hint="default"/>
        <w:lang w:val="ro-RO" w:eastAsia="en-US" w:bidi="ar-SA"/>
      </w:rPr>
    </w:lvl>
    <w:lvl w:ilvl="6" w:tplc="4F667DE6">
      <w:numFmt w:val="bullet"/>
      <w:lvlText w:val="•"/>
      <w:lvlJc w:val="left"/>
      <w:pPr>
        <w:ind w:left="5699" w:hanging="248"/>
      </w:pPr>
      <w:rPr>
        <w:rFonts w:hint="default"/>
        <w:lang w:val="ro-RO" w:eastAsia="en-US" w:bidi="ar-SA"/>
      </w:rPr>
    </w:lvl>
    <w:lvl w:ilvl="7" w:tplc="5CCA2B6C">
      <w:numFmt w:val="bullet"/>
      <w:lvlText w:val="•"/>
      <w:lvlJc w:val="left"/>
      <w:pPr>
        <w:ind w:left="6648" w:hanging="248"/>
      </w:pPr>
      <w:rPr>
        <w:rFonts w:hint="default"/>
        <w:lang w:val="ro-RO" w:eastAsia="en-US" w:bidi="ar-SA"/>
      </w:rPr>
    </w:lvl>
    <w:lvl w:ilvl="8" w:tplc="1D3C03AA">
      <w:numFmt w:val="bullet"/>
      <w:lvlText w:val="•"/>
      <w:lvlJc w:val="left"/>
      <w:pPr>
        <w:ind w:left="7598" w:hanging="248"/>
      </w:pPr>
      <w:rPr>
        <w:rFonts w:hint="default"/>
        <w:lang w:val="ro-RO" w:eastAsia="en-US" w:bidi="ar-SA"/>
      </w:rPr>
    </w:lvl>
  </w:abstractNum>
  <w:num w:numId="1" w16cid:durableId="852569357">
    <w:abstractNumId w:val="3"/>
  </w:num>
  <w:num w:numId="2" w16cid:durableId="1356736841">
    <w:abstractNumId w:val="2"/>
  </w:num>
  <w:num w:numId="3" w16cid:durableId="987783262">
    <w:abstractNumId w:val="0"/>
  </w:num>
  <w:num w:numId="4" w16cid:durableId="153499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749"/>
    <w:rsid w:val="00000649"/>
    <w:rsid w:val="0001057D"/>
    <w:rsid w:val="00030E4D"/>
    <w:rsid w:val="000331EE"/>
    <w:rsid w:val="00037784"/>
    <w:rsid w:val="00053353"/>
    <w:rsid w:val="00075EDD"/>
    <w:rsid w:val="000764A6"/>
    <w:rsid w:val="00080D0B"/>
    <w:rsid w:val="00083F45"/>
    <w:rsid w:val="00090D80"/>
    <w:rsid w:val="000A3099"/>
    <w:rsid w:val="000B17F4"/>
    <w:rsid w:val="000D0B80"/>
    <w:rsid w:val="000F3765"/>
    <w:rsid w:val="000F6C5A"/>
    <w:rsid w:val="000F7322"/>
    <w:rsid w:val="00123875"/>
    <w:rsid w:val="00125C97"/>
    <w:rsid w:val="00130F1F"/>
    <w:rsid w:val="00143749"/>
    <w:rsid w:val="001C0D2C"/>
    <w:rsid w:val="001D3F57"/>
    <w:rsid w:val="00203F7C"/>
    <w:rsid w:val="00214FDA"/>
    <w:rsid w:val="00220D24"/>
    <w:rsid w:val="00251FDA"/>
    <w:rsid w:val="00262851"/>
    <w:rsid w:val="00275749"/>
    <w:rsid w:val="0030531F"/>
    <w:rsid w:val="00376E03"/>
    <w:rsid w:val="003B351B"/>
    <w:rsid w:val="003F144C"/>
    <w:rsid w:val="00412FAA"/>
    <w:rsid w:val="00416D71"/>
    <w:rsid w:val="00430447"/>
    <w:rsid w:val="0043086A"/>
    <w:rsid w:val="004432E6"/>
    <w:rsid w:val="00446621"/>
    <w:rsid w:val="00471260"/>
    <w:rsid w:val="00475A6F"/>
    <w:rsid w:val="004B5EB1"/>
    <w:rsid w:val="004C1BF2"/>
    <w:rsid w:val="004D2CA3"/>
    <w:rsid w:val="004D3B0B"/>
    <w:rsid w:val="00502401"/>
    <w:rsid w:val="005040BE"/>
    <w:rsid w:val="00522F46"/>
    <w:rsid w:val="00541359"/>
    <w:rsid w:val="0058254A"/>
    <w:rsid w:val="005C243C"/>
    <w:rsid w:val="005C2EE5"/>
    <w:rsid w:val="005E4993"/>
    <w:rsid w:val="0060515E"/>
    <w:rsid w:val="00646BCD"/>
    <w:rsid w:val="00666F68"/>
    <w:rsid w:val="006A269A"/>
    <w:rsid w:val="00706B47"/>
    <w:rsid w:val="00710C2F"/>
    <w:rsid w:val="00716571"/>
    <w:rsid w:val="00722345"/>
    <w:rsid w:val="00762643"/>
    <w:rsid w:val="007626CC"/>
    <w:rsid w:val="00770D76"/>
    <w:rsid w:val="007A3A73"/>
    <w:rsid w:val="007D28AC"/>
    <w:rsid w:val="00806215"/>
    <w:rsid w:val="00811AAA"/>
    <w:rsid w:val="00827393"/>
    <w:rsid w:val="00847023"/>
    <w:rsid w:val="0085097D"/>
    <w:rsid w:val="008831B3"/>
    <w:rsid w:val="00894FFE"/>
    <w:rsid w:val="009507E1"/>
    <w:rsid w:val="009568CB"/>
    <w:rsid w:val="00986148"/>
    <w:rsid w:val="009973E3"/>
    <w:rsid w:val="009C7F6D"/>
    <w:rsid w:val="00A00B02"/>
    <w:rsid w:val="00A061AC"/>
    <w:rsid w:val="00A21FF7"/>
    <w:rsid w:val="00AD01BE"/>
    <w:rsid w:val="00AE223E"/>
    <w:rsid w:val="00AE6FE9"/>
    <w:rsid w:val="00B228C2"/>
    <w:rsid w:val="00B235C7"/>
    <w:rsid w:val="00B36DEB"/>
    <w:rsid w:val="00B64F58"/>
    <w:rsid w:val="00B856A1"/>
    <w:rsid w:val="00BB2E0E"/>
    <w:rsid w:val="00BB5510"/>
    <w:rsid w:val="00BC05E2"/>
    <w:rsid w:val="00BC7D3F"/>
    <w:rsid w:val="00BF6013"/>
    <w:rsid w:val="00BF64C6"/>
    <w:rsid w:val="00C63128"/>
    <w:rsid w:val="00C77E98"/>
    <w:rsid w:val="00CA4988"/>
    <w:rsid w:val="00CB47DA"/>
    <w:rsid w:val="00CD5377"/>
    <w:rsid w:val="00D16563"/>
    <w:rsid w:val="00D24F86"/>
    <w:rsid w:val="00D46773"/>
    <w:rsid w:val="00D96C90"/>
    <w:rsid w:val="00D96CBF"/>
    <w:rsid w:val="00DC225E"/>
    <w:rsid w:val="00E118D1"/>
    <w:rsid w:val="00E57DF2"/>
    <w:rsid w:val="00E60182"/>
    <w:rsid w:val="00E65440"/>
    <w:rsid w:val="00E7296B"/>
    <w:rsid w:val="00E9446D"/>
    <w:rsid w:val="00EA4A08"/>
    <w:rsid w:val="00ED75D8"/>
    <w:rsid w:val="00F02594"/>
    <w:rsid w:val="00F2254A"/>
    <w:rsid w:val="00F72799"/>
    <w:rsid w:val="00F772EC"/>
    <w:rsid w:val="00FB10E1"/>
    <w:rsid w:val="00FF4A54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8D5F"/>
  <w15:docId w15:val="{3CD277C2-0731-455A-8052-605CF807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  <w:ind w:left="2" w:firstLine="707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20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before="1"/>
      <w:ind w:left="2" w:right="139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  <w:style w:type="paragraph" w:styleId="Revision">
    <w:name w:val="Revision"/>
    <w:hidden/>
    <w:uiPriority w:val="99"/>
    <w:semiHidden/>
    <w:rsid w:val="00BF64C6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CB4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7D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7DA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customStyle="1" w:styleId="Default">
    <w:name w:val="Default"/>
    <w:rsid w:val="00D96C9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C90"/>
    <w:rPr>
      <w:color w:val="0000FF"/>
      <w:u w:val="single"/>
    </w:rPr>
  </w:style>
  <w:style w:type="table" w:styleId="TableGrid">
    <w:name w:val="Table Grid"/>
    <w:basedOn w:val="TableNormal"/>
    <w:uiPriority w:val="39"/>
    <w:rsid w:val="00522F46"/>
    <w:pPr>
      <w:widowControl/>
      <w:autoSpaceDE/>
      <w:autoSpaceDN/>
    </w:pPr>
    <w:rPr>
      <w:kern w:val="2"/>
      <w:sz w:val="24"/>
      <w:szCs w:val="24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A981A34-DA61-477E-9EF4-23818CB1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Property Agency</dc:creator>
  <cp:lastModifiedBy>Cristina Procopovici</cp:lastModifiedBy>
  <cp:revision>100</cp:revision>
  <dcterms:created xsi:type="dcterms:W3CDTF">2025-03-13T15:11:00Z</dcterms:created>
  <dcterms:modified xsi:type="dcterms:W3CDTF">2025-11-20T12:24:00Z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2019</vt:lpwstr>
  </property>
</Properties>
</file>