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F025" w14:textId="77777777" w:rsidR="003736AC" w:rsidRPr="00551D63" w:rsidRDefault="003736AC" w:rsidP="003736AC">
      <w:pPr>
        <w:tabs>
          <w:tab w:val="left" w:pos="884"/>
          <w:tab w:val="left" w:pos="1196"/>
        </w:tabs>
        <w:spacing w:after="0" w:line="240" w:lineRule="auto"/>
        <w:jc w:val="center"/>
        <w:rPr>
          <w:rFonts w:ascii="Times New Roman" w:hAnsi="Times New Roman"/>
          <w:b/>
          <w:sz w:val="28"/>
          <w:szCs w:val="28"/>
          <w:lang w:val="ro-RO"/>
        </w:rPr>
      </w:pPr>
      <w:r w:rsidRPr="00551D63">
        <w:rPr>
          <w:rFonts w:ascii="Times New Roman" w:hAnsi="Times New Roman"/>
          <w:b/>
          <w:sz w:val="28"/>
          <w:szCs w:val="28"/>
          <w:lang w:val="ro-RO"/>
        </w:rPr>
        <w:t>SINTEZA</w:t>
      </w:r>
    </w:p>
    <w:p w14:paraId="47F0150B" w14:textId="77777777" w:rsidR="002E3165" w:rsidRDefault="003736AC" w:rsidP="008A5662">
      <w:pPr>
        <w:tabs>
          <w:tab w:val="left" w:pos="884"/>
          <w:tab w:val="left" w:pos="1196"/>
        </w:tabs>
        <w:spacing w:after="0" w:line="240" w:lineRule="auto"/>
        <w:jc w:val="center"/>
        <w:rPr>
          <w:rFonts w:ascii="Times New Roman" w:hAnsi="Times New Roman"/>
          <w:b/>
          <w:sz w:val="28"/>
          <w:szCs w:val="28"/>
          <w:lang w:val="ro-RO"/>
        </w:rPr>
      </w:pPr>
      <w:r w:rsidRPr="00551D63">
        <w:rPr>
          <w:rFonts w:ascii="Times New Roman" w:hAnsi="Times New Roman"/>
          <w:b/>
          <w:sz w:val="28"/>
          <w:szCs w:val="28"/>
          <w:lang w:val="ro-RO"/>
        </w:rPr>
        <w:t xml:space="preserve">la proiectul </w:t>
      </w:r>
      <w:r w:rsidR="00A5202C" w:rsidRPr="00551D63">
        <w:rPr>
          <w:rFonts w:ascii="Times New Roman" w:hAnsi="Times New Roman"/>
          <w:b/>
          <w:sz w:val="28"/>
          <w:szCs w:val="28"/>
          <w:lang w:val="ro-RO"/>
        </w:rPr>
        <w:t>h</w:t>
      </w:r>
      <w:r w:rsidR="00331AF4" w:rsidRPr="00551D63">
        <w:rPr>
          <w:rFonts w:ascii="Times New Roman" w:hAnsi="Times New Roman"/>
          <w:b/>
          <w:sz w:val="28"/>
          <w:szCs w:val="28"/>
          <w:lang w:val="ro-RO"/>
        </w:rPr>
        <w:t>otărârii</w:t>
      </w:r>
      <w:r w:rsidRPr="00551D63">
        <w:rPr>
          <w:rFonts w:ascii="Times New Roman" w:hAnsi="Times New Roman"/>
          <w:b/>
          <w:sz w:val="28"/>
          <w:szCs w:val="28"/>
          <w:lang w:val="ro-RO"/>
        </w:rPr>
        <w:t xml:space="preserve"> Guvernului </w:t>
      </w:r>
      <w:bookmarkStart w:id="0" w:name="_Hlk209792279"/>
      <w:r w:rsidR="008A5662" w:rsidRPr="00551D63">
        <w:rPr>
          <w:rFonts w:ascii="Times New Roman" w:hAnsi="Times New Roman"/>
          <w:b/>
          <w:sz w:val="28"/>
          <w:szCs w:val="28"/>
          <w:lang w:val="ro-RO"/>
        </w:rPr>
        <w:t xml:space="preserve">cu privire la </w:t>
      </w:r>
      <w:r w:rsidR="00102555" w:rsidRPr="00551D63">
        <w:rPr>
          <w:rFonts w:ascii="Times New Roman" w:hAnsi="Times New Roman"/>
          <w:b/>
          <w:sz w:val="28"/>
          <w:szCs w:val="28"/>
          <w:lang w:val="ro-RO"/>
        </w:rPr>
        <w:t>alocarea</w:t>
      </w:r>
      <w:r w:rsidR="00996D2C" w:rsidRPr="00551D63">
        <w:rPr>
          <w:rFonts w:ascii="Times New Roman" w:hAnsi="Times New Roman"/>
          <w:b/>
          <w:sz w:val="28"/>
          <w:szCs w:val="28"/>
          <w:lang w:val="ro-RO"/>
        </w:rPr>
        <w:t xml:space="preserve"> </w:t>
      </w:r>
      <w:r w:rsidR="00BA67C6" w:rsidRPr="00551D63">
        <w:rPr>
          <w:rFonts w:ascii="Times New Roman" w:hAnsi="Times New Roman"/>
          <w:b/>
          <w:sz w:val="28"/>
          <w:szCs w:val="28"/>
          <w:lang w:val="ro-RO"/>
        </w:rPr>
        <w:t>mijloacelor</w:t>
      </w:r>
      <w:bookmarkEnd w:id="0"/>
      <w:r w:rsidR="002E3165">
        <w:rPr>
          <w:rFonts w:ascii="Times New Roman" w:hAnsi="Times New Roman"/>
          <w:b/>
          <w:sz w:val="28"/>
          <w:szCs w:val="28"/>
          <w:lang w:val="ro-RO"/>
        </w:rPr>
        <w:t xml:space="preserve"> </w:t>
      </w:r>
      <w:bookmarkStart w:id="1" w:name="_Hlk209792300"/>
      <w:r w:rsidR="00BA67C6" w:rsidRPr="00551D63">
        <w:rPr>
          <w:rFonts w:ascii="Times New Roman" w:hAnsi="Times New Roman"/>
          <w:b/>
          <w:sz w:val="28"/>
          <w:szCs w:val="28"/>
          <w:lang w:val="ro-RO"/>
        </w:rPr>
        <w:t xml:space="preserve">financiare </w:t>
      </w:r>
    </w:p>
    <w:p w14:paraId="5EA59F53" w14:textId="59F93195" w:rsidR="003E55F9" w:rsidRPr="00551D63" w:rsidRDefault="00BA67C6" w:rsidP="008A5662">
      <w:pPr>
        <w:tabs>
          <w:tab w:val="left" w:pos="884"/>
          <w:tab w:val="left" w:pos="1196"/>
        </w:tabs>
        <w:spacing w:after="0" w:line="240" w:lineRule="auto"/>
        <w:jc w:val="center"/>
        <w:rPr>
          <w:rFonts w:ascii="Times New Roman" w:hAnsi="Times New Roman"/>
          <w:b/>
          <w:i/>
          <w:iCs/>
          <w:sz w:val="28"/>
          <w:szCs w:val="28"/>
          <w:lang w:val="ro-RO"/>
        </w:rPr>
      </w:pPr>
      <w:r w:rsidRPr="00551D63">
        <w:rPr>
          <w:rFonts w:ascii="Times New Roman" w:hAnsi="Times New Roman"/>
          <w:b/>
          <w:sz w:val="28"/>
          <w:szCs w:val="28"/>
          <w:lang w:val="ro-RO"/>
        </w:rPr>
        <w:t>(pentru lichidarea consecințelor situației excepționale din luna iulie 2025)</w:t>
      </w:r>
      <w:bookmarkEnd w:id="1"/>
    </w:p>
    <w:p w14:paraId="6B74CAF4" w14:textId="05F80006" w:rsidR="003736AC" w:rsidRPr="00551D63" w:rsidRDefault="003E55F9" w:rsidP="00A26C74">
      <w:pPr>
        <w:tabs>
          <w:tab w:val="left" w:pos="884"/>
          <w:tab w:val="left" w:pos="1196"/>
        </w:tabs>
        <w:spacing w:after="0" w:line="240" w:lineRule="auto"/>
        <w:jc w:val="center"/>
        <w:rPr>
          <w:rFonts w:ascii="Times New Roman" w:hAnsi="Times New Roman"/>
          <w:b/>
          <w:sz w:val="28"/>
          <w:szCs w:val="28"/>
          <w:lang w:val="ro-RO"/>
        </w:rPr>
      </w:pPr>
      <w:r w:rsidRPr="00551D63">
        <w:rPr>
          <w:rFonts w:ascii="Times New Roman" w:hAnsi="Times New Roman"/>
          <w:b/>
          <w:sz w:val="28"/>
          <w:szCs w:val="28"/>
          <w:lang w:val="ro-RO"/>
        </w:rPr>
        <w:t>(număr unic</w:t>
      </w:r>
      <w:r w:rsidR="009731C2" w:rsidRPr="00551D63">
        <w:rPr>
          <w:rFonts w:ascii="Times New Roman" w:hAnsi="Times New Roman"/>
          <w:b/>
          <w:sz w:val="28"/>
          <w:szCs w:val="28"/>
          <w:lang w:val="ro-RO"/>
        </w:rPr>
        <w:t xml:space="preserve"> </w:t>
      </w:r>
      <w:r w:rsidR="00996D2C" w:rsidRPr="00551D63">
        <w:rPr>
          <w:rFonts w:ascii="Times New Roman" w:hAnsi="Times New Roman"/>
          <w:b/>
          <w:sz w:val="28"/>
          <w:szCs w:val="28"/>
          <w:lang w:val="ro-RO"/>
        </w:rPr>
        <w:t>7</w:t>
      </w:r>
      <w:r w:rsidR="00894CA4" w:rsidRPr="00551D63">
        <w:rPr>
          <w:rFonts w:ascii="Times New Roman" w:hAnsi="Times New Roman"/>
          <w:b/>
          <w:sz w:val="28"/>
          <w:szCs w:val="28"/>
          <w:lang w:val="ro-RO"/>
        </w:rPr>
        <w:t>22</w:t>
      </w:r>
      <w:r w:rsidRPr="00551D63">
        <w:rPr>
          <w:rFonts w:ascii="Times New Roman" w:hAnsi="Times New Roman"/>
          <w:b/>
          <w:sz w:val="28"/>
          <w:szCs w:val="28"/>
          <w:lang w:val="ro-RO"/>
        </w:rPr>
        <w:t>/MAI/202</w:t>
      </w:r>
      <w:r w:rsidR="00384DC0" w:rsidRPr="00551D63">
        <w:rPr>
          <w:rFonts w:ascii="Times New Roman" w:hAnsi="Times New Roman"/>
          <w:b/>
          <w:sz w:val="28"/>
          <w:szCs w:val="28"/>
          <w:lang w:val="ro-RO"/>
        </w:rPr>
        <w:t>5</w:t>
      </w:r>
      <w:r w:rsidR="002E3165">
        <w:rPr>
          <w:rFonts w:ascii="Times New Roman" w:hAnsi="Times New Roman"/>
          <w:b/>
          <w:sz w:val="28"/>
          <w:szCs w:val="28"/>
          <w:lang w:val="ro-RO"/>
        </w:rPr>
        <w:t>)</w:t>
      </w:r>
      <w:r w:rsidR="00551BD7" w:rsidRPr="00551D63">
        <w:rPr>
          <w:rFonts w:ascii="Times New Roman" w:hAnsi="Times New Roman"/>
          <w:b/>
          <w:sz w:val="28"/>
          <w:szCs w:val="28"/>
          <w:lang w:val="ro-RO"/>
        </w:rPr>
        <w:t xml:space="preserve"> </w:t>
      </w:r>
    </w:p>
    <w:p w14:paraId="2653DC35" w14:textId="77777777" w:rsidR="00EB0F43" w:rsidRPr="00551D63" w:rsidRDefault="00EB0F43" w:rsidP="00A26C74">
      <w:pPr>
        <w:tabs>
          <w:tab w:val="left" w:pos="884"/>
          <w:tab w:val="left" w:pos="1196"/>
        </w:tabs>
        <w:spacing w:after="0" w:line="240" w:lineRule="auto"/>
        <w:jc w:val="center"/>
        <w:rPr>
          <w:rFonts w:ascii="Times New Roman" w:hAnsi="Times New Roman"/>
          <w:b/>
          <w:sz w:val="32"/>
          <w:szCs w:val="32"/>
          <w:lang w:val="ro-RO"/>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9"/>
        <w:gridCol w:w="822"/>
        <w:gridCol w:w="6266"/>
        <w:gridCol w:w="4110"/>
      </w:tblGrid>
      <w:tr w:rsidR="00384DC0" w:rsidRPr="00433D5C" w14:paraId="6522B726" w14:textId="77777777" w:rsidTr="00275864">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9AEEF2" w14:textId="77777777" w:rsidR="00384DC0" w:rsidRPr="00433D5C" w:rsidRDefault="00384DC0">
            <w:pPr>
              <w:tabs>
                <w:tab w:val="left" w:pos="884"/>
                <w:tab w:val="left" w:pos="1196"/>
              </w:tabs>
              <w:spacing w:after="0" w:line="240" w:lineRule="auto"/>
              <w:jc w:val="center"/>
              <w:rPr>
                <w:rFonts w:ascii="Times New Roman" w:hAnsi="Times New Roman"/>
                <w:b/>
                <w:sz w:val="28"/>
                <w:szCs w:val="28"/>
                <w:lang w:val="ro-RO" w:eastAsia="en-US"/>
              </w:rPr>
            </w:pPr>
            <w:r w:rsidRPr="00433D5C">
              <w:rPr>
                <w:rFonts w:ascii="Times New Roman" w:hAnsi="Times New Roman"/>
                <w:b/>
                <w:sz w:val="28"/>
                <w:szCs w:val="28"/>
                <w:lang w:val="ro-RO" w:eastAsia="en-US"/>
              </w:rPr>
              <w:t xml:space="preserve">Participantul la avizare (expertizare)/consultare publică </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5AE2D" w14:textId="77777777" w:rsidR="00384DC0" w:rsidRPr="00433D5C" w:rsidRDefault="00384DC0">
            <w:pPr>
              <w:tabs>
                <w:tab w:val="left" w:pos="884"/>
                <w:tab w:val="left" w:pos="1196"/>
              </w:tabs>
              <w:spacing w:after="0" w:line="240" w:lineRule="auto"/>
              <w:jc w:val="center"/>
              <w:rPr>
                <w:rFonts w:ascii="Times New Roman" w:hAnsi="Times New Roman"/>
                <w:b/>
                <w:sz w:val="28"/>
                <w:szCs w:val="28"/>
                <w:lang w:val="ro-RO" w:eastAsia="en-US"/>
              </w:rPr>
            </w:pPr>
          </w:p>
        </w:tc>
        <w:tc>
          <w:tcPr>
            <w:tcW w:w="6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CDA0F1" w14:textId="709044A0" w:rsidR="00384DC0" w:rsidRPr="00433D5C" w:rsidRDefault="00384DC0">
            <w:pPr>
              <w:tabs>
                <w:tab w:val="left" w:pos="884"/>
                <w:tab w:val="left" w:pos="1196"/>
              </w:tabs>
              <w:spacing w:after="0" w:line="240" w:lineRule="auto"/>
              <w:jc w:val="center"/>
              <w:rPr>
                <w:rFonts w:ascii="Times New Roman" w:hAnsi="Times New Roman"/>
                <w:b/>
                <w:sz w:val="28"/>
                <w:szCs w:val="28"/>
                <w:lang w:val="ro-RO" w:eastAsia="en-US"/>
              </w:rPr>
            </w:pPr>
            <w:r w:rsidRPr="00433D5C">
              <w:rPr>
                <w:rFonts w:ascii="Times New Roman" w:hAnsi="Times New Roman"/>
                <w:b/>
                <w:sz w:val="28"/>
                <w:szCs w:val="28"/>
                <w:lang w:val="ro-RO" w:eastAsia="en-US"/>
              </w:rPr>
              <w:t>Conținutul obiecției/</w:t>
            </w:r>
          </w:p>
          <w:p w14:paraId="7FA40E18" w14:textId="77777777" w:rsidR="00384DC0" w:rsidRPr="00433D5C" w:rsidRDefault="00384DC0">
            <w:pPr>
              <w:tabs>
                <w:tab w:val="left" w:pos="884"/>
                <w:tab w:val="left" w:pos="1196"/>
              </w:tabs>
              <w:spacing w:after="0" w:line="240" w:lineRule="auto"/>
              <w:jc w:val="center"/>
              <w:rPr>
                <w:rFonts w:ascii="Times New Roman" w:hAnsi="Times New Roman"/>
                <w:b/>
                <w:sz w:val="28"/>
                <w:szCs w:val="28"/>
                <w:lang w:val="ro-RO" w:eastAsia="en-US"/>
              </w:rPr>
            </w:pPr>
            <w:r w:rsidRPr="00433D5C">
              <w:rPr>
                <w:rFonts w:ascii="Times New Roman" w:hAnsi="Times New Roman"/>
                <w:b/>
                <w:sz w:val="28"/>
                <w:szCs w:val="28"/>
                <w:lang w:val="ro-RO" w:eastAsia="en-US"/>
              </w:rPr>
              <w:t>propunerii (recomandării)</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BDB909" w14:textId="77777777" w:rsidR="00384DC0" w:rsidRPr="00433D5C" w:rsidRDefault="00384DC0">
            <w:pPr>
              <w:tabs>
                <w:tab w:val="left" w:pos="884"/>
                <w:tab w:val="left" w:pos="1196"/>
              </w:tabs>
              <w:spacing w:after="0" w:line="240" w:lineRule="auto"/>
              <w:jc w:val="center"/>
              <w:rPr>
                <w:rFonts w:ascii="Times New Roman" w:hAnsi="Times New Roman"/>
                <w:b/>
                <w:sz w:val="28"/>
                <w:szCs w:val="28"/>
                <w:lang w:val="ro-RO" w:eastAsia="en-US"/>
              </w:rPr>
            </w:pPr>
            <w:r w:rsidRPr="00433D5C">
              <w:rPr>
                <w:rFonts w:ascii="Times New Roman" w:hAnsi="Times New Roman"/>
                <w:b/>
                <w:sz w:val="28"/>
                <w:szCs w:val="28"/>
                <w:lang w:val="ro-RO" w:eastAsia="en-US"/>
              </w:rPr>
              <w:t xml:space="preserve">Argumentarea </w:t>
            </w:r>
          </w:p>
          <w:p w14:paraId="30707419" w14:textId="77777777" w:rsidR="00384DC0" w:rsidRPr="00433D5C" w:rsidRDefault="00384DC0">
            <w:pPr>
              <w:tabs>
                <w:tab w:val="left" w:pos="884"/>
                <w:tab w:val="left" w:pos="1196"/>
              </w:tabs>
              <w:spacing w:after="0" w:line="240" w:lineRule="auto"/>
              <w:jc w:val="center"/>
              <w:rPr>
                <w:rFonts w:ascii="Times New Roman" w:hAnsi="Times New Roman"/>
                <w:b/>
                <w:sz w:val="28"/>
                <w:szCs w:val="28"/>
                <w:lang w:val="ro-RO" w:eastAsia="en-US"/>
              </w:rPr>
            </w:pPr>
            <w:r w:rsidRPr="00433D5C">
              <w:rPr>
                <w:rFonts w:ascii="Times New Roman" w:hAnsi="Times New Roman"/>
                <w:b/>
                <w:sz w:val="28"/>
                <w:szCs w:val="28"/>
                <w:lang w:val="ro-RO" w:eastAsia="en-US"/>
              </w:rPr>
              <w:t>autorului proiectului</w:t>
            </w:r>
          </w:p>
        </w:tc>
      </w:tr>
      <w:tr w:rsidR="00894CA4" w:rsidRPr="00433D5C" w14:paraId="4DDB5009" w14:textId="77777777" w:rsidTr="00BA67C6">
        <w:trPr>
          <w:trHeight w:val="1226"/>
        </w:trPr>
        <w:tc>
          <w:tcPr>
            <w:tcW w:w="3539" w:type="dxa"/>
            <w:tcBorders>
              <w:top w:val="single" w:sz="4" w:space="0" w:color="auto"/>
              <w:left w:val="single" w:sz="4" w:space="0" w:color="auto"/>
              <w:bottom w:val="single" w:sz="4" w:space="0" w:color="auto"/>
              <w:right w:val="single" w:sz="4" w:space="0" w:color="auto"/>
            </w:tcBorders>
          </w:tcPr>
          <w:p w14:paraId="715BD4BC" w14:textId="3B76CE30" w:rsidR="00894CA4" w:rsidRPr="00433D5C" w:rsidRDefault="00894CA4" w:rsidP="00894CA4">
            <w:pPr>
              <w:tabs>
                <w:tab w:val="left" w:pos="884"/>
                <w:tab w:val="left" w:pos="1196"/>
              </w:tabs>
              <w:spacing w:after="0" w:line="240" w:lineRule="auto"/>
              <w:jc w:val="center"/>
              <w:rPr>
                <w:rFonts w:ascii="Times New Roman" w:hAnsi="Times New Roman"/>
                <w:b/>
                <w:bCs/>
                <w:sz w:val="28"/>
                <w:szCs w:val="28"/>
                <w:lang w:val="ro-RO" w:eastAsia="en-US"/>
              </w:rPr>
            </w:pPr>
            <w:r w:rsidRPr="00433D5C">
              <w:rPr>
                <w:rFonts w:ascii="Times New Roman" w:hAnsi="Times New Roman"/>
                <w:b/>
                <w:bCs/>
                <w:sz w:val="28"/>
                <w:szCs w:val="28"/>
                <w:lang w:val="ro-RO" w:eastAsia="en-US"/>
              </w:rPr>
              <w:t>Ministerul Infrastructurii și Dezvoltării Regionale</w:t>
            </w:r>
          </w:p>
          <w:p w14:paraId="6AFD29E7" w14:textId="5CFE2F54" w:rsidR="00894CA4" w:rsidRPr="00433D5C" w:rsidRDefault="00894CA4" w:rsidP="00894CA4">
            <w:pPr>
              <w:tabs>
                <w:tab w:val="left" w:pos="884"/>
                <w:tab w:val="left" w:pos="1196"/>
              </w:tabs>
              <w:spacing w:after="0" w:line="240" w:lineRule="auto"/>
              <w:jc w:val="center"/>
              <w:rPr>
                <w:rFonts w:ascii="Times New Roman" w:hAnsi="Times New Roman"/>
                <w:sz w:val="28"/>
                <w:szCs w:val="28"/>
                <w:lang w:val="ro-RO" w:eastAsia="en-US"/>
              </w:rPr>
            </w:pPr>
            <w:r w:rsidRPr="00433D5C">
              <w:rPr>
                <w:rFonts w:ascii="Times New Roman" w:hAnsi="Times New Roman"/>
                <w:sz w:val="28"/>
                <w:szCs w:val="28"/>
                <w:lang w:val="ro-RO" w:eastAsia="en-US"/>
              </w:rPr>
              <w:t>(nr. 21-4925 din 15.09.2025)</w:t>
            </w:r>
          </w:p>
          <w:p w14:paraId="57535EA3" w14:textId="727F5E2C" w:rsidR="00894CA4" w:rsidRPr="00433D5C" w:rsidRDefault="00894CA4" w:rsidP="00894CA4">
            <w:pPr>
              <w:tabs>
                <w:tab w:val="left" w:pos="884"/>
                <w:tab w:val="left" w:pos="1196"/>
              </w:tabs>
              <w:spacing w:after="0" w:line="240" w:lineRule="auto"/>
              <w:jc w:val="center"/>
              <w:rPr>
                <w:rFonts w:ascii="Times New Roman" w:hAnsi="Times New Roman"/>
                <w:bCs/>
                <w:sz w:val="28"/>
                <w:szCs w:val="28"/>
                <w:lang w:val="ro-RO" w:eastAsia="en-US"/>
              </w:rPr>
            </w:pPr>
          </w:p>
        </w:tc>
        <w:tc>
          <w:tcPr>
            <w:tcW w:w="822" w:type="dxa"/>
            <w:tcBorders>
              <w:top w:val="single" w:sz="4" w:space="0" w:color="auto"/>
              <w:left w:val="single" w:sz="4" w:space="0" w:color="auto"/>
              <w:bottom w:val="single" w:sz="4" w:space="0" w:color="auto"/>
              <w:right w:val="single" w:sz="4" w:space="0" w:color="auto"/>
            </w:tcBorders>
          </w:tcPr>
          <w:p w14:paraId="54460ED1" w14:textId="1C5EF7C1" w:rsidR="00894CA4" w:rsidRPr="00433D5C" w:rsidRDefault="00894CA4" w:rsidP="00894CA4">
            <w:pPr>
              <w:spacing w:after="0" w:line="240" w:lineRule="auto"/>
              <w:jc w:val="both"/>
              <w:rPr>
                <w:rFonts w:ascii="Times New Roman" w:hAnsi="Times New Roman"/>
                <w:sz w:val="28"/>
                <w:szCs w:val="28"/>
                <w:lang w:val="ro-RO" w:eastAsia="en-US"/>
              </w:rPr>
            </w:pPr>
          </w:p>
        </w:tc>
        <w:tc>
          <w:tcPr>
            <w:tcW w:w="6266" w:type="dxa"/>
            <w:tcBorders>
              <w:top w:val="single" w:sz="4" w:space="0" w:color="auto"/>
              <w:left w:val="single" w:sz="4" w:space="0" w:color="auto"/>
              <w:bottom w:val="single" w:sz="4" w:space="0" w:color="auto"/>
              <w:right w:val="single" w:sz="4" w:space="0" w:color="auto"/>
            </w:tcBorders>
          </w:tcPr>
          <w:p w14:paraId="346283C3" w14:textId="7A7C05F2" w:rsidR="00894CA4" w:rsidRPr="00433D5C" w:rsidRDefault="00894CA4" w:rsidP="00894CA4">
            <w:pPr>
              <w:spacing w:after="0" w:line="240" w:lineRule="auto"/>
              <w:jc w:val="both"/>
              <w:rPr>
                <w:rFonts w:ascii="Times New Roman" w:hAnsi="Times New Roman"/>
                <w:sz w:val="28"/>
                <w:szCs w:val="28"/>
                <w:lang w:val="ro-RO" w:eastAsia="en-US"/>
              </w:rPr>
            </w:pPr>
            <w:r w:rsidRPr="00433D5C">
              <w:rPr>
                <w:rFonts w:ascii="Times New Roman" w:hAnsi="Times New Roman"/>
                <w:sz w:val="28"/>
                <w:szCs w:val="28"/>
                <w:lang w:val="ro-RO" w:eastAsia="en-US"/>
              </w:rPr>
              <w:t>Lipsa de obiecții și propuneri.</w:t>
            </w:r>
          </w:p>
        </w:tc>
        <w:tc>
          <w:tcPr>
            <w:tcW w:w="4110" w:type="dxa"/>
            <w:tcBorders>
              <w:top w:val="single" w:sz="4" w:space="0" w:color="auto"/>
              <w:left w:val="single" w:sz="4" w:space="0" w:color="auto"/>
              <w:bottom w:val="single" w:sz="4" w:space="0" w:color="auto"/>
              <w:right w:val="single" w:sz="4" w:space="0" w:color="auto"/>
            </w:tcBorders>
          </w:tcPr>
          <w:p w14:paraId="42659393" w14:textId="7726034F" w:rsidR="00894CA4" w:rsidRPr="00433D5C" w:rsidRDefault="00894CA4" w:rsidP="00894CA4">
            <w:pPr>
              <w:tabs>
                <w:tab w:val="left" w:pos="884"/>
                <w:tab w:val="left" w:pos="1196"/>
              </w:tabs>
              <w:spacing w:after="0" w:line="240" w:lineRule="auto"/>
              <w:jc w:val="both"/>
              <w:rPr>
                <w:rFonts w:ascii="Times New Roman" w:hAnsi="Times New Roman"/>
                <w:b/>
                <w:bCs/>
                <w:sz w:val="28"/>
                <w:szCs w:val="28"/>
                <w:lang w:val="ro-RO" w:eastAsia="en-US"/>
              </w:rPr>
            </w:pPr>
            <w:r w:rsidRPr="00433D5C">
              <w:rPr>
                <w:rFonts w:ascii="Times New Roman" w:hAnsi="Times New Roman"/>
                <w:sz w:val="28"/>
                <w:szCs w:val="28"/>
                <w:lang w:val="ro-RO" w:eastAsia="en-US"/>
              </w:rPr>
              <w:t>S-a luat act.</w:t>
            </w:r>
          </w:p>
        </w:tc>
      </w:tr>
      <w:tr w:rsidR="00894CA4" w:rsidRPr="002E3165" w14:paraId="4903D602" w14:textId="77777777" w:rsidTr="007D739D">
        <w:trPr>
          <w:trHeight w:val="4379"/>
        </w:trPr>
        <w:tc>
          <w:tcPr>
            <w:tcW w:w="3539" w:type="dxa"/>
            <w:tcBorders>
              <w:top w:val="single" w:sz="4" w:space="0" w:color="auto"/>
              <w:left w:val="single" w:sz="4" w:space="0" w:color="auto"/>
              <w:bottom w:val="single" w:sz="4" w:space="0" w:color="auto"/>
              <w:right w:val="single" w:sz="4" w:space="0" w:color="auto"/>
            </w:tcBorders>
          </w:tcPr>
          <w:p w14:paraId="0534480E" w14:textId="77777777" w:rsidR="00B60878" w:rsidRPr="00433D5C" w:rsidRDefault="00B60878" w:rsidP="00B60878">
            <w:pPr>
              <w:spacing w:after="0" w:line="240" w:lineRule="auto"/>
              <w:jc w:val="center"/>
              <w:rPr>
                <w:rFonts w:ascii="Times New Roman" w:hAnsi="Times New Roman"/>
                <w:b/>
                <w:bCs/>
                <w:sz w:val="28"/>
                <w:szCs w:val="28"/>
                <w:lang w:val="ro-RO"/>
              </w:rPr>
            </w:pPr>
            <w:r w:rsidRPr="00433D5C">
              <w:rPr>
                <w:rFonts w:ascii="Times New Roman" w:hAnsi="Times New Roman"/>
                <w:b/>
                <w:bCs/>
                <w:sz w:val="28"/>
                <w:szCs w:val="28"/>
                <w:lang w:val="ro-RO"/>
              </w:rPr>
              <w:t>Ministerul Finanțelor</w:t>
            </w:r>
          </w:p>
          <w:p w14:paraId="41BCF948" w14:textId="60F2A438" w:rsidR="00B60878" w:rsidRPr="00433D5C" w:rsidRDefault="00B60878" w:rsidP="00B60878">
            <w:pPr>
              <w:spacing w:after="0" w:line="240" w:lineRule="auto"/>
              <w:jc w:val="center"/>
              <w:rPr>
                <w:rFonts w:ascii="Times New Roman" w:hAnsi="Times New Roman"/>
                <w:sz w:val="28"/>
                <w:szCs w:val="28"/>
                <w:lang w:val="ro-RO"/>
              </w:rPr>
            </w:pPr>
            <w:r w:rsidRPr="00433D5C">
              <w:rPr>
                <w:rFonts w:ascii="Times New Roman" w:hAnsi="Times New Roman"/>
                <w:sz w:val="28"/>
                <w:szCs w:val="28"/>
                <w:lang w:val="ro-RO"/>
              </w:rPr>
              <w:t>(nr. 07/</w:t>
            </w:r>
            <w:r w:rsidR="007C1903" w:rsidRPr="00433D5C">
              <w:rPr>
                <w:rFonts w:ascii="Times New Roman" w:hAnsi="Times New Roman"/>
                <w:sz w:val="28"/>
                <w:szCs w:val="28"/>
                <w:lang w:val="ro-RO"/>
              </w:rPr>
              <w:t>1</w:t>
            </w:r>
            <w:r w:rsidRPr="00433D5C">
              <w:rPr>
                <w:rFonts w:ascii="Times New Roman" w:hAnsi="Times New Roman"/>
                <w:sz w:val="28"/>
                <w:szCs w:val="28"/>
                <w:lang w:val="ro-RO"/>
              </w:rPr>
              <w:t>-03/</w:t>
            </w:r>
            <w:r w:rsidR="007C1903" w:rsidRPr="00433D5C">
              <w:rPr>
                <w:rFonts w:ascii="Times New Roman" w:hAnsi="Times New Roman"/>
                <w:sz w:val="28"/>
                <w:szCs w:val="28"/>
                <w:lang w:val="ro-RO"/>
              </w:rPr>
              <w:t>85</w:t>
            </w:r>
            <w:r w:rsidRPr="00433D5C">
              <w:rPr>
                <w:rFonts w:ascii="Times New Roman" w:hAnsi="Times New Roman"/>
                <w:sz w:val="28"/>
                <w:szCs w:val="28"/>
                <w:lang w:val="ro-RO"/>
              </w:rPr>
              <w:t>/1</w:t>
            </w:r>
            <w:r w:rsidR="007C1903" w:rsidRPr="00433D5C">
              <w:rPr>
                <w:rFonts w:ascii="Times New Roman" w:hAnsi="Times New Roman"/>
                <w:sz w:val="28"/>
                <w:szCs w:val="28"/>
                <w:lang w:val="ro-RO"/>
              </w:rPr>
              <w:t>373</w:t>
            </w:r>
          </w:p>
          <w:p w14:paraId="0113207D" w14:textId="39728BE5" w:rsidR="00894CA4" w:rsidRPr="00433D5C" w:rsidRDefault="00B60878" w:rsidP="00B60878">
            <w:pPr>
              <w:tabs>
                <w:tab w:val="left" w:pos="884"/>
                <w:tab w:val="left" w:pos="1196"/>
              </w:tabs>
              <w:spacing w:after="0" w:line="240" w:lineRule="auto"/>
              <w:jc w:val="center"/>
              <w:rPr>
                <w:rFonts w:ascii="Times New Roman" w:hAnsi="Times New Roman"/>
                <w:b/>
                <w:bCs/>
                <w:sz w:val="28"/>
                <w:szCs w:val="28"/>
                <w:lang w:val="ro-RO" w:eastAsia="en-US"/>
              </w:rPr>
            </w:pPr>
            <w:r w:rsidRPr="00433D5C">
              <w:rPr>
                <w:rFonts w:ascii="Times New Roman" w:hAnsi="Times New Roman"/>
                <w:sz w:val="28"/>
                <w:szCs w:val="28"/>
                <w:lang w:val="ro-RO"/>
              </w:rPr>
              <w:t>din 1</w:t>
            </w:r>
            <w:r w:rsidR="007C1903" w:rsidRPr="00433D5C">
              <w:rPr>
                <w:rFonts w:ascii="Times New Roman" w:hAnsi="Times New Roman"/>
                <w:sz w:val="28"/>
                <w:szCs w:val="28"/>
                <w:lang w:val="ro-RO"/>
              </w:rPr>
              <w:t>9</w:t>
            </w:r>
            <w:r w:rsidRPr="00433D5C">
              <w:rPr>
                <w:rFonts w:ascii="Times New Roman" w:hAnsi="Times New Roman"/>
                <w:sz w:val="28"/>
                <w:szCs w:val="28"/>
                <w:lang w:val="ro-RO"/>
              </w:rPr>
              <w:t>.0</w:t>
            </w:r>
            <w:r w:rsidR="00CF400A">
              <w:rPr>
                <w:rFonts w:ascii="Times New Roman" w:hAnsi="Times New Roman"/>
                <w:sz w:val="28"/>
                <w:szCs w:val="28"/>
                <w:lang w:val="ro-RO"/>
              </w:rPr>
              <w:t>9</w:t>
            </w:r>
            <w:r w:rsidRPr="00433D5C">
              <w:rPr>
                <w:rFonts w:ascii="Times New Roman" w:hAnsi="Times New Roman"/>
                <w:sz w:val="28"/>
                <w:szCs w:val="28"/>
                <w:lang w:val="ro-RO"/>
              </w:rPr>
              <w:t>.2025)</w:t>
            </w:r>
          </w:p>
        </w:tc>
        <w:tc>
          <w:tcPr>
            <w:tcW w:w="822" w:type="dxa"/>
            <w:tcBorders>
              <w:top w:val="single" w:sz="4" w:space="0" w:color="auto"/>
              <w:left w:val="single" w:sz="4" w:space="0" w:color="auto"/>
              <w:bottom w:val="single" w:sz="4" w:space="0" w:color="auto"/>
              <w:right w:val="single" w:sz="4" w:space="0" w:color="auto"/>
            </w:tcBorders>
          </w:tcPr>
          <w:p w14:paraId="198C5284" w14:textId="77777777" w:rsidR="006354FE" w:rsidRPr="00433D5C" w:rsidRDefault="006354FE" w:rsidP="00102555">
            <w:pPr>
              <w:spacing w:after="0" w:line="240" w:lineRule="auto"/>
              <w:jc w:val="both"/>
              <w:rPr>
                <w:rFonts w:ascii="Times New Roman" w:hAnsi="Times New Roman"/>
                <w:sz w:val="28"/>
                <w:szCs w:val="28"/>
                <w:highlight w:val="cyan"/>
                <w:lang w:val="ro-RO" w:eastAsia="en-US"/>
              </w:rPr>
            </w:pPr>
          </w:p>
          <w:p w14:paraId="1F8BCB7F" w14:textId="77777777" w:rsidR="006354FE" w:rsidRPr="00433D5C" w:rsidRDefault="006354FE" w:rsidP="00102555">
            <w:pPr>
              <w:spacing w:after="0" w:line="240" w:lineRule="auto"/>
              <w:jc w:val="both"/>
              <w:rPr>
                <w:rFonts w:ascii="Times New Roman" w:hAnsi="Times New Roman"/>
                <w:sz w:val="28"/>
                <w:szCs w:val="28"/>
                <w:highlight w:val="cyan"/>
                <w:lang w:val="ro-RO" w:eastAsia="en-US"/>
              </w:rPr>
            </w:pPr>
          </w:p>
          <w:p w14:paraId="1A92E4C3" w14:textId="77777777" w:rsidR="006354FE" w:rsidRPr="00433D5C" w:rsidRDefault="006354FE" w:rsidP="00102555">
            <w:pPr>
              <w:spacing w:after="0" w:line="240" w:lineRule="auto"/>
              <w:jc w:val="both"/>
              <w:rPr>
                <w:rFonts w:ascii="Times New Roman" w:hAnsi="Times New Roman"/>
                <w:sz w:val="28"/>
                <w:szCs w:val="28"/>
                <w:highlight w:val="cyan"/>
                <w:lang w:val="ro-RO" w:eastAsia="en-US"/>
              </w:rPr>
            </w:pPr>
          </w:p>
          <w:p w14:paraId="1E49B1FF" w14:textId="77777777" w:rsidR="006354FE" w:rsidRPr="00433D5C" w:rsidRDefault="006354FE" w:rsidP="00102555">
            <w:pPr>
              <w:spacing w:after="0" w:line="240" w:lineRule="auto"/>
              <w:jc w:val="both"/>
              <w:rPr>
                <w:rFonts w:ascii="Times New Roman" w:hAnsi="Times New Roman"/>
                <w:sz w:val="28"/>
                <w:szCs w:val="28"/>
                <w:highlight w:val="cyan"/>
                <w:lang w:val="ro-RO" w:eastAsia="en-US"/>
              </w:rPr>
            </w:pPr>
          </w:p>
          <w:p w14:paraId="4C30CA0C" w14:textId="77777777" w:rsidR="006354FE" w:rsidRPr="00433D5C" w:rsidRDefault="006354FE" w:rsidP="00102555">
            <w:pPr>
              <w:spacing w:after="0" w:line="240" w:lineRule="auto"/>
              <w:jc w:val="both"/>
              <w:rPr>
                <w:rFonts w:ascii="Times New Roman" w:hAnsi="Times New Roman"/>
                <w:sz w:val="28"/>
                <w:szCs w:val="28"/>
                <w:highlight w:val="cyan"/>
                <w:lang w:val="ro-RO" w:eastAsia="en-US"/>
              </w:rPr>
            </w:pPr>
          </w:p>
          <w:p w14:paraId="2BF3C1C0" w14:textId="77777777" w:rsidR="006354FE" w:rsidRPr="00433D5C" w:rsidRDefault="006354FE" w:rsidP="00102555">
            <w:pPr>
              <w:spacing w:after="0" w:line="240" w:lineRule="auto"/>
              <w:jc w:val="both"/>
              <w:rPr>
                <w:rFonts w:ascii="Times New Roman" w:hAnsi="Times New Roman"/>
                <w:sz w:val="28"/>
                <w:szCs w:val="28"/>
                <w:highlight w:val="cyan"/>
                <w:lang w:val="ro-RO" w:eastAsia="en-US"/>
              </w:rPr>
            </w:pPr>
          </w:p>
          <w:p w14:paraId="1A072935" w14:textId="77777777" w:rsidR="006354FE" w:rsidRPr="00433D5C" w:rsidRDefault="006354FE" w:rsidP="00102555">
            <w:pPr>
              <w:spacing w:after="0" w:line="240" w:lineRule="auto"/>
              <w:jc w:val="both"/>
              <w:rPr>
                <w:rFonts w:ascii="Times New Roman" w:hAnsi="Times New Roman"/>
                <w:sz w:val="28"/>
                <w:szCs w:val="28"/>
                <w:highlight w:val="cyan"/>
                <w:lang w:val="ro-RO" w:eastAsia="en-US"/>
              </w:rPr>
            </w:pPr>
          </w:p>
          <w:p w14:paraId="54687FA3" w14:textId="77777777" w:rsidR="006354FE" w:rsidRPr="00433D5C" w:rsidRDefault="006354FE" w:rsidP="00102555">
            <w:pPr>
              <w:spacing w:after="0" w:line="240" w:lineRule="auto"/>
              <w:jc w:val="both"/>
              <w:rPr>
                <w:rFonts w:ascii="Times New Roman" w:hAnsi="Times New Roman"/>
                <w:sz w:val="28"/>
                <w:szCs w:val="28"/>
                <w:highlight w:val="cyan"/>
                <w:lang w:val="ro-RO" w:eastAsia="en-US"/>
              </w:rPr>
            </w:pPr>
          </w:p>
          <w:p w14:paraId="2C8531AC" w14:textId="77777777" w:rsidR="006354FE" w:rsidRPr="005B3A40" w:rsidRDefault="006354FE" w:rsidP="00102555">
            <w:pPr>
              <w:spacing w:after="0" w:line="240" w:lineRule="auto"/>
              <w:jc w:val="both"/>
              <w:rPr>
                <w:rFonts w:ascii="Times New Roman" w:hAnsi="Times New Roman"/>
                <w:sz w:val="28"/>
                <w:szCs w:val="28"/>
                <w:lang w:val="ro-RO" w:eastAsia="en-US"/>
              </w:rPr>
            </w:pPr>
          </w:p>
          <w:p w14:paraId="0D09562C" w14:textId="77777777" w:rsidR="006354FE" w:rsidRPr="005B3A40" w:rsidRDefault="006354FE" w:rsidP="00102555">
            <w:pPr>
              <w:spacing w:after="0" w:line="240" w:lineRule="auto"/>
              <w:jc w:val="both"/>
              <w:rPr>
                <w:rFonts w:ascii="Times New Roman" w:hAnsi="Times New Roman"/>
                <w:sz w:val="28"/>
                <w:szCs w:val="28"/>
                <w:lang w:val="ro-RO" w:eastAsia="en-US"/>
              </w:rPr>
            </w:pPr>
          </w:p>
          <w:p w14:paraId="19C77D86" w14:textId="77777777" w:rsidR="006354FE" w:rsidRPr="005B3A40" w:rsidRDefault="006354FE" w:rsidP="00102555">
            <w:pPr>
              <w:spacing w:after="0" w:line="240" w:lineRule="auto"/>
              <w:jc w:val="both"/>
              <w:rPr>
                <w:rFonts w:ascii="Times New Roman" w:hAnsi="Times New Roman"/>
                <w:sz w:val="28"/>
                <w:szCs w:val="28"/>
                <w:lang w:val="ro-RO" w:eastAsia="en-US"/>
              </w:rPr>
            </w:pPr>
          </w:p>
          <w:p w14:paraId="6766F7DA" w14:textId="15273DBF" w:rsidR="00102555" w:rsidRPr="005B3A40" w:rsidRDefault="00201150" w:rsidP="00102555">
            <w:pPr>
              <w:spacing w:after="0" w:line="240" w:lineRule="auto"/>
              <w:jc w:val="both"/>
              <w:rPr>
                <w:rFonts w:ascii="Times New Roman" w:hAnsi="Times New Roman"/>
                <w:sz w:val="28"/>
                <w:szCs w:val="28"/>
                <w:lang w:val="ro-RO" w:eastAsia="en-US"/>
              </w:rPr>
            </w:pPr>
            <w:r w:rsidRPr="005B3A40">
              <w:rPr>
                <w:rFonts w:ascii="Times New Roman" w:hAnsi="Times New Roman"/>
                <w:sz w:val="28"/>
                <w:szCs w:val="28"/>
                <w:lang w:val="ro-RO" w:eastAsia="en-US"/>
              </w:rPr>
              <w:t>1.</w:t>
            </w:r>
          </w:p>
          <w:p w14:paraId="1C8B98C5" w14:textId="77777777" w:rsidR="00201150" w:rsidRPr="005B3A40" w:rsidRDefault="00201150" w:rsidP="00102555">
            <w:pPr>
              <w:spacing w:after="0" w:line="240" w:lineRule="auto"/>
              <w:jc w:val="both"/>
              <w:rPr>
                <w:rFonts w:ascii="Times New Roman" w:hAnsi="Times New Roman"/>
                <w:sz w:val="28"/>
                <w:szCs w:val="28"/>
                <w:lang w:val="ro-RO" w:eastAsia="en-US"/>
              </w:rPr>
            </w:pPr>
          </w:p>
          <w:p w14:paraId="210369C5" w14:textId="77777777" w:rsidR="00201150" w:rsidRPr="005B3A40" w:rsidRDefault="00201150" w:rsidP="00102555">
            <w:pPr>
              <w:spacing w:after="0" w:line="240" w:lineRule="auto"/>
              <w:jc w:val="both"/>
              <w:rPr>
                <w:rFonts w:ascii="Times New Roman" w:hAnsi="Times New Roman"/>
                <w:sz w:val="28"/>
                <w:szCs w:val="28"/>
                <w:lang w:val="ro-RO" w:eastAsia="en-US"/>
              </w:rPr>
            </w:pPr>
          </w:p>
          <w:p w14:paraId="7AADEA9B" w14:textId="77777777" w:rsidR="006354FE" w:rsidRPr="005B3A40" w:rsidRDefault="006354FE" w:rsidP="00102555">
            <w:pPr>
              <w:spacing w:after="0" w:line="240" w:lineRule="auto"/>
              <w:jc w:val="both"/>
              <w:rPr>
                <w:rFonts w:ascii="Times New Roman" w:hAnsi="Times New Roman"/>
                <w:sz w:val="28"/>
                <w:szCs w:val="28"/>
                <w:lang w:val="ro-RO" w:eastAsia="en-US"/>
              </w:rPr>
            </w:pPr>
          </w:p>
          <w:p w14:paraId="25CCC3FF" w14:textId="77777777" w:rsidR="006354FE" w:rsidRPr="005B3A40" w:rsidRDefault="006354FE" w:rsidP="00102555">
            <w:pPr>
              <w:spacing w:after="0" w:line="240" w:lineRule="auto"/>
              <w:jc w:val="both"/>
              <w:rPr>
                <w:rFonts w:ascii="Times New Roman" w:hAnsi="Times New Roman"/>
                <w:sz w:val="28"/>
                <w:szCs w:val="28"/>
                <w:lang w:val="ro-RO" w:eastAsia="en-US"/>
              </w:rPr>
            </w:pPr>
          </w:p>
          <w:p w14:paraId="6241C49E" w14:textId="77777777" w:rsidR="006354FE" w:rsidRPr="005B3A40" w:rsidRDefault="006354FE" w:rsidP="00102555">
            <w:pPr>
              <w:spacing w:after="0" w:line="240" w:lineRule="auto"/>
              <w:jc w:val="both"/>
              <w:rPr>
                <w:rFonts w:ascii="Times New Roman" w:hAnsi="Times New Roman"/>
                <w:sz w:val="28"/>
                <w:szCs w:val="28"/>
                <w:lang w:val="ro-RO" w:eastAsia="en-US"/>
              </w:rPr>
            </w:pPr>
          </w:p>
          <w:p w14:paraId="578FED39" w14:textId="77777777" w:rsidR="006354FE" w:rsidRPr="005B3A40" w:rsidRDefault="006354FE" w:rsidP="00102555">
            <w:pPr>
              <w:spacing w:after="0" w:line="240" w:lineRule="auto"/>
              <w:jc w:val="both"/>
              <w:rPr>
                <w:rFonts w:ascii="Times New Roman" w:hAnsi="Times New Roman"/>
                <w:sz w:val="28"/>
                <w:szCs w:val="28"/>
                <w:lang w:val="ro-RO" w:eastAsia="en-US"/>
              </w:rPr>
            </w:pPr>
          </w:p>
          <w:p w14:paraId="728E42FA" w14:textId="77777777" w:rsidR="006354FE" w:rsidRPr="005B3A40" w:rsidRDefault="006354FE" w:rsidP="00102555">
            <w:pPr>
              <w:spacing w:after="0" w:line="240" w:lineRule="auto"/>
              <w:jc w:val="both"/>
              <w:rPr>
                <w:rFonts w:ascii="Times New Roman" w:hAnsi="Times New Roman"/>
                <w:sz w:val="28"/>
                <w:szCs w:val="28"/>
                <w:lang w:val="ro-RO" w:eastAsia="en-US"/>
              </w:rPr>
            </w:pPr>
          </w:p>
          <w:p w14:paraId="3DFCA3E1" w14:textId="77777777" w:rsidR="005B3A40" w:rsidRDefault="005B3A40" w:rsidP="00102555">
            <w:pPr>
              <w:spacing w:after="0" w:line="240" w:lineRule="auto"/>
              <w:jc w:val="both"/>
              <w:rPr>
                <w:rFonts w:ascii="Times New Roman" w:hAnsi="Times New Roman"/>
                <w:sz w:val="28"/>
                <w:szCs w:val="28"/>
                <w:lang w:val="ro-RO" w:eastAsia="en-US"/>
              </w:rPr>
            </w:pPr>
          </w:p>
          <w:p w14:paraId="0505778B" w14:textId="77777777" w:rsidR="0055754B" w:rsidRDefault="0055754B" w:rsidP="00102555">
            <w:pPr>
              <w:spacing w:after="0" w:line="240" w:lineRule="auto"/>
              <w:jc w:val="both"/>
              <w:rPr>
                <w:rFonts w:ascii="Times New Roman" w:hAnsi="Times New Roman"/>
                <w:sz w:val="28"/>
                <w:szCs w:val="28"/>
                <w:lang w:val="ro-RO" w:eastAsia="en-US"/>
              </w:rPr>
            </w:pPr>
          </w:p>
          <w:p w14:paraId="31FD2E3C" w14:textId="77777777" w:rsidR="0055754B" w:rsidRDefault="0055754B" w:rsidP="00102555">
            <w:pPr>
              <w:spacing w:after="0" w:line="240" w:lineRule="auto"/>
              <w:jc w:val="both"/>
              <w:rPr>
                <w:rFonts w:ascii="Times New Roman" w:hAnsi="Times New Roman"/>
                <w:sz w:val="28"/>
                <w:szCs w:val="28"/>
                <w:lang w:val="ro-RO" w:eastAsia="en-US"/>
              </w:rPr>
            </w:pPr>
          </w:p>
          <w:p w14:paraId="75F6854E" w14:textId="77777777" w:rsidR="0055754B" w:rsidRDefault="0055754B" w:rsidP="00102555">
            <w:pPr>
              <w:spacing w:after="0" w:line="240" w:lineRule="auto"/>
              <w:jc w:val="both"/>
              <w:rPr>
                <w:rFonts w:ascii="Times New Roman" w:hAnsi="Times New Roman"/>
                <w:sz w:val="28"/>
                <w:szCs w:val="28"/>
                <w:lang w:val="ro-RO" w:eastAsia="en-US"/>
              </w:rPr>
            </w:pPr>
          </w:p>
          <w:p w14:paraId="74B43700" w14:textId="77777777" w:rsidR="0055754B" w:rsidRDefault="0055754B" w:rsidP="00102555">
            <w:pPr>
              <w:spacing w:after="0" w:line="240" w:lineRule="auto"/>
              <w:jc w:val="both"/>
              <w:rPr>
                <w:rFonts w:ascii="Times New Roman" w:hAnsi="Times New Roman"/>
                <w:sz w:val="28"/>
                <w:szCs w:val="28"/>
                <w:lang w:val="ro-RO" w:eastAsia="en-US"/>
              </w:rPr>
            </w:pPr>
          </w:p>
          <w:p w14:paraId="2CE5B614" w14:textId="77777777" w:rsidR="0055754B" w:rsidRPr="005B3A40" w:rsidRDefault="0055754B" w:rsidP="00102555">
            <w:pPr>
              <w:spacing w:after="0" w:line="240" w:lineRule="auto"/>
              <w:jc w:val="both"/>
              <w:rPr>
                <w:rFonts w:ascii="Times New Roman" w:hAnsi="Times New Roman"/>
                <w:sz w:val="28"/>
                <w:szCs w:val="28"/>
                <w:lang w:val="ro-RO" w:eastAsia="en-US"/>
              </w:rPr>
            </w:pPr>
          </w:p>
          <w:p w14:paraId="2C823B3D" w14:textId="4D7A2520" w:rsidR="006354FE" w:rsidRPr="005B3A40" w:rsidRDefault="006354FE" w:rsidP="00102555">
            <w:pPr>
              <w:spacing w:after="0" w:line="240" w:lineRule="auto"/>
              <w:jc w:val="both"/>
              <w:rPr>
                <w:rFonts w:ascii="Times New Roman" w:hAnsi="Times New Roman"/>
                <w:sz w:val="28"/>
                <w:szCs w:val="28"/>
                <w:lang w:val="ro-RO" w:eastAsia="en-US"/>
              </w:rPr>
            </w:pPr>
            <w:r w:rsidRPr="005B3A40">
              <w:rPr>
                <w:rFonts w:ascii="Times New Roman" w:hAnsi="Times New Roman"/>
                <w:sz w:val="28"/>
                <w:szCs w:val="28"/>
                <w:lang w:val="ro-RO" w:eastAsia="en-US"/>
              </w:rPr>
              <w:t>2.</w:t>
            </w:r>
          </w:p>
          <w:p w14:paraId="08C232FE" w14:textId="77777777" w:rsidR="00201150" w:rsidRPr="005B3A40" w:rsidRDefault="00201150" w:rsidP="00102555">
            <w:pPr>
              <w:spacing w:after="0" w:line="240" w:lineRule="auto"/>
              <w:jc w:val="both"/>
              <w:rPr>
                <w:rFonts w:ascii="Times New Roman" w:hAnsi="Times New Roman"/>
                <w:sz w:val="28"/>
                <w:szCs w:val="28"/>
                <w:lang w:val="ro-RO" w:eastAsia="en-US"/>
              </w:rPr>
            </w:pPr>
          </w:p>
          <w:p w14:paraId="16090CBB" w14:textId="77777777" w:rsidR="00201150" w:rsidRPr="005B3A40" w:rsidRDefault="00201150" w:rsidP="00102555">
            <w:pPr>
              <w:spacing w:after="0" w:line="240" w:lineRule="auto"/>
              <w:jc w:val="both"/>
              <w:rPr>
                <w:rFonts w:ascii="Times New Roman" w:hAnsi="Times New Roman"/>
                <w:sz w:val="28"/>
                <w:szCs w:val="28"/>
                <w:lang w:val="ro-RO" w:eastAsia="en-US"/>
              </w:rPr>
            </w:pPr>
          </w:p>
          <w:p w14:paraId="75485850" w14:textId="77777777" w:rsidR="00201150" w:rsidRPr="005B3A40" w:rsidRDefault="00201150" w:rsidP="00102555">
            <w:pPr>
              <w:spacing w:after="0" w:line="240" w:lineRule="auto"/>
              <w:jc w:val="both"/>
              <w:rPr>
                <w:rFonts w:ascii="Times New Roman" w:hAnsi="Times New Roman"/>
                <w:sz w:val="28"/>
                <w:szCs w:val="28"/>
                <w:lang w:val="ro-RO" w:eastAsia="en-US"/>
              </w:rPr>
            </w:pPr>
          </w:p>
          <w:p w14:paraId="4B733202" w14:textId="77777777" w:rsidR="00201150" w:rsidRPr="005B3A40" w:rsidRDefault="00201150" w:rsidP="00102555">
            <w:pPr>
              <w:spacing w:after="0" w:line="240" w:lineRule="auto"/>
              <w:jc w:val="both"/>
              <w:rPr>
                <w:rFonts w:ascii="Times New Roman" w:hAnsi="Times New Roman"/>
                <w:sz w:val="28"/>
                <w:szCs w:val="28"/>
                <w:lang w:val="ro-RO" w:eastAsia="en-US"/>
              </w:rPr>
            </w:pPr>
          </w:p>
          <w:p w14:paraId="7903A6B1" w14:textId="77777777" w:rsidR="00201150" w:rsidRPr="005B3A40" w:rsidRDefault="00201150" w:rsidP="00102555">
            <w:pPr>
              <w:spacing w:after="0" w:line="240" w:lineRule="auto"/>
              <w:jc w:val="both"/>
              <w:rPr>
                <w:rFonts w:ascii="Times New Roman" w:hAnsi="Times New Roman"/>
                <w:sz w:val="28"/>
                <w:szCs w:val="28"/>
                <w:lang w:val="ro-RO" w:eastAsia="en-US"/>
              </w:rPr>
            </w:pPr>
          </w:p>
          <w:p w14:paraId="63640649" w14:textId="6915C0D3" w:rsidR="00201150" w:rsidRPr="005B3A40" w:rsidRDefault="006543B1" w:rsidP="00102555">
            <w:pPr>
              <w:spacing w:after="0" w:line="240" w:lineRule="auto"/>
              <w:jc w:val="both"/>
              <w:rPr>
                <w:rFonts w:ascii="Times New Roman" w:hAnsi="Times New Roman"/>
                <w:sz w:val="28"/>
                <w:szCs w:val="28"/>
                <w:lang w:val="ro-RO" w:eastAsia="en-US"/>
              </w:rPr>
            </w:pPr>
            <w:r w:rsidRPr="005B3A40">
              <w:rPr>
                <w:rFonts w:ascii="Times New Roman" w:hAnsi="Times New Roman"/>
                <w:sz w:val="28"/>
                <w:szCs w:val="28"/>
                <w:lang w:val="ro-RO" w:eastAsia="en-US"/>
              </w:rPr>
              <w:t>3.</w:t>
            </w:r>
          </w:p>
          <w:p w14:paraId="579A889E" w14:textId="77777777" w:rsidR="00201150" w:rsidRPr="005B3A40" w:rsidRDefault="00201150" w:rsidP="00102555">
            <w:pPr>
              <w:spacing w:after="0" w:line="240" w:lineRule="auto"/>
              <w:jc w:val="both"/>
              <w:rPr>
                <w:rFonts w:ascii="Times New Roman" w:hAnsi="Times New Roman"/>
                <w:sz w:val="28"/>
                <w:szCs w:val="28"/>
                <w:lang w:val="ro-RO" w:eastAsia="en-US"/>
              </w:rPr>
            </w:pPr>
          </w:p>
          <w:p w14:paraId="6E3D243F" w14:textId="77777777" w:rsidR="006354FE" w:rsidRPr="00433D5C" w:rsidRDefault="006354FE" w:rsidP="00102555">
            <w:pPr>
              <w:spacing w:after="0" w:line="240" w:lineRule="auto"/>
              <w:jc w:val="both"/>
              <w:rPr>
                <w:rFonts w:ascii="Times New Roman" w:hAnsi="Times New Roman"/>
                <w:sz w:val="28"/>
                <w:szCs w:val="28"/>
                <w:highlight w:val="cyan"/>
                <w:lang w:val="ro-RO" w:eastAsia="en-US"/>
              </w:rPr>
            </w:pPr>
          </w:p>
          <w:p w14:paraId="3BA4D2A1" w14:textId="096A4784" w:rsidR="00102555" w:rsidRPr="00433D5C" w:rsidRDefault="00102555" w:rsidP="00102555">
            <w:pPr>
              <w:spacing w:after="0" w:line="240" w:lineRule="auto"/>
              <w:jc w:val="both"/>
              <w:rPr>
                <w:rFonts w:ascii="Times New Roman" w:hAnsi="Times New Roman"/>
                <w:sz w:val="28"/>
                <w:szCs w:val="28"/>
                <w:highlight w:val="cyan"/>
                <w:lang w:val="ro-RO" w:eastAsia="en-US"/>
              </w:rPr>
            </w:pPr>
          </w:p>
          <w:p w14:paraId="55D2133B" w14:textId="77777777" w:rsidR="00894CA4" w:rsidRPr="00433D5C" w:rsidRDefault="00894CA4" w:rsidP="00894CA4">
            <w:pPr>
              <w:spacing w:after="0" w:line="240" w:lineRule="auto"/>
              <w:jc w:val="both"/>
              <w:rPr>
                <w:rFonts w:ascii="Times New Roman" w:hAnsi="Times New Roman"/>
                <w:sz w:val="28"/>
                <w:szCs w:val="28"/>
                <w:lang w:val="ro-RO" w:eastAsia="en-US"/>
              </w:rPr>
            </w:pPr>
          </w:p>
        </w:tc>
        <w:tc>
          <w:tcPr>
            <w:tcW w:w="6266" w:type="dxa"/>
            <w:tcBorders>
              <w:top w:val="single" w:sz="4" w:space="0" w:color="auto"/>
              <w:left w:val="single" w:sz="4" w:space="0" w:color="auto"/>
              <w:bottom w:val="single" w:sz="4" w:space="0" w:color="auto"/>
              <w:right w:val="single" w:sz="4" w:space="0" w:color="auto"/>
            </w:tcBorders>
          </w:tcPr>
          <w:p w14:paraId="297BB170" w14:textId="77777777" w:rsidR="00894CA4" w:rsidRPr="00433D5C" w:rsidRDefault="007C1903" w:rsidP="006543B1">
            <w:pPr>
              <w:spacing w:after="0" w:line="240" w:lineRule="auto"/>
              <w:jc w:val="both"/>
              <w:rPr>
                <w:rFonts w:ascii="Times New Roman" w:hAnsi="Times New Roman"/>
                <w:sz w:val="28"/>
                <w:szCs w:val="28"/>
                <w:lang w:val="ro-RO" w:eastAsia="en-US"/>
              </w:rPr>
            </w:pPr>
            <w:r w:rsidRPr="00433D5C">
              <w:rPr>
                <w:rFonts w:ascii="Times New Roman" w:hAnsi="Times New Roman"/>
                <w:sz w:val="28"/>
                <w:szCs w:val="28"/>
                <w:lang w:val="ro-RO" w:eastAsia="en-US"/>
              </w:rPr>
              <w:lastRenderedPageBreak/>
              <w:t xml:space="preserve">Conform prevederilor art.3, </w:t>
            </w:r>
            <w:proofErr w:type="spellStart"/>
            <w:r w:rsidRPr="00433D5C">
              <w:rPr>
                <w:rFonts w:ascii="Times New Roman" w:hAnsi="Times New Roman"/>
                <w:sz w:val="28"/>
                <w:szCs w:val="28"/>
                <w:lang w:val="ro-RO" w:eastAsia="en-US"/>
              </w:rPr>
              <w:t>lit.b</w:t>
            </w:r>
            <w:proofErr w:type="spellEnd"/>
            <w:r w:rsidRPr="00433D5C">
              <w:rPr>
                <w:rFonts w:ascii="Times New Roman" w:hAnsi="Times New Roman"/>
                <w:sz w:val="28"/>
                <w:szCs w:val="28"/>
                <w:lang w:val="ro-RO" w:eastAsia="en-US"/>
              </w:rPr>
              <w:t>) din Legea bugetului de stat pentru anul 2025 nr.310/2024, pentru fondul de intervenție al Guvernului sunt prevăzute alocații în sumă de 310 000,0 mii de lei. Mijloacele fondului, au fost repartizate în sumă de 309 581,2 mii de lei, fiind executate în sumă de 122 464,7 mii de lei sau 39,6% și respectiv, soldul mijloacelor disponibile constituie 418,8 mii de lei.</w:t>
            </w:r>
          </w:p>
          <w:p w14:paraId="2A13FDFB" w14:textId="77777777" w:rsidR="007C1903" w:rsidRPr="00433D5C" w:rsidRDefault="007F71F8" w:rsidP="006543B1">
            <w:pPr>
              <w:spacing w:after="0" w:line="240" w:lineRule="auto"/>
              <w:jc w:val="both"/>
              <w:rPr>
                <w:rFonts w:ascii="Times New Roman" w:hAnsi="Times New Roman"/>
                <w:sz w:val="28"/>
                <w:szCs w:val="28"/>
                <w:lang w:val="ro-RO" w:eastAsia="en-US"/>
              </w:rPr>
            </w:pPr>
            <w:r w:rsidRPr="00433D5C">
              <w:rPr>
                <w:rFonts w:ascii="Times New Roman" w:hAnsi="Times New Roman"/>
                <w:sz w:val="28"/>
                <w:szCs w:val="28"/>
                <w:lang w:val="ro-RO" w:eastAsia="en-US"/>
              </w:rPr>
              <w:t>Drept urmare, soldul respectiv, nu asigură în mărime totală propunerile proiectului prezentat, din care considerent se comunică următoarele:</w:t>
            </w:r>
          </w:p>
          <w:p w14:paraId="3DF6B5C3" w14:textId="2A4DBECD" w:rsidR="00291A8F" w:rsidRPr="00433D5C" w:rsidRDefault="00291A8F" w:rsidP="006543B1">
            <w:pPr>
              <w:spacing w:after="0" w:line="240" w:lineRule="auto"/>
              <w:jc w:val="both"/>
              <w:rPr>
                <w:rFonts w:ascii="Times New Roman" w:hAnsi="Times New Roman"/>
                <w:i/>
                <w:iCs/>
                <w:sz w:val="28"/>
                <w:szCs w:val="28"/>
                <w:u w:val="single"/>
                <w:lang w:val="ro-RO" w:eastAsia="en-US"/>
              </w:rPr>
            </w:pPr>
            <w:r w:rsidRPr="00433D5C">
              <w:rPr>
                <w:rFonts w:ascii="Times New Roman" w:hAnsi="Times New Roman"/>
                <w:i/>
                <w:iCs/>
                <w:sz w:val="28"/>
                <w:szCs w:val="28"/>
                <w:u w:val="single"/>
                <w:lang w:val="ro-RO" w:eastAsia="en-US"/>
              </w:rPr>
              <w:t>La proiectul de hotărâre:</w:t>
            </w:r>
          </w:p>
          <w:p w14:paraId="0E225FC4" w14:textId="1DA53C41" w:rsidR="00097CA2" w:rsidRPr="00433D5C" w:rsidRDefault="00291A8F" w:rsidP="006543B1">
            <w:pPr>
              <w:spacing w:after="0" w:line="240" w:lineRule="auto"/>
              <w:jc w:val="both"/>
              <w:rPr>
                <w:rFonts w:ascii="Times New Roman" w:hAnsi="Times New Roman"/>
                <w:sz w:val="28"/>
                <w:szCs w:val="28"/>
                <w:lang w:val="ro-RO" w:eastAsia="en-US"/>
              </w:rPr>
            </w:pPr>
            <w:r w:rsidRPr="00433D5C">
              <w:rPr>
                <w:rFonts w:ascii="Times New Roman" w:hAnsi="Times New Roman"/>
                <w:sz w:val="28"/>
                <w:szCs w:val="28"/>
                <w:lang w:val="ro-RO" w:eastAsia="en-US"/>
              </w:rPr>
              <w:t>La punctul 1, cifrele ,,513,4” se propun de substituit cu cifrele ,,418,8”, iar la subpunctul 1.1, cifrele ,,444,2” de substituit cu cifrele ,,349,6”.</w:t>
            </w:r>
          </w:p>
          <w:p w14:paraId="14C78887" w14:textId="77777777" w:rsidR="00097CA2" w:rsidRPr="00433D5C" w:rsidRDefault="00097CA2" w:rsidP="006543B1">
            <w:pPr>
              <w:spacing w:after="0" w:line="240" w:lineRule="auto"/>
              <w:jc w:val="both"/>
              <w:rPr>
                <w:rFonts w:ascii="Times New Roman" w:hAnsi="Times New Roman"/>
                <w:sz w:val="28"/>
                <w:szCs w:val="28"/>
                <w:lang w:val="ro-RO" w:eastAsia="en-US"/>
              </w:rPr>
            </w:pPr>
          </w:p>
          <w:p w14:paraId="02E41DA3" w14:textId="77777777" w:rsidR="006354FE" w:rsidRPr="00433D5C" w:rsidRDefault="006354FE" w:rsidP="006543B1">
            <w:pPr>
              <w:spacing w:after="0" w:line="240" w:lineRule="auto"/>
              <w:jc w:val="both"/>
              <w:rPr>
                <w:rFonts w:ascii="Times New Roman" w:hAnsi="Times New Roman"/>
                <w:i/>
                <w:iCs/>
                <w:sz w:val="28"/>
                <w:szCs w:val="28"/>
                <w:u w:val="single"/>
                <w:lang w:val="ro-RO" w:eastAsia="en-US"/>
              </w:rPr>
            </w:pPr>
          </w:p>
          <w:p w14:paraId="48EDFF3F" w14:textId="77777777" w:rsidR="006354FE" w:rsidRPr="00433D5C" w:rsidRDefault="006354FE" w:rsidP="006543B1">
            <w:pPr>
              <w:spacing w:after="0" w:line="240" w:lineRule="auto"/>
              <w:jc w:val="both"/>
              <w:rPr>
                <w:rFonts w:ascii="Times New Roman" w:hAnsi="Times New Roman"/>
                <w:i/>
                <w:iCs/>
                <w:sz w:val="28"/>
                <w:szCs w:val="28"/>
                <w:u w:val="single"/>
                <w:lang w:val="ro-RO" w:eastAsia="en-US"/>
              </w:rPr>
            </w:pPr>
          </w:p>
          <w:p w14:paraId="3F291512" w14:textId="77777777" w:rsidR="006543B1" w:rsidRPr="00433D5C" w:rsidRDefault="006543B1" w:rsidP="006543B1">
            <w:pPr>
              <w:spacing w:after="0" w:line="240" w:lineRule="auto"/>
              <w:jc w:val="both"/>
              <w:rPr>
                <w:rFonts w:ascii="Times New Roman" w:hAnsi="Times New Roman"/>
                <w:i/>
                <w:iCs/>
                <w:sz w:val="28"/>
                <w:szCs w:val="28"/>
                <w:u w:val="single"/>
                <w:lang w:val="ro-RO" w:eastAsia="en-US"/>
              </w:rPr>
            </w:pPr>
          </w:p>
          <w:p w14:paraId="325A9B06" w14:textId="77777777" w:rsidR="005B3A40" w:rsidRDefault="005B3A40" w:rsidP="006543B1">
            <w:pPr>
              <w:spacing w:after="0" w:line="240" w:lineRule="auto"/>
              <w:jc w:val="both"/>
              <w:rPr>
                <w:rFonts w:ascii="Times New Roman" w:hAnsi="Times New Roman"/>
                <w:i/>
                <w:iCs/>
                <w:sz w:val="28"/>
                <w:szCs w:val="28"/>
                <w:u w:val="single"/>
                <w:lang w:val="ro-RO" w:eastAsia="en-US"/>
              </w:rPr>
            </w:pPr>
          </w:p>
          <w:p w14:paraId="68CBBA9F" w14:textId="77777777" w:rsidR="0055754B" w:rsidRDefault="0055754B" w:rsidP="006543B1">
            <w:pPr>
              <w:spacing w:after="0" w:line="240" w:lineRule="auto"/>
              <w:jc w:val="both"/>
              <w:rPr>
                <w:rFonts w:ascii="Times New Roman" w:hAnsi="Times New Roman"/>
                <w:i/>
                <w:iCs/>
                <w:sz w:val="28"/>
                <w:szCs w:val="28"/>
                <w:u w:val="single"/>
                <w:lang w:val="ro-RO" w:eastAsia="en-US"/>
              </w:rPr>
            </w:pPr>
          </w:p>
          <w:p w14:paraId="616B7198" w14:textId="77777777" w:rsidR="0055754B" w:rsidRDefault="0055754B" w:rsidP="006543B1">
            <w:pPr>
              <w:spacing w:after="0" w:line="240" w:lineRule="auto"/>
              <w:jc w:val="both"/>
              <w:rPr>
                <w:rFonts w:ascii="Times New Roman" w:hAnsi="Times New Roman"/>
                <w:i/>
                <w:iCs/>
                <w:sz w:val="28"/>
                <w:szCs w:val="28"/>
                <w:u w:val="single"/>
                <w:lang w:val="ro-RO" w:eastAsia="en-US"/>
              </w:rPr>
            </w:pPr>
          </w:p>
          <w:p w14:paraId="64AB8DB3" w14:textId="77777777" w:rsidR="0055754B" w:rsidRDefault="0055754B" w:rsidP="006543B1">
            <w:pPr>
              <w:spacing w:after="0" w:line="240" w:lineRule="auto"/>
              <w:jc w:val="both"/>
              <w:rPr>
                <w:rFonts w:ascii="Times New Roman" w:hAnsi="Times New Roman"/>
                <w:i/>
                <w:iCs/>
                <w:sz w:val="28"/>
                <w:szCs w:val="28"/>
                <w:u w:val="single"/>
                <w:lang w:val="ro-RO" w:eastAsia="en-US"/>
              </w:rPr>
            </w:pPr>
          </w:p>
          <w:p w14:paraId="429F33AA" w14:textId="77777777" w:rsidR="0055754B" w:rsidRDefault="0055754B" w:rsidP="006543B1">
            <w:pPr>
              <w:spacing w:after="0" w:line="240" w:lineRule="auto"/>
              <w:jc w:val="both"/>
              <w:rPr>
                <w:rFonts w:ascii="Times New Roman" w:hAnsi="Times New Roman"/>
                <w:i/>
                <w:iCs/>
                <w:sz w:val="28"/>
                <w:szCs w:val="28"/>
                <w:u w:val="single"/>
                <w:lang w:val="ro-RO" w:eastAsia="en-US"/>
              </w:rPr>
            </w:pPr>
          </w:p>
          <w:p w14:paraId="0B13C7C3" w14:textId="77777777" w:rsidR="0055754B" w:rsidRDefault="0055754B" w:rsidP="006543B1">
            <w:pPr>
              <w:spacing w:after="0" w:line="240" w:lineRule="auto"/>
              <w:jc w:val="both"/>
              <w:rPr>
                <w:rFonts w:ascii="Times New Roman" w:hAnsi="Times New Roman"/>
                <w:i/>
                <w:iCs/>
                <w:sz w:val="28"/>
                <w:szCs w:val="28"/>
                <w:u w:val="single"/>
                <w:lang w:val="ro-RO" w:eastAsia="en-US"/>
              </w:rPr>
            </w:pPr>
          </w:p>
          <w:p w14:paraId="3843137F" w14:textId="793CE770" w:rsidR="00291A8F" w:rsidRPr="00433D5C" w:rsidRDefault="00291A8F" w:rsidP="006543B1">
            <w:pPr>
              <w:spacing w:after="0" w:line="240" w:lineRule="auto"/>
              <w:jc w:val="both"/>
              <w:rPr>
                <w:rFonts w:ascii="Times New Roman" w:hAnsi="Times New Roman"/>
                <w:i/>
                <w:iCs/>
                <w:sz w:val="28"/>
                <w:szCs w:val="28"/>
                <w:u w:val="single"/>
                <w:lang w:val="ro-RO" w:eastAsia="en-US"/>
              </w:rPr>
            </w:pPr>
            <w:r w:rsidRPr="00433D5C">
              <w:rPr>
                <w:rFonts w:ascii="Times New Roman" w:hAnsi="Times New Roman"/>
                <w:i/>
                <w:iCs/>
                <w:sz w:val="28"/>
                <w:szCs w:val="28"/>
                <w:u w:val="single"/>
                <w:lang w:val="ro-RO" w:eastAsia="en-US"/>
              </w:rPr>
              <w:t>La anexa proiectului hotărârii</w:t>
            </w:r>
          </w:p>
          <w:p w14:paraId="6ED271F7" w14:textId="34F27FE1" w:rsidR="00291A8F" w:rsidRPr="00433D5C" w:rsidRDefault="00291A8F" w:rsidP="006543B1">
            <w:pPr>
              <w:spacing w:after="0" w:line="240" w:lineRule="auto"/>
              <w:jc w:val="both"/>
              <w:rPr>
                <w:rFonts w:ascii="Times New Roman" w:hAnsi="Times New Roman"/>
                <w:sz w:val="28"/>
                <w:szCs w:val="28"/>
                <w:lang w:val="ro-RO" w:eastAsia="en-US"/>
              </w:rPr>
            </w:pPr>
            <w:r w:rsidRPr="00433D5C">
              <w:rPr>
                <w:rFonts w:ascii="Times New Roman" w:hAnsi="Times New Roman"/>
                <w:sz w:val="28"/>
                <w:szCs w:val="28"/>
                <w:lang w:val="ro-RO" w:eastAsia="en-US"/>
              </w:rPr>
              <w:t>La poziția cu numărul 37 și la total, cifrele ,,6,19” și ,,69,19”, urmează a fi indicate cu o singură unitate /zecime după virgulă, fiind în corespundere cu suma de 69,2 de la subpunctul 1.2 al proiectului de hotărâre</w:t>
            </w:r>
            <w:r w:rsidR="00097CA2" w:rsidRPr="00433D5C">
              <w:rPr>
                <w:rFonts w:ascii="Times New Roman" w:hAnsi="Times New Roman"/>
                <w:sz w:val="28"/>
                <w:szCs w:val="28"/>
                <w:lang w:val="ro-RO" w:eastAsia="en-US"/>
              </w:rPr>
              <w:t>.</w:t>
            </w:r>
          </w:p>
          <w:p w14:paraId="5162B6DF" w14:textId="77777777" w:rsidR="006543B1" w:rsidRPr="00433D5C" w:rsidRDefault="006543B1" w:rsidP="006543B1">
            <w:pPr>
              <w:spacing w:after="0" w:line="240" w:lineRule="auto"/>
              <w:jc w:val="both"/>
              <w:rPr>
                <w:rFonts w:ascii="Times New Roman" w:hAnsi="Times New Roman"/>
                <w:i/>
                <w:iCs/>
                <w:sz w:val="28"/>
                <w:szCs w:val="28"/>
                <w:u w:val="single"/>
                <w:lang w:val="ro-RO" w:eastAsia="en-US"/>
              </w:rPr>
            </w:pPr>
          </w:p>
          <w:p w14:paraId="3BC890F6" w14:textId="61428E87" w:rsidR="00097CA2" w:rsidRPr="00433D5C" w:rsidRDefault="00097CA2" w:rsidP="006543B1">
            <w:pPr>
              <w:spacing w:after="0" w:line="240" w:lineRule="auto"/>
              <w:jc w:val="both"/>
              <w:rPr>
                <w:rFonts w:ascii="Times New Roman" w:hAnsi="Times New Roman"/>
                <w:i/>
                <w:iCs/>
                <w:sz w:val="28"/>
                <w:szCs w:val="28"/>
                <w:u w:val="single"/>
                <w:lang w:val="ro-RO" w:eastAsia="en-US"/>
              </w:rPr>
            </w:pPr>
            <w:r w:rsidRPr="00433D5C">
              <w:rPr>
                <w:rFonts w:ascii="Times New Roman" w:hAnsi="Times New Roman"/>
                <w:i/>
                <w:iCs/>
                <w:sz w:val="28"/>
                <w:szCs w:val="28"/>
                <w:u w:val="single"/>
                <w:lang w:val="ro-RO" w:eastAsia="en-US"/>
              </w:rPr>
              <w:t>La Nota de fundamentare</w:t>
            </w:r>
          </w:p>
          <w:p w14:paraId="7738A4A2" w14:textId="45643CEB" w:rsidR="007F71F8" w:rsidRPr="00433D5C" w:rsidRDefault="00551D63" w:rsidP="006543B1">
            <w:pPr>
              <w:spacing w:after="0" w:line="240" w:lineRule="auto"/>
              <w:jc w:val="both"/>
              <w:rPr>
                <w:rFonts w:ascii="Times New Roman" w:hAnsi="Times New Roman"/>
                <w:sz w:val="28"/>
                <w:szCs w:val="28"/>
                <w:lang w:val="ro-RO" w:eastAsia="en-US"/>
              </w:rPr>
            </w:pPr>
            <w:r w:rsidRPr="00433D5C">
              <w:rPr>
                <w:rFonts w:ascii="Times New Roman" w:hAnsi="Times New Roman"/>
                <w:sz w:val="28"/>
                <w:szCs w:val="28"/>
                <w:lang w:val="ro-RO" w:eastAsia="en-US"/>
              </w:rPr>
              <w:t xml:space="preserve">În compartimentul </w:t>
            </w:r>
            <w:r w:rsidRPr="00433D5C">
              <w:rPr>
                <w:rFonts w:ascii="Times New Roman" w:hAnsi="Times New Roman"/>
                <w:i/>
                <w:iCs/>
                <w:sz w:val="28"/>
                <w:szCs w:val="28"/>
                <w:lang w:val="ro-RO" w:eastAsia="en-US"/>
              </w:rPr>
              <w:t>3.1</w:t>
            </w:r>
            <w:r w:rsidRPr="00433D5C">
              <w:rPr>
                <w:rFonts w:ascii="Times New Roman" w:hAnsi="Times New Roman"/>
                <w:sz w:val="28"/>
                <w:szCs w:val="28"/>
                <w:lang w:val="ro-RO" w:eastAsia="en-US"/>
              </w:rPr>
              <w:t xml:space="preserve"> se consideră oportun de substituit cifrele ,,513,4” și ,,444,2” corespunzător obiecțiilor expuse în proiectul de hotărâre.</w:t>
            </w:r>
          </w:p>
        </w:tc>
        <w:tc>
          <w:tcPr>
            <w:tcW w:w="4110" w:type="dxa"/>
            <w:tcBorders>
              <w:top w:val="single" w:sz="4" w:space="0" w:color="auto"/>
              <w:left w:val="single" w:sz="4" w:space="0" w:color="auto"/>
              <w:bottom w:val="single" w:sz="4" w:space="0" w:color="auto"/>
              <w:right w:val="single" w:sz="4" w:space="0" w:color="auto"/>
            </w:tcBorders>
          </w:tcPr>
          <w:p w14:paraId="4F09BF64" w14:textId="77777777" w:rsidR="006354FE" w:rsidRPr="00433D5C" w:rsidRDefault="006354FE" w:rsidP="00894CA4">
            <w:pPr>
              <w:tabs>
                <w:tab w:val="left" w:pos="884"/>
                <w:tab w:val="left" w:pos="1196"/>
              </w:tabs>
              <w:spacing w:after="0" w:line="240" w:lineRule="auto"/>
              <w:jc w:val="both"/>
              <w:rPr>
                <w:rFonts w:ascii="Times New Roman" w:hAnsi="Times New Roman"/>
                <w:sz w:val="28"/>
                <w:szCs w:val="28"/>
                <w:lang w:val="ro-RO" w:eastAsia="en-US"/>
              </w:rPr>
            </w:pPr>
          </w:p>
          <w:p w14:paraId="5AE55287" w14:textId="77777777" w:rsidR="006354FE" w:rsidRPr="00433D5C" w:rsidRDefault="006354FE" w:rsidP="00894CA4">
            <w:pPr>
              <w:tabs>
                <w:tab w:val="left" w:pos="884"/>
                <w:tab w:val="left" w:pos="1196"/>
              </w:tabs>
              <w:spacing w:after="0" w:line="240" w:lineRule="auto"/>
              <w:jc w:val="both"/>
              <w:rPr>
                <w:rFonts w:ascii="Times New Roman" w:hAnsi="Times New Roman"/>
                <w:sz w:val="28"/>
                <w:szCs w:val="28"/>
                <w:lang w:val="ro-RO" w:eastAsia="en-US"/>
              </w:rPr>
            </w:pPr>
          </w:p>
          <w:p w14:paraId="3C546CA6" w14:textId="77777777" w:rsidR="006354FE" w:rsidRPr="00433D5C" w:rsidRDefault="006354FE" w:rsidP="00894CA4">
            <w:pPr>
              <w:tabs>
                <w:tab w:val="left" w:pos="884"/>
                <w:tab w:val="left" w:pos="1196"/>
              </w:tabs>
              <w:spacing w:after="0" w:line="240" w:lineRule="auto"/>
              <w:jc w:val="both"/>
              <w:rPr>
                <w:rFonts w:ascii="Times New Roman" w:hAnsi="Times New Roman"/>
                <w:sz w:val="28"/>
                <w:szCs w:val="28"/>
                <w:lang w:val="ro-RO" w:eastAsia="en-US"/>
              </w:rPr>
            </w:pPr>
          </w:p>
          <w:p w14:paraId="566AC67E" w14:textId="77777777" w:rsidR="006354FE" w:rsidRPr="00433D5C" w:rsidRDefault="006354FE" w:rsidP="00894CA4">
            <w:pPr>
              <w:tabs>
                <w:tab w:val="left" w:pos="884"/>
                <w:tab w:val="left" w:pos="1196"/>
              </w:tabs>
              <w:spacing w:after="0" w:line="240" w:lineRule="auto"/>
              <w:jc w:val="both"/>
              <w:rPr>
                <w:rFonts w:ascii="Times New Roman" w:hAnsi="Times New Roman"/>
                <w:sz w:val="28"/>
                <w:szCs w:val="28"/>
                <w:lang w:val="ro-RO" w:eastAsia="en-US"/>
              </w:rPr>
            </w:pPr>
          </w:p>
          <w:p w14:paraId="15FA607B" w14:textId="77777777" w:rsidR="006354FE" w:rsidRPr="00433D5C" w:rsidRDefault="006354FE" w:rsidP="00894CA4">
            <w:pPr>
              <w:tabs>
                <w:tab w:val="left" w:pos="884"/>
                <w:tab w:val="left" w:pos="1196"/>
              </w:tabs>
              <w:spacing w:after="0" w:line="240" w:lineRule="auto"/>
              <w:jc w:val="both"/>
              <w:rPr>
                <w:rFonts w:ascii="Times New Roman" w:hAnsi="Times New Roman"/>
                <w:sz w:val="28"/>
                <w:szCs w:val="28"/>
                <w:lang w:val="ro-RO" w:eastAsia="en-US"/>
              </w:rPr>
            </w:pPr>
          </w:p>
          <w:p w14:paraId="52FA017E" w14:textId="77777777" w:rsidR="006354FE" w:rsidRPr="00433D5C" w:rsidRDefault="006354FE" w:rsidP="00894CA4">
            <w:pPr>
              <w:tabs>
                <w:tab w:val="left" w:pos="884"/>
                <w:tab w:val="left" w:pos="1196"/>
              </w:tabs>
              <w:spacing w:after="0" w:line="240" w:lineRule="auto"/>
              <w:jc w:val="both"/>
              <w:rPr>
                <w:rFonts w:ascii="Times New Roman" w:hAnsi="Times New Roman"/>
                <w:sz w:val="28"/>
                <w:szCs w:val="28"/>
                <w:lang w:val="ro-RO" w:eastAsia="en-US"/>
              </w:rPr>
            </w:pPr>
          </w:p>
          <w:p w14:paraId="22CE5836" w14:textId="77777777" w:rsidR="006354FE" w:rsidRPr="00433D5C" w:rsidRDefault="006354FE" w:rsidP="00894CA4">
            <w:pPr>
              <w:tabs>
                <w:tab w:val="left" w:pos="884"/>
                <w:tab w:val="left" w:pos="1196"/>
              </w:tabs>
              <w:spacing w:after="0" w:line="240" w:lineRule="auto"/>
              <w:jc w:val="both"/>
              <w:rPr>
                <w:rFonts w:ascii="Times New Roman" w:hAnsi="Times New Roman"/>
                <w:sz w:val="28"/>
                <w:szCs w:val="28"/>
                <w:lang w:val="ro-RO" w:eastAsia="en-US"/>
              </w:rPr>
            </w:pPr>
          </w:p>
          <w:p w14:paraId="5BFD32E8" w14:textId="77777777" w:rsidR="006354FE" w:rsidRPr="00433D5C" w:rsidRDefault="006354FE" w:rsidP="00894CA4">
            <w:pPr>
              <w:tabs>
                <w:tab w:val="left" w:pos="884"/>
                <w:tab w:val="left" w:pos="1196"/>
              </w:tabs>
              <w:spacing w:after="0" w:line="240" w:lineRule="auto"/>
              <w:jc w:val="both"/>
              <w:rPr>
                <w:rFonts w:ascii="Times New Roman" w:hAnsi="Times New Roman"/>
                <w:sz w:val="28"/>
                <w:szCs w:val="28"/>
                <w:lang w:val="ro-RO" w:eastAsia="en-US"/>
              </w:rPr>
            </w:pPr>
          </w:p>
          <w:p w14:paraId="0248E1C8" w14:textId="77777777" w:rsidR="006354FE" w:rsidRPr="00433D5C" w:rsidRDefault="006354FE" w:rsidP="00894CA4">
            <w:pPr>
              <w:tabs>
                <w:tab w:val="left" w:pos="884"/>
                <w:tab w:val="left" w:pos="1196"/>
              </w:tabs>
              <w:spacing w:after="0" w:line="240" w:lineRule="auto"/>
              <w:jc w:val="both"/>
              <w:rPr>
                <w:rFonts w:ascii="Times New Roman" w:hAnsi="Times New Roman"/>
                <w:sz w:val="28"/>
                <w:szCs w:val="28"/>
                <w:lang w:val="ro-RO" w:eastAsia="en-US"/>
              </w:rPr>
            </w:pPr>
          </w:p>
          <w:p w14:paraId="497577BF" w14:textId="77777777" w:rsidR="006354FE" w:rsidRPr="00433D5C" w:rsidRDefault="006354FE" w:rsidP="00894CA4">
            <w:pPr>
              <w:tabs>
                <w:tab w:val="left" w:pos="884"/>
                <w:tab w:val="left" w:pos="1196"/>
              </w:tabs>
              <w:spacing w:after="0" w:line="240" w:lineRule="auto"/>
              <w:jc w:val="both"/>
              <w:rPr>
                <w:rFonts w:ascii="Times New Roman" w:hAnsi="Times New Roman"/>
                <w:sz w:val="28"/>
                <w:szCs w:val="28"/>
                <w:lang w:val="ro-RO" w:eastAsia="en-US"/>
              </w:rPr>
            </w:pPr>
          </w:p>
          <w:p w14:paraId="51A4B60F" w14:textId="77777777" w:rsidR="006354FE" w:rsidRPr="00433D5C" w:rsidRDefault="006354FE" w:rsidP="00894CA4">
            <w:pPr>
              <w:tabs>
                <w:tab w:val="left" w:pos="884"/>
                <w:tab w:val="left" w:pos="1196"/>
              </w:tabs>
              <w:spacing w:after="0" w:line="240" w:lineRule="auto"/>
              <w:jc w:val="both"/>
              <w:rPr>
                <w:rFonts w:ascii="Times New Roman" w:hAnsi="Times New Roman"/>
                <w:sz w:val="28"/>
                <w:szCs w:val="28"/>
                <w:lang w:val="ro-RO" w:eastAsia="en-US"/>
              </w:rPr>
            </w:pPr>
          </w:p>
          <w:p w14:paraId="0A84B629" w14:textId="3659BC4B" w:rsidR="00894CA4" w:rsidRPr="00433D5C" w:rsidRDefault="007F71F8" w:rsidP="006354FE">
            <w:pPr>
              <w:pStyle w:val="a4"/>
              <w:numPr>
                <w:ilvl w:val="0"/>
                <w:numId w:val="29"/>
              </w:numPr>
              <w:tabs>
                <w:tab w:val="left" w:pos="884"/>
                <w:tab w:val="left" w:pos="1196"/>
              </w:tabs>
              <w:spacing w:after="0" w:line="240" w:lineRule="auto"/>
              <w:ind w:hanging="260"/>
              <w:jc w:val="both"/>
              <w:rPr>
                <w:sz w:val="28"/>
                <w:szCs w:val="28"/>
                <w:lang w:val="ro-RO" w:eastAsia="en-US"/>
              </w:rPr>
            </w:pPr>
            <w:r w:rsidRPr="00433D5C">
              <w:rPr>
                <w:sz w:val="28"/>
                <w:szCs w:val="28"/>
                <w:lang w:val="ro-RO" w:eastAsia="en-US"/>
              </w:rPr>
              <w:t>Nu se acceptă.</w:t>
            </w:r>
          </w:p>
          <w:p w14:paraId="13BB094C" w14:textId="4F8CEC47" w:rsidR="002E7FD6" w:rsidRDefault="002E7FD6" w:rsidP="006354FE">
            <w:pPr>
              <w:tabs>
                <w:tab w:val="left" w:pos="884"/>
                <w:tab w:val="left" w:pos="1196"/>
              </w:tabs>
              <w:spacing w:after="0" w:line="240" w:lineRule="auto"/>
              <w:ind w:firstLine="460"/>
              <w:jc w:val="both"/>
              <w:rPr>
                <w:rFonts w:ascii="Times New Roman" w:hAnsi="Times New Roman"/>
                <w:sz w:val="28"/>
                <w:szCs w:val="28"/>
                <w:lang w:val="ro-RO" w:eastAsia="en-US"/>
              </w:rPr>
            </w:pPr>
            <w:r w:rsidRPr="00433D5C">
              <w:rPr>
                <w:rFonts w:ascii="Times New Roman" w:hAnsi="Times New Roman"/>
                <w:sz w:val="28"/>
                <w:szCs w:val="28"/>
                <w:lang w:val="ro-RO" w:eastAsia="en-US"/>
              </w:rPr>
              <w:t>Proiectul</w:t>
            </w:r>
            <w:r>
              <w:rPr>
                <w:rFonts w:ascii="Times New Roman" w:hAnsi="Times New Roman"/>
                <w:sz w:val="28"/>
                <w:szCs w:val="28"/>
                <w:lang w:val="ro-RO" w:eastAsia="en-US"/>
              </w:rPr>
              <w:t xml:space="preserve"> </w:t>
            </w:r>
            <w:r w:rsidRPr="00433D5C">
              <w:rPr>
                <w:rFonts w:ascii="Times New Roman" w:hAnsi="Times New Roman"/>
                <w:sz w:val="28"/>
                <w:szCs w:val="28"/>
                <w:lang w:val="ro-RO" w:eastAsia="en-US"/>
              </w:rPr>
              <w:t>hotărârii Guvernului</w:t>
            </w:r>
            <w:r>
              <w:rPr>
                <w:rFonts w:ascii="Times New Roman" w:hAnsi="Times New Roman"/>
                <w:sz w:val="28"/>
                <w:szCs w:val="28"/>
                <w:lang w:val="ro-RO" w:eastAsia="en-US"/>
              </w:rPr>
              <w:t xml:space="preserve"> a fost elaborat întru executarea deciziei </w:t>
            </w:r>
            <w:r w:rsidRPr="00433D5C">
              <w:rPr>
                <w:rFonts w:ascii="Times New Roman" w:hAnsi="Times New Roman"/>
                <w:sz w:val="28"/>
                <w:szCs w:val="28"/>
                <w:lang w:val="ro-RO" w:eastAsia="en-US"/>
              </w:rPr>
              <w:t>Comisiei pentru Situații Excepționale ale Republicii Moldova</w:t>
            </w:r>
            <w:r w:rsidR="008F191A">
              <w:rPr>
                <w:rFonts w:ascii="Times New Roman" w:hAnsi="Times New Roman"/>
                <w:sz w:val="28"/>
                <w:szCs w:val="28"/>
                <w:lang w:val="ro-RO" w:eastAsia="en-US"/>
              </w:rPr>
              <w:t xml:space="preserve">, </w:t>
            </w:r>
            <w:r>
              <w:rPr>
                <w:rFonts w:ascii="Times New Roman" w:hAnsi="Times New Roman"/>
                <w:sz w:val="28"/>
                <w:szCs w:val="28"/>
                <w:lang w:val="ro-RO" w:eastAsia="en-US"/>
              </w:rPr>
              <w:t xml:space="preserve"> </w:t>
            </w:r>
            <w:r w:rsidR="008F191A">
              <w:rPr>
                <w:rFonts w:ascii="Times New Roman" w:hAnsi="Times New Roman"/>
                <w:sz w:val="28"/>
                <w:szCs w:val="28"/>
                <w:lang w:val="ro-RO" w:eastAsia="en-US"/>
              </w:rPr>
              <w:t>consemnată în procesul-</w:t>
            </w:r>
            <w:r w:rsidR="008F191A">
              <w:rPr>
                <w:rFonts w:ascii="Times New Roman" w:hAnsi="Times New Roman"/>
                <w:sz w:val="28"/>
                <w:szCs w:val="28"/>
                <w:lang w:val="ro-RO" w:eastAsia="en-US"/>
              </w:rPr>
              <w:lastRenderedPageBreak/>
              <w:t>verbal nr. 3 a</w:t>
            </w:r>
            <w:r w:rsidR="008F191A" w:rsidRPr="00433D5C">
              <w:rPr>
                <w:rFonts w:ascii="Times New Roman" w:hAnsi="Times New Roman"/>
                <w:sz w:val="28"/>
                <w:szCs w:val="28"/>
                <w:lang w:val="ro-RO" w:eastAsia="en-US"/>
              </w:rPr>
              <w:t xml:space="preserve"> ședinț</w:t>
            </w:r>
            <w:r w:rsidR="008F191A">
              <w:rPr>
                <w:rFonts w:ascii="Times New Roman" w:hAnsi="Times New Roman"/>
                <w:sz w:val="28"/>
                <w:szCs w:val="28"/>
                <w:lang w:val="ro-RO" w:eastAsia="en-US"/>
              </w:rPr>
              <w:t>ei</w:t>
            </w:r>
            <w:r w:rsidR="008F191A" w:rsidRPr="00433D5C">
              <w:rPr>
                <w:rFonts w:ascii="Times New Roman" w:hAnsi="Times New Roman"/>
                <w:sz w:val="28"/>
                <w:szCs w:val="28"/>
                <w:lang w:val="ro-RO" w:eastAsia="en-US"/>
              </w:rPr>
              <w:t xml:space="preserve"> din 10.09.2025</w:t>
            </w:r>
            <w:r w:rsidR="00DB2283">
              <w:rPr>
                <w:rFonts w:ascii="Times New Roman" w:hAnsi="Times New Roman"/>
                <w:sz w:val="28"/>
                <w:szCs w:val="28"/>
                <w:lang w:val="ro-RO" w:eastAsia="en-US"/>
              </w:rPr>
              <w:t>, în care s-a acceptat alocarea din fondul de intervenție al Guvernului a mijloacelor în sum</w:t>
            </w:r>
            <w:r w:rsidR="00436023">
              <w:rPr>
                <w:rFonts w:ascii="Times New Roman" w:hAnsi="Times New Roman"/>
                <w:sz w:val="28"/>
                <w:szCs w:val="28"/>
                <w:lang w:val="ro-RO" w:eastAsia="en-US"/>
              </w:rPr>
              <w:t>ă de 444,2 mii de lei pentru reparația acoperișului grădiniței creșă „Alunelul” din satul Aluniș</w:t>
            </w:r>
            <w:r w:rsidR="00895EA9">
              <w:rPr>
                <w:rFonts w:ascii="Times New Roman" w:hAnsi="Times New Roman"/>
                <w:sz w:val="28"/>
                <w:szCs w:val="28"/>
                <w:lang w:val="ro-RO" w:eastAsia="en-US"/>
              </w:rPr>
              <w:t xml:space="preserve">. </w:t>
            </w:r>
          </w:p>
          <w:p w14:paraId="4C966621" w14:textId="77777777" w:rsidR="006354FE" w:rsidRPr="0055754B" w:rsidRDefault="006354FE" w:rsidP="006354FE">
            <w:pPr>
              <w:tabs>
                <w:tab w:val="left" w:pos="884"/>
                <w:tab w:val="left" w:pos="1196"/>
              </w:tabs>
              <w:spacing w:after="0" w:line="240" w:lineRule="auto"/>
              <w:ind w:firstLine="460"/>
              <w:jc w:val="both"/>
              <w:rPr>
                <w:rFonts w:ascii="Times New Roman" w:hAnsi="Times New Roman"/>
                <w:sz w:val="28"/>
                <w:szCs w:val="28"/>
                <w:lang w:val="ro-RO" w:eastAsia="en-US"/>
              </w:rPr>
            </w:pPr>
          </w:p>
          <w:p w14:paraId="58E77A2C" w14:textId="373D2B5B" w:rsidR="006354FE" w:rsidRPr="00433D5C" w:rsidRDefault="006354FE" w:rsidP="006354FE">
            <w:pPr>
              <w:pStyle w:val="a4"/>
              <w:numPr>
                <w:ilvl w:val="0"/>
                <w:numId w:val="29"/>
              </w:numPr>
              <w:tabs>
                <w:tab w:val="left" w:pos="884"/>
                <w:tab w:val="left" w:pos="1196"/>
              </w:tabs>
              <w:spacing w:after="0" w:line="240" w:lineRule="auto"/>
              <w:jc w:val="both"/>
              <w:rPr>
                <w:sz w:val="28"/>
                <w:szCs w:val="28"/>
                <w:lang w:val="ro-RO" w:eastAsia="en-US"/>
              </w:rPr>
            </w:pPr>
            <w:r w:rsidRPr="00433D5C">
              <w:rPr>
                <w:sz w:val="28"/>
                <w:szCs w:val="28"/>
                <w:lang w:val="ro-RO" w:eastAsia="en-US"/>
              </w:rPr>
              <w:t xml:space="preserve">Se </w:t>
            </w:r>
            <w:r w:rsidR="006543B1" w:rsidRPr="00433D5C">
              <w:rPr>
                <w:sz w:val="28"/>
                <w:szCs w:val="28"/>
                <w:lang w:val="ro-RO" w:eastAsia="en-US"/>
              </w:rPr>
              <w:t>acceptă.</w:t>
            </w:r>
          </w:p>
          <w:p w14:paraId="7FAE5034" w14:textId="059714B3" w:rsidR="006543B1" w:rsidRPr="00433D5C" w:rsidRDefault="006543B1" w:rsidP="006543B1">
            <w:pPr>
              <w:tabs>
                <w:tab w:val="left" w:pos="884"/>
                <w:tab w:val="left" w:pos="1196"/>
              </w:tabs>
              <w:spacing w:after="0" w:line="240" w:lineRule="auto"/>
              <w:ind w:left="360"/>
              <w:jc w:val="both"/>
              <w:rPr>
                <w:rFonts w:ascii="Times New Roman" w:hAnsi="Times New Roman"/>
                <w:sz w:val="28"/>
                <w:szCs w:val="28"/>
                <w:lang w:val="ro-RO" w:eastAsia="en-US"/>
              </w:rPr>
            </w:pPr>
            <w:r w:rsidRPr="00433D5C">
              <w:rPr>
                <w:rFonts w:ascii="Times New Roman" w:hAnsi="Times New Roman"/>
                <w:sz w:val="28"/>
                <w:szCs w:val="28"/>
                <w:lang w:val="ro-RO" w:eastAsia="en-US"/>
              </w:rPr>
              <w:t>Modificările au fost operate.</w:t>
            </w:r>
          </w:p>
          <w:p w14:paraId="0ACF51D4" w14:textId="77777777" w:rsidR="00201150" w:rsidRPr="00433D5C" w:rsidRDefault="00201150" w:rsidP="00894CA4">
            <w:pPr>
              <w:tabs>
                <w:tab w:val="left" w:pos="884"/>
                <w:tab w:val="left" w:pos="1196"/>
              </w:tabs>
              <w:spacing w:after="0" w:line="240" w:lineRule="auto"/>
              <w:jc w:val="both"/>
              <w:rPr>
                <w:rFonts w:ascii="Times New Roman" w:hAnsi="Times New Roman"/>
                <w:sz w:val="28"/>
                <w:szCs w:val="28"/>
                <w:lang w:val="ro-RO" w:eastAsia="en-US"/>
              </w:rPr>
            </w:pPr>
          </w:p>
          <w:p w14:paraId="11A4A22D" w14:textId="77777777" w:rsidR="00201150" w:rsidRPr="00433D5C" w:rsidRDefault="00201150" w:rsidP="00894CA4">
            <w:pPr>
              <w:tabs>
                <w:tab w:val="left" w:pos="884"/>
                <w:tab w:val="left" w:pos="1196"/>
              </w:tabs>
              <w:spacing w:after="0" w:line="240" w:lineRule="auto"/>
              <w:jc w:val="both"/>
              <w:rPr>
                <w:rFonts w:ascii="Times New Roman" w:hAnsi="Times New Roman"/>
                <w:sz w:val="28"/>
                <w:szCs w:val="28"/>
                <w:lang w:val="ro-RO" w:eastAsia="en-US"/>
              </w:rPr>
            </w:pPr>
          </w:p>
          <w:p w14:paraId="055C45E0" w14:textId="77777777" w:rsidR="000B2286" w:rsidRPr="00433D5C" w:rsidRDefault="000B2286" w:rsidP="00894CA4">
            <w:pPr>
              <w:tabs>
                <w:tab w:val="left" w:pos="884"/>
                <w:tab w:val="left" w:pos="1196"/>
              </w:tabs>
              <w:spacing w:after="0" w:line="240" w:lineRule="auto"/>
              <w:jc w:val="both"/>
              <w:rPr>
                <w:rFonts w:ascii="Times New Roman" w:hAnsi="Times New Roman"/>
                <w:sz w:val="28"/>
                <w:szCs w:val="28"/>
                <w:lang w:val="ro-RO" w:eastAsia="en-US"/>
              </w:rPr>
            </w:pPr>
          </w:p>
          <w:p w14:paraId="29E18D93" w14:textId="77777777" w:rsidR="00433D5C" w:rsidRPr="00433D5C" w:rsidRDefault="00433D5C" w:rsidP="00894CA4">
            <w:pPr>
              <w:tabs>
                <w:tab w:val="left" w:pos="884"/>
                <w:tab w:val="left" w:pos="1196"/>
              </w:tabs>
              <w:spacing w:after="0" w:line="240" w:lineRule="auto"/>
              <w:jc w:val="both"/>
              <w:rPr>
                <w:rFonts w:ascii="Times New Roman" w:hAnsi="Times New Roman"/>
                <w:sz w:val="28"/>
                <w:szCs w:val="28"/>
                <w:lang w:val="ro-RO" w:eastAsia="en-US"/>
              </w:rPr>
            </w:pPr>
          </w:p>
          <w:p w14:paraId="3B33B268" w14:textId="01C4CD0E" w:rsidR="00433D5C" w:rsidRPr="00433D5C" w:rsidRDefault="00433D5C" w:rsidP="00433D5C">
            <w:pPr>
              <w:pStyle w:val="a4"/>
              <w:numPr>
                <w:ilvl w:val="0"/>
                <w:numId w:val="29"/>
              </w:numPr>
              <w:tabs>
                <w:tab w:val="left" w:pos="884"/>
                <w:tab w:val="left" w:pos="1196"/>
              </w:tabs>
              <w:spacing w:after="0" w:line="240" w:lineRule="auto"/>
              <w:jc w:val="both"/>
              <w:rPr>
                <w:sz w:val="28"/>
                <w:szCs w:val="28"/>
                <w:lang w:val="ro-RO" w:eastAsia="en-US"/>
              </w:rPr>
            </w:pPr>
            <w:r w:rsidRPr="00433D5C">
              <w:rPr>
                <w:sz w:val="28"/>
                <w:szCs w:val="28"/>
                <w:lang w:val="ro-RO" w:eastAsia="en-US"/>
              </w:rPr>
              <w:t>Nu se acceptă</w:t>
            </w:r>
          </w:p>
          <w:p w14:paraId="5310DD3A" w14:textId="1930C4B6" w:rsidR="00433D5C" w:rsidRPr="00433D5C" w:rsidRDefault="00032555" w:rsidP="00032555">
            <w:pPr>
              <w:tabs>
                <w:tab w:val="left" w:pos="884"/>
                <w:tab w:val="left" w:pos="1196"/>
              </w:tabs>
              <w:spacing w:after="0" w:line="240" w:lineRule="auto"/>
              <w:ind w:firstLine="318"/>
              <w:jc w:val="both"/>
              <w:rPr>
                <w:rFonts w:ascii="Times New Roman" w:hAnsi="Times New Roman"/>
                <w:sz w:val="28"/>
                <w:szCs w:val="28"/>
                <w:lang w:val="ro-RO" w:eastAsia="en-US"/>
              </w:rPr>
            </w:pPr>
            <w:r>
              <w:rPr>
                <w:rFonts w:ascii="Times New Roman" w:hAnsi="Times New Roman"/>
                <w:sz w:val="28"/>
                <w:szCs w:val="28"/>
                <w:lang w:val="ro-RO" w:eastAsia="en-US"/>
              </w:rPr>
              <w:t xml:space="preserve">A se vedea argumentul la </w:t>
            </w:r>
            <w:r>
              <w:rPr>
                <w:rFonts w:ascii="Times New Roman" w:hAnsi="Times New Roman"/>
                <w:sz w:val="28"/>
                <w:szCs w:val="28"/>
                <w:lang w:val="ro-RO" w:eastAsia="en-US"/>
              </w:rPr>
              <w:br/>
              <w:t>pct. 1</w:t>
            </w:r>
          </w:p>
        </w:tc>
      </w:tr>
      <w:tr w:rsidR="00895EA9" w:rsidRPr="002E3165" w14:paraId="2EC0E1EA" w14:textId="77777777" w:rsidTr="00895EA9">
        <w:trPr>
          <w:trHeight w:val="998"/>
        </w:trPr>
        <w:tc>
          <w:tcPr>
            <w:tcW w:w="3539" w:type="dxa"/>
            <w:tcBorders>
              <w:top w:val="single" w:sz="4" w:space="0" w:color="auto"/>
              <w:left w:val="single" w:sz="4" w:space="0" w:color="auto"/>
              <w:bottom w:val="single" w:sz="4" w:space="0" w:color="auto"/>
              <w:right w:val="single" w:sz="4" w:space="0" w:color="auto"/>
            </w:tcBorders>
          </w:tcPr>
          <w:p w14:paraId="19426B15" w14:textId="77777777" w:rsidR="00895EA9" w:rsidRPr="00433D5C" w:rsidRDefault="00895EA9" w:rsidP="00895EA9">
            <w:pPr>
              <w:spacing w:after="0" w:line="240" w:lineRule="auto"/>
              <w:jc w:val="center"/>
              <w:rPr>
                <w:rFonts w:ascii="Times New Roman" w:hAnsi="Times New Roman"/>
                <w:b/>
                <w:bCs/>
                <w:sz w:val="28"/>
                <w:szCs w:val="28"/>
                <w:lang w:val="ro-RO"/>
              </w:rPr>
            </w:pPr>
            <w:r w:rsidRPr="00433D5C">
              <w:rPr>
                <w:rFonts w:ascii="Times New Roman" w:hAnsi="Times New Roman"/>
                <w:b/>
                <w:bCs/>
                <w:sz w:val="28"/>
                <w:szCs w:val="28"/>
                <w:lang w:val="ro-RO"/>
              </w:rPr>
              <w:lastRenderedPageBreak/>
              <w:t>Ministerul Finanțelor</w:t>
            </w:r>
          </w:p>
          <w:p w14:paraId="2412BE53" w14:textId="77777777" w:rsidR="00895EA9" w:rsidRPr="00433D5C" w:rsidRDefault="00895EA9" w:rsidP="00895EA9">
            <w:pPr>
              <w:spacing w:after="0" w:line="240" w:lineRule="auto"/>
              <w:jc w:val="center"/>
              <w:rPr>
                <w:rFonts w:ascii="Times New Roman" w:hAnsi="Times New Roman"/>
                <w:sz w:val="28"/>
                <w:szCs w:val="28"/>
                <w:lang w:val="ro-RO"/>
              </w:rPr>
            </w:pPr>
            <w:r w:rsidRPr="00433D5C">
              <w:rPr>
                <w:rFonts w:ascii="Times New Roman" w:hAnsi="Times New Roman"/>
                <w:sz w:val="28"/>
                <w:szCs w:val="28"/>
                <w:lang w:val="ro-RO"/>
              </w:rPr>
              <w:t>(nr. 07/1-</w:t>
            </w:r>
            <w:r>
              <w:rPr>
                <w:rFonts w:ascii="Times New Roman" w:hAnsi="Times New Roman"/>
                <w:sz w:val="28"/>
                <w:szCs w:val="28"/>
                <w:lang w:val="ro-RO"/>
              </w:rPr>
              <w:t>17</w:t>
            </w:r>
            <w:r w:rsidRPr="00433D5C">
              <w:rPr>
                <w:rFonts w:ascii="Times New Roman" w:hAnsi="Times New Roman"/>
                <w:sz w:val="28"/>
                <w:szCs w:val="28"/>
                <w:lang w:val="ro-RO"/>
              </w:rPr>
              <w:t>/</w:t>
            </w:r>
            <w:r>
              <w:rPr>
                <w:rFonts w:ascii="Times New Roman" w:hAnsi="Times New Roman"/>
                <w:sz w:val="28"/>
                <w:szCs w:val="28"/>
                <w:lang w:val="ro-RO"/>
              </w:rPr>
              <w:t>80</w:t>
            </w:r>
          </w:p>
          <w:p w14:paraId="25A58A4A" w14:textId="7E1C4ABE" w:rsidR="00895EA9" w:rsidRPr="00433D5C" w:rsidRDefault="00895EA9" w:rsidP="00895EA9">
            <w:pPr>
              <w:spacing w:after="0" w:line="240" w:lineRule="auto"/>
              <w:jc w:val="center"/>
              <w:rPr>
                <w:rFonts w:ascii="Times New Roman" w:hAnsi="Times New Roman"/>
                <w:b/>
                <w:bCs/>
                <w:sz w:val="28"/>
                <w:szCs w:val="28"/>
                <w:lang w:val="ro-RO"/>
              </w:rPr>
            </w:pPr>
            <w:r w:rsidRPr="00433D5C">
              <w:rPr>
                <w:rFonts w:ascii="Times New Roman" w:hAnsi="Times New Roman"/>
                <w:sz w:val="28"/>
                <w:szCs w:val="28"/>
                <w:lang w:val="ro-RO"/>
              </w:rPr>
              <w:t xml:space="preserve">din </w:t>
            </w:r>
            <w:r>
              <w:rPr>
                <w:rFonts w:ascii="Times New Roman" w:hAnsi="Times New Roman"/>
                <w:sz w:val="28"/>
                <w:szCs w:val="28"/>
                <w:lang w:val="ro-RO"/>
              </w:rPr>
              <w:t>24</w:t>
            </w:r>
            <w:r w:rsidRPr="00433D5C">
              <w:rPr>
                <w:rFonts w:ascii="Times New Roman" w:hAnsi="Times New Roman"/>
                <w:sz w:val="28"/>
                <w:szCs w:val="28"/>
                <w:lang w:val="ro-RO"/>
              </w:rPr>
              <w:t>.0</w:t>
            </w:r>
            <w:r>
              <w:rPr>
                <w:rFonts w:ascii="Times New Roman" w:hAnsi="Times New Roman"/>
                <w:sz w:val="28"/>
                <w:szCs w:val="28"/>
                <w:lang w:val="ro-RO"/>
              </w:rPr>
              <w:t>9</w:t>
            </w:r>
            <w:r w:rsidRPr="00433D5C">
              <w:rPr>
                <w:rFonts w:ascii="Times New Roman" w:hAnsi="Times New Roman"/>
                <w:sz w:val="28"/>
                <w:szCs w:val="28"/>
                <w:lang w:val="ro-RO"/>
              </w:rPr>
              <w:t>.2025)</w:t>
            </w:r>
          </w:p>
        </w:tc>
        <w:tc>
          <w:tcPr>
            <w:tcW w:w="822" w:type="dxa"/>
            <w:tcBorders>
              <w:top w:val="single" w:sz="4" w:space="0" w:color="auto"/>
              <w:left w:val="single" w:sz="4" w:space="0" w:color="auto"/>
              <w:bottom w:val="single" w:sz="4" w:space="0" w:color="auto"/>
              <w:right w:val="single" w:sz="4" w:space="0" w:color="auto"/>
            </w:tcBorders>
          </w:tcPr>
          <w:p w14:paraId="5AB6EF81" w14:textId="77777777" w:rsidR="00895EA9" w:rsidRPr="00433D5C" w:rsidRDefault="00895EA9" w:rsidP="00895EA9">
            <w:pPr>
              <w:spacing w:after="0" w:line="240" w:lineRule="auto"/>
              <w:jc w:val="both"/>
              <w:rPr>
                <w:rFonts w:ascii="Times New Roman" w:hAnsi="Times New Roman"/>
                <w:sz w:val="28"/>
                <w:szCs w:val="28"/>
                <w:highlight w:val="cyan"/>
                <w:lang w:val="ro-RO" w:eastAsia="en-US"/>
              </w:rPr>
            </w:pPr>
          </w:p>
        </w:tc>
        <w:tc>
          <w:tcPr>
            <w:tcW w:w="6266" w:type="dxa"/>
            <w:tcBorders>
              <w:top w:val="single" w:sz="4" w:space="0" w:color="auto"/>
              <w:left w:val="single" w:sz="4" w:space="0" w:color="auto"/>
              <w:bottom w:val="single" w:sz="4" w:space="0" w:color="auto"/>
              <w:right w:val="single" w:sz="4" w:space="0" w:color="auto"/>
            </w:tcBorders>
          </w:tcPr>
          <w:p w14:paraId="370F11AA" w14:textId="1E6C5E00" w:rsidR="00895EA9" w:rsidRPr="00433D5C" w:rsidRDefault="00895EA9" w:rsidP="00895EA9">
            <w:pPr>
              <w:spacing w:after="0" w:line="240" w:lineRule="auto"/>
              <w:jc w:val="both"/>
              <w:rPr>
                <w:rFonts w:ascii="Times New Roman" w:hAnsi="Times New Roman"/>
                <w:sz w:val="28"/>
                <w:szCs w:val="28"/>
                <w:lang w:val="ro-RO" w:eastAsia="en-US"/>
              </w:rPr>
            </w:pPr>
            <w:r>
              <w:rPr>
                <w:rFonts w:ascii="Times New Roman" w:hAnsi="Times New Roman"/>
                <w:sz w:val="28"/>
                <w:szCs w:val="28"/>
                <w:lang w:val="ro-RO" w:eastAsia="en-US"/>
              </w:rPr>
              <w:t>Lipsă de obiecții.</w:t>
            </w:r>
          </w:p>
        </w:tc>
        <w:tc>
          <w:tcPr>
            <w:tcW w:w="4110" w:type="dxa"/>
            <w:tcBorders>
              <w:top w:val="single" w:sz="4" w:space="0" w:color="auto"/>
              <w:left w:val="single" w:sz="4" w:space="0" w:color="auto"/>
              <w:bottom w:val="single" w:sz="4" w:space="0" w:color="auto"/>
              <w:right w:val="single" w:sz="4" w:space="0" w:color="auto"/>
            </w:tcBorders>
          </w:tcPr>
          <w:p w14:paraId="58256C84" w14:textId="3E5EECF5" w:rsidR="00895EA9" w:rsidRPr="00433D5C" w:rsidRDefault="00895EA9" w:rsidP="00895EA9">
            <w:pPr>
              <w:tabs>
                <w:tab w:val="left" w:pos="884"/>
                <w:tab w:val="left" w:pos="1196"/>
              </w:tabs>
              <w:spacing w:after="0" w:line="240" w:lineRule="auto"/>
              <w:jc w:val="both"/>
              <w:rPr>
                <w:rFonts w:ascii="Times New Roman" w:hAnsi="Times New Roman"/>
                <w:sz w:val="28"/>
                <w:szCs w:val="28"/>
                <w:lang w:val="ro-RO" w:eastAsia="en-US"/>
              </w:rPr>
            </w:pPr>
            <w:r w:rsidRPr="00433D5C">
              <w:rPr>
                <w:rFonts w:ascii="Times New Roman" w:hAnsi="Times New Roman"/>
                <w:sz w:val="28"/>
                <w:szCs w:val="28"/>
                <w:lang w:val="ro-RO" w:eastAsia="en-US"/>
              </w:rPr>
              <w:t>S-a luat act.</w:t>
            </w:r>
          </w:p>
        </w:tc>
      </w:tr>
      <w:tr w:rsidR="00895EA9" w:rsidRPr="007D739D" w14:paraId="2C5B93B1" w14:textId="77777777" w:rsidTr="00CF400A">
        <w:trPr>
          <w:trHeight w:val="289"/>
        </w:trPr>
        <w:tc>
          <w:tcPr>
            <w:tcW w:w="3539" w:type="dxa"/>
            <w:tcBorders>
              <w:top w:val="single" w:sz="4" w:space="0" w:color="auto"/>
              <w:left w:val="single" w:sz="4" w:space="0" w:color="auto"/>
              <w:bottom w:val="single" w:sz="4" w:space="0" w:color="auto"/>
              <w:right w:val="single" w:sz="4" w:space="0" w:color="auto"/>
            </w:tcBorders>
          </w:tcPr>
          <w:p w14:paraId="782B7B65" w14:textId="77777777" w:rsidR="00895EA9" w:rsidRPr="00433D5C" w:rsidRDefault="00895EA9" w:rsidP="00895EA9">
            <w:pPr>
              <w:spacing w:after="0" w:line="240" w:lineRule="auto"/>
              <w:jc w:val="center"/>
              <w:rPr>
                <w:rFonts w:ascii="Times New Roman" w:hAnsi="Times New Roman"/>
                <w:b/>
                <w:bCs/>
                <w:sz w:val="28"/>
                <w:szCs w:val="28"/>
                <w:lang w:val="ro-RO"/>
              </w:rPr>
            </w:pPr>
          </w:p>
        </w:tc>
        <w:tc>
          <w:tcPr>
            <w:tcW w:w="822" w:type="dxa"/>
            <w:tcBorders>
              <w:top w:val="single" w:sz="4" w:space="0" w:color="auto"/>
              <w:left w:val="single" w:sz="4" w:space="0" w:color="auto"/>
              <w:bottom w:val="single" w:sz="4" w:space="0" w:color="auto"/>
              <w:right w:val="single" w:sz="4" w:space="0" w:color="auto"/>
            </w:tcBorders>
          </w:tcPr>
          <w:p w14:paraId="3729BCB1" w14:textId="77777777" w:rsidR="00895EA9" w:rsidRPr="00433D5C" w:rsidRDefault="00895EA9" w:rsidP="00895EA9">
            <w:pPr>
              <w:spacing w:after="0" w:line="240" w:lineRule="auto"/>
              <w:jc w:val="both"/>
              <w:rPr>
                <w:rFonts w:ascii="Times New Roman" w:hAnsi="Times New Roman"/>
                <w:sz w:val="28"/>
                <w:szCs w:val="28"/>
                <w:highlight w:val="cyan"/>
                <w:lang w:val="ro-RO" w:eastAsia="en-US"/>
              </w:rPr>
            </w:pPr>
          </w:p>
        </w:tc>
        <w:tc>
          <w:tcPr>
            <w:tcW w:w="6266" w:type="dxa"/>
            <w:tcBorders>
              <w:top w:val="single" w:sz="4" w:space="0" w:color="auto"/>
              <w:left w:val="single" w:sz="4" w:space="0" w:color="auto"/>
              <w:bottom w:val="single" w:sz="4" w:space="0" w:color="auto"/>
              <w:right w:val="single" w:sz="4" w:space="0" w:color="auto"/>
            </w:tcBorders>
          </w:tcPr>
          <w:p w14:paraId="57389476" w14:textId="36DC0D09" w:rsidR="00895EA9" w:rsidRPr="00433D5C" w:rsidRDefault="00895EA9" w:rsidP="00895EA9">
            <w:pPr>
              <w:spacing w:before="60" w:after="60" w:line="240" w:lineRule="auto"/>
              <w:jc w:val="both"/>
              <w:rPr>
                <w:rFonts w:ascii="Times New Roman" w:hAnsi="Times New Roman"/>
                <w:sz w:val="28"/>
                <w:szCs w:val="28"/>
                <w:lang w:val="ro-RO" w:eastAsia="en-US"/>
              </w:rPr>
            </w:pPr>
            <w:r w:rsidRPr="00CF400A">
              <w:rPr>
                <w:rFonts w:ascii="Times New Roman" w:hAnsi="Times New Roman"/>
                <w:b/>
                <w:bCs/>
                <w:i/>
                <w:iCs/>
                <w:sz w:val="28"/>
                <w:szCs w:val="28"/>
                <w:lang w:val="it-IT" w:eastAsia="en-US"/>
              </w:rPr>
              <w:t>EXPERTIZARE</w:t>
            </w:r>
          </w:p>
        </w:tc>
        <w:tc>
          <w:tcPr>
            <w:tcW w:w="4110" w:type="dxa"/>
            <w:tcBorders>
              <w:top w:val="single" w:sz="4" w:space="0" w:color="auto"/>
              <w:left w:val="single" w:sz="4" w:space="0" w:color="auto"/>
              <w:bottom w:val="single" w:sz="4" w:space="0" w:color="auto"/>
              <w:right w:val="single" w:sz="4" w:space="0" w:color="auto"/>
            </w:tcBorders>
          </w:tcPr>
          <w:p w14:paraId="30A45B9E" w14:textId="77777777" w:rsidR="00895EA9" w:rsidRPr="00433D5C" w:rsidRDefault="00895EA9" w:rsidP="00895EA9">
            <w:pPr>
              <w:tabs>
                <w:tab w:val="left" w:pos="884"/>
                <w:tab w:val="left" w:pos="1196"/>
              </w:tabs>
              <w:spacing w:after="0" w:line="240" w:lineRule="auto"/>
              <w:jc w:val="both"/>
              <w:rPr>
                <w:rFonts w:ascii="Times New Roman" w:hAnsi="Times New Roman"/>
                <w:sz w:val="28"/>
                <w:szCs w:val="28"/>
                <w:lang w:val="ro-RO" w:eastAsia="en-US"/>
              </w:rPr>
            </w:pPr>
          </w:p>
        </w:tc>
      </w:tr>
      <w:tr w:rsidR="00895EA9" w:rsidRPr="007D739D" w14:paraId="62A1E8C9" w14:textId="77777777" w:rsidTr="007D739D">
        <w:trPr>
          <w:trHeight w:val="998"/>
        </w:trPr>
        <w:tc>
          <w:tcPr>
            <w:tcW w:w="3539" w:type="dxa"/>
            <w:tcBorders>
              <w:top w:val="single" w:sz="4" w:space="0" w:color="auto"/>
              <w:left w:val="single" w:sz="4" w:space="0" w:color="auto"/>
              <w:bottom w:val="single" w:sz="4" w:space="0" w:color="auto"/>
              <w:right w:val="single" w:sz="4" w:space="0" w:color="auto"/>
            </w:tcBorders>
          </w:tcPr>
          <w:p w14:paraId="1EADF31F" w14:textId="77777777" w:rsidR="00895EA9" w:rsidRPr="00E42DA9" w:rsidRDefault="00895EA9" w:rsidP="00895EA9">
            <w:pPr>
              <w:spacing w:after="0" w:line="240" w:lineRule="auto"/>
              <w:jc w:val="center"/>
              <w:rPr>
                <w:rFonts w:ascii="Times New Roman" w:hAnsi="Times New Roman"/>
                <w:b/>
                <w:bCs/>
                <w:sz w:val="28"/>
                <w:szCs w:val="28"/>
                <w:lang w:val="ro-RO"/>
              </w:rPr>
            </w:pPr>
            <w:r w:rsidRPr="00E42DA9">
              <w:rPr>
                <w:rFonts w:ascii="Times New Roman" w:hAnsi="Times New Roman"/>
                <w:b/>
                <w:bCs/>
                <w:sz w:val="28"/>
                <w:szCs w:val="28"/>
                <w:lang w:val="ro-RO"/>
              </w:rPr>
              <w:t>Ministerul Justiției</w:t>
            </w:r>
          </w:p>
          <w:p w14:paraId="1254A9DB" w14:textId="109CC177" w:rsidR="00895EA9" w:rsidRPr="00E42DA9" w:rsidRDefault="00895EA9" w:rsidP="00895EA9">
            <w:pPr>
              <w:spacing w:after="0" w:line="240" w:lineRule="auto"/>
              <w:jc w:val="center"/>
              <w:rPr>
                <w:rFonts w:ascii="Times New Roman" w:hAnsi="Times New Roman"/>
                <w:sz w:val="28"/>
                <w:szCs w:val="28"/>
                <w:lang w:val="ro-RO"/>
              </w:rPr>
            </w:pPr>
            <w:r>
              <w:rPr>
                <w:rFonts w:ascii="Times New Roman" w:hAnsi="Times New Roman"/>
                <w:sz w:val="28"/>
                <w:szCs w:val="28"/>
                <w:lang w:val="ro-RO"/>
              </w:rPr>
              <w:t>(</w:t>
            </w:r>
            <w:r w:rsidRPr="00E42DA9">
              <w:rPr>
                <w:rFonts w:ascii="Times New Roman" w:hAnsi="Times New Roman"/>
                <w:sz w:val="28"/>
                <w:szCs w:val="28"/>
                <w:lang w:val="ro-RO"/>
              </w:rPr>
              <w:t>nr. 04/</w:t>
            </w:r>
            <w:r w:rsidRPr="00732531">
              <w:rPr>
                <w:rFonts w:ascii="Times New Roman" w:hAnsi="Times New Roman"/>
                <w:sz w:val="28"/>
                <w:szCs w:val="28"/>
                <w:lang w:val="ro-RO"/>
              </w:rPr>
              <w:t>1</w:t>
            </w:r>
            <w:r w:rsidRPr="00E42DA9">
              <w:rPr>
                <w:rFonts w:ascii="Times New Roman" w:hAnsi="Times New Roman"/>
                <w:sz w:val="28"/>
                <w:szCs w:val="28"/>
                <w:lang w:val="ro-RO"/>
              </w:rPr>
              <w:t>-</w:t>
            </w:r>
            <w:r w:rsidRPr="00732531">
              <w:rPr>
                <w:rFonts w:ascii="Times New Roman" w:hAnsi="Times New Roman"/>
                <w:sz w:val="28"/>
                <w:szCs w:val="28"/>
                <w:lang w:val="ro-RO"/>
              </w:rPr>
              <w:t>9394</w:t>
            </w:r>
          </w:p>
          <w:p w14:paraId="5504F5DF" w14:textId="68B69AB1" w:rsidR="00895EA9" w:rsidRPr="00E42DA9" w:rsidRDefault="00895EA9" w:rsidP="00895EA9">
            <w:pPr>
              <w:spacing w:after="0" w:line="240" w:lineRule="auto"/>
              <w:jc w:val="center"/>
              <w:rPr>
                <w:rFonts w:ascii="Times New Roman" w:hAnsi="Times New Roman"/>
                <w:sz w:val="28"/>
                <w:szCs w:val="28"/>
                <w:lang w:val="ro-RO"/>
              </w:rPr>
            </w:pPr>
            <w:r w:rsidRPr="00E42DA9">
              <w:rPr>
                <w:rFonts w:ascii="Times New Roman" w:hAnsi="Times New Roman"/>
                <w:sz w:val="28"/>
                <w:szCs w:val="28"/>
                <w:lang w:val="ro-RO"/>
              </w:rPr>
              <w:t xml:space="preserve">din </w:t>
            </w:r>
            <w:r w:rsidRPr="00732531">
              <w:rPr>
                <w:rFonts w:ascii="Times New Roman" w:hAnsi="Times New Roman"/>
                <w:sz w:val="28"/>
                <w:szCs w:val="28"/>
                <w:lang w:val="ro-RO"/>
              </w:rPr>
              <w:t>25</w:t>
            </w:r>
            <w:r w:rsidRPr="00E42DA9">
              <w:rPr>
                <w:rFonts w:ascii="Times New Roman" w:hAnsi="Times New Roman"/>
                <w:sz w:val="28"/>
                <w:szCs w:val="28"/>
                <w:lang w:val="ro-RO"/>
              </w:rPr>
              <w:t>.0</w:t>
            </w:r>
            <w:r w:rsidRPr="00732531">
              <w:rPr>
                <w:rFonts w:ascii="Times New Roman" w:hAnsi="Times New Roman"/>
                <w:sz w:val="28"/>
                <w:szCs w:val="28"/>
                <w:lang w:val="ro-RO"/>
              </w:rPr>
              <w:t>9</w:t>
            </w:r>
            <w:r w:rsidRPr="00E42DA9">
              <w:rPr>
                <w:rFonts w:ascii="Times New Roman" w:hAnsi="Times New Roman"/>
                <w:sz w:val="28"/>
                <w:szCs w:val="28"/>
                <w:lang w:val="ro-RO"/>
              </w:rPr>
              <w:t>.2025</w:t>
            </w:r>
            <w:r>
              <w:rPr>
                <w:rFonts w:ascii="Times New Roman" w:hAnsi="Times New Roman"/>
                <w:sz w:val="28"/>
                <w:szCs w:val="28"/>
                <w:lang w:val="ro-RO"/>
              </w:rPr>
              <w:t>)</w:t>
            </w:r>
            <w:r w:rsidRPr="00E42DA9">
              <w:rPr>
                <w:rFonts w:ascii="Times New Roman" w:hAnsi="Times New Roman"/>
                <w:sz w:val="28"/>
                <w:szCs w:val="28"/>
                <w:lang w:val="ro-RO"/>
              </w:rPr>
              <w:t xml:space="preserve"> </w:t>
            </w:r>
          </w:p>
          <w:p w14:paraId="0A9EEDCA" w14:textId="77777777" w:rsidR="00895EA9" w:rsidRPr="00433D5C" w:rsidRDefault="00895EA9" w:rsidP="00895EA9">
            <w:pPr>
              <w:spacing w:after="0" w:line="240" w:lineRule="auto"/>
              <w:jc w:val="center"/>
              <w:rPr>
                <w:rFonts w:ascii="Times New Roman" w:hAnsi="Times New Roman"/>
                <w:b/>
                <w:bCs/>
                <w:sz w:val="28"/>
                <w:szCs w:val="28"/>
                <w:lang w:val="ro-RO"/>
              </w:rPr>
            </w:pPr>
          </w:p>
        </w:tc>
        <w:tc>
          <w:tcPr>
            <w:tcW w:w="822" w:type="dxa"/>
            <w:tcBorders>
              <w:top w:val="single" w:sz="4" w:space="0" w:color="auto"/>
              <w:left w:val="single" w:sz="4" w:space="0" w:color="auto"/>
              <w:bottom w:val="single" w:sz="4" w:space="0" w:color="auto"/>
              <w:right w:val="single" w:sz="4" w:space="0" w:color="auto"/>
            </w:tcBorders>
          </w:tcPr>
          <w:p w14:paraId="0E151F20" w14:textId="77777777" w:rsidR="00895EA9" w:rsidRPr="00433D5C" w:rsidRDefault="00895EA9" w:rsidP="00895EA9">
            <w:pPr>
              <w:spacing w:after="0" w:line="240" w:lineRule="auto"/>
              <w:jc w:val="both"/>
              <w:rPr>
                <w:rFonts w:ascii="Times New Roman" w:hAnsi="Times New Roman"/>
                <w:sz w:val="28"/>
                <w:szCs w:val="28"/>
                <w:highlight w:val="cyan"/>
                <w:lang w:val="ro-RO" w:eastAsia="en-US"/>
              </w:rPr>
            </w:pPr>
          </w:p>
        </w:tc>
        <w:tc>
          <w:tcPr>
            <w:tcW w:w="6266" w:type="dxa"/>
            <w:tcBorders>
              <w:top w:val="single" w:sz="4" w:space="0" w:color="auto"/>
              <w:left w:val="single" w:sz="4" w:space="0" w:color="auto"/>
              <w:bottom w:val="single" w:sz="4" w:space="0" w:color="auto"/>
              <w:right w:val="single" w:sz="4" w:space="0" w:color="auto"/>
            </w:tcBorders>
          </w:tcPr>
          <w:p w14:paraId="50ABF200" w14:textId="77777777" w:rsidR="00895EA9" w:rsidRDefault="00895EA9" w:rsidP="00895EA9">
            <w:pPr>
              <w:spacing w:after="0" w:line="240" w:lineRule="auto"/>
              <w:jc w:val="both"/>
              <w:rPr>
                <w:rFonts w:ascii="Times New Roman" w:hAnsi="Times New Roman"/>
                <w:sz w:val="28"/>
                <w:szCs w:val="28"/>
                <w:lang w:val="ro-RO" w:eastAsia="en-US"/>
              </w:rPr>
            </w:pPr>
            <w:r w:rsidRPr="001D630D">
              <w:rPr>
                <w:rFonts w:ascii="Times New Roman" w:hAnsi="Times New Roman"/>
                <w:sz w:val="28"/>
                <w:szCs w:val="28"/>
                <w:lang w:val="ro-RO" w:eastAsia="en-US"/>
              </w:rPr>
              <w:t xml:space="preserve">Sub aspectul intenției de reglementare, potrivit autorilor, proiectul de act normativ a fost elaborat în scopul lichidării consecințelor situației excepționale cu caracter natural „Ploi torențiale cu grindină și vânt puternic”, care au avut loc la 25 iulie 2025 pe teritoriul localității Aluniș, raionul </w:t>
            </w:r>
            <w:proofErr w:type="spellStart"/>
            <w:r w:rsidRPr="001D630D">
              <w:rPr>
                <w:rFonts w:ascii="Times New Roman" w:hAnsi="Times New Roman"/>
                <w:sz w:val="28"/>
                <w:szCs w:val="28"/>
                <w:lang w:val="ro-RO" w:eastAsia="en-US"/>
              </w:rPr>
              <w:t>Rîșcani</w:t>
            </w:r>
            <w:proofErr w:type="spellEnd"/>
            <w:r w:rsidRPr="001D630D">
              <w:rPr>
                <w:rFonts w:ascii="Times New Roman" w:hAnsi="Times New Roman"/>
                <w:sz w:val="28"/>
                <w:szCs w:val="28"/>
                <w:lang w:val="ro-RO" w:eastAsia="en-US"/>
              </w:rPr>
              <w:t xml:space="preserve">, prin asigurarea </w:t>
            </w:r>
            <w:r w:rsidRPr="001D630D">
              <w:rPr>
                <w:rFonts w:ascii="Times New Roman" w:hAnsi="Times New Roman"/>
                <w:sz w:val="28"/>
                <w:szCs w:val="28"/>
                <w:lang w:val="ro-RO" w:eastAsia="en-US"/>
              </w:rPr>
              <w:lastRenderedPageBreak/>
              <w:t xml:space="preserve">suportului financiar de către Guvernul Republicii Moldova pentru compensarea pagubelor cauzate. </w:t>
            </w:r>
          </w:p>
          <w:p w14:paraId="24880958" w14:textId="77777777" w:rsidR="00895EA9" w:rsidRDefault="00895EA9" w:rsidP="00895EA9">
            <w:pPr>
              <w:spacing w:after="0" w:line="240" w:lineRule="auto"/>
              <w:jc w:val="both"/>
              <w:rPr>
                <w:rFonts w:ascii="Times New Roman" w:hAnsi="Times New Roman"/>
                <w:sz w:val="28"/>
                <w:szCs w:val="28"/>
                <w:lang w:val="ro-RO" w:eastAsia="en-US"/>
              </w:rPr>
            </w:pPr>
            <w:r w:rsidRPr="001D630D">
              <w:rPr>
                <w:rFonts w:ascii="Times New Roman" w:hAnsi="Times New Roman"/>
                <w:sz w:val="28"/>
                <w:szCs w:val="28"/>
                <w:lang w:val="ro-RO" w:eastAsia="en-US"/>
              </w:rPr>
              <w:t xml:space="preserve">În acest sens, potrivit art. 19 lit. g) din Legea finanțelor publice și responsabilității bugetar-fiscale </w:t>
            </w:r>
            <w:r>
              <w:rPr>
                <w:rFonts w:ascii="Times New Roman" w:hAnsi="Times New Roman"/>
                <w:sz w:val="28"/>
                <w:szCs w:val="28"/>
                <w:lang w:val="ro-RO" w:eastAsia="en-US"/>
              </w:rPr>
              <w:br/>
            </w:r>
            <w:r w:rsidRPr="001D630D">
              <w:rPr>
                <w:rFonts w:ascii="Times New Roman" w:hAnsi="Times New Roman"/>
                <w:sz w:val="28"/>
                <w:szCs w:val="28"/>
                <w:lang w:val="ro-RO" w:eastAsia="en-US"/>
              </w:rPr>
              <w:t xml:space="preserve">nr. 181/2014, în domeniul finanțelor publice, Guvernul asigură gestionarea eficientă și transparentă a fondului de rezervă și a fondului de intervenție ale acestuia. </w:t>
            </w:r>
          </w:p>
          <w:p w14:paraId="5B57BFB4" w14:textId="2E5F9947" w:rsidR="00895EA9" w:rsidRPr="001D630D" w:rsidRDefault="00895EA9" w:rsidP="00FA08ED">
            <w:pPr>
              <w:spacing w:after="120" w:line="240" w:lineRule="auto"/>
              <w:jc w:val="both"/>
              <w:rPr>
                <w:rFonts w:ascii="Times New Roman" w:hAnsi="Times New Roman"/>
                <w:sz w:val="28"/>
                <w:szCs w:val="28"/>
                <w:lang w:val="it-IT" w:eastAsia="en-US"/>
              </w:rPr>
            </w:pPr>
            <w:r w:rsidRPr="001D630D">
              <w:rPr>
                <w:rFonts w:ascii="Times New Roman" w:hAnsi="Times New Roman"/>
                <w:sz w:val="28"/>
                <w:szCs w:val="28"/>
                <w:lang w:val="it-IT" w:eastAsia="en-US"/>
              </w:rPr>
              <w:t>Astfel, din punct de vedere conceptual, comunicăm lipsa propunerilor și obiecțiilor de ordin juridic.</w:t>
            </w:r>
          </w:p>
        </w:tc>
        <w:tc>
          <w:tcPr>
            <w:tcW w:w="4110" w:type="dxa"/>
            <w:tcBorders>
              <w:top w:val="single" w:sz="4" w:space="0" w:color="auto"/>
              <w:left w:val="single" w:sz="4" w:space="0" w:color="auto"/>
              <w:bottom w:val="single" w:sz="4" w:space="0" w:color="auto"/>
              <w:right w:val="single" w:sz="4" w:space="0" w:color="auto"/>
            </w:tcBorders>
          </w:tcPr>
          <w:p w14:paraId="50623541" w14:textId="52426133" w:rsidR="00895EA9" w:rsidRPr="00433D5C" w:rsidRDefault="00895EA9" w:rsidP="00895EA9">
            <w:pPr>
              <w:tabs>
                <w:tab w:val="left" w:pos="884"/>
                <w:tab w:val="left" w:pos="1196"/>
              </w:tabs>
              <w:spacing w:after="0" w:line="240" w:lineRule="auto"/>
              <w:jc w:val="both"/>
              <w:rPr>
                <w:rFonts w:ascii="Times New Roman" w:hAnsi="Times New Roman"/>
                <w:sz w:val="28"/>
                <w:szCs w:val="28"/>
                <w:lang w:val="ro-RO" w:eastAsia="en-US"/>
              </w:rPr>
            </w:pPr>
            <w:r w:rsidRPr="00433D5C">
              <w:rPr>
                <w:rFonts w:ascii="Times New Roman" w:hAnsi="Times New Roman"/>
                <w:sz w:val="28"/>
                <w:szCs w:val="28"/>
                <w:lang w:val="ro-RO" w:eastAsia="en-US"/>
              </w:rPr>
              <w:lastRenderedPageBreak/>
              <w:t>S-a luat act.</w:t>
            </w:r>
          </w:p>
        </w:tc>
      </w:tr>
      <w:tr w:rsidR="00895EA9" w:rsidRPr="001E1211" w14:paraId="344D0805" w14:textId="77777777" w:rsidTr="007D739D">
        <w:trPr>
          <w:trHeight w:val="998"/>
        </w:trPr>
        <w:tc>
          <w:tcPr>
            <w:tcW w:w="3539" w:type="dxa"/>
            <w:tcBorders>
              <w:top w:val="single" w:sz="4" w:space="0" w:color="auto"/>
              <w:left w:val="single" w:sz="4" w:space="0" w:color="auto"/>
              <w:bottom w:val="single" w:sz="4" w:space="0" w:color="auto"/>
              <w:right w:val="single" w:sz="4" w:space="0" w:color="auto"/>
            </w:tcBorders>
          </w:tcPr>
          <w:p w14:paraId="2E6921EC" w14:textId="77777777" w:rsidR="00895EA9" w:rsidRPr="001E1211" w:rsidRDefault="00895EA9" w:rsidP="00895EA9">
            <w:pPr>
              <w:spacing w:after="0" w:line="240" w:lineRule="auto"/>
              <w:jc w:val="center"/>
              <w:rPr>
                <w:rFonts w:ascii="Times New Roman" w:hAnsi="Times New Roman"/>
                <w:b/>
                <w:bCs/>
                <w:sz w:val="28"/>
                <w:szCs w:val="28"/>
                <w:lang w:val="ro-RO"/>
              </w:rPr>
            </w:pPr>
            <w:r w:rsidRPr="001E1211">
              <w:rPr>
                <w:rFonts w:ascii="Times New Roman" w:hAnsi="Times New Roman"/>
                <w:b/>
                <w:bCs/>
                <w:sz w:val="28"/>
                <w:szCs w:val="28"/>
                <w:lang w:val="ro-RO"/>
              </w:rPr>
              <w:t>Centrul Național Anticorupție</w:t>
            </w:r>
          </w:p>
          <w:p w14:paraId="12471A34" w14:textId="5B320613" w:rsidR="00895EA9" w:rsidRPr="001E1211" w:rsidRDefault="00895EA9" w:rsidP="00895EA9">
            <w:pPr>
              <w:spacing w:after="0" w:line="240" w:lineRule="auto"/>
              <w:jc w:val="center"/>
              <w:rPr>
                <w:rFonts w:ascii="Times New Roman" w:hAnsi="Times New Roman"/>
                <w:sz w:val="28"/>
                <w:szCs w:val="28"/>
                <w:lang w:val="ro-RO"/>
              </w:rPr>
            </w:pPr>
            <w:r w:rsidRPr="001E1211">
              <w:rPr>
                <w:rFonts w:ascii="Times New Roman" w:hAnsi="Times New Roman"/>
                <w:sz w:val="28"/>
                <w:szCs w:val="28"/>
                <w:lang w:val="ro-RO"/>
              </w:rPr>
              <w:t>(nr. 06/2/17048</w:t>
            </w:r>
          </w:p>
          <w:p w14:paraId="4CC4EA99" w14:textId="5F7DB2F3" w:rsidR="00895EA9" w:rsidRPr="001E1211" w:rsidRDefault="00895EA9" w:rsidP="00895EA9">
            <w:pPr>
              <w:spacing w:after="0" w:line="240" w:lineRule="auto"/>
              <w:jc w:val="center"/>
              <w:rPr>
                <w:rFonts w:ascii="Times New Roman" w:hAnsi="Times New Roman"/>
                <w:sz w:val="28"/>
                <w:szCs w:val="28"/>
                <w:lang w:val="ro-RO"/>
              </w:rPr>
            </w:pPr>
            <w:r w:rsidRPr="001E1211">
              <w:rPr>
                <w:rFonts w:ascii="Times New Roman" w:hAnsi="Times New Roman"/>
                <w:sz w:val="28"/>
                <w:szCs w:val="28"/>
                <w:lang w:val="ro-RO"/>
              </w:rPr>
              <w:t>din 26.09.2025)</w:t>
            </w:r>
          </w:p>
          <w:p w14:paraId="3968C1C7" w14:textId="32A7E347" w:rsidR="00895EA9" w:rsidRPr="00A73CAD" w:rsidRDefault="00895EA9" w:rsidP="00895EA9">
            <w:pPr>
              <w:spacing w:after="0" w:line="240" w:lineRule="auto"/>
              <w:jc w:val="center"/>
              <w:rPr>
                <w:rFonts w:ascii="Times New Roman" w:hAnsi="Times New Roman"/>
                <w:b/>
                <w:bCs/>
                <w:sz w:val="28"/>
                <w:szCs w:val="28"/>
                <w:lang w:val="ro-RO"/>
              </w:rPr>
            </w:pPr>
            <w:r w:rsidRPr="00A73CAD">
              <w:rPr>
                <w:rFonts w:ascii="Times New Roman" w:hAnsi="Times New Roman"/>
                <w:b/>
                <w:bCs/>
                <w:sz w:val="28"/>
                <w:szCs w:val="28"/>
                <w:lang w:val="ro-RO"/>
              </w:rPr>
              <w:t xml:space="preserve">Raport nr. EHG25/10896 </w:t>
            </w:r>
          </w:p>
          <w:p w14:paraId="305CCBC3" w14:textId="15CC082E" w:rsidR="00895EA9" w:rsidRPr="00433D5C" w:rsidRDefault="00895EA9" w:rsidP="00895EA9">
            <w:pPr>
              <w:spacing w:after="0" w:line="240" w:lineRule="auto"/>
              <w:jc w:val="center"/>
              <w:rPr>
                <w:rFonts w:ascii="Times New Roman" w:hAnsi="Times New Roman"/>
                <w:b/>
                <w:bCs/>
                <w:sz w:val="28"/>
                <w:szCs w:val="28"/>
                <w:lang w:val="ro-RO"/>
              </w:rPr>
            </w:pPr>
            <w:r w:rsidRPr="00A73CAD">
              <w:rPr>
                <w:rFonts w:ascii="Times New Roman" w:hAnsi="Times New Roman"/>
                <w:b/>
                <w:bCs/>
                <w:sz w:val="28"/>
                <w:szCs w:val="28"/>
                <w:lang w:val="ro-RO"/>
              </w:rPr>
              <w:t>din 26.09.2025</w:t>
            </w:r>
          </w:p>
        </w:tc>
        <w:tc>
          <w:tcPr>
            <w:tcW w:w="822" w:type="dxa"/>
            <w:tcBorders>
              <w:top w:val="single" w:sz="4" w:space="0" w:color="auto"/>
              <w:left w:val="single" w:sz="4" w:space="0" w:color="auto"/>
              <w:bottom w:val="single" w:sz="4" w:space="0" w:color="auto"/>
              <w:right w:val="single" w:sz="4" w:space="0" w:color="auto"/>
            </w:tcBorders>
          </w:tcPr>
          <w:p w14:paraId="7301C756" w14:textId="77777777" w:rsidR="00895EA9" w:rsidRPr="00433D5C" w:rsidRDefault="00895EA9" w:rsidP="00895EA9">
            <w:pPr>
              <w:spacing w:after="0" w:line="240" w:lineRule="auto"/>
              <w:jc w:val="both"/>
              <w:rPr>
                <w:rFonts w:ascii="Times New Roman" w:hAnsi="Times New Roman"/>
                <w:sz w:val="28"/>
                <w:szCs w:val="28"/>
                <w:highlight w:val="cyan"/>
                <w:lang w:val="ro-RO" w:eastAsia="en-US"/>
              </w:rPr>
            </w:pPr>
          </w:p>
        </w:tc>
        <w:tc>
          <w:tcPr>
            <w:tcW w:w="6266" w:type="dxa"/>
            <w:tcBorders>
              <w:top w:val="single" w:sz="4" w:space="0" w:color="auto"/>
              <w:left w:val="single" w:sz="4" w:space="0" w:color="auto"/>
              <w:bottom w:val="single" w:sz="4" w:space="0" w:color="auto"/>
              <w:right w:val="single" w:sz="4" w:space="0" w:color="auto"/>
            </w:tcBorders>
          </w:tcPr>
          <w:p w14:paraId="4FA42C5D" w14:textId="77777777" w:rsidR="00895EA9" w:rsidRDefault="00895EA9" w:rsidP="00895EA9">
            <w:pPr>
              <w:spacing w:after="0" w:line="240" w:lineRule="auto"/>
              <w:jc w:val="both"/>
              <w:rPr>
                <w:rFonts w:ascii="Times New Roman" w:hAnsi="Times New Roman"/>
                <w:i/>
                <w:iCs/>
                <w:sz w:val="28"/>
                <w:szCs w:val="28"/>
                <w:lang w:val="ro-RO" w:eastAsia="en-US"/>
              </w:rPr>
            </w:pPr>
            <w:r w:rsidRPr="001E1211">
              <w:rPr>
                <w:rFonts w:ascii="Times New Roman" w:hAnsi="Times New Roman"/>
                <w:sz w:val="28"/>
                <w:szCs w:val="28"/>
                <w:lang w:val="ro-RO" w:eastAsia="en-US"/>
              </w:rPr>
              <w:t xml:space="preserve">În nota de fundamentare se menționează că: </w:t>
            </w:r>
            <w:r w:rsidRPr="001E1211">
              <w:rPr>
                <w:rFonts w:ascii="Times New Roman" w:hAnsi="Times New Roman"/>
                <w:i/>
                <w:iCs/>
                <w:sz w:val="28"/>
                <w:szCs w:val="28"/>
                <w:lang w:val="ro-RO" w:eastAsia="en-US"/>
              </w:rPr>
              <w:t xml:space="preserve">„Proiectul actului normativ este elaborat urmare examinării în cadrul ședinței Comisiei pentru Situații Excepționale a Republicii Moldova din 10 septembrie 2025 a demersului autorității administrației publice locale din raionul </w:t>
            </w:r>
            <w:proofErr w:type="spellStart"/>
            <w:r w:rsidRPr="001E1211">
              <w:rPr>
                <w:rFonts w:ascii="Times New Roman" w:hAnsi="Times New Roman"/>
                <w:i/>
                <w:iCs/>
                <w:sz w:val="28"/>
                <w:szCs w:val="28"/>
                <w:lang w:val="ro-RO" w:eastAsia="en-US"/>
              </w:rPr>
              <w:t>Rîșcani</w:t>
            </w:r>
            <w:proofErr w:type="spellEnd"/>
            <w:r w:rsidRPr="001E1211">
              <w:rPr>
                <w:rFonts w:ascii="Times New Roman" w:hAnsi="Times New Roman"/>
                <w:i/>
                <w:iCs/>
                <w:sz w:val="28"/>
                <w:szCs w:val="28"/>
                <w:lang w:val="ro-RO" w:eastAsia="en-US"/>
              </w:rPr>
              <w:t xml:space="preserve"> privind alocarea din fondul de intervenție al Guvernului a mijloacelor financiare pentru lichidarea consecințelor situației excepționale cu caracter natural „Ploi torențiale cu grindină și vânt puternic”, care au avut loc la 25 iulie 2025 pe teritoriul localității Aluniș, raionul </w:t>
            </w:r>
            <w:proofErr w:type="spellStart"/>
            <w:r w:rsidRPr="001E1211">
              <w:rPr>
                <w:rFonts w:ascii="Times New Roman" w:hAnsi="Times New Roman"/>
                <w:i/>
                <w:iCs/>
                <w:sz w:val="28"/>
                <w:szCs w:val="28"/>
                <w:lang w:val="ro-RO" w:eastAsia="en-US"/>
              </w:rPr>
              <w:t>Rîșcani</w:t>
            </w:r>
            <w:proofErr w:type="spellEnd"/>
            <w:r w:rsidRPr="001E1211">
              <w:rPr>
                <w:rFonts w:ascii="Times New Roman" w:hAnsi="Times New Roman"/>
                <w:i/>
                <w:iCs/>
                <w:sz w:val="28"/>
                <w:szCs w:val="28"/>
                <w:lang w:val="ro-RO" w:eastAsia="en-US"/>
              </w:rPr>
              <w:t>”.</w:t>
            </w:r>
          </w:p>
          <w:p w14:paraId="7D4F8CB1" w14:textId="77777777" w:rsidR="00895EA9" w:rsidRDefault="00895EA9" w:rsidP="00895EA9">
            <w:pPr>
              <w:spacing w:after="0" w:line="240" w:lineRule="auto"/>
              <w:jc w:val="both"/>
              <w:rPr>
                <w:rFonts w:ascii="Times New Roman" w:hAnsi="Times New Roman"/>
                <w:i/>
                <w:iCs/>
                <w:sz w:val="28"/>
                <w:szCs w:val="28"/>
                <w:lang w:val="ro-RO" w:eastAsia="en-US"/>
              </w:rPr>
            </w:pPr>
            <w:r w:rsidRPr="001E1211">
              <w:rPr>
                <w:rFonts w:ascii="Times New Roman" w:hAnsi="Times New Roman"/>
                <w:sz w:val="28"/>
                <w:szCs w:val="28"/>
                <w:lang w:val="ro-RO" w:eastAsia="en-US"/>
              </w:rPr>
              <w:t xml:space="preserve">La fel, se menționează că: </w:t>
            </w:r>
            <w:r w:rsidRPr="00CA6159">
              <w:rPr>
                <w:rFonts w:ascii="Times New Roman" w:hAnsi="Times New Roman"/>
                <w:i/>
                <w:iCs/>
                <w:sz w:val="28"/>
                <w:szCs w:val="28"/>
                <w:lang w:val="ro-RO" w:eastAsia="en-US"/>
              </w:rPr>
              <w:t xml:space="preserve">„Obiectivul de bază al proiectului actului normativ este lichidarea consecințelor situației excepționale cu caracter natural „Ploi torențiale cu grindină și vânt puternic”, care au avut loc la 25 iulie 2025 pe teritoriul localității Aluniș, raionul </w:t>
            </w:r>
            <w:proofErr w:type="spellStart"/>
            <w:r w:rsidRPr="00CA6159">
              <w:rPr>
                <w:rFonts w:ascii="Times New Roman" w:hAnsi="Times New Roman"/>
                <w:i/>
                <w:iCs/>
                <w:sz w:val="28"/>
                <w:szCs w:val="28"/>
                <w:lang w:val="ro-RO" w:eastAsia="en-US"/>
              </w:rPr>
              <w:t>Rîșcani</w:t>
            </w:r>
            <w:proofErr w:type="spellEnd"/>
            <w:r w:rsidRPr="00CA6159">
              <w:rPr>
                <w:rFonts w:ascii="Times New Roman" w:hAnsi="Times New Roman"/>
                <w:i/>
                <w:iCs/>
                <w:sz w:val="28"/>
                <w:szCs w:val="28"/>
                <w:lang w:val="ro-RO" w:eastAsia="en-US"/>
              </w:rPr>
              <w:t>, în scopul asigurării suportului financiar de către Guvernul Republicii Moldova pentru compensarea pagubelor cauzate”.</w:t>
            </w:r>
          </w:p>
          <w:p w14:paraId="638CF9F2" w14:textId="77777777" w:rsidR="00895EA9" w:rsidRDefault="00895EA9" w:rsidP="00895EA9">
            <w:pPr>
              <w:spacing w:after="0" w:line="240" w:lineRule="auto"/>
              <w:jc w:val="both"/>
              <w:rPr>
                <w:rFonts w:ascii="Times New Roman" w:hAnsi="Times New Roman"/>
                <w:sz w:val="28"/>
                <w:szCs w:val="28"/>
                <w:lang w:val="it-IT" w:eastAsia="en-US"/>
              </w:rPr>
            </w:pPr>
            <w:r w:rsidRPr="00721C13">
              <w:rPr>
                <w:rFonts w:ascii="Times New Roman" w:hAnsi="Times New Roman"/>
                <w:sz w:val="28"/>
                <w:szCs w:val="28"/>
                <w:lang w:val="it-IT" w:eastAsia="en-US"/>
              </w:rPr>
              <w:lastRenderedPageBreak/>
              <w:t>La fel, în notă sunt descrise informații detaliate cu privire la impactul financiar și argumentarea costurilor estimative.</w:t>
            </w:r>
          </w:p>
          <w:p w14:paraId="264923BB" w14:textId="654F5B4F" w:rsidR="00895EA9" w:rsidRPr="00721C13" w:rsidRDefault="00895EA9" w:rsidP="00895EA9">
            <w:pPr>
              <w:spacing w:after="0" w:line="240" w:lineRule="auto"/>
              <w:jc w:val="both"/>
              <w:rPr>
                <w:rFonts w:ascii="Times New Roman" w:hAnsi="Times New Roman"/>
                <w:sz w:val="28"/>
                <w:szCs w:val="28"/>
                <w:lang w:val="it-IT" w:eastAsia="en-US"/>
              </w:rPr>
            </w:pPr>
            <w:r w:rsidRPr="00721C13">
              <w:rPr>
                <w:rFonts w:ascii="Times New Roman" w:hAnsi="Times New Roman"/>
                <w:sz w:val="28"/>
                <w:szCs w:val="28"/>
                <w:lang w:val="it-IT" w:eastAsia="en-US"/>
              </w:rPr>
              <w:t>În final, menționăm că în redacția propusă, proiectul nu conține factori și riscuri de corupție.</w:t>
            </w:r>
          </w:p>
        </w:tc>
        <w:tc>
          <w:tcPr>
            <w:tcW w:w="4110" w:type="dxa"/>
            <w:tcBorders>
              <w:top w:val="single" w:sz="4" w:space="0" w:color="auto"/>
              <w:left w:val="single" w:sz="4" w:space="0" w:color="auto"/>
              <w:bottom w:val="single" w:sz="4" w:space="0" w:color="auto"/>
              <w:right w:val="single" w:sz="4" w:space="0" w:color="auto"/>
            </w:tcBorders>
          </w:tcPr>
          <w:p w14:paraId="5EEC8F94" w14:textId="0C131157" w:rsidR="00895EA9" w:rsidRPr="00433D5C" w:rsidRDefault="00895EA9" w:rsidP="00895EA9">
            <w:pPr>
              <w:tabs>
                <w:tab w:val="left" w:pos="884"/>
                <w:tab w:val="left" w:pos="1196"/>
              </w:tabs>
              <w:spacing w:after="0" w:line="240" w:lineRule="auto"/>
              <w:jc w:val="both"/>
              <w:rPr>
                <w:rFonts w:ascii="Times New Roman" w:hAnsi="Times New Roman"/>
                <w:sz w:val="28"/>
                <w:szCs w:val="28"/>
                <w:lang w:val="ro-RO" w:eastAsia="en-US"/>
              </w:rPr>
            </w:pPr>
            <w:r w:rsidRPr="00433D5C">
              <w:rPr>
                <w:rFonts w:ascii="Times New Roman" w:hAnsi="Times New Roman"/>
                <w:sz w:val="28"/>
                <w:szCs w:val="28"/>
                <w:lang w:val="ro-RO" w:eastAsia="en-US"/>
              </w:rPr>
              <w:lastRenderedPageBreak/>
              <w:t>S-a luat act.</w:t>
            </w:r>
          </w:p>
        </w:tc>
      </w:tr>
    </w:tbl>
    <w:p w14:paraId="298373B1" w14:textId="77777777" w:rsidR="00B60878" w:rsidRPr="00B74E07" w:rsidRDefault="00B60878" w:rsidP="00B74E07">
      <w:pPr>
        <w:rPr>
          <w:rFonts w:ascii="Times New Roman" w:hAnsi="Times New Roman"/>
          <w:b/>
          <w:bCs/>
          <w:sz w:val="12"/>
          <w:szCs w:val="12"/>
          <w:lang w:val="ro-RO"/>
        </w:rPr>
      </w:pPr>
    </w:p>
    <w:sectPr w:rsidR="00B60878" w:rsidRPr="00B74E07" w:rsidSect="003736AC">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13">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610E"/>
    <w:multiLevelType w:val="hybridMultilevel"/>
    <w:tmpl w:val="ADCE65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640621"/>
    <w:multiLevelType w:val="hybridMultilevel"/>
    <w:tmpl w:val="869448A6"/>
    <w:lvl w:ilvl="0" w:tplc="121E754A">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E3C37FD"/>
    <w:multiLevelType w:val="hybridMultilevel"/>
    <w:tmpl w:val="3A86A6D8"/>
    <w:lvl w:ilvl="0" w:tplc="9E2EB270">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6D0400"/>
    <w:multiLevelType w:val="hybridMultilevel"/>
    <w:tmpl w:val="5EA686A2"/>
    <w:lvl w:ilvl="0" w:tplc="45A2C64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5D5485"/>
    <w:multiLevelType w:val="hybridMultilevel"/>
    <w:tmpl w:val="6CB4A7BC"/>
    <w:lvl w:ilvl="0" w:tplc="6728D656">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F06280"/>
    <w:multiLevelType w:val="hybridMultilevel"/>
    <w:tmpl w:val="C9BEF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4512A73"/>
    <w:multiLevelType w:val="hybridMultilevel"/>
    <w:tmpl w:val="539C133A"/>
    <w:lvl w:ilvl="0" w:tplc="2C3094E2">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A1E1D54"/>
    <w:multiLevelType w:val="hybridMultilevel"/>
    <w:tmpl w:val="9C82ABE0"/>
    <w:lvl w:ilvl="0" w:tplc="B4303C3C">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CB697C"/>
    <w:multiLevelType w:val="hybridMultilevel"/>
    <w:tmpl w:val="073E4E6A"/>
    <w:lvl w:ilvl="0" w:tplc="208014DA">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27E0511"/>
    <w:multiLevelType w:val="hybridMultilevel"/>
    <w:tmpl w:val="095AFF18"/>
    <w:lvl w:ilvl="0" w:tplc="B1B613FE">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4E47745"/>
    <w:multiLevelType w:val="hybridMultilevel"/>
    <w:tmpl w:val="ACEEBA26"/>
    <w:lvl w:ilvl="0" w:tplc="FBC2D88A">
      <w:start w:val="2"/>
      <w:numFmt w:val="bullet"/>
      <w:lvlText w:val="-"/>
      <w:lvlJc w:val="left"/>
      <w:pPr>
        <w:ind w:left="405" w:hanging="360"/>
      </w:pPr>
      <w:rPr>
        <w:rFonts w:ascii="13" w:eastAsia="Times New Roman" w:hAnsi="13"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25CD56F7"/>
    <w:multiLevelType w:val="hybridMultilevel"/>
    <w:tmpl w:val="8DB61C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95908B1"/>
    <w:multiLevelType w:val="hybridMultilevel"/>
    <w:tmpl w:val="393031E6"/>
    <w:lvl w:ilvl="0" w:tplc="EF88D404">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C324124"/>
    <w:multiLevelType w:val="hybridMultilevel"/>
    <w:tmpl w:val="6D444690"/>
    <w:lvl w:ilvl="0" w:tplc="89A0205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DB934C9"/>
    <w:multiLevelType w:val="hybridMultilevel"/>
    <w:tmpl w:val="A0DC9EB0"/>
    <w:lvl w:ilvl="0" w:tplc="B9D0D96C">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E434C47"/>
    <w:multiLevelType w:val="hybridMultilevel"/>
    <w:tmpl w:val="E6A4BFC8"/>
    <w:lvl w:ilvl="0" w:tplc="CEDC580E">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A196A4A"/>
    <w:multiLevelType w:val="hybridMultilevel"/>
    <w:tmpl w:val="DA687E6C"/>
    <w:lvl w:ilvl="0" w:tplc="BF1C09C2">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E3D341C"/>
    <w:multiLevelType w:val="hybridMultilevel"/>
    <w:tmpl w:val="F9BC24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83B1AAD"/>
    <w:multiLevelType w:val="hybridMultilevel"/>
    <w:tmpl w:val="1AFC922A"/>
    <w:lvl w:ilvl="0" w:tplc="825A5950">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CDC1CE0"/>
    <w:multiLevelType w:val="hybridMultilevel"/>
    <w:tmpl w:val="E6341F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F546D9D"/>
    <w:multiLevelType w:val="hybridMultilevel"/>
    <w:tmpl w:val="0218A65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6732806"/>
    <w:multiLevelType w:val="hybridMultilevel"/>
    <w:tmpl w:val="0CC899FA"/>
    <w:lvl w:ilvl="0" w:tplc="CDB65122">
      <w:start w:val="2"/>
      <w:numFmt w:val="bullet"/>
      <w:lvlText w:val="-"/>
      <w:lvlJc w:val="left"/>
      <w:pPr>
        <w:ind w:left="720" w:hanging="360"/>
      </w:pPr>
      <w:rPr>
        <w:rFonts w:ascii="13" w:eastAsia="Times New Roman" w:hAnsi="13"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81679"/>
    <w:multiLevelType w:val="hybridMultilevel"/>
    <w:tmpl w:val="E96EA8AA"/>
    <w:lvl w:ilvl="0" w:tplc="40102A88">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23" w15:restartNumberingAfterBreak="0">
    <w:nsid w:val="69F2443D"/>
    <w:multiLevelType w:val="hybridMultilevel"/>
    <w:tmpl w:val="46DCD8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2B55332"/>
    <w:multiLevelType w:val="hybridMultilevel"/>
    <w:tmpl w:val="C1626A06"/>
    <w:lvl w:ilvl="0" w:tplc="5ABA1DA6">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85F3780"/>
    <w:multiLevelType w:val="hybridMultilevel"/>
    <w:tmpl w:val="F1B092BA"/>
    <w:lvl w:ilvl="0" w:tplc="EDB4C37C">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E683A33"/>
    <w:multiLevelType w:val="hybridMultilevel"/>
    <w:tmpl w:val="117C2768"/>
    <w:lvl w:ilvl="0" w:tplc="9B4C5C28">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2229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199992">
    <w:abstractNumId w:val="20"/>
  </w:num>
  <w:num w:numId="3" w16cid:durableId="111333108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948544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26466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7589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37952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608878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64465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02874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2133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455500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610777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263831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9793526">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40593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367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2588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870316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974505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3851726">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6239751">
    <w:abstractNumId w:val="0"/>
  </w:num>
  <w:num w:numId="23" w16cid:durableId="1428767190">
    <w:abstractNumId w:val="3"/>
  </w:num>
  <w:num w:numId="24" w16cid:durableId="334266352">
    <w:abstractNumId w:val="16"/>
  </w:num>
  <w:num w:numId="25" w16cid:durableId="258409701">
    <w:abstractNumId w:val="21"/>
  </w:num>
  <w:num w:numId="26" w16cid:durableId="1790778859">
    <w:abstractNumId w:val="10"/>
  </w:num>
  <w:num w:numId="27" w16cid:durableId="674040531">
    <w:abstractNumId w:val="14"/>
  </w:num>
  <w:num w:numId="28" w16cid:durableId="29495389">
    <w:abstractNumId w:val="19"/>
  </w:num>
  <w:num w:numId="29" w16cid:durableId="17030885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1B"/>
    <w:rsid w:val="00014120"/>
    <w:rsid w:val="000169BB"/>
    <w:rsid w:val="0002086E"/>
    <w:rsid w:val="00024FBF"/>
    <w:rsid w:val="000251AC"/>
    <w:rsid w:val="000276D4"/>
    <w:rsid w:val="00032555"/>
    <w:rsid w:val="00032743"/>
    <w:rsid w:val="00032DA1"/>
    <w:rsid w:val="00034F11"/>
    <w:rsid w:val="00047D30"/>
    <w:rsid w:val="00047D40"/>
    <w:rsid w:val="00050B46"/>
    <w:rsid w:val="000518D2"/>
    <w:rsid w:val="0006472D"/>
    <w:rsid w:val="0007651E"/>
    <w:rsid w:val="00087313"/>
    <w:rsid w:val="000873DC"/>
    <w:rsid w:val="00087620"/>
    <w:rsid w:val="0009778A"/>
    <w:rsid w:val="00097CA2"/>
    <w:rsid w:val="000A2368"/>
    <w:rsid w:val="000B2286"/>
    <w:rsid w:val="000C0964"/>
    <w:rsid w:val="000C3EBE"/>
    <w:rsid w:val="000C6A76"/>
    <w:rsid w:val="000E2E15"/>
    <w:rsid w:val="000E33C7"/>
    <w:rsid w:val="000F0587"/>
    <w:rsid w:val="000F234A"/>
    <w:rsid w:val="000F3514"/>
    <w:rsid w:val="000F42F4"/>
    <w:rsid w:val="000F5A47"/>
    <w:rsid w:val="000F63CC"/>
    <w:rsid w:val="001003A2"/>
    <w:rsid w:val="00102555"/>
    <w:rsid w:val="00102F78"/>
    <w:rsid w:val="00105826"/>
    <w:rsid w:val="00111CAE"/>
    <w:rsid w:val="00123723"/>
    <w:rsid w:val="00151037"/>
    <w:rsid w:val="0015430C"/>
    <w:rsid w:val="00154F7B"/>
    <w:rsid w:val="00157D43"/>
    <w:rsid w:val="00160229"/>
    <w:rsid w:val="00160945"/>
    <w:rsid w:val="00161BE0"/>
    <w:rsid w:val="00166182"/>
    <w:rsid w:val="00166615"/>
    <w:rsid w:val="0017148D"/>
    <w:rsid w:val="00171769"/>
    <w:rsid w:val="001741A5"/>
    <w:rsid w:val="0018112A"/>
    <w:rsid w:val="0018433E"/>
    <w:rsid w:val="0019112C"/>
    <w:rsid w:val="00191A6C"/>
    <w:rsid w:val="00192F51"/>
    <w:rsid w:val="0019329B"/>
    <w:rsid w:val="001B19F8"/>
    <w:rsid w:val="001B330C"/>
    <w:rsid w:val="001D2A68"/>
    <w:rsid w:val="001D5FB6"/>
    <w:rsid w:val="001D630D"/>
    <w:rsid w:val="001E1211"/>
    <w:rsid w:val="001F036F"/>
    <w:rsid w:val="001F04D5"/>
    <w:rsid w:val="001F259B"/>
    <w:rsid w:val="001F3936"/>
    <w:rsid w:val="001F3AAC"/>
    <w:rsid w:val="001F7D9F"/>
    <w:rsid w:val="00201150"/>
    <w:rsid w:val="00202197"/>
    <w:rsid w:val="00204938"/>
    <w:rsid w:val="00214DB7"/>
    <w:rsid w:val="00215F2F"/>
    <w:rsid w:val="00216B87"/>
    <w:rsid w:val="0022436A"/>
    <w:rsid w:val="002418CE"/>
    <w:rsid w:val="0024370D"/>
    <w:rsid w:val="0024621B"/>
    <w:rsid w:val="0025149F"/>
    <w:rsid w:val="002555A4"/>
    <w:rsid w:val="002562D0"/>
    <w:rsid w:val="00264C89"/>
    <w:rsid w:val="002719D0"/>
    <w:rsid w:val="00273849"/>
    <w:rsid w:val="00275864"/>
    <w:rsid w:val="0027592C"/>
    <w:rsid w:val="002814A7"/>
    <w:rsid w:val="0028199D"/>
    <w:rsid w:val="00281DE3"/>
    <w:rsid w:val="00285A46"/>
    <w:rsid w:val="00285DE1"/>
    <w:rsid w:val="002919C4"/>
    <w:rsid w:val="00291A8F"/>
    <w:rsid w:val="002A34FA"/>
    <w:rsid w:val="002A3B46"/>
    <w:rsid w:val="002A405D"/>
    <w:rsid w:val="002A5460"/>
    <w:rsid w:val="002A6A30"/>
    <w:rsid w:val="002A79E6"/>
    <w:rsid w:val="002A7AC4"/>
    <w:rsid w:val="002B0438"/>
    <w:rsid w:val="002B6DCC"/>
    <w:rsid w:val="002C08BF"/>
    <w:rsid w:val="002C4840"/>
    <w:rsid w:val="002C5612"/>
    <w:rsid w:val="002C781C"/>
    <w:rsid w:val="002D4343"/>
    <w:rsid w:val="002E167F"/>
    <w:rsid w:val="002E3165"/>
    <w:rsid w:val="002E587B"/>
    <w:rsid w:val="002E7FD6"/>
    <w:rsid w:val="002F0042"/>
    <w:rsid w:val="002F1A33"/>
    <w:rsid w:val="003011C9"/>
    <w:rsid w:val="003015DB"/>
    <w:rsid w:val="00303C62"/>
    <w:rsid w:val="0030643A"/>
    <w:rsid w:val="00307A8A"/>
    <w:rsid w:val="00311796"/>
    <w:rsid w:val="003158D8"/>
    <w:rsid w:val="00331AF4"/>
    <w:rsid w:val="0033475E"/>
    <w:rsid w:val="00335BB5"/>
    <w:rsid w:val="00340AE9"/>
    <w:rsid w:val="0034565E"/>
    <w:rsid w:val="0035630E"/>
    <w:rsid w:val="00357B7B"/>
    <w:rsid w:val="00361D9E"/>
    <w:rsid w:val="003626CA"/>
    <w:rsid w:val="00372FC6"/>
    <w:rsid w:val="003736AC"/>
    <w:rsid w:val="0038132E"/>
    <w:rsid w:val="00384DC0"/>
    <w:rsid w:val="003A4459"/>
    <w:rsid w:val="003A5103"/>
    <w:rsid w:val="003A7AC3"/>
    <w:rsid w:val="003B314E"/>
    <w:rsid w:val="003B51C2"/>
    <w:rsid w:val="003B6F86"/>
    <w:rsid w:val="003C0F07"/>
    <w:rsid w:val="003C304E"/>
    <w:rsid w:val="003C6504"/>
    <w:rsid w:val="003C6EA2"/>
    <w:rsid w:val="003D22B4"/>
    <w:rsid w:val="003D2C00"/>
    <w:rsid w:val="003E48F5"/>
    <w:rsid w:val="003E559E"/>
    <w:rsid w:val="003E55F9"/>
    <w:rsid w:val="003E5C7B"/>
    <w:rsid w:val="003F1A99"/>
    <w:rsid w:val="003F2EC5"/>
    <w:rsid w:val="003F4695"/>
    <w:rsid w:val="003F4753"/>
    <w:rsid w:val="004020FB"/>
    <w:rsid w:val="00402503"/>
    <w:rsid w:val="00410C46"/>
    <w:rsid w:val="00415D17"/>
    <w:rsid w:val="00416AB2"/>
    <w:rsid w:val="004214E0"/>
    <w:rsid w:val="00421653"/>
    <w:rsid w:val="00422B6A"/>
    <w:rsid w:val="00422DCA"/>
    <w:rsid w:val="0042607E"/>
    <w:rsid w:val="00426DB8"/>
    <w:rsid w:val="00433320"/>
    <w:rsid w:val="00433D5C"/>
    <w:rsid w:val="004355FC"/>
    <w:rsid w:val="00436023"/>
    <w:rsid w:val="00436F62"/>
    <w:rsid w:val="0043762C"/>
    <w:rsid w:val="00440545"/>
    <w:rsid w:val="004409A6"/>
    <w:rsid w:val="0044135E"/>
    <w:rsid w:val="00471D3D"/>
    <w:rsid w:val="00485401"/>
    <w:rsid w:val="0048560E"/>
    <w:rsid w:val="00485DB5"/>
    <w:rsid w:val="004916EF"/>
    <w:rsid w:val="004948A9"/>
    <w:rsid w:val="00495953"/>
    <w:rsid w:val="00496774"/>
    <w:rsid w:val="004A0D8A"/>
    <w:rsid w:val="004A2D12"/>
    <w:rsid w:val="004A39EC"/>
    <w:rsid w:val="004A5E33"/>
    <w:rsid w:val="004B3E89"/>
    <w:rsid w:val="004B424D"/>
    <w:rsid w:val="004B5C24"/>
    <w:rsid w:val="004B64A8"/>
    <w:rsid w:val="004C119D"/>
    <w:rsid w:val="004C1430"/>
    <w:rsid w:val="004C36D1"/>
    <w:rsid w:val="004C37E6"/>
    <w:rsid w:val="004D2E21"/>
    <w:rsid w:val="004D5142"/>
    <w:rsid w:val="004D7CD0"/>
    <w:rsid w:val="004E31D2"/>
    <w:rsid w:val="004E39F7"/>
    <w:rsid w:val="004E551D"/>
    <w:rsid w:val="004E6EF2"/>
    <w:rsid w:val="004E6EF7"/>
    <w:rsid w:val="004F045C"/>
    <w:rsid w:val="004F12B9"/>
    <w:rsid w:val="004F554F"/>
    <w:rsid w:val="004F59EA"/>
    <w:rsid w:val="004F5F50"/>
    <w:rsid w:val="004F6154"/>
    <w:rsid w:val="005108FA"/>
    <w:rsid w:val="00512B03"/>
    <w:rsid w:val="00517D51"/>
    <w:rsid w:val="0052068A"/>
    <w:rsid w:val="00524BE6"/>
    <w:rsid w:val="005270C4"/>
    <w:rsid w:val="00530F00"/>
    <w:rsid w:val="005315E2"/>
    <w:rsid w:val="005339C4"/>
    <w:rsid w:val="0053411A"/>
    <w:rsid w:val="00540319"/>
    <w:rsid w:val="0054054A"/>
    <w:rsid w:val="005429AA"/>
    <w:rsid w:val="00543212"/>
    <w:rsid w:val="00544234"/>
    <w:rsid w:val="00547BA2"/>
    <w:rsid w:val="00550518"/>
    <w:rsid w:val="00551BD7"/>
    <w:rsid w:val="00551D63"/>
    <w:rsid w:val="0055321E"/>
    <w:rsid w:val="005569D4"/>
    <w:rsid w:val="00556A90"/>
    <w:rsid w:val="0055754B"/>
    <w:rsid w:val="00565808"/>
    <w:rsid w:val="00567079"/>
    <w:rsid w:val="00572162"/>
    <w:rsid w:val="00572E60"/>
    <w:rsid w:val="00575C5B"/>
    <w:rsid w:val="00576EB9"/>
    <w:rsid w:val="00577670"/>
    <w:rsid w:val="00580B61"/>
    <w:rsid w:val="00580F2A"/>
    <w:rsid w:val="00581DCB"/>
    <w:rsid w:val="005823BF"/>
    <w:rsid w:val="0058244B"/>
    <w:rsid w:val="00585A3B"/>
    <w:rsid w:val="00592717"/>
    <w:rsid w:val="00596C75"/>
    <w:rsid w:val="005A01BA"/>
    <w:rsid w:val="005A3C36"/>
    <w:rsid w:val="005B2D97"/>
    <w:rsid w:val="005B3613"/>
    <w:rsid w:val="005B3A40"/>
    <w:rsid w:val="005B4773"/>
    <w:rsid w:val="005B6DE7"/>
    <w:rsid w:val="005C41A4"/>
    <w:rsid w:val="005C58A5"/>
    <w:rsid w:val="005D07FA"/>
    <w:rsid w:val="005D3D7E"/>
    <w:rsid w:val="005D6BF9"/>
    <w:rsid w:val="005D7088"/>
    <w:rsid w:val="005D7354"/>
    <w:rsid w:val="005D797F"/>
    <w:rsid w:val="005E32F0"/>
    <w:rsid w:val="005E5EB8"/>
    <w:rsid w:val="005E68C4"/>
    <w:rsid w:val="005F65B4"/>
    <w:rsid w:val="005F6DE9"/>
    <w:rsid w:val="00604047"/>
    <w:rsid w:val="006055E5"/>
    <w:rsid w:val="00605824"/>
    <w:rsid w:val="00605EC3"/>
    <w:rsid w:val="00610B26"/>
    <w:rsid w:val="00613E78"/>
    <w:rsid w:val="0061517D"/>
    <w:rsid w:val="00623049"/>
    <w:rsid w:val="0063380D"/>
    <w:rsid w:val="00635348"/>
    <w:rsid w:val="006354FE"/>
    <w:rsid w:val="00640BD8"/>
    <w:rsid w:val="0064227C"/>
    <w:rsid w:val="00644435"/>
    <w:rsid w:val="0064560E"/>
    <w:rsid w:val="0064767E"/>
    <w:rsid w:val="00650782"/>
    <w:rsid w:val="006543B1"/>
    <w:rsid w:val="00663E89"/>
    <w:rsid w:val="00667349"/>
    <w:rsid w:val="00667DB1"/>
    <w:rsid w:val="00681843"/>
    <w:rsid w:val="00681C47"/>
    <w:rsid w:val="00687812"/>
    <w:rsid w:val="00692476"/>
    <w:rsid w:val="00693D4A"/>
    <w:rsid w:val="00693F0B"/>
    <w:rsid w:val="00695AC0"/>
    <w:rsid w:val="0069755D"/>
    <w:rsid w:val="006A00CD"/>
    <w:rsid w:val="006A1C41"/>
    <w:rsid w:val="006A1CDC"/>
    <w:rsid w:val="006A6F03"/>
    <w:rsid w:val="006B6458"/>
    <w:rsid w:val="006C588C"/>
    <w:rsid w:val="006D2A13"/>
    <w:rsid w:val="006E12C5"/>
    <w:rsid w:val="006E1BB6"/>
    <w:rsid w:val="006E205B"/>
    <w:rsid w:val="006E74E9"/>
    <w:rsid w:val="006F1509"/>
    <w:rsid w:val="006F1ABD"/>
    <w:rsid w:val="006F6866"/>
    <w:rsid w:val="006F7B61"/>
    <w:rsid w:val="00700723"/>
    <w:rsid w:val="00705A83"/>
    <w:rsid w:val="00707011"/>
    <w:rsid w:val="0071445B"/>
    <w:rsid w:val="007159CB"/>
    <w:rsid w:val="0072135E"/>
    <w:rsid w:val="00721749"/>
    <w:rsid w:val="00721C13"/>
    <w:rsid w:val="00727750"/>
    <w:rsid w:val="00732364"/>
    <w:rsid w:val="00732531"/>
    <w:rsid w:val="00732D14"/>
    <w:rsid w:val="007511ED"/>
    <w:rsid w:val="00751F00"/>
    <w:rsid w:val="0075665A"/>
    <w:rsid w:val="00756A25"/>
    <w:rsid w:val="007607B7"/>
    <w:rsid w:val="00760A62"/>
    <w:rsid w:val="00761774"/>
    <w:rsid w:val="00765219"/>
    <w:rsid w:val="007654E6"/>
    <w:rsid w:val="00767644"/>
    <w:rsid w:val="007700AF"/>
    <w:rsid w:val="007709F5"/>
    <w:rsid w:val="00774DA5"/>
    <w:rsid w:val="00784985"/>
    <w:rsid w:val="007855C3"/>
    <w:rsid w:val="007857FE"/>
    <w:rsid w:val="00786679"/>
    <w:rsid w:val="00793700"/>
    <w:rsid w:val="007A436F"/>
    <w:rsid w:val="007B10AA"/>
    <w:rsid w:val="007B5311"/>
    <w:rsid w:val="007B5A42"/>
    <w:rsid w:val="007B5CA2"/>
    <w:rsid w:val="007B66FA"/>
    <w:rsid w:val="007B7C24"/>
    <w:rsid w:val="007C1903"/>
    <w:rsid w:val="007D1249"/>
    <w:rsid w:val="007D1528"/>
    <w:rsid w:val="007D29F6"/>
    <w:rsid w:val="007D739D"/>
    <w:rsid w:val="007E16B1"/>
    <w:rsid w:val="007E317B"/>
    <w:rsid w:val="007F71F8"/>
    <w:rsid w:val="007F734B"/>
    <w:rsid w:val="00801D84"/>
    <w:rsid w:val="0080734B"/>
    <w:rsid w:val="008161D4"/>
    <w:rsid w:val="008178F4"/>
    <w:rsid w:val="00817E5C"/>
    <w:rsid w:val="0082294E"/>
    <w:rsid w:val="0082575F"/>
    <w:rsid w:val="008258CB"/>
    <w:rsid w:val="00827DAE"/>
    <w:rsid w:val="0083163B"/>
    <w:rsid w:val="00833247"/>
    <w:rsid w:val="0083564D"/>
    <w:rsid w:val="00837A61"/>
    <w:rsid w:val="008412BF"/>
    <w:rsid w:val="00843F5A"/>
    <w:rsid w:val="00852E33"/>
    <w:rsid w:val="008559A2"/>
    <w:rsid w:val="008603D0"/>
    <w:rsid w:val="00872500"/>
    <w:rsid w:val="008751DB"/>
    <w:rsid w:val="00877D1F"/>
    <w:rsid w:val="008808E7"/>
    <w:rsid w:val="00881896"/>
    <w:rsid w:val="00886165"/>
    <w:rsid w:val="008878D4"/>
    <w:rsid w:val="00890D27"/>
    <w:rsid w:val="00893FD8"/>
    <w:rsid w:val="00894CA4"/>
    <w:rsid w:val="00895435"/>
    <w:rsid w:val="00895EA9"/>
    <w:rsid w:val="008962D2"/>
    <w:rsid w:val="008A4766"/>
    <w:rsid w:val="008A5662"/>
    <w:rsid w:val="008A792D"/>
    <w:rsid w:val="008B379D"/>
    <w:rsid w:val="008B7DEC"/>
    <w:rsid w:val="008C2067"/>
    <w:rsid w:val="008C2DDC"/>
    <w:rsid w:val="008C2F14"/>
    <w:rsid w:val="008C51E8"/>
    <w:rsid w:val="008C6806"/>
    <w:rsid w:val="008D0A4F"/>
    <w:rsid w:val="008D59A0"/>
    <w:rsid w:val="008D5B2E"/>
    <w:rsid w:val="008E02D2"/>
    <w:rsid w:val="008F191A"/>
    <w:rsid w:val="0090207E"/>
    <w:rsid w:val="00904567"/>
    <w:rsid w:val="00914A9C"/>
    <w:rsid w:val="00914CF3"/>
    <w:rsid w:val="009156A0"/>
    <w:rsid w:val="00921075"/>
    <w:rsid w:val="00922BEE"/>
    <w:rsid w:val="0092586C"/>
    <w:rsid w:val="0093100A"/>
    <w:rsid w:val="0093269D"/>
    <w:rsid w:val="0093337D"/>
    <w:rsid w:val="0093449C"/>
    <w:rsid w:val="00936073"/>
    <w:rsid w:val="009457C5"/>
    <w:rsid w:val="00945E99"/>
    <w:rsid w:val="00947A0C"/>
    <w:rsid w:val="009511ED"/>
    <w:rsid w:val="00951EB2"/>
    <w:rsid w:val="00953493"/>
    <w:rsid w:val="0095510E"/>
    <w:rsid w:val="00955CBD"/>
    <w:rsid w:val="00957E0A"/>
    <w:rsid w:val="0097040E"/>
    <w:rsid w:val="00970B74"/>
    <w:rsid w:val="00973096"/>
    <w:rsid w:val="009731C2"/>
    <w:rsid w:val="0097391D"/>
    <w:rsid w:val="009814F9"/>
    <w:rsid w:val="00983CA2"/>
    <w:rsid w:val="00985FC7"/>
    <w:rsid w:val="009868EB"/>
    <w:rsid w:val="00986DF3"/>
    <w:rsid w:val="00996D2C"/>
    <w:rsid w:val="009A3BE9"/>
    <w:rsid w:val="009A3D1C"/>
    <w:rsid w:val="009C4E52"/>
    <w:rsid w:val="009C54CC"/>
    <w:rsid w:val="009D26A7"/>
    <w:rsid w:val="009D46D4"/>
    <w:rsid w:val="009E040C"/>
    <w:rsid w:val="009E04DD"/>
    <w:rsid w:val="009E42DD"/>
    <w:rsid w:val="009F1EE4"/>
    <w:rsid w:val="009F4C36"/>
    <w:rsid w:val="00A03B3C"/>
    <w:rsid w:val="00A0668E"/>
    <w:rsid w:val="00A119DE"/>
    <w:rsid w:val="00A132F1"/>
    <w:rsid w:val="00A13ED7"/>
    <w:rsid w:val="00A179A3"/>
    <w:rsid w:val="00A20757"/>
    <w:rsid w:val="00A24D9C"/>
    <w:rsid w:val="00A25D46"/>
    <w:rsid w:val="00A26C74"/>
    <w:rsid w:val="00A30AD8"/>
    <w:rsid w:val="00A30D6A"/>
    <w:rsid w:val="00A33272"/>
    <w:rsid w:val="00A345EE"/>
    <w:rsid w:val="00A34AA5"/>
    <w:rsid w:val="00A42BAC"/>
    <w:rsid w:val="00A443AB"/>
    <w:rsid w:val="00A5202C"/>
    <w:rsid w:val="00A53F1B"/>
    <w:rsid w:val="00A554F7"/>
    <w:rsid w:val="00A60806"/>
    <w:rsid w:val="00A62981"/>
    <w:rsid w:val="00A70296"/>
    <w:rsid w:val="00A716BF"/>
    <w:rsid w:val="00A73CAD"/>
    <w:rsid w:val="00A760D4"/>
    <w:rsid w:val="00A77F7E"/>
    <w:rsid w:val="00A84DBB"/>
    <w:rsid w:val="00A864B2"/>
    <w:rsid w:val="00A87AC0"/>
    <w:rsid w:val="00AA3EA6"/>
    <w:rsid w:val="00AA44F5"/>
    <w:rsid w:val="00AA49D1"/>
    <w:rsid w:val="00AC111C"/>
    <w:rsid w:val="00AC4ADF"/>
    <w:rsid w:val="00AC5F9B"/>
    <w:rsid w:val="00AC6E7F"/>
    <w:rsid w:val="00AC7225"/>
    <w:rsid w:val="00AC7770"/>
    <w:rsid w:val="00AD205F"/>
    <w:rsid w:val="00AD682F"/>
    <w:rsid w:val="00AE17A4"/>
    <w:rsid w:val="00AE71A1"/>
    <w:rsid w:val="00AF02F4"/>
    <w:rsid w:val="00AF059E"/>
    <w:rsid w:val="00AF11D2"/>
    <w:rsid w:val="00AF593E"/>
    <w:rsid w:val="00AF5F42"/>
    <w:rsid w:val="00AF77E4"/>
    <w:rsid w:val="00B014FE"/>
    <w:rsid w:val="00B02600"/>
    <w:rsid w:val="00B078B2"/>
    <w:rsid w:val="00B137B4"/>
    <w:rsid w:val="00B1430E"/>
    <w:rsid w:val="00B23D65"/>
    <w:rsid w:val="00B2656B"/>
    <w:rsid w:val="00B40225"/>
    <w:rsid w:val="00B44391"/>
    <w:rsid w:val="00B45778"/>
    <w:rsid w:val="00B5059D"/>
    <w:rsid w:val="00B527D4"/>
    <w:rsid w:val="00B55C35"/>
    <w:rsid w:val="00B57D1B"/>
    <w:rsid w:val="00B6080E"/>
    <w:rsid w:val="00B60878"/>
    <w:rsid w:val="00B62C4E"/>
    <w:rsid w:val="00B66859"/>
    <w:rsid w:val="00B74C18"/>
    <w:rsid w:val="00B74E07"/>
    <w:rsid w:val="00B812EE"/>
    <w:rsid w:val="00B822C3"/>
    <w:rsid w:val="00B848F8"/>
    <w:rsid w:val="00B87E2E"/>
    <w:rsid w:val="00B9228E"/>
    <w:rsid w:val="00B952A3"/>
    <w:rsid w:val="00BA167A"/>
    <w:rsid w:val="00BA32C2"/>
    <w:rsid w:val="00BA5E83"/>
    <w:rsid w:val="00BA67C6"/>
    <w:rsid w:val="00BB6584"/>
    <w:rsid w:val="00BC4BF3"/>
    <w:rsid w:val="00BC6FA9"/>
    <w:rsid w:val="00BC7741"/>
    <w:rsid w:val="00BC7D99"/>
    <w:rsid w:val="00BD4DD8"/>
    <w:rsid w:val="00BE3B62"/>
    <w:rsid w:val="00BE6494"/>
    <w:rsid w:val="00BE7578"/>
    <w:rsid w:val="00BF79F5"/>
    <w:rsid w:val="00C01B32"/>
    <w:rsid w:val="00C05C10"/>
    <w:rsid w:val="00C06F91"/>
    <w:rsid w:val="00C07A9A"/>
    <w:rsid w:val="00C14456"/>
    <w:rsid w:val="00C16F70"/>
    <w:rsid w:val="00C21206"/>
    <w:rsid w:val="00C26264"/>
    <w:rsid w:val="00C26A6D"/>
    <w:rsid w:val="00C2700A"/>
    <w:rsid w:val="00C412F6"/>
    <w:rsid w:val="00C515D8"/>
    <w:rsid w:val="00C51D7E"/>
    <w:rsid w:val="00C55964"/>
    <w:rsid w:val="00C64519"/>
    <w:rsid w:val="00C65D65"/>
    <w:rsid w:val="00C70A7F"/>
    <w:rsid w:val="00C77551"/>
    <w:rsid w:val="00C80416"/>
    <w:rsid w:val="00C8188D"/>
    <w:rsid w:val="00C82830"/>
    <w:rsid w:val="00C85C67"/>
    <w:rsid w:val="00C94E2D"/>
    <w:rsid w:val="00C97F27"/>
    <w:rsid w:val="00CA3ED8"/>
    <w:rsid w:val="00CA4329"/>
    <w:rsid w:val="00CA4391"/>
    <w:rsid w:val="00CA6159"/>
    <w:rsid w:val="00CA6CC2"/>
    <w:rsid w:val="00CB0C26"/>
    <w:rsid w:val="00CB30BC"/>
    <w:rsid w:val="00CC0312"/>
    <w:rsid w:val="00CC3F17"/>
    <w:rsid w:val="00CD1552"/>
    <w:rsid w:val="00CD2034"/>
    <w:rsid w:val="00CD5D86"/>
    <w:rsid w:val="00CE0BDB"/>
    <w:rsid w:val="00CE2032"/>
    <w:rsid w:val="00CF400A"/>
    <w:rsid w:val="00CF4B86"/>
    <w:rsid w:val="00D03BDE"/>
    <w:rsid w:val="00D04D77"/>
    <w:rsid w:val="00D05D36"/>
    <w:rsid w:val="00D1157B"/>
    <w:rsid w:val="00D30856"/>
    <w:rsid w:val="00D32712"/>
    <w:rsid w:val="00D334CC"/>
    <w:rsid w:val="00D35745"/>
    <w:rsid w:val="00D46FC6"/>
    <w:rsid w:val="00D50443"/>
    <w:rsid w:val="00D623CA"/>
    <w:rsid w:val="00D63E54"/>
    <w:rsid w:val="00D712B8"/>
    <w:rsid w:val="00D7158C"/>
    <w:rsid w:val="00D74CF6"/>
    <w:rsid w:val="00D759F9"/>
    <w:rsid w:val="00D86900"/>
    <w:rsid w:val="00D90F3F"/>
    <w:rsid w:val="00D91C0C"/>
    <w:rsid w:val="00D94CCD"/>
    <w:rsid w:val="00DA0335"/>
    <w:rsid w:val="00DA32FB"/>
    <w:rsid w:val="00DA4A1F"/>
    <w:rsid w:val="00DA4A96"/>
    <w:rsid w:val="00DA54B2"/>
    <w:rsid w:val="00DA65D2"/>
    <w:rsid w:val="00DB0C99"/>
    <w:rsid w:val="00DB2283"/>
    <w:rsid w:val="00DB342B"/>
    <w:rsid w:val="00DB5E5F"/>
    <w:rsid w:val="00DB6E15"/>
    <w:rsid w:val="00DC1109"/>
    <w:rsid w:val="00DC1B03"/>
    <w:rsid w:val="00DE02D5"/>
    <w:rsid w:val="00DE6F3C"/>
    <w:rsid w:val="00DF0299"/>
    <w:rsid w:val="00DF3FF4"/>
    <w:rsid w:val="00DF6F13"/>
    <w:rsid w:val="00E01282"/>
    <w:rsid w:val="00E03957"/>
    <w:rsid w:val="00E07BC0"/>
    <w:rsid w:val="00E11CA9"/>
    <w:rsid w:val="00E143D0"/>
    <w:rsid w:val="00E15432"/>
    <w:rsid w:val="00E1544F"/>
    <w:rsid w:val="00E21F35"/>
    <w:rsid w:val="00E27F9D"/>
    <w:rsid w:val="00E32BE1"/>
    <w:rsid w:val="00E36FA6"/>
    <w:rsid w:val="00E37988"/>
    <w:rsid w:val="00E410FA"/>
    <w:rsid w:val="00E42DA9"/>
    <w:rsid w:val="00E44BCE"/>
    <w:rsid w:val="00E46C7B"/>
    <w:rsid w:val="00E47AB8"/>
    <w:rsid w:val="00E5029E"/>
    <w:rsid w:val="00E528C4"/>
    <w:rsid w:val="00E53209"/>
    <w:rsid w:val="00E55865"/>
    <w:rsid w:val="00E56ED0"/>
    <w:rsid w:val="00E60689"/>
    <w:rsid w:val="00E65CE1"/>
    <w:rsid w:val="00E72FA3"/>
    <w:rsid w:val="00E76F0F"/>
    <w:rsid w:val="00E849CA"/>
    <w:rsid w:val="00E85D22"/>
    <w:rsid w:val="00E85EB0"/>
    <w:rsid w:val="00E90446"/>
    <w:rsid w:val="00EA06FF"/>
    <w:rsid w:val="00EA1462"/>
    <w:rsid w:val="00EA6F37"/>
    <w:rsid w:val="00EA7448"/>
    <w:rsid w:val="00EB0F43"/>
    <w:rsid w:val="00EC0501"/>
    <w:rsid w:val="00EC73A3"/>
    <w:rsid w:val="00ED1379"/>
    <w:rsid w:val="00ED7856"/>
    <w:rsid w:val="00EE5C50"/>
    <w:rsid w:val="00EF1685"/>
    <w:rsid w:val="00EF2D18"/>
    <w:rsid w:val="00F0015D"/>
    <w:rsid w:val="00F02882"/>
    <w:rsid w:val="00F04FB0"/>
    <w:rsid w:val="00F100B8"/>
    <w:rsid w:val="00F12CF1"/>
    <w:rsid w:val="00F1429C"/>
    <w:rsid w:val="00F17CEE"/>
    <w:rsid w:val="00F26D9D"/>
    <w:rsid w:val="00F34976"/>
    <w:rsid w:val="00F362AE"/>
    <w:rsid w:val="00F375DC"/>
    <w:rsid w:val="00F4520D"/>
    <w:rsid w:val="00F45D4D"/>
    <w:rsid w:val="00F465F5"/>
    <w:rsid w:val="00F474E7"/>
    <w:rsid w:val="00F54F4C"/>
    <w:rsid w:val="00F55881"/>
    <w:rsid w:val="00F6074E"/>
    <w:rsid w:val="00F61748"/>
    <w:rsid w:val="00F639CE"/>
    <w:rsid w:val="00F662B8"/>
    <w:rsid w:val="00F70E9E"/>
    <w:rsid w:val="00F72DDB"/>
    <w:rsid w:val="00F7644B"/>
    <w:rsid w:val="00F77800"/>
    <w:rsid w:val="00F80645"/>
    <w:rsid w:val="00F86575"/>
    <w:rsid w:val="00F904A4"/>
    <w:rsid w:val="00FA08ED"/>
    <w:rsid w:val="00FA0D25"/>
    <w:rsid w:val="00FB04B2"/>
    <w:rsid w:val="00FB4872"/>
    <w:rsid w:val="00FC170E"/>
    <w:rsid w:val="00FC5582"/>
    <w:rsid w:val="00FC75D4"/>
    <w:rsid w:val="00FD14A7"/>
    <w:rsid w:val="00FD6142"/>
    <w:rsid w:val="00FE1E8A"/>
    <w:rsid w:val="00FE1F57"/>
    <w:rsid w:val="00FE5A69"/>
    <w:rsid w:val="00FF03BA"/>
    <w:rsid w:val="00FF6A47"/>
    <w:rsid w:val="00FF7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EC7A"/>
  <w15:docId w15:val="{2D1C0BF5-3FD1-4BCC-B768-9A4AEFC6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6AC"/>
    <w:pPr>
      <w:spacing w:after="200" w:line="276" w:lineRule="auto"/>
    </w:pPr>
    <w:rPr>
      <w:rFonts w:ascii="Calibri" w:eastAsia="Times New Roman" w:hAnsi="Calibri" w:cs="Times New Roman"/>
      <w:lang w:eastAsia="ru-RU"/>
    </w:rPr>
  </w:style>
  <w:style w:type="paragraph" w:styleId="4">
    <w:name w:val="heading 4"/>
    <w:basedOn w:val="a"/>
    <w:next w:val="a"/>
    <w:link w:val="40"/>
    <w:uiPriority w:val="9"/>
    <w:semiHidden/>
    <w:unhideWhenUsed/>
    <w:qFormat/>
    <w:rsid w:val="00DA54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36AC"/>
    <w:pPr>
      <w:spacing w:after="0" w:line="240" w:lineRule="auto"/>
      <w:ind w:firstLine="567"/>
      <w:jc w:val="both"/>
    </w:pPr>
    <w:rPr>
      <w:rFonts w:ascii="Times New Roman" w:hAnsi="Times New Roman"/>
      <w:sz w:val="24"/>
      <w:szCs w:val="24"/>
    </w:rPr>
  </w:style>
  <w:style w:type="paragraph" w:styleId="a4">
    <w:name w:val="List Paragraph"/>
    <w:basedOn w:val="a"/>
    <w:uiPriority w:val="34"/>
    <w:qFormat/>
    <w:rsid w:val="003736AC"/>
    <w:pPr>
      <w:ind w:left="720"/>
      <w:contextualSpacing/>
    </w:pPr>
    <w:rPr>
      <w:rFonts w:ascii="Times New Roman" w:hAnsi="Times New Roman"/>
      <w:szCs w:val="20"/>
    </w:rPr>
  </w:style>
  <w:style w:type="paragraph" w:styleId="a5">
    <w:name w:val="Balloon Text"/>
    <w:basedOn w:val="a"/>
    <w:link w:val="a6"/>
    <w:uiPriority w:val="99"/>
    <w:semiHidden/>
    <w:unhideWhenUsed/>
    <w:rsid w:val="00817E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17E5C"/>
    <w:rPr>
      <w:rFonts w:ascii="Segoe UI" w:eastAsia="Times New Roman" w:hAnsi="Segoe UI" w:cs="Segoe UI"/>
      <w:sz w:val="18"/>
      <w:szCs w:val="18"/>
      <w:lang w:eastAsia="ru-RU"/>
    </w:rPr>
  </w:style>
  <w:style w:type="character" w:customStyle="1" w:styleId="40">
    <w:name w:val="Заголовок 4 Знак"/>
    <w:basedOn w:val="a0"/>
    <w:link w:val="4"/>
    <w:uiPriority w:val="9"/>
    <w:semiHidden/>
    <w:rsid w:val="00DA54B2"/>
    <w:rPr>
      <w:rFonts w:asciiTheme="majorHAnsi" w:eastAsiaTheme="majorEastAsia" w:hAnsiTheme="majorHAnsi" w:cstheme="majorBidi"/>
      <w:i/>
      <w:iCs/>
      <w:color w:val="2E74B5"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117">
      <w:bodyDiv w:val="1"/>
      <w:marLeft w:val="0"/>
      <w:marRight w:val="0"/>
      <w:marTop w:val="0"/>
      <w:marBottom w:val="0"/>
      <w:divBdr>
        <w:top w:val="none" w:sz="0" w:space="0" w:color="auto"/>
        <w:left w:val="none" w:sz="0" w:space="0" w:color="auto"/>
        <w:bottom w:val="none" w:sz="0" w:space="0" w:color="auto"/>
        <w:right w:val="none" w:sz="0" w:space="0" w:color="auto"/>
      </w:divBdr>
    </w:div>
    <w:div w:id="1722902122">
      <w:bodyDiv w:val="1"/>
      <w:marLeft w:val="0"/>
      <w:marRight w:val="0"/>
      <w:marTop w:val="0"/>
      <w:marBottom w:val="0"/>
      <w:divBdr>
        <w:top w:val="none" w:sz="0" w:space="0" w:color="auto"/>
        <w:left w:val="none" w:sz="0" w:space="0" w:color="auto"/>
        <w:bottom w:val="none" w:sz="0" w:space="0" w:color="auto"/>
        <w:right w:val="none" w:sz="0" w:space="0" w:color="auto"/>
      </w:divBdr>
    </w:div>
    <w:div w:id="202312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4</Pages>
  <Words>663</Words>
  <Characters>3851</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Liudmila David</cp:lastModifiedBy>
  <cp:revision>59</cp:revision>
  <cp:lastPrinted>2025-07-08T12:41:00Z</cp:lastPrinted>
  <dcterms:created xsi:type="dcterms:W3CDTF">2025-06-25T10:23:00Z</dcterms:created>
  <dcterms:modified xsi:type="dcterms:W3CDTF">2025-09-29T14:01:00Z</dcterms:modified>
</cp:coreProperties>
</file>