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780"/>
        <w:gridCol w:w="1800"/>
        <w:gridCol w:w="4343"/>
      </w:tblGrid>
      <w:tr w:rsidR="00CC2137" w:rsidTr="004740A2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CC2137" w:rsidRPr="002A66FE" w:rsidRDefault="00CC2137" w:rsidP="00756531">
            <w:pPr>
              <w:pStyle w:val="FR2"/>
              <w:spacing w:before="0" w:line="240" w:lineRule="auto"/>
              <w:ind w:left="0" w:right="-44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Hlk175300080"/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:rsidR="00CC2137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800" w:type="dxa"/>
          </w:tcPr>
          <w:p w:rsidR="00CC2137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251659264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814949743" r:id="rId9"/>
              </w:object>
            </w:r>
          </w:p>
        </w:tc>
        <w:tc>
          <w:tcPr>
            <w:tcW w:w="4343" w:type="dxa"/>
          </w:tcPr>
          <w:p w:rsidR="0034662E" w:rsidRDefault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M I N I S T R Y </w:t>
            </w:r>
          </w:p>
          <w:p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OF ENVIRONMENT  </w:t>
            </w:r>
          </w:p>
          <w:p w:rsidR="00CC2137" w:rsidRDefault="0034662E" w:rsidP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863AB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E863AB">
              <w:rPr>
                <w:rFonts w:ascii="Times New Roman" w:hAnsi="Times New Roman"/>
                <w:b/>
                <w:color w:val="FF0000"/>
                <w:sz w:val="28"/>
                <w:lang w:val="ru-MD"/>
              </w:rPr>
              <w:t xml:space="preserve">     </w:t>
            </w:r>
            <w:r w:rsidRPr="0034662E">
              <w:rPr>
                <w:b/>
                <w:color w:val="FF0000"/>
                <w:sz w:val="28"/>
                <w:lang w:val="ru-MD"/>
              </w:rPr>
              <w:t xml:space="preserve">       </w:t>
            </w:r>
          </w:p>
        </w:tc>
      </w:tr>
      <w:tr w:rsidR="00CC2137" w:rsidTr="00474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3"/>
          </w:tcPr>
          <w:p w:rsidR="00CC2137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Pr="00CE14F8" w:rsidRDefault="000A4C4D">
      <w:pPr>
        <w:pStyle w:val="Heading3"/>
        <w:ind w:firstLine="0"/>
        <w:rPr>
          <w:sz w:val="32"/>
        </w:rPr>
      </w:pPr>
      <w:bookmarkStart w:id="1" w:name="_Hlk175300175"/>
      <w:bookmarkEnd w:id="0"/>
      <w:r>
        <w:rPr>
          <w:sz w:val="26"/>
        </w:rPr>
        <w:t xml:space="preserve">       </w:t>
      </w:r>
      <w:r w:rsidR="00CC2137">
        <w:rPr>
          <w:sz w:val="26"/>
        </w:rPr>
        <w:t xml:space="preserve">  </w:t>
      </w:r>
      <w:r w:rsidR="000E3E5A">
        <w:rPr>
          <w:sz w:val="26"/>
        </w:rPr>
        <w:t xml:space="preserve">     </w:t>
      </w:r>
      <w:r w:rsidR="00CC2137" w:rsidRPr="00CE14F8">
        <w:rPr>
          <w:sz w:val="32"/>
        </w:rPr>
        <w:t>O R D I N</w:t>
      </w:r>
    </w:p>
    <w:p w:rsidR="00CC2137" w:rsidRDefault="00CC2137">
      <w:pPr>
        <w:rPr>
          <w:lang w:val="ro-RO"/>
        </w:rPr>
      </w:pPr>
    </w:p>
    <w:p w:rsidR="00CC2137" w:rsidRDefault="00CC2137">
      <w:pPr>
        <w:spacing w:after="120"/>
        <w:ind w:firstLine="284"/>
        <w:jc w:val="both"/>
        <w:rPr>
          <w:b/>
          <w:lang w:val="en-US"/>
        </w:rPr>
      </w:pPr>
      <w:r>
        <w:rPr>
          <w:b/>
          <w:lang w:val="en-US"/>
        </w:rPr>
        <w:t>“____” _________________ 20</w:t>
      </w:r>
      <w:r w:rsidR="00C23598">
        <w:rPr>
          <w:b/>
          <w:lang w:val="en-US"/>
        </w:rPr>
        <w:t>25</w:t>
      </w:r>
      <w:r>
        <w:rPr>
          <w:b/>
          <w:lang w:val="en-US"/>
        </w:rPr>
        <w:t xml:space="preserve">                                                                  </w:t>
      </w:r>
      <w:r w:rsidR="00A15F8B">
        <w:rPr>
          <w:b/>
          <w:lang w:val="en-US"/>
        </w:rPr>
        <w:t xml:space="preserve">   </w:t>
      </w:r>
      <w:r>
        <w:rPr>
          <w:b/>
          <w:lang w:val="en-US"/>
        </w:rPr>
        <w:t xml:space="preserve"> Nr. ________</w:t>
      </w:r>
    </w:p>
    <w:p w:rsidR="00CC2137" w:rsidRPr="00127AF6" w:rsidRDefault="00CA4112" w:rsidP="000A4C4D">
      <w:pPr>
        <w:pStyle w:val="Title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127AF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2pt;margin-top:13.7pt;width:201.25pt;height:52.9pt;z-index:251658240" stroked="f">
            <v:textbox style="mso-next-textbox:#_x0000_s2051">
              <w:txbxContent>
                <w:p w:rsidR="00372703" w:rsidRPr="00372703" w:rsidRDefault="00372703" w:rsidP="00372703">
                  <w:pPr>
                    <w:rPr>
                      <w:lang w:val="ro-RO"/>
                    </w:rPr>
                  </w:pPr>
                  <w:r w:rsidRPr="00372703">
                    <w:rPr>
                      <w:lang w:val="ro-RO"/>
                    </w:rPr>
                    <w:t xml:space="preserve">Cu privire la </w:t>
                  </w:r>
                  <w:bookmarkStart w:id="2" w:name="_Hlk172792294"/>
                  <w:r w:rsidRPr="00372703">
                    <w:rPr>
                      <w:lang w:val="ro-RO"/>
                    </w:rPr>
                    <w:t>aprobarea concluziilor privind cele mai bune tehnic</w:t>
                  </w:r>
                  <w:r w:rsidR="007E294E">
                    <w:rPr>
                      <w:lang w:val="ro-RO"/>
                    </w:rPr>
                    <w:t>i</w:t>
                  </w:r>
                  <w:r w:rsidRPr="00372703">
                    <w:rPr>
                      <w:lang w:val="ro-RO"/>
                    </w:rPr>
                    <w:t xml:space="preserve"> disponibile </w:t>
                  </w:r>
                  <w:bookmarkEnd w:id="2"/>
                  <w:r w:rsidRPr="00372703">
                    <w:rPr>
                      <w:lang w:val="ro-RO"/>
                    </w:rPr>
                    <w:t xml:space="preserve">pentru </w:t>
                  </w:r>
                  <w:r w:rsidR="00D637E8">
                    <w:rPr>
                      <w:lang w:val="ro-RO"/>
                    </w:rPr>
                    <w:t>fabricarea sticlei</w:t>
                  </w:r>
                </w:p>
                <w:p w:rsidR="00CC2137" w:rsidRPr="00D445EB" w:rsidRDefault="00CC2137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CE14F8" w:rsidRPr="00127AF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A4C4D" w:rsidRPr="00127AF6">
        <w:rPr>
          <w:rFonts w:ascii="Times New Roman" w:hAnsi="Times New Roman"/>
          <w:b w:val="0"/>
          <w:sz w:val="24"/>
          <w:szCs w:val="24"/>
          <w:lang w:val="en-US"/>
        </w:rPr>
        <w:t xml:space="preserve">   </w:t>
      </w:r>
      <w:r w:rsidR="00CE14F8" w:rsidRPr="00127AF6">
        <w:rPr>
          <w:rFonts w:ascii="Times New Roman" w:hAnsi="Times New Roman"/>
          <w:b w:val="0"/>
          <w:sz w:val="24"/>
          <w:szCs w:val="24"/>
          <w:lang w:val="en-US"/>
        </w:rPr>
        <w:t>m</w:t>
      </w:r>
      <w:r w:rsidR="00CC2137" w:rsidRPr="00127AF6">
        <w:rPr>
          <w:rFonts w:ascii="Times New Roman" w:hAnsi="Times New Roman"/>
          <w:b w:val="0"/>
          <w:sz w:val="24"/>
          <w:szCs w:val="24"/>
          <w:lang w:val="en-US"/>
        </w:rPr>
        <w:t xml:space="preserve">un. </w:t>
      </w:r>
      <w:proofErr w:type="spellStart"/>
      <w:r w:rsidR="00CC2137" w:rsidRPr="00127AF6">
        <w:rPr>
          <w:rFonts w:ascii="Times New Roman" w:hAnsi="Times New Roman"/>
          <w:b w:val="0"/>
          <w:sz w:val="24"/>
          <w:szCs w:val="24"/>
          <w:lang w:val="en-US"/>
        </w:rPr>
        <w:t>Chişinău</w:t>
      </w:r>
      <w:proofErr w:type="spellEnd"/>
    </w:p>
    <w:p w:rsidR="00A24EAD" w:rsidRPr="00127AF6" w:rsidRDefault="00A24EAD">
      <w:pPr>
        <w:rPr>
          <w:lang w:val="es-ES"/>
        </w:rPr>
      </w:pPr>
    </w:p>
    <w:bookmarkEnd w:id="1"/>
    <w:p w:rsidR="00A24EAD" w:rsidRPr="00127AF6" w:rsidRDefault="00A24EAD">
      <w:pPr>
        <w:rPr>
          <w:lang w:val="es-ES"/>
        </w:rPr>
      </w:pPr>
    </w:p>
    <w:p w:rsidR="00A24EAD" w:rsidRPr="00127AF6" w:rsidRDefault="00A24EAD">
      <w:pPr>
        <w:rPr>
          <w:lang w:val="es-ES"/>
        </w:rPr>
      </w:pPr>
    </w:p>
    <w:p w:rsidR="00CC2137" w:rsidRPr="005B71F5" w:rsidRDefault="00CC2137">
      <w:pPr>
        <w:rPr>
          <w:sz w:val="10"/>
          <w:szCs w:val="10"/>
          <w:lang w:val="es-ES"/>
        </w:rPr>
      </w:pPr>
      <w:r w:rsidRPr="00127AF6">
        <w:rPr>
          <w:lang w:val="es-ES"/>
        </w:rPr>
        <w:t xml:space="preserve">      </w:t>
      </w:r>
    </w:p>
    <w:p w:rsidR="00BD0A3D" w:rsidRDefault="00372703" w:rsidP="00BD0A3D">
      <w:pPr>
        <w:pStyle w:val="NormalWeb"/>
        <w:spacing w:after="0" w:line="240" w:lineRule="atLeast"/>
        <w:ind w:firstLine="567"/>
        <w:rPr>
          <w:sz w:val="28"/>
          <w:szCs w:val="28"/>
          <w:lang w:val="ro-RO"/>
        </w:rPr>
      </w:pPr>
      <w:r w:rsidRPr="00372703">
        <w:rPr>
          <w:sz w:val="28"/>
          <w:szCs w:val="28"/>
          <w:shd w:val="clear" w:color="auto" w:fill="FFFFFF"/>
          <w:lang w:val="ro-RO"/>
        </w:rPr>
        <w:t>În conformitate cu prevederile art. 29 alin. (1)</w:t>
      </w:r>
      <w:r w:rsidR="00D637E8">
        <w:rPr>
          <w:sz w:val="28"/>
          <w:szCs w:val="28"/>
          <w:shd w:val="clear" w:color="auto" w:fill="FFFFFF"/>
          <w:lang w:val="ro-RO"/>
        </w:rPr>
        <w:t xml:space="preserve">, (2) și </w:t>
      </w:r>
      <w:r w:rsidRPr="00372703">
        <w:rPr>
          <w:sz w:val="28"/>
          <w:szCs w:val="28"/>
          <w:shd w:val="clear" w:color="auto" w:fill="FFFFFF"/>
          <w:lang w:val="ro-RO"/>
        </w:rPr>
        <w:t>(3) și art.</w:t>
      </w:r>
      <w:r w:rsidRPr="00372703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372703">
        <w:rPr>
          <w:sz w:val="28"/>
          <w:szCs w:val="28"/>
          <w:shd w:val="clear" w:color="auto" w:fill="FFFFFF"/>
          <w:lang w:val="ro-RO"/>
        </w:rPr>
        <w:t xml:space="preserve">60 alin. (3) lit. a) din Legea </w:t>
      </w:r>
      <w:bookmarkStart w:id="3" w:name="_Hlk172792223"/>
      <w:r w:rsidRPr="00372703">
        <w:rPr>
          <w:sz w:val="28"/>
          <w:szCs w:val="28"/>
          <w:shd w:val="clear" w:color="auto" w:fill="FFFFFF"/>
          <w:lang w:val="ro-RO"/>
        </w:rPr>
        <w:t xml:space="preserve">nr. 227/2022 privind emisiile industriale </w:t>
      </w:r>
      <w:bookmarkEnd w:id="3"/>
      <w:r w:rsidRPr="00372703">
        <w:rPr>
          <w:sz w:val="28"/>
          <w:szCs w:val="28"/>
          <w:shd w:val="clear" w:color="auto" w:fill="FFFFFF"/>
          <w:lang w:val="ro-RO"/>
        </w:rPr>
        <w:t xml:space="preserve">(Monitorul Oficial al Republicii Moldova, nr. 326 – 333, din 21.10.2022), precum și pct. 9 </w:t>
      </w:r>
      <w:proofErr w:type="spellStart"/>
      <w:r w:rsidRPr="00372703">
        <w:rPr>
          <w:sz w:val="28"/>
          <w:szCs w:val="28"/>
          <w:shd w:val="clear" w:color="auto" w:fill="FFFFFF"/>
          <w:lang w:val="ro-RO"/>
        </w:rPr>
        <w:t>subpct</w:t>
      </w:r>
      <w:proofErr w:type="spellEnd"/>
      <w:r w:rsidRPr="00372703">
        <w:rPr>
          <w:sz w:val="28"/>
          <w:szCs w:val="28"/>
          <w:shd w:val="clear" w:color="auto" w:fill="FFFFFF"/>
          <w:lang w:val="ro-RO"/>
        </w:rPr>
        <w:t>. 2) și 11) din Regulamentul cu privire la organizarea și funcționarea Ministerului Mediului, aprobat prin Hotărârea Guvernului nr. 145/2021</w:t>
      </w:r>
      <w:r w:rsidR="00740C90">
        <w:rPr>
          <w:sz w:val="28"/>
          <w:szCs w:val="28"/>
          <w:lang w:val="ro-RO"/>
        </w:rPr>
        <w:t>.</w:t>
      </w:r>
    </w:p>
    <w:p w:rsidR="00740C90" w:rsidRPr="00BD0A3D" w:rsidRDefault="00740C90" w:rsidP="004B0B62">
      <w:pPr>
        <w:pStyle w:val="NormalWeb"/>
        <w:spacing w:after="0" w:line="240" w:lineRule="atLeast"/>
        <w:ind w:firstLine="567"/>
        <w:rPr>
          <w:sz w:val="28"/>
          <w:szCs w:val="28"/>
          <w:lang w:val="ro-RO"/>
        </w:rPr>
      </w:pPr>
      <w:r w:rsidRPr="00372703">
        <w:rPr>
          <w:sz w:val="28"/>
          <w:szCs w:val="28"/>
          <w:shd w:val="clear" w:color="auto" w:fill="FFFFFF"/>
          <w:lang w:val="ro-RO"/>
        </w:rPr>
        <w:t>Prezentul Ordin transpune Decizia de punere în aplicare (UE) 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Pr="00372703">
        <w:rPr>
          <w:sz w:val="28"/>
          <w:szCs w:val="28"/>
          <w:shd w:val="clear" w:color="auto" w:fill="FFFFFF"/>
          <w:lang w:val="ro-RO"/>
        </w:rPr>
        <w:t>2/</w:t>
      </w:r>
      <w:r w:rsidR="00D637E8">
        <w:rPr>
          <w:sz w:val="28"/>
          <w:szCs w:val="28"/>
          <w:shd w:val="clear" w:color="auto" w:fill="FFFFFF"/>
          <w:lang w:val="ro-RO"/>
        </w:rPr>
        <w:t>134</w:t>
      </w:r>
      <w:r w:rsidRPr="00372703">
        <w:rPr>
          <w:sz w:val="28"/>
          <w:szCs w:val="28"/>
          <w:shd w:val="clear" w:color="auto" w:fill="FFFFFF"/>
          <w:lang w:val="ro-RO"/>
        </w:rPr>
        <w:t xml:space="preserve"> a Comisiei din </w:t>
      </w:r>
      <w:r w:rsidR="00D637E8">
        <w:rPr>
          <w:sz w:val="28"/>
          <w:szCs w:val="28"/>
          <w:shd w:val="clear" w:color="auto" w:fill="FFFFFF"/>
          <w:lang w:val="ro-RO"/>
        </w:rPr>
        <w:t>28</w:t>
      </w:r>
      <w:r w:rsidRPr="00372703">
        <w:rPr>
          <w:sz w:val="28"/>
          <w:szCs w:val="28"/>
          <w:shd w:val="clear" w:color="auto" w:fill="FFFFFF"/>
          <w:lang w:val="ro-RO"/>
        </w:rPr>
        <w:t xml:space="preserve"> </w:t>
      </w:r>
      <w:r w:rsidR="00D637E8">
        <w:rPr>
          <w:sz w:val="28"/>
          <w:szCs w:val="28"/>
          <w:shd w:val="clear" w:color="auto" w:fill="FFFFFF"/>
          <w:lang w:val="ro-RO"/>
        </w:rPr>
        <w:t>februa</w:t>
      </w:r>
      <w:r w:rsidRPr="00372703">
        <w:rPr>
          <w:sz w:val="28"/>
          <w:szCs w:val="28"/>
          <w:shd w:val="clear" w:color="auto" w:fill="FFFFFF"/>
          <w:lang w:val="ro-RO"/>
        </w:rPr>
        <w:t>rie 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Pr="00372703">
        <w:rPr>
          <w:sz w:val="28"/>
          <w:szCs w:val="28"/>
          <w:shd w:val="clear" w:color="auto" w:fill="FFFFFF"/>
          <w:lang w:val="ro-RO"/>
        </w:rPr>
        <w:t xml:space="preserve">2 de stabilire a concluziilor privind cele mai bune tehnici disponibile (BAT), în temeiul Directivei 2010/75/UE a Parlamentului European și a Consiliului, pentru </w:t>
      </w:r>
      <w:r w:rsidR="00D637E8">
        <w:rPr>
          <w:sz w:val="28"/>
          <w:szCs w:val="28"/>
          <w:shd w:val="clear" w:color="auto" w:fill="FFFFFF"/>
          <w:lang w:val="ro-RO"/>
        </w:rPr>
        <w:t>fabricarea sticlei</w:t>
      </w:r>
      <w:r w:rsidRPr="00372703">
        <w:rPr>
          <w:sz w:val="28"/>
          <w:szCs w:val="28"/>
          <w:shd w:val="clear" w:color="auto" w:fill="FFFFFF"/>
          <w:lang w:val="ro-RO"/>
        </w:rPr>
        <w:t xml:space="preserve"> [notificată cu numărul C(20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Pr="00372703">
        <w:rPr>
          <w:sz w:val="28"/>
          <w:szCs w:val="28"/>
          <w:shd w:val="clear" w:color="auto" w:fill="FFFFFF"/>
          <w:lang w:val="ro-RO"/>
        </w:rPr>
        <w:t xml:space="preserve">2) </w:t>
      </w:r>
      <w:r w:rsidR="00D637E8">
        <w:rPr>
          <w:sz w:val="28"/>
          <w:szCs w:val="28"/>
          <w:shd w:val="clear" w:color="auto" w:fill="FFFFFF"/>
          <w:lang w:val="ro-RO"/>
        </w:rPr>
        <w:t>865</w:t>
      </w:r>
      <w:r w:rsidRPr="00372703">
        <w:rPr>
          <w:sz w:val="28"/>
          <w:szCs w:val="28"/>
          <w:shd w:val="clear" w:color="auto" w:fill="FFFFFF"/>
          <w:lang w:val="ro-RO"/>
        </w:rPr>
        <w:t xml:space="preserve">], publicată în Jurnalul Oficial al Uniunii Europene L </w:t>
      </w:r>
      <w:r w:rsidR="00D637E8">
        <w:rPr>
          <w:sz w:val="28"/>
          <w:szCs w:val="28"/>
          <w:shd w:val="clear" w:color="auto" w:fill="FFFFFF"/>
          <w:lang w:val="ro-RO"/>
        </w:rPr>
        <w:t>70</w:t>
      </w:r>
      <w:r w:rsidRPr="00372703">
        <w:rPr>
          <w:sz w:val="28"/>
          <w:szCs w:val="28"/>
          <w:shd w:val="clear" w:color="auto" w:fill="FFFFFF"/>
          <w:lang w:val="ro-RO"/>
        </w:rPr>
        <w:t xml:space="preserve"> din 0</w:t>
      </w:r>
      <w:r w:rsidR="00D637E8">
        <w:rPr>
          <w:sz w:val="28"/>
          <w:szCs w:val="28"/>
          <w:shd w:val="clear" w:color="auto" w:fill="FFFFFF"/>
          <w:lang w:val="ro-RO"/>
        </w:rPr>
        <w:t>8</w:t>
      </w:r>
      <w:r w:rsidRPr="00372703">
        <w:rPr>
          <w:sz w:val="28"/>
          <w:szCs w:val="28"/>
          <w:shd w:val="clear" w:color="auto" w:fill="FFFFFF"/>
          <w:lang w:val="ro-RO"/>
        </w:rPr>
        <w:t xml:space="preserve"> </w:t>
      </w:r>
      <w:r w:rsidR="00D637E8">
        <w:rPr>
          <w:sz w:val="28"/>
          <w:szCs w:val="28"/>
          <w:shd w:val="clear" w:color="auto" w:fill="FFFFFF"/>
          <w:lang w:val="ro-RO"/>
        </w:rPr>
        <w:t>mart</w:t>
      </w:r>
      <w:r w:rsidRPr="00372703">
        <w:rPr>
          <w:sz w:val="28"/>
          <w:szCs w:val="28"/>
          <w:shd w:val="clear" w:color="auto" w:fill="FFFFFF"/>
          <w:lang w:val="ro-RO"/>
        </w:rPr>
        <w:t>ie 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Pr="00372703">
        <w:rPr>
          <w:sz w:val="28"/>
          <w:szCs w:val="28"/>
          <w:shd w:val="clear" w:color="auto" w:fill="FFFFFF"/>
          <w:lang w:val="ro-RO"/>
        </w:rPr>
        <w:t xml:space="preserve">2, </w:t>
      </w:r>
      <w:r w:rsidRPr="004B0B62">
        <w:rPr>
          <w:sz w:val="28"/>
          <w:szCs w:val="28"/>
          <w:shd w:val="clear" w:color="auto" w:fill="FFFFFF"/>
          <w:lang w:val="ro-RO"/>
        </w:rPr>
        <w:t xml:space="preserve">CELEX: </w:t>
      </w:r>
      <w:r w:rsidR="004B0B62" w:rsidRPr="004B0B62">
        <w:rPr>
          <w:sz w:val="28"/>
          <w:szCs w:val="28"/>
          <w:shd w:val="clear" w:color="auto" w:fill="FFFFFF"/>
          <w:lang w:val="ru-RU"/>
        </w:rPr>
        <w:t>32012D0134</w:t>
      </w:r>
      <w:r w:rsidRPr="00494485">
        <w:rPr>
          <w:sz w:val="28"/>
          <w:szCs w:val="28"/>
          <w:lang w:val="ro-RO"/>
        </w:rPr>
        <w:t>.</w:t>
      </w:r>
    </w:p>
    <w:p w:rsidR="00674DF4" w:rsidRPr="005B71F5" w:rsidRDefault="00674DF4" w:rsidP="00674DF4">
      <w:pPr>
        <w:pStyle w:val="NormalWeb"/>
        <w:spacing w:after="0" w:line="20" w:lineRule="atLeast"/>
        <w:ind w:firstLine="567"/>
        <w:rPr>
          <w:sz w:val="14"/>
          <w:szCs w:val="14"/>
          <w:shd w:val="clear" w:color="auto" w:fill="FFFFFF"/>
          <w:lang w:val="ro-RO"/>
        </w:rPr>
      </w:pPr>
    </w:p>
    <w:p w:rsidR="00B9518C" w:rsidRPr="00AF6C76" w:rsidRDefault="00B9518C" w:rsidP="005C0368">
      <w:pPr>
        <w:pStyle w:val="NormalWeb"/>
        <w:tabs>
          <w:tab w:val="left" w:pos="540"/>
        </w:tabs>
        <w:spacing w:after="0"/>
        <w:jc w:val="center"/>
        <w:rPr>
          <w:sz w:val="28"/>
          <w:szCs w:val="28"/>
          <w:shd w:val="clear" w:color="auto" w:fill="FFFFFF"/>
          <w:lang w:val="ro-MD"/>
        </w:rPr>
      </w:pPr>
      <w:r w:rsidRPr="00AF6C76">
        <w:rPr>
          <w:rStyle w:val="Strong"/>
          <w:sz w:val="28"/>
          <w:szCs w:val="28"/>
          <w:shd w:val="clear" w:color="auto" w:fill="FFFFFF"/>
          <w:lang w:val="ro-MD"/>
        </w:rPr>
        <w:t>ORDON:</w:t>
      </w:r>
    </w:p>
    <w:p w:rsidR="00B460B8" w:rsidRPr="00127AF6" w:rsidRDefault="00FD7373" w:rsidP="009210D3">
      <w:pPr>
        <w:pStyle w:val="NormalWeb"/>
        <w:shd w:val="clear" w:color="auto" w:fill="FFFFFF"/>
        <w:spacing w:before="120" w:after="0"/>
        <w:ind w:firstLine="567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1. </w:t>
      </w:r>
      <w:r w:rsidR="00372703" w:rsidRPr="00372703">
        <w:rPr>
          <w:sz w:val="28"/>
          <w:szCs w:val="28"/>
          <w:shd w:val="clear" w:color="auto" w:fill="FFFFFF"/>
          <w:lang w:val="ro-RO"/>
        </w:rPr>
        <w:t>Se aprobă Concluziile privind cele mai bune tehnic</w:t>
      </w:r>
      <w:r w:rsidR="007E294E">
        <w:rPr>
          <w:sz w:val="28"/>
          <w:szCs w:val="28"/>
          <w:shd w:val="clear" w:color="auto" w:fill="FFFFFF"/>
          <w:lang w:val="ro-RO"/>
        </w:rPr>
        <w:t>i</w:t>
      </w:r>
      <w:r w:rsidR="00372703" w:rsidRPr="00372703">
        <w:rPr>
          <w:sz w:val="28"/>
          <w:szCs w:val="28"/>
          <w:shd w:val="clear" w:color="auto" w:fill="FFFFFF"/>
          <w:lang w:val="ro-RO"/>
        </w:rPr>
        <w:t xml:space="preserve"> disponibile (BAT)</w:t>
      </w:r>
      <w:bookmarkStart w:id="4" w:name="_Hlk175925873"/>
      <w:r w:rsidR="00372703" w:rsidRPr="00372703">
        <w:rPr>
          <w:sz w:val="28"/>
          <w:szCs w:val="28"/>
          <w:shd w:val="clear" w:color="auto" w:fill="FFFFFF"/>
          <w:lang w:val="ro-RO"/>
        </w:rPr>
        <w:t xml:space="preserve"> </w:t>
      </w:r>
      <w:bookmarkEnd w:id="4"/>
      <w:r w:rsidR="00372703" w:rsidRPr="00372703">
        <w:rPr>
          <w:sz w:val="28"/>
          <w:szCs w:val="28"/>
          <w:shd w:val="clear" w:color="auto" w:fill="FFFFFF"/>
          <w:lang w:val="ro-RO"/>
        </w:rPr>
        <w:t xml:space="preserve">pentru </w:t>
      </w:r>
      <w:r w:rsidR="00D637E8">
        <w:rPr>
          <w:sz w:val="28"/>
          <w:szCs w:val="28"/>
          <w:shd w:val="clear" w:color="auto" w:fill="FFFFFF"/>
          <w:lang w:val="ro-RO"/>
        </w:rPr>
        <w:t>fabricarea sticlei</w:t>
      </w:r>
      <w:r w:rsidR="00372703" w:rsidRPr="00372703">
        <w:rPr>
          <w:sz w:val="28"/>
          <w:szCs w:val="28"/>
          <w:shd w:val="clear" w:color="auto" w:fill="FFFFFF"/>
          <w:lang w:val="ro-RO"/>
        </w:rPr>
        <w:t>, adoptate prin Decizia de punere în aplicare (UE) 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="00372703" w:rsidRPr="00372703">
        <w:rPr>
          <w:sz w:val="28"/>
          <w:szCs w:val="28"/>
          <w:shd w:val="clear" w:color="auto" w:fill="FFFFFF"/>
          <w:lang w:val="ro-RO"/>
        </w:rPr>
        <w:t>2/</w:t>
      </w:r>
      <w:r w:rsidR="00D637E8">
        <w:rPr>
          <w:sz w:val="28"/>
          <w:szCs w:val="28"/>
          <w:shd w:val="clear" w:color="auto" w:fill="FFFFFF"/>
          <w:lang w:val="ro-RO"/>
        </w:rPr>
        <w:t>134</w:t>
      </w:r>
      <w:r w:rsidR="00372703" w:rsidRPr="00372703">
        <w:rPr>
          <w:sz w:val="28"/>
          <w:szCs w:val="28"/>
          <w:shd w:val="clear" w:color="auto" w:fill="FFFFFF"/>
          <w:lang w:val="ro-RO"/>
        </w:rPr>
        <w:t xml:space="preserve"> a Comisiei din </w:t>
      </w:r>
      <w:r w:rsidR="00D637E8">
        <w:rPr>
          <w:sz w:val="28"/>
          <w:szCs w:val="28"/>
          <w:shd w:val="clear" w:color="auto" w:fill="FFFFFF"/>
          <w:lang w:val="ro-RO"/>
        </w:rPr>
        <w:t>28</w:t>
      </w:r>
      <w:r w:rsidR="00372703" w:rsidRPr="00372703">
        <w:rPr>
          <w:sz w:val="28"/>
          <w:szCs w:val="28"/>
          <w:shd w:val="clear" w:color="auto" w:fill="FFFFFF"/>
          <w:lang w:val="ro-RO"/>
        </w:rPr>
        <w:t xml:space="preserve"> </w:t>
      </w:r>
      <w:r w:rsidR="00D637E8">
        <w:rPr>
          <w:sz w:val="28"/>
          <w:szCs w:val="28"/>
          <w:shd w:val="clear" w:color="auto" w:fill="FFFFFF"/>
          <w:lang w:val="ro-RO"/>
        </w:rPr>
        <w:t>februa</w:t>
      </w:r>
      <w:r w:rsidR="00372703" w:rsidRPr="00372703">
        <w:rPr>
          <w:sz w:val="28"/>
          <w:szCs w:val="28"/>
          <w:shd w:val="clear" w:color="auto" w:fill="FFFFFF"/>
          <w:lang w:val="ro-RO"/>
        </w:rPr>
        <w:t>rie 20</w:t>
      </w:r>
      <w:r w:rsidR="00D637E8">
        <w:rPr>
          <w:sz w:val="28"/>
          <w:szCs w:val="28"/>
          <w:shd w:val="clear" w:color="auto" w:fill="FFFFFF"/>
          <w:lang w:val="ro-RO"/>
        </w:rPr>
        <w:t>1</w:t>
      </w:r>
      <w:r w:rsidR="00372703" w:rsidRPr="00372703">
        <w:rPr>
          <w:sz w:val="28"/>
          <w:szCs w:val="28"/>
          <w:shd w:val="clear" w:color="auto" w:fill="FFFFFF"/>
          <w:lang w:val="ro-RO"/>
        </w:rPr>
        <w:t xml:space="preserve">2 </w:t>
      </w:r>
      <w:r w:rsidR="00372703" w:rsidRPr="00372703">
        <w:rPr>
          <w:sz w:val="28"/>
          <w:szCs w:val="28"/>
          <w:shd w:val="clear" w:color="auto" w:fill="FFFFFF"/>
          <w:lang w:val="ro-MD"/>
        </w:rPr>
        <w:t xml:space="preserve">de stabilire a concluziilor privind cele mai bune tehnici disponibile, în temeiul Directivei 2010/75/UE a Parlamentului European și a Consiliului, publicată în limba română în </w:t>
      </w:r>
      <w:r w:rsidR="00372703" w:rsidRPr="00372703">
        <w:rPr>
          <w:sz w:val="28"/>
          <w:szCs w:val="28"/>
          <w:shd w:val="clear" w:color="auto" w:fill="FFFFFF"/>
          <w:lang w:val="ro-RO"/>
        </w:rPr>
        <w:t>Jurnalul Oficial al Uniunii Europene, (se anexează)</w:t>
      </w:r>
      <w:r w:rsidR="00B460B8" w:rsidRPr="00127AF6">
        <w:rPr>
          <w:sz w:val="28"/>
          <w:szCs w:val="28"/>
          <w:shd w:val="clear" w:color="auto" w:fill="FFFFFF"/>
          <w:lang w:val="ro-MD"/>
        </w:rPr>
        <w:t>.</w:t>
      </w:r>
    </w:p>
    <w:p w:rsidR="00B460B8" w:rsidRPr="00494485" w:rsidRDefault="0082215D" w:rsidP="009210D3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127AF6">
        <w:rPr>
          <w:sz w:val="28"/>
          <w:szCs w:val="28"/>
          <w:shd w:val="clear" w:color="auto" w:fill="FFFFFF"/>
          <w:lang w:val="ro-RO"/>
        </w:rPr>
        <w:t>2</w:t>
      </w:r>
      <w:r w:rsidR="00EC731F" w:rsidRPr="00127AF6">
        <w:rPr>
          <w:sz w:val="28"/>
          <w:szCs w:val="28"/>
          <w:shd w:val="clear" w:color="auto" w:fill="FFFFFF"/>
          <w:lang w:val="en-US"/>
        </w:rPr>
        <w:t>.</w:t>
      </w:r>
      <w:r w:rsidR="00FB213C" w:rsidRPr="00127AF6">
        <w:rPr>
          <w:sz w:val="28"/>
          <w:szCs w:val="28"/>
          <w:shd w:val="clear" w:color="auto" w:fill="FFFFFF"/>
          <w:lang w:val="ro-RO"/>
        </w:rPr>
        <w:t xml:space="preserve"> 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urmărirea evoluției și actualizarea celor mai bune tehnici disponibile pentru </w:t>
      </w:r>
      <w:r w:rsidR="00D637E8">
        <w:rPr>
          <w:sz w:val="28"/>
          <w:szCs w:val="28"/>
          <w:shd w:val="clear" w:color="auto" w:fill="FFFFFF"/>
          <w:lang w:val="ro-RO"/>
        </w:rPr>
        <w:t>fabricarea sticlei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și, la publicarea oricăror concluzii BAT noi, va pune la dispoziția publicului interesat informațiile cu privire la acestea</w:t>
      </w:r>
      <w:r w:rsidR="00740C90" w:rsidRPr="00FC3F54">
        <w:rPr>
          <w:sz w:val="28"/>
          <w:szCs w:val="28"/>
          <w:shd w:val="clear" w:color="auto" w:fill="FFFFFF"/>
          <w:lang w:val="ro-RO"/>
        </w:rPr>
        <w:t>.</w:t>
      </w:r>
    </w:p>
    <w:p w:rsidR="00494485" w:rsidRPr="00FC3F54" w:rsidRDefault="00BD0A3D" w:rsidP="009210D3">
      <w:pPr>
        <w:pStyle w:val="NormalWeb"/>
        <w:shd w:val="clear" w:color="auto" w:fill="FFFFFF"/>
        <w:spacing w:before="120" w:after="0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3</w:t>
      </w:r>
      <w:r w:rsidR="00494485" w:rsidRPr="00494485">
        <w:rPr>
          <w:sz w:val="28"/>
          <w:szCs w:val="28"/>
          <w:shd w:val="clear" w:color="auto" w:fill="FFFFFF"/>
          <w:lang w:val="ro-RO"/>
        </w:rPr>
        <w:t xml:space="preserve">. 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Agenția de Mediu va aplică concluziile BAT pentru </w:t>
      </w:r>
      <w:r w:rsidR="00D637E8">
        <w:rPr>
          <w:sz w:val="28"/>
          <w:szCs w:val="28"/>
          <w:shd w:val="clear" w:color="auto" w:fill="FFFFFF"/>
          <w:lang w:val="ro-RO"/>
        </w:rPr>
        <w:t>fabricarea sticlei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la stabilirea condițiilor de autorizare </w:t>
      </w:r>
      <w:r w:rsidR="00740C90" w:rsidRPr="00372703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2 din </w:t>
      </w:r>
      <w:r w:rsidR="00740C90" w:rsidRPr="00372703">
        <w:rPr>
          <w:sz w:val="28"/>
          <w:szCs w:val="28"/>
          <w:shd w:val="clear" w:color="auto" w:fill="FFFFFF"/>
          <w:lang w:val="ro-RO"/>
        </w:rPr>
        <w:t>Legea nr. 227/2022 privind emisiile industriale</w:t>
      </w:r>
      <w:r w:rsidR="00740C90">
        <w:rPr>
          <w:sz w:val="28"/>
          <w:szCs w:val="28"/>
          <w:shd w:val="clear" w:color="auto" w:fill="FFFFFF"/>
          <w:lang w:val="ro-RO"/>
        </w:rPr>
        <w:t>.</w:t>
      </w:r>
    </w:p>
    <w:p w:rsidR="00D445EB" w:rsidRDefault="00BD0A3D" w:rsidP="004B0B62">
      <w:pPr>
        <w:pStyle w:val="NormalWeb"/>
        <w:shd w:val="clear" w:color="auto" w:fill="FFFFFF"/>
        <w:spacing w:before="120" w:after="0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bookmarkStart w:id="5" w:name="_Hlk177137573"/>
      <w:r>
        <w:rPr>
          <w:sz w:val="28"/>
          <w:szCs w:val="28"/>
          <w:shd w:val="clear" w:color="auto" w:fill="FFFFFF"/>
          <w:lang w:val="ro-RO"/>
        </w:rPr>
        <w:t>4</w:t>
      </w:r>
      <w:r w:rsidR="009E233B" w:rsidRPr="00FC3F54">
        <w:rPr>
          <w:sz w:val="28"/>
          <w:szCs w:val="28"/>
          <w:shd w:val="clear" w:color="auto" w:fill="FFFFFF"/>
          <w:lang w:val="ro-RO"/>
        </w:rPr>
        <w:t xml:space="preserve">. </w:t>
      </w:r>
      <w:bookmarkEnd w:id="5"/>
      <w:r w:rsidR="00740C90" w:rsidRPr="00372703">
        <w:rPr>
          <w:sz w:val="28"/>
          <w:szCs w:val="28"/>
          <w:shd w:val="clear" w:color="auto" w:fill="FFFFFF"/>
          <w:lang w:val="ro-RO"/>
        </w:rPr>
        <w:t xml:space="preserve">La aplicarea concluziilor BAT pentru </w:t>
      </w:r>
      <w:r w:rsidR="00D637E8">
        <w:rPr>
          <w:sz w:val="28"/>
          <w:szCs w:val="28"/>
          <w:shd w:val="clear" w:color="auto" w:fill="FFFFFF"/>
          <w:lang w:val="ro-RO"/>
        </w:rPr>
        <w:t>fabricarea sticlei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se va ține cont de documentul</w:t>
      </w:r>
      <w:r w:rsidR="004B0B62">
        <w:rPr>
          <w:sz w:val="28"/>
          <w:szCs w:val="28"/>
          <w:shd w:val="clear" w:color="auto" w:fill="FFFFFF"/>
          <w:lang w:val="ro-RO"/>
        </w:rPr>
        <w:t>: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„Best </w:t>
      </w:r>
      <w:proofErr w:type="spellStart"/>
      <w:r w:rsidR="00740C90" w:rsidRPr="00372703">
        <w:rPr>
          <w:sz w:val="28"/>
          <w:szCs w:val="28"/>
          <w:shd w:val="clear" w:color="auto" w:fill="FFFFFF"/>
          <w:lang w:val="ro-RO"/>
        </w:rPr>
        <w:t>Available</w:t>
      </w:r>
      <w:proofErr w:type="spellEnd"/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40C90" w:rsidRPr="00372703">
        <w:rPr>
          <w:sz w:val="28"/>
          <w:szCs w:val="28"/>
          <w:shd w:val="clear" w:color="auto" w:fill="FFFFFF"/>
          <w:lang w:val="ro-RO"/>
        </w:rPr>
        <w:t>Techniques</w:t>
      </w:r>
      <w:proofErr w:type="spellEnd"/>
      <w:r w:rsidR="00740C90" w:rsidRPr="00372703">
        <w:rPr>
          <w:sz w:val="28"/>
          <w:szCs w:val="28"/>
          <w:shd w:val="clear" w:color="auto" w:fill="FFFFFF"/>
          <w:lang w:val="ro-RO"/>
        </w:rPr>
        <w:t xml:space="preserve"> (BAT)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conclusions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under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Directive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2010/75/EU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of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the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European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Parliament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and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of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the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Council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on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industrial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emissions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for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the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manufacture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of</w:t>
      </w:r>
      <w:proofErr w:type="spellEnd"/>
      <w:r w:rsidR="004B0B62" w:rsidRPr="004B0B6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B0B62" w:rsidRPr="004B0B62">
        <w:rPr>
          <w:sz w:val="28"/>
          <w:szCs w:val="28"/>
          <w:shd w:val="clear" w:color="auto" w:fill="FFFFFF"/>
          <w:lang w:val="ru-RU"/>
        </w:rPr>
        <w:t>glass</w:t>
      </w:r>
      <w:proofErr w:type="spellEnd"/>
      <w:r w:rsidR="004B0B62">
        <w:rPr>
          <w:sz w:val="28"/>
          <w:szCs w:val="28"/>
          <w:shd w:val="clear" w:color="auto" w:fill="FFFFFF"/>
          <w:lang w:val="ro-RO"/>
        </w:rPr>
        <w:t>” (</w:t>
      </w:r>
      <w:hyperlink r:id="rId10" w:history="1">
        <w:r w:rsidR="004B0B62" w:rsidRPr="004B0B62">
          <w:rPr>
            <w:rStyle w:val="Hyperlink"/>
            <w:sz w:val="28"/>
            <w:szCs w:val="28"/>
            <w:shd w:val="clear" w:color="auto" w:fill="FFFFFF"/>
            <w:lang w:val="ro-RO"/>
          </w:rPr>
          <w:t>lin</w:t>
        </w:r>
        <w:r w:rsidR="004B0B62" w:rsidRPr="004B0B62">
          <w:rPr>
            <w:rStyle w:val="Hyperlink"/>
            <w:sz w:val="28"/>
            <w:szCs w:val="28"/>
            <w:shd w:val="clear" w:color="auto" w:fill="FFFFFF"/>
            <w:lang w:val="ro-RO"/>
          </w:rPr>
          <w:t>k</w:t>
        </w:r>
      </w:hyperlink>
      <w:r w:rsidR="004B0B62">
        <w:rPr>
          <w:sz w:val="28"/>
          <w:szCs w:val="28"/>
          <w:shd w:val="clear" w:color="auto" w:fill="FFFFFF"/>
          <w:lang w:val="ro-RO"/>
        </w:rPr>
        <w:t>)</w:t>
      </w:r>
      <w:r w:rsidR="00740C90" w:rsidRPr="004B0B62">
        <w:rPr>
          <w:sz w:val="28"/>
          <w:szCs w:val="28"/>
          <w:shd w:val="clear" w:color="auto" w:fill="FFFFFF"/>
          <w:lang w:val="ro-RO"/>
        </w:rPr>
        <w:t>.</w:t>
      </w:r>
    </w:p>
    <w:p w:rsidR="00AF49FA" w:rsidRDefault="00AF49FA" w:rsidP="00AF49FA">
      <w:pPr>
        <w:jc w:val="right"/>
        <w:rPr>
          <w:rFonts w:eastAsia="SimSun"/>
          <w:sz w:val="28"/>
          <w:szCs w:val="28"/>
          <w:shd w:val="clear" w:color="auto" w:fill="FFFFFF"/>
          <w:lang w:val="ro-RO" w:eastAsia="en-US"/>
        </w:rPr>
      </w:pPr>
    </w:p>
    <w:p w:rsidR="00AF49FA" w:rsidRPr="00AF49FA" w:rsidRDefault="00AF49FA" w:rsidP="00AF49FA">
      <w:pPr>
        <w:rPr>
          <w:lang w:val="ro-RO" w:eastAsia="en-US"/>
        </w:rPr>
      </w:pPr>
    </w:p>
    <w:p w:rsidR="00AF49FA" w:rsidRPr="00AF49FA" w:rsidRDefault="00AF49FA" w:rsidP="00AF49FA">
      <w:pPr>
        <w:rPr>
          <w:lang w:val="ro-RO" w:eastAsia="en-US"/>
        </w:rPr>
      </w:pPr>
    </w:p>
    <w:p w:rsidR="00D445EB" w:rsidRDefault="00BD0A3D" w:rsidP="009210D3">
      <w:pPr>
        <w:pStyle w:val="NormalWeb"/>
        <w:shd w:val="clear" w:color="auto" w:fill="FFFFFF"/>
        <w:spacing w:before="120" w:after="0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5</w:t>
      </w:r>
      <w:r w:rsidR="00D445EB">
        <w:rPr>
          <w:sz w:val="28"/>
          <w:szCs w:val="28"/>
          <w:shd w:val="clear" w:color="auto" w:fill="FFFFFF"/>
          <w:lang w:val="ro-RO"/>
        </w:rPr>
        <w:t xml:space="preserve">. </w:t>
      </w:r>
      <w:r w:rsidR="00740C90" w:rsidRPr="00372703">
        <w:rPr>
          <w:sz w:val="28"/>
          <w:szCs w:val="28"/>
          <w:shd w:val="clear" w:color="auto" w:fill="FFFFFF"/>
          <w:lang w:val="ro-RO"/>
        </w:rPr>
        <w:t>Direcția politici de prevenire a poluării va asigura publicarea prezentului ordin în Monitorul Oficial al Republicii Moldova și pe pagina web oficială a ministerului</w:t>
      </w:r>
      <w:r w:rsidR="00740C90">
        <w:rPr>
          <w:sz w:val="28"/>
          <w:szCs w:val="28"/>
          <w:shd w:val="clear" w:color="auto" w:fill="FFFFFF"/>
          <w:lang w:val="ro-RO"/>
        </w:rPr>
        <w:t>.</w:t>
      </w:r>
    </w:p>
    <w:p w:rsidR="005B71F5" w:rsidRDefault="00BD0A3D" w:rsidP="009210D3">
      <w:pPr>
        <w:pStyle w:val="NormalWeb"/>
        <w:shd w:val="clear" w:color="auto" w:fill="FFFFFF"/>
        <w:spacing w:before="120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6</w:t>
      </w:r>
      <w:r w:rsidR="00D445EB" w:rsidRPr="00FC3F54">
        <w:rPr>
          <w:sz w:val="28"/>
          <w:szCs w:val="28"/>
          <w:shd w:val="clear" w:color="auto" w:fill="FFFFFF"/>
          <w:lang w:val="ro-RO"/>
        </w:rPr>
        <w:t xml:space="preserve">. </w:t>
      </w:r>
      <w:r w:rsidR="00740C90" w:rsidRPr="00372703">
        <w:rPr>
          <w:sz w:val="28"/>
          <w:szCs w:val="28"/>
          <w:shd w:val="clear" w:color="auto" w:fill="FFFFFF"/>
          <w:lang w:val="ro-RO"/>
        </w:rPr>
        <w:t>Controlul privind executarea prezentului Ordin se pune în sarcina dlui G</w:t>
      </w:r>
      <w:r w:rsidR="00C735C7">
        <w:rPr>
          <w:sz w:val="28"/>
          <w:szCs w:val="28"/>
          <w:shd w:val="clear" w:color="auto" w:fill="FFFFFF"/>
          <w:lang w:val="ro-RO"/>
        </w:rPr>
        <w:t>heorgh</w:t>
      </w:r>
      <w:r w:rsidR="00740C90" w:rsidRPr="00372703">
        <w:rPr>
          <w:sz w:val="28"/>
          <w:szCs w:val="28"/>
          <w:shd w:val="clear" w:color="auto" w:fill="FFFFFF"/>
          <w:lang w:val="ro-RO"/>
        </w:rPr>
        <w:t xml:space="preserve">e </w:t>
      </w:r>
      <w:proofErr w:type="spellStart"/>
      <w:r w:rsidR="00740C90" w:rsidRPr="00372703">
        <w:rPr>
          <w:sz w:val="28"/>
          <w:szCs w:val="28"/>
          <w:shd w:val="clear" w:color="auto" w:fill="FFFFFF"/>
          <w:lang w:val="ro-RO"/>
        </w:rPr>
        <w:t>Hajder</w:t>
      </w:r>
      <w:proofErr w:type="spellEnd"/>
      <w:r w:rsidR="00740C90" w:rsidRPr="00372703">
        <w:rPr>
          <w:sz w:val="28"/>
          <w:szCs w:val="28"/>
          <w:shd w:val="clear" w:color="auto" w:fill="FFFFFF"/>
          <w:lang w:val="ro-RO"/>
        </w:rPr>
        <w:t>, secretar de stat</w:t>
      </w:r>
      <w:r w:rsidR="00740C90">
        <w:rPr>
          <w:sz w:val="28"/>
          <w:szCs w:val="28"/>
          <w:shd w:val="clear" w:color="auto" w:fill="FFFFFF"/>
          <w:lang w:val="ro-RO"/>
        </w:rPr>
        <w:t>.</w:t>
      </w:r>
    </w:p>
    <w:p w:rsidR="00372703" w:rsidRDefault="00372703" w:rsidP="00740C90">
      <w:pPr>
        <w:pStyle w:val="NormalWeb"/>
        <w:shd w:val="clear" w:color="auto" w:fill="FFFFFF"/>
        <w:spacing w:before="120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:rsidR="00D445EB" w:rsidRDefault="00D445EB" w:rsidP="00D445EB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rStyle w:val="Strong"/>
          <w:sz w:val="10"/>
          <w:szCs w:val="10"/>
          <w:shd w:val="clear" w:color="auto" w:fill="FFFFFF"/>
          <w:lang w:val="ro-MD"/>
        </w:rPr>
      </w:pPr>
    </w:p>
    <w:p w:rsidR="005B71F5" w:rsidRDefault="005B71F5" w:rsidP="00D445EB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rStyle w:val="Strong"/>
          <w:sz w:val="10"/>
          <w:szCs w:val="10"/>
          <w:shd w:val="clear" w:color="auto" w:fill="FFFFFF"/>
          <w:lang w:val="ro-MD"/>
        </w:rPr>
      </w:pPr>
    </w:p>
    <w:p w:rsidR="009210D3" w:rsidRDefault="00B9518C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rStyle w:val="Strong"/>
          <w:sz w:val="28"/>
          <w:szCs w:val="28"/>
          <w:shd w:val="clear" w:color="auto" w:fill="FFFFFF"/>
          <w:lang w:val="ro-MD"/>
        </w:rPr>
      </w:pPr>
      <w:r w:rsidRPr="00AF6C76">
        <w:rPr>
          <w:rStyle w:val="Strong"/>
          <w:sz w:val="28"/>
          <w:szCs w:val="28"/>
          <w:shd w:val="clear" w:color="auto" w:fill="FFFFFF"/>
          <w:lang w:val="ro-MD"/>
        </w:rPr>
        <w:t xml:space="preserve">Ministru                                                         </w:t>
      </w:r>
      <w:r>
        <w:rPr>
          <w:rStyle w:val="Strong"/>
          <w:sz w:val="28"/>
          <w:szCs w:val="28"/>
          <w:shd w:val="clear" w:color="auto" w:fill="FFFFFF"/>
          <w:lang w:val="ro-MD"/>
        </w:rPr>
        <w:t xml:space="preserve">                  </w:t>
      </w:r>
      <w:r w:rsidR="00ED738C">
        <w:rPr>
          <w:rStyle w:val="Strong"/>
          <w:sz w:val="28"/>
          <w:szCs w:val="28"/>
          <w:shd w:val="clear" w:color="auto" w:fill="FFFFFF"/>
          <w:lang w:val="ro-MD"/>
        </w:rPr>
        <w:t xml:space="preserve">  </w:t>
      </w:r>
      <w:r w:rsidR="00FC3F54">
        <w:rPr>
          <w:rStyle w:val="Strong"/>
          <w:sz w:val="28"/>
          <w:szCs w:val="28"/>
          <w:shd w:val="clear" w:color="auto" w:fill="FFFFFF"/>
          <w:lang w:val="ro-MD"/>
        </w:rPr>
        <w:t xml:space="preserve"> </w:t>
      </w:r>
      <w:r w:rsidR="00ED738C">
        <w:rPr>
          <w:rStyle w:val="Strong"/>
          <w:sz w:val="28"/>
          <w:szCs w:val="28"/>
          <w:shd w:val="clear" w:color="auto" w:fill="FFFFFF"/>
          <w:lang w:val="ro-MD"/>
        </w:rPr>
        <w:t xml:space="preserve"> </w:t>
      </w:r>
      <w:r>
        <w:rPr>
          <w:rStyle w:val="Strong"/>
          <w:sz w:val="28"/>
          <w:szCs w:val="28"/>
          <w:shd w:val="clear" w:color="auto" w:fill="FFFFFF"/>
          <w:lang w:val="ro-MD"/>
        </w:rPr>
        <w:t>Sergiu LAZARENCU</w:t>
      </w:r>
    </w:p>
    <w:p w:rsidR="00C4752F" w:rsidRDefault="00C4752F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p w:rsidR="00372703" w:rsidRDefault="00372703" w:rsidP="00C4752F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lang w:val="en-US"/>
        </w:rPr>
      </w:pPr>
    </w:p>
    <w:sectPr w:rsidR="00372703" w:rsidSect="00AF49FA"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E13" w:rsidRDefault="00102E13">
      <w:r>
        <w:separator/>
      </w:r>
    </w:p>
  </w:endnote>
  <w:endnote w:type="continuationSeparator" w:id="0">
    <w:p w:rsidR="00102E13" w:rsidRDefault="0010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55C" w:rsidRPr="00AF49FA" w:rsidRDefault="00DD555C" w:rsidP="00AF49FA">
    <w:pPr>
      <w:pStyle w:val="Footer"/>
      <w:tabs>
        <w:tab w:val="clear" w:pos="4680"/>
        <w:tab w:val="clear" w:pos="9360"/>
        <w:tab w:val="left" w:pos="3030"/>
      </w:tabs>
      <w:jc w:val="right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0A42" w:rsidRDefault="00E30A42">
    <w:pPr>
      <w:pStyle w:val="Footer"/>
      <w:jc w:val="right"/>
    </w:pPr>
  </w:p>
  <w:p w:rsidR="00AF49FA" w:rsidRDefault="00AF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E13" w:rsidRDefault="00102E13">
      <w:r>
        <w:separator/>
      </w:r>
    </w:p>
  </w:footnote>
  <w:footnote w:type="continuationSeparator" w:id="0">
    <w:p w:rsidR="00102E13" w:rsidRDefault="0010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4BBC" w:rsidRPr="00E94BBC" w:rsidRDefault="00E94BBC" w:rsidP="00E94BBC">
    <w:pPr>
      <w:pStyle w:val="Header"/>
      <w:jc w:val="right"/>
      <w:rPr>
        <w:b/>
        <w:bCs/>
        <w:sz w:val="32"/>
        <w:szCs w:val="32"/>
        <w:lang w:val="ro-RO"/>
      </w:rPr>
    </w:pPr>
    <w:r w:rsidRPr="00E94BBC">
      <w:rPr>
        <w:b/>
        <w:bCs/>
        <w:sz w:val="32"/>
        <w:szCs w:val="32"/>
        <w:lang w:val="ro-RO"/>
      </w:rPr>
      <w:t>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07DC458A"/>
    <w:multiLevelType w:val="multilevel"/>
    <w:tmpl w:val="734E002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  <w:b/>
        <w:bCs/>
        <w:color w:val="333333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  <w:color w:val="333333"/>
      </w:rPr>
    </w:lvl>
  </w:abstractNum>
  <w:abstractNum w:abstractNumId="2" w15:restartNumberingAfterBreak="0">
    <w:nsid w:val="14967765"/>
    <w:multiLevelType w:val="hybridMultilevel"/>
    <w:tmpl w:val="C0CE4F80"/>
    <w:lvl w:ilvl="0" w:tplc="6FCA35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313"/>
    <w:multiLevelType w:val="multilevel"/>
    <w:tmpl w:val="9CE2204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36356AB"/>
    <w:multiLevelType w:val="hybridMultilevel"/>
    <w:tmpl w:val="C526CC00"/>
    <w:lvl w:ilvl="0" w:tplc="D738300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6F81F9C"/>
    <w:multiLevelType w:val="hybridMultilevel"/>
    <w:tmpl w:val="E95AB5A0"/>
    <w:lvl w:ilvl="0" w:tplc="46EE737E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95B3754"/>
    <w:multiLevelType w:val="hybridMultilevel"/>
    <w:tmpl w:val="D3F4B936"/>
    <w:lvl w:ilvl="0" w:tplc="87A68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405"/>
    <w:multiLevelType w:val="multilevel"/>
    <w:tmpl w:val="336E8BD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312F081F"/>
    <w:multiLevelType w:val="hybridMultilevel"/>
    <w:tmpl w:val="887C89F0"/>
    <w:lvl w:ilvl="0" w:tplc="28AEF0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313153A0"/>
    <w:multiLevelType w:val="hybridMultilevel"/>
    <w:tmpl w:val="0B786D46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3A17802"/>
    <w:multiLevelType w:val="hybridMultilevel"/>
    <w:tmpl w:val="60C837E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E0029"/>
    <w:multiLevelType w:val="hybridMultilevel"/>
    <w:tmpl w:val="CCA8D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1C59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51E906E">
      <w:start w:val="1"/>
      <w:numFmt w:val="decimal"/>
      <w:lvlText w:val="%3)"/>
      <w:lvlJc w:val="left"/>
      <w:pPr>
        <w:ind w:left="644" w:hanging="360"/>
      </w:pPr>
      <w:rPr>
        <w:rFonts w:ascii="Times New Roman" w:eastAsia="Times New Roman" w:hAnsi="Times New Roman" w:cs="Times New Roman"/>
        <w:b/>
        <w:bCs/>
      </w:rPr>
    </w:lvl>
    <w:lvl w:ilvl="3" w:tplc="04090011">
      <w:start w:val="1"/>
      <w:numFmt w:val="decimal"/>
      <w:lvlText w:val="%4)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306D7"/>
    <w:multiLevelType w:val="hybridMultilevel"/>
    <w:tmpl w:val="2174C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5C72"/>
    <w:multiLevelType w:val="hybridMultilevel"/>
    <w:tmpl w:val="B4EE7E96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D3C5849"/>
    <w:multiLevelType w:val="hybridMultilevel"/>
    <w:tmpl w:val="8D1A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7AD8"/>
    <w:multiLevelType w:val="multilevel"/>
    <w:tmpl w:val="DB501A5C"/>
    <w:lvl w:ilvl="0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2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48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48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84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200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20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1560" w:hanging="2160"/>
      </w:pPr>
      <w:rPr>
        <w:rFonts w:hint="default"/>
        <w:color w:val="333333"/>
      </w:rPr>
    </w:lvl>
  </w:abstractNum>
  <w:abstractNum w:abstractNumId="16" w15:restartNumberingAfterBreak="0">
    <w:nsid w:val="44DA284E"/>
    <w:multiLevelType w:val="hybridMultilevel"/>
    <w:tmpl w:val="3B6AC5F2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45D363E9"/>
    <w:multiLevelType w:val="hybridMultilevel"/>
    <w:tmpl w:val="5D54F6CC"/>
    <w:lvl w:ilvl="0" w:tplc="04090011">
      <w:start w:val="1"/>
      <w:numFmt w:val="decimal"/>
      <w:lvlText w:val="%1)"/>
      <w:lvlJc w:val="left"/>
      <w:pPr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8" w15:restartNumberingAfterBreak="0">
    <w:nsid w:val="47677EBA"/>
    <w:multiLevelType w:val="multilevel"/>
    <w:tmpl w:val="F58EE12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9" w15:restartNumberingAfterBreak="0">
    <w:nsid w:val="4A2F4067"/>
    <w:multiLevelType w:val="hybridMultilevel"/>
    <w:tmpl w:val="0548F946"/>
    <w:lvl w:ilvl="0" w:tplc="2BA0EA7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650C8"/>
    <w:multiLevelType w:val="hybridMultilevel"/>
    <w:tmpl w:val="2910AE3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511DD"/>
    <w:multiLevelType w:val="hybridMultilevel"/>
    <w:tmpl w:val="CCFEE7E6"/>
    <w:lvl w:ilvl="0" w:tplc="55761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5D2C11"/>
    <w:multiLevelType w:val="multilevel"/>
    <w:tmpl w:val="6BBCA9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23B4449"/>
    <w:multiLevelType w:val="hybridMultilevel"/>
    <w:tmpl w:val="19E27D16"/>
    <w:lvl w:ilvl="0" w:tplc="8C6A5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9E5903"/>
    <w:multiLevelType w:val="hybridMultilevel"/>
    <w:tmpl w:val="6CE05EC0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F56E85"/>
    <w:multiLevelType w:val="hybridMultilevel"/>
    <w:tmpl w:val="E272DD9C"/>
    <w:lvl w:ilvl="0" w:tplc="2AD2375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B0C20"/>
    <w:multiLevelType w:val="hybridMultilevel"/>
    <w:tmpl w:val="28A0CBDC"/>
    <w:lvl w:ilvl="0" w:tplc="05060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B01760"/>
    <w:multiLevelType w:val="hybridMultilevel"/>
    <w:tmpl w:val="B68A8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50FA5"/>
    <w:multiLevelType w:val="hybridMultilevel"/>
    <w:tmpl w:val="8FE6DB4E"/>
    <w:lvl w:ilvl="0" w:tplc="C9985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6"/>
  </w:num>
  <w:num w:numId="5">
    <w:abstractNumId w:val="19"/>
  </w:num>
  <w:num w:numId="6">
    <w:abstractNumId w:val="17"/>
  </w:num>
  <w:num w:numId="7">
    <w:abstractNumId w:val="15"/>
  </w:num>
  <w:num w:numId="8">
    <w:abstractNumId w:val="27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24"/>
  </w:num>
  <w:num w:numId="14">
    <w:abstractNumId w:val="4"/>
  </w:num>
  <w:num w:numId="15">
    <w:abstractNumId w:val="1"/>
  </w:num>
  <w:num w:numId="16">
    <w:abstractNumId w:val="8"/>
  </w:num>
  <w:num w:numId="17">
    <w:abstractNumId w:val="9"/>
  </w:num>
  <w:num w:numId="18">
    <w:abstractNumId w:val="14"/>
  </w:num>
  <w:num w:numId="19">
    <w:abstractNumId w:val="25"/>
  </w:num>
  <w:num w:numId="20">
    <w:abstractNumId w:val="28"/>
  </w:num>
  <w:num w:numId="21">
    <w:abstractNumId w:val="23"/>
  </w:num>
  <w:num w:numId="22">
    <w:abstractNumId w:val="6"/>
  </w:num>
  <w:num w:numId="23">
    <w:abstractNumId w:val="2"/>
  </w:num>
  <w:num w:numId="24">
    <w:abstractNumId w:val="21"/>
  </w:num>
  <w:num w:numId="25">
    <w:abstractNumId w:val="26"/>
  </w:num>
  <w:num w:numId="26">
    <w:abstractNumId w:val="18"/>
  </w:num>
  <w:num w:numId="27">
    <w:abstractNumId w:val="22"/>
  </w:num>
  <w:num w:numId="28">
    <w:abstractNumId w:val="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3668"/>
    <w:rsid w:val="00005CB9"/>
    <w:rsid w:val="00014301"/>
    <w:rsid w:val="0002421E"/>
    <w:rsid w:val="00024B9E"/>
    <w:rsid w:val="0002517B"/>
    <w:rsid w:val="00032544"/>
    <w:rsid w:val="00035693"/>
    <w:rsid w:val="000379C7"/>
    <w:rsid w:val="000444ED"/>
    <w:rsid w:val="0004745B"/>
    <w:rsid w:val="00047DA2"/>
    <w:rsid w:val="00054827"/>
    <w:rsid w:val="000668C0"/>
    <w:rsid w:val="0007053A"/>
    <w:rsid w:val="00071492"/>
    <w:rsid w:val="00071D02"/>
    <w:rsid w:val="0007280C"/>
    <w:rsid w:val="00075508"/>
    <w:rsid w:val="0008543E"/>
    <w:rsid w:val="000960D7"/>
    <w:rsid w:val="000A4C4D"/>
    <w:rsid w:val="000A4E11"/>
    <w:rsid w:val="000A68DA"/>
    <w:rsid w:val="000B3DD9"/>
    <w:rsid w:val="000B627C"/>
    <w:rsid w:val="000B6B21"/>
    <w:rsid w:val="000C739E"/>
    <w:rsid w:val="000D7F08"/>
    <w:rsid w:val="000E3E5A"/>
    <w:rsid w:val="000F1E66"/>
    <w:rsid w:val="000F595E"/>
    <w:rsid w:val="000F7BBE"/>
    <w:rsid w:val="00102E13"/>
    <w:rsid w:val="00122F50"/>
    <w:rsid w:val="001262D6"/>
    <w:rsid w:val="00127AF6"/>
    <w:rsid w:val="001372A4"/>
    <w:rsid w:val="00137EC0"/>
    <w:rsid w:val="001408D9"/>
    <w:rsid w:val="00144B71"/>
    <w:rsid w:val="0016039E"/>
    <w:rsid w:val="00162696"/>
    <w:rsid w:val="00177007"/>
    <w:rsid w:val="00185445"/>
    <w:rsid w:val="00186509"/>
    <w:rsid w:val="00187ADB"/>
    <w:rsid w:val="001960F4"/>
    <w:rsid w:val="001A306F"/>
    <w:rsid w:val="001A5989"/>
    <w:rsid w:val="001B1623"/>
    <w:rsid w:val="001B1DB9"/>
    <w:rsid w:val="001B3711"/>
    <w:rsid w:val="001C006A"/>
    <w:rsid w:val="001C13F8"/>
    <w:rsid w:val="001D1807"/>
    <w:rsid w:val="001E3A96"/>
    <w:rsid w:val="001E41A8"/>
    <w:rsid w:val="001F49AB"/>
    <w:rsid w:val="001F50D4"/>
    <w:rsid w:val="001F75AD"/>
    <w:rsid w:val="00205B38"/>
    <w:rsid w:val="00205C38"/>
    <w:rsid w:val="00206571"/>
    <w:rsid w:val="002069A3"/>
    <w:rsid w:val="0022218B"/>
    <w:rsid w:val="00223C0C"/>
    <w:rsid w:val="00230728"/>
    <w:rsid w:val="00230CB6"/>
    <w:rsid w:val="00231B5B"/>
    <w:rsid w:val="00237FDF"/>
    <w:rsid w:val="00242743"/>
    <w:rsid w:val="00247FB6"/>
    <w:rsid w:val="00251A58"/>
    <w:rsid w:val="00252D04"/>
    <w:rsid w:val="00255A07"/>
    <w:rsid w:val="00255E8A"/>
    <w:rsid w:val="00255ED6"/>
    <w:rsid w:val="00256976"/>
    <w:rsid w:val="00265D2B"/>
    <w:rsid w:val="00266D66"/>
    <w:rsid w:val="00274375"/>
    <w:rsid w:val="00277273"/>
    <w:rsid w:val="00281CE1"/>
    <w:rsid w:val="00284220"/>
    <w:rsid w:val="00285A05"/>
    <w:rsid w:val="002907E8"/>
    <w:rsid w:val="00290DB6"/>
    <w:rsid w:val="00292B90"/>
    <w:rsid w:val="002978C8"/>
    <w:rsid w:val="00297A97"/>
    <w:rsid w:val="002A0B33"/>
    <w:rsid w:val="002A27EB"/>
    <w:rsid w:val="002A66FE"/>
    <w:rsid w:val="002B179D"/>
    <w:rsid w:val="002B1B15"/>
    <w:rsid w:val="002B4814"/>
    <w:rsid w:val="002B6850"/>
    <w:rsid w:val="002C7A22"/>
    <w:rsid w:val="002D43C4"/>
    <w:rsid w:val="002E0D4B"/>
    <w:rsid w:val="002F7422"/>
    <w:rsid w:val="003008DF"/>
    <w:rsid w:val="00302CC0"/>
    <w:rsid w:val="00311674"/>
    <w:rsid w:val="00322485"/>
    <w:rsid w:val="00325320"/>
    <w:rsid w:val="0032659A"/>
    <w:rsid w:val="0032720C"/>
    <w:rsid w:val="003300C4"/>
    <w:rsid w:val="00331D72"/>
    <w:rsid w:val="003352FC"/>
    <w:rsid w:val="003359DC"/>
    <w:rsid w:val="0034662E"/>
    <w:rsid w:val="00350F33"/>
    <w:rsid w:val="0035352A"/>
    <w:rsid w:val="003549B7"/>
    <w:rsid w:val="003557FF"/>
    <w:rsid w:val="00360AF8"/>
    <w:rsid w:val="00363D4F"/>
    <w:rsid w:val="00372703"/>
    <w:rsid w:val="00372A21"/>
    <w:rsid w:val="00375991"/>
    <w:rsid w:val="00382B70"/>
    <w:rsid w:val="003900E4"/>
    <w:rsid w:val="00390183"/>
    <w:rsid w:val="00390C3D"/>
    <w:rsid w:val="00397B60"/>
    <w:rsid w:val="00397FFC"/>
    <w:rsid w:val="003A147A"/>
    <w:rsid w:val="003A5C90"/>
    <w:rsid w:val="003A5FB0"/>
    <w:rsid w:val="003B1EA0"/>
    <w:rsid w:val="003B48E3"/>
    <w:rsid w:val="003C1E92"/>
    <w:rsid w:val="003D07FF"/>
    <w:rsid w:val="003D1E70"/>
    <w:rsid w:val="003E1A4F"/>
    <w:rsid w:val="003F2095"/>
    <w:rsid w:val="003F7B24"/>
    <w:rsid w:val="004004B9"/>
    <w:rsid w:val="00407D0C"/>
    <w:rsid w:val="00430D02"/>
    <w:rsid w:val="004349CD"/>
    <w:rsid w:val="00443519"/>
    <w:rsid w:val="00445653"/>
    <w:rsid w:val="00445D60"/>
    <w:rsid w:val="00450827"/>
    <w:rsid w:val="00450C18"/>
    <w:rsid w:val="00451AA4"/>
    <w:rsid w:val="00452695"/>
    <w:rsid w:val="004579E8"/>
    <w:rsid w:val="004638C5"/>
    <w:rsid w:val="004740A2"/>
    <w:rsid w:val="00477924"/>
    <w:rsid w:val="00480580"/>
    <w:rsid w:val="00487E4E"/>
    <w:rsid w:val="004928D8"/>
    <w:rsid w:val="00494485"/>
    <w:rsid w:val="00495DD1"/>
    <w:rsid w:val="00497AFE"/>
    <w:rsid w:val="004B0B62"/>
    <w:rsid w:val="004B3B72"/>
    <w:rsid w:val="004B73BB"/>
    <w:rsid w:val="004C244F"/>
    <w:rsid w:val="004C4852"/>
    <w:rsid w:val="004C4DA8"/>
    <w:rsid w:val="004D2B72"/>
    <w:rsid w:val="004E6DFE"/>
    <w:rsid w:val="004F79D5"/>
    <w:rsid w:val="00500369"/>
    <w:rsid w:val="00504EFB"/>
    <w:rsid w:val="00510DF4"/>
    <w:rsid w:val="00515541"/>
    <w:rsid w:val="00523211"/>
    <w:rsid w:val="005308FC"/>
    <w:rsid w:val="005321B6"/>
    <w:rsid w:val="005371EF"/>
    <w:rsid w:val="005430A5"/>
    <w:rsid w:val="00544F5C"/>
    <w:rsid w:val="005476E2"/>
    <w:rsid w:val="00557CFB"/>
    <w:rsid w:val="0056157A"/>
    <w:rsid w:val="00570D6C"/>
    <w:rsid w:val="00572655"/>
    <w:rsid w:val="005871EA"/>
    <w:rsid w:val="00587731"/>
    <w:rsid w:val="005A55CE"/>
    <w:rsid w:val="005A6DE5"/>
    <w:rsid w:val="005B1406"/>
    <w:rsid w:val="005B2CD2"/>
    <w:rsid w:val="005B6A45"/>
    <w:rsid w:val="005B71F5"/>
    <w:rsid w:val="005C0368"/>
    <w:rsid w:val="005C135A"/>
    <w:rsid w:val="005D19B2"/>
    <w:rsid w:val="005D25CB"/>
    <w:rsid w:val="005D25E3"/>
    <w:rsid w:val="005D6077"/>
    <w:rsid w:val="005D78D2"/>
    <w:rsid w:val="005D7EAD"/>
    <w:rsid w:val="005E024F"/>
    <w:rsid w:val="005E1C1C"/>
    <w:rsid w:val="005E1C96"/>
    <w:rsid w:val="005E3AC8"/>
    <w:rsid w:val="005E7D66"/>
    <w:rsid w:val="005F0B36"/>
    <w:rsid w:val="005F3D18"/>
    <w:rsid w:val="005F4106"/>
    <w:rsid w:val="006016E4"/>
    <w:rsid w:val="00601952"/>
    <w:rsid w:val="00604573"/>
    <w:rsid w:val="00606352"/>
    <w:rsid w:val="0060759E"/>
    <w:rsid w:val="00611BE0"/>
    <w:rsid w:val="00620CE5"/>
    <w:rsid w:val="00621FA3"/>
    <w:rsid w:val="00622CF5"/>
    <w:rsid w:val="0064410C"/>
    <w:rsid w:val="00647E90"/>
    <w:rsid w:val="0065738E"/>
    <w:rsid w:val="0066257F"/>
    <w:rsid w:val="0066415D"/>
    <w:rsid w:val="00673337"/>
    <w:rsid w:val="0067431D"/>
    <w:rsid w:val="00674DF4"/>
    <w:rsid w:val="00677D91"/>
    <w:rsid w:val="006921BB"/>
    <w:rsid w:val="006A0B1C"/>
    <w:rsid w:val="006A2BB5"/>
    <w:rsid w:val="006B13D5"/>
    <w:rsid w:val="006B26F5"/>
    <w:rsid w:val="006C1383"/>
    <w:rsid w:val="006C231A"/>
    <w:rsid w:val="006D44AB"/>
    <w:rsid w:val="006D4F63"/>
    <w:rsid w:val="006D717C"/>
    <w:rsid w:val="006E2FA0"/>
    <w:rsid w:val="006E393F"/>
    <w:rsid w:val="006F4494"/>
    <w:rsid w:val="00700B23"/>
    <w:rsid w:val="007012C4"/>
    <w:rsid w:val="007052DD"/>
    <w:rsid w:val="00711B78"/>
    <w:rsid w:val="00717C9E"/>
    <w:rsid w:val="00720B4D"/>
    <w:rsid w:val="007210E3"/>
    <w:rsid w:val="0072144D"/>
    <w:rsid w:val="00723246"/>
    <w:rsid w:val="007271C7"/>
    <w:rsid w:val="007316DB"/>
    <w:rsid w:val="00740C90"/>
    <w:rsid w:val="00746AD3"/>
    <w:rsid w:val="00752351"/>
    <w:rsid w:val="00756531"/>
    <w:rsid w:val="007604C7"/>
    <w:rsid w:val="00773527"/>
    <w:rsid w:val="00774C7F"/>
    <w:rsid w:val="00784C92"/>
    <w:rsid w:val="007871BA"/>
    <w:rsid w:val="00790711"/>
    <w:rsid w:val="00796BC4"/>
    <w:rsid w:val="007A0080"/>
    <w:rsid w:val="007A2228"/>
    <w:rsid w:val="007B370B"/>
    <w:rsid w:val="007B6E19"/>
    <w:rsid w:val="007B7CA9"/>
    <w:rsid w:val="007E1709"/>
    <w:rsid w:val="007E189F"/>
    <w:rsid w:val="007E1E69"/>
    <w:rsid w:val="007E294E"/>
    <w:rsid w:val="007E3EF4"/>
    <w:rsid w:val="008027F2"/>
    <w:rsid w:val="008164CF"/>
    <w:rsid w:val="0082215D"/>
    <w:rsid w:val="00823B89"/>
    <w:rsid w:val="00830DF6"/>
    <w:rsid w:val="00841CE3"/>
    <w:rsid w:val="0086319E"/>
    <w:rsid w:val="00866BFB"/>
    <w:rsid w:val="00866CB0"/>
    <w:rsid w:val="0087344C"/>
    <w:rsid w:val="00880984"/>
    <w:rsid w:val="00881552"/>
    <w:rsid w:val="00881864"/>
    <w:rsid w:val="008863A7"/>
    <w:rsid w:val="00886A4B"/>
    <w:rsid w:val="008905A1"/>
    <w:rsid w:val="00893B4D"/>
    <w:rsid w:val="008A3A61"/>
    <w:rsid w:val="008A532C"/>
    <w:rsid w:val="008A6333"/>
    <w:rsid w:val="008A662C"/>
    <w:rsid w:val="008A6B94"/>
    <w:rsid w:val="008B4FFF"/>
    <w:rsid w:val="008C3F58"/>
    <w:rsid w:val="008C52DC"/>
    <w:rsid w:val="008D3FFC"/>
    <w:rsid w:val="008D53EF"/>
    <w:rsid w:val="008E29B3"/>
    <w:rsid w:val="008F7A1F"/>
    <w:rsid w:val="00904819"/>
    <w:rsid w:val="009152BD"/>
    <w:rsid w:val="00915481"/>
    <w:rsid w:val="00916AB2"/>
    <w:rsid w:val="00920530"/>
    <w:rsid w:val="009210D3"/>
    <w:rsid w:val="009228B7"/>
    <w:rsid w:val="00924018"/>
    <w:rsid w:val="009372EB"/>
    <w:rsid w:val="00941316"/>
    <w:rsid w:val="00943588"/>
    <w:rsid w:val="00944662"/>
    <w:rsid w:val="00946EE2"/>
    <w:rsid w:val="00951ADC"/>
    <w:rsid w:val="0095669A"/>
    <w:rsid w:val="00957E01"/>
    <w:rsid w:val="009600D7"/>
    <w:rsid w:val="00963600"/>
    <w:rsid w:val="00963F29"/>
    <w:rsid w:val="00965EDF"/>
    <w:rsid w:val="00965F1B"/>
    <w:rsid w:val="00966842"/>
    <w:rsid w:val="00967DD5"/>
    <w:rsid w:val="00971714"/>
    <w:rsid w:val="00971A1D"/>
    <w:rsid w:val="00974BD9"/>
    <w:rsid w:val="00976C1F"/>
    <w:rsid w:val="009770DE"/>
    <w:rsid w:val="00977586"/>
    <w:rsid w:val="00985CC8"/>
    <w:rsid w:val="00986CB8"/>
    <w:rsid w:val="00991309"/>
    <w:rsid w:val="009A31E2"/>
    <w:rsid w:val="009B57B8"/>
    <w:rsid w:val="009D4717"/>
    <w:rsid w:val="009D5022"/>
    <w:rsid w:val="009E081C"/>
    <w:rsid w:val="009E233B"/>
    <w:rsid w:val="009E6BA2"/>
    <w:rsid w:val="009F0ABF"/>
    <w:rsid w:val="009F0F42"/>
    <w:rsid w:val="009F64D8"/>
    <w:rsid w:val="009F74E8"/>
    <w:rsid w:val="009F7E72"/>
    <w:rsid w:val="00A10077"/>
    <w:rsid w:val="00A1008C"/>
    <w:rsid w:val="00A13038"/>
    <w:rsid w:val="00A15F8B"/>
    <w:rsid w:val="00A24EAD"/>
    <w:rsid w:val="00A258B5"/>
    <w:rsid w:val="00A27D04"/>
    <w:rsid w:val="00A312EB"/>
    <w:rsid w:val="00A4100E"/>
    <w:rsid w:val="00A43839"/>
    <w:rsid w:val="00A45622"/>
    <w:rsid w:val="00A51AEA"/>
    <w:rsid w:val="00A52CCA"/>
    <w:rsid w:val="00A574E9"/>
    <w:rsid w:val="00A61ACD"/>
    <w:rsid w:val="00A71B2A"/>
    <w:rsid w:val="00A72FFB"/>
    <w:rsid w:val="00A758DD"/>
    <w:rsid w:val="00A80161"/>
    <w:rsid w:val="00A8089B"/>
    <w:rsid w:val="00A84855"/>
    <w:rsid w:val="00A8507D"/>
    <w:rsid w:val="00A9221F"/>
    <w:rsid w:val="00A94015"/>
    <w:rsid w:val="00A97B89"/>
    <w:rsid w:val="00AA1049"/>
    <w:rsid w:val="00AB0B57"/>
    <w:rsid w:val="00AB22E9"/>
    <w:rsid w:val="00AB25E8"/>
    <w:rsid w:val="00AB59B9"/>
    <w:rsid w:val="00AB5DC1"/>
    <w:rsid w:val="00AC58BF"/>
    <w:rsid w:val="00AC6CE3"/>
    <w:rsid w:val="00AD1914"/>
    <w:rsid w:val="00AD5160"/>
    <w:rsid w:val="00AD52FB"/>
    <w:rsid w:val="00AD621A"/>
    <w:rsid w:val="00AD690E"/>
    <w:rsid w:val="00AE27C2"/>
    <w:rsid w:val="00AE5987"/>
    <w:rsid w:val="00AE5C46"/>
    <w:rsid w:val="00AF0C6A"/>
    <w:rsid w:val="00AF49FA"/>
    <w:rsid w:val="00B05736"/>
    <w:rsid w:val="00B05E53"/>
    <w:rsid w:val="00B06FEE"/>
    <w:rsid w:val="00B14AC8"/>
    <w:rsid w:val="00B24B21"/>
    <w:rsid w:val="00B26CC4"/>
    <w:rsid w:val="00B30FC8"/>
    <w:rsid w:val="00B460B8"/>
    <w:rsid w:val="00B51FCD"/>
    <w:rsid w:val="00B7216D"/>
    <w:rsid w:val="00B723ED"/>
    <w:rsid w:val="00B771C2"/>
    <w:rsid w:val="00B84707"/>
    <w:rsid w:val="00B8632C"/>
    <w:rsid w:val="00B87835"/>
    <w:rsid w:val="00B87C2F"/>
    <w:rsid w:val="00B93D2E"/>
    <w:rsid w:val="00B9518C"/>
    <w:rsid w:val="00BA18B3"/>
    <w:rsid w:val="00BB2C76"/>
    <w:rsid w:val="00BB37D1"/>
    <w:rsid w:val="00BB5136"/>
    <w:rsid w:val="00BC701B"/>
    <w:rsid w:val="00BD0A3D"/>
    <w:rsid w:val="00BD2054"/>
    <w:rsid w:val="00BD4B11"/>
    <w:rsid w:val="00BD6ED7"/>
    <w:rsid w:val="00BD7161"/>
    <w:rsid w:val="00BE71A6"/>
    <w:rsid w:val="00BF2F03"/>
    <w:rsid w:val="00BF4051"/>
    <w:rsid w:val="00C017DE"/>
    <w:rsid w:val="00C01B29"/>
    <w:rsid w:val="00C06167"/>
    <w:rsid w:val="00C11991"/>
    <w:rsid w:val="00C14FCB"/>
    <w:rsid w:val="00C21310"/>
    <w:rsid w:val="00C21D1C"/>
    <w:rsid w:val="00C2304D"/>
    <w:rsid w:val="00C23598"/>
    <w:rsid w:val="00C23F12"/>
    <w:rsid w:val="00C36BFC"/>
    <w:rsid w:val="00C448AA"/>
    <w:rsid w:val="00C4752F"/>
    <w:rsid w:val="00C51A69"/>
    <w:rsid w:val="00C548B9"/>
    <w:rsid w:val="00C5558C"/>
    <w:rsid w:val="00C57CBB"/>
    <w:rsid w:val="00C6027E"/>
    <w:rsid w:val="00C60863"/>
    <w:rsid w:val="00C72F31"/>
    <w:rsid w:val="00C735C7"/>
    <w:rsid w:val="00C80FF1"/>
    <w:rsid w:val="00C857C9"/>
    <w:rsid w:val="00C96D6C"/>
    <w:rsid w:val="00CA4112"/>
    <w:rsid w:val="00CA6D13"/>
    <w:rsid w:val="00CA713E"/>
    <w:rsid w:val="00CB1C74"/>
    <w:rsid w:val="00CC2137"/>
    <w:rsid w:val="00CD2030"/>
    <w:rsid w:val="00CD5345"/>
    <w:rsid w:val="00CD5DEB"/>
    <w:rsid w:val="00CD7D3A"/>
    <w:rsid w:val="00CE14F8"/>
    <w:rsid w:val="00CE52FA"/>
    <w:rsid w:val="00CE6152"/>
    <w:rsid w:val="00D0321E"/>
    <w:rsid w:val="00D05B0A"/>
    <w:rsid w:val="00D142DA"/>
    <w:rsid w:val="00D1793C"/>
    <w:rsid w:val="00D241DB"/>
    <w:rsid w:val="00D324F5"/>
    <w:rsid w:val="00D32AAE"/>
    <w:rsid w:val="00D34188"/>
    <w:rsid w:val="00D351C2"/>
    <w:rsid w:val="00D445EB"/>
    <w:rsid w:val="00D52E04"/>
    <w:rsid w:val="00D5502B"/>
    <w:rsid w:val="00D637E8"/>
    <w:rsid w:val="00D65173"/>
    <w:rsid w:val="00D67053"/>
    <w:rsid w:val="00D81186"/>
    <w:rsid w:val="00D90BFE"/>
    <w:rsid w:val="00D92341"/>
    <w:rsid w:val="00D955F7"/>
    <w:rsid w:val="00D95AEA"/>
    <w:rsid w:val="00DA1D70"/>
    <w:rsid w:val="00DB218E"/>
    <w:rsid w:val="00DB4163"/>
    <w:rsid w:val="00DB5EF0"/>
    <w:rsid w:val="00DB6F1B"/>
    <w:rsid w:val="00DB6FDD"/>
    <w:rsid w:val="00DC302C"/>
    <w:rsid w:val="00DD02AC"/>
    <w:rsid w:val="00DD05ED"/>
    <w:rsid w:val="00DD2C42"/>
    <w:rsid w:val="00DD3E79"/>
    <w:rsid w:val="00DD48EC"/>
    <w:rsid w:val="00DD555C"/>
    <w:rsid w:val="00DE2785"/>
    <w:rsid w:val="00DF04A0"/>
    <w:rsid w:val="00DF0CE2"/>
    <w:rsid w:val="00DF423A"/>
    <w:rsid w:val="00E05D37"/>
    <w:rsid w:val="00E12C7A"/>
    <w:rsid w:val="00E16CA9"/>
    <w:rsid w:val="00E178A1"/>
    <w:rsid w:val="00E211BA"/>
    <w:rsid w:val="00E214BA"/>
    <w:rsid w:val="00E30A42"/>
    <w:rsid w:val="00E324A1"/>
    <w:rsid w:val="00E32569"/>
    <w:rsid w:val="00E32E78"/>
    <w:rsid w:val="00E36D24"/>
    <w:rsid w:val="00E4033C"/>
    <w:rsid w:val="00E407A7"/>
    <w:rsid w:val="00E45736"/>
    <w:rsid w:val="00E45A1C"/>
    <w:rsid w:val="00E4739B"/>
    <w:rsid w:val="00E55645"/>
    <w:rsid w:val="00E56930"/>
    <w:rsid w:val="00E637B3"/>
    <w:rsid w:val="00E63CD1"/>
    <w:rsid w:val="00E652B0"/>
    <w:rsid w:val="00E75EC6"/>
    <w:rsid w:val="00E863AB"/>
    <w:rsid w:val="00E86662"/>
    <w:rsid w:val="00E91B92"/>
    <w:rsid w:val="00E92B2E"/>
    <w:rsid w:val="00E94BBC"/>
    <w:rsid w:val="00E96A4D"/>
    <w:rsid w:val="00EA1161"/>
    <w:rsid w:val="00EB63C2"/>
    <w:rsid w:val="00EC731F"/>
    <w:rsid w:val="00EC7870"/>
    <w:rsid w:val="00ED738C"/>
    <w:rsid w:val="00ED7A62"/>
    <w:rsid w:val="00EE42C7"/>
    <w:rsid w:val="00EE4E60"/>
    <w:rsid w:val="00EE6E81"/>
    <w:rsid w:val="00EF72FA"/>
    <w:rsid w:val="00F02A0A"/>
    <w:rsid w:val="00F10AC1"/>
    <w:rsid w:val="00F116E3"/>
    <w:rsid w:val="00F21694"/>
    <w:rsid w:val="00F22436"/>
    <w:rsid w:val="00F2650D"/>
    <w:rsid w:val="00F306A3"/>
    <w:rsid w:val="00F308E8"/>
    <w:rsid w:val="00F5125B"/>
    <w:rsid w:val="00F53CE6"/>
    <w:rsid w:val="00F57FF5"/>
    <w:rsid w:val="00F60434"/>
    <w:rsid w:val="00F606E6"/>
    <w:rsid w:val="00F61D5A"/>
    <w:rsid w:val="00F62EA3"/>
    <w:rsid w:val="00F63B07"/>
    <w:rsid w:val="00F63BE0"/>
    <w:rsid w:val="00F64715"/>
    <w:rsid w:val="00F7236E"/>
    <w:rsid w:val="00F728F2"/>
    <w:rsid w:val="00F75A48"/>
    <w:rsid w:val="00F75B8B"/>
    <w:rsid w:val="00F764BD"/>
    <w:rsid w:val="00F81D95"/>
    <w:rsid w:val="00F951DD"/>
    <w:rsid w:val="00F96519"/>
    <w:rsid w:val="00F96F38"/>
    <w:rsid w:val="00FA30C0"/>
    <w:rsid w:val="00FA77F2"/>
    <w:rsid w:val="00FB0437"/>
    <w:rsid w:val="00FB213C"/>
    <w:rsid w:val="00FB34A9"/>
    <w:rsid w:val="00FB3A79"/>
    <w:rsid w:val="00FC216E"/>
    <w:rsid w:val="00FC3F54"/>
    <w:rsid w:val="00FC5890"/>
    <w:rsid w:val="00FD5889"/>
    <w:rsid w:val="00FD7373"/>
    <w:rsid w:val="00FE2693"/>
    <w:rsid w:val="00FE337E"/>
    <w:rsid w:val="00FF7C21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A99DF958-CB9F-47F0-8709-17FD75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518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rsid w:val="00B9518C"/>
    <w:pPr>
      <w:spacing w:after="120"/>
      <w:jc w:val="both"/>
    </w:pPr>
    <w:rPr>
      <w:rFonts w:eastAsia="SimSun"/>
      <w:lang w:val="en-GB" w:eastAsia="en-US"/>
    </w:rPr>
  </w:style>
  <w:style w:type="character" w:styleId="Strong">
    <w:name w:val="Strong"/>
    <w:uiPriority w:val="22"/>
    <w:qFormat/>
    <w:rsid w:val="00B9518C"/>
    <w:rPr>
      <w:b/>
      <w:bCs/>
      <w:color w:val="auto"/>
    </w:rPr>
  </w:style>
  <w:style w:type="character" w:customStyle="1" w:styleId="Heading2Char">
    <w:name w:val="Heading 2 Char"/>
    <w:link w:val="Heading2"/>
    <w:uiPriority w:val="9"/>
    <w:rsid w:val="00B9518C"/>
    <w:rPr>
      <w:rFonts w:ascii="Aptos Display" w:eastAsia="Times New Roman" w:hAnsi="Aptos Display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aliases w:val="Heading two,Light Grid - Accent 31,Heading twoCxSpF,List Paragraph11,Akapit z listą BS,List Paragraph1,Bullet1,Bullets,List Paragraph (numbered (a)),Report Para,Number Bullets,WinDForce-Letter,Heading 2_sj,En tête 1,Resume Title"/>
    <w:basedOn w:val="Normal"/>
    <w:link w:val="ListParagraphChar"/>
    <w:uiPriority w:val="1"/>
    <w:qFormat/>
    <w:rsid w:val="00B9518C"/>
    <w:pPr>
      <w:spacing w:after="120"/>
      <w:ind w:left="720"/>
      <w:contextualSpacing/>
      <w:jc w:val="both"/>
    </w:pPr>
    <w:rPr>
      <w:rFonts w:eastAsia="Aptos"/>
      <w:sz w:val="22"/>
      <w:szCs w:val="20"/>
      <w:lang w:val="en-GB" w:eastAsia="en-US"/>
    </w:rPr>
  </w:style>
  <w:style w:type="character" w:customStyle="1" w:styleId="ListParagraphChar">
    <w:name w:val="List Paragraph Char"/>
    <w:aliases w:val="Heading two Char,Light Grid - Accent 31 Char,Heading twoCxSpF Char,List Paragraph11 Char,Akapit z listą BS Char,List Paragraph1 Char,Bullet1 Char,Bullets Char,List Paragraph (numbered (a)) Char,Report Para Char,Number Bullets Char"/>
    <w:link w:val="ListParagraph"/>
    <w:uiPriority w:val="1"/>
    <w:locked/>
    <w:rsid w:val="00B9518C"/>
    <w:rPr>
      <w:rFonts w:eastAsia="Aptos"/>
      <w:sz w:val="22"/>
      <w:lang w:val="en-GB" w:eastAsia="en-US"/>
    </w:rPr>
  </w:style>
  <w:style w:type="character" w:styleId="Hyperlink">
    <w:name w:val="Hyperlink"/>
    <w:uiPriority w:val="99"/>
    <w:unhideWhenUsed/>
    <w:rsid w:val="00674DF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05ED"/>
    <w:rPr>
      <w:color w:val="605E5C"/>
      <w:shd w:val="clear" w:color="auto" w:fill="E1DFDD"/>
    </w:rPr>
  </w:style>
  <w:style w:type="character" w:styleId="FollowedHyperlink">
    <w:name w:val="FollowedHyperlink"/>
    <w:rsid w:val="00DD05ED"/>
    <w:rPr>
      <w:color w:val="954F72"/>
      <w:u w:val="single"/>
    </w:rPr>
  </w:style>
  <w:style w:type="paragraph" w:styleId="Revision">
    <w:name w:val="Revision"/>
    <w:hidden/>
    <w:uiPriority w:val="99"/>
    <w:semiHidden/>
    <w:rsid w:val="00647E9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F7236E"/>
    <w:pPr>
      <w:spacing w:after="120"/>
    </w:pPr>
  </w:style>
  <w:style w:type="character" w:customStyle="1" w:styleId="BodyTextChar">
    <w:name w:val="Body Text Char"/>
    <w:link w:val="BodyText"/>
    <w:rsid w:val="00F7236E"/>
    <w:rPr>
      <w:sz w:val="24"/>
      <w:szCs w:val="24"/>
      <w:lang w:val="ru-RU" w:eastAsia="ru-RU"/>
    </w:rPr>
  </w:style>
  <w:style w:type="paragraph" w:customStyle="1" w:styleId="norm">
    <w:name w:val="norm"/>
    <w:basedOn w:val="Normal"/>
    <w:rsid w:val="00F7236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DD55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55C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DD55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55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5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06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4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4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7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7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0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3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6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13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9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1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19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7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1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4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5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0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3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88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1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62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6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20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6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7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6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1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6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3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4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6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7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0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86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4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7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5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1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5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59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5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1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0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0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ata.europa.eu/eli/dec_impl/2012/134/o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5D12-1568-42B2-8E8E-59D59313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1</Pages>
  <Words>417</Words>
  <Characters>2377</Characters>
  <Application>Microsoft Office Word</Application>
  <DocSecurity>4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  I  N  I  S  T  E  R  U  L</vt:lpstr>
      <vt:lpstr>M  I  N  I  S  T  E  R  U  L </vt:lpstr>
    </vt:vector>
  </TitlesOfParts>
  <Company>MMAT</Company>
  <LinksUpToDate>false</LinksUpToDate>
  <CharactersWithSpaces>2789</CharactersWithSpaces>
  <SharedDoc>false</SharedDoc>
  <HLinks>
    <vt:vector size="6" baseType="variant"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http://data.europa.eu/eli/dec_impl/2012/134/oj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cloudconvert_6</cp:lastModifiedBy>
  <cp:revision>2</cp:revision>
  <cp:lastPrinted>2025-07-16T08:56:00Z</cp:lastPrinted>
  <dcterms:created xsi:type="dcterms:W3CDTF">2025-07-25T09:56:00Z</dcterms:created>
  <dcterms:modified xsi:type="dcterms:W3CDTF">2025-07-25T09:56:00Z</dcterms:modified>
</cp:coreProperties>
</file>