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7F4CEA6" w:rsidR="008B4BE6" w:rsidRPr="00740F3C"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40F3C">
        <w:rPr>
          <w:sz w:val="28"/>
          <w:szCs w:val="28"/>
          <w:lang w:val="ro-RO"/>
        </w:rPr>
        <w:t xml:space="preserve"> </w:t>
      </w:r>
      <w:r w:rsidR="006933C3" w:rsidRPr="00740F3C">
        <w:rPr>
          <w:b/>
          <w:sz w:val="28"/>
          <w:szCs w:val="28"/>
          <w:lang w:val="ro-RO"/>
        </w:rPr>
        <w:t>NOTA</w:t>
      </w:r>
      <w:r w:rsidR="00032B46" w:rsidRPr="00740F3C">
        <w:rPr>
          <w:b/>
          <w:sz w:val="28"/>
          <w:szCs w:val="28"/>
          <w:lang w:val="ro-RO"/>
        </w:rPr>
        <w:t xml:space="preserve"> </w:t>
      </w:r>
      <w:r w:rsidR="006933C3" w:rsidRPr="00740F3C">
        <w:rPr>
          <w:b/>
          <w:sz w:val="28"/>
          <w:szCs w:val="28"/>
          <w:lang w:val="ro-RO"/>
        </w:rPr>
        <w:t>DE</w:t>
      </w:r>
      <w:r w:rsidR="00032B46" w:rsidRPr="00740F3C">
        <w:rPr>
          <w:b/>
          <w:sz w:val="28"/>
          <w:szCs w:val="28"/>
          <w:lang w:val="ro-RO"/>
        </w:rPr>
        <w:t xml:space="preserve"> </w:t>
      </w:r>
      <w:r w:rsidR="006933C3" w:rsidRPr="00740F3C">
        <w:rPr>
          <w:b/>
          <w:sz w:val="28"/>
          <w:szCs w:val="28"/>
          <w:lang w:val="ro-RO"/>
        </w:rPr>
        <w:t>FUNDAMENTARE</w:t>
      </w:r>
    </w:p>
    <w:p w14:paraId="19B34E60" w14:textId="77777777" w:rsidR="007D1678"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740F3C">
        <w:rPr>
          <w:b/>
          <w:sz w:val="28"/>
          <w:szCs w:val="28"/>
          <w:lang w:val="ro-RO"/>
        </w:rPr>
        <w:t>la</w:t>
      </w:r>
      <w:r w:rsidR="00032B46" w:rsidRPr="00740F3C">
        <w:rPr>
          <w:b/>
          <w:sz w:val="28"/>
          <w:szCs w:val="28"/>
          <w:lang w:val="ro-RO"/>
        </w:rPr>
        <w:t xml:space="preserve"> </w:t>
      </w:r>
      <w:r w:rsidRPr="00740F3C">
        <w:rPr>
          <w:b/>
          <w:sz w:val="28"/>
          <w:szCs w:val="28"/>
          <w:lang w:val="ro-RO"/>
        </w:rPr>
        <w:t>proiectul</w:t>
      </w:r>
      <w:r w:rsidR="00032B46" w:rsidRPr="00740F3C">
        <w:rPr>
          <w:b/>
          <w:sz w:val="28"/>
          <w:szCs w:val="28"/>
          <w:lang w:val="ro-RO"/>
        </w:rPr>
        <w:t xml:space="preserve"> </w:t>
      </w:r>
      <w:r w:rsidR="00DC0D28" w:rsidRPr="00740F3C">
        <w:rPr>
          <w:b/>
          <w:sz w:val="28"/>
          <w:szCs w:val="28"/>
          <w:lang w:val="ro-RO"/>
        </w:rPr>
        <w:t xml:space="preserve">ordinului ministrului mediului cu privire la aprobarea </w:t>
      </w:r>
      <w:r w:rsidR="00E014F9" w:rsidRPr="00740F3C">
        <w:rPr>
          <w:b/>
          <w:sz w:val="28"/>
          <w:szCs w:val="28"/>
          <w:lang w:val="ro-RO"/>
        </w:rPr>
        <w:t xml:space="preserve">Concluziilor privind cele mai bune tehnici disponibile (BAT) </w:t>
      </w:r>
      <w:r w:rsidR="001D05FA" w:rsidRPr="001D05FA">
        <w:rPr>
          <w:b/>
          <w:sz w:val="28"/>
          <w:szCs w:val="28"/>
          <w:lang w:val="ro-MD"/>
        </w:rPr>
        <w:t xml:space="preserve">pentru </w:t>
      </w:r>
    </w:p>
    <w:p w14:paraId="08AE53F8" w14:textId="279AA639" w:rsidR="00DE7ED8" w:rsidRPr="00170BE7" w:rsidRDefault="00EE4887"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b/>
          <w:sz w:val="28"/>
          <w:szCs w:val="28"/>
          <w:lang w:val="ro-MD"/>
        </w:rPr>
        <w:t>fabricarea sticlei</w:t>
      </w: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6D3EB7" w:rsidRPr="002D3723" w14:paraId="287A4E29" w14:textId="77777777" w:rsidTr="00A8351C">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40F3C" w:rsidRDefault="0036135C"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1.</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Denumirea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sau</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numele</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autorului</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006933C3"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după</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caz,</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w:t>
            </w:r>
            <w:r w:rsidR="00E94FA8" w:rsidRPr="00740F3C">
              <w:rPr>
                <w:rFonts w:ascii="Times New Roman" w:hAnsi="Times New Roman"/>
                <w:b/>
                <w:bCs/>
                <w:sz w:val="28"/>
                <w:szCs w:val="28"/>
                <w:lang w:val="ro-RO"/>
              </w:rPr>
              <w:t>/al</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participan</w:t>
            </w:r>
            <w:r w:rsidR="00863417" w:rsidRPr="00740F3C">
              <w:rPr>
                <w:rFonts w:ascii="Times New Roman" w:hAnsi="Times New Roman"/>
                <w:b/>
                <w:bCs/>
                <w:sz w:val="28"/>
                <w:szCs w:val="28"/>
                <w:lang w:val="ro-RO"/>
              </w:rPr>
              <w:t>ț</w:t>
            </w:r>
            <w:r w:rsidR="006933C3" w:rsidRPr="00740F3C">
              <w:rPr>
                <w:rFonts w:ascii="Times New Roman" w:hAnsi="Times New Roman"/>
                <w:b/>
                <w:bCs/>
                <w:sz w:val="28"/>
                <w:szCs w:val="28"/>
                <w:lang w:val="ro-RO"/>
              </w:rPr>
              <w:t>ilor</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la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normativ</w:t>
            </w:r>
          </w:p>
        </w:tc>
      </w:tr>
      <w:tr w:rsidR="006D3EB7" w:rsidRPr="002D3723" w14:paraId="07E4E789"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51F519E" w:rsidR="006F7E3E" w:rsidRPr="00740F3C" w:rsidRDefault="00DE7ED8" w:rsidP="00AC0243">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Proiectul </w:t>
            </w:r>
            <w:r w:rsidR="00DC0D28" w:rsidRPr="00740F3C">
              <w:rPr>
                <w:rFonts w:ascii="Times New Roman" w:hAnsi="Times New Roman"/>
                <w:sz w:val="28"/>
                <w:szCs w:val="28"/>
                <w:lang w:val="ro-RO"/>
              </w:rPr>
              <w:t xml:space="preserve">ordinului ministrului mediului cu privire la aprobarea </w:t>
            </w:r>
            <w:r w:rsidR="00E014F9"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EE4887">
              <w:rPr>
                <w:rFonts w:ascii="Times New Roman" w:hAnsi="Times New Roman"/>
                <w:bCs/>
                <w:sz w:val="28"/>
                <w:szCs w:val="28"/>
                <w:lang w:val="ro-MD"/>
              </w:rPr>
              <w:t>fabricarea sticlei</w:t>
            </w:r>
            <w:r w:rsidR="001D05FA" w:rsidRPr="001D05FA">
              <w:rPr>
                <w:rFonts w:ascii="Times New Roman" w:hAnsi="Times New Roman"/>
                <w:bCs/>
                <w:sz w:val="28"/>
                <w:szCs w:val="28"/>
                <w:lang w:val="ro-RO"/>
              </w:rPr>
              <w:t xml:space="preserve"> </w:t>
            </w:r>
            <w:r w:rsidRPr="00740F3C">
              <w:rPr>
                <w:rFonts w:ascii="Times New Roman" w:hAnsi="Times New Roman"/>
                <w:sz w:val="28"/>
                <w:szCs w:val="28"/>
                <w:lang w:val="ro-RO"/>
              </w:rPr>
              <w:t xml:space="preserve">a fost elaborat de </w:t>
            </w:r>
            <w:r w:rsidR="002120AF" w:rsidRPr="00740F3C">
              <w:rPr>
                <w:rFonts w:ascii="Times New Roman" w:hAnsi="Times New Roman"/>
                <w:sz w:val="28"/>
                <w:szCs w:val="28"/>
                <w:lang w:val="ro-RO"/>
              </w:rPr>
              <w:t xml:space="preserve">către </w:t>
            </w:r>
            <w:r w:rsidRPr="00740F3C">
              <w:rPr>
                <w:rFonts w:ascii="Times New Roman" w:hAnsi="Times New Roman"/>
                <w:sz w:val="28"/>
                <w:szCs w:val="28"/>
                <w:lang w:val="ro-RO"/>
              </w:rPr>
              <w:t>Ministerul Mediului.</w:t>
            </w:r>
          </w:p>
        </w:tc>
      </w:tr>
      <w:tr w:rsidR="006D3EB7" w:rsidRPr="002D3723" w14:paraId="54985D5B"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2.</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Condi</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au</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impus</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normativ</w:t>
            </w:r>
          </w:p>
        </w:tc>
      </w:tr>
      <w:tr w:rsidR="006D3EB7" w:rsidRPr="002D3723" w14:paraId="4F79667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2.1.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Temeiul</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legal</w:t>
            </w:r>
            <w:r w:rsidR="00825DC9" w:rsidRPr="00740F3C">
              <w:rPr>
                <w:rFonts w:ascii="Times New Roman" w:hAnsi="Times New Roman"/>
                <w:sz w:val="28"/>
                <w:szCs w:val="28"/>
                <w:lang w:val="ro-RO"/>
              </w:rPr>
              <w:t xml:space="preserve"> sau</w:t>
            </w:r>
            <w:r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după</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caz</w:t>
            </w:r>
            <w:r w:rsidR="00825DC9"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sursa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p>
        </w:tc>
      </w:tr>
      <w:tr w:rsidR="00DE7ED8" w:rsidRPr="002D3723" w14:paraId="46C0FF4D"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F6B42" w14:textId="347670E1" w:rsidR="008F6772" w:rsidRPr="00740F3C" w:rsidRDefault="00BA2B23"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La </w:t>
            </w:r>
            <w:r w:rsidR="0078665B" w:rsidRPr="00740F3C">
              <w:rPr>
                <w:rFonts w:ascii="Times New Roman" w:hAnsi="Times New Roman"/>
                <w:sz w:val="28"/>
                <w:szCs w:val="28"/>
                <w:lang w:val="ro-RO"/>
              </w:rPr>
              <w:t>data</w:t>
            </w:r>
            <w:r w:rsidR="00DC0D28" w:rsidRPr="00740F3C">
              <w:rPr>
                <w:rFonts w:ascii="Times New Roman" w:hAnsi="Times New Roman"/>
                <w:sz w:val="28"/>
                <w:szCs w:val="28"/>
                <w:lang w:val="ro-RO"/>
              </w:rPr>
              <w:t xml:space="preserve"> de 21 octombrie 2024 </w:t>
            </w:r>
            <w:r w:rsidR="00243C53">
              <w:rPr>
                <w:rFonts w:ascii="Times New Roman" w:hAnsi="Times New Roman"/>
                <w:sz w:val="28"/>
                <w:szCs w:val="28"/>
                <w:lang w:val="ro-RO"/>
              </w:rPr>
              <w:t xml:space="preserve">a </w:t>
            </w:r>
            <w:r w:rsidR="00243C53" w:rsidRPr="00740F3C">
              <w:rPr>
                <w:rFonts w:ascii="Times New Roman" w:hAnsi="Times New Roman"/>
                <w:sz w:val="28"/>
                <w:szCs w:val="28"/>
                <w:lang w:val="ro-RO"/>
              </w:rPr>
              <w:t>intr</w:t>
            </w:r>
            <w:r w:rsidR="00243C53">
              <w:rPr>
                <w:rFonts w:ascii="Times New Roman" w:hAnsi="Times New Roman"/>
                <w:sz w:val="28"/>
                <w:szCs w:val="28"/>
                <w:lang w:val="ro-RO"/>
              </w:rPr>
              <w:t>at</w:t>
            </w:r>
            <w:r w:rsidR="00243C53" w:rsidRPr="00740F3C">
              <w:rPr>
                <w:rFonts w:ascii="Times New Roman" w:hAnsi="Times New Roman"/>
                <w:sz w:val="28"/>
                <w:szCs w:val="28"/>
                <w:lang w:val="ro-RO"/>
              </w:rPr>
              <w:t xml:space="preserve"> </w:t>
            </w:r>
            <w:r w:rsidR="00DC0D28" w:rsidRPr="00740F3C">
              <w:rPr>
                <w:rFonts w:ascii="Times New Roman" w:hAnsi="Times New Roman"/>
                <w:sz w:val="28"/>
                <w:szCs w:val="28"/>
                <w:lang w:val="ro-RO"/>
              </w:rPr>
              <w:t xml:space="preserve">în vigoare Legea nr. 227/2022 privind emisiile industriale care </w:t>
            </w:r>
            <w:r w:rsidRPr="00740F3C">
              <w:rPr>
                <w:rFonts w:ascii="Times New Roman" w:hAnsi="Times New Roman"/>
                <w:sz w:val="28"/>
                <w:szCs w:val="28"/>
                <w:lang w:val="ro-RO"/>
              </w:rPr>
              <w:t>transpu</w:t>
            </w:r>
            <w:r w:rsidR="00DC0D28" w:rsidRPr="00740F3C">
              <w:rPr>
                <w:rFonts w:ascii="Times New Roman" w:hAnsi="Times New Roman"/>
                <w:sz w:val="28"/>
                <w:szCs w:val="28"/>
                <w:lang w:val="ro-RO"/>
              </w:rPr>
              <w:t>n</w:t>
            </w:r>
            <w:r w:rsidR="008F6772" w:rsidRPr="00740F3C">
              <w:rPr>
                <w:rFonts w:ascii="Times New Roman" w:hAnsi="Times New Roman"/>
                <w:sz w:val="28"/>
                <w:szCs w:val="28"/>
                <w:lang w:val="ro-RO"/>
              </w:rPr>
              <w:t>e</w:t>
            </w:r>
            <w:r w:rsidRPr="00740F3C">
              <w:rPr>
                <w:rFonts w:ascii="Times New Roman" w:hAnsi="Times New Roman"/>
                <w:sz w:val="28"/>
                <w:szCs w:val="28"/>
                <w:lang w:val="ro-RO"/>
              </w:rPr>
              <w:t xml:space="preserve"> parțial în legislația națională prevederile Directivei 2010/75/UE a Parlamentului European şi a Consiliului din 24 noiembrie 2010 privind emisiile industriale</w:t>
            </w:r>
            <w:r w:rsidR="0078665B" w:rsidRPr="00740F3C">
              <w:rPr>
                <w:rFonts w:ascii="Times New Roman" w:hAnsi="Times New Roman"/>
                <w:sz w:val="28"/>
                <w:szCs w:val="28"/>
                <w:lang w:val="ro-RO"/>
              </w:rPr>
              <w:t xml:space="preserve"> (prevenirea și controlul integrat al poluării) și Directiva (UE) 2015/2</w:t>
            </w:r>
            <w:r w:rsidR="00E014F9" w:rsidRPr="00740F3C">
              <w:rPr>
                <w:rFonts w:ascii="Times New Roman" w:hAnsi="Times New Roman"/>
                <w:sz w:val="28"/>
                <w:szCs w:val="28"/>
                <w:lang w:val="ro-RO"/>
              </w:rPr>
              <w:t>1</w:t>
            </w:r>
            <w:r w:rsidR="0078665B" w:rsidRPr="00740F3C">
              <w:rPr>
                <w:rFonts w:ascii="Times New Roman" w:hAnsi="Times New Roman"/>
                <w:sz w:val="28"/>
                <w:szCs w:val="28"/>
                <w:lang w:val="ro-RO"/>
              </w:rPr>
              <w:t>93 privind limitarea emisiilor în atmosferă a anumitor poluanți provenind de la instalații medii de ardere</w:t>
            </w:r>
            <w:r w:rsidR="00DC0D28" w:rsidRPr="00740F3C">
              <w:rPr>
                <w:rFonts w:ascii="Times New Roman" w:hAnsi="Times New Roman"/>
                <w:sz w:val="28"/>
                <w:szCs w:val="28"/>
                <w:lang w:val="ro-RO"/>
              </w:rPr>
              <w:t xml:space="preserve">. </w:t>
            </w:r>
          </w:p>
          <w:p w14:paraId="59925739" w14:textId="1311B9A7" w:rsidR="005733BF" w:rsidRPr="00740F3C" w:rsidRDefault="005733BF" w:rsidP="0078665B">
            <w:pPr>
              <w:tabs>
                <w:tab w:val="left" w:pos="884"/>
                <w:tab w:val="left" w:pos="1196"/>
              </w:tabs>
              <w:ind w:firstLine="589"/>
              <w:rPr>
                <w:rFonts w:ascii="Times New Roman" w:hAnsi="Times New Roman"/>
                <w:bCs/>
                <w:sz w:val="28"/>
                <w:szCs w:val="28"/>
                <w:lang w:val="ro-RO"/>
              </w:rPr>
            </w:pPr>
            <w:r w:rsidRPr="00740F3C">
              <w:rPr>
                <w:rFonts w:ascii="Times New Roman" w:hAnsi="Times New Roman"/>
                <w:sz w:val="28"/>
                <w:szCs w:val="28"/>
                <w:lang w:val="ro-RO"/>
              </w:rPr>
              <w:t xml:space="preserve">Temeiul legal pentru elaborarea proiectului 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EE4887">
              <w:rPr>
                <w:rFonts w:ascii="Times New Roman" w:hAnsi="Times New Roman"/>
                <w:bCs/>
                <w:sz w:val="28"/>
                <w:szCs w:val="28"/>
                <w:lang w:val="ro-MD"/>
              </w:rPr>
              <w:t>fabricarea sticlei</w:t>
            </w:r>
            <w:r w:rsidR="001D05FA" w:rsidRPr="001D05FA">
              <w:rPr>
                <w:rFonts w:ascii="Times New Roman" w:hAnsi="Times New Roman"/>
                <w:bCs/>
                <w:sz w:val="28"/>
                <w:szCs w:val="28"/>
                <w:lang w:val="ro-RO"/>
              </w:rPr>
              <w:t xml:space="preserve"> </w:t>
            </w:r>
            <w:r w:rsidRPr="00740F3C">
              <w:rPr>
                <w:rFonts w:ascii="Times New Roman" w:hAnsi="Times New Roman"/>
                <w:bCs/>
                <w:sz w:val="28"/>
                <w:szCs w:val="28"/>
                <w:lang w:val="ro-RO"/>
              </w:rPr>
              <w:t>sunt stabilite în:</w:t>
            </w:r>
          </w:p>
          <w:p w14:paraId="1508F734" w14:textId="10FF9F87" w:rsidR="005733BF" w:rsidRPr="00740F3C" w:rsidRDefault="005733BF"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bCs/>
                <w:sz w:val="28"/>
                <w:szCs w:val="28"/>
                <w:lang w:val="ro-RO"/>
              </w:rPr>
              <w:t xml:space="preserve">- </w:t>
            </w:r>
            <w:r w:rsidR="00BA2B23" w:rsidRPr="00740F3C">
              <w:rPr>
                <w:rFonts w:ascii="Times New Roman" w:hAnsi="Times New Roman"/>
                <w:sz w:val="28"/>
                <w:szCs w:val="28"/>
                <w:lang w:val="ro-RO"/>
              </w:rPr>
              <w:t xml:space="preserve">art. </w:t>
            </w:r>
            <w:r w:rsidR="00E014F9" w:rsidRPr="00740F3C">
              <w:rPr>
                <w:rFonts w:ascii="Times New Roman" w:hAnsi="Times New Roman"/>
                <w:sz w:val="28"/>
                <w:szCs w:val="28"/>
                <w:lang w:val="ro-RO"/>
              </w:rPr>
              <w:t>29</w:t>
            </w:r>
            <w:r w:rsidR="00BA2B23" w:rsidRPr="00740F3C">
              <w:rPr>
                <w:rFonts w:ascii="Times New Roman" w:hAnsi="Times New Roman"/>
                <w:sz w:val="28"/>
                <w:szCs w:val="28"/>
                <w:lang w:val="ro-RO"/>
              </w:rPr>
              <w:t xml:space="preserve"> alin. (</w:t>
            </w:r>
            <w:r w:rsidR="00E014F9" w:rsidRPr="00740F3C">
              <w:rPr>
                <w:rFonts w:ascii="Times New Roman" w:hAnsi="Times New Roman"/>
                <w:sz w:val="28"/>
                <w:szCs w:val="28"/>
                <w:lang w:val="ro-RO"/>
              </w:rPr>
              <w:t>1</w:t>
            </w:r>
            <w:r w:rsidR="00BA2B23" w:rsidRPr="00740F3C">
              <w:rPr>
                <w:rFonts w:ascii="Times New Roman" w:hAnsi="Times New Roman"/>
                <w:sz w:val="28"/>
                <w:szCs w:val="28"/>
                <w:lang w:val="ro-RO"/>
              </w:rPr>
              <w:t>) din Legea nr. 227/202</w:t>
            </w:r>
            <w:r w:rsidR="00DC0D28" w:rsidRPr="00740F3C">
              <w:rPr>
                <w:rFonts w:ascii="Times New Roman" w:hAnsi="Times New Roman"/>
                <w:sz w:val="28"/>
                <w:szCs w:val="28"/>
                <w:lang w:val="ro-RO"/>
              </w:rPr>
              <w:t xml:space="preserve">2, </w:t>
            </w:r>
            <w:r w:rsidRPr="00740F3C">
              <w:rPr>
                <w:rFonts w:ascii="Times New Roman" w:hAnsi="Times New Roman"/>
                <w:sz w:val="28"/>
                <w:szCs w:val="28"/>
                <w:lang w:val="ro-RO"/>
              </w:rPr>
              <w:t xml:space="preserve">care prevede că </w:t>
            </w:r>
            <w:r w:rsidR="00DC0D28" w:rsidRPr="00740F3C">
              <w:rPr>
                <w:rFonts w:ascii="Times New Roman" w:hAnsi="Times New Roman"/>
                <w:sz w:val="28"/>
                <w:szCs w:val="28"/>
                <w:lang w:val="ro-RO"/>
              </w:rPr>
              <w:t xml:space="preserve">Ministerul Mediului </w:t>
            </w:r>
            <w:r w:rsidR="00E014F9" w:rsidRPr="00740F3C">
              <w:rPr>
                <w:rFonts w:ascii="Times New Roman" w:hAnsi="Times New Roman"/>
                <w:sz w:val="28"/>
                <w:szCs w:val="28"/>
                <w:lang w:val="ro-RO"/>
              </w:rPr>
              <w:t>adoptă</w:t>
            </w:r>
            <w:r w:rsidR="00CC53DC" w:rsidRPr="00740F3C">
              <w:rPr>
                <w:rFonts w:ascii="Times New Roman" w:hAnsi="Times New Roman"/>
                <w:sz w:val="28"/>
                <w:szCs w:val="28"/>
                <w:lang w:val="ro-RO"/>
              </w:rPr>
              <w:t xml:space="preserve"> </w:t>
            </w:r>
            <w:r w:rsidR="00226250" w:rsidRPr="00740F3C">
              <w:rPr>
                <w:rFonts w:ascii="Times New Roman" w:hAnsi="Times New Roman"/>
                <w:sz w:val="28"/>
                <w:szCs w:val="28"/>
                <w:lang w:val="ro-RO"/>
              </w:rPr>
              <w:t>concluziile</w:t>
            </w:r>
            <w:r w:rsidR="00CC53DC" w:rsidRPr="00740F3C">
              <w:rPr>
                <w:rFonts w:ascii="Times New Roman" w:hAnsi="Times New Roman"/>
                <w:sz w:val="28"/>
                <w:szCs w:val="28"/>
                <w:lang w:val="ro-RO"/>
              </w:rPr>
              <w:t xml:space="preserve"> BAT </w:t>
            </w:r>
            <w:r w:rsidR="00226250" w:rsidRPr="00740F3C">
              <w:rPr>
                <w:rFonts w:ascii="Times New Roman" w:hAnsi="Times New Roman"/>
                <w:sz w:val="28"/>
                <w:szCs w:val="28"/>
                <w:lang w:val="ro-RO"/>
              </w:rPr>
              <w:t xml:space="preserve">publicate în limba română în Jurnalul Oficial al Uniunii Europene, ca documente </w:t>
            </w:r>
            <w:r w:rsidR="00CC53DC" w:rsidRPr="00740F3C">
              <w:rPr>
                <w:rFonts w:ascii="Times New Roman" w:hAnsi="Times New Roman"/>
                <w:sz w:val="28"/>
                <w:szCs w:val="28"/>
                <w:lang w:val="ro-RO"/>
              </w:rPr>
              <w:t xml:space="preserve">naționale prin ordinul ministrului mediului și </w:t>
            </w:r>
            <w:r w:rsidR="00226250" w:rsidRPr="00740F3C">
              <w:rPr>
                <w:rFonts w:ascii="Times New Roman" w:hAnsi="Times New Roman"/>
                <w:sz w:val="28"/>
                <w:szCs w:val="28"/>
                <w:lang w:val="ro-RO"/>
              </w:rPr>
              <w:t xml:space="preserve">le </w:t>
            </w:r>
            <w:r w:rsidR="00CC53DC" w:rsidRPr="00740F3C">
              <w:rPr>
                <w:rFonts w:ascii="Times New Roman" w:hAnsi="Times New Roman"/>
                <w:sz w:val="28"/>
                <w:szCs w:val="28"/>
                <w:lang w:val="ro-RO"/>
              </w:rPr>
              <w:t>publică în Monitorul Oficial al Republicii Moldova</w:t>
            </w:r>
            <w:r w:rsidRPr="00740F3C">
              <w:rPr>
                <w:rFonts w:ascii="Times New Roman" w:hAnsi="Times New Roman"/>
                <w:sz w:val="28"/>
                <w:szCs w:val="28"/>
                <w:lang w:val="ro-RO"/>
              </w:rPr>
              <w:t>, și</w:t>
            </w:r>
          </w:p>
          <w:p w14:paraId="3CB22F12" w14:textId="052231E0" w:rsidR="00F12AD7" w:rsidRPr="002D3723" w:rsidRDefault="005733BF" w:rsidP="0078665B">
            <w:pPr>
              <w:tabs>
                <w:tab w:val="left" w:pos="884"/>
                <w:tab w:val="left" w:pos="1196"/>
              </w:tabs>
              <w:ind w:firstLine="589"/>
              <w:rPr>
                <w:rFonts w:ascii="Times New Roman" w:hAnsi="Times New Roman"/>
                <w:sz w:val="28"/>
                <w:szCs w:val="28"/>
                <w:lang w:val="pt-BR"/>
              </w:rPr>
            </w:pPr>
            <w:r w:rsidRPr="00740F3C">
              <w:rPr>
                <w:rFonts w:ascii="Times New Roman" w:hAnsi="Times New Roman"/>
                <w:sz w:val="28"/>
                <w:szCs w:val="28"/>
                <w:lang w:val="ro-RO"/>
              </w:rPr>
              <w:t xml:space="preserve">- </w:t>
            </w:r>
            <w:r w:rsidR="00F12AD7" w:rsidRPr="00740F3C">
              <w:rPr>
                <w:rFonts w:ascii="Times New Roman" w:hAnsi="Times New Roman"/>
                <w:sz w:val="28"/>
                <w:szCs w:val="28"/>
                <w:lang w:val="ro-RO"/>
              </w:rPr>
              <w:t>art. 60 alin. (3) lit. a)</w:t>
            </w:r>
            <w:r w:rsidR="0070066B" w:rsidRPr="00740F3C">
              <w:rPr>
                <w:rFonts w:ascii="Times New Roman" w:hAnsi="Times New Roman"/>
                <w:sz w:val="28"/>
                <w:szCs w:val="28"/>
                <w:lang w:val="ro-RO"/>
              </w:rPr>
              <w:t xml:space="preserve"> care stipulează că</w:t>
            </w:r>
            <w:r w:rsidR="0070066B" w:rsidRPr="002D3723">
              <w:rPr>
                <w:rFonts w:ascii="Times New Roman" w:hAnsi="Times New Roman"/>
                <w:sz w:val="28"/>
                <w:szCs w:val="28"/>
                <w:lang w:val="pt-BR"/>
              </w:rPr>
              <w:t> </w:t>
            </w:r>
            <w:r w:rsidR="0070066B" w:rsidRPr="00E11F44">
              <w:rPr>
                <w:rFonts w:ascii="Times New Roman" w:hAnsi="Times New Roman"/>
                <w:sz w:val="28"/>
                <w:szCs w:val="28"/>
                <w:lang w:val="ro-MD"/>
              </w:rPr>
              <w:t>Ministerul Mediului, în termen de 24 de luni de la data publicării Legii, va aproba documentele de referință BAT;</w:t>
            </w:r>
          </w:p>
          <w:p w14:paraId="463F83E5" w14:textId="404D9782" w:rsidR="00C453B3" w:rsidRPr="00740F3C" w:rsidRDefault="00FF6EB4" w:rsidP="0078665B">
            <w:pPr>
              <w:ind w:firstLine="589"/>
              <w:rPr>
                <w:rFonts w:ascii="Times New Roman" w:hAnsi="Times New Roman"/>
                <w:sz w:val="28"/>
                <w:szCs w:val="28"/>
                <w:lang w:val="ro-RO"/>
              </w:rPr>
            </w:pPr>
            <w:r w:rsidRPr="00740F3C">
              <w:rPr>
                <w:rFonts w:ascii="Times New Roman" w:hAnsi="Times New Roman"/>
                <w:sz w:val="28"/>
                <w:szCs w:val="28"/>
                <w:lang w:val="ro-RO"/>
              </w:rPr>
              <w:t>E</w:t>
            </w:r>
            <w:r w:rsidR="00C453B3" w:rsidRPr="00740F3C">
              <w:rPr>
                <w:rFonts w:ascii="Times New Roman" w:hAnsi="Times New Roman"/>
                <w:sz w:val="28"/>
                <w:szCs w:val="28"/>
                <w:lang w:val="ro-RO"/>
              </w:rPr>
              <w:t>labor</w:t>
            </w:r>
            <w:r w:rsidRPr="00740F3C">
              <w:rPr>
                <w:rFonts w:ascii="Times New Roman" w:hAnsi="Times New Roman"/>
                <w:sz w:val="28"/>
                <w:szCs w:val="28"/>
                <w:lang w:val="ro-RO"/>
              </w:rPr>
              <w:t>area</w:t>
            </w:r>
            <w:r w:rsidR="00C453B3" w:rsidRPr="00740F3C">
              <w:rPr>
                <w:rFonts w:ascii="Times New Roman" w:hAnsi="Times New Roman"/>
                <w:sz w:val="28"/>
                <w:szCs w:val="28"/>
                <w:lang w:val="ro-RO"/>
              </w:rPr>
              <w:t xml:space="preserve"> proiectului</w:t>
            </w:r>
            <w:r w:rsidR="009B3B41" w:rsidRPr="00740F3C">
              <w:rPr>
                <w:rFonts w:ascii="Times New Roman" w:hAnsi="Times New Roman"/>
                <w:sz w:val="28"/>
                <w:szCs w:val="28"/>
                <w:lang w:val="ro-RO"/>
              </w:rPr>
              <w:t xml:space="preserve"> ordinului ministrului mediului cu privire la aprobarea </w:t>
            </w:r>
            <w:r w:rsidR="009B3B41"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EE4887">
              <w:rPr>
                <w:rFonts w:ascii="Times New Roman" w:hAnsi="Times New Roman"/>
                <w:bCs/>
                <w:sz w:val="28"/>
                <w:szCs w:val="28"/>
                <w:lang w:val="ro-MD"/>
              </w:rPr>
              <w:t>fabricarea sticlei</w:t>
            </w:r>
            <w:r w:rsidR="001D05FA" w:rsidRPr="001D05FA">
              <w:rPr>
                <w:rFonts w:ascii="Times New Roman" w:hAnsi="Times New Roman"/>
                <w:bCs/>
                <w:sz w:val="28"/>
                <w:szCs w:val="28"/>
                <w:lang w:val="ro-RO"/>
              </w:rPr>
              <w:t xml:space="preserve"> </w:t>
            </w:r>
            <w:r w:rsidRPr="00740F3C">
              <w:rPr>
                <w:rFonts w:ascii="Times New Roman" w:hAnsi="Times New Roman"/>
                <w:sz w:val="28"/>
                <w:szCs w:val="28"/>
                <w:lang w:val="ro-RO"/>
              </w:rPr>
              <w:t>rezultă din următoarele documente</w:t>
            </w:r>
            <w:r w:rsidR="00655D91" w:rsidRPr="00740F3C">
              <w:rPr>
                <w:rFonts w:ascii="Times New Roman" w:hAnsi="Times New Roman"/>
                <w:sz w:val="28"/>
                <w:szCs w:val="28"/>
                <w:lang w:val="ro-RO"/>
              </w:rPr>
              <w:t xml:space="preserve"> de planificare</w:t>
            </w:r>
            <w:r w:rsidR="008F6772" w:rsidRPr="00740F3C">
              <w:rPr>
                <w:rFonts w:ascii="Times New Roman" w:hAnsi="Times New Roman"/>
                <w:sz w:val="28"/>
                <w:szCs w:val="28"/>
                <w:lang w:val="ro-RO"/>
              </w:rPr>
              <w:t>:</w:t>
            </w:r>
          </w:p>
          <w:p w14:paraId="4C705F36" w14:textId="0A4D9069" w:rsidR="00A339C7" w:rsidRPr="00740F3C" w:rsidRDefault="00C453B3" w:rsidP="00A339C7">
            <w:pPr>
              <w:ind w:firstLine="589"/>
              <w:rPr>
                <w:rFonts w:ascii="Times New Roman" w:hAnsi="Times New Roman"/>
                <w:sz w:val="28"/>
                <w:szCs w:val="28"/>
                <w:lang w:val="ro-RO"/>
              </w:rPr>
            </w:pPr>
            <w:r w:rsidRPr="00740F3C">
              <w:rPr>
                <w:rFonts w:ascii="Times New Roman" w:hAnsi="Times New Roman"/>
                <w:sz w:val="28"/>
                <w:szCs w:val="28"/>
                <w:lang w:val="ro-RO"/>
              </w:rPr>
              <w:t xml:space="preserve">1) </w:t>
            </w:r>
            <w:r w:rsidR="00A339C7" w:rsidRPr="00170BE7">
              <w:rPr>
                <w:rFonts w:ascii="Times New Roman" w:hAnsi="Times New Roman"/>
                <w:sz w:val="28"/>
                <w:szCs w:val="28"/>
                <w:lang w:val="ro-RO"/>
              </w:rPr>
              <w:t>Planul național de acțiuni pentru aderarea Republicii Moldova la Uniunea Europeană pentru anii 2024-2027</w:t>
            </w:r>
            <w:r w:rsidR="001052D4" w:rsidRPr="00740F3C">
              <w:rPr>
                <w:rFonts w:ascii="Times New Roman" w:hAnsi="Times New Roman"/>
                <w:sz w:val="28"/>
                <w:szCs w:val="28"/>
                <w:lang w:val="ro-RO"/>
              </w:rPr>
              <w:t xml:space="preserve"> (HG nr. 829/2023)</w:t>
            </w:r>
            <w:r w:rsidR="00A339C7" w:rsidRPr="00740F3C">
              <w:rPr>
                <w:rFonts w:ascii="Times New Roman" w:hAnsi="Times New Roman"/>
                <w:sz w:val="28"/>
                <w:szCs w:val="28"/>
                <w:lang w:val="ro-RO"/>
              </w:rPr>
              <w:t xml:space="preserve">, Capitolul 27. Mediu și schimbări climatice, acțiunea </w:t>
            </w:r>
            <w:r w:rsidR="00A339C7" w:rsidRPr="008F169D">
              <w:rPr>
                <w:rFonts w:ascii="Times New Roman" w:hAnsi="Times New Roman"/>
                <w:sz w:val="28"/>
                <w:szCs w:val="28"/>
                <w:lang w:val="ro-RO"/>
              </w:rPr>
              <w:t>5</w:t>
            </w:r>
            <w:r w:rsidR="00F27195" w:rsidRPr="008F169D">
              <w:rPr>
                <w:rFonts w:ascii="Times New Roman" w:hAnsi="Times New Roman"/>
                <w:sz w:val="28"/>
                <w:szCs w:val="28"/>
                <w:lang w:val="ro-RO"/>
              </w:rPr>
              <w:t>4</w:t>
            </w:r>
            <w:r w:rsidR="00FA2B0D" w:rsidRPr="008F169D">
              <w:rPr>
                <w:rFonts w:ascii="Times New Roman" w:hAnsi="Times New Roman"/>
                <w:sz w:val="28"/>
                <w:szCs w:val="28"/>
                <w:lang w:val="ro-RO"/>
              </w:rPr>
              <w:t>;</w:t>
            </w:r>
            <w:r w:rsidR="00FA2B0D" w:rsidRPr="00740F3C">
              <w:rPr>
                <w:rFonts w:ascii="Times New Roman" w:hAnsi="Times New Roman"/>
                <w:sz w:val="28"/>
                <w:szCs w:val="28"/>
                <w:lang w:val="ro-RO"/>
              </w:rPr>
              <w:t xml:space="preserve"> </w:t>
            </w:r>
          </w:p>
          <w:p w14:paraId="796F87FD" w14:textId="2A057794" w:rsidR="006F7E3E" w:rsidRPr="00740F3C" w:rsidRDefault="00655D91" w:rsidP="00A43EBC">
            <w:pPr>
              <w:ind w:firstLine="589"/>
              <w:rPr>
                <w:rFonts w:ascii="Times New Roman" w:hAnsi="Times New Roman"/>
                <w:sz w:val="28"/>
                <w:szCs w:val="28"/>
                <w:lang w:val="ro-RO"/>
              </w:rPr>
            </w:pPr>
            <w:r w:rsidRPr="00740F3C">
              <w:rPr>
                <w:rFonts w:ascii="Times New Roman" w:hAnsi="Times New Roman"/>
                <w:sz w:val="28"/>
                <w:szCs w:val="28"/>
                <w:lang w:val="ro-RO"/>
              </w:rPr>
              <w:t>2</w:t>
            </w:r>
            <w:r w:rsidR="00FA2B0D" w:rsidRPr="00740F3C">
              <w:rPr>
                <w:rFonts w:ascii="Times New Roman" w:hAnsi="Times New Roman"/>
                <w:sz w:val="28"/>
                <w:szCs w:val="28"/>
                <w:lang w:val="ro-RO"/>
              </w:rPr>
              <w:t xml:space="preserve">) </w:t>
            </w:r>
            <w:r w:rsidRPr="0051581F">
              <w:rPr>
                <w:rFonts w:ascii="Times New Roman" w:hAnsi="Times New Roman"/>
                <w:sz w:val="28"/>
                <w:szCs w:val="28"/>
                <w:lang w:val="ro-RO"/>
              </w:rPr>
              <w:t>Planul de acțiuni al Ministerului Mediului pentru anul 202</w:t>
            </w:r>
            <w:r w:rsidR="00EE4887">
              <w:rPr>
                <w:rFonts w:ascii="Times New Roman" w:hAnsi="Times New Roman"/>
                <w:sz w:val="28"/>
                <w:szCs w:val="28"/>
                <w:lang w:val="ro-RO"/>
              </w:rPr>
              <w:t>5</w:t>
            </w:r>
            <w:r w:rsidR="00FA2B0D" w:rsidRPr="0051581F">
              <w:rPr>
                <w:rFonts w:ascii="Times New Roman" w:hAnsi="Times New Roman"/>
                <w:sz w:val="28"/>
                <w:szCs w:val="28"/>
                <w:lang w:val="ro-RO"/>
              </w:rPr>
              <w:t xml:space="preserve">, </w:t>
            </w:r>
            <w:r w:rsidRPr="0051581F">
              <w:rPr>
                <w:rFonts w:ascii="Times New Roman" w:hAnsi="Times New Roman"/>
                <w:sz w:val="28"/>
                <w:szCs w:val="28"/>
                <w:lang w:val="ro-RO"/>
              </w:rPr>
              <w:t>acțiunea 1.1</w:t>
            </w:r>
            <w:r w:rsidR="008F169D">
              <w:rPr>
                <w:rFonts w:ascii="Times New Roman" w:hAnsi="Times New Roman"/>
                <w:sz w:val="28"/>
                <w:szCs w:val="28"/>
                <w:lang w:val="ro-RO"/>
              </w:rPr>
              <w:t>0</w:t>
            </w:r>
            <w:r w:rsidRPr="0051581F">
              <w:rPr>
                <w:rFonts w:ascii="Times New Roman" w:hAnsi="Times New Roman"/>
                <w:sz w:val="28"/>
                <w:szCs w:val="28"/>
                <w:lang w:val="ro-RO"/>
              </w:rPr>
              <w:t xml:space="preserve">, aprobat prin ordinul ministrului mediului nr. </w:t>
            </w:r>
            <w:r w:rsidR="00EE4887">
              <w:rPr>
                <w:rFonts w:ascii="Times New Roman" w:hAnsi="Times New Roman"/>
                <w:sz w:val="28"/>
                <w:szCs w:val="28"/>
                <w:lang w:val="ro-RO"/>
              </w:rPr>
              <w:t>20</w:t>
            </w:r>
            <w:r w:rsidR="00F728C3" w:rsidRPr="0051581F">
              <w:rPr>
                <w:rFonts w:ascii="Times New Roman" w:hAnsi="Times New Roman"/>
                <w:sz w:val="28"/>
                <w:szCs w:val="28"/>
                <w:lang w:val="ro-RO"/>
              </w:rPr>
              <w:t xml:space="preserve"> din </w:t>
            </w:r>
            <w:r w:rsidR="00EE4887">
              <w:rPr>
                <w:rFonts w:ascii="Times New Roman" w:hAnsi="Times New Roman"/>
                <w:sz w:val="28"/>
                <w:szCs w:val="28"/>
                <w:lang w:val="ro-RO"/>
              </w:rPr>
              <w:t>30</w:t>
            </w:r>
            <w:r w:rsidR="00F728C3" w:rsidRPr="0051581F">
              <w:rPr>
                <w:rFonts w:ascii="Times New Roman" w:hAnsi="Times New Roman"/>
                <w:sz w:val="28"/>
                <w:szCs w:val="28"/>
                <w:lang w:val="ro-RO"/>
              </w:rPr>
              <w:t>.01.</w:t>
            </w:r>
            <w:r w:rsidR="008F6772" w:rsidRPr="0051581F">
              <w:rPr>
                <w:rFonts w:ascii="Times New Roman" w:hAnsi="Times New Roman"/>
                <w:sz w:val="28"/>
                <w:szCs w:val="28"/>
                <w:lang w:val="ro-RO"/>
              </w:rPr>
              <w:t>202</w:t>
            </w:r>
            <w:r w:rsidR="00EE4887">
              <w:rPr>
                <w:rFonts w:ascii="Times New Roman" w:hAnsi="Times New Roman"/>
                <w:sz w:val="28"/>
                <w:szCs w:val="28"/>
                <w:lang w:val="ro-RO"/>
              </w:rPr>
              <w:t>5</w:t>
            </w:r>
            <w:r w:rsidR="00FA2B0D" w:rsidRPr="0051581F">
              <w:rPr>
                <w:rFonts w:ascii="Times New Roman" w:hAnsi="Times New Roman"/>
                <w:sz w:val="28"/>
                <w:szCs w:val="28"/>
                <w:lang w:val="ro-RO"/>
              </w:rPr>
              <w:t>;</w:t>
            </w:r>
          </w:p>
        </w:tc>
      </w:tr>
      <w:tr w:rsidR="006D3EB7" w:rsidRPr="002D3723" w14:paraId="6F56D62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40F3C" w:rsidRDefault="006933C3" w:rsidP="00452C6C">
            <w:pPr>
              <w:rPr>
                <w:rFonts w:ascii="Times New Roman" w:hAnsi="Times New Roman"/>
                <w:sz w:val="28"/>
                <w:szCs w:val="28"/>
                <w:lang w:val="ro-RO"/>
              </w:rPr>
            </w:pPr>
            <w:r w:rsidRPr="00740F3C">
              <w:rPr>
                <w:rFonts w:ascii="Times New Roman" w:hAnsi="Times New Roman"/>
                <w:sz w:val="28"/>
                <w:szCs w:val="28"/>
                <w:lang w:val="ro-RO"/>
              </w:rPr>
              <w:t>2.2.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Descrierea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situa</w:t>
            </w:r>
            <w:r w:rsidR="00863417" w:rsidRPr="00740F3C">
              <w:rPr>
                <w:rFonts w:ascii="Times New Roman" w:hAnsi="Times New Roman"/>
                <w:sz w:val="28"/>
                <w:szCs w:val="28"/>
                <w:lang w:val="ro-RO"/>
              </w:rPr>
              <w:t>ț</w:t>
            </w:r>
            <w:r w:rsidRPr="00740F3C">
              <w:rPr>
                <w:rFonts w:ascii="Times New Roman" w:hAnsi="Times New Roman"/>
                <w:sz w:val="28"/>
                <w:szCs w:val="28"/>
                <w:lang w:val="ro-RO"/>
              </w:rPr>
              <w:t>iei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actuale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problemelor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impun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interven</w:t>
            </w:r>
            <w:r w:rsidR="00863417" w:rsidRPr="00740F3C">
              <w:rPr>
                <w:rFonts w:ascii="Times New Roman" w:hAnsi="Times New Roman"/>
                <w:sz w:val="28"/>
                <w:szCs w:val="28"/>
                <w:lang w:val="ro-RO"/>
              </w:rPr>
              <w:t>ț</w:t>
            </w:r>
            <w:r w:rsidRPr="00740F3C">
              <w:rPr>
                <w:rFonts w:ascii="Times New Roman" w:hAnsi="Times New Roman"/>
                <w:sz w:val="28"/>
                <w:szCs w:val="28"/>
                <w:lang w:val="ro-RO"/>
              </w:rPr>
              <w:t>ia,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inclusiv</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cadrul</w:t>
            </w:r>
            <w:r w:rsidR="005C7769" w:rsidRPr="00740F3C">
              <w:rPr>
                <w:rFonts w:ascii="Times New Roman" w:hAnsi="Times New Roman"/>
                <w:sz w:val="28"/>
                <w:szCs w:val="28"/>
                <w:lang w:val="ro-RO"/>
              </w:rPr>
              <w:t>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aplicabil</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deficien</w:t>
            </w:r>
            <w:r w:rsidR="00863417" w:rsidRPr="00740F3C">
              <w:rPr>
                <w:rFonts w:ascii="Times New Roman" w:hAnsi="Times New Roman"/>
                <w:sz w:val="28"/>
                <w:szCs w:val="28"/>
                <w:lang w:val="ro-RO"/>
              </w:rPr>
              <w:t>ț</w:t>
            </w:r>
            <w:r w:rsidRPr="00740F3C">
              <w:rPr>
                <w:rFonts w:ascii="Times New Roman" w:hAnsi="Times New Roman"/>
                <w:sz w:val="28"/>
                <w:szCs w:val="28"/>
                <w:lang w:val="ro-RO"/>
              </w:rPr>
              <w:t>el</w:t>
            </w:r>
            <w:r w:rsidR="005C7769" w:rsidRPr="00740F3C">
              <w:rPr>
                <w:rFonts w:ascii="Times New Roman" w:hAnsi="Times New Roman"/>
                <w:sz w:val="28"/>
                <w:szCs w:val="28"/>
                <w:lang w:val="ro-RO"/>
              </w:rPr>
              <w:t>or</w:t>
            </w:r>
            <w:r w:rsidRPr="00740F3C">
              <w:rPr>
                <w:rFonts w:ascii="Times New Roman" w:hAnsi="Times New Roman"/>
                <w:sz w:val="28"/>
                <w:szCs w:val="28"/>
                <w:lang w:val="ro-RO"/>
              </w:rPr>
              <w:t>/lacunel</w:t>
            </w:r>
            <w:r w:rsidR="005C7769" w:rsidRPr="00740F3C">
              <w:rPr>
                <w:rFonts w:ascii="Times New Roman" w:hAnsi="Times New Roman"/>
                <w:sz w:val="28"/>
                <w:szCs w:val="28"/>
                <w:lang w:val="ro-RO"/>
              </w:rPr>
              <w:t>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normative</w:t>
            </w:r>
          </w:p>
        </w:tc>
      </w:tr>
      <w:tr w:rsidR="00452C6C" w:rsidRPr="00170BE7" w14:paraId="30963134" w14:textId="77777777" w:rsidTr="00A8351C">
        <w:tc>
          <w:tcPr>
            <w:tcW w:w="934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FEA4709" w14:textId="7D847151" w:rsidR="008404DA" w:rsidRPr="00740F3C" w:rsidRDefault="006E2EC7" w:rsidP="008404DA">
            <w:pPr>
              <w:spacing w:line="30" w:lineRule="atLeast"/>
              <w:ind w:right="46" w:firstLine="589"/>
              <w:rPr>
                <w:rFonts w:ascii="Times New Roman" w:hAnsi="Times New Roman"/>
                <w:sz w:val="28"/>
                <w:szCs w:val="28"/>
                <w:lang w:val="ro-MD"/>
              </w:rPr>
            </w:pPr>
            <w:r w:rsidRPr="00170BE7">
              <w:rPr>
                <w:rFonts w:ascii="Times New Roman" w:hAnsi="Times New Roman"/>
                <w:sz w:val="28"/>
                <w:szCs w:val="28"/>
                <w:lang w:val="ro-MD"/>
              </w:rPr>
              <w:t xml:space="preserve">Unul dintre principalele elemente </w:t>
            </w:r>
            <w:r w:rsidR="004F5FDC" w:rsidRPr="00740F3C">
              <w:rPr>
                <w:rFonts w:ascii="Times New Roman" w:hAnsi="Times New Roman"/>
                <w:sz w:val="28"/>
                <w:szCs w:val="28"/>
                <w:lang w:val="ro-MD"/>
              </w:rPr>
              <w:t>importante</w:t>
            </w:r>
            <w:r w:rsidRPr="00170BE7">
              <w:rPr>
                <w:rFonts w:ascii="Times New Roman" w:hAnsi="Times New Roman"/>
                <w:sz w:val="28"/>
                <w:szCs w:val="28"/>
                <w:lang w:val="ro-MD"/>
              </w:rPr>
              <w:t xml:space="preserve"> </w:t>
            </w:r>
            <w:r w:rsidRPr="00740F3C">
              <w:rPr>
                <w:rFonts w:ascii="Times New Roman" w:hAnsi="Times New Roman"/>
                <w:sz w:val="28"/>
                <w:szCs w:val="28"/>
                <w:lang w:val="ro-MD"/>
              </w:rPr>
              <w:t>î</w:t>
            </w:r>
            <w:r w:rsidRPr="00170BE7">
              <w:rPr>
                <w:rFonts w:ascii="Times New Roman" w:hAnsi="Times New Roman"/>
                <w:sz w:val="28"/>
                <w:szCs w:val="28"/>
                <w:lang w:val="ro-MD"/>
              </w:rPr>
              <w:t xml:space="preserve">n procesul de prevenire, reducere </w:t>
            </w:r>
            <w:r w:rsidR="004F5FDC" w:rsidRPr="00740F3C">
              <w:rPr>
                <w:rFonts w:ascii="Times New Roman" w:hAnsi="Times New Roman"/>
                <w:sz w:val="28"/>
                <w:szCs w:val="28"/>
                <w:lang w:val="ro-MD"/>
              </w:rPr>
              <w:t>ș</w:t>
            </w:r>
            <w:r w:rsidRPr="00170BE7">
              <w:rPr>
                <w:rFonts w:ascii="Times New Roman" w:hAnsi="Times New Roman"/>
                <w:sz w:val="28"/>
                <w:szCs w:val="28"/>
                <w:lang w:val="ro-MD"/>
              </w:rPr>
              <w:t>i control integrat al polu</w:t>
            </w:r>
            <w:r w:rsidRPr="00740F3C">
              <w:rPr>
                <w:rFonts w:ascii="Times New Roman" w:hAnsi="Times New Roman"/>
                <w:sz w:val="28"/>
                <w:szCs w:val="28"/>
                <w:lang w:val="ro-MD"/>
              </w:rPr>
              <w:t>ă</w:t>
            </w:r>
            <w:r w:rsidRPr="00170BE7">
              <w:rPr>
                <w:rFonts w:ascii="Times New Roman" w:hAnsi="Times New Roman"/>
                <w:sz w:val="28"/>
                <w:szCs w:val="28"/>
                <w:lang w:val="ro-MD"/>
              </w:rPr>
              <w:t xml:space="preserve">rii sunt documentele de </w:t>
            </w:r>
            <w:r w:rsidRPr="00740F3C">
              <w:rPr>
                <w:rFonts w:ascii="Times New Roman" w:hAnsi="Times New Roman"/>
                <w:sz w:val="28"/>
                <w:szCs w:val="28"/>
                <w:lang w:val="ro-MD"/>
              </w:rPr>
              <w:t>referința</w:t>
            </w:r>
            <w:r w:rsidRPr="00170BE7">
              <w:rPr>
                <w:rFonts w:ascii="Times New Roman" w:hAnsi="Times New Roman"/>
                <w:sz w:val="28"/>
                <w:szCs w:val="28"/>
                <w:lang w:val="ro-MD"/>
              </w:rPr>
              <w:t xml:space="preserve"> pentru cele mai bune tehnici disponibile (BREF)</w:t>
            </w:r>
            <w:r w:rsidR="00F57223" w:rsidRPr="00740F3C">
              <w:rPr>
                <w:rFonts w:ascii="Times New Roman" w:hAnsi="Times New Roman"/>
                <w:sz w:val="28"/>
                <w:szCs w:val="28"/>
                <w:lang w:val="ro-MD"/>
              </w:rPr>
              <w:t xml:space="preserve">, care stau la baza </w:t>
            </w:r>
            <w:r w:rsidR="00347424" w:rsidRPr="00740F3C">
              <w:rPr>
                <w:rFonts w:ascii="Times New Roman" w:hAnsi="Times New Roman"/>
                <w:sz w:val="28"/>
                <w:szCs w:val="28"/>
                <w:lang w:val="ro-MD"/>
              </w:rPr>
              <w:t>Concluziilor privind BAT.</w:t>
            </w:r>
            <w:r w:rsidR="008404DA" w:rsidRPr="00740F3C">
              <w:rPr>
                <w:rFonts w:ascii="Times New Roman" w:hAnsi="Times New Roman"/>
                <w:sz w:val="28"/>
                <w:szCs w:val="28"/>
                <w:lang w:val="ro-MD"/>
              </w:rPr>
              <w:t xml:space="preserve"> Documentele de referință BAT (BREF) reprezintă rezultatul „procesului de la Sevilla”. Majoritatea BREF-urilor acoperă activități agroindustriale specifice; astfel de BREF sunt denumite „BREF-uri sectoriale”. </w:t>
            </w:r>
          </w:p>
          <w:p w14:paraId="79B3F6FD" w14:textId="77777777" w:rsidR="008404DA" w:rsidRPr="00E11F44" w:rsidRDefault="008404DA" w:rsidP="008404DA">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Comisia Europeană, prin Biroul European pentru Cercetare privind Transformarea Industrială și Emisii, asistă Statele membre </w:t>
            </w:r>
            <w:r w:rsidRPr="00E11F44">
              <w:rPr>
                <w:rFonts w:ascii="Times New Roman" w:hAnsi="Times New Roman"/>
                <w:sz w:val="28"/>
                <w:szCs w:val="28"/>
                <w:lang w:val="ro-MD"/>
              </w:rPr>
              <w:t xml:space="preserve">şi operatorii în determinarea BAT. Biroul European coordonează schimbul de informaţii cu </w:t>
            </w:r>
            <w:r w:rsidRPr="00E11F44">
              <w:rPr>
                <w:rFonts w:ascii="Times New Roman" w:hAnsi="Times New Roman"/>
                <w:sz w:val="28"/>
                <w:szCs w:val="28"/>
                <w:lang w:val="ro-MD"/>
              </w:rPr>
              <w:lastRenderedPageBreak/>
              <w:t xml:space="preserve">experţii din Statele membre şi propune spre adoptare şi publicare Comisiei Europene </w:t>
            </w:r>
            <w:r w:rsidRPr="00E11F44">
              <w:rPr>
                <w:rFonts w:ascii="Times New Roman" w:hAnsi="Times New Roman"/>
                <w:i/>
                <w:iCs/>
                <w:sz w:val="28"/>
                <w:szCs w:val="28"/>
                <w:lang w:val="ro-MD"/>
              </w:rPr>
              <w:t>Concluziile BAT</w:t>
            </w:r>
            <w:r w:rsidRPr="00E11F44">
              <w:rPr>
                <w:rFonts w:ascii="Times New Roman" w:hAnsi="Times New Roman"/>
                <w:sz w:val="28"/>
                <w:szCs w:val="28"/>
                <w:lang w:val="ro-MD"/>
              </w:rPr>
              <w:t xml:space="preserve"> şi </w:t>
            </w:r>
            <w:r w:rsidRPr="00E11F44">
              <w:rPr>
                <w:rFonts w:ascii="Times New Roman" w:hAnsi="Times New Roman"/>
                <w:i/>
                <w:iCs/>
                <w:sz w:val="28"/>
                <w:szCs w:val="28"/>
                <w:lang w:val="ro-MD"/>
              </w:rPr>
              <w:t>Documentul de Referinţă privind Cele Mai Bune Tehnici Disponibile (BREF)</w:t>
            </w:r>
            <w:r w:rsidRPr="00E11F44">
              <w:rPr>
                <w:rFonts w:ascii="Times New Roman" w:hAnsi="Times New Roman"/>
                <w:sz w:val="28"/>
                <w:szCs w:val="28"/>
                <w:lang w:val="ro-MD"/>
              </w:rPr>
              <w:t>.</w:t>
            </w:r>
          </w:p>
          <w:p w14:paraId="7981DD7E" w14:textId="7E9132E0"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r w:rsidRPr="00E11F44">
              <w:rPr>
                <w:rFonts w:ascii="Times New Roman" w:eastAsia="SimSun" w:hAnsi="Times New Roman"/>
                <w:sz w:val="28"/>
                <w:szCs w:val="28"/>
                <w:lang w:val="ro-MD" w:eastAsia="zh-CN"/>
              </w:rPr>
              <w:t xml:space="preserve">Concluziile BAT înseamnă un document care conține părțile unui document de referință BAT </w:t>
            </w:r>
            <w:r w:rsidR="008404DA" w:rsidRPr="00E11F44">
              <w:rPr>
                <w:rFonts w:ascii="Times New Roman" w:eastAsia="SimSun" w:hAnsi="Times New Roman"/>
                <w:sz w:val="28"/>
                <w:szCs w:val="28"/>
                <w:lang w:val="ro-MD" w:eastAsia="zh-CN"/>
              </w:rPr>
              <w:t xml:space="preserve">(BREF) </w:t>
            </w:r>
            <w:r w:rsidRPr="00E11F44">
              <w:rPr>
                <w:rFonts w:ascii="Times New Roman" w:eastAsia="SimSun" w:hAnsi="Times New Roman"/>
                <w:sz w:val="28"/>
                <w:szCs w:val="28"/>
                <w:lang w:val="ro-MD" w:eastAsia="zh-CN"/>
              </w:rPr>
              <w:t>care stabilește concluziile privind cele mai bune tehnici disponibile, descrierea acestora, informații pentru a evalua aplicabilitatea lor, nivelurile de emisie asociate cu cele mai bune tehnici disponibile, monitorizarea, nivelurile de consum și, după caz, măsurile relevante de reabilitare a amplasamentului.</w:t>
            </w:r>
          </w:p>
          <w:p w14:paraId="67C0E53D" w14:textId="77777777"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hyperlink r:id="rId11" w:history="1">
              <w:r w:rsidRPr="00E11F44">
                <w:rPr>
                  <w:rStyle w:val="Hyperlink"/>
                  <w:rFonts w:ascii="Times New Roman" w:eastAsia="SimSun" w:hAnsi="Times New Roman"/>
                  <w:sz w:val="28"/>
                  <w:szCs w:val="28"/>
                  <w:lang w:val="ro-MD" w:eastAsia="zh-CN"/>
                </w:rPr>
                <w:t>Concluziile BAT,</w:t>
              </w:r>
            </w:hyperlink>
            <w:r w:rsidRPr="00E11F44">
              <w:rPr>
                <w:rFonts w:ascii="Times New Roman" w:eastAsia="SimSun" w:hAnsi="Times New Roman"/>
                <w:sz w:val="28"/>
                <w:szCs w:val="28"/>
                <w:lang w:val="ro-MD" w:eastAsia="zh-CN"/>
              </w:rPr>
              <w:t> sunt documente, adoptate de Comisia Europeană prin Decizii de punere în aplicare, care conţin informaţii referitoare la nivelul emisiilor asociate celor mai bune tehnici disponibile, trebuie să stea la baza stabilirii condiţiilor din autorizaţia integrată de mediu.</w:t>
            </w:r>
          </w:p>
          <w:p w14:paraId="094BC6CE" w14:textId="063D4182" w:rsidR="00FF6EB4" w:rsidRPr="00740F3C" w:rsidRDefault="00C453B3" w:rsidP="00F3321E">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Legea </w:t>
            </w:r>
            <w:r w:rsidR="00A676F6" w:rsidRPr="00740F3C">
              <w:rPr>
                <w:rFonts w:ascii="Times New Roman" w:hAnsi="Times New Roman"/>
                <w:sz w:val="28"/>
                <w:szCs w:val="28"/>
                <w:lang w:val="ro-MD"/>
              </w:rPr>
              <w:t xml:space="preserve">nr. 227/2022 </w:t>
            </w:r>
            <w:r w:rsidRPr="00740F3C">
              <w:rPr>
                <w:rFonts w:ascii="Times New Roman" w:hAnsi="Times New Roman"/>
                <w:sz w:val="28"/>
                <w:szCs w:val="28"/>
                <w:lang w:val="ro-MD"/>
              </w:rPr>
              <w:t xml:space="preserve">privind emisiile industriale </w:t>
            </w:r>
            <w:r w:rsidR="00614598">
              <w:rPr>
                <w:rFonts w:ascii="Times New Roman" w:hAnsi="Times New Roman"/>
                <w:sz w:val="28"/>
                <w:szCs w:val="28"/>
                <w:lang w:val="ro-MD"/>
              </w:rPr>
              <w:t>stabilește</w:t>
            </w:r>
            <w:r w:rsidRPr="00740F3C">
              <w:rPr>
                <w:rFonts w:ascii="Times New Roman" w:hAnsi="Times New Roman"/>
                <w:sz w:val="28"/>
                <w:szCs w:val="28"/>
                <w:lang w:val="ro-MD"/>
              </w:rPr>
              <w:t xml:space="preserve">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740F3C">
              <w:rPr>
                <w:rFonts w:ascii="Times New Roman" w:hAnsi="Times New Roman"/>
                <w:sz w:val="28"/>
                <w:szCs w:val="28"/>
                <w:lang w:val="ro-MD"/>
              </w:rPr>
              <w:t>.</w:t>
            </w:r>
          </w:p>
          <w:p w14:paraId="38F36C64" w14:textId="670B090B" w:rsidR="00FF6EB4" w:rsidRPr="00740F3C" w:rsidRDefault="00C7289F" w:rsidP="00F3321E">
            <w:pPr>
              <w:pStyle w:val="Listparagraf"/>
              <w:tabs>
                <w:tab w:val="left" w:pos="0"/>
              </w:tabs>
              <w:spacing w:line="30" w:lineRule="atLeast"/>
              <w:ind w:left="0" w:firstLine="589"/>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Leg</w:t>
            </w:r>
            <w:r w:rsidR="0050385F" w:rsidRPr="00740F3C">
              <w:rPr>
                <w:rFonts w:ascii="Times New Roman" w:eastAsia="SimSun" w:hAnsi="Times New Roman"/>
                <w:sz w:val="28"/>
                <w:szCs w:val="28"/>
                <w:lang w:val="ro-MD" w:eastAsia="zh-CN"/>
              </w:rPr>
              <w:t>ea</w:t>
            </w:r>
            <w:r w:rsidRPr="00740F3C">
              <w:rPr>
                <w:rFonts w:ascii="Times New Roman" w:eastAsia="SimSun" w:hAnsi="Times New Roman"/>
                <w:sz w:val="28"/>
                <w:szCs w:val="28"/>
                <w:lang w:val="ro-MD" w:eastAsia="zh-CN"/>
              </w:rPr>
              <w:t xml:space="preserve"> nr. 227/2022 </w:t>
            </w:r>
            <w:r w:rsidR="0050385F" w:rsidRPr="00740F3C">
              <w:rPr>
                <w:rFonts w:ascii="Times New Roman" w:eastAsia="SimSun" w:hAnsi="Times New Roman"/>
                <w:sz w:val="28"/>
                <w:szCs w:val="28"/>
                <w:lang w:val="ro-MD" w:eastAsia="zh-CN"/>
              </w:rPr>
              <w:t>creează</w:t>
            </w:r>
            <w:r w:rsidR="00FF6EB4" w:rsidRPr="00740F3C">
              <w:rPr>
                <w:rFonts w:ascii="Times New Roman" w:eastAsia="SimSun" w:hAnsi="Times New Roman"/>
                <w:sz w:val="28"/>
                <w:szCs w:val="28"/>
                <w:lang w:val="ro-MD" w:eastAsia="zh-CN"/>
              </w:rPr>
              <w:t xml:space="preserve"> sistemul de autorizare integrată de mediu/autorizare de mediu</w:t>
            </w:r>
            <w:r w:rsidRPr="00740F3C">
              <w:rPr>
                <w:rFonts w:ascii="Times New Roman" w:eastAsia="SimSun" w:hAnsi="Times New Roman"/>
                <w:sz w:val="28"/>
                <w:szCs w:val="28"/>
                <w:lang w:val="ro-MD" w:eastAsia="zh-CN"/>
              </w:rPr>
              <w:t>,</w:t>
            </w:r>
            <w:r w:rsidR="00FF6EB4" w:rsidRPr="00740F3C">
              <w:rPr>
                <w:rFonts w:ascii="Times New Roman" w:eastAsia="SimSun" w:hAnsi="Times New Roman"/>
                <w:sz w:val="28"/>
                <w:szCs w:val="28"/>
                <w:lang w:val="ro-MD" w:eastAsia="zh-CN"/>
              </w:rPr>
              <w:t xml:space="preserve"> sistemul de monitorizare a respectării condițiilor din autorizația integrată de mediu/autorizația de mediu</w:t>
            </w:r>
            <w:r w:rsidRPr="00740F3C">
              <w:rPr>
                <w:rFonts w:ascii="Times New Roman" w:eastAsia="SimSun" w:hAnsi="Times New Roman"/>
                <w:sz w:val="28"/>
                <w:szCs w:val="28"/>
                <w:lang w:val="ro-MD" w:eastAsia="zh-CN"/>
              </w:rPr>
              <w:t xml:space="preserve"> și sistemul de control de mediu prin asigurarea respectării condițiilor din actele permisive menționate.</w:t>
            </w:r>
          </w:p>
          <w:p w14:paraId="6D921A2F" w14:textId="302F8B54" w:rsidR="00FF6EB4" w:rsidRPr="00740F3C" w:rsidRDefault="00FF6EB4"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740F3C">
              <w:rPr>
                <w:rFonts w:ascii="Times New Roman" w:eastAsia="SimSun" w:hAnsi="Times New Roman"/>
                <w:sz w:val="28"/>
                <w:szCs w:val="28"/>
                <w:lang w:val="ro-MD" w:eastAsia="zh-CN"/>
              </w:rPr>
              <w:t>t</w:t>
            </w:r>
            <w:r w:rsidRPr="00740F3C">
              <w:rPr>
                <w:rFonts w:ascii="Times New Roman" w:eastAsia="SimSun" w:hAnsi="Times New Roman"/>
                <w:sz w:val="28"/>
                <w:szCs w:val="28"/>
                <w:lang w:val="ro-MD"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6DDF1F68" w14:textId="5C7C3DE3" w:rsidR="00965495" w:rsidRPr="00740F3C" w:rsidRDefault="00965495"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2D3723">
              <w:rPr>
                <w:rFonts w:ascii="Times New Roman" w:eastAsia="SimSun" w:hAnsi="Times New Roman"/>
                <w:b/>
                <w:bCs/>
                <w:sz w:val="28"/>
                <w:szCs w:val="28"/>
                <w:lang w:val="pt-BR" w:eastAsia="zh-CN"/>
              </w:rPr>
              <w:t> </w:t>
            </w:r>
            <w:r w:rsidRPr="00170BE7">
              <w:rPr>
                <w:rFonts w:ascii="Times New Roman" w:eastAsia="SimSun" w:hAnsi="Times New Roman"/>
                <w:sz w:val="28"/>
                <w:szCs w:val="28"/>
                <w:lang w:val="ro-MD" w:eastAsia="zh-CN"/>
              </w:rPr>
              <w:t>Abordarea integrată ţine cont de performanţa de mediu a întregii instalaţii, cuprinzând: emisiile în aer, apă şi sol, generarea de deşeuri, utilizarea de materii prime, eficienţa energetică, zgomot, prevenirea accidentelor, precum şi readucerea la o stare satisfăcătoare a amplasamentului  în momentul închiderii activităţii, în scopul asigurării unui nivel înalt de protecţie a mediului în întregul lui.</w:t>
            </w:r>
          </w:p>
          <w:p w14:paraId="16C46132" w14:textId="3ED54373" w:rsidR="006E2EC7" w:rsidRPr="00740F3C" w:rsidRDefault="00347424" w:rsidP="006E2EC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Legea nr. 227/2022 privind emisiile industriale prevede că autorizaţiile integrate de mediu/autorizațiile de mediu emise pentru operarea instalațiilor industriale trebuie să conţină valori limită de emisie (VLE) bazate pe Cele mai Bune Tehnici Disponibile (BAT), aşa cum sunt definite de legea prenotată. </w:t>
            </w:r>
            <w:r w:rsidR="006E2EC7" w:rsidRPr="00170BE7">
              <w:rPr>
                <w:rFonts w:ascii="Times New Roman" w:eastAsia="SimSun" w:hAnsi="Times New Roman"/>
                <w:sz w:val="28"/>
                <w:szCs w:val="28"/>
                <w:lang w:val="ro-MD" w:eastAsia="zh-CN"/>
              </w:rPr>
              <w:t xml:space="preserve">Astfel, conform art. </w:t>
            </w:r>
            <w:r w:rsidR="006E2EC7" w:rsidRPr="00740F3C">
              <w:rPr>
                <w:rFonts w:ascii="Times New Roman" w:eastAsia="SimSun" w:hAnsi="Times New Roman"/>
                <w:sz w:val="28"/>
                <w:szCs w:val="28"/>
                <w:lang w:val="ro-MD" w:eastAsia="zh-CN"/>
              </w:rPr>
              <w:t xml:space="preserve">3, </w:t>
            </w:r>
            <w:r w:rsidR="006E2EC7" w:rsidRPr="00740F3C">
              <w:rPr>
                <w:rFonts w:ascii="Times New Roman" w:eastAsia="SimSun" w:hAnsi="Times New Roman"/>
                <w:i/>
                <w:iCs/>
                <w:sz w:val="28"/>
                <w:szCs w:val="28"/>
                <w:lang w:val="ro-MD" w:eastAsia="zh-CN"/>
              </w:rPr>
              <w:t>cele mai bune tehnici disponibile</w:t>
            </w:r>
            <w:r w:rsidR="006E2EC7" w:rsidRPr="00170BE7">
              <w:rPr>
                <w:rFonts w:ascii="Times New Roman" w:eastAsia="SimSun" w:hAnsi="Times New Roman"/>
                <w:sz w:val="28"/>
                <w:szCs w:val="28"/>
                <w:lang w:val="ro-MD" w:eastAsia="zh-CN"/>
              </w:rPr>
              <w:t xml:space="preserve"> (BAT)</w:t>
            </w:r>
            <w:r w:rsidR="006E2EC7" w:rsidRPr="00740F3C">
              <w:rPr>
                <w:rFonts w:ascii="Times New Roman" w:eastAsia="SimSun" w:hAnsi="Times New Roman"/>
                <w:sz w:val="28"/>
                <w:szCs w:val="28"/>
                <w:lang w:val="ro-MD" w:eastAsia="zh-CN"/>
              </w:rPr>
              <w:t> înseamnă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06D171A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lastRenderedPageBreak/>
              <w:t xml:space="preserve">a) </w:t>
            </w:r>
            <w:r w:rsidRPr="00170BE7">
              <w:rPr>
                <w:rFonts w:ascii="Times New Roman" w:eastAsia="SimSun" w:hAnsi="Times New Roman"/>
                <w:i/>
                <w:iCs/>
                <w:sz w:val="28"/>
                <w:szCs w:val="28"/>
                <w:lang w:val="ro-MD" w:eastAsia="zh-CN"/>
              </w:rPr>
              <w:t>tehnici</w:t>
            </w:r>
            <w:r w:rsidRPr="00740F3C">
              <w:rPr>
                <w:rFonts w:ascii="Times New Roman" w:eastAsia="SimSun" w:hAnsi="Times New Roman"/>
                <w:sz w:val="28"/>
                <w:szCs w:val="28"/>
                <w:lang w:val="ro-MD" w:eastAsia="zh-CN"/>
              </w:rPr>
              <w:t xml:space="preserve"> – tehnologia utilizată și modul în care instalația este proiectată, construită, întreținută, exploatată și scoasă din funcțiune;</w:t>
            </w:r>
          </w:p>
          <w:p w14:paraId="2C01561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b) </w:t>
            </w:r>
            <w:r w:rsidRPr="00170BE7">
              <w:rPr>
                <w:rFonts w:ascii="Times New Roman" w:eastAsia="SimSun" w:hAnsi="Times New Roman"/>
                <w:i/>
                <w:iCs/>
                <w:sz w:val="28"/>
                <w:szCs w:val="28"/>
                <w:lang w:val="ro-MD" w:eastAsia="zh-CN"/>
              </w:rPr>
              <w:t>tehnici disponibile</w:t>
            </w:r>
            <w:r w:rsidRPr="00740F3C">
              <w:rPr>
                <w:rFonts w:ascii="Times New Roman" w:eastAsia="SimSun" w:hAnsi="Times New Roman"/>
                <w:sz w:val="28"/>
                <w:szCs w:val="28"/>
                <w:lang w:val="ro-MD" w:eastAsia="zh-CN"/>
              </w:rPr>
              <w:t xml:space="preserv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4A500B4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c) </w:t>
            </w:r>
            <w:r w:rsidRPr="00170BE7">
              <w:rPr>
                <w:rFonts w:ascii="Times New Roman" w:eastAsia="SimSun" w:hAnsi="Times New Roman"/>
                <w:i/>
                <w:iCs/>
                <w:sz w:val="28"/>
                <w:szCs w:val="28"/>
                <w:lang w:val="ro-MD" w:eastAsia="zh-CN"/>
              </w:rPr>
              <w:t>cele mai bune tehnici</w:t>
            </w:r>
            <w:r w:rsidRPr="00740F3C">
              <w:rPr>
                <w:rFonts w:ascii="Times New Roman" w:eastAsia="SimSun" w:hAnsi="Times New Roman"/>
                <w:sz w:val="28"/>
                <w:szCs w:val="28"/>
                <w:lang w:val="ro-MD" w:eastAsia="zh-CN"/>
              </w:rPr>
              <w:t xml:space="preserve"> – cele mai eficiente tehnici pentru atingerea în totalitate a unui nivel ridicat de protecție a mediului în ansamblul său;</w:t>
            </w:r>
          </w:p>
          <w:p w14:paraId="7AF8A9C7" w14:textId="76D845B5" w:rsidR="002120AF" w:rsidRPr="00740F3C" w:rsidRDefault="00BC425E" w:rsidP="00A43EBC">
            <w:pPr>
              <w:ind w:firstLine="589"/>
              <w:rPr>
                <w:rFonts w:ascii="Times New Roman" w:hAnsi="Times New Roman"/>
                <w:sz w:val="28"/>
                <w:szCs w:val="28"/>
                <w:lang w:val="ro-MD"/>
              </w:rPr>
            </w:pPr>
            <w:r w:rsidRPr="00740F3C">
              <w:rPr>
                <w:rFonts w:ascii="Times New Roman" w:hAnsi="Times New Roman"/>
                <w:sz w:val="28"/>
                <w:szCs w:val="28"/>
                <w:lang w:val="ro-MD"/>
              </w:rPr>
              <w:t>C</w:t>
            </w:r>
            <w:r w:rsidR="00471ACC" w:rsidRPr="00740F3C">
              <w:rPr>
                <w:rFonts w:ascii="Times New Roman" w:hAnsi="Times New Roman"/>
                <w:sz w:val="28"/>
                <w:szCs w:val="28"/>
                <w:lang w:val="ro-MD"/>
              </w:rPr>
              <w:t xml:space="preserve">onținutul </w:t>
            </w:r>
            <w:r w:rsidR="009E1BF4" w:rsidRPr="00740F3C">
              <w:rPr>
                <w:rFonts w:ascii="Times New Roman" w:hAnsi="Times New Roman"/>
                <w:bCs/>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8F169D">
              <w:rPr>
                <w:rFonts w:ascii="Times New Roman" w:hAnsi="Times New Roman"/>
                <w:bCs/>
                <w:sz w:val="28"/>
                <w:szCs w:val="28"/>
                <w:lang w:val="ro-MD"/>
              </w:rPr>
              <w:t>fabricarea sticlei</w:t>
            </w:r>
            <w:r w:rsidR="00B35934" w:rsidRPr="00B35934">
              <w:rPr>
                <w:rFonts w:ascii="Times New Roman" w:hAnsi="Times New Roman"/>
                <w:bCs/>
                <w:sz w:val="28"/>
                <w:szCs w:val="28"/>
                <w:lang w:val="ro-MD"/>
              </w:rPr>
              <w:t xml:space="preserve"> </w:t>
            </w:r>
            <w:r w:rsidR="00471ACC" w:rsidRPr="00740F3C">
              <w:rPr>
                <w:rFonts w:ascii="Times New Roman" w:hAnsi="Times New Roman"/>
                <w:sz w:val="28"/>
                <w:szCs w:val="28"/>
                <w:lang w:val="ro-MD"/>
              </w:rPr>
              <w:t xml:space="preserve">are la </w:t>
            </w:r>
            <w:r w:rsidR="0050385F" w:rsidRPr="00740F3C">
              <w:rPr>
                <w:rFonts w:ascii="Times New Roman" w:hAnsi="Times New Roman"/>
                <w:sz w:val="28"/>
                <w:szCs w:val="28"/>
                <w:lang w:val="ro-MD"/>
              </w:rPr>
              <w:t xml:space="preserve">bază </w:t>
            </w:r>
            <w:r w:rsidR="009E1BF4" w:rsidRPr="00740F3C">
              <w:rPr>
                <w:rFonts w:ascii="Times New Roman" w:hAnsi="Times New Roman"/>
                <w:bCs/>
                <w:sz w:val="28"/>
                <w:szCs w:val="28"/>
                <w:lang w:val="ro-MD"/>
              </w:rPr>
              <w:t>Concluziil</w:t>
            </w:r>
            <w:r w:rsidR="0050385F" w:rsidRPr="00740F3C">
              <w:rPr>
                <w:rFonts w:ascii="Times New Roman" w:hAnsi="Times New Roman"/>
                <w:bCs/>
                <w:sz w:val="28"/>
                <w:szCs w:val="28"/>
                <w:lang w:val="ro-MD"/>
              </w:rPr>
              <w:t>e</w:t>
            </w:r>
            <w:r w:rsidR="009E1BF4" w:rsidRPr="00740F3C">
              <w:rPr>
                <w:rFonts w:ascii="Times New Roman" w:hAnsi="Times New Roman"/>
                <w:bCs/>
                <w:sz w:val="28"/>
                <w:szCs w:val="28"/>
                <w:lang w:val="ro-MD"/>
              </w:rPr>
              <w:t xml:space="preserve"> privind cele mai bune tehnici disponibile (BAT) </w:t>
            </w:r>
            <w:r w:rsidR="00B35934" w:rsidRPr="00B35934">
              <w:rPr>
                <w:rFonts w:ascii="Times New Roman" w:hAnsi="Times New Roman"/>
                <w:bCs/>
                <w:sz w:val="28"/>
                <w:szCs w:val="28"/>
                <w:lang w:val="ro-MD"/>
              </w:rPr>
              <w:t xml:space="preserve">pentru </w:t>
            </w:r>
            <w:r w:rsidR="002D3723">
              <w:rPr>
                <w:rFonts w:ascii="Times New Roman" w:hAnsi="Times New Roman"/>
                <w:bCs/>
                <w:sz w:val="28"/>
                <w:szCs w:val="28"/>
                <w:lang w:val="ro-MD"/>
              </w:rPr>
              <w:t>fabricarea sticlei</w:t>
            </w:r>
            <w:r w:rsidR="009E1BF4" w:rsidRPr="00740F3C">
              <w:rPr>
                <w:rFonts w:ascii="Times New Roman" w:hAnsi="Times New Roman"/>
                <w:bCs/>
                <w:sz w:val="28"/>
                <w:szCs w:val="28"/>
                <w:lang w:val="ro-MD"/>
              </w:rPr>
              <w:t>, aprobate prin</w:t>
            </w:r>
            <w:r w:rsidR="009E1BF4" w:rsidRPr="00740F3C">
              <w:rPr>
                <w:rFonts w:ascii="Times New Roman" w:hAnsi="Times New Roman"/>
                <w:b/>
                <w:sz w:val="28"/>
                <w:szCs w:val="28"/>
                <w:lang w:val="ro-MD"/>
              </w:rPr>
              <w:t xml:space="preserve"> </w:t>
            </w:r>
            <w:r w:rsidR="005D672C" w:rsidRPr="00740F3C">
              <w:rPr>
                <w:rStyle w:val="Robust"/>
                <w:rFonts w:ascii="Times New Roman" w:eastAsiaTheme="majorEastAsia" w:hAnsi="Times New Roman"/>
                <w:b w:val="0"/>
                <w:bCs w:val="0"/>
                <w:sz w:val="28"/>
                <w:szCs w:val="28"/>
                <w:lang w:val="ro-MD"/>
              </w:rPr>
              <w:t xml:space="preserve">Decizia de punere în aplicare </w:t>
            </w:r>
            <w:r w:rsidR="005D672C" w:rsidRPr="00E45D54">
              <w:rPr>
                <w:rStyle w:val="Robust"/>
                <w:rFonts w:ascii="Times New Roman" w:eastAsiaTheme="majorEastAsia" w:hAnsi="Times New Roman"/>
                <w:b w:val="0"/>
                <w:bCs w:val="0"/>
                <w:sz w:val="28"/>
                <w:szCs w:val="28"/>
                <w:lang w:val="ro-MD"/>
              </w:rPr>
              <w:t>(UE) 20</w:t>
            </w:r>
            <w:r w:rsidR="008F169D">
              <w:rPr>
                <w:rStyle w:val="Robust"/>
                <w:rFonts w:ascii="Times New Roman" w:eastAsiaTheme="majorEastAsia" w:hAnsi="Times New Roman"/>
                <w:b w:val="0"/>
                <w:bCs w:val="0"/>
                <w:sz w:val="28"/>
                <w:szCs w:val="28"/>
                <w:lang w:val="ro-MD"/>
              </w:rPr>
              <w:t>1</w:t>
            </w:r>
            <w:r w:rsidR="00E45D54" w:rsidRPr="00E45D54">
              <w:rPr>
                <w:rStyle w:val="Robust"/>
                <w:rFonts w:ascii="Times New Roman" w:eastAsiaTheme="majorEastAsia" w:hAnsi="Times New Roman"/>
                <w:b w:val="0"/>
                <w:bCs w:val="0"/>
                <w:sz w:val="28"/>
                <w:szCs w:val="28"/>
                <w:lang w:val="ro-MD"/>
              </w:rPr>
              <w:t>2</w:t>
            </w:r>
            <w:r w:rsidR="005D672C" w:rsidRPr="00E45D54">
              <w:rPr>
                <w:rStyle w:val="Robust"/>
                <w:rFonts w:ascii="Times New Roman" w:eastAsiaTheme="majorEastAsia" w:hAnsi="Times New Roman"/>
                <w:b w:val="0"/>
                <w:bCs w:val="0"/>
                <w:sz w:val="28"/>
                <w:szCs w:val="28"/>
                <w:lang w:val="ro-MD"/>
              </w:rPr>
              <w:t>/</w:t>
            </w:r>
            <w:r w:rsidR="008F169D">
              <w:rPr>
                <w:rStyle w:val="Robust"/>
                <w:rFonts w:ascii="Times New Roman" w:eastAsiaTheme="majorEastAsia" w:hAnsi="Times New Roman"/>
                <w:b w:val="0"/>
                <w:bCs w:val="0"/>
                <w:sz w:val="28"/>
                <w:szCs w:val="28"/>
                <w:lang w:val="ro-MD"/>
              </w:rPr>
              <w:t>134</w:t>
            </w:r>
            <w:r w:rsidR="005D672C" w:rsidRPr="00E45D54">
              <w:rPr>
                <w:rStyle w:val="Robust"/>
                <w:rFonts w:ascii="Times New Roman" w:eastAsiaTheme="majorEastAsia" w:hAnsi="Times New Roman"/>
                <w:b w:val="0"/>
                <w:bCs w:val="0"/>
                <w:sz w:val="28"/>
                <w:szCs w:val="28"/>
                <w:lang w:val="ro-MD"/>
              </w:rPr>
              <w:t xml:space="preserve"> a Comisiei din </w:t>
            </w:r>
            <w:r w:rsidR="008F169D">
              <w:rPr>
                <w:rStyle w:val="Robust"/>
                <w:rFonts w:ascii="Times New Roman" w:eastAsiaTheme="majorEastAsia" w:hAnsi="Times New Roman"/>
                <w:b w:val="0"/>
                <w:bCs w:val="0"/>
                <w:sz w:val="28"/>
                <w:szCs w:val="28"/>
                <w:lang w:val="ro-MD"/>
              </w:rPr>
              <w:t>28</w:t>
            </w:r>
            <w:r w:rsidR="005D672C" w:rsidRPr="00E45D54">
              <w:rPr>
                <w:rStyle w:val="Robust"/>
                <w:rFonts w:ascii="Times New Roman" w:eastAsiaTheme="majorEastAsia" w:hAnsi="Times New Roman"/>
                <w:b w:val="0"/>
                <w:bCs w:val="0"/>
                <w:sz w:val="28"/>
                <w:szCs w:val="28"/>
                <w:lang w:val="ro-MD"/>
              </w:rPr>
              <w:t xml:space="preserve"> </w:t>
            </w:r>
            <w:r w:rsidR="008F169D">
              <w:rPr>
                <w:rStyle w:val="Robust"/>
                <w:rFonts w:ascii="Times New Roman" w:eastAsiaTheme="majorEastAsia" w:hAnsi="Times New Roman"/>
                <w:b w:val="0"/>
                <w:bCs w:val="0"/>
                <w:sz w:val="28"/>
                <w:szCs w:val="28"/>
                <w:lang w:val="ro-MD"/>
              </w:rPr>
              <w:t>februa</w:t>
            </w:r>
            <w:r w:rsidR="005D672C" w:rsidRPr="00E45D54">
              <w:rPr>
                <w:rStyle w:val="Robust"/>
                <w:rFonts w:ascii="Times New Roman" w:eastAsiaTheme="majorEastAsia" w:hAnsi="Times New Roman"/>
                <w:b w:val="0"/>
                <w:bCs w:val="0"/>
                <w:sz w:val="28"/>
                <w:szCs w:val="28"/>
                <w:lang w:val="ro-MD"/>
              </w:rPr>
              <w:t>rie 20</w:t>
            </w:r>
            <w:r w:rsidR="008F169D">
              <w:rPr>
                <w:rStyle w:val="Robust"/>
                <w:rFonts w:ascii="Times New Roman" w:eastAsiaTheme="majorEastAsia" w:hAnsi="Times New Roman"/>
                <w:b w:val="0"/>
                <w:bCs w:val="0"/>
                <w:sz w:val="28"/>
                <w:szCs w:val="28"/>
                <w:lang w:val="ro-MD"/>
              </w:rPr>
              <w:t>1</w:t>
            </w:r>
            <w:r w:rsidR="00E45D54" w:rsidRPr="00E45D54">
              <w:rPr>
                <w:rStyle w:val="Robust"/>
                <w:rFonts w:ascii="Times New Roman" w:eastAsiaTheme="majorEastAsia" w:hAnsi="Times New Roman"/>
                <w:b w:val="0"/>
                <w:bCs w:val="0"/>
                <w:sz w:val="28"/>
                <w:szCs w:val="28"/>
                <w:lang w:val="ro-MD"/>
              </w:rPr>
              <w:t>2</w:t>
            </w:r>
            <w:r w:rsidR="005D672C" w:rsidRPr="00740F3C">
              <w:rPr>
                <w:rStyle w:val="Robust"/>
                <w:rFonts w:ascii="Times New Roman" w:eastAsiaTheme="majorEastAsia" w:hAnsi="Times New Roman"/>
                <w:b w:val="0"/>
                <w:bCs w:val="0"/>
                <w:sz w:val="28"/>
                <w:szCs w:val="28"/>
                <w:lang w:val="ro-MD"/>
              </w:rPr>
              <w:t xml:space="preserve"> de stabilire a concluziilor privind cele mai bune tehnici disponibile </w:t>
            </w:r>
            <w:r w:rsidR="00B35934" w:rsidRPr="00B35934">
              <w:rPr>
                <w:rFonts w:ascii="Times New Roman" w:eastAsiaTheme="majorEastAsia" w:hAnsi="Times New Roman"/>
                <w:bCs/>
                <w:sz w:val="28"/>
                <w:szCs w:val="28"/>
                <w:lang w:val="ro-MD"/>
              </w:rPr>
              <w:t xml:space="preserve">pentru </w:t>
            </w:r>
            <w:r w:rsidR="008F169D">
              <w:rPr>
                <w:rFonts w:ascii="Times New Roman" w:eastAsiaTheme="majorEastAsia" w:hAnsi="Times New Roman"/>
                <w:bCs/>
                <w:sz w:val="28"/>
                <w:szCs w:val="28"/>
                <w:lang w:val="ro-MD"/>
              </w:rPr>
              <w:t>fabricarea sticlei</w:t>
            </w:r>
            <w:r w:rsidR="005D672C" w:rsidRPr="00740F3C">
              <w:rPr>
                <w:rStyle w:val="Robust"/>
                <w:rFonts w:ascii="Times New Roman" w:eastAsiaTheme="majorEastAsia" w:hAnsi="Times New Roman"/>
                <w:b w:val="0"/>
                <w:sz w:val="28"/>
                <w:szCs w:val="28"/>
                <w:lang w:val="ro-MD"/>
              </w:rPr>
              <w:t xml:space="preserve"> </w:t>
            </w:r>
            <w:r w:rsidR="005D672C" w:rsidRPr="00740F3C">
              <w:rPr>
                <w:rFonts w:ascii="Times New Roman" w:hAnsi="Times New Roman"/>
                <w:bCs/>
                <w:sz w:val="28"/>
                <w:szCs w:val="28"/>
                <w:shd w:val="clear" w:color="auto" w:fill="FFFFFF"/>
                <w:lang w:val="ro-MD"/>
              </w:rPr>
              <w:t xml:space="preserve">în temeiul Directivei 2010/75/UE a Parlamentului European și a Consiliului </w:t>
            </w:r>
            <w:r w:rsidR="009E1BF4" w:rsidRPr="00740F3C">
              <w:rPr>
                <w:rFonts w:ascii="Times New Roman" w:hAnsi="Times New Roman"/>
                <w:sz w:val="28"/>
                <w:szCs w:val="28"/>
                <w:lang w:val="ro-MD"/>
              </w:rPr>
              <w:t>publicate în Jurnalul Oficial al Uniunii Europene</w:t>
            </w:r>
            <w:r w:rsidR="00471ACC" w:rsidRPr="00740F3C">
              <w:rPr>
                <w:rFonts w:ascii="Times New Roman" w:hAnsi="Times New Roman"/>
                <w:sz w:val="28"/>
                <w:szCs w:val="28"/>
                <w:lang w:val="ro-MD"/>
              </w:rPr>
              <w:t>.</w:t>
            </w:r>
          </w:p>
        </w:tc>
      </w:tr>
      <w:tr w:rsidR="006D3EB7" w:rsidRPr="00170BE7" w14:paraId="595D390F" w14:textId="77777777" w:rsidTr="00A8351C">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3.</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Obiectivele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urmărite</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solu</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propuse</w:t>
            </w:r>
          </w:p>
        </w:tc>
      </w:tr>
      <w:tr w:rsidR="006D3EB7" w:rsidRPr="002D3723" w14:paraId="256ADAC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40F3C" w:rsidRDefault="00D927DB" w:rsidP="00942ED6">
            <w:pPr>
              <w:ind w:firstLine="589"/>
              <w:rPr>
                <w:rFonts w:ascii="Times New Roman" w:hAnsi="Times New Roman"/>
                <w:sz w:val="28"/>
                <w:szCs w:val="28"/>
                <w:lang w:val="ro-RO"/>
              </w:rPr>
            </w:pPr>
            <w:r w:rsidRPr="00740F3C">
              <w:rPr>
                <w:rFonts w:ascii="Times New Roman" w:hAnsi="Times New Roman"/>
                <w:sz w:val="28"/>
                <w:szCs w:val="28"/>
                <w:lang w:val="ro-RO"/>
              </w:rPr>
              <w:t>3.1.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Principalele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prevederi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eviden</w:t>
            </w:r>
            <w:r w:rsidR="00863417" w:rsidRPr="00740F3C">
              <w:rPr>
                <w:rFonts w:ascii="Times New Roman" w:hAnsi="Times New Roman"/>
                <w:sz w:val="28"/>
                <w:szCs w:val="28"/>
                <w:lang w:val="ro-RO"/>
              </w:rPr>
              <w:t>ț</w:t>
            </w:r>
            <w:r w:rsidRPr="00740F3C">
              <w:rPr>
                <w:rFonts w:ascii="Times New Roman" w:hAnsi="Times New Roman"/>
                <w:sz w:val="28"/>
                <w:szCs w:val="28"/>
                <w:lang w:val="ro-RO"/>
              </w:rPr>
              <w:t>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elementelor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noi</w:t>
            </w:r>
          </w:p>
        </w:tc>
      </w:tr>
      <w:tr w:rsidR="00CB2BDF" w:rsidRPr="002D3723" w14:paraId="404EFC08" w14:textId="77777777" w:rsidTr="00A8351C">
        <w:trPr>
          <w:trHeight w:val="689"/>
        </w:trPr>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92297B" w14:textId="643540A6" w:rsidR="002120AF" w:rsidRPr="00740F3C" w:rsidRDefault="009E1BF4" w:rsidP="00B20CF7">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bCs/>
                <w:sz w:val="28"/>
                <w:szCs w:val="28"/>
                <w:shd w:val="clear" w:color="auto" w:fill="FFFFFF"/>
                <w:lang w:val="ro-RO"/>
              </w:rPr>
              <w:t xml:space="preserve">Concluziile privind cele mai bune tehnici disponibile (BAT) </w:t>
            </w:r>
            <w:r w:rsidR="00B35934" w:rsidRPr="00B35934">
              <w:rPr>
                <w:rFonts w:ascii="Times New Roman" w:hAnsi="Times New Roman"/>
                <w:bCs/>
                <w:sz w:val="28"/>
                <w:szCs w:val="28"/>
                <w:shd w:val="clear" w:color="auto" w:fill="FFFFFF"/>
                <w:lang w:val="ro-MD"/>
              </w:rPr>
              <w:t xml:space="preserve">pentru </w:t>
            </w:r>
            <w:r w:rsidR="008F169D">
              <w:rPr>
                <w:rFonts w:ascii="Times New Roman" w:hAnsi="Times New Roman"/>
                <w:bCs/>
                <w:sz w:val="28"/>
                <w:szCs w:val="28"/>
                <w:shd w:val="clear" w:color="auto" w:fill="FFFFFF"/>
                <w:lang w:val="ro-MD"/>
              </w:rPr>
              <w:t>fabricarea sticlei</w:t>
            </w:r>
            <w:r w:rsidR="001018B9" w:rsidRPr="00740F3C">
              <w:rPr>
                <w:rFonts w:ascii="Times New Roman" w:hAnsi="Times New Roman"/>
                <w:sz w:val="28"/>
                <w:szCs w:val="28"/>
                <w:shd w:val="clear" w:color="auto" w:fill="FFFFFF"/>
                <w:lang w:val="ro-RO"/>
              </w:rPr>
              <w:t xml:space="preserve"> </w:t>
            </w:r>
            <w:r w:rsidRPr="00740F3C">
              <w:rPr>
                <w:rFonts w:ascii="Times New Roman" w:hAnsi="Times New Roman"/>
                <w:sz w:val="28"/>
                <w:szCs w:val="28"/>
                <w:shd w:val="clear" w:color="auto" w:fill="FFFFFF"/>
                <w:lang w:val="ro-RO"/>
              </w:rPr>
              <w:t xml:space="preserve">sunt </w:t>
            </w:r>
            <w:r w:rsidR="001018B9" w:rsidRPr="00740F3C">
              <w:rPr>
                <w:rFonts w:ascii="Times New Roman" w:hAnsi="Times New Roman"/>
                <w:sz w:val="28"/>
                <w:szCs w:val="28"/>
                <w:shd w:val="clear" w:color="auto" w:fill="FFFFFF"/>
                <w:lang w:val="ro-RO"/>
              </w:rPr>
              <w:t>destinat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sidRPr="00740F3C">
              <w:rPr>
                <w:rFonts w:ascii="Times New Roman" w:hAnsi="Times New Roman"/>
                <w:sz w:val="28"/>
                <w:szCs w:val="28"/>
                <w:shd w:val="clear" w:color="auto" w:fill="FFFFFF"/>
                <w:lang w:val="ro-RO"/>
              </w:rPr>
              <w:t>P</w:t>
            </w:r>
            <w:r w:rsidR="001018B9" w:rsidRPr="00740F3C">
              <w:rPr>
                <w:rFonts w:ascii="Times New Roman" w:hAnsi="Times New Roman"/>
                <w:sz w:val="28"/>
                <w:szCs w:val="28"/>
                <w:shd w:val="clear" w:color="auto" w:fill="FFFFFF"/>
                <w:lang w:val="ro-RO"/>
              </w:rPr>
              <w:t xml:space="preserve">rotecția </w:t>
            </w:r>
            <w:r w:rsidR="000B0ADC" w:rsidRPr="00740F3C">
              <w:rPr>
                <w:rFonts w:ascii="Times New Roman" w:hAnsi="Times New Roman"/>
                <w:sz w:val="28"/>
                <w:szCs w:val="28"/>
                <w:shd w:val="clear" w:color="auto" w:fill="FFFFFF"/>
                <w:lang w:val="ro-RO"/>
              </w:rPr>
              <w:t>M</w:t>
            </w:r>
            <w:r w:rsidR="001018B9" w:rsidRPr="00740F3C">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r w:rsidR="00965495" w:rsidRPr="00740F3C">
              <w:rPr>
                <w:rFonts w:ascii="Times New Roman" w:hAnsi="Times New Roman"/>
                <w:sz w:val="28"/>
                <w:szCs w:val="28"/>
                <w:shd w:val="clear" w:color="auto" w:fill="FFFFFF"/>
                <w:lang w:val="ro-RO"/>
              </w:rPr>
              <w:t xml:space="preserve"> </w:t>
            </w:r>
          </w:p>
          <w:p w14:paraId="262DFCC5" w14:textId="71BD3BA5" w:rsidR="00965495" w:rsidRPr="00170BE7" w:rsidRDefault="00965495" w:rsidP="00B20CF7">
            <w:pPr>
              <w:spacing w:line="20" w:lineRule="atLeast"/>
              <w:ind w:left="22" w:firstLine="587"/>
              <w:rPr>
                <w:rFonts w:ascii="Times New Roman" w:hAnsi="Times New Roman"/>
                <w:sz w:val="28"/>
                <w:szCs w:val="28"/>
                <w:shd w:val="clear" w:color="auto" w:fill="FFFFFF"/>
                <w:lang w:val="ro-MD"/>
              </w:rPr>
            </w:pPr>
            <w:r w:rsidRPr="00170BE7">
              <w:rPr>
                <w:rFonts w:ascii="Times New Roman" w:hAnsi="Times New Roman"/>
                <w:sz w:val="28"/>
                <w:szCs w:val="28"/>
                <w:shd w:val="clear" w:color="auto" w:fill="FFFFFF"/>
                <w:lang w:val="ro-MD"/>
              </w:rPr>
              <w:t xml:space="preserve">Operatorii care </w:t>
            </w:r>
            <w:r w:rsidRPr="00740F3C">
              <w:rPr>
                <w:rFonts w:ascii="Times New Roman" w:hAnsi="Times New Roman"/>
                <w:sz w:val="28"/>
                <w:szCs w:val="28"/>
                <w:shd w:val="clear" w:color="auto" w:fill="FFFFFF"/>
                <w:lang w:val="ro-MD"/>
              </w:rPr>
              <w:t>desfășoară</w:t>
            </w:r>
            <w:r w:rsidRPr="00170BE7">
              <w:rPr>
                <w:rFonts w:ascii="Times New Roman" w:hAnsi="Times New Roman"/>
                <w:sz w:val="28"/>
                <w:szCs w:val="28"/>
                <w:shd w:val="clear" w:color="auto" w:fill="FFFFFF"/>
                <w:lang w:val="ro-MD"/>
              </w:rPr>
              <w:t xml:space="preserve"> în </w:t>
            </w:r>
            <w:r w:rsidRPr="00740F3C">
              <w:rPr>
                <w:rFonts w:ascii="Times New Roman" w:hAnsi="Times New Roman"/>
                <w:sz w:val="28"/>
                <w:szCs w:val="28"/>
                <w:shd w:val="clear" w:color="auto" w:fill="FFFFFF"/>
                <w:lang w:val="ro-MD"/>
              </w:rPr>
              <w:t>instalații</w:t>
            </w:r>
            <w:r w:rsidRPr="00170BE7">
              <w:rPr>
                <w:rFonts w:ascii="Times New Roman" w:hAnsi="Times New Roman"/>
                <w:sz w:val="28"/>
                <w:szCs w:val="28"/>
                <w:shd w:val="clear" w:color="auto" w:fill="FFFFFF"/>
                <w:lang w:val="ro-MD"/>
              </w:rPr>
              <w:t xml:space="preserve"> industriale una sau mai multe </w:t>
            </w:r>
            <w:r w:rsidRPr="00740F3C">
              <w:rPr>
                <w:rFonts w:ascii="Times New Roman" w:hAnsi="Times New Roman"/>
                <w:sz w:val="28"/>
                <w:szCs w:val="28"/>
                <w:shd w:val="clear" w:color="auto" w:fill="FFFFFF"/>
                <w:lang w:val="ro-MD"/>
              </w:rPr>
              <w:t>activități</w:t>
            </w:r>
            <w:r w:rsidRPr="00170BE7">
              <w:rPr>
                <w:rFonts w:ascii="Times New Roman" w:hAnsi="Times New Roman"/>
                <w:sz w:val="28"/>
                <w:szCs w:val="28"/>
                <w:shd w:val="clear" w:color="auto" w:fill="FFFFFF"/>
                <w:lang w:val="ro-MD"/>
              </w:rPr>
              <w:t xml:space="preserve"> din </w:t>
            </w:r>
            <w:r w:rsidRPr="00740F3C">
              <w:rPr>
                <w:rFonts w:ascii="Times New Roman" w:hAnsi="Times New Roman"/>
                <w:sz w:val="28"/>
                <w:szCs w:val="28"/>
                <w:shd w:val="clear" w:color="auto" w:fill="FFFFFF"/>
                <w:lang w:val="ro-MD"/>
              </w:rPr>
              <w:t>a</w:t>
            </w:r>
            <w:r w:rsidRPr="00170BE7">
              <w:rPr>
                <w:rFonts w:ascii="Times New Roman" w:hAnsi="Times New Roman"/>
                <w:sz w:val="28"/>
                <w:szCs w:val="28"/>
                <w:shd w:val="clear" w:color="auto" w:fill="FFFFFF"/>
                <w:lang w:val="ro-MD"/>
              </w:rPr>
              <w:t xml:space="preserve">nexa </w:t>
            </w:r>
            <w:r w:rsidRPr="00740F3C">
              <w:rPr>
                <w:rFonts w:ascii="Times New Roman" w:hAnsi="Times New Roman"/>
                <w:sz w:val="28"/>
                <w:szCs w:val="28"/>
                <w:shd w:val="clear" w:color="auto" w:fill="FFFFFF"/>
                <w:lang w:val="ro-MD"/>
              </w:rPr>
              <w:t xml:space="preserve">nr. 1 și nr. 2 </w:t>
            </w:r>
            <w:r w:rsidRPr="00170BE7">
              <w:rPr>
                <w:rFonts w:ascii="Times New Roman" w:hAnsi="Times New Roman"/>
                <w:sz w:val="28"/>
                <w:szCs w:val="28"/>
                <w:shd w:val="clear" w:color="auto" w:fill="FFFFFF"/>
                <w:lang w:val="ro-MD"/>
              </w:rPr>
              <w:t xml:space="preserve">sunt </w:t>
            </w:r>
            <w:r w:rsidRPr="00740F3C">
              <w:rPr>
                <w:rFonts w:ascii="Times New Roman" w:hAnsi="Times New Roman"/>
                <w:sz w:val="28"/>
                <w:szCs w:val="28"/>
                <w:shd w:val="clear" w:color="auto" w:fill="FFFFFF"/>
                <w:lang w:val="ro-MD"/>
              </w:rPr>
              <w:t>obligați</w:t>
            </w:r>
            <w:r w:rsidRPr="00170BE7">
              <w:rPr>
                <w:rFonts w:ascii="Times New Roman" w:hAnsi="Times New Roman"/>
                <w:sz w:val="28"/>
                <w:szCs w:val="28"/>
                <w:shd w:val="clear" w:color="auto" w:fill="FFFFFF"/>
                <w:lang w:val="ro-MD"/>
              </w:rPr>
              <w:t xml:space="preserve"> să </w:t>
            </w:r>
            <w:r w:rsidRPr="00740F3C">
              <w:rPr>
                <w:rFonts w:ascii="Times New Roman" w:hAnsi="Times New Roman"/>
                <w:sz w:val="28"/>
                <w:szCs w:val="28"/>
                <w:shd w:val="clear" w:color="auto" w:fill="FFFFFF"/>
                <w:lang w:val="ro-MD"/>
              </w:rPr>
              <w:t>dețină</w:t>
            </w:r>
            <w:r w:rsidRPr="00170BE7">
              <w:rPr>
                <w:rFonts w:ascii="Times New Roman" w:hAnsi="Times New Roman"/>
                <w:sz w:val="28"/>
                <w:szCs w:val="28"/>
                <w:shd w:val="clear" w:color="auto" w:fill="FFFFFF"/>
                <w:lang w:val="ro-MD"/>
              </w:rPr>
              <w:t xml:space="preserve"> o </w:t>
            </w:r>
            <w:r w:rsidRPr="00740F3C">
              <w:rPr>
                <w:rFonts w:ascii="Times New Roman" w:hAnsi="Times New Roman"/>
                <w:sz w:val="28"/>
                <w:szCs w:val="28"/>
                <w:shd w:val="clear" w:color="auto" w:fill="FFFFFF"/>
                <w:lang w:val="ro-MD"/>
              </w:rPr>
              <w:t>autorizație</w:t>
            </w:r>
            <w:r w:rsidRPr="00170BE7">
              <w:rPr>
                <w:rFonts w:ascii="Times New Roman" w:hAnsi="Times New Roman"/>
                <w:sz w:val="28"/>
                <w:szCs w:val="28"/>
                <w:shd w:val="clear" w:color="auto" w:fill="FFFFFF"/>
                <w:lang w:val="ro-MD"/>
              </w:rPr>
              <w:t xml:space="preserve"> integrată de mediu, emisă în baza </w:t>
            </w:r>
            <w:r w:rsidRPr="00740F3C">
              <w:rPr>
                <w:rFonts w:ascii="Times New Roman" w:hAnsi="Times New Roman"/>
                <w:sz w:val="28"/>
                <w:szCs w:val="28"/>
                <w:shd w:val="clear" w:color="auto" w:fill="FFFFFF"/>
                <w:lang w:val="ro-RO"/>
              </w:rPr>
              <w:t>Legea nr. 227/2022 privind emisiile industriale.</w:t>
            </w:r>
          </w:p>
          <w:p w14:paraId="41E68E95" w14:textId="14E2F585" w:rsidR="001018B9" w:rsidRPr="00740F3C" w:rsidRDefault="00226250" w:rsidP="00F90647">
            <w:pPr>
              <w:spacing w:line="20" w:lineRule="atLeast"/>
              <w:ind w:left="22" w:firstLine="56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Concluziile privind BAT </w:t>
            </w:r>
            <w:r w:rsidR="00B35934" w:rsidRPr="00B35934">
              <w:rPr>
                <w:rFonts w:ascii="Times New Roman" w:hAnsi="Times New Roman"/>
                <w:bCs/>
                <w:sz w:val="28"/>
                <w:szCs w:val="28"/>
                <w:shd w:val="clear" w:color="auto" w:fill="FFFFFF"/>
                <w:lang w:val="ro-MD"/>
              </w:rPr>
              <w:t xml:space="preserve">pentru </w:t>
            </w:r>
            <w:r w:rsidR="008F169D">
              <w:rPr>
                <w:rFonts w:ascii="Times New Roman" w:hAnsi="Times New Roman"/>
                <w:bCs/>
                <w:sz w:val="28"/>
                <w:szCs w:val="28"/>
                <w:shd w:val="clear" w:color="auto" w:fill="FFFFFF"/>
                <w:lang w:val="ro-MD"/>
              </w:rPr>
              <w:t>fabricarea sticlei</w:t>
            </w:r>
            <w:r w:rsidR="00B35934" w:rsidRPr="00B35934">
              <w:rPr>
                <w:rFonts w:ascii="Times New Roman" w:hAnsi="Times New Roman"/>
                <w:bCs/>
                <w:sz w:val="28"/>
                <w:szCs w:val="28"/>
                <w:shd w:val="clear" w:color="auto" w:fill="FFFFFF"/>
                <w:lang w:val="ro-RO"/>
              </w:rPr>
              <w:t xml:space="preserve"> </w:t>
            </w:r>
            <w:r w:rsidRPr="00740F3C">
              <w:rPr>
                <w:rFonts w:ascii="Times New Roman" w:hAnsi="Times New Roman"/>
                <w:sz w:val="28"/>
                <w:szCs w:val="28"/>
                <w:shd w:val="clear" w:color="auto" w:fill="FFFFFF"/>
                <w:lang w:val="ro-RO"/>
              </w:rPr>
              <w:t>sunt</w:t>
            </w:r>
            <w:r w:rsidR="001018B9" w:rsidRPr="00740F3C">
              <w:rPr>
                <w:rFonts w:ascii="Times New Roman" w:hAnsi="Times New Roman"/>
                <w:sz w:val="28"/>
                <w:szCs w:val="28"/>
                <w:shd w:val="clear" w:color="auto" w:fill="FFFFFF"/>
                <w:lang w:val="ro-RO"/>
              </w:rPr>
              <w:t xml:space="preserve"> structurat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în </w:t>
            </w:r>
            <w:r w:rsidR="00A50617">
              <w:rPr>
                <w:rFonts w:ascii="Times New Roman" w:hAnsi="Times New Roman"/>
                <w:sz w:val="28"/>
                <w:szCs w:val="28"/>
                <w:shd w:val="clear" w:color="auto" w:fill="FFFFFF"/>
                <w:lang w:val="ro-RO"/>
              </w:rPr>
              <w:t>10 sub-</w:t>
            </w:r>
            <w:r w:rsidR="001018B9" w:rsidRPr="00740F3C">
              <w:rPr>
                <w:rFonts w:ascii="Times New Roman" w:hAnsi="Times New Roman"/>
                <w:sz w:val="28"/>
                <w:szCs w:val="28"/>
                <w:shd w:val="clear" w:color="auto" w:fill="FFFFFF"/>
                <w:lang w:val="ro-RO"/>
              </w:rPr>
              <w:t>capitole</w:t>
            </w:r>
            <w:r w:rsidR="00835644" w:rsidRPr="00740F3C">
              <w:rPr>
                <w:rFonts w:ascii="Times New Roman" w:hAnsi="Times New Roman"/>
                <w:sz w:val="28"/>
                <w:szCs w:val="28"/>
                <w:shd w:val="clear" w:color="auto" w:fill="FFFFFF"/>
                <w:lang w:val="ro-RO"/>
              </w:rPr>
              <w:t>, după cur urmează</w:t>
            </w:r>
            <w:r w:rsidR="001018B9" w:rsidRPr="00740F3C">
              <w:rPr>
                <w:rFonts w:ascii="Times New Roman" w:hAnsi="Times New Roman"/>
                <w:sz w:val="28"/>
                <w:szCs w:val="28"/>
                <w:shd w:val="clear" w:color="auto" w:fill="FFFFFF"/>
                <w:lang w:val="ro-RO"/>
              </w:rPr>
              <w:t>:</w:t>
            </w:r>
          </w:p>
          <w:p w14:paraId="1798EC9B" w14:textId="055CF9A8" w:rsidR="00DD5AD7" w:rsidRPr="00A50617" w:rsidRDefault="00DD5AD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1. </w:t>
            </w:r>
            <w:r w:rsidR="00A50617" w:rsidRPr="00A50617">
              <w:rPr>
                <w:rFonts w:ascii="Times New Roman" w:hAnsi="Times New Roman"/>
                <w:sz w:val="28"/>
                <w:szCs w:val="28"/>
                <w:shd w:val="clear" w:color="auto" w:fill="FFFFFF"/>
                <w:lang w:val="ro-RO"/>
              </w:rPr>
              <w:t>Concluzii BAT generale pentru fabricarea sticlei</w:t>
            </w:r>
            <w:r w:rsidRPr="00A50617">
              <w:rPr>
                <w:rFonts w:ascii="Times New Roman" w:hAnsi="Times New Roman"/>
                <w:sz w:val="28"/>
                <w:szCs w:val="28"/>
                <w:shd w:val="clear" w:color="auto" w:fill="FFFFFF"/>
                <w:lang w:val="ro-RO"/>
              </w:rPr>
              <w:t>;</w:t>
            </w:r>
          </w:p>
          <w:p w14:paraId="60B9AE34" w14:textId="0603B730" w:rsidR="00DD5AD7" w:rsidRPr="00A50617" w:rsidRDefault="00DD5AD7" w:rsidP="00713716">
            <w:pPr>
              <w:spacing w:line="20" w:lineRule="atLeast"/>
              <w:ind w:left="22" w:firstLine="567"/>
              <w:rPr>
                <w:b/>
                <w:bCs/>
                <w:sz w:val="28"/>
                <w:szCs w:val="28"/>
                <w:shd w:val="clear" w:color="auto" w:fill="FFFFFF"/>
                <w:lang w:val="ro-MD"/>
              </w:rPr>
            </w:pPr>
            <w:r w:rsidRPr="00A50617">
              <w:rPr>
                <w:rFonts w:ascii="Times New Roman" w:hAnsi="Times New Roman"/>
                <w:sz w:val="28"/>
                <w:szCs w:val="28"/>
                <w:shd w:val="clear" w:color="auto" w:fill="FFFFFF"/>
                <w:lang w:val="ro-RO"/>
              </w:rPr>
              <w:t xml:space="preserve">2. </w:t>
            </w:r>
            <w:r w:rsidR="00A50617" w:rsidRPr="00A50617">
              <w:rPr>
                <w:rFonts w:ascii="Times New Roman" w:hAnsi="Times New Roman"/>
                <w:sz w:val="28"/>
                <w:szCs w:val="28"/>
                <w:shd w:val="clear" w:color="auto" w:fill="FFFFFF"/>
                <w:lang w:val="ro-MD"/>
              </w:rPr>
              <w:t>Concluzii BAT pentru fabricarea de sticlă pentru recipiente</w:t>
            </w:r>
            <w:r w:rsidRPr="00A50617">
              <w:rPr>
                <w:rFonts w:ascii="Times New Roman" w:hAnsi="Times New Roman"/>
                <w:sz w:val="28"/>
                <w:szCs w:val="28"/>
                <w:shd w:val="clear" w:color="auto" w:fill="FFFFFF"/>
                <w:lang w:val="ro-RO"/>
              </w:rPr>
              <w:t>;</w:t>
            </w:r>
          </w:p>
          <w:p w14:paraId="4E5CEE10" w14:textId="4A2CA44B" w:rsidR="00DD5AD7" w:rsidRPr="00A50617" w:rsidRDefault="00DD5AD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3. </w:t>
            </w:r>
            <w:r w:rsidR="00A50617" w:rsidRPr="00A50617">
              <w:rPr>
                <w:rFonts w:ascii="Times New Roman" w:hAnsi="Times New Roman"/>
                <w:sz w:val="28"/>
                <w:szCs w:val="28"/>
                <w:shd w:val="clear" w:color="auto" w:fill="FFFFFF"/>
                <w:lang w:val="ro-MD"/>
              </w:rPr>
              <w:t>Concluzii BAT pentru fabricarea de sticlă plană</w:t>
            </w:r>
            <w:r w:rsidRPr="00A50617">
              <w:rPr>
                <w:rFonts w:ascii="Times New Roman" w:hAnsi="Times New Roman"/>
                <w:sz w:val="28"/>
                <w:szCs w:val="28"/>
                <w:shd w:val="clear" w:color="auto" w:fill="FFFFFF"/>
                <w:lang w:val="ro-RO"/>
              </w:rPr>
              <w:t>;</w:t>
            </w:r>
          </w:p>
          <w:p w14:paraId="5E25A83D" w14:textId="04EB7822" w:rsidR="00DD5AD7" w:rsidRPr="00A50617" w:rsidRDefault="00DD5AD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4. </w:t>
            </w:r>
            <w:r w:rsidR="00A50617" w:rsidRPr="00A50617">
              <w:rPr>
                <w:rFonts w:ascii="Times New Roman" w:hAnsi="Times New Roman"/>
                <w:sz w:val="28"/>
                <w:szCs w:val="28"/>
                <w:shd w:val="clear" w:color="auto" w:fill="FFFFFF"/>
                <w:lang w:val="ro-MD"/>
              </w:rPr>
              <w:t>Concluzii BAT pentru fabricarea de fibră de sticlă cu filament continuu</w:t>
            </w:r>
            <w:r w:rsidR="00DF3F7F" w:rsidRPr="00A50617">
              <w:rPr>
                <w:rFonts w:ascii="Times New Roman" w:hAnsi="Times New Roman"/>
                <w:sz w:val="28"/>
                <w:szCs w:val="28"/>
                <w:shd w:val="clear" w:color="auto" w:fill="FFFFFF"/>
                <w:lang w:val="ro-RO"/>
              </w:rPr>
              <w:t>;</w:t>
            </w:r>
          </w:p>
          <w:p w14:paraId="13F26ABC" w14:textId="26EAE0A0" w:rsidR="00DF3F7F" w:rsidRPr="00A50617" w:rsidRDefault="00DF3F7F"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5. </w:t>
            </w:r>
            <w:r w:rsidR="00A50617" w:rsidRPr="00A50617">
              <w:rPr>
                <w:rFonts w:ascii="Times New Roman" w:hAnsi="Times New Roman"/>
                <w:sz w:val="28"/>
                <w:szCs w:val="28"/>
                <w:shd w:val="clear" w:color="auto" w:fill="FFFFFF"/>
                <w:lang w:val="ro-MD"/>
              </w:rPr>
              <w:t>Concluzii BAT pentru fabricarea de sticlă cu destinație casnică</w:t>
            </w:r>
            <w:r w:rsidRPr="00A50617">
              <w:rPr>
                <w:rFonts w:ascii="Times New Roman" w:hAnsi="Times New Roman"/>
                <w:sz w:val="28"/>
                <w:szCs w:val="28"/>
                <w:shd w:val="clear" w:color="auto" w:fill="FFFFFF"/>
                <w:lang w:val="ro-RO"/>
              </w:rPr>
              <w:t>;</w:t>
            </w:r>
          </w:p>
          <w:p w14:paraId="602DD54F" w14:textId="1D0FA7AA" w:rsidR="00DF3F7F" w:rsidRPr="00A50617" w:rsidRDefault="00DF3F7F"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6. </w:t>
            </w:r>
            <w:r w:rsidR="00A50617" w:rsidRPr="00A50617">
              <w:rPr>
                <w:rFonts w:ascii="Times New Roman" w:hAnsi="Times New Roman"/>
                <w:sz w:val="28"/>
                <w:szCs w:val="28"/>
                <w:shd w:val="clear" w:color="auto" w:fill="FFFFFF"/>
                <w:lang w:val="ro-MD"/>
              </w:rPr>
              <w:t>Concluzii BAT pentru fabricarea de sticlă specială</w:t>
            </w:r>
            <w:r w:rsidRPr="00A50617">
              <w:rPr>
                <w:rFonts w:ascii="Times New Roman" w:hAnsi="Times New Roman"/>
                <w:sz w:val="28"/>
                <w:szCs w:val="28"/>
                <w:shd w:val="clear" w:color="auto" w:fill="FFFFFF"/>
                <w:lang w:val="ro-RO"/>
              </w:rPr>
              <w:t>;</w:t>
            </w:r>
          </w:p>
          <w:p w14:paraId="05662733" w14:textId="78B9FFF5" w:rsidR="00DF3F7F" w:rsidRPr="00A50617" w:rsidRDefault="00DF3F7F" w:rsidP="00DD5AD7">
            <w:pPr>
              <w:spacing w:line="20" w:lineRule="atLeast"/>
              <w:ind w:left="22" w:firstLine="567"/>
              <w:rPr>
                <w:rFonts w:ascii="Times New Roman" w:hAnsi="Times New Roman"/>
                <w:sz w:val="28"/>
                <w:szCs w:val="28"/>
                <w:shd w:val="clear" w:color="auto" w:fill="FFFFFF"/>
                <w:lang w:val="ro-MD"/>
              </w:rPr>
            </w:pPr>
            <w:r w:rsidRPr="00A50617">
              <w:rPr>
                <w:rFonts w:ascii="Times New Roman" w:hAnsi="Times New Roman"/>
                <w:sz w:val="28"/>
                <w:szCs w:val="28"/>
                <w:shd w:val="clear" w:color="auto" w:fill="FFFFFF"/>
                <w:lang w:val="ro-RO"/>
              </w:rPr>
              <w:t xml:space="preserve">7. </w:t>
            </w:r>
            <w:r w:rsidR="00A50617" w:rsidRPr="00A50617">
              <w:rPr>
                <w:rFonts w:ascii="Times New Roman" w:hAnsi="Times New Roman"/>
                <w:sz w:val="28"/>
                <w:szCs w:val="28"/>
                <w:shd w:val="clear" w:color="auto" w:fill="FFFFFF"/>
                <w:lang w:val="ro-MD"/>
              </w:rPr>
              <w:t>Concluzii BAT pentru fabricarea de vată minerală</w:t>
            </w:r>
            <w:r w:rsidR="00713716" w:rsidRPr="00A50617">
              <w:rPr>
                <w:rFonts w:ascii="Times New Roman" w:hAnsi="Times New Roman"/>
                <w:sz w:val="28"/>
                <w:szCs w:val="28"/>
                <w:shd w:val="clear" w:color="auto" w:fill="FFFFFF"/>
                <w:lang w:val="ro-MD"/>
              </w:rPr>
              <w:t>;</w:t>
            </w:r>
          </w:p>
          <w:p w14:paraId="5E112EDD" w14:textId="2ACFE767" w:rsidR="00713716" w:rsidRPr="00A50617" w:rsidRDefault="00713716" w:rsidP="00DD5AD7">
            <w:pPr>
              <w:spacing w:line="20" w:lineRule="atLeast"/>
              <w:ind w:left="22" w:firstLine="567"/>
              <w:rPr>
                <w:rFonts w:ascii="Times New Roman" w:hAnsi="Times New Roman"/>
                <w:sz w:val="28"/>
                <w:szCs w:val="28"/>
                <w:shd w:val="clear" w:color="auto" w:fill="FFFFFF"/>
                <w:lang w:val="ro-MD"/>
              </w:rPr>
            </w:pPr>
            <w:r w:rsidRPr="00A50617">
              <w:rPr>
                <w:rFonts w:ascii="Times New Roman" w:hAnsi="Times New Roman"/>
                <w:sz w:val="28"/>
                <w:szCs w:val="28"/>
                <w:shd w:val="clear" w:color="auto" w:fill="FFFFFF"/>
                <w:lang w:val="ro-MD"/>
              </w:rPr>
              <w:t xml:space="preserve">8. </w:t>
            </w:r>
            <w:r w:rsidR="00A50617" w:rsidRPr="00A50617">
              <w:rPr>
                <w:rFonts w:ascii="Times New Roman" w:hAnsi="Times New Roman"/>
                <w:sz w:val="28"/>
                <w:szCs w:val="28"/>
                <w:shd w:val="clear" w:color="auto" w:fill="FFFFFF"/>
                <w:lang w:val="ro-MD"/>
              </w:rPr>
              <w:t>Concluzii BAT pentru fabricarea de vată izolatoare la temperaturi înalte (VITI)</w:t>
            </w:r>
            <w:r w:rsidRPr="00A50617">
              <w:rPr>
                <w:rFonts w:ascii="Times New Roman" w:hAnsi="Times New Roman"/>
                <w:sz w:val="28"/>
                <w:szCs w:val="28"/>
                <w:shd w:val="clear" w:color="auto" w:fill="FFFFFF"/>
                <w:lang w:val="ro-MD"/>
              </w:rPr>
              <w:t>;</w:t>
            </w:r>
          </w:p>
          <w:p w14:paraId="3F36F0DC" w14:textId="2ED19208" w:rsidR="00713716" w:rsidRPr="00A50617" w:rsidRDefault="00713716"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9. </w:t>
            </w:r>
            <w:r w:rsidR="00A50617" w:rsidRPr="00A50617">
              <w:rPr>
                <w:rFonts w:ascii="Times New Roman" w:hAnsi="Times New Roman"/>
                <w:sz w:val="28"/>
                <w:szCs w:val="28"/>
                <w:shd w:val="clear" w:color="auto" w:fill="FFFFFF"/>
                <w:lang w:val="ro-RO"/>
              </w:rPr>
              <w:t>Concluzii BAT pentru fabricarea de frite;</w:t>
            </w:r>
          </w:p>
          <w:p w14:paraId="6DA0D7B9" w14:textId="28E04A6C" w:rsidR="00A50617" w:rsidRPr="00713716" w:rsidRDefault="00A5061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10. Descrierea tehnicilor.</w:t>
            </w:r>
          </w:p>
          <w:p w14:paraId="4E0416FA" w14:textId="4FC8CAA0" w:rsidR="00D21625" w:rsidRDefault="004B2BA1" w:rsidP="00D21625">
            <w:pPr>
              <w:tabs>
                <w:tab w:val="left" w:pos="993"/>
              </w:tabs>
              <w:spacing w:line="20" w:lineRule="atLeast"/>
              <w:ind w:firstLine="567"/>
              <w:rPr>
                <w:rFonts w:ascii="Times New Roman" w:hAnsi="Times New Roman"/>
                <w:bCs/>
                <w:sz w:val="28"/>
                <w:szCs w:val="28"/>
                <w:lang w:val="ro-RO"/>
              </w:rPr>
            </w:pPr>
            <w:r w:rsidRPr="00740F3C">
              <w:rPr>
                <w:rFonts w:ascii="Times New Roman" w:hAnsi="Times New Roman"/>
                <w:sz w:val="28"/>
                <w:szCs w:val="28"/>
                <w:shd w:val="clear" w:color="auto" w:fill="FFFFFF"/>
                <w:lang w:val="ro-RO"/>
              </w:rPr>
              <w:t>Concluziil</w:t>
            </w:r>
            <w:r>
              <w:rPr>
                <w:rFonts w:ascii="Times New Roman" w:hAnsi="Times New Roman"/>
                <w:sz w:val="28"/>
                <w:szCs w:val="28"/>
                <w:shd w:val="clear" w:color="auto" w:fill="FFFFFF"/>
                <w:lang w:val="ro-RO"/>
              </w:rPr>
              <w:t>e</w:t>
            </w:r>
            <w:r w:rsidRPr="00740F3C">
              <w:rPr>
                <w:rFonts w:ascii="Times New Roman" w:hAnsi="Times New Roman"/>
                <w:sz w:val="28"/>
                <w:szCs w:val="28"/>
                <w:shd w:val="clear" w:color="auto" w:fill="FFFFFF"/>
                <w:lang w:val="ro-RO"/>
              </w:rPr>
              <w:t xml:space="preserve"> </w:t>
            </w:r>
            <w:r w:rsidR="00D21625" w:rsidRPr="00740F3C">
              <w:rPr>
                <w:rFonts w:ascii="Times New Roman" w:hAnsi="Times New Roman"/>
                <w:sz w:val="28"/>
                <w:szCs w:val="28"/>
                <w:shd w:val="clear" w:color="auto" w:fill="FFFFFF"/>
                <w:lang w:val="ro-RO"/>
              </w:rPr>
              <w:t xml:space="preserve">privind BAT </w:t>
            </w:r>
            <w:r w:rsidR="00B35934" w:rsidRPr="00B35934">
              <w:rPr>
                <w:rFonts w:ascii="Times New Roman" w:hAnsi="Times New Roman"/>
                <w:bCs/>
                <w:sz w:val="28"/>
                <w:szCs w:val="28"/>
                <w:shd w:val="clear" w:color="auto" w:fill="FFFFFF"/>
                <w:lang w:val="ro-MD"/>
              </w:rPr>
              <w:t xml:space="preserve">pentru </w:t>
            </w:r>
            <w:r w:rsidR="008F169D">
              <w:rPr>
                <w:rFonts w:ascii="Times New Roman" w:hAnsi="Times New Roman"/>
                <w:bCs/>
                <w:sz w:val="28"/>
                <w:szCs w:val="28"/>
                <w:shd w:val="clear" w:color="auto" w:fill="FFFFFF"/>
                <w:lang w:val="ro-MD"/>
              </w:rPr>
              <w:t>fabricarea sticlei</w:t>
            </w:r>
            <w:r w:rsidR="00B35934" w:rsidRPr="00B35934">
              <w:rPr>
                <w:rFonts w:ascii="Times New Roman" w:hAnsi="Times New Roman"/>
                <w:bCs/>
                <w:sz w:val="28"/>
                <w:szCs w:val="28"/>
                <w:shd w:val="clear" w:color="auto" w:fill="FFFFFF"/>
                <w:lang w:val="ro-RO"/>
              </w:rPr>
              <w:t xml:space="preserve"> </w:t>
            </w:r>
            <w:r w:rsidR="00D21625" w:rsidRPr="000331EC">
              <w:rPr>
                <w:rFonts w:ascii="Times New Roman" w:hAnsi="Times New Roman"/>
                <w:bCs/>
                <w:sz w:val="28"/>
                <w:szCs w:val="28"/>
                <w:lang w:val="ro-RO"/>
              </w:rPr>
              <w:t>se referă la activitățile industriale și economice prevăzute în Legea nr. 227/2022 privind emisiile</w:t>
            </w:r>
            <w:r w:rsidR="00D21625">
              <w:rPr>
                <w:rFonts w:ascii="Times New Roman" w:hAnsi="Times New Roman"/>
                <w:bCs/>
                <w:sz w:val="28"/>
                <w:szCs w:val="28"/>
                <w:lang w:val="ro-RO"/>
              </w:rPr>
              <w:t xml:space="preserve"> industriale</w:t>
            </w:r>
            <w:r w:rsidR="00D21625" w:rsidRPr="000331EC">
              <w:rPr>
                <w:rFonts w:ascii="Times New Roman" w:hAnsi="Times New Roman"/>
                <w:bCs/>
                <w:sz w:val="28"/>
                <w:szCs w:val="28"/>
                <w:lang w:val="ro-RO"/>
              </w:rPr>
              <w:t>,</w:t>
            </w:r>
            <w:r w:rsidR="00D21625">
              <w:rPr>
                <w:rFonts w:ascii="Times New Roman" w:hAnsi="Times New Roman"/>
                <w:bCs/>
                <w:sz w:val="28"/>
                <w:szCs w:val="28"/>
                <w:lang w:val="ro-RO"/>
              </w:rPr>
              <w:t xml:space="preserve"> după cum urmează:</w:t>
            </w:r>
          </w:p>
          <w:p w14:paraId="78662EF5" w14:textId="45AC8094" w:rsidR="00AC07C3" w:rsidRPr="00AC07C3" w:rsidRDefault="00AC07C3" w:rsidP="00AC07C3">
            <w:pPr>
              <w:tabs>
                <w:tab w:val="left" w:pos="873"/>
              </w:tabs>
              <w:spacing w:line="20" w:lineRule="atLeast"/>
              <w:ind w:firstLine="567"/>
              <w:rPr>
                <w:rFonts w:ascii="Times New Roman" w:hAnsi="Times New Roman"/>
                <w:bCs/>
                <w:sz w:val="28"/>
                <w:szCs w:val="28"/>
                <w:lang w:val="ro-MD"/>
              </w:rPr>
            </w:pPr>
            <w:r w:rsidRPr="00AC07C3">
              <w:rPr>
                <w:rFonts w:ascii="Times New Roman" w:hAnsi="Times New Roman"/>
                <w:bCs/>
                <w:sz w:val="28"/>
                <w:szCs w:val="28"/>
                <w:lang w:val="ro-MD"/>
              </w:rPr>
              <w:t>3.2) Fabricarea sticlei, inclusiv a fibrei de sticlă, cu o capacitate de topire mai mare de 20 de tone pe zi;</w:t>
            </w:r>
          </w:p>
          <w:p w14:paraId="5FA0D063" w14:textId="38A17970" w:rsidR="00AC07C3" w:rsidRDefault="00AC07C3" w:rsidP="00AC07C3">
            <w:pPr>
              <w:tabs>
                <w:tab w:val="left" w:pos="873"/>
              </w:tabs>
              <w:spacing w:line="20" w:lineRule="atLeast"/>
              <w:ind w:firstLine="567"/>
              <w:rPr>
                <w:rFonts w:ascii="Times New Roman" w:hAnsi="Times New Roman"/>
                <w:bCs/>
                <w:sz w:val="28"/>
                <w:szCs w:val="28"/>
                <w:lang w:val="ro-MD"/>
              </w:rPr>
            </w:pPr>
            <w:r w:rsidRPr="00AC07C3">
              <w:rPr>
                <w:rFonts w:ascii="Times New Roman" w:hAnsi="Times New Roman"/>
                <w:bCs/>
                <w:sz w:val="28"/>
                <w:szCs w:val="28"/>
                <w:lang w:val="ro-MD"/>
              </w:rPr>
              <w:lastRenderedPageBreak/>
              <w:t>3.3) Topirea substanțelor minerale, inclusiv producerea fibrelor minerale, cu o capacitate de topire mai mare de 20 de tone pe zi.</w:t>
            </w:r>
          </w:p>
          <w:p w14:paraId="5D0901B2" w14:textId="25567E9B" w:rsidR="00D21625" w:rsidRDefault="004B2BA1" w:rsidP="00D21625">
            <w:pPr>
              <w:tabs>
                <w:tab w:val="left" w:pos="993"/>
              </w:tabs>
              <w:spacing w:line="20" w:lineRule="atLeast"/>
              <w:ind w:firstLine="567"/>
              <w:rPr>
                <w:rFonts w:ascii="Times New Roman" w:hAnsi="Times New Roman"/>
                <w:sz w:val="28"/>
                <w:szCs w:val="28"/>
                <w:lang w:val="ro-MD"/>
              </w:rPr>
            </w:pPr>
            <w:r w:rsidRPr="00AC04B8">
              <w:rPr>
                <w:rFonts w:ascii="Times New Roman" w:hAnsi="Times New Roman"/>
                <w:sz w:val="28"/>
                <w:szCs w:val="28"/>
                <w:lang w:val="ro-MD"/>
              </w:rPr>
              <w:t>C</w:t>
            </w:r>
            <w:r w:rsidR="00CC7023" w:rsidRPr="00AC04B8">
              <w:rPr>
                <w:rFonts w:ascii="Times New Roman" w:hAnsi="Times New Roman"/>
                <w:sz w:val="28"/>
                <w:szCs w:val="28"/>
                <w:shd w:val="clear" w:color="auto" w:fill="FFFFFF"/>
                <w:lang w:val="ro-MD"/>
              </w:rPr>
              <w:t>oncluzii</w:t>
            </w:r>
            <w:r w:rsidRPr="00AC04B8">
              <w:rPr>
                <w:rFonts w:ascii="Times New Roman" w:hAnsi="Times New Roman"/>
                <w:sz w:val="28"/>
                <w:szCs w:val="28"/>
                <w:shd w:val="clear" w:color="auto" w:fill="FFFFFF"/>
                <w:lang w:val="ro-MD"/>
              </w:rPr>
              <w:t>le</w:t>
            </w:r>
            <w:r w:rsidR="00CC7023" w:rsidRPr="00AC04B8">
              <w:rPr>
                <w:rFonts w:ascii="Times New Roman" w:hAnsi="Times New Roman"/>
                <w:sz w:val="28"/>
                <w:szCs w:val="28"/>
                <w:shd w:val="clear" w:color="auto" w:fill="FFFFFF"/>
                <w:lang w:val="ro-MD"/>
              </w:rPr>
              <w:t xml:space="preserve"> privind BAT </w:t>
            </w:r>
            <w:r w:rsidR="00B35934" w:rsidRPr="00AC04B8">
              <w:rPr>
                <w:rFonts w:ascii="Times New Roman" w:hAnsi="Times New Roman"/>
                <w:bCs/>
                <w:sz w:val="28"/>
                <w:szCs w:val="28"/>
                <w:shd w:val="clear" w:color="auto" w:fill="FFFFFF"/>
                <w:lang w:val="ro-MD"/>
              </w:rPr>
              <w:t xml:space="preserve">pentru </w:t>
            </w:r>
            <w:r w:rsidR="00AC07C3">
              <w:rPr>
                <w:rFonts w:ascii="Times New Roman" w:hAnsi="Times New Roman"/>
                <w:bCs/>
                <w:sz w:val="28"/>
                <w:szCs w:val="28"/>
                <w:shd w:val="clear" w:color="auto" w:fill="FFFFFF"/>
                <w:lang w:val="ro-MD"/>
              </w:rPr>
              <w:t>fabricarea sticlei</w:t>
            </w:r>
            <w:r w:rsidR="00CC7023" w:rsidRPr="00AC04B8">
              <w:rPr>
                <w:rFonts w:ascii="Times New Roman" w:hAnsi="Times New Roman"/>
                <w:sz w:val="28"/>
                <w:szCs w:val="28"/>
                <w:lang w:val="ro-MD"/>
              </w:rPr>
              <w:t xml:space="preserve"> </w:t>
            </w:r>
            <w:r w:rsidR="00D21625" w:rsidRPr="00AC04B8">
              <w:rPr>
                <w:rFonts w:ascii="Times New Roman" w:hAnsi="Times New Roman"/>
                <w:sz w:val="28"/>
                <w:szCs w:val="28"/>
                <w:lang w:val="ro-MD"/>
              </w:rPr>
              <w:t>nu vizează următoarele procese sau activități:</w:t>
            </w:r>
          </w:p>
          <w:p w14:paraId="3C0953F8" w14:textId="77777777" w:rsidR="00AC07C3" w:rsidRPr="00AC07C3" w:rsidRDefault="00AC07C3" w:rsidP="00AC07C3">
            <w:pPr>
              <w:tabs>
                <w:tab w:val="left" w:pos="993"/>
              </w:tabs>
              <w:spacing w:line="20" w:lineRule="atLeast"/>
              <w:ind w:firstLine="567"/>
              <w:rPr>
                <w:rFonts w:ascii="Times New Roman" w:hAnsi="Times New Roman"/>
                <w:sz w:val="28"/>
                <w:szCs w:val="28"/>
                <w:lang w:val="ro-MD"/>
              </w:rPr>
            </w:pPr>
            <w:r w:rsidRPr="00AC07C3">
              <w:rPr>
                <w:rFonts w:ascii="Times New Roman" w:hAnsi="Times New Roman"/>
                <w:sz w:val="28"/>
                <w:szCs w:val="28"/>
                <w:lang w:val="ro-MD"/>
              </w:rPr>
              <w:t>—</w:t>
            </w:r>
            <w:r w:rsidRPr="00AC07C3">
              <w:rPr>
                <w:rFonts w:ascii="Times New Roman" w:hAnsi="Times New Roman"/>
                <w:sz w:val="28"/>
                <w:szCs w:val="28"/>
                <w:lang w:val="ro-MD"/>
              </w:rPr>
              <w:tab/>
              <w:t>producția de apă de sticlă, care face obiectul documentului de referință „Produse chimice anorganice în cantități mari – solide și alte industrii (LVIC-S)”</w:t>
            </w:r>
          </w:p>
          <w:p w14:paraId="4CE730A0" w14:textId="77777777" w:rsidR="00AC07C3" w:rsidRPr="00AC07C3" w:rsidRDefault="00AC07C3" w:rsidP="00AC07C3">
            <w:pPr>
              <w:tabs>
                <w:tab w:val="left" w:pos="993"/>
              </w:tabs>
              <w:spacing w:line="20" w:lineRule="atLeast"/>
              <w:ind w:firstLine="567"/>
              <w:rPr>
                <w:rFonts w:ascii="Times New Roman" w:hAnsi="Times New Roman"/>
                <w:sz w:val="28"/>
                <w:szCs w:val="28"/>
                <w:lang w:val="ro-MD"/>
              </w:rPr>
            </w:pPr>
            <w:r w:rsidRPr="00AC07C3">
              <w:rPr>
                <w:rFonts w:ascii="Times New Roman" w:hAnsi="Times New Roman"/>
                <w:sz w:val="28"/>
                <w:szCs w:val="28"/>
                <w:lang w:val="ro-MD"/>
              </w:rPr>
              <w:t>—</w:t>
            </w:r>
            <w:r w:rsidRPr="00AC07C3">
              <w:rPr>
                <w:rFonts w:ascii="Times New Roman" w:hAnsi="Times New Roman"/>
                <w:sz w:val="28"/>
                <w:szCs w:val="28"/>
                <w:lang w:val="ro-MD"/>
              </w:rPr>
              <w:tab/>
              <w:t>producția de vată minerală policristalină</w:t>
            </w:r>
          </w:p>
          <w:p w14:paraId="1DFFF528" w14:textId="52402537" w:rsidR="009773B7" w:rsidRPr="009773B7" w:rsidRDefault="00AC07C3" w:rsidP="00AC07C3">
            <w:pPr>
              <w:tabs>
                <w:tab w:val="left" w:pos="993"/>
              </w:tabs>
              <w:spacing w:line="20" w:lineRule="atLeast"/>
              <w:ind w:firstLine="567"/>
              <w:rPr>
                <w:rFonts w:ascii="Times New Roman" w:hAnsi="Times New Roman"/>
                <w:sz w:val="28"/>
                <w:szCs w:val="28"/>
                <w:lang w:val="ro-MD"/>
              </w:rPr>
            </w:pPr>
            <w:r w:rsidRPr="00AC07C3">
              <w:rPr>
                <w:rFonts w:ascii="Times New Roman" w:hAnsi="Times New Roman"/>
                <w:sz w:val="28"/>
                <w:szCs w:val="28"/>
                <w:lang w:val="ro-MD"/>
              </w:rPr>
              <w:t>—</w:t>
            </w:r>
            <w:r w:rsidRPr="00AC07C3">
              <w:rPr>
                <w:rFonts w:ascii="Times New Roman" w:hAnsi="Times New Roman"/>
                <w:sz w:val="28"/>
                <w:szCs w:val="28"/>
                <w:lang w:val="ro-MD"/>
              </w:rPr>
              <w:tab/>
              <w:t>producția de oglinzi, care face obiectul documentului de referință „Tratarea suprafețelor cu solvenți organici (STS)”</w:t>
            </w:r>
            <w:r w:rsidR="009773B7" w:rsidRPr="009773B7">
              <w:rPr>
                <w:rFonts w:ascii="Times New Roman" w:hAnsi="Times New Roman"/>
                <w:sz w:val="28"/>
                <w:szCs w:val="28"/>
                <w:lang w:val="ro-MD"/>
              </w:rPr>
              <w:t>.</w:t>
            </w:r>
          </w:p>
          <w:p w14:paraId="434EC7AC" w14:textId="3227F6DB" w:rsidR="00574C03" w:rsidRPr="00574C03" w:rsidRDefault="00574C03" w:rsidP="004A05B4">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Reieșind din specificul tehnic al Concluziilor privind BAT, textul acestora a fost ajustat la prevederile cadrului normativ național, în special la prevederile similare din Legea nr. 227/2022 privind emisiile industriale, acolo unde se fac referințe la Directivele UE în textul Concluziilor privind BAT a UE. </w:t>
            </w:r>
          </w:p>
        </w:tc>
      </w:tr>
      <w:tr w:rsidR="006D3EB7" w:rsidRPr="00170BE7" w14:paraId="3761439B" w14:textId="77777777" w:rsidTr="00A8351C">
        <w:tc>
          <w:tcPr>
            <w:tcW w:w="9346"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40F3C" w:rsidRDefault="00D927DB" w:rsidP="00F90647">
            <w:pPr>
              <w:ind w:firstLine="589"/>
              <w:rPr>
                <w:rFonts w:ascii="Times New Roman" w:hAnsi="Times New Roman"/>
                <w:sz w:val="28"/>
                <w:szCs w:val="28"/>
                <w:lang w:val="ro-RO"/>
              </w:rPr>
            </w:pPr>
            <w:r w:rsidRPr="00740F3C">
              <w:rPr>
                <w:rFonts w:ascii="Times New Roman" w:hAnsi="Times New Roman"/>
                <w:sz w:val="28"/>
                <w:szCs w:val="28"/>
                <w:lang w:val="ro-RO"/>
              </w:rPr>
              <w:lastRenderedPageBreak/>
              <w:t>3.2.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Op</w:t>
            </w:r>
            <w:r w:rsidR="00863417" w:rsidRPr="00740F3C">
              <w:rPr>
                <w:rFonts w:ascii="Times New Roman" w:hAnsi="Times New Roman"/>
                <w:sz w:val="28"/>
                <w:szCs w:val="28"/>
                <w:lang w:val="ro-RO"/>
              </w:rPr>
              <w:t>ț</w:t>
            </w:r>
            <w:r w:rsidRPr="00740F3C">
              <w:rPr>
                <w:rFonts w:ascii="Times New Roman" w:hAnsi="Times New Roman"/>
                <w:sz w:val="28"/>
                <w:szCs w:val="28"/>
                <w:lang w:val="ro-RO"/>
              </w:rPr>
              <w:t>iunile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alternative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analizate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motivele</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pentru</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acestea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fost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luate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în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considerare</w:t>
            </w:r>
          </w:p>
        </w:tc>
      </w:tr>
      <w:tr w:rsidR="006D3EB7" w:rsidRPr="00170BE7" w14:paraId="322ED771"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5AB3360" w:rsidR="00E9010E" w:rsidRPr="00740F3C" w:rsidRDefault="00E9010E"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Luând în considerare prevederile art. </w:t>
            </w:r>
            <w:r w:rsidR="00B24709" w:rsidRPr="00740F3C">
              <w:rPr>
                <w:rFonts w:ascii="Times New Roman" w:hAnsi="Times New Roman"/>
                <w:sz w:val="28"/>
                <w:szCs w:val="28"/>
                <w:lang w:val="ro-RO"/>
              </w:rPr>
              <w:t>29</w:t>
            </w:r>
            <w:r w:rsidRPr="00740F3C">
              <w:rPr>
                <w:rFonts w:ascii="Times New Roman" w:hAnsi="Times New Roman"/>
                <w:sz w:val="28"/>
                <w:szCs w:val="28"/>
                <w:lang w:val="ro-RO"/>
              </w:rPr>
              <w:t xml:space="preserve"> alin. (3) din Legea nr. 227/2022 privind emisiile industriale, </w:t>
            </w:r>
            <w:r w:rsidR="00B24709" w:rsidRPr="00740F3C">
              <w:rPr>
                <w:rFonts w:ascii="Times New Roman" w:hAnsi="Times New Roman"/>
                <w:sz w:val="28"/>
                <w:szCs w:val="28"/>
                <w:lang w:val="ro-RO"/>
              </w:rPr>
              <w:t xml:space="preserve">Agenția de Mediu aplică concluziile BAT </w:t>
            </w:r>
            <w:r w:rsidRPr="00740F3C">
              <w:rPr>
                <w:rFonts w:ascii="Times New Roman" w:hAnsi="Times New Roman"/>
                <w:sz w:val="28"/>
                <w:szCs w:val="28"/>
                <w:lang w:val="ro-RO"/>
              </w:rPr>
              <w:t xml:space="preserve">la </w:t>
            </w:r>
            <w:r w:rsidR="00B24709" w:rsidRPr="00740F3C">
              <w:rPr>
                <w:rFonts w:ascii="Times New Roman" w:hAnsi="Times New Roman"/>
                <w:sz w:val="28"/>
                <w:szCs w:val="28"/>
                <w:lang w:val="ro-RO"/>
              </w:rPr>
              <w:t>stabilirea condițiilor</w:t>
            </w:r>
            <w:r w:rsidR="008D2241" w:rsidRPr="00740F3C">
              <w:rPr>
                <w:rFonts w:ascii="Times New Roman" w:hAnsi="Times New Roman"/>
                <w:sz w:val="28"/>
                <w:szCs w:val="28"/>
                <w:lang w:val="ro-RO"/>
              </w:rPr>
              <w:t xml:space="preserve"> în procesul</w:t>
            </w:r>
            <w:r w:rsidR="00B24709" w:rsidRPr="00740F3C">
              <w:rPr>
                <w:rFonts w:ascii="Times New Roman" w:hAnsi="Times New Roman"/>
                <w:sz w:val="28"/>
                <w:szCs w:val="28"/>
                <w:lang w:val="ro-RO"/>
              </w:rPr>
              <w:t xml:space="preserve"> de autorizare</w:t>
            </w:r>
            <w:r w:rsidR="008D2241" w:rsidRPr="00740F3C">
              <w:rPr>
                <w:rFonts w:ascii="Times New Roman" w:hAnsi="Times New Roman"/>
                <w:sz w:val="28"/>
                <w:szCs w:val="28"/>
                <w:lang w:val="ro-RO"/>
              </w:rPr>
              <w:t xml:space="preserve"> integrată de mediu/autorizare de mediu</w:t>
            </w:r>
            <w:r w:rsidR="00BB1CAD" w:rsidRPr="00740F3C">
              <w:rPr>
                <w:rFonts w:ascii="Times New Roman" w:hAnsi="Times New Roman"/>
                <w:sz w:val="28"/>
                <w:szCs w:val="28"/>
                <w:lang w:val="ro-RO"/>
              </w:rPr>
              <w:t>.</w:t>
            </w:r>
          </w:p>
          <w:p w14:paraId="67412844" w14:textId="2147349A" w:rsidR="00A43EBC" w:rsidRPr="00740F3C" w:rsidRDefault="00A43EBC"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În lipsa actului normativ nu va putea fi pusă în aplicare Legea nr. 227/2022, iar operatorii economic nu </w:t>
            </w:r>
            <w:r w:rsidR="00BB1CAD" w:rsidRPr="00740F3C">
              <w:rPr>
                <w:rFonts w:ascii="Times New Roman" w:hAnsi="Times New Roman"/>
                <w:sz w:val="28"/>
                <w:szCs w:val="28"/>
                <w:lang w:val="ro-RO"/>
              </w:rPr>
              <w:t>vor</w:t>
            </w:r>
            <w:r w:rsidRPr="00740F3C">
              <w:rPr>
                <w:rFonts w:ascii="Times New Roman" w:hAnsi="Times New Roman"/>
                <w:sz w:val="28"/>
                <w:szCs w:val="28"/>
                <w:lang w:val="ro-RO"/>
              </w:rPr>
              <w:t xml:space="preserve"> avea un instrument metodologic pentru </w:t>
            </w:r>
            <w:r w:rsidR="00B24709" w:rsidRPr="00740F3C">
              <w:rPr>
                <w:rFonts w:ascii="Times New Roman" w:hAnsi="Times New Roman"/>
                <w:sz w:val="28"/>
                <w:szCs w:val="28"/>
                <w:lang w:val="ro-RO"/>
              </w:rPr>
              <w:t>atingerea și asigurarea nivelului de protecție a mediului echivalent cu cel garantat de cele mai bune tehnici disponibile prevăzute în concluziile BAT</w:t>
            </w:r>
            <w:r w:rsidRPr="00740F3C">
              <w:rPr>
                <w:rFonts w:ascii="Times New Roman" w:hAnsi="Times New Roman"/>
                <w:sz w:val="28"/>
                <w:szCs w:val="28"/>
                <w:lang w:val="ro-RO"/>
              </w:rPr>
              <w:t>.</w:t>
            </w:r>
          </w:p>
          <w:p w14:paraId="6862D268" w14:textId="1C604522" w:rsidR="00443C72" w:rsidRPr="00740F3C" w:rsidRDefault="00A43EBC" w:rsidP="00CF79B1">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Opțiune alternative nu sunt aplicabile.  </w:t>
            </w:r>
          </w:p>
        </w:tc>
      </w:tr>
      <w:tr w:rsidR="006D3EB7" w:rsidRPr="00170BE7" w14:paraId="64CCC468" w14:textId="77777777" w:rsidTr="00A8351C">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4.</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Analiza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de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reglementare</w:t>
            </w:r>
            <w:r w:rsidR="00032B46" w:rsidRPr="00740F3C">
              <w:rPr>
                <w:rFonts w:ascii="Times New Roman" w:hAnsi="Times New Roman"/>
                <w:b/>
                <w:bCs/>
                <w:sz w:val="28"/>
                <w:szCs w:val="28"/>
                <w:lang w:val="ro-RO"/>
              </w:rPr>
              <w:t xml:space="preserve"> </w:t>
            </w:r>
          </w:p>
        </w:tc>
      </w:tr>
      <w:tr w:rsidR="006D3EB7" w:rsidRPr="00170BE7" w14:paraId="07121640"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4.1.</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public</w:t>
            </w:r>
          </w:p>
        </w:tc>
      </w:tr>
      <w:tr w:rsidR="00200E76" w:rsidRPr="002D3723" w14:paraId="2164C2A3"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0F8C7" w14:textId="3DF10F9D" w:rsidR="00200E76" w:rsidRPr="00740F3C" w:rsidRDefault="00F42D89" w:rsidP="00F3321E">
            <w:pPr>
              <w:ind w:firstLine="589"/>
              <w:rPr>
                <w:rFonts w:ascii="Times New Roman" w:hAnsi="Times New Roman"/>
                <w:sz w:val="28"/>
                <w:szCs w:val="28"/>
                <w:lang w:val="ro-MD"/>
              </w:rPr>
            </w:pPr>
            <w:r w:rsidRPr="00740F3C">
              <w:rPr>
                <w:rFonts w:ascii="Times New Roman" w:hAnsi="Times New Roman"/>
                <w:sz w:val="28"/>
                <w:szCs w:val="28"/>
                <w:lang w:val="ro-MD"/>
              </w:rPr>
              <w:t xml:space="preserve">Implementarea prevederilor proiectului </w:t>
            </w:r>
            <w:r w:rsidR="00B27DBE" w:rsidRPr="00740F3C">
              <w:rPr>
                <w:rFonts w:ascii="Times New Roman" w:hAnsi="Times New Roman"/>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DA0955">
              <w:rPr>
                <w:rFonts w:ascii="Times New Roman" w:hAnsi="Times New Roman"/>
                <w:bCs/>
                <w:sz w:val="28"/>
                <w:szCs w:val="28"/>
                <w:lang w:val="ro-MD"/>
              </w:rPr>
              <w:t>fabricarea sticlei</w:t>
            </w:r>
            <w:r w:rsidR="00DD5AD7" w:rsidRPr="00740F3C">
              <w:rPr>
                <w:rFonts w:ascii="Times New Roman" w:hAnsi="Times New Roman"/>
                <w:sz w:val="28"/>
                <w:szCs w:val="28"/>
                <w:lang w:val="ro-MD"/>
              </w:rPr>
              <w:t xml:space="preserve"> </w:t>
            </w:r>
            <w:r w:rsidRPr="00740F3C">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740F3C">
              <w:rPr>
                <w:rFonts w:ascii="Times New Roman" w:hAnsi="Times New Roman"/>
                <w:sz w:val="28"/>
                <w:szCs w:val="28"/>
                <w:lang w:val="ro-MD"/>
              </w:rPr>
              <w:t xml:space="preserve"> </w:t>
            </w:r>
            <w:r w:rsidR="008A5DEF" w:rsidRPr="00740F3C">
              <w:rPr>
                <w:rFonts w:ascii="Times New Roman" w:hAnsi="Times New Roman"/>
                <w:sz w:val="28"/>
                <w:szCs w:val="28"/>
                <w:lang w:val="ro-MD"/>
              </w:rPr>
              <w:t xml:space="preserve">în cazul aplicării și respectării Concluziilor privind cele mai bune tehnici disponibile (BAT) </w:t>
            </w:r>
            <w:r w:rsidR="00B35934" w:rsidRPr="00B35934">
              <w:rPr>
                <w:rFonts w:ascii="Times New Roman" w:hAnsi="Times New Roman"/>
                <w:bCs/>
                <w:sz w:val="28"/>
                <w:szCs w:val="28"/>
                <w:lang w:val="ro-MD"/>
              </w:rPr>
              <w:t xml:space="preserve">pentru </w:t>
            </w:r>
            <w:r w:rsidR="00256E77">
              <w:rPr>
                <w:rFonts w:ascii="Times New Roman" w:hAnsi="Times New Roman"/>
                <w:bCs/>
                <w:sz w:val="28"/>
                <w:szCs w:val="28"/>
                <w:lang w:val="ro-MD"/>
              </w:rPr>
              <w:t>fabricarea sticlei</w:t>
            </w:r>
            <w:r w:rsidR="009C0131" w:rsidRPr="00740F3C">
              <w:rPr>
                <w:rFonts w:ascii="Times New Roman" w:hAnsi="Times New Roman"/>
                <w:sz w:val="28"/>
                <w:szCs w:val="28"/>
                <w:lang w:val="ro-MD"/>
              </w:rPr>
              <w:t>.</w:t>
            </w:r>
          </w:p>
        </w:tc>
      </w:tr>
      <w:tr w:rsidR="006D3EB7" w:rsidRPr="002D3723" w14:paraId="44F24487"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4.2.</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financiar</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00CA2822"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argumentarea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costurilor</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estimative</w:t>
            </w:r>
          </w:p>
        </w:tc>
      </w:tr>
      <w:tr w:rsidR="00200E76" w:rsidRPr="002D3723" w14:paraId="346F5C36"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D5FC1" w14:textId="1C719BA8" w:rsidR="00200E76" w:rsidRPr="00740F3C" w:rsidRDefault="00F42D89" w:rsidP="00F3321E">
            <w:pPr>
              <w:ind w:firstLine="589"/>
              <w:rPr>
                <w:rFonts w:ascii="Times New Roman" w:hAnsi="Times New Roman"/>
                <w:sz w:val="28"/>
                <w:szCs w:val="28"/>
                <w:lang w:val="ro-RO"/>
              </w:rPr>
            </w:pPr>
            <w:r w:rsidRPr="00740F3C">
              <w:rPr>
                <w:rFonts w:ascii="Times New Roman" w:hAnsi="Times New Roman"/>
                <w:sz w:val="28"/>
                <w:szCs w:val="28"/>
                <w:lang w:val="ro-RO"/>
              </w:rPr>
              <w:t>Implementarea prevederilor proiectului nu va necesita cheltuieli financiare din bugetul de stat sau din contul altor instituții.</w:t>
            </w:r>
          </w:p>
        </w:tc>
      </w:tr>
      <w:tr w:rsidR="006D3EB7" w:rsidRPr="00170BE7" w14:paraId="02E2B551"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4.3.</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privat</w:t>
            </w:r>
          </w:p>
        </w:tc>
      </w:tr>
      <w:tr w:rsidR="00200E76" w:rsidRPr="002D3723" w14:paraId="2E10CC7A"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1E5F044" w14:textId="1E5531A1" w:rsidR="008679DC" w:rsidRPr="00740F3C" w:rsidRDefault="004F0676" w:rsidP="008679DC">
            <w:pPr>
              <w:ind w:firstLine="584"/>
              <w:rPr>
                <w:rFonts w:ascii="Times New Roman" w:hAnsi="Times New Roman"/>
                <w:sz w:val="28"/>
                <w:szCs w:val="28"/>
                <w:lang w:val="ro-RO"/>
              </w:rPr>
            </w:pPr>
            <w:r w:rsidRPr="00740F3C">
              <w:rPr>
                <w:rFonts w:ascii="Times New Roman" w:hAnsi="Times New Roman"/>
                <w:sz w:val="28"/>
                <w:szCs w:val="28"/>
                <w:lang w:val="ro-RO"/>
              </w:rPr>
              <w:t>L</w:t>
            </w:r>
            <w:r w:rsidR="006C25F8" w:rsidRPr="00740F3C">
              <w:rPr>
                <w:rFonts w:ascii="Times New Roman" w:hAnsi="Times New Roman"/>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sidRPr="00740F3C">
              <w:rPr>
                <w:rFonts w:ascii="Times New Roman" w:hAnsi="Times New Roman"/>
                <w:sz w:val="28"/>
                <w:szCs w:val="28"/>
                <w:lang w:val="ro-RO"/>
              </w:rPr>
              <w:t xml:space="preserve"> </w:t>
            </w:r>
          </w:p>
          <w:p w14:paraId="10F4D046" w14:textId="746F8850" w:rsidR="004F0676" w:rsidRPr="00740F3C" w:rsidRDefault="008679DC" w:rsidP="008679DC">
            <w:pPr>
              <w:ind w:firstLine="589"/>
              <w:rPr>
                <w:rFonts w:ascii="Times New Roman" w:hAnsi="Times New Roman"/>
                <w:sz w:val="28"/>
                <w:szCs w:val="28"/>
                <w:lang w:val="ro-RO"/>
              </w:rPr>
            </w:pPr>
            <w:r w:rsidRPr="00740F3C">
              <w:rPr>
                <w:rFonts w:ascii="Times New Roman" w:hAnsi="Times New Roman"/>
                <w:sz w:val="28"/>
                <w:szCs w:val="28"/>
                <w:lang w:val="ro-RO"/>
              </w:rPr>
              <w:lastRenderedPageBreak/>
              <w:t>Î</w:t>
            </w:r>
            <w:r w:rsidR="00766587" w:rsidRPr="00740F3C">
              <w:rPr>
                <w:rFonts w:ascii="Times New Roman" w:hAnsi="Times New Roman"/>
                <w:sz w:val="28"/>
                <w:szCs w:val="28"/>
                <w:lang w:val="ro-RO"/>
              </w:rPr>
              <w:t xml:space="preserve">n privința </w:t>
            </w:r>
            <w:r w:rsidR="006C25F8" w:rsidRPr="00740F3C">
              <w:rPr>
                <w:rFonts w:ascii="Times New Roman" w:hAnsi="Times New Roman"/>
                <w:sz w:val="28"/>
                <w:szCs w:val="28"/>
                <w:lang w:val="ro-RO"/>
              </w:rPr>
              <w:t>costurilor</w:t>
            </w:r>
            <w:r w:rsidR="00414398"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operatorilor economici, </w:t>
            </w:r>
            <w:r w:rsidR="004F0676" w:rsidRPr="00740F3C">
              <w:rPr>
                <w:rFonts w:ascii="Times New Roman" w:hAnsi="Times New Roman"/>
                <w:sz w:val="28"/>
                <w:szCs w:val="28"/>
                <w:lang w:val="ro-RO"/>
              </w:rPr>
              <w:t xml:space="preserve">urmare a </w:t>
            </w:r>
            <w:r w:rsidR="00593BA2" w:rsidRPr="00740F3C">
              <w:rPr>
                <w:rFonts w:ascii="Times New Roman" w:hAnsi="Times New Roman"/>
                <w:sz w:val="28"/>
                <w:szCs w:val="28"/>
                <w:lang w:val="ro-RO"/>
              </w:rPr>
              <w:t>aplicării concluziilor privind BAT</w:t>
            </w:r>
            <w:r w:rsidR="002D7871" w:rsidRPr="00740F3C">
              <w:rPr>
                <w:rFonts w:ascii="Times New Roman" w:hAnsi="Times New Roman"/>
                <w:sz w:val="28"/>
                <w:szCs w:val="28"/>
                <w:lang w:val="ro-RO"/>
              </w:rPr>
              <w:t>,</w:t>
            </w:r>
            <w:r w:rsidR="004F0676"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aceștia vor </w:t>
            </w:r>
            <w:r w:rsidR="00414398" w:rsidRPr="00740F3C">
              <w:rPr>
                <w:rFonts w:ascii="Times New Roman" w:hAnsi="Times New Roman"/>
                <w:sz w:val="28"/>
                <w:szCs w:val="28"/>
                <w:lang w:val="ro-RO"/>
              </w:rPr>
              <w:t xml:space="preserve">suporta </w:t>
            </w:r>
            <w:r w:rsidR="00766587" w:rsidRPr="00740F3C">
              <w:rPr>
                <w:rFonts w:ascii="Times New Roman" w:hAnsi="Times New Roman"/>
                <w:sz w:val="28"/>
                <w:szCs w:val="28"/>
                <w:lang w:val="ro-RO"/>
              </w:rPr>
              <w:t xml:space="preserve">costuri </w:t>
            </w:r>
            <w:r w:rsidR="004F0676" w:rsidRPr="00740F3C">
              <w:rPr>
                <w:rFonts w:ascii="Times New Roman" w:hAnsi="Times New Roman"/>
                <w:sz w:val="28"/>
                <w:szCs w:val="28"/>
                <w:lang w:val="ro-RO"/>
              </w:rPr>
              <w:t>care pot fi percepute pentru</w:t>
            </w:r>
            <w:r w:rsidR="003F5CBB" w:rsidRPr="00740F3C">
              <w:rPr>
                <w:rFonts w:ascii="Times New Roman" w:hAnsi="Times New Roman"/>
                <w:sz w:val="28"/>
                <w:szCs w:val="28"/>
                <w:lang w:val="ro-RO"/>
              </w:rPr>
              <w:t xml:space="preserve"> aplicarea celor mai bune tehnicilor disponibile (art.10 alin. (1) </w:t>
            </w:r>
            <w:r w:rsidR="00114B6A">
              <w:rPr>
                <w:rFonts w:ascii="Times New Roman" w:hAnsi="Times New Roman"/>
                <w:sz w:val="28"/>
                <w:szCs w:val="28"/>
                <w:lang w:val="ro-RO"/>
              </w:rPr>
              <w:t xml:space="preserve">lit. </w:t>
            </w:r>
            <w:r w:rsidR="003F5CBB" w:rsidRPr="00740F3C">
              <w:rPr>
                <w:rFonts w:ascii="Times New Roman" w:hAnsi="Times New Roman"/>
                <w:sz w:val="28"/>
                <w:szCs w:val="28"/>
                <w:lang w:val="ro-RO"/>
              </w:rPr>
              <w:t>d)).</w:t>
            </w:r>
          </w:p>
          <w:p w14:paraId="10CD465B" w14:textId="7A61D820" w:rsidR="00BC425E" w:rsidRPr="00740F3C" w:rsidRDefault="004F0676" w:rsidP="00CF79B1">
            <w:pPr>
              <w:pStyle w:val="Listparagraf"/>
              <w:ind w:left="0" w:firstLine="589"/>
              <w:rPr>
                <w:rFonts w:ascii="Times New Roman" w:hAnsi="Times New Roman"/>
                <w:sz w:val="28"/>
                <w:szCs w:val="28"/>
                <w:lang w:val="ro-RO"/>
              </w:rPr>
            </w:pPr>
            <w:r w:rsidRPr="00740F3C">
              <w:rPr>
                <w:rFonts w:ascii="Times New Roman" w:hAnsi="Times New Roman"/>
                <w:sz w:val="28"/>
                <w:szCs w:val="28"/>
                <w:lang w:val="ro-RO"/>
              </w:rPr>
              <w:t>Totodată</w:t>
            </w:r>
            <w:r w:rsidR="0050385F" w:rsidRPr="00740F3C">
              <w:rPr>
                <w:rFonts w:ascii="Times New Roman" w:hAnsi="Times New Roman"/>
                <w:sz w:val="28"/>
                <w:szCs w:val="28"/>
                <w:lang w:val="ro-RO"/>
              </w:rPr>
              <w:t>,</w:t>
            </w:r>
            <w:r w:rsidRPr="00740F3C">
              <w:rPr>
                <w:rFonts w:ascii="Times New Roman" w:hAnsi="Times New Roman"/>
                <w:sz w:val="28"/>
                <w:szCs w:val="28"/>
                <w:lang w:val="ro-RO"/>
              </w:rPr>
              <w:t xml:space="preserve"> </w:t>
            </w:r>
            <w:r w:rsidR="00A12ABF" w:rsidRPr="00740F3C">
              <w:rPr>
                <w:rFonts w:ascii="Times New Roman" w:hAnsi="Times New Roman"/>
                <w:sz w:val="28"/>
                <w:szCs w:val="28"/>
                <w:lang w:val="ro-RO"/>
              </w:rPr>
              <w:t xml:space="preserve">art. 10 alin. (5) </w:t>
            </w:r>
            <w:r w:rsidR="00A12ABF">
              <w:rPr>
                <w:rFonts w:ascii="Times New Roman" w:hAnsi="Times New Roman"/>
                <w:sz w:val="28"/>
                <w:szCs w:val="28"/>
                <w:lang w:val="ro-RO"/>
              </w:rPr>
              <w:t xml:space="preserve">din </w:t>
            </w:r>
            <w:r w:rsidRPr="00740F3C">
              <w:rPr>
                <w:rFonts w:ascii="Times New Roman" w:hAnsi="Times New Roman"/>
                <w:sz w:val="28"/>
                <w:szCs w:val="28"/>
                <w:lang w:val="ro-RO"/>
              </w:rPr>
              <w:t>Legea nr. 227/2022 privind emisiile industriale stabilește că operatorul angajează la nivelul amplasamentului sau pentru desfășurarea activității industriale și economice unul sau mai mulți specialiști de mediu</w:t>
            </w:r>
            <w:r w:rsidR="00080EF1" w:rsidRPr="00740F3C">
              <w:rPr>
                <w:rFonts w:ascii="Times New Roman" w:hAnsi="Times New Roman"/>
                <w:sz w:val="28"/>
                <w:szCs w:val="28"/>
                <w:lang w:val="ro-RO"/>
              </w:rPr>
              <w:t xml:space="preserve"> responsabili</w:t>
            </w:r>
            <w:r w:rsidRPr="00740F3C">
              <w:rPr>
                <w:rFonts w:ascii="Times New Roman" w:hAnsi="Times New Roman"/>
                <w:sz w:val="28"/>
                <w:szCs w:val="28"/>
                <w:lang w:val="ro-RO"/>
              </w:rPr>
              <w:t xml:space="preserve"> pentru asigurarea implementării legislației din domeniul </w:t>
            </w:r>
            <w:r w:rsidR="00080EF1" w:rsidRPr="00740F3C">
              <w:rPr>
                <w:rFonts w:ascii="Times New Roman" w:hAnsi="Times New Roman"/>
                <w:sz w:val="28"/>
                <w:szCs w:val="28"/>
                <w:lang w:val="ro-RO"/>
              </w:rPr>
              <w:t xml:space="preserve">protecției </w:t>
            </w:r>
            <w:r w:rsidRPr="00740F3C">
              <w:rPr>
                <w:rFonts w:ascii="Times New Roman" w:hAnsi="Times New Roman"/>
                <w:sz w:val="28"/>
                <w:szCs w:val="28"/>
                <w:lang w:val="ro-RO"/>
              </w:rPr>
              <w:t>mediului</w:t>
            </w:r>
            <w:r w:rsidR="00CB3FC3" w:rsidRPr="00740F3C">
              <w:rPr>
                <w:rFonts w:ascii="Times New Roman" w:hAnsi="Times New Roman"/>
                <w:sz w:val="28"/>
                <w:szCs w:val="28"/>
                <w:lang w:val="ro-RO"/>
              </w:rPr>
              <w:t>.</w:t>
            </w:r>
          </w:p>
        </w:tc>
      </w:tr>
      <w:tr w:rsidR="007346F9" w:rsidRPr="00170BE7" w14:paraId="0F131CF7"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740F3C" w:rsidRDefault="007346F9" w:rsidP="007346F9">
            <w:pPr>
              <w:ind w:firstLine="584"/>
              <w:rPr>
                <w:rFonts w:ascii="Times New Roman" w:hAnsi="Times New Roman"/>
                <w:b/>
                <w:bCs/>
                <w:sz w:val="28"/>
                <w:szCs w:val="28"/>
                <w:lang w:val="ro-RO"/>
              </w:rPr>
            </w:pPr>
            <w:r w:rsidRPr="00740F3C">
              <w:rPr>
                <w:rFonts w:ascii="Times New Roman" w:hAnsi="Times New Roman"/>
                <w:b/>
                <w:bCs/>
                <w:sz w:val="28"/>
                <w:szCs w:val="28"/>
                <w:lang w:val="ro-RO"/>
              </w:rPr>
              <w:lastRenderedPageBreak/>
              <w:t xml:space="preserve">4.4. Impactul social </w:t>
            </w:r>
          </w:p>
        </w:tc>
      </w:tr>
      <w:tr w:rsidR="007346F9" w:rsidRPr="00170BE7" w14:paraId="7424CF32" w14:textId="77777777" w:rsidTr="00A8351C">
        <w:trPr>
          <w:trHeight w:val="400"/>
        </w:trPr>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8014B75" w14:textId="41B686E5" w:rsidR="007346F9" w:rsidRPr="00740F3C" w:rsidRDefault="00A825CA" w:rsidP="00942ED6">
            <w:pPr>
              <w:spacing w:line="20" w:lineRule="atLeast"/>
              <w:ind w:right="61" w:firstLine="589"/>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Urmare a </w:t>
            </w:r>
            <w:r w:rsidR="00E75C39" w:rsidRPr="00740F3C">
              <w:rPr>
                <w:rFonts w:ascii="Times New Roman" w:hAnsi="Times New Roman"/>
                <w:color w:val="000000"/>
                <w:sz w:val="28"/>
                <w:szCs w:val="28"/>
                <w:lang w:val="ro-RO"/>
              </w:rPr>
              <w:t>aplic</w:t>
            </w:r>
            <w:r w:rsidRPr="00740F3C">
              <w:rPr>
                <w:rFonts w:ascii="Times New Roman" w:hAnsi="Times New Roman"/>
                <w:color w:val="000000"/>
                <w:sz w:val="28"/>
                <w:szCs w:val="28"/>
                <w:lang w:val="ro-RO"/>
              </w:rPr>
              <w:t xml:space="preserve">ării </w:t>
            </w:r>
            <w:r w:rsidR="00E75C39" w:rsidRPr="00740F3C">
              <w:rPr>
                <w:rFonts w:ascii="Times New Roman" w:hAnsi="Times New Roman"/>
                <w:color w:val="000000"/>
                <w:sz w:val="28"/>
                <w:szCs w:val="28"/>
                <w:lang w:val="ro-RO"/>
              </w:rPr>
              <w:t xml:space="preserve">Concluziilor privind cele mai bune tehnici disponibile (BAT) </w:t>
            </w:r>
            <w:r w:rsidR="00B35934" w:rsidRPr="00B35934">
              <w:rPr>
                <w:rFonts w:ascii="Times New Roman" w:hAnsi="Times New Roman"/>
                <w:bCs/>
                <w:color w:val="000000"/>
                <w:sz w:val="28"/>
                <w:szCs w:val="28"/>
                <w:lang w:val="ro-MD"/>
              </w:rPr>
              <w:t xml:space="preserve">pentru </w:t>
            </w:r>
            <w:r w:rsidR="00DA0955">
              <w:rPr>
                <w:rFonts w:ascii="Times New Roman" w:hAnsi="Times New Roman"/>
                <w:bCs/>
                <w:color w:val="000000"/>
                <w:sz w:val="28"/>
                <w:szCs w:val="28"/>
                <w:lang w:val="ro-MD"/>
              </w:rPr>
              <w:t>fabricarea sticlei</w:t>
            </w:r>
            <w:r w:rsidR="00B35934" w:rsidRPr="00B35934">
              <w:rPr>
                <w:rFonts w:ascii="Times New Roman" w:hAnsi="Times New Roman"/>
                <w:bCs/>
                <w:color w:val="000000"/>
                <w:sz w:val="28"/>
                <w:szCs w:val="28"/>
                <w:lang w:val="ro-RO"/>
              </w:rPr>
              <w:t xml:space="preserve"> </w:t>
            </w:r>
            <w:r w:rsidRPr="00740F3C">
              <w:rPr>
                <w:rFonts w:ascii="Times New Roman" w:hAnsi="Times New Roman"/>
                <w:color w:val="000000"/>
                <w:sz w:val="28"/>
                <w:szCs w:val="28"/>
                <w:lang w:val="ro-RO"/>
              </w:rPr>
              <w:t xml:space="preserve">se va </w:t>
            </w:r>
            <w:r w:rsidR="00FA4625" w:rsidRPr="00740F3C">
              <w:rPr>
                <w:rFonts w:ascii="Times New Roman" w:hAnsi="Times New Roman"/>
                <w:color w:val="000000"/>
                <w:sz w:val="28"/>
                <w:szCs w:val="28"/>
                <w:lang w:val="ro-RO"/>
              </w:rPr>
              <w:t>micșora semnificativ</w:t>
            </w:r>
            <w:r w:rsidRPr="00740F3C">
              <w:rPr>
                <w:rFonts w:ascii="Times New Roman" w:hAnsi="Times New Roman"/>
                <w:color w:val="000000"/>
                <w:sz w:val="28"/>
                <w:szCs w:val="28"/>
                <w:lang w:val="ro-RO"/>
              </w:rPr>
              <w:t xml:space="preserve"> contaminarea siturilor unde sunt realizate activități industriale și economice</w:t>
            </w:r>
            <w:r w:rsidR="009D4233" w:rsidRPr="00740F3C">
              <w:rPr>
                <w:rFonts w:ascii="Times New Roman" w:hAnsi="Times New Roman"/>
                <w:color w:val="000000"/>
                <w:sz w:val="28"/>
                <w:szCs w:val="28"/>
                <w:lang w:val="ro-RO"/>
              </w:rPr>
              <w:t>, iar în cazul în care la momentul încetării definitive a activităților industriale și economice, poluarea</w:t>
            </w:r>
            <w:r w:rsidR="003617EB" w:rsidRPr="00740F3C">
              <w:rPr>
                <w:rFonts w:ascii="Times New Roman" w:hAnsi="Times New Roman"/>
                <w:color w:val="000000"/>
                <w:sz w:val="28"/>
                <w:szCs w:val="28"/>
                <w:lang w:val="ro-RO"/>
              </w:rPr>
              <w:t xml:space="preserve"> </w:t>
            </w:r>
            <w:r w:rsidR="003617EB" w:rsidRPr="00740F3C">
              <w:rPr>
                <w:rFonts w:ascii="Times New Roman" w:hAnsi="Times New Roman"/>
                <w:spacing w:val="2"/>
                <w:sz w:val="28"/>
                <w:szCs w:val="28"/>
                <w:shd w:val="clear" w:color="auto" w:fill="FFFFFF"/>
                <w:lang w:val="ro-RO" w:eastAsia="de-DE"/>
              </w:rPr>
              <w:t xml:space="preserve">aerului, a apelor, a </w:t>
            </w:r>
            <w:r w:rsidR="003617EB" w:rsidRPr="00740F3C">
              <w:rPr>
                <w:rFonts w:ascii="Times New Roman" w:hAnsi="Times New Roman"/>
                <w:spacing w:val="2"/>
                <w:sz w:val="28"/>
                <w:szCs w:val="28"/>
                <w:lang w:val="ro-RO" w:eastAsia="de-DE"/>
              </w:rPr>
              <w:t>solului și subsolului,</w:t>
            </w:r>
            <w:r w:rsidR="003617EB" w:rsidRPr="00740F3C">
              <w:rPr>
                <w:rFonts w:ascii="Times New Roman" w:hAnsi="Times New Roman"/>
                <w:spacing w:val="2"/>
                <w:sz w:val="28"/>
                <w:szCs w:val="28"/>
                <w:shd w:val="clear" w:color="auto" w:fill="FFFFFF"/>
                <w:lang w:val="ro-RO" w:eastAsia="de-DE"/>
              </w:rPr>
              <w:t xml:space="preserve"> a </w:t>
            </w:r>
            <w:r w:rsidR="003617EB" w:rsidRPr="00740F3C">
              <w:rPr>
                <w:rFonts w:ascii="Times New Roman" w:hAnsi="Times New Roman"/>
                <w:spacing w:val="2"/>
                <w:sz w:val="28"/>
                <w:szCs w:val="28"/>
                <w:lang w:val="ro-RO" w:eastAsia="de-DE"/>
              </w:rPr>
              <w:t>florei și faunei, a ecosistemelor și resurselor naturale, a bunurilor materiale și patrimoniului cultural</w:t>
            </w:r>
            <w:r w:rsidR="003617EB" w:rsidRPr="00740F3C">
              <w:rPr>
                <w:rFonts w:ascii="Times New Roman" w:hAnsi="Times New Roman"/>
                <w:spacing w:val="2"/>
                <w:sz w:val="28"/>
                <w:szCs w:val="28"/>
                <w:shd w:val="clear" w:color="auto" w:fill="FFFFFF"/>
                <w:lang w:val="ro-RO" w:eastAsia="de-DE"/>
              </w:rPr>
              <w:t xml:space="preserve"> pe amplasamentul instalației </w:t>
            </w:r>
            <w:r w:rsidR="003617EB" w:rsidRPr="00740F3C">
              <w:rPr>
                <w:rFonts w:ascii="Times New Roman" w:hAnsi="Times New Roman"/>
                <w:spacing w:val="2"/>
                <w:sz w:val="28"/>
                <w:szCs w:val="28"/>
                <w:lang w:val="ro-RO" w:eastAsia="de-DE"/>
              </w:rPr>
              <w:t>prezintă un risc semnificativ pentru mediu și pentru sănătatea umană, operatorul va lua măsurile necesare pentru îndepărtarea, limitarea sau reducerea poluării. Astfel, prin implementarea acestui proiect se va contribui la</w:t>
            </w:r>
            <w:r w:rsidR="007346F9" w:rsidRPr="00740F3C">
              <w:rPr>
                <w:rFonts w:ascii="Times New Roman" w:hAnsi="Times New Roman"/>
                <w:color w:val="000000"/>
                <w:sz w:val="28"/>
                <w:szCs w:val="28"/>
                <w:lang w:val="ro-RO"/>
              </w:rPr>
              <w:t>:</w:t>
            </w:r>
          </w:p>
          <w:p w14:paraId="44B8AC0F" w14:textId="77777777"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reducerea riscului de accidente și limitarea consecințelor acestora prin utilizarea tehnologiilor </w:t>
            </w:r>
            <w:r w:rsidR="0041188B" w:rsidRPr="00740F3C">
              <w:rPr>
                <w:rFonts w:ascii="Times New Roman" w:hAnsi="Times New Roman"/>
                <w:color w:val="000000"/>
                <w:sz w:val="28"/>
                <w:szCs w:val="28"/>
                <w:lang w:val="ro-RO"/>
              </w:rPr>
              <w:t>prietenoase mediului</w:t>
            </w:r>
            <w:r w:rsidRPr="00740F3C">
              <w:rPr>
                <w:rFonts w:ascii="Times New Roman" w:hAnsi="Times New Roman"/>
                <w:color w:val="000000"/>
                <w:sz w:val="28"/>
                <w:szCs w:val="28"/>
                <w:lang w:val="ro-RO"/>
              </w:rPr>
              <w:t>;</w:t>
            </w:r>
          </w:p>
          <w:p w14:paraId="5EFDEF50"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reducerea expunerii personalului angajat, cât și a publicului, la substanțe poluante;</w:t>
            </w:r>
          </w:p>
          <w:p w14:paraId="4E529115" w14:textId="457DE778"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4.4.1. Impactul asupra datelor cu caracter personal</w:t>
            </w:r>
          </w:p>
          <w:p w14:paraId="328338EA" w14:textId="7F1FACBF" w:rsidR="007346F9" w:rsidRPr="00740F3C" w:rsidRDefault="007346F9" w:rsidP="0041188B">
            <w:pPr>
              <w:spacing w:line="20" w:lineRule="atLeast"/>
              <w:rPr>
                <w:rFonts w:ascii="Times New Roman" w:hAnsi="Times New Roman"/>
                <w:i/>
                <w:iCs/>
                <w:sz w:val="28"/>
                <w:szCs w:val="28"/>
                <w:lang w:val="ro-RO"/>
              </w:rPr>
            </w:pPr>
            <w:r w:rsidRPr="00740F3C">
              <w:rPr>
                <w:rFonts w:ascii="Times New Roman" w:hAnsi="Times New Roman"/>
                <w:i/>
                <w:iCs/>
                <w:sz w:val="28"/>
                <w:szCs w:val="28"/>
                <w:lang w:val="ro-RO"/>
              </w:rPr>
              <w:t>Nu este aplicabil</w:t>
            </w:r>
          </w:p>
          <w:p w14:paraId="2C51A60E" w14:textId="77777777"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4.4.2. Impactul asupra echității și egalității de gen</w:t>
            </w:r>
          </w:p>
          <w:p w14:paraId="5094B65C" w14:textId="409CD101" w:rsidR="007346F9" w:rsidRPr="00740F3C" w:rsidRDefault="009B23DF" w:rsidP="005025C1">
            <w:pPr>
              <w:spacing w:line="20" w:lineRule="atLeast"/>
              <w:ind w:right="61" w:firstLine="447"/>
              <w:rPr>
                <w:rFonts w:ascii="Times New Roman" w:hAnsi="Times New Roman"/>
                <w:sz w:val="28"/>
                <w:szCs w:val="28"/>
                <w:lang w:val="ro-RO"/>
              </w:rPr>
            </w:pPr>
            <w:r w:rsidRPr="00740F3C">
              <w:rPr>
                <w:rFonts w:ascii="Times New Roman" w:hAnsi="Times New Roman"/>
                <w:sz w:val="28"/>
                <w:szCs w:val="28"/>
                <w:lang w:val="ro-RO"/>
              </w:rPr>
              <w:t xml:space="preserve">    </w:t>
            </w:r>
            <w:r w:rsidR="007346F9" w:rsidRPr="00740F3C">
              <w:rPr>
                <w:rFonts w:ascii="Times New Roman" w:hAnsi="Times New Roman"/>
                <w:i/>
                <w:iCs/>
                <w:sz w:val="28"/>
                <w:szCs w:val="28"/>
                <w:lang w:val="ro-RO"/>
              </w:rPr>
              <w:t>Nu este aplicabil</w:t>
            </w:r>
            <w:r w:rsidR="005025C1" w:rsidRPr="00740F3C">
              <w:rPr>
                <w:rFonts w:ascii="Times New Roman" w:hAnsi="Times New Roman"/>
                <w:i/>
                <w:iCs/>
                <w:sz w:val="28"/>
                <w:szCs w:val="28"/>
                <w:lang w:val="ro-RO"/>
              </w:rPr>
              <w:t xml:space="preserve"> </w:t>
            </w:r>
          </w:p>
        </w:tc>
      </w:tr>
      <w:tr w:rsidR="007346F9" w:rsidRPr="00170BE7" w14:paraId="5A26B0A1"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t>4.5. Impactul asupra mediului</w:t>
            </w:r>
          </w:p>
        </w:tc>
      </w:tr>
      <w:tr w:rsidR="007346F9" w:rsidRPr="002D3723" w14:paraId="08EA1A00"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7272F8C" w14:textId="4E5DCFAC" w:rsidR="00C03949" w:rsidRPr="002F1873" w:rsidRDefault="00E64CE8" w:rsidP="003F0B97">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Proiectul </w:t>
            </w:r>
            <w:r w:rsidR="00E5690E" w:rsidRPr="002F1873">
              <w:rPr>
                <w:rFonts w:ascii="Times New Roman" w:hAnsi="Times New Roman"/>
                <w:bCs/>
                <w:color w:val="000000"/>
                <w:sz w:val="28"/>
                <w:szCs w:val="28"/>
                <w:lang w:val="ro-MD"/>
              </w:rPr>
              <w:t xml:space="preserve">Concluziilor privind cele mai bune tehnici disponibile (BAT) </w:t>
            </w:r>
            <w:r w:rsidR="00B35934" w:rsidRPr="002F1873">
              <w:rPr>
                <w:rFonts w:ascii="Times New Roman" w:hAnsi="Times New Roman"/>
                <w:bCs/>
                <w:color w:val="000000"/>
                <w:sz w:val="28"/>
                <w:szCs w:val="28"/>
                <w:lang w:val="ro-MD"/>
              </w:rPr>
              <w:t xml:space="preserve">pentru </w:t>
            </w:r>
            <w:r w:rsidR="00DA0955">
              <w:rPr>
                <w:rFonts w:ascii="Times New Roman" w:hAnsi="Times New Roman"/>
                <w:bCs/>
                <w:color w:val="000000"/>
                <w:sz w:val="28"/>
                <w:szCs w:val="28"/>
                <w:lang w:val="ro-MD"/>
              </w:rPr>
              <w:t>fabricarea sticlei</w:t>
            </w:r>
            <w:r w:rsidR="00B35934" w:rsidRPr="002F1873">
              <w:rPr>
                <w:rFonts w:ascii="Times New Roman" w:hAnsi="Times New Roman"/>
                <w:bCs/>
                <w:color w:val="000000"/>
                <w:sz w:val="28"/>
                <w:szCs w:val="28"/>
                <w:lang w:val="ro-MD"/>
              </w:rPr>
              <w:t xml:space="preserve"> </w:t>
            </w:r>
            <w:r w:rsidR="00C03949" w:rsidRPr="002F1873">
              <w:rPr>
                <w:rFonts w:ascii="Times New Roman" w:hAnsi="Times New Roman"/>
                <w:color w:val="000000"/>
                <w:sz w:val="28"/>
                <w:szCs w:val="28"/>
                <w:lang w:val="ro-MD"/>
              </w:rPr>
              <w:t>presupune următoarele beneficii asupra mediului</w:t>
            </w:r>
            <w:r w:rsidR="003F0B97" w:rsidRPr="002F1873">
              <w:rPr>
                <w:rFonts w:ascii="Times New Roman" w:hAnsi="Times New Roman"/>
                <w:color w:val="000000"/>
                <w:sz w:val="28"/>
                <w:szCs w:val="28"/>
                <w:lang w:val="ro-MD"/>
              </w:rPr>
              <w:t>:</w:t>
            </w:r>
          </w:p>
          <w:p w14:paraId="617598DE" w14:textId="696E8E3E" w:rsidR="00010131" w:rsidRPr="002F1873" w:rsidRDefault="00C03949"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implementarea Legii nr. 227/2022 privind emisiile industriale, care va reforma sistemul de autorizare de mediu prin aplicarea celor mai bune tehnici disponibile</w:t>
            </w:r>
            <w:r w:rsidR="000B0ADC" w:rsidRPr="002F1873">
              <w:rPr>
                <w:rFonts w:ascii="Times New Roman" w:hAnsi="Times New Roman"/>
                <w:color w:val="000000"/>
                <w:sz w:val="28"/>
                <w:szCs w:val="28"/>
                <w:lang w:val="ro-MD"/>
              </w:rPr>
              <w:t xml:space="preserve"> și va contribui la  </w:t>
            </w:r>
            <w:r w:rsidR="003F0B97" w:rsidRPr="002F1873">
              <w:rPr>
                <w:rFonts w:ascii="Times New Roman" w:hAnsi="Times New Roman"/>
                <w:color w:val="000000"/>
                <w:sz w:val="28"/>
                <w:szCs w:val="28"/>
                <w:lang w:val="ro-MD"/>
              </w:rPr>
              <w:t>îm</w:t>
            </w:r>
            <w:r w:rsidR="007346F9" w:rsidRPr="002F1873">
              <w:rPr>
                <w:rFonts w:ascii="Times New Roman" w:hAnsi="Times New Roman"/>
                <w:color w:val="000000"/>
                <w:sz w:val="28"/>
                <w:szCs w:val="28"/>
                <w:lang w:val="ro-MD"/>
              </w:rPr>
              <w:t>bunătățirea calității aerului apei și solului, fapt ce va crește calitatea factori</w:t>
            </w:r>
            <w:r w:rsidRPr="002F1873">
              <w:rPr>
                <w:rFonts w:ascii="Times New Roman" w:hAnsi="Times New Roman"/>
                <w:color w:val="000000"/>
                <w:sz w:val="28"/>
                <w:szCs w:val="28"/>
                <w:lang w:val="ro-MD"/>
              </w:rPr>
              <w:t>lor</w:t>
            </w:r>
            <w:r w:rsidR="007346F9" w:rsidRPr="002F1873">
              <w:rPr>
                <w:rFonts w:ascii="Times New Roman" w:hAnsi="Times New Roman"/>
                <w:color w:val="000000"/>
                <w:sz w:val="28"/>
                <w:szCs w:val="28"/>
                <w:lang w:val="ro-MD"/>
              </w:rPr>
              <w:t xml:space="preserve"> de mediu, ecosistemelor dar și sănătatea populației;</w:t>
            </w:r>
            <w:r w:rsidR="00010131" w:rsidRPr="002F1873">
              <w:rPr>
                <w:rFonts w:ascii="Times New Roman" w:hAnsi="Times New Roman"/>
                <w:color w:val="000000"/>
                <w:sz w:val="28"/>
                <w:szCs w:val="28"/>
                <w:lang w:val="ro-MD"/>
              </w:rPr>
              <w:t xml:space="preserve"> </w:t>
            </w:r>
          </w:p>
          <w:p w14:paraId="613FF940"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şi prevenirea poluării industriale;</w:t>
            </w:r>
          </w:p>
          <w:p w14:paraId="3E5FC036"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diminuarea sau eliminarea consecinţelor provocate de poluare asupra produselor, precum şi a impactului acesteia asupra mediului;</w:t>
            </w:r>
          </w:p>
          <w:p w14:paraId="59A9AC20"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diminuarea riscului privind accidentele cu impact asupra mediului;</w:t>
            </w:r>
          </w:p>
          <w:p w14:paraId="348AC83A"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lastRenderedPageBreak/>
              <w:t xml:space="preserve">- </w:t>
            </w:r>
            <w:r w:rsidR="00407180" w:rsidRPr="002F1873">
              <w:rPr>
                <w:rFonts w:ascii="Times New Roman" w:hAnsi="Times New Roman"/>
                <w:color w:val="000000"/>
                <w:sz w:val="28"/>
                <w:szCs w:val="28"/>
                <w:lang w:val="ro-MD"/>
              </w:rPr>
              <w:t>reciclarea, reutilizarea, transportul şi eliminarea deşeurilor solide şi altele şi în mod particular a deşeurilor periculoase;</w:t>
            </w:r>
          </w:p>
          <w:p w14:paraId="37142FBD"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cantităţilor de deşeuri produse;</w:t>
            </w:r>
          </w:p>
          <w:p w14:paraId="33699AF3"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consumurilor de materii prime şi energie;</w:t>
            </w:r>
          </w:p>
          <w:p w14:paraId="2F18E73A" w14:textId="6C0A76A0"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numărului de accidente de mediu;</w:t>
            </w:r>
          </w:p>
          <w:p w14:paraId="499D2F93" w14:textId="77777777" w:rsidR="00010131" w:rsidRPr="002F1873" w:rsidRDefault="00407180" w:rsidP="00010131">
            <w:pPr>
              <w:pStyle w:val="Listparagraf"/>
              <w:numPr>
                <w:ilvl w:val="0"/>
                <w:numId w:val="2"/>
              </w:numPr>
              <w:ind w:right="61"/>
              <w:rPr>
                <w:rFonts w:ascii="Times New Roman" w:hAnsi="Times New Roman"/>
                <w:color w:val="000000"/>
                <w:sz w:val="28"/>
                <w:szCs w:val="28"/>
                <w:lang w:val="ro-MD"/>
              </w:rPr>
            </w:pPr>
            <w:r w:rsidRPr="002F1873">
              <w:rPr>
                <w:rFonts w:ascii="Times New Roman" w:hAnsi="Times New Roman"/>
                <w:color w:val="000000"/>
                <w:sz w:val="28"/>
                <w:szCs w:val="28"/>
                <w:lang w:val="ro-MD"/>
              </w:rPr>
              <w:t>reducerea cantităţilor de emisii (gazoase, lichide, solide), emisii fugitive, eliberate pe unitatea de produs;</w:t>
            </w:r>
          </w:p>
          <w:p w14:paraId="3B09E072" w14:textId="77777777" w:rsidR="00407180" w:rsidRPr="002F1873" w:rsidRDefault="00407180" w:rsidP="00407180">
            <w:pPr>
              <w:pStyle w:val="Listparagraf"/>
              <w:numPr>
                <w:ilvl w:val="0"/>
                <w:numId w:val="2"/>
              </w:numPr>
              <w:ind w:right="61"/>
              <w:rPr>
                <w:rFonts w:ascii="Times New Roman" w:hAnsi="Times New Roman"/>
                <w:color w:val="000000"/>
                <w:sz w:val="28"/>
                <w:szCs w:val="28"/>
                <w:lang w:val="ro-MD"/>
              </w:rPr>
            </w:pPr>
            <w:r w:rsidRPr="002F1873">
              <w:rPr>
                <w:rFonts w:ascii="Times New Roman" w:hAnsi="Times New Roman"/>
                <w:color w:val="000000"/>
                <w:sz w:val="28"/>
                <w:szCs w:val="28"/>
                <w:lang w:val="ro-MD"/>
              </w:rPr>
              <w:t>reducerea costurilor operaţionale de mediu (epurarea şi evacuarea apelor reziduale, purificarea gazelor reziduale, tratarea şi depozitarea nămolurilor rezultate din epurarea apelor uzate) pe unitatea de produs;</w:t>
            </w:r>
          </w:p>
          <w:p w14:paraId="2BAC37EC" w14:textId="6784E9B5" w:rsidR="00407180" w:rsidRPr="00170BE7" w:rsidRDefault="00407180" w:rsidP="00170BE7">
            <w:pPr>
              <w:pStyle w:val="Listparagraf"/>
              <w:numPr>
                <w:ilvl w:val="0"/>
                <w:numId w:val="2"/>
              </w:numPr>
              <w:ind w:right="61"/>
              <w:rPr>
                <w:rFonts w:ascii="Times New Roman" w:hAnsi="Times New Roman"/>
                <w:color w:val="000000"/>
                <w:sz w:val="28"/>
                <w:szCs w:val="28"/>
                <w:lang w:val="ro-RO"/>
              </w:rPr>
            </w:pPr>
            <w:r w:rsidRPr="002F1873">
              <w:rPr>
                <w:rFonts w:ascii="Times New Roman" w:hAnsi="Times New Roman"/>
                <w:color w:val="000000"/>
                <w:sz w:val="28"/>
                <w:szCs w:val="28"/>
                <w:lang w:val="ro-MD"/>
              </w:rPr>
              <w:t>reducerea consumului de apă şi a volumului de apă uzată.</w:t>
            </w:r>
          </w:p>
        </w:tc>
      </w:tr>
      <w:tr w:rsidR="007346F9" w:rsidRPr="002D3723" w14:paraId="42A0201F"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lastRenderedPageBreak/>
              <w:t>4.6. Alte impacturi și informații relevante</w:t>
            </w:r>
          </w:p>
        </w:tc>
      </w:tr>
      <w:tr w:rsidR="007346F9" w:rsidRPr="00170BE7" w14:paraId="53A54DF7"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21D28" w14:textId="7648141F" w:rsidR="003F0B97" w:rsidRPr="00740F3C" w:rsidRDefault="007346F9" w:rsidP="007346F9">
            <w:pPr>
              <w:ind w:firstLine="0"/>
              <w:rPr>
                <w:rFonts w:ascii="Times New Roman" w:hAnsi="Times New Roman"/>
                <w:sz w:val="28"/>
                <w:szCs w:val="28"/>
                <w:lang w:val="ro-RO"/>
              </w:rPr>
            </w:pPr>
            <w:r w:rsidRPr="00740F3C">
              <w:rPr>
                <w:rFonts w:ascii="Times New Roman" w:hAnsi="Times New Roman"/>
                <w:sz w:val="28"/>
                <w:szCs w:val="28"/>
                <w:lang w:val="ro-RO"/>
              </w:rPr>
              <w:t>Nu este aplicabil</w:t>
            </w:r>
            <w:r w:rsidR="001B2136" w:rsidRPr="00740F3C">
              <w:rPr>
                <w:rFonts w:ascii="Times New Roman" w:hAnsi="Times New Roman"/>
                <w:sz w:val="28"/>
                <w:szCs w:val="28"/>
                <w:lang w:val="ro-RO"/>
              </w:rPr>
              <w:t>.</w:t>
            </w:r>
          </w:p>
        </w:tc>
      </w:tr>
      <w:tr w:rsidR="007346F9" w:rsidRPr="002D3723" w14:paraId="3227BD3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08E857F4" w:rsidR="007346F9" w:rsidRPr="00740F3C" w:rsidRDefault="007346F9" w:rsidP="00A8351C">
            <w:pPr>
              <w:ind w:firstLine="589"/>
              <w:rPr>
                <w:rFonts w:ascii="Times New Roman" w:hAnsi="Times New Roman"/>
                <w:b/>
                <w:bCs/>
                <w:sz w:val="28"/>
                <w:szCs w:val="28"/>
                <w:lang w:val="ro-RO"/>
              </w:rPr>
            </w:pPr>
            <w:r w:rsidRPr="00740F3C">
              <w:rPr>
                <w:rFonts w:ascii="Times New Roman" w:hAnsi="Times New Roman"/>
                <w:b/>
                <w:bCs/>
                <w:sz w:val="28"/>
                <w:szCs w:val="28"/>
                <w:lang w:val="ro-RO"/>
              </w:rPr>
              <w:t xml:space="preserve">5. Compatibilitatea proiectului actului normativ cu legislația UE </w:t>
            </w:r>
          </w:p>
        </w:tc>
      </w:tr>
      <w:tr w:rsidR="007346F9" w:rsidRPr="002D3723" w14:paraId="564B5E4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t>5.1. Măsuri normative necesare pentru transpunerea actelor juridice ale UE în legislația națională</w:t>
            </w:r>
          </w:p>
        </w:tc>
      </w:tr>
      <w:tr w:rsidR="007346F9" w:rsidRPr="002D3723" w14:paraId="753F5741" w14:textId="77777777" w:rsidTr="00A8351C">
        <w:trPr>
          <w:trHeight w:val="9344"/>
        </w:trPr>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134353" w14:textId="2A3C1BB1" w:rsidR="00210DED" w:rsidRPr="003B09F0" w:rsidRDefault="00210DED" w:rsidP="00210DED">
            <w:pPr>
              <w:ind w:firstLine="584"/>
              <w:rPr>
                <w:rFonts w:ascii="Times New Roman" w:hAnsi="Times New Roman"/>
                <w:color w:val="000000"/>
                <w:sz w:val="28"/>
                <w:szCs w:val="28"/>
                <w:shd w:val="clear" w:color="auto" w:fill="FFFFFF"/>
                <w:lang w:val="ro-MD"/>
              </w:rPr>
            </w:pPr>
            <w:r w:rsidRPr="003B09F0">
              <w:rPr>
                <w:rFonts w:ascii="Times New Roman" w:hAnsi="Times New Roman"/>
                <w:color w:val="000000"/>
                <w:sz w:val="28"/>
                <w:szCs w:val="28"/>
                <w:shd w:val="clear" w:color="auto" w:fill="FFFFFF"/>
                <w:lang w:val="ro-MD"/>
              </w:rPr>
              <w:t>T</w:t>
            </w:r>
            <w:r w:rsidR="00AB4D52" w:rsidRPr="003B09F0">
              <w:rPr>
                <w:rFonts w:ascii="Times New Roman" w:hAnsi="Times New Roman"/>
                <w:color w:val="000000"/>
                <w:sz w:val="28"/>
                <w:szCs w:val="28"/>
                <w:shd w:val="clear" w:color="auto" w:fill="FFFFFF"/>
                <w:lang w:val="ro-MD"/>
              </w:rPr>
              <w:t xml:space="preserve">ranspunere a </w:t>
            </w:r>
            <w:r w:rsidRPr="00BB4FF0">
              <w:rPr>
                <w:rStyle w:val="Robust"/>
                <w:rFonts w:ascii="Times New Roman" w:eastAsia="Times New Roman" w:hAnsi="Times New Roman"/>
                <w:b w:val="0"/>
                <w:bCs w:val="0"/>
                <w:sz w:val="28"/>
                <w:szCs w:val="28"/>
                <w:lang w:val="ro-MD"/>
              </w:rPr>
              <w:t>Decizie</w:t>
            </w:r>
            <w:r w:rsidR="00BB4FF0" w:rsidRPr="00BB4FF0">
              <w:rPr>
                <w:rStyle w:val="Robust"/>
                <w:rFonts w:ascii="Times New Roman" w:hAnsi="Times New Roman"/>
                <w:b w:val="0"/>
                <w:bCs w:val="0"/>
                <w:sz w:val="28"/>
                <w:szCs w:val="28"/>
                <w:lang w:val="ro-MD"/>
              </w:rPr>
              <w:t>i</w:t>
            </w:r>
            <w:r w:rsidRPr="003B09F0">
              <w:rPr>
                <w:rStyle w:val="Robust"/>
                <w:rFonts w:ascii="Times New Roman" w:eastAsia="Times New Roman" w:hAnsi="Times New Roman"/>
                <w:b w:val="0"/>
                <w:bCs w:val="0"/>
                <w:sz w:val="28"/>
                <w:szCs w:val="28"/>
                <w:lang w:val="ro-MD"/>
              </w:rPr>
              <w:t xml:space="preserve"> de punere în aplicare (UE) </w:t>
            </w:r>
            <w:r w:rsidR="009A0617" w:rsidRPr="009A0617">
              <w:rPr>
                <w:rFonts w:ascii="Times New Roman" w:hAnsi="Times New Roman"/>
                <w:sz w:val="28"/>
                <w:szCs w:val="28"/>
                <w:shd w:val="clear" w:color="auto" w:fill="FFFFFF"/>
                <w:lang w:val="ro-MD"/>
              </w:rPr>
              <w:t>20</w:t>
            </w:r>
            <w:r w:rsidR="00DA0955">
              <w:rPr>
                <w:rFonts w:ascii="Times New Roman" w:hAnsi="Times New Roman"/>
                <w:sz w:val="28"/>
                <w:szCs w:val="28"/>
                <w:shd w:val="clear" w:color="auto" w:fill="FFFFFF"/>
                <w:lang w:val="ro-MD"/>
              </w:rPr>
              <w:t>1</w:t>
            </w:r>
            <w:r w:rsidR="009A0617" w:rsidRPr="009A0617">
              <w:rPr>
                <w:rFonts w:ascii="Times New Roman" w:hAnsi="Times New Roman"/>
                <w:sz w:val="28"/>
                <w:szCs w:val="28"/>
                <w:shd w:val="clear" w:color="auto" w:fill="FFFFFF"/>
                <w:lang w:val="ro-MD"/>
              </w:rPr>
              <w:t>2/</w:t>
            </w:r>
            <w:r w:rsidR="00DA0955">
              <w:rPr>
                <w:rFonts w:ascii="Times New Roman" w:hAnsi="Times New Roman"/>
                <w:sz w:val="28"/>
                <w:szCs w:val="28"/>
                <w:shd w:val="clear" w:color="auto" w:fill="FFFFFF"/>
                <w:lang w:val="ro-MD"/>
              </w:rPr>
              <w:t>134</w:t>
            </w:r>
            <w:r w:rsidR="009A0617" w:rsidRPr="009A0617">
              <w:rPr>
                <w:rFonts w:ascii="Times New Roman" w:hAnsi="Times New Roman"/>
                <w:sz w:val="28"/>
                <w:szCs w:val="28"/>
                <w:shd w:val="clear" w:color="auto" w:fill="FFFFFF"/>
                <w:lang w:val="ro-MD"/>
              </w:rPr>
              <w:t xml:space="preserve"> a Comisiei din </w:t>
            </w:r>
            <w:r w:rsidR="00DA0955">
              <w:rPr>
                <w:rFonts w:ascii="Times New Roman" w:hAnsi="Times New Roman"/>
                <w:sz w:val="28"/>
                <w:szCs w:val="28"/>
                <w:shd w:val="clear" w:color="auto" w:fill="FFFFFF"/>
                <w:lang w:val="ro-MD"/>
              </w:rPr>
              <w:t>28</w:t>
            </w:r>
            <w:r w:rsidR="009A0617" w:rsidRPr="009A0617">
              <w:rPr>
                <w:rFonts w:ascii="Times New Roman" w:hAnsi="Times New Roman"/>
                <w:sz w:val="28"/>
                <w:szCs w:val="28"/>
                <w:shd w:val="clear" w:color="auto" w:fill="FFFFFF"/>
                <w:lang w:val="ro-MD"/>
              </w:rPr>
              <w:t xml:space="preserve"> </w:t>
            </w:r>
            <w:r w:rsidR="00DA0955">
              <w:rPr>
                <w:rFonts w:ascii="Times New Roman" w:hAnsi="Times New Roman"/>
                <w:sz w:val="28"/>
                <w:szCs w:val="28"/>
                <w:shd w:val="clear" w:color="auto" w:fill="FFFFFF"/>
                <w:lang w:val="ro-MD"/>
              </w:rPr>
              <w:t>februa</w:t>
            </w:r>
            <w:r w:rsidR="009A0617" w:rsidRPr="009A0617">
              <w:rPr>
                <w:rFonts w:ascii="Times New Roman" w:hAnsi="Times New Roman"/>
                <w:sz w:val="28"/>
                <w:szCs w:val="28"/>
                <w:shd w:val="clear" w:color="auto" w:fill="FFFFFF"/>
                <w:lang w:val="ro-MD"/>
              </w:rPr>
              <w:t>rie 20</w:t>
            </w:r>
            <w:r w:rsidR="00DA0955">
              <w:rPr>
                <w:rFonts w:ascii="Times New Roman" w:hAnsi="Times New Roman"/>
                <w:sz w:val="28"/>
                <w:szCs w:val="28"/>
                <w:shd w:val="clear" w:color="auto" w:fill="FFFFFF"/>
                <w:lang w:val="ro-MD"/>
              </w:rPr>
              <w:t>1</w:t>
            </w:r>
            <w:r w:rsidR="009A0617" w:rsidRPr="009A0617">
              <w:rPr>
                <w:rFonts w:ascii="Times New Roman" w:hAnsi="Times New Roman"/>
                <w:sz w:val="28"/>
                <w:szCs w:val="28"/>
                <w:shd w:val="clear" w:color="auto" w:fill="FFFFFF"/>
                <w:lang w:val="ro-MD"/>
              </w:rPr>
              <w:t xml:space="preserve">2 </w:t>
            </w:r>
            <w:r w:rsidRPr="003B09F0">
              <w:rPr>
                <w:rStyle w:val="Robust"/>
                <w:rFonts w:ascii="Times New Roman" w:eastAsia="Times New Roman" w:hAnsi="Times New Roman"/>
                <w:b w:val="0"/>
                <w:bCs w:val="0"/>
                <w:sz w:val="28"/>
                <w:szCs w:val="28"/>
                <w:lang w:val="ro-MD"/>
              </w:rPr>
              <w:t xml:space="preserve">de stabilire a concluziilor privind cele mai bune tehnici disponibile </w:t>
            </w:r>
            <w:r w:rsidRPr="009A0617">
              <w:rPr>
                <w:rFonts w:ascii="Times New Roman" w:eastAsia="SimSun" w:hAnsi="Times New Roman"/>
                <w:sz w:val="28"/>
                <w:szCs w:val="28"/>
                <w:shd w:val="clear" w:color="auto" w:fill="FFFFFF"/>
                <w:lang w:val="ro-MD"/>
              </w:rPr>
              <w:t xml:space="preserve">pentru </w:t>
            </w:r>
            <w:r w:rsidR="00DA0955">
              <w:rPr>
                <w:rFonts w:ascii="Times New Roman" w:eastAsia="SimSun" w:hAnsi="Times New Roman"/>
                <w:sz w:val="28"/>
                <w:szCs w:val="28"/>
                <w:shd w:val="clear" w:color="auto" w:fill="FFFFFF"/>
                <w:lang w:val="ro-MD"/>
              </w:rPr>
              <w:t>fabricarea sticlei</w:t>
            </w:r>
            <w:r w:rsidRPr="003B09F0">
              <w:rPr>
                <w:rFonts w:ascii="Times New Roman" w:hAnsi="Times New Roman"/>
                <w:sz w:val="28"/>
                <w:szCs w:val="28"/>
                <w:shd w:val="clear" w:color="auto" w:fill="FFFFFF"/>
                <w:lang w:val="ro-MD"/>
              </w:rPr>
              <w:t xml:space="preserve"> reies</w:t>
            </w:r>
            <w:r w:rsidR="008E4693" w:rsidRPr="003B09F0">
              <w:rPr>
                <w:rFonts w:ascii="Times New Roman" w:hAnsi="Times New Roman"/>
                <w:sz w:val="28"/>
                <w:szCs w:val="28"/>
                <w:shd w:val="clear" w:color="auto" w:fill="FFFFFF"/>
                <w:lang w:val="ro-MD"/>
              </w:rPr>
              <w:t>e</w:t>
            </w:r>
            <w:r w:rsidRPr="003B09F0">
              <w:rPr>
                <w:rFonts w:ascii="Times New Roman" w:hAnsi="Times New Roman"/>
                <w:sz w:val="28"/>
                <w:szCs w:val="28"/>
                <w:shd w:val="clear" w:color="auto" w:fill="FFFFFF"/>
                <w:lang w:val="ro-MD"/>
              </w:rPr>
              <w:t xml:space="preserve"> din o</w:t>
            </w:r>
            <w:r w:rsidRPr="003B09F0">
              <w:rPr>
                <w:rFonts w:ascii="Times New Roman" w:hAnsi="Times New Roman"/>
                <w:color w:val="000000"/>
                <w:sz w:val="28"/>
                <w:szCs w:val="28"/>
                <w:shd w:val="clear" w:color="auto" w:fill="FFFFFF"/>
                <w:lang w:val="ro-MD"/>
              </w:rPr>
              <w:t xml:space="preserve">bligația </w:t>
            </w:r>
            <w:r w:rsidR="008E4693" w:rsidRPr="003B09F0">
              <w:rPr>
                <w:rFonts w:ascii="Times New Roman" w:hAnsi="Times New Roman"/>
                <w:color w:val="000000"/>
                <w:sz w:val="28"/>
                <w:szCs w:val="28"/>
                <w:shd w:val="clear" w:color="auto" w:fill="FFFFFF"/>
                <w:lang w:val="ro-MD"/>
              </w:rPr>
              <w:t xml:space="preserve">Republicii Moldova </w:t>
            </w:r>
            <w:r w:rsidRPr="003B09F0">
              <w:rPr>
                <w:rFonts w:ascii="Times New Roman" w:hAnsi="Times New Roman"/>
                <w:color w:val="000000"/>
                <w:sz w:val="28"/>
                <w:szCs w:val="28"/>
                <w:shd w:val="clear" w:color="auto" w:fill="FFFFFF"/>
                <w:lang w:val="ro-MD"/>
              </w:rPr>
              <w:t xml:space="preserve">de punere in aplicare a Directivei 2010/75/UE privind emisiile industriale, ce </w:t>
            </w:r>
            <w:r w:rsidR="008E4693" w:rsidRPr="003B09F0">
              <w:rPr>
                <w:rFonts w:ascii="Times New Roman" w:hAnsi="Times New Roman"/>
                <w:color w:val="000000"/>
                <w:sz w:val="28"/>
                <w:szCs w:val="28"/>
                <w:shd w:val="clear" w:color="auto" w:fill="FFFFFF"/>
                <w:lang w:val="ro-MD"/>
              </w:rPr>
              <w:t>se re</w:t>
            </w:r>
            <w:r w:rsidR="0051581F">
              <w:rPr>
                <w:rFonts w:ascii="Times New Roman" w:hAnsi="Times New Roman"/>
                <w:color w:val="000000"/>
                <w:sz w:val="28"/>
                <w:szCs w:val="28"/>
                <w:shd w:val="clear" w:color="auto" w:fill="FFFFFF"/>
                <w:lang w:val="ro-MD"/>
              </w:rPr>
              <w:t>g</w:t>
            </w:r>
            <w:r w:rsidR="008E4693" w:rsidRPr="003B09F0">
              <w:rPr>
                <w:rFonts w:ascii="Times New Roman" w:hAnsi="Times New Roman"/>
                <w:color w:val="000000"/>
                <w:sz w:val="28"/>
                <w:szCs w:val="28"/>
                <w:shd w:val="clear" w:color="auto" w:fill="FFFFFF"/>
                <w:lang w:val="ro-MD"/>
              </w:rPr>
              <w:t>ăsește în</w:t>
            </w:r>
            <w:r w:rsidRPr="003B09F0">
              <w:rPr>
                <w:rFonts w:ascii="Times New Roman" w:hAnsi="Times New Roman"/>
                <w:color w:val="000000"/>
                <w:sz w:val="28"/>
                <w:szCs w:val="28"/>
                <w:shd w:val="clear" w:color="auto" w:fill="FFFFFF"/>
                <w:lang w:val="ro-MD"/>
              </w:rPr>
              <w:t xml:space="preserve"> Anexa XI, la Capitolul 16 (Mediul înconjurător), compartimentul „Poluarea industrială și accidentele industriale”, a treia liniuță, al Acordului de Asociere Republica Moldova - Uniunea Europeană.</w:t>
            </w:r>
          </w:p>
          <w:p w14:paraId="6CBF78E9" w14:textId="627B2762" w:rsidR="00824504" w:rsidRPr="00740F3C" w:rsidRDefault="00824504" w:rsidP="00824504">
            <w:pPr>
              <w:ind w:firstLine="584"/>
              <w:rPr>
                <w:rFonts w:ascii="Times New Roman" w:hAnsi="Times New Roman"/>
                <w:sz w:val="28"/>
                <w:szCs w:val="28"/>
                <w:lang w:val="ro-RO"/>
              </w:rPr>
            </w:pPr>
            <w:r w:rsidRPr="00740F3C">
              <w:rPr>
                <w:rFonts w:ascii="Times New Roman" w:hAnsi="Times New Roman"/>
                <w:color w:val="000000"/>
                <w:sz w:val="28"/>
                <w:szCs w:val="28"/>
                <w:shd w:val="clear" w:color="auto" w:fill="FFFFFF"/>
                <w:lang w:val="ro-RO"/>
              </w:rPr>
              <w:t xml:space="preserve">Scopul adoptării </w:t>
            </w:r>
            <w:r w:rsidRPr="00740F3C">
              <w:rPr>
                <w:rFonts w:ascii="Times New Roman" w:hAnsi="Times New Roman"/>
                <w:bCs/>
                <w:sz w:val="28"/>
                <w:szCs w:val="28"/>
                <w:lang w:val="ro-RO"/>
              </w:rPr>
              <w:t xml:space="preserve">Concluziilor privind cele mai bune tehnici disponibile (BAT) </w:t>
            </w:r>
            <w:r w:rsidRPr="00AC0243">
              <w:rPr>
                <w:rFonts w:ascii="Times New Roman" w:hAnsi="Times New Roman"/>
                <w:color w:val="000000"/>
                <w:sz w:val="28"/>
                <w:szCs w:val="28"/>
                <w:lang w:val="ro-RO"/>
              </w:rPr>
              <w:t xml:space="preserve">pentru </w:t>
            </w:r>
            <w:r w:rsidR="000B1E03">
              <w:rPr>
                <w:rFonts w:ascii="Times New Roman" w:eastAsia="SimSun" w:hAnsi="Times New Roman"/>
                <w:sz w:val="28"/>
                <w:szCs w:val="28"/>
                <w:shd w:val="clear" w:color="auto" w:fill="FFFFFF"/>
                <w:lang w:val="ro-MD"/>
              </w:rPr>
              <w:t>fabricarea sticlei</w:t>
            </w:r>
            <w:r w:rsidR="00E96490" w:rsidRPr="00740F3C">
              <w:rPr>
                <w:rFonts w:ascii="Times New Roman" w:hAnsi="Times New Roman"/>
                <w:bCs/>
                <w:sz w:val="28"/>
                <w:szCs w:val="28"/>
                <w:lang w:val="ro-RO"/>
              </w:rPr>
              <w:t xml:space="preserve"> </w:t>
            </w:r>
            <w:r w:rsidRPr="00740F3C">
              <w:rPr>
                <w:rFonts w:ascii="Times New Roman" w:hAnsi="Times New Roman"/>
                <w:bCs/>
                <w:sz w:val="28"/>
                <w:szCs w:val="28"/>
                <w:lang w:val="ro-RO"/>
              </w:rPr>
              <w:t xml:space="preserve">este de a asigura punerea în aplicare a prevederilor </w:t>
            </w:r>
            <w:r w:rsidRPr="00740F3C">
              <w:rPr>
                <w:rFonts w:ascii="Times New Roman" w:hAnsi="Times New Roman"/>
                <w:sz w:val="28"/>
                <w:szCs w:val="28"/>
                <w:lang w:val="ro-RO"/>
              </w:rPr>
              <w:t xml:space="preserve">Legii nr. 227/2022 privind emisiile industriale, care transpune parțial în legislația națională prevederile Directivei 2010/75/UE a Parlamentului European şi a Consiliului din 24 noiembrie 2010 privind emisiile industriale (prevenirea și controlul integrat al poluării) și Directiva (UE) 2015/2193 privind limitarea emisiilor în atmosferă a anumitor poluanți provenind de la instalații medii de ardere. </w:t>
            </w:r>
          </w:p>
          <w:p w14:paraId="08DD864B" w14:textId="1BFDB176" w:rsidR="00824504" w:rsidRDefault="00824504" w:rsidP="00824504">
            <w:pPr>
              <w:ind w:firstLine="584"/>
              <w:rPr>
                <w:rFonts w:ascii="Times New Roman" w:hAnsi="Times New Roman"/>
                <w:sz w:val="28"/>
                <w:szCs w:val="28"/>
                <w:lang w:val="ro-RO"/>
              </w:rPr>
            </w:pPr>
            <w:r>
              <w:rPr>
                <w:rFonts w:ascii="Times New Roman" w:hAnsi="Times New Roman"/>
                <w:sz w:val="28"/>
                <w:szCs w:val="28"/>
                <w:lang w:val="ro-RO"/>
              </w:rPr>
              <w:t>C</w:t>
            </w:r>
            <w:r w:rsidRPr="00E5690E">
              <w:rPr>
                <w:rFonts w:ascii="Times New Roman" w:hAnsi="Times New Roman"/>
                <w:sz w:val="28"/>
                <w:szCs w:val="28"/>
                <w:lang w:val="ro-RO"/>
              </w:rPr>
              <w:t xml:space="preserve">onținutul </w:t>
            </w:r>
            <w:r w:rsidRPr="00E5690E">
              <w:rPr>
                <w:rFonts w:ascii="Times New Roman" w:hAnsi="Times New Roman"/>
                <w:bCs/>
                <w:sz w:val="28"/>
                <w:szCs w:val="28"/>
                <w:lang w:val="ro-RO"/>
              </w:rPr>
              <w:t xml:space="preserve">Concluziilor privind cele mai bune tehnici disponibile (BAT) </w:t>
            </w:r>
            <w:r w:rsidRPr="00AC0243">
              <w:rPr>
                <w:rFonts w:ascii="Times New Roman" w:hAnsi="Times New Roman"/>
                <w:bCs/>
                <w:sz w:val="28"/>
                <w:szCs w:val="28"/>
                <w:lang w:val="ro-RO"/>
              </w:rPr>
              <w:t xml:space="preserve">pentru </w:t>
            </w:r>
            <w:r w:rsidR="000B1E03">
              <w:rPr>
                <w:rFonts w:ascii="Times New Roman" w:eastAsia="SimSun" w:hAnsi="Times New Roman"/>
                <w:sz w:val="28"/>
                <w:szCs w:val="28"/>
                <w:shd w:val="clear" w:color="auto" w:fill="FFFFFF"/>
                <w:lang w:val="ro-MD"/>
              </w:rPr>
              <w:t>fabricarea sticlei</w:t>
            </w:r>
            <w:r w:rsidR="00E96490">
              <w:rPr>
                <w:rFonts w:ascii="Times New Roman" w:hAnsi="Times New Roman"/>
                <w:sz w:val="28"/>
                <w:szCs w:val="28"/>
                <w:lang w:val="ro-RO"/>
              </w:rPr>
              <w:t xml:space="preserve"> </w:t>
            </w:r>
            <w:r>
              <w:rPr>
                <w:rFonts w:ascii="Times New Roman" w:hAnsi="Times New Roman"/>
                <w:sz w:val="28"/>
                <w:szCs w:val="28"/>
                <w:lang w:val="ro-RO"/>
              </w:rPr>
              <w:t>au</w:t>
            </w:r>
            <w:r w:rsidRPr="00E5690E">
              <w:rPr>
                <w:rFonts w:ascii="Times New Roman" w:hAnsi="Times New Roman"/>
                <w:sz w:val="28"/>
                <w:szCs w:val="28"/>
                <w:lang w:val="ro-RO"/>
              </w:rPr>
              <w:t xml:space="preserve"> la baz</w:t>
            </w:r>
            <w:r>
              <w:rPr>
                <w:rFonts w:ascii="Times New Roman" w:hAnsi="Times New Roman"/>
                <w:sz w:val="28"/>
                <w:szCs w:val="28"/>
                <w:lang w:val="ro-RO"/>
              </w:rPr>
              <w:t>ă</w:t>
            </w:r>
            <w:r w:rsidRPr="00E5690E">
              <w:rPr>
                <w:rFonts w:ascii="Times New Roman" w:hAnsi="Times New Roman"/>
                <w:sz w:val="28"/>
                <w:szCs w:val="28"/>
                <w:lang w:val="ro-RO"/>
              </w:rPr>
              <w:t xml:space="preserve"> prevederile </w:t>
            </w:r>
            <w:r w:rsidRPr="00E5690E">
              <w:rPr>
                <w:rFonts w:ascii="Times New Roman" w:hAnsi="Times New Roman"/>
                <w:bCs/>
                <w:sz w:val="28"/>
                <w:szCs w:val="28"/>
                <w:lang w:val="ro-RO"/>
              </w:rPr>
              <w:t xml:space="preserve">Concluziilor </w:t>
            </w:r>
            <w:r>
              <w:rPr>
                <w:rFonts w:ascii="Times New Roman" w:hAnsi="Times New Roman"/>
                <w:bCs/>
                <w:sz w:val="28"/>
                <w:szCs w:val="28"/>
                <w:lang w:val="ro-RO"/>
              </w:rPr>
              <w:t>similare</w:t>
            </w:r>
            <w:r w:rsidRPr="00E5690E">
              <w:rPr>
                <w:rFonts w:ascii="Times New Roman" w:hAnsi="Times New Roman"/>
                <w:bCs/>
                <w:sz w:val="28"/>
                <w:szCs w:val="28"/>
                <w:lang w:val="ro-RO"/>
              </w:rPr>
              <w:t xml:space="preserve">, aprobate prin </w:t>
            </w:r>
            <w:r w:rsidR="00E96490" w:rsidRPr="003B09F0">
              <w:rPr>
                <w:rFonts w:ascii="Times New Roman" w:eastAsia="SimSun" w:hAnsi="Times New Roman"/>
                <w:i/>
                <w:iCs/>
                <w:sz w:val="28"/>
                <w:szCs w:val="28"/>
                <w:shd w:val="clear" w:color="auto" w:fill="FFFFFF"/>
                <w:lang w:val="ro-MD"/>
              </w:rPr>
              <w:t xml:space="preserve">Decizia de punere în aplicare (UE) </w:t>
            </w:r>
            <w:r w:rsidR="00BB4FF0" w:rsidRPr="00BB4FF0">
              <w:rPr>
                <w:rFonts w:ascii="Times New Roman" w:eastAsia="SimSun" w:hAnsi="Times New Roman"/>
                <w:i/>
                <w:iCs/>
                <w:sz w:val="28"/>
                <w:szCs w:val="28"/>
                <w:shd w:val="clear" w:color="auto" w:fill="FFFFFF"/>
                <w:lang w:val="ro-MD"/>
              </w:rPr>
              <w:t>20</w:t>
            </w:r>
            <w:r w:rsidR="000B1E03">
              <w:rPr>
                <w:rFonts w:ascii="Times New Roman" w:eastAsia="SimSun" w:hAnsi="Times New Roman"/>
                <w:i/>
                <w:iCs/>
                <w:sz w:val="28"/>
                <w:szCs w:val="28"/>
                <w:shd w:val="clear" w:color="auto" w:fill="FFFFFF"/>
                <w:lang w:val="ro-MD"/>
              </w:rPr>
              <w:t>1</w:t>
            </w:r>
            <w:r w:rsidR="00BB4FF0" w:rsidRPr="00BB4FF0">
              <w:rPr>
                <w:rFonts w:ascii="Times New Roman" w:eastAsia="SimSun" w:hAnsi="Times New Roman"/>
                <w:i/>
                <w:iCs/>
                <w:sz w:val="28"/>
                <w:szCs w:val="28"/>
                <w:shd w:val="clear" w:color="auto" w:fill="FFFFFF"/>
                <w:lang w:val="ro-MD"/>
              </w:rPr>
              <w:t>2/</w:t>
            </w:r>
            <w:r w:rsidR="000B1E03">
              <w:rPr>
                <w:rFonts w:ascii="Times New Roman" w:eastAsia="SimSun" w:hAnsi="Times New Roman"/>
                <w:i/>
                <w:iCs/>
                <w:sz w:val="28"/>
                <w:szCs w:val="28"/>
                <w:shd w:val="clear" w:color="auto" w:fill="FFFFFF"/>
                <w:lang w:val="ro-MD"/>
              </w:rPr>
              <w:t>134</w:t>
            </w:r>
            <w:r w:rsidR="00BB4FF0" w:rsidRPr="00BB4FF0">
              <w:rPr>
                <w:rFonts w:ascii="Times New Roman" w:eastAsia="SimSun" w:hAnsi="Times New Roman"/>
                <w:i/>
                <w:iCs/>
                <w:sz w:val="28"/>
                <w:szCs w:val="28"/>
                <w:shd w:val="clear" w:color="auto" w:fill="FFFFFF"/>
                <w:lang w:val="ro-MD"/>
              </w:rPr>
              <w:t xml:space="preserve"> a Comisiei din </w:t>
            </w:r>
            <w:r w:rsidR="000B1E03">
              <w:rPr>
                <w:rFonts w:ascii="Times New Roman" w:eastAsia="SimSun" w:hAnsi="Times New Roman"/>
                <w:i/>
                <w:iCs/>
                <w:sz w:val="28"/>
                <w:szCs w:val="28"/>
                <w:shd w:val="clear" w:color="auto" w:fill="FFFFFF"/>
                <w:lang w:val="ro-MD"/>
              </w:rPr>
              <w:t>28</w:t>
            </w:r>
            <w:r w:rsidR="00BB4FF0" w:rsidRPr="00BB4FF0">
              <w:rPr>
                <w:rFonts w:ascii="Times New Roman" w:eastAsia="SimSun" w:hAnsi="Times New Roman"/>
                <w:i/>
                <w:iCs/>
                <w:sz w:val="28"/>
                <w:szCs w:val="28"/>
                <w:shd w:val="clear" w:color="auto" w:fill="FFFFFF"/>
                <w:lang w:val="ro-MD"/>
              </w:rPr>
              <w:t xml:space="preserve"> </w:t>
            </w:r>
            <w:r w:rsidR="000B1E03">
              <w:rPr>
                <w:rFonts w:ascii="Times New Roman" w:eastAsia="SimSun" w:hAnsi="Times New Roman"/>
                <w:i/>
                <w:iCs/>
                <w:sz w:val="28"/>
                <w:szCs w:val="28"/>
                <w:shd w:val="clear" w:color="auto" w:fill="FFFFFF"/>
                <w:lang w:val="ro-MD"/>
              </w:rPr>
              <w:t>februa</w:t>
            </w:r>
            <w:r w:rsidR="00BB4FF0" w:rsidRPr="00BB4FF0">
              <w:rPr>
                <w:rFonts w:ascii="Times New Roman" w:eastAsia="SimSun" w:hAnsi="Times New Roman"/>
                <w:i/>
                <w:iCs/>
                <w:sz w:val="28"/>
                <w:szCs w:val="28"/>
                <w:shd w:val="clear" w:color="auto" w:fill="FFFFFF"/>
                <w:lang w:val="ro-MD"/>
              </w:rPr>
              <w:t>rie 20</w:t>
            </w:r>
            <w:r w:rsidR="000B1E03">
              <w:rPr>
                <w:rFonts w:ascii="Times New Roman" w:eastAsia="SimSun" w:hAnsi="Times New Roman"/>
                <w:i/>
                <w:iCs/>
                <w:sz w:val="28"/>
                <w:szCs w:val="28"/>
                <w:shd w:val="clear" w:color="auto" w:fill="FFFFFF"/>
                <w:lang w:val="ro-MD"/>
              </w:rPr>
              <w:t>1</w:t>
            </w:r>
            <w:r w:rsidR="00BB4FF0" w:rsidRPr="00BB4FF0">
              <w:rPr>
                <w:rFonts w:ascii="Times New Roman" w:eastAsia="SimSun" w:hAnsi="Times New Roman"/>
                <w:i/>
                <w:iCs/>
                <w:sz w:val="28"/>
                <w:szCs w:val="28"/>
                <w:shd w:val="clear" w:color="auto" w:fill="FFFFFF"/>
                <w:lang w:val="ro-MD"/>
              </w:rPr>
              <w:t xml:space="preserve">2 </w:t>
            </w:r>
            <w:r w:rsidR="00E96490" w:rsidRPr="003B09F0">
              <w:rPr>
                <w:rFonts w:ascii="Times New Roman" w:eastAsia="SimSun" w:hAnsi="Times New Roman"/>
                <w:i/>
                <w:iCs/>
                <w:sz w:val="28"/>
                <w:szCs w:val="28"/>
                <w:shd w:val="clear" w:color="auto" w:fill="FFFFFF"/>
                <w:lang w:val="ro-MD"/>
              </w:rPr>
              <w:t xml:space="preserve">de stabilire a concluziilor privind cele mai bune tehnici disponibile (BAT), pentru </w:t>
            </w:r>
            <w:r w:rsidR="000B1E03">
              <w:rPr>
                <w:rFonts w:ascii="Times New Roman" w:eastAsia="SimSun" w:hAnsi="Times New Roman"/>
                <w:i/>
                <w:iCs/>
                <w:sz w:val="28"/>
                <w:szCs w:val="28"/>
                <w:shd w:val="clear" w:color="auto" w:fill="FFFFFF"/>
                <w:lang w:val="ro-MD"/>
              </w:rPr>
              <w:t>fabricarea sticlei</w:t>
            </w:r>
            <w:r w:rsidR="00E96490" w:rsidRPr="003B09F0">
              <w:rPr>
                <w:rFonts w:ascii="Times New Roman" w:eastAsia="SimSun" w:hAnsi="Times New Roman"/>
                <w:i/>
                <w:iCs/>
                <w:sz w:val="28"/>
                <w:szCs w:val="28"/>
                <w:shd w:val="clear" w:color="auto" w:fill="FFFFFF"/>
                <w:lang w:val="ro-MD"/>
              </w:rPr>
              <w:t xml:space="preserve"> în temeiul Directivei 2010/75/UE a Parlamentului European și a Consiliului</w:t>
            </w:r>
            <w:r w:rsidRPr="00C77BF6">
              <w:rPr>
                <w:rFonts w:ascii="Times New Roman" w:hAnsi="Times New Roman"/>
                <w:bCs/>
                <w:i/>
                <w:iCs/>
                <w:sz w:val="28"/>
                <w:szCs w:val="28"/>
                <w:shd w:val="clear" w:color="auto" w:fill="FFFFFF"/>
                <w:lang w:val="ro-MD"/>
              </w:rPr>
              <w:t>,</w:t>
            </w:r>
            <w:r>
              <w:rPr>
                <w:rFonts w:ascii="Times New Roman" w:hAnsi="Times New Roman"/>
                <w:bCs/>
                <w:i/>
                <w:iCs/>
                <w:sz w:val="28"/>
                <w:szCs w:val="28"/>
                <w:shd w:val="clear" w:color="auto" w:fill="FFFFFF"/>
                <w:lang w:val="ro-MD"/>
              </w:rPr>
              <w:t xml:space="preserve"> </w:t>
            </w:r>
            <w:r w:rsidRPr="00E5690E">
              <w:rPr>
                <w:rFonts w:ascii="Times New Roman" w:hAnsi="Times New Roman"/>
                <w:sz w:val="28"/>
                <w:szCs w:val="28"/>
                <w:lang w:val="ro-RO"/>
              </w:rPr>
              <w:t>publicate în Jurnalul Oficial al Uniunii Europene.</w:t>
            </w:r>
            <w:r>
              <w:rPr>
                <w:rFonts w:ascii="Times New Roman" w:hAnsi="Times New Roman"/>
                <w:sz w:val="28"/>
                <w:szCs w:val="28"/>
                <w:lang w:val="ro-RO"/>
              </w:rPr>
              <w:t xml:space="preserve"> </w:t>
            </w:r>
          </w:p>
          <w:p w14:paraId="7C4FD037" w14:textId="48DCB25D" w:rsidR="00824504" w:rsidRPr="00740F3C" w:rsidRDefault="00824504" w:rsidP="00824504">
            <w:pPr>
              <w:ind w:firstLine="584"/>
              <w:rPr>
                <w:rFonts w:ascii="Times New Roman" w:hAnsi="Times New Roman"/>
                <w:color w:val="000000"/>
                <w:sz w:val="28"/>
                <w:szCs w:val="28"/>
                <w:shd w:val="clear" w:color="auto" w:fill="FFFFFF"/>
                <w:lang w:val="ro-RO"/>
              </w:rPr>
            </w:pPr>
            <w:r w:rsidRPr="00740F3C">
              <w:rPr>
                <w:rFonts w:ascii="Times New Roman" w:hAnsi="Times New Roman"/>
                <w:color w:val="000000"/>
                <w:sz w:val="28"/>
                <w:szCs w:val="28"/>
                <w:shd w:val="clear" w:color="auto" w:fill="FFFFFF"/>
                <w:lang w:val="ro-RO"/>
              </w:rPr>
              <w:t xml:space="preserve">Astfel, reieșind din specificul tehnic al </w:t>
            </w:r>
            <w:r w:rsidRPr="00740F3C">
              <w:rPr>
                <w:rFonts w:ascii="Times New Roman" w:hAnsi="Times New Roman"/>
                <w:bCs/>
                <w:sz w:val="28"/>
                <w:szCs w:val="28"/>
                <w:lang w:val="ro-RO"/>
              </w:rPr>
              <w:t>Concluziilor</w:t>
            </w:r>
            <w:r>
              <w:rPr>
                <w:rFonts w:ascii="Times New Roman" w:hAnsi="Times New Roman"/>
                <w:bCs/>
                <w:sz w:val="28"/>
                <w:szCs w:val="28"/>
                <w:lang w:val="ro-RO"/>
              </w:rPr>
              <w:t xml:space="preserve"> privind</w:t>
            </w:r>
            <w:r w:rsidRPr="00740F3C">
              <w:rPr>
                <w:rFonts w:ascii="Times New Roman" w:hAnsi="Times New Roman"/>
                <w:bCs/>
                <w:sz w:val="28"/>
                <w:szCs w:val="28"/>
                <w:lang w:val="ro-RO"/>
              </w:rPr>
              <w:t xml:space="preserve"> </w:t>
            </w:r>
            <w:r>
              <w:rPr>
                <w:rFonts w:ascii="Times New Roman" w:hAnsi="Times New Roman"/>
                <w:bCs/>
                <w:sz w:val="28"/>
                <w:szCs w:val="28"/>
                <w:lang w:val="ro-RO"/>
              </w:rPr>
              <w:t>BAT</w:t>
            </w:r>
            <w:r w:rsidRPr="00AC0243">
              <w:rPr>
                <w:rFonts w:ascii="Times New Roman" w:hAnsi="Times New Roman"/>
                <w:bCs/>
                <w:sz w:val="28"/>
                <w:szCs w:val="28"/>
                <w:lang w:val="ro-RO"/>
              </w:rPr>
              <w:t xml:space="preserve"> pentru </w:t>
            </w:r>
            <w:r w:rsidR="000B1E03">
              <w:rPr>
                <w:rFonts w:ascii="Times New Roman" w:hAnsi="Times New Roman"/>
                <w:bCs/>
                <w:sz w:val="28"/>
                <w:szCs w:val="28"/>
                <w:lang w:val="ro-RO"/>
              </w:rPr>
              <w:t>fabricarea sticlei</w:t>
            </w:r>
            <w:r w:rsidRPr="00740F3C">
              <w:rPr>
                <w:rFonts w:ascii="Times New Roman" w:hAnsi="Times New Roman"/>
                <w:bCs/>
                <w:sz w:val="28"/>
                <w:szCs w:val="28"/>
                <w:lang w:val="ro-RO"/>
              </w:rPr>
              <w:t xml:space="preserve">, aplicarea acestora în formatul și conținutul adoptat de către Comisia Europeană este obligatorie atât pentru țările membre UE, cât și pentru Republica Moldova. </w:t>
            </w:r>
          </w:p>
          <w:p w14:paraId="6B6AA4C0" w14:textId="5578C96E" w:rsidR="00142BD8" w:rsidRPr="00AA53C3" w:rsidRDefault="00824504" w:rsidP="00940B23">
            <w:pPr>
              <w:ind w:firstLine="584"/>
              <w:rPr>
                <w:rFonts w:ascii="Times New Roman" w:hAnsi="Times New Roman"/>
                <w:sz w:val="28"/>
                <w:szCs w:val="28"/>
                <w:lang w:val="ro-MD"/>
              </w:rPr>
            </w:pPr>
            <w:r w:rsidRPr="00740F3C">
              <w:rPr>
                <w:rFonts w:ascii="Times New Roman" w:hAnsi="Times New Roman"/>
                <w:color w:val="000000"/>
                <w:sz w:val="28"/>
                <w:szCs w:val="28"/>
                <w:shd w:val="clear" w:color="auto" w:fill="FFFFFF"/>
                <w:lang w:val="ro-RO"/>
              </w:rPr>
              <w:t xml:space="preserve">Totodată, având în vedere prevederile art. 35 alin. (1) și (2) al Legii nr. 100/2017 cu privire la actele normative, proiectul ordinului ministrului mediului cu privire la aprobarea Concluziilor privind BAT </w:t>
            </w:r>
            <w:r w:rsidR="000B1E03">
              <w:rPr>
                <w:rFonts w:ascii="Times New Roman" w:hAnsi="Times New Roman"/>
                <w:color w:val="000000"/>
                <w:sz w:val="28"/>
                <w:szCs w:val="28"/>
                <w:shd w:val="clear" w:color="auto" w:fill="FFFFFF"/>
                <w:lang w:val="ro-RO"/>
              </w:rPr>
              <w:t>va fi</w:t>
            </w:r>
            <w:r w:rsidRPr="00740F3C">
              <w:rPr>
                <w:rFonts w:ascii="Times New Roman" w:hAnsi="Times New Roman"/>
                <w:color w:val="000000"/>
                <w:sz w:val="28"/>
                <w:szCs w:val="28"/>
                <w:shd w:val="clear" w:color="auto" w:fill="FFFFFF"/>
                <w:lang w:val="ro-RO"/>
              </w:rPr>
              <w:t xml:space="preserve"> transmis la Centrul de Armonizare a Legislației pentru expertiza de compatibilitate.</w:t>
            </w:r>
          </w:p>
        </w:tc>
      </w:tr>
      <w:tr w:rsidR="007346F9" w:rsidRPr="00170BE7" w14:paraId="1541F0CB"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AA53C3" w:rsidRDefault="007346F9" w:rsidP="00942ED6">
            <w:pPr>
              <w:ind w:firstLine="589"/>
              <w:rPr>
                <w:rFonts w:ascii="Times New Roman" w:hAnsi="Times New Roman"/>
                <w:sz w:val="28"/>
                <w:szCs w:val="28"/>
                <w:lang w:val="ro-MD"/>
              </w:rPr>
            </w:pPr>
            <w:r w:rsidRPr="00AA53C3">
              <w:rPr>
                <w:rFonts w:ascii="Times New Roman" w:hAnsi="Times New Roman"/>
                <w:sz w:val="28"/>
                <w:szCs w:val="28"/>
                <w:lang w:val="ro-MD"/>
              </w:rPr>
              <w:lastRenderedPageBreak/>
              <w:t>5.2. Măsuri normative care urmăresc crearea cadrului juridic intern necesar pentru implementarea legislației UE</w:t>
            </w:r>
          </w:p>
        </w:tc>
      </w:tr>
      <w:tr w:rsidR="007346F9" w:rsidRPr="002D3723" w14:paraId="531AA3AA"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EF355C4" w:rsidR="00443C72" w:rsidRPr="00AA53C3" w:rsidRDefault="007346F9" w:rsidP="00314796">
            <w:pPr>
              <w:ind w:firstLine="584"/>
              <w:rPr>
                <w:rFonts w:ascii="Times New Roman" w:hAnsi="Times New Roman"/>
                <w:sz w:val="28"/>
                <w:szCs w:val="28"/>
                <w:lang w:val="ro-MD"/>
              </w:rPr>
            </w:pPr>
            <w:r w:rsidRPr="00AA53C3">
              <w:rPr>
                <w:rFonts w:ascii="Times New Roman" w:hAnsi="Times New Roman"/>
                <w:color w:val="000000"/>
                <w:sz w:val="28"/>
                <w:szCs w:val="28"/>
                <w:shd w:val="clear" w:color="auto" w:fill="FFFFFF"/>
                <w:lang w:val="ro-MD"/>
              </w:rPr>
              <w:t xml:space="preserve">Proiectul </w:t>
            </w:r>
            <w:r w:rsidR="0004036D" w:rsidRPr="00AA53C3">
              <w:rPr>
                <w:rFonts w:ascii="Times New Roman" w:hAnsi="Times New Roman"/>
                <w:bCs/>
                <w:color w:val="000000"/>
                <w:sz w:val="28"/>
                <w:szCs w:val="28"/>
                <w:shd w:val="clear" w:color="auto" w:fill="FFFFFF"/>
                <w:lang w:val="ro-MD"/>
              </w:rPr>
              <w:t xml:space="preserve">Concluziilor privind cele mai bune tehnici disponibile (BAT) </w:t>
            </w:r>
            <w:r w:rsidR="004A05B4" w:rsidRPr="004A05B4">
              <w:rPr>
                <w:rFonts w:ascii="Times New Roman" w:hAnsi="Times New Roman"/>
                <w:bCs/>
                <w:sz w:val="28"/>
                <w:szCs w:val="28"/>
                <w:lang w:val="ro-MD"/>
              </w:rPr>
              <w:t xml:space="preserve">pentru </w:t>
            </w:r>
            <w:r w:rsidR="000B1E03">
              <w:rPr>
                <w:rFonts w:ascii="Times New Roman" w:hAnsi="Times New Roman"/>
                <w:bCs/>
                <w:sz w:val="28"/>
                <w:szCs w:val="28"/>
                <w:lang w:val="ro-MD"/>
              </w:rPr>
              <w:t>fabricarea sticlei</w:t>
            </w:r>
            <w:r w:rsidR="004A05B4" w:rsidRPr="004A05B4">
              <w:rPr>
                <w:rFonts w:ascii="Times New Roman" w:hAnsi="Times New Roman"/>
                <w:bCs/>
                <w:sz w:val="28"/>
                <w:szCs w:val="28"/>
                <w:lang w:val="ro-RO"/>
              </w:rPr>
              <w:t xml:space="preserve"> </w:t>
            </w:r>
            <w:r w:rsidRPr="00AA53C3">
              <w:rPr>
                <w:rFonts w:ascii="Times New Roman" w:hAnsi="Times New Roman"/>
                <w:sz w:val="28"/>
                <w:szCs w:val="28"/>
                <w:lang w:val="ro-MD"/>
              </w:rPr>
              <w:t xml:space="preserve">are drept scop </w:t>
            </w:r>
            <w:r w:rsidR="00C90256" w:rsidRPr="00AA53C3">
              <w:rPr>
                <w:rFonts w:ascii="Times New Roman" w:hAnsi="Times New Roman"/>
                <w:sz w:val="28"/>
                <w:szCs w:val="28"/>
                <w:lang w:val="ro-MD"/>
              </w:rPr>
              <w:t>elaborarea cadrului normativ de punere în aplicare a Legii nr. 227/2022 privind emisiile industriale</w:t>
            </w:r>
            <w:r w:rsidR="00E957A6" w:rsidRPr="00AA53C3">
              <w:rPr>
                <w:rFonts w:ascii="Times New Roman" w:hAnsi="Times New Roman"/>
                <w:sz w:val="28"/>
                <w:szCs w:val="28"/>
                <w:lang w:val="ro-MD"/>
              </w:rPr>
              <w:t xml:space="preserve"> prin transpunerea Deciziei de punere în aplicare (UE) </w:t>
            </w:r>
            <w:r w:rsidR="00BB4FF0" w:rsidRPr="00BB4FF0">
              <w:rPr>
                <w:rFonts w:ascii="Times New Roman" w:hAnsi="Times New Roman"/>
                <w:sz w:val="28"/>
                <w:szCs w:val="28"/>
                <w:lang w:val="ro-MD"/>
              </w:rPr>
              <w:t>20</w:t>
            </w:r>
            <w:r w:rsidR="000B1E03">
              <w:rPr>
                <w:rFonts w:ascii="Times New Roman" w:hAnsi="Times New Roman"/>
                <w:sz w:val="28"/>
                <w:szCs w:val="28"/>
                <w:lang w:val="ro-MD"/>
              </w:rPr>
              <w:t>1</w:t>
            </w:r>
            <w:r w:rsidR="00BB4FF0" w:rsidRPr="00BB4FF0">
              <w:rPr>
                <w:rFonts w:ascii="Times New Roman" w:hAnsi="Times New Roman"/>
                <w:sz w:val="28"/>
                <w:szCs w:val="28"/>
                <w:lang w:val="ro-MD"/>
              </w:rPr>
              <w:t>2/</w:t>
            </w:r>
            <w:r w:rsidR="000B1E03">
              <w:rPr>
                <w:rFonts w:ascii="Times New Roman" w:hAnsi="Times New Roman"/>
                <w:sz w:val="28"/>
                <w:szCs w:val="28"/>
                <w:lang w:val="ro-MD"/>
              </w:rPr>
              <w:t>134</w:t>
            </w:r>
            <w:r w:rsidR="00BB4FF0" w:rsidRPr="00BB4FF0">
              <w:rPr>
                <w:rFonts w:ascii="Times New Roman" w:hAnsi="Times New Roman"/>
                <w:sz w:val="28"/>
                <w:szCs w:val="28"/>
                <w:lang w:val="ro-MD"/>
              </w:rPr>
              <w:t xml:space="preserve"> a Comisiei din </w:t>
            </w:r>
            <w:r w:rsidR="000B1E03">
              <w:rPr>
                <w:rFonts w:ascii="Times New Roman" w:hAnsi="Times New Roman"/>
                <w:sz w:val="28"/>
                <w:szCs w:val="28"/>
                <w:lang w:val="ro-MD"/>
              </w:rPr>
              <w:t>28</w:t>
            </w:r>
            <w:r w:rsidR="00BB4FF0" w:rsidRPr="00BB4FF0">
              <w:rPr>
                <w:rFonts w:ascii="Times New Roman" w:hAnsi="Times New Roman"/>
                <w:sz w:val="28"/>
                <w:szCs w:val="28"/>
                <w:lang w:val="ro-MD"/>
              </w:rPr>
              <w:t xml:space="preserve"> </w:t>
            </w:r>
            <w:r w:rsidR="000B1E03">
              <w:rPr>
                <w:rFonts w:ascii="Times New Roman" w:hAnsi="Times New Roman"/>
                <w:sz w:val="28"/>
                <w:szCs w:val="28"/>
                <w:lang w:val="ro-MD"/>
              </w:rPr>
              <w:t>februa</w:t>
            </w:r>
            <w:r w:rsidR="00BB4FF0" w:rsidRPr="00BB4FF0">
              <w:rPr>
                <w:rFonts w:ascii="Times New Roman" w:hAnsi="Times New Roman"/>
                <w:sz w:val="28"/>
                <w:szCs w:val="28"/>
                <w:lang w:val="ro-MD"/>
              </w:rPr>
              <w:t>rie 20</w:t>
            </w:r>
            <w:r w:rsidR="000B1E03">
              <w:rPr>
                <w:rFonts w:ascii="Times New Roman" w:hAnsi="Times New Roman"/>
                <w:sz w:val="28"/>
                <w:szCs w:val="28"/>
                <w:lang w:val="ro-MD"/>
              </w:rPr>
              <w:t>1</w:t>
            </w:r>
            <w:r w:rsidR="00BB4FF0" w:rsidRPr="00BB4FF0">
              <w:rPr>
                <w:rFonts w:ascii="Times New Roman" w:hAnsi="Times New Roman"/>
                <w:sz w:val="28"/>
                <w:szCs w:val="28"/>
                <w:lang w:val="ro-MD"/>
              </w:rPr>
              <w:t xml:space="preserve">2 </w:t>
            </w:r>
            <w:r w:rsidR="00E957A6" w:rsidRPr="00AA53C3">
              <w:rPr>
                <w:rFonts w:ascii="Times New Roman" w:hAnsi="Times New Roman"/>
                <w:sz w:val="28"/>
                <w:szCs w:val="28"/>
                <w:lang w:val="ro-MD"/>
              </w:rPr>
              <w:t xml:space="preserve">de stabilire a concluziilor privind cele mai bune tehnici disponibile (BAT), în temeiul Directivei 2010/75/UE a Parlamentului European și a Consiliului, </w:t>
            </w:r>
            <w:r w:rsidR="004A05B4" w:rsidRPr="004A05B4">
              <w:rPr>
                <w:rFonts w:ascii="Times New Roman" w:hAnsi="Times New Roman"/>
                <w:bCs/>
                <w:sz w:val="28"/>
                <w:szCs w:val="28"/>
                <w:lang w:val="ro-MD"/>
              </w:rPr>
              <w:t xml:space="preserve">pentru </w:t>
            </w:r>
            <w:r w:rsidR="000B1E03">
              <w:rPr>
                <w:rFonts w:ascii="Times New Roman" w:hAnsi="Times New Roman"/>
                <w:bCs/>
                <w:sz w:val="28"/>
                <w:szCs w:val="28"/>
                <w:lang w:val="ro-MD"/>
              </w:rPr>
              <w:t>fabricarea sticlei</w:t>
            </w:r>
            <w:r w:rsidR="00FE6775" w:rsidRPr="00AA53C3">
              <w:rPr>
                <w:rFonts w:ascii="Times New Roman" w:hAnsi="Times New Roman"/>
                <w:sz w:val="28"/>
                <w:szCs w:val="28"/>
                <w:lang w:val="ro-MD"/>
              </w:rPr>
              <w:t>.</w:t>
            </w:r>
          </w:p>
        </w:tc>
      </w:tr>
      <w:tr w:rsidR="007346F9" w:rsidRPr="002D3723" w14:paraId="338B3440"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6. Avizarea și consultarea publică a proiectului actului normativ</w:t>
            </w:r>
          </w:p>
        </w:tc>
      </w:tr>
      <w:tr w:rsidR="007346F9" w:rsidRPr="00170BE7" w14:paraId="4E687F27"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Pr="00740F3C" w:rsidRDefault="007346F9" w:rsidP="00942ED6">
            <w:pPr>
              <w:spacing w:line="20" w:lineRule="atLeast"/>
              <w:ind w:firstLine="589"/>
              <w:rPr>
                <w:rFonts w:ascii="Times New Roman" w:hAnsi="Times New Roman"/>
                <w:bCs/>
                <w:sz w:val="28"/>
                <w:szCs w:val="28"/>
                <w:lang w:val="ro-RO"/>
              </w:rPr>
            </w:pPr>
            <w:r w:rsidRPr="00740F3C">
              <w:rPr>
                <w:rFonts w:ascii="Times New Roman" w:hAnsi="Times New Roman"/>
                <w:sz w:val="28"/>
                <w:szCs w:val="28"/>
                <w:lang w:val="ro-RO"/>
              </w:rPr>
              <w:t xml:space="preserve">În </w:t>
            </w:r>
            <w:r w:rsidR="003F0B97" w:rsidRPr="00740F3C">
              <w:rPr>
                <w:rFonts w:ascii="Times New Roman" w:hAnsi="Times New Roman"/>
                <w:sz w:val="28"/>
                <w:szCs w:val="28"/>
                <w:lang w:val="ro-RO"/>
              </w:rPr>
              <w:t xml:space="preserve">scopul respectării prevederilor Legii </w:t>
            </w:r>
            <w:r w:rsidRPr="00740F3C">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740F3C">
              <w:rPr>
                <w:rFonts w:ascii="Times New Roman" w:hAnsi="Times New Roman"/>
                <w:sz w:val="28"/>
                <w:szCs w:val="28"/>
                <w:lang w:val="ro-RO"/>
              </w:rPr>
              <w:t xml:space="preserve">, la data de </w:t>
            </w:r>
            <w:r w:rsidR="00B93F3F" w:rsidRPr="00896985">
              <w:rPr>
                <w:rFonts w:ascii="Times New Roman" w:hAnsi="Times New Roman"/>
                <w:sz w:val="28"/>
                <w:szCs w:val="28"/>
                <w:lang w:val="ro-RO"/>
              </w:rPr>
              <w:t>20</w:t>
            </w:r>
            <w:r w:rsidR="003F0B97" w:rsidRPr="00896985">
              <w:rPr>
                <w:rFonts w:ascii="Times New Roman" w:hAnsi="Times New Roman"/>
                <w:sz w:val="28"/>
                <w:szCs w:val="28"/>
                <w:lang w:val="ro-RO"/>
              </w:rPr>
              <w:t>.0</w:t>
            </w:r>
            <w:r w:rsidR="00B93F3F" w:rsidRPr="00896985">
              <w:rPr>
                <w:rFonts w:ascii="Times New Roman" w:hAnsi="Times New Roman"/>
                <w:sz w:val="28"/>
                <w:szCs w:val="28"/>
                <w:lang w:val="ro-RO"/>
              </w:rPr>
              <w:t>5</w:t>
            </w:r>
            <w:r w:rsidR="003F0B97" w:rsidRPr="00896985">
              <w:rPr>
                <w:rFonts w:ascii="Times New Roman" w:hAnsi="Times New Roman"/>
                <w:sz w:val="28"/>
                <w:szCs w:val="28"/>
                <w:lang w:val="ro-RO"/>
              </w:rPr>
              <w:t>.2024</w:t>
            </w:r>
            <w:r w:rsidR="003F0B97" w:rsidRPr="00740F3C">
              <w:rPr>
                <w:rFonts w:ascii="Times New Roman" w:hAnsi="Times New Roman"/>
                <w:sz w:val="28"/>
                <w:szCs w:val="28"/>
                <w:lang w:val="ro-RO"/>
              </w:rPr>
              <w:t xml:space="preserve"> pe pagina web oficială a Ministerului Mediului și </w:t>
            </w:r>
            <w:r w:rsidR="00046914" w:rsidRPr="00740F3C">
              <w:rPr>
                <w:rFonts w:ascii="Times New Roman" w:hAnsi="Times New Roman"/>
                <w:sz w:val="28"/>
                <w:szCs w:val="28"/>
                <w:lang w:val="ro-RO"/>
              </w:rPr>
              <w:t xml:space="preserve">pe portalul guvernamental particip.gov.md a fost plasat anunțul cu privire la inițierea elaborării </w:t>
            </w:r>
            <w:r w:rsidR="00933A45" w:rsidRPr="00740F3C">
              <w:rPr>
                <w:rFonts w:ascii="Times New Roman" w:hAnsi="Times New Roman"/>
                <w:sz w:val="28"/>
                <w:szCs w:val="28"/>
                <w:lang w:val="ro-RO"/>
              </w:rPr>
              <w:t xml:space="preserve">proiectului </w:t>
            </w:r>
            <w:r w:rsidR="00E5690E" w:rsidRPr="00740F3C">
              <w:rPr>
                <w:rFonts w:ascii="Times New Roman" w:hAnsi="Times New Roman"/>
                <w:bCs/>
                <w:sz w:val="28"/>
                <w:szCs w:val="28"/>
                <w:lang w:val="ro-RO"/>
              </w:rPr>
              <w:t>Concluziilor privind cele mai bune tehnici disponibile (BAT)</w:t>
            </w:r>
            <w:r w:rsidR="00B93F3F" w:rsidRPr="00740F3C">
              <w:rPr>
                <w:rFonts w:ascii="Times New Roman" w:hAnsi="Times New Roman"/>
                <w:bCs/>
                <w:sz w:val="28"/>
                <w:szCs w:val="28"/>
                <w:lang w:val="ro-RO"/>
              </w:rPr>
              <w:t>:</w:t>
            </w:r>
          </w:p>
          <w:p w14:paraId="3AF49EBE" w14:textId="3513ADFB" w:rsidR="00B93F3F" w:rsidRPr="00740F3C" w:rsidRDefault="00EC6485" w:rsidP="00170BE7">
            <w:pPr>
              <w:spacing w:line="20" w:lineRule="atLeast"/>
              <w:ind w:firstLine="0"/>
              <w:rPr>
                <w:rFonts w:ascii="Times New Roman" w:hAnsi="Times New Roman"/>
                <w:sz w:val="28"/>
                <w:szCs w:val="28"/>
                <w:lang w:val="ro-RO"/>
              </w:rPr>
            </w:pPr>
            <w:hyperlink r:id="rId12" w:history="1">
              <w:r w:rsidRPr="00896985">
                <w:rPr>
                  <w:rStyle w:val="Hyperlink"/>
                  <w:rFonts w:ascii="Times New Roman" w:hAnsi="Times New Roman"/>
                  <w:sz w:val="28"/>
                  <w:szCs w:val="28"/>
                  <w:lang w:val="ro-RO"/>
                </w:rPr>
                <w:t>https://particip.gov.md/ro/document/stages/anunt-cu-privire-la-initierea-elaborarii-ordinului-ministrului-mediului-cu-privire-la-aprobarea-documentelor-de-referinta-bat-cele-mai-bune-tehnici-disponibile-20052024-03062024/12543</w:t>
              </w:r>
            </w:hyperlink>
            <w:r w:rsidR="00B93F3F" w:rsidRPr="00740F3C">
              <w:rPr>
                <w:rFonts w:ascii="Times New Roman" w:hAnsi="Times New Roman"/>
                <w:sz w:val="28"/>
                <w:szCs w:val="28"/>
                <w:lang w:val="ro-RO"/>
              </w:rPr>
              <w:t xml:space="preserve">   </w:t>
            </w:r>
          </w:p>
          <w:p w14:paraId="7E6045F3" w14:textId="38936D3C" w:rsidR="00D1798A" w:rsidRPr="000B1E03" w:rsidRDefault="007346F9" w:rsidP="000B1E03">
            <w:pPr>
              <w:spacing w:line="20" w:lineRule="atLeast"/>
              <w:ind w:firstLine="589"/>
              <w:rPr>
                <w:rFonts w:ascii="Times New Roman" w:hAnsi="Times New Roman"/>
                <w:color w:val="000000"/>
                <w:sz w:val="28"/>
                <w:szCs w:val="28"/>
                <w:lang w:val="ro-RO"/>
              </w:rPr>
            </w:pPr>
            <w:r w:rsidRPr="00740F3C">
              <w:rPr>
                <w:rFonts w:ascii="Times New Roman" w:hAnsi="Times New Roman"/>
                <w:sz w:val="28"/>
                <w:szCs w:val="28"/>
                <w:lang w:val="ro-RO"/>
              </w:rPr>
              <w:t xml:space="preserve">Termenul limită indicat pentru recepționarea sugestiilor și recomandărilor a fost </w:t>
            </w:r>
            <w:r w:rsidR="00B93F3F" w:rsidRPr="00896985">
              <w:rPr>
                <w:rFonts w:ascii="Times New Roman" w:hAnsi="Times New Roman"/>
                <w:sz w:val="28"/>
                <w:szCs w:val="28"/>
                <w:lang w:val="ro-RO"/>
              </w:rPr>
              <w:t>03</w:t>
            </w:r>
            <w:r w:rsidRPr="00896985">
              <w:rPr>
                <w:rFonts w:ascii="Times New Roman" w:hAnsi="Times New Roman"/>
                <w:color w:val="000000"/>
                <w:sz w:val="28"/>
                <w:szCs w:val="28"/>
                <w:lang w:val="ro-RO"/>
              </w:rPr>
              <w:t>.</w:t>
            </w:r>
            <w:r w:rsidR="00B93F3F" w:rsidRPr="00896985">
              <w:rPr>
                <w:rFonts w:ascii="Times New Roman" w:hAnsi="Times New Roman"/>
                <w:color w:val="000000"/>
                <w:sz w:val="28"/>
                <w:szCs w:val="28"/>
                <w:lang w:val="ro-RO"/>
              </w:rPr>
              <w:t>06</w:t>
            </w:r>
            <w:r w:rsidRPr="00896985">
              <w:rPr>
                <w:rFonts w:ascii="Times New Roman" w:hAnsi="Times New Roman"/>
                <w:color w:val="000000"/>
                <w:sz w:val="28"/>
                <w:szCs w:val="28"/>
                <w:lang w:val="ro-RO"/>
              </w:rPr>
              <w:t>.202</w:t>
            </w:r>
            <w:r w:rsidR="00B93F3F" w:rsidRPr="00896985">
              <w:rPr>
                <w:rFonts w:ascii="Times New Roman" w:hAnsi="Times New Roman"/>
                <w:color w:val="000000"/>
                <w:sz w:val="28"/>
                <w:szCs w:val="28"/>
                <w:lang w:val="ro-RO"/>
              </w:rPr>
              <w:t>4</w:t>
            </w:r>
            <w:r w:rsidRPr="00740F3C">
              <w:rPr>
                <w:rFonts w:ascii="Times New Roman" w:hAnsi="Times New Roman"/>
                <w:color w:val="000000"/>
                <w:sz w:val="28"/>
                <w:szCs w:val="28"/>
                <w:lang w:val="ro-RO"/>
              </w:rPr>
              <w:t>. Propuneri nu au fost recepționate.</w:t>
            </w:r>
          </w:p>
        </w:tc>
      </w:tr>
      <w:tr w:rsidR="007346F9" w:rsidRPr="00170BE7" w14:paraId="2C469418"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7. Concluziile expertizelor</w:t>
            </w:r>
          </w:p>
        </w:tc>
      </w:tr>
      <w:tr w:rsidR="007346F9" w:rsidRPr="002D3723" w14:paraId="26F8D433"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72B883" w14:textId="77777777" w:rsidR="000E4246" w:rsidRPr="002D3723" w:rsidRDefault="000E4246" w:rsidP="000E4246">
            <w:pPr>
              <w:ind w:firstLine="598"/>
              <w:rPr>
                <w:rFonts w:ascii="Times New Roman" w:eastAsia="Times New Roman" w:hAnsi="Times New Roman"/>
                <w:color w:val="000000"/>
                <w:sz w:val="28"/>
                <w:szCs w:val="28"/>
                <w:lang w:val="pt-BR"/>
              </w:rPr>
            </w:pPr>
            <w:r w:rsidRPr="0058379E">
              <w:rPr>
                <w:rFonts w:ascii="Times New Roman" w:eastAsia="Times New Roman" w:hAnsi="Times New Roman"/>
                <w:color w:val="000000"/>
                <w:sz w:val="28"/>
                <w:szCs w:val="28"/>
                <w:lang w:val="pt-BR"/>
              </w:rPr>
              <w:t xml:space="preserve">Conform art. 36 alin. (5) din Legea nr. 100/2017 cu privire la actele normative, </w:t>
            </w:r>
            <w:r w:rsidRPr="0058379E">
              <w:rPr>
                <w:rFonts w:ascii="Times New Roman" w:hAnsi="Times New Roman"/>
                <w:color w:val="000000"/>
                <w:sz w:val="28"/>
                <w:szCs w:val="28"/>
                <w:lang w:val="ro-MD"/>
              </w:rPr>
              <w:t>expertiza anticorupție a proiectelor actelor normative</w:t>
            </w:r>
            <w:r w:rsidRPr="0058379E">
              <w:rPr>
                <w:rFonts w:ascii="Times New Roman" w:eastAsia="Times New Roman" w:hAnsi="Times New Roman"/>
                <w:color w:val="000000"/>
                <w:sz w:val="28"/>
                <w:szCs w:val="28"/>
                <w:lang w:val="ro-MD"/>
              </w:rPr>
              <w:t xml:space="preserve"> ale autorităților administrației publice centrale de specialitate </w:t>
            </w:r>
            <w:r w:rsidRPr="0058379E">
              <w:rPr>
                <w:rFonts w:ascii="Times New Roman" w:hAnsi="Times New Roman"/>
                <w:color w:val="000000"/>
                <w:sz w:val="28"/>
                <w:szCs w:val="28"/>
                <w:lang w:val="ro-MD"/>
              </w:rPr>
              <w:t>se efectuează de către autorii proiectelor în conformitate cu metodologia de efectuare a expertizei anticorupție aprobată de Centrul Național Anticorupție.</w:t>
            </w:r>
            <w:r w:rsidRPr="002D3723">
              <w:rPr>
                <w:rFonts w:ascii="Times New Roman" w:eastAsia="Times New Roman" w:hAnsi="Times New Roman"/>
                <w:color w:val="000000"/>
                <w:sz w:val="28"/>
                <w:szCs w:val="28"/>
                <w:lang w:val="pt-BR"/>
              </w:rPr>
              <w:t> </w:t>
            </w:r>
          </w:p>
          <w:p w14:paraId="3AD510CA" w14:textId="77777777" w:rsidR="000E4246" w:rsidRDefault="000E4246" w:rsidP="000E4246">
            <w:pPr>
              <w:ind w:firstLine="589"/>
              <w:rPr>
                <w:rFonts w:ascii="Times New Roman" w:hAnsi="Times New Roman"/>
                <w:color w:val="000000"/>
                <w:sz w:val="28"/>
                <w:szCs w:val="28"/>
                <w:lang w:val="ro-MD"/>
              </w:rPr>
            </w:pPr>
            <w:r w:rsidRPr="0058379E">
              <w:rPr>
                <w:rFonts w:ascii="Times New Roman" w:hAnsi="Times New Roman"/>
                <w:color w:val="000000"/>
                <w:sz w:val="28"/>
                <w:szCs w:val="28"/>
                <w:lang w:val="ro-MD"/>
              </w:rPr>
              <w:t xml:space="preserve">Conform scrisorilor Ministerului Justiției nr. 04/2-6098 din 28.06.2024, nr. 04/2-6919 din 22.07.2024 emise urmare a solicitării efectuării expertizei juridice la </w:t>
            </w:r>
            <w:r w:rsidRPr="0058379E">
              <w:rPr>
                <w:rFonts w:ascii="Times New Roman" w:eastAsia="Times New Roman" w:hAnsi="Times New Roman"/>
                <w:color w:val="000000"/>
                <w:sz w:val="28"/>
                <w:szCs w:val="28"/>
                <w:lang w:val="ro-MD"/>
              </w:rPr>
              <w:t xml:space="preserve">proiectele de acte normative departamentale </w:t>
            </w:r>
            <w:r w:rsidRPr="0058379E">
              <w:rPr>
                <w:rFonts w:ascii="Times New Roman" w:hAnsi="Times New Roman"/>
                <w:i/>
                <w:iCs/>
                <w:color w:val="000000"/>
                <w:sz w:val="28"/>
                <w:szCs w:val="28"/>
                <w:lang w:val="ro-MD"/>
              </w:rPr>
              <w:t>(proiectul Ordinul ministrului mediului cu privire la aprobarea Ghidului cu privire la efectuarea procedurilor privind punerea în aplicare a prevederilor Legii nr. 108/2020 privind controlul pericolelor de accidente majore care implică substanțe periculoase, proiectul Ordinul ministrului mediului cu privire la aprobarea Ghidului cu privire la executarea procedurii privind evaluarea impactului asupra mediului)</w:t>
            </w:r>
            <w:r w:rsidRPr="0058379E">
              <w:rPr>
                <w:rFonts w:ascii="Times New Roman" w:eastAsia="Times New Roman" w:hAnsi="Times New Roman"/>
                <w:color w:val="000000"/>
                <w:sz w:val="28"/>
                <w:szCs w:val="28"/>
                <w:lang w:val="ro-MD"/>
              </w:rPr>
              <w:t xml:space="preserve">, actele departamentale, care prin conținutul său, se prezintă a fi un îndrumar metodologic nu cad sub incidența dispozițiilor art. 37 din Legea nr. 100/2017 cu privire la actele normative și Hotărârii Guvernului nr. 1104/1997 cu privire la modul de efectuare a expertizei juridice și înregistrării de stat a actelor normative departamentale. </w:t>
            </w:r>
            <w:r w:rsidRPr="0058379E">
              <w:rPr>
                <w:rFonts w:ascii="Times New Roman" w:hAnsi="Times New Roman"/>
                <w:color w:val="000000"/>
                <w:sz w:val="28"/>
                <w:szCs w:val="28"/>
                <w:lang w:val="ro-MD"/>
              </w:rPr>
              <w:t xml:space="preserve"> </w:t>
            </w:r>
          </w:p>
          <w:p w14:paraId="2AAC16F1" w14:textId="4B6F8218" w:rsidR="007346F9" w:rsidRPr="00740F3C" w:rsidRDefault="000E4246" w:rsidP="00AA53C3">
            <w:pPr>
              <w:ind w:firstLine="589"/>
              <w:rPr>
                <w:rFonts w:ascii="Times New Roman" w:hAnsi="Times New Roman"/>
                <w:b/>
                <w:bCs/>
                <w:sz w:val="28"/>
                <w:szCs w:val="28"/>
                <w:lang w:val="ro-RO"/>
              </w:rPr>
            </w:pPr>
            <w:r w:rsidRPr="007225FE">
              <w:rPr>
                <w:rFonts w:ascii="Times New Roman" w:eastAsia="Times New Roman" w:hAnsi="Times New Roman"/>
                <w:color w:val="000000"/>
                <w:sz w:val="28"/>
                <w:szCs w:val="28"/>
                <w:lang w:val="ro-MD"/>
              </w:rPr>
              <w:t xml:space="preserve">Totodată, proiectul </w:t>
            </w:r>
            <w:r w:rsidRPr="00740F3C">
              <w:rPr>
                <w:rFonts w:ascii="Times New Roman" w:hAnsi="Times New Roman"/>
                <w:sz w:val="28"/>
                <w:szCs w:val="28"/>
                <w:lang w:val="ro-RO"/>
              </w:rPr>
              <w:t xml:space="preserve">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B35934" w:rsidRPr="00B35934">
              <w:rPr>
                <w:rFonts w:ascii="Times New Roman" w:hAnsi="Times New Roman"/>
                <w:bCs/>
                <w:sz w:val="28"/>
                <w:szCs w:val="28"/>
                <w:lang w:val="ro-MD"/>
              </w:rPr>
              <w:t xml:space="preserve">pentru </w:t>
            </w:r>
            <w:r w:rsidR="000B1E03">
              <w:rPr>
                <w:rFonts w:ascii="Times New Roman" w:hAnsi="Times New Roman"/>
                <w:bCs/>
                <w:sz w:val="28"/>
                <w:szCs w:val="28"/>
                <w:lang w:val="ro-MD"/>
              </w:rPr>
              <w:t>fabricarea sticlei</w:t>
            </w:r>
            <w:r w:rsidRPr="00740F3C">
              <w:rPr>
                <w:rFonts w:ascii="Times New Roman" w:hAnsi="Times New Roman"/>
                <w:bCs/>
                <w:sz w:val="28"/>
                <w:szCs w:val="28"/>
                <w:lang w:val="ro-RO"/>
              </w:rPr>
              <w:t xml:space="preserve"> </w:t>
            </w:r>
            <w:r w:rsidR="001A146D">
              <w:rPr>
                <w:rFonts w:ascii="Times New Roman" w:eastAsia="Times New Roman" w:hAnsi="Times New Roman"/>
                <w:color w:val="000000"/>
                <w:sz w:val="28"/>
                <w:szCs w:val="28"/>
                <w:lang w:val="ro-MD"/>
              </w:rPr>
              <w:t>urmează a fi</w:t>
            </w:r>
            <w:r w:rsidRPr="007225FE">
              <w:rPr>
                <w:rFonts w:ascii="Times New Roman" w:eastAsia="Times New Roman" w:hAnsi="Times New Roman"/>
                <w:color w:val="000000"/>
                <w:sz w:val="28"/>
                <w:szCs w:val="28"/>
                <w:lang w:val="ro-MD"/>
              </w:rPr>
              <w:t xml:space="preserve"> examinat și coordonat de către Secția juridică a Ministerului Mediului.</w:t>
            </w:r>
            <w:r w:rsidRPr="00D60C18">
              <w:rPr>
                <w:rFonts w:ascii="Times New Roman" w:eastAsia="Times New Roman" w:hAnsi="Times New Roman"/>
                <w:color w:val="000000"/>
                <w:sz w:val="28"/>
                <w:szCs w:val="28"/>
                <w:lang w:val="ro-MD"/>
              </w:rPr>
              <w:t xml:space="preserve">  </w:t>
            </w:r>
          </w:p>
        </w:tc>
      </w:tr>
      <w:tr w:rsidR="007346F9" w:rsidRPr="002D3723" w14:paraId="723ACED3"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8. Modul de încorporare a actului în cadrul normativ existent</w:t>
            </w:r>
          </w:p>
        </w:tc>
      </w:tr>
      <w:tr w:rsidR="007346F9" w:rsidRPr="002D3723" w14:paraId="627B30F2"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801AE05" w:rsidR="00443C72" w:rsidRPr="00740F3C" w:rsidRDefault="007346F9" w:rsidP="00314796">
            <w:pPr>
              <w:pStyle w:val="Listparagraf"/>
              <w:autoSpaceDE w:val="0"/>
              <w:autoSpaceDN w:val="0"/>
              <w:adjustRightInd w:val="0"/>
              <w:ind w:left="17" w:firstLine="567"/>
              <w:rPr>
                <w:rFonts w:ascii="Times New Roman" w:hAnsi="Times New Roman"/>
                <w:sz w:val="28"/>
                <w:szCs w:val="28"/>
                <w:lang w:val="ro-RO"/>
              </w:rPr>
            </w:pPr>
            <w:r w:rsidRPr="00740F3C">
              <w:rPr>
                <w:rFonts w:ascii="Times New Roman" w:hAnsi="Times New Roman"/>
                <w:sz w:val="28"/>
                <w:szCs w:val="28"/>
                <w:lang w:val="ro-RO"/>
              </w:rPr>
              <w:lastRenderedPageBreak/>
              <w:t xml:space="preserve">Implementarea proiectului </w:t>
            </w:r>
            <w:r w:rsidR="00046914" w:rsidRPr="00740F3C">
              <w:rPr>
                <w:rFonts w:ascii="Times New Roman" w:hAnsi="Times New Roman"/>
                <w:sz w:val="28"/>
                <w:szCs w:val="28"/>
                <w:lang w:val="ro-RO"/>
              </w:rPr>
              <w:t xml:space="preserve">de </w:t>
            </w:r>
            <w:r w:rsidRPr="00740F3C">
              <w:rPr>
                <w:rFonts w:ascii="Times New Roman" w:hAnsi="Times New Roman"/>
                <w:sz w:val="28"/>
                <w:szCs w:val="28"/>
                <w:lang w:val="ro-RO"/>
              </w:rPr>
              <w:t>act normativ nu presupune modificarea sau abrogarea altor acte normative</w:t>
            </w:r>
            <w:r w:rsidR="00046914" w:rsidRPr="00740F3C">
              <w:rPr>
                <w:rFonts w:ascii="Times New Roman" w:hAnsi="Times New Roman"/>
                <w:sz w:val="28"/>
                <w:szCs w:val="28"/>
                <w:lang w:val="ro-RO"/>
              </w:rPr>
              <w:t xml:space="preserve"> și nu impune </w:t>
            </w:r>
            <w:r w:rsidRPr="00740F3C">
              <w:rPr>
                <w:rFonts w:ascii="Times New Roman" w:hAnsi="Times New Roman"/>
                <w:sz w:val="28"/>
                <w:szCs w:val="28"/>
                <w:lang w:val="ro-RO"/>
              </w:rPr>
              <w:t>neces</w:t>
            </w:r>
            <w:r w:rsidR="00046914" w:rsidRPr="00740F3C">
              <w:rPr>
                <w:rFonts w:ascii="Times New Roman" w:hAnsi="Times New Roman"/>
                <w:sz w:val="28"/>
                <w:szCs w:val="28"/>
                <w:lang w:val="ro-RO"/>
              </w:rPr>
              <w:t>itate de</w:t>
            </w:r>
            <w:r w:rsidRPr="00740F3C">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w:t>
            </w:r>
            <w:r w:rsidR="00F728C3" w:rsidRPr="00740F3C">
              <w:rPr>
                <w:rFonts w:ascii="Times New Roman" w:hAnsi="Times New Roman"/>
                <w:sz w:val="28"/>
                <w:szCs w:val="28"/>
                <w:lang w:val="ro-RO"/>
              </w:rPr>
              <w:t>de aplicarea concluziilor BAT la stabilirea condițiilor de autorizare cu respectarea prevederilor Legii 227/2022 privind emisiile industriale.</w:t>
            </w:r>
          </w:p>
        </w:tc>
      </w:tr>
      <w:tr w:rsidR="007346F9" w:rsidRPr="002D3723" w14:paraId="5FD6247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9. Măsurile necesare pentru implementarea prevederilor proiectului actului normativ</w:t>
            </w:r>
          </w:p>
        </w:tc>
      </w:tr>
      <w:tr w:rsidR="007346F9" w:rsidRPr="002D3723" w14:paraId="494CA73F"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740F3C" w:rsidRDefault="007346F9" w:rsidP="007346F9">
            <w:pPr>
              <w:ind w:firstLine="584"/>
              <w:rPr>
                <w:rFonts w:ascii="Times New Roman" w:hAnsi="Times New Roman"/>
                <w:sz w:val="28"/>
                <w:szCs w:val="28"/>
                <w:lang w:val="ro-RO"/>
              </w:rPr>
            </w:pPr>
            <w:r w:rsidRPr="00740F3C">
              <w:rPr>
                <w:rFonts w:ascii="Times New Roman" w:hAnsi="Times New Roman"/>
                <w:sz w:val="28"/>
                <w:szCs w:val="28"/>
                <w:lang w:val="ro-RO"/>
              </w:rPr>
              <w:t xml:space="preserve">Ministerul Mediului prin intermediul Agenției de Mediu va asigura implementarea proiectului promovat. </w:t>
            </w:r>
          </w:p>
          <w:p w14:paraId="35423DE1" w14:textId="0EAB6D92" w:rsidR="007346F9" w:rsidRPr="002D3723" w:rsidRDefault="007346F9" w:rsidP="00F3321E">
            <w:pPr>
              <w:ind w:firstLine="584"/>
              <w:rPr>
                <w:rFonts w:ascii="Times New Roman" w:hAnsi="Times New Roman"/>
                <w:sz w:val="28"/>
                <w:szCs w:val="28"/>
                <w:lang w:val="pt-BR"/>
              </w:rPr>
            </w:pPr>
            <w:r w:rsidRPr="00740F3C">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Pr="00740F3C"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Pr="00740F3C"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69672936" w:rsidR="00EC23D3" w:rsidRPr="00740F3C" w:rsidRDefault="0051581F"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51581F">
        <w:rPr>
          <w:b/>
          <w:bCs/>
          <w:sz w:val="28"/>
          <w:szCs w:val="28"/>
          <w:lang w:val="ro-RO"/>
        </w:rPr>
        <w:t>Ministru</w:t>
      </w:r>
      <w:r w:rsidR="00EC23D3" w:rsidRPr="0051581F">
        <w:rPr>
          <w:b/>
          <w:bCs/>
          <w:sz w:val="28"/>
          <w:szCs w:val="28"/>
          <w:lang w:val="ro-RO"/>
        </w:rPr>
        <w:t xml:space="preserve">                           </w:t>
      </w:r>
      <w:r w:rsidRPr="0051581F">
        <w:rPr>
          <w:b/>
          <w:bCs/>
          <w:sz w:val="28"/>
          <w:szCs w:val="28"/>
          <w:lang w:val="ro-RO"/>
        </w:rPr>
        <w:t xml:space="preserve">           </w:t>
      </w:r>
      <w:r w:rsidR="00EC23D3" w:rsidRPr="0051581F">
        <w:rPr>
          <w:b/>
          <w:bCs/>
          <w:sz w:val="28"/>
          <w:szCs w:val="28"/>
          <w:lang w:val="ro-RO"/>
        </w:rPr>
        <w:t xml:space="preserve">                                    </w:t>
      </w:r>
      <w:r w:rsidRPr="0051581F">
        <w:rPr>
          <w:b/>
          <w:bCs/>
          <w:sz w:val="28"/>
          <w:szCs w:val="28"/>
          <w:lang w:val="ro-RO"/>
        </w:rPr>
        <w:t>Sergiu LAZARENCU</w:t>
      </w:r>
      <w:r w:rsidR="00EC23D3" w:rsidRPr="00740F3C">
        <w:rPr>
          <w:b/>
          <w:bCs/>
          <w:sz w:val="28"/>
          <w:szCs w:val="28"/>
          <w:lang w:val="ro-RO"/>
        </w:rPr>
        <w:t xml:space="preserve"> </w:t>
      </w:r>
    </w:p>
    <w:sectPr w:rsidR="00EC23D3" w:rsidRPr="00740F3C" w:rsidSect="00A8351C">
      <w:headerReference w:type="default" r:id="rId13"/>
      <w:footerReference w:type="default" r:id="rId14"/>
      <w:headerReference w:type="first" r:id="rId15"/>
      <w:pgSz w:w="11907" w:h="16840"/>
      <w:pgMar w:top="993"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36C1" w14:textId="77777777" w:rsidR="006B613A" w:rsidRDefault="006B613A">
      <w:r>
        <w:separator/>
      </w:r>
    </w:p>
  </w:endnote>
  <w:endnote w:type="continuationSeparator" w:id="0">
    <w:p w14:paraId="652069EC" w14:textId="77777777" w:rsidR="006B613A" w:rsidRDefault="006B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D0E3" w14:textId="77777777" w:rsidR="006B613A" w:rsidRDefault="006B613A">
      <w:r>
        <w:separator/>
      </w:r>
    </w:p>
  </w:footnote>
  <w:footnote w:type="continuationSeparator" w:id="0">
    <w:p w14:paraId="33EC1FE6" w14:textId="77777777" w:rsidR="006B613A" w:rsidRDefault="006B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4B"/>
    <w:multiLevelType w:val="hybridMultilevel"/>
    <w:tmpl w:val="E3720FE2"/>
    <w:lvl w:ilvl="0" w:tplc="6178CC98">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04180001">
      <w:start w:val="1"/>
      <w:numFmt w:val="bullet"/>
      <w:lvlText w:val=""/>
      <w:lvlJc w:val="left"/>
      <w:pPr>
        <w:ind w:left="806" w:hanging="360"/>
      </w:pPr>
      <w:rPr>
        <w:rFonts w:ascii="Symbol" w:hAnsi="Symbol" w:hint="default"/>
      </w:rPr>
    </w:lvl>
    <w:lvl w:ilvl="2" w:tplc="F03029D4">
      <w:numFmt w:val="bullet"/>
      <w:lvlText w:val="•"/>
      <w:lvlJc w:val="left"/>
      <w:pPr>
        <w:ind w:left="1707" w:hanging="295"/>
      </w:pPr>
      <w:rPr>
        <w:rFonts w:hint="default"/>
        <w:lang w:val="ro-RO" w:eastAsia="en-US" w:bidi="ar-SA"/>
      </w:rPr>
    </w:lvl>
    <w:lvl w:ilvl="3" w:tplc="2F6A43EE">
      <w:numFmt w:val="bullet"/>
      <w:lvlText w:val="•"/>
      <w:lvlJc w:val="left"/>
      <w:pPr>
        <w:ind w:left="2674" w:hanging="295"/>
      </w:pPr>
      <w:rPr>
        <w:rFonts w:hint="default"/>
        <w:lang w:val="ro-RO" w:eastAsia="en-US" w:bidi="ar-SA"/>
      </w:rPr>
    </w:lvl>
    <w:lvl w:ilvl="4" w:tplc="5B1A5D8E">
      <w:numFmt w:val="bullet"/>
      <w:lvlText w:val="•"/>
      <w:lvlJc w:val="left"/>
      <w:pPr>
        <w:ind w:left="3641" w:hanging="295"/>
      </w:pPr>
      <w:rPr>
        <w:rFonts w:hint="default"/>
        <w:lang w:val="ro-RO" w:eastAsia="en-US" w:bidi="ar-SA"/>
      </w:rPr>
    </w:lvl>
    <w:lvl w:ilvl="5" w:tplc="8CB43C8A">
      <w:numFmt w:val="bullet"/>
      <w:lvlText w:val="•"/>
      <w:lvlJc w:val="left"/>
      <w:pPr>
        <w:ind w:left="4609" w:hanging="295"/>
      </w:pPr>
      <w:rPr>
        <w:rFonts w:hint="default"/>
        <w:lang w:val="ro-RO" w:eastAsia="en-US" w:bidi="ar-SA"/>
      </w:rPr>
    </w:lvl>
    <w:lvl w:ilvl="6" w:tplc="F47607E4">
      <w:numFmt w:val="bullet"/>
      <w:lvlText w:val="•"/>
      <w:lvlJc w:val="left"/>
      <w:pPr>
        <w:ind w:left="5576" w:hanging="295"/>
      </w:pPr>
      <w:rPr>
        <w:rFonts w:hint="default"/>
        <w:lang w:val="ro-RO" w:eastAsia="en-US" w:bidi="ar-SA"/>
      </w:rPr>
    </w:lvl>
    <w:lvl w:ilvl="7" w:tplc="F6B62516">
      <w:numFmt w:val="bullet"/>
      <w:lvlText w:val="•"/>
      <w:lvlJc w:val="left"/>
      <w:pPr>
        <w:ind w:left="6543" w:hanging="295"/>
      </w:pPr>
      <w:rPr>
        <w:rFonts w:hint="default"/>
        <w:lang w:val="ro-RO" w:eastAsia="en-US" w:bidi="ar-SA"/>
      </w:rPr>
    </w:lvl>
    <w:lvl w:ilvl="8" w:tplc="4408796A">
      <w:numFmt w:val="bullet"/>
      <w:lvlText w:val="•"/>
      <w:lvlJc w:val="left"/>
      <w:pPr>
        <w:ind w:left="7510" w:hanging="295"/>
      </w:pPr>
      <w:rPr>
        <w:rFonts w:hint="default"/>
        <w:lang w:val="ro-RO" w:eastAsia="en-US" w:bidi="ar-SA"/>
      </w:r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91B14"/>
    <w:multiLevelType w:val="hybridMultilevel"/>
    <w:tmpl w:val="645A475C"/>
    <w:lvl w:ilvl="0" w:tplc="B41C203E">
      <w:start w:val="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47F82BF8"/>
    <w:multiLevelType w:val="hybridMultilevel"/>
    <w:tmpl w:val="246486EE"/>
    <w:lvl w:ilvl="0" w:tplc="F47822A4">
      <w:start w:val="1"/>
      <w:numFmt w:val="lowerLetter"/>
      <w:lvlText w:val="(%1)"/>
      <w:lvlJc w:val="left"/>
      <w:pPr>
        <w:ind w:left="401" w:hanging="295"/>
      </w:pPr>
      <w:rPr>
        <w:rFonts w:ascii="Times New Roman" w:eastAsia="Cambria" w:hAnsi="Times New Roman" w:cs="Times New Roman" w:hint="default"/>
        <w:w w:val="76"/>
        <w:sz w:val="28"/>
        <w:szCs w:val="28"/>
        <w:lang w:val="ro-RO" w:eastAsia="en-US" w:bidi="ar-SA"/>
      </w:rPr>
    </w:lvl>
    <w:lvl w:ilvl="1" w:tplc="83FE3386">
      <w:numFmt w:val="bullet"/>
      <w:lvlText w:val="•"/>
      <w:lvlJc w:val="left"/>
      <w:pPr>
        <w:ind w:left="1304" w:hanging="295"/>
      </w:pPr>
      <w:rPr>
        <w:rFonts w:hint="default"/>
        <w:lang w:val="ro-RO" w:eastAsia="en-US" w:bidi="ar-SA"/>
      </w:rPr>
    </w:lvl>
    <w:lvl w:ilvl="2" w:tplc="013830A0">
      <w:numFmt w:val="bullet"/>
      <w:lvlText w:val="•"/>
      <w:lvlJc w:val="left"/>
      <w:pPr>
        <w:ind w:left="2209" w:hanging="295"/>
      </w:pPr>
      <w:rPr>
        <w:rFonts w:hint="default"/>
        <w:lang w:val="ro-RO" w:eastAsia="en-US" w:bidi="ar-SA"/>
      </w:rPr>
    </w:lvl>
    <w:lvl w:ilvl="3" w:tplc="C35A110A">
      <w:numFmt w:val="bullet"/>
      <w:lvlText w:val="•"/>
      <w:lvlJc w:val="left"/>
      <w:pPr>
        <w:ind w:left="3113" w:hanging="295"/>
      </w:pPr>
      <w:rPr>
        <w:rFonts w:hint="default"/>
        <w:lang w:val="ro-RO" w:eastAsia="en-US" w:bidi="ar-SA"/>
      </w:rPr>
    </w:lvl>
    <w:lvl w:ilvl="4" w:tplc="15CA3530">
      <w:numFmt w:val="bullet"/>
      <w:lvlText w:val="•"/>
      <w:lvlJc w:val="left"/>
      <w:pPr>
        <w:ind w:left="4018" w:hanging="295"/>
      </w:pPr>
      <w:rPr>
        <w:rFonts w:hint="default"/>
        <w:lang w:val="ro-RO" w:eastAsia="en-US" w:bidi="ar-SA"/>
      </w:rPr>
    </w:lvl>
    <w:lvl w:ilvl="5" w:tplc="F94A4454">
      <w:numFmt w:val="bullet"/>
      <w:lvlText w:val="•"/>
      <w:lvlJc w:val="left"/>
      <w:pPr>
        <w:ind w:left="4922" w:hanging="295"/>
      </w:pPr>
      <w:rPr>
        <w:rFonts w:hint="default"/>
        <w:lang w:val="ro-RO" w:eastAsia="en-US" w:bidi="ar-SA"/>
      </w:rPr>
    </w:lvl>
    <w:lvl w:ilvl="6" w:tplc="C70A88C0">
      <w:numFmt w:val="bullet"/>
      <w:lvlText w:val="•"/>
      <w:lvlJc w:val="left"/>
      <w:pPr>
        <w:ind w:left="5827" w:hanging="295"/>
      </w:pPr>
      <w:rPr>
        <w:rFonts w:hint="default"/>
        <w:lang w:val="ro-RO" w:eastAsia="en-US" w:bidi="ar-SA"/>
      </w:rPr>
    </w:lvl>
    <w:lvl w:ilvl="7" w:tplc="BE78A0DC">
      <w:numFmt w:val="bullet"/>
      <w:lvlText w:val="•"/>
      <w:lvlJc w:val="left"/>
      <w:pPr>
        <w:ind w:left="6731" w:hanging="295"/>
      </w:pPr>
      <w:rPr>
        <w:rFonts w:hint="default"/>
        <w:lang w:val="ro-RO" w:eastAsia="en-US" w:bidi="ar-SA"/>
      </w:rPr>
    </w:lvl>
    <w:lvl w:ilvl="8" w:tplc="952A168C">
      <w:numFmt w:val="bullet"/>
      <w:lvlText w:val="•"/>
      <w:lvlJc w:val="left"/>
      <w:pPr>
        <w:ind w:left="7636" w:hanging="295"/>
      </w:pPr>
      <w:rPr>
        <w:rFonts w:hint="default"/>
        <w:lang w:val="ro-RO" w:eastAsia="en-US" w:bidi="ar-SA"/>
      </w:rPr>
    </w:lvl>
  </w:abstractNum>
  <w:abstractNum w:abstractNumId="4"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D70DE"/>
    <w:multiLevelType w:val="hybridMultilevel"/>
    <w:tmpl w:val="0368185C"/>
    <w:lvl w:ilvl="0" w:tplc="EDE4C2F2">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31EECA16">
      <w:start w:val="1"/>
      <w:numFmt w:val="decimal"/>
      <w:lvlText w:val="(%2)"/>
      <w:lvlJc w:val="left"/>
      <w:pPr>
        <w:ind w:left="374" w:hanging="268"/>
      </w:pPr>
      <w:rPr>
        <w:rFonts w:ascii="Cambria" w:eastAsia="Cambria" w:hAnsi="Cambria" w:cs="Cambria" w:hint="default"/>
        <w:spacing w:val="-1"/>
        <w:w w:val="68"/>
        <w:sz w:val="17"/>
        <w:szCs w:val="17"/>
        <w:lang w:val="ro-RO" w:eastAsia="en-US" w:bidi="ar-SA"/>
      </w:rPr>
    </w:lvl>
    <w:lvl w:ilvl="2" w:tplc="31F83DD6">
      <w:numFmt w:val="bullet"/>
      <w:lvlText w:val="•"/>
      <w:lvlJc w:val="left"/>
      <w:pPr>
        <w:ind w:left="1440" w:hanging="268"/>
      </w:pPr>
      <w:rPr>
        <w:rFonts w:hint="default"/>
        <w:lang w:val="ro-RO" w:eastAsia="en-US" w:bidi="ar-SA"/>
      </w:rPr>
    </w:lvl>
    <w:lvl w:ilvl="3" w:tplc="C876DB5A">
      <w:numFmt w:val="bullet"/>
      <w:lvlText w:val="•"/>
      <w:lvlJc w:val="left"/>
      <w:pPr>
        <w:ind w:left="2441" w:hanging="268"/>
      </w:pPr>
      <w:rPr>
        <w:rFonts w:hint="default"/>
        <w:lang w:val="ro-RO" w:eastAsia="en-US" w:bidi="ar-SA"/>
      </w:rPr>
    </w:lvl>
    <w:lvl w:ilvl="4" w:tplc="9CDC3280">
      <w:numFmt w:val="bullet"/>
      <w:lvlText w:val="•"/>
      <w:lvlJc w:val="left"/>
      <w:pPr>
        <w:ind w:left="3441" w:hanging="268"/>
      </w:pPr>
      <w:rPr>
        <w:rFonts w:hint="default"/>
        <w:lang w:val="ro-RO" w:eastAsia="en-US" w:bidi="ar-SA"/>
      </w:rPr>
    </w:lvl>
    <w:lvl w:ilvl="5" w:tplc="B88AF77C">
      <w:numFmt w:val="bullet"/>
      <w:lvlText w:val="•"/>
      <w:lvlJc w:val="left"/>
      <w:pPr>
        <w:ind w:left="4442" w:hanging="268"/>
      </w:pPr>
      <w:rPr>
        <w:rFonts w:hint="default"/>
        <w:lang w:val="ro-RO" w:eastAsia="en-US" w:bidi="ar-SA"/>
      </w:rPr>
    </w:lvl>
    <w:lvl w:ilvl="6" w:tplc="0D54A242">
      <w:numFmt w:val="bullet"/>
      <w:lvlText w:val="•"/>
      <w:lvlJc w:val="left"/>
      <w:pPr>
        <w:ind w:left="5443" w:hanging="268"/>
      </w:pPr>
      <w:rPr>
        <w:rFonts w:hint="default"/>
        <w:lang w:val="ro-RO" w:eastAsia="en-US" w:bidi="ar-SA"/>
      </w:rPr>
    </w:lvl>
    <w:lvl w:ilvl="7" w:tplc="630C4F34">
      <w:numFmt w:val="bullet"/>
      <w:lvlText w:val="•"/>
      <w:lvlJc w:val="left"/>
      <w:pPr>
        <w:ind w:left="6443" w:hanging="268"/>
      </w:pPr>
      <w:rPr>
        <w:rFonts w:hint="default"/>
        <w:lang w:val="ro-RO" w:eastAsia="en-US" w:bidi="ar-SA"/>
      </w:rPr>
    </w:lvl>
    <w:lvl w:ilvl="8" w:tplc="EF2C2606">
      <w:numFmt w:val="bullet"/>
      <w:lvlText w:val="•"/>
      <w:lvlJc w:val="left"/>
      <w:pPr>
        <w:ind w:left="7444" w:hanging="268"/>
      </w:pPr>
      <w:rPr>
        <w:rFonts w:hint="default"/>
        <w:lang w:val="ro-RO" w:eastAsia="en-US" w:bidi="ar-SA"/>
      </w:rPr>
    </w:lvl>
  </w:abstractNum>
  <w:num w:numId="1" w16cid:durableId="1626816163">
    <w:abstractNumId w:val="1"/>
  </w:num>
  <w:num w:numId="2" w16cid:durableId="1635789618">
    <w:abstractNumId w:val="4"/>
  </w:num>
  <w:num w:numId="3" w16cid:durableId="474445014">
    <w:abstractNumId w:val="0"/>
  </w:num>
  <w:num w:numId="4" w16cid:durableId="1538858646">
    <w:abstractNumId w:val="3"/>
  </w:num>
  <w:num w:numId="5" w16cid:durableId="253520502">
    <w:abstractNumId w:val="5"/>
  </w:num>
  <w:num w:numId="6" w16cid:durableId="5693886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0131"/>
    <w:rsid w:val="00013460"/>
    <w:rsid w:val="00013804"/>
    <w:rsid w:val="00013AC9"/>
    <w:rsid w:val="00014A3F"/>
    <w:rsid w:val="0001747F"/>
    <w:rsid w:val="0002435C"/>
    <w:rsid w:val="00032B46"/>
    <w:rsid w:val="0004036D"/>
    <w:rsid w:val="0004289C"/>
    <w:rsid w:val="00043AC7"/>
    <w:rsid w:val="00043B49"/>
    <w:rsid w:val="00044D19"/>
    <w:rsid w:val="0004638A"/>
    <w:rsid w:val="00046914"/>
    <w:rsid w:val="00052045"/>
    <w:rsid w:val="00054810"/>
    <w:rsid w:val="000713DA"/>
    <w:rsid w:val="00071722"/>
    <w:rsid w:val="00071EAA"/>
    <w:rsid w:val="0007236F"/>
    <w:rsid w:val="00075A5F"/>
    <w:rsid w:val="00080EF1"/>
    <w:rsid w:val="00081267"/>
    <w:rsid w:val="0008187B"/>
    <w:rsid w:val="00085029"/>
    <w:rsid w:val="0009151E"/>
    <w:rsid w:val="0009420B"/>
    <w:rsid w:val="000A6BA5"/>
    <w:rsid w:val="000B0ADC"/>
    <w:rsid w:val="000B1E03"/>
    <w:rsid w:val="000B23B1"/>
    <w:rsid w:val="000B3D87"/>
    <w:rsid w:val="000B50EE"/>
    <w:rsid w:val="000B6D88"/>
    <w:rsid w:val="000C041B"/>
    <w:rsid w:val="000C2AB4"/>
    <w:rsid w:val="000D5C74"/>
    <w:rsid w:val="000E1CB7"/>
    <w:rsid w:val="000E1D40"/>
    <w:rsid w:val="000E2800"/>
    <w:rsid w:val="000E4246"/>
    <w:rsid w:val="000F1E52"/>
    <w:rsid w:val="000F497A"/>
    <w:rsid w:val="001018B9"/>
    <w:rsid w:val="00102219"/>
    <w:rsid w:val="00102AD8"/>
    <w:rsid w:val="001052D4"/>
    <w:rsid w:val="00107AF7"/>
    <w:rsid w:val="00113956"/>
    <w:rsid w:val="0011428C"/>
    <w:rsid w:val="00114B6A"/>
    <w:rsid w:val="00116035"/>
    <w:rsid w:val="0011711F"/>
    <w:rsid w:val="00120A71"/>
    <w:rsid w:val="001211EA"/>
    <w:rsid w:val="00133181"/>
    <w:rsid w:val="001339CA"/>
    <w:rsid w:val="00142BD8"/>
    <w:rsid w:val="00143389"/>
    <w:rsid w:val="00143CC4"/>
    <w:rsid w:val="0015114E"/>
    <w:rsid w:val="0015146D"/>
    <w:rsid w:val="00152E2C"/>
    <w:rsid w:val="00157D40"/>
    <w:rsid w:val="00162BE7"/>
    <w:rsid w:val="00163A0A"/>
    <w:rsid w:val="0017006C"/>
    <w:rsid w:val="00170BE7"/>
    <w:rsid w:val="00170C4D"/>
    <w:rsid w:val="001738AB"/>
    <w:rsid w:val="00174E20"/>
    <w:rsid w:val="001753F4"/>
    <w:rsid w:val="00184334"/>
    <w:rsid w:val="00185AC8"/>
    <w:rsid w:val="00191428"/>
    <w:rsid w:val="001945BF"/>
    <w:rsid w:val="001951BD"/>
    <w:rsid w:val="00195804"/>
    <w:rsid w:val="001A146D"/>
    <w:rsid w:val="001A25C3"/>
    <w:rsid w:val="001A37C7"/>
    <w:rsid w:val="001A67C4"/>
    <w:rsid w:val="001B2136"/>
    <w:rsid w:val="001B3BE4"/>
    <w:rsid w:val="001B405E"/>
    <w:rsid w:val="001B5818"/>
    <w:rsid w:val="001B66A4"/>
    <w:rsid w:val="001B6E6E"/>
    <w:rsid w:val="001C1B17"/>
    <w:rsid w:val="001C3F21"/>
    <w:rsid w:val="001C4EEE"/>
    <w:rsid w:val="001C75EA"/>
    <w:rsid w:val="001D05FA"/>
    <w:rsid w:val="001D2FA2"/>
    <w:rsid w:val="001D7BF6"/>
    <w:rsid w:val="001E4497"/>
    <w:rsid w:val="001F0570"/>
    <w:rsid w:val="001F2097"/>
    <w:rsid w:val="002000EB"/>
    <w:rsid w:val="00200223"/>
    <w:rsid w:val="00200516"/>
    <w:rsid w:val="00200E76"/>
    <w:rsid w:val="00204239"/>
    <w:rsid w:val="00205100"/>
    <w:rsid w:val="0020794F"/>
    <w:rsid w:val="00210DED"/>
    <w:rsid w:val="002120AF"/>
    <w:rsid w:val="002164C9"/>
    <w:rsid w:val="002170A5"/>
    <w:rsid w:val="0022480B"/>
    <w:rsid w:val="00226250"/>
    <w:rsid w:val="00230075"/>
    <w:rsid w:val="00230761"/>
    <w:rsid w:val="00236E65"/>
    <w:rsid w:val="002372B8"/>
    <w:rsid w:val="00237D3A"/>
    <w:rsid w:val="00240AC0"/>
    <w:rsid w:val="00243C53"/>
    <w:rsid w:val="002453BD"/>
    <w:rsid w:val="00246E9D"/>
    <w:rsid w:val="00254FF7"/>
    <w:rsid w:val="00256E77"/>
    <w:rsid w:val="00257353"/>
    <w:rsid w:val="002721D2"/>
    <w:rsid w:val="0027425A"/>
    <w:rsid w:val="0028093A"/>
    <w:rsid w:val="00281C80"/>
    <w:rsid w:val="002847C3"/>
    <w:rsid w:val="002950E0"/>
    <w:rsid w:val="002954C4"/>
    <w:rsid w:val="002B07BD"/>
    <w:rsid w:val="002B1C56"/>
    <w:rsid w:val="002B34B7"/>
    <w:rsid w:val="002B5444"/>
    <w:rsid w:val="002B547F"/>
    <w:rsid w:val="002C21E9"/>
    <w:rsid w:val="002C3DE3"/>
    <w:rsid w:val="002C60A3"/>
    <w:rsid w:val="002D3723"/>
    <w:rsid w:val="002D38C5"/>
    <w:rsid w:val="002D6807"/>
    <w:rsid w:val="002D7871"/>
    <w:rsid w:val="002E4217"/>
    <w:rsid w:val="002E505B"/>
    <w:rsid w:val="002F1873"/>
    <w:rsid w:val="002F30F7"/>
    <w:rsid w:val="002F3CF6"/>
    <w:rsid w:val="002F3DAA"/>
    <w:rsid w:val="002F5F1E"/>
    <w:rsid w:val="002F7FB5"/>
    <w:rsid w:val="00301D7D"/>
    <w:rsid w:val="00314796"/>
    <w:rsid w:val="0031555D"/>
    <w:rsid w:val="00315655"/>
    <w:rsid w:val="00315B32"/>
    <w:rsid w:val="00315BDC"/>
    <w:rsid w:val="00324559"/>
    <w:rsid w:val="00327C88"/>
    <w:rsid w:val="00333862"/>
    <w:rsid w:val="00334C0F"/>
    <w:rsid w:val="003358FF"/>
    <w:rsid w:val="00345164"/>
    <w:rsid w:val="00347424"/>
    <w:rsid w:val="00347B79"/>
    <w:rsid w:val="003509A8"/>
    <w:rsid w:val="0035427F"/>
    <w:rsid w:val="00354545"/>
    <w:rsid w:val="003606D6"/>
    <w:rsid w:val="0036135C"/>
    <w:rsid w:val="003617EB"/>
    <w:rsid w:val="00362D0C"/>
    <w:rsid w:val="0036518F"/>
    <w:rsid w:val="00365D19"/>
    <w:rsid w:val="0036768D"/>
    <w:rsid w:val="00374362"/>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C39"/>
    <w:rsid w:val="003A4D1C"/>
    <w:rsid w:val="003A4DA4"/>
    <w:rsid w:val="003B09F0"/>
    <w:rsid w:val="003B257A"/>
    <w:rsid w:val="003B3BC8"/>
    <w:rsid w:val="003B5729"/>
    <w:rsid w:val="003B7521"/>
    <w:rsid w:val="003C0C4D"/>
    <w:rsid w:val="003C11CC"/>
    <w:rsid w:val="003C3DB4"/>
    <w:rsid w:val="003C3EB9"/>
    <w:rsid w:val="003D5E8B"/>
    <w:rsid w:val="003E3748"/>
    <w:rsid w:val="003E4DA7"/>
    <w:rsid w:val="003F0B97"/>
    <w:rsid w:val="003F0CD8"/>
    <w:rsid w:val="003F5CBB"/>
    <w:rsid w:val="003F5D33"/>
    <w:rsid w:val="004015FA"/>
    <w:rsid w:val="00405019"/>
    <w:rsid w:val="00406846"/>
    <w:rsid w:val="00406BA9"/>
    <w:rsid w:val="00407180"/>
    <w:rsid w:val="00410C9A"/>
    <w:rsid w:val="0041188B"/>
    <w:rsid w:val="00412357"/>
    <w:rsid w:val="00414398"/>
    <w:rsid w:val="00414733"/>
    <w:rsid w:val="004171EF"/>
    <w:rsid w:val="00421AB5"/>
    <w:rsid w:val="00421CD8"/>
    <w:rsid w:val="00424212"/>
    <w:rsid w:val="00424CF9"/>
    <w:rsid w:val="00424F61"/>
    <w:rsid w:val="00427E94"/>
    <w:rsid w:val="00430B82"/>
    <w:rsid w:val="0043208D"/>
    <w:rsid w:val="004333B4"/>
    <w:rsid w:val="00434203"/>
    <w:rsid w:val="00434A42"/>
    <w:rsid w:val="004401BA"/>
    <w:rsid w:val="00443C72"/>
    <w:rsid w:val="004516BE"/>
    <w:rsid w:val="00452C3E"/>
    <w:rsid w:val="00452C6C"/>
    <w:rsid w:val="0045451B"/>
    <w:rsid w:val="004623B4"/>
    <w:rsid w:val="00464294"/>
    <w:rsid w:val="00470F8A"/>
    <w:rsid w:val="00471ACC"/>
    <w:rsid w:val="004735CE"/>
    <w:rsid w:val="00474658"/>
    <w:rsid w:val="0047797E"/>
    <w:rsid w:val="00494E0B"/>
    <w:rsid w:val="00497F06"/>
    <w:rsid w:val="004A05B4"/>
    <w:rsid w:val="004A3757"/>
    <w:rsid w:val="004B1283"/>
    <w:rsid w:val="004B2BA1"/>
    <w:rsid w:val="004B55E6"/>
    <w:rsid w:val="004C0A9A"/>
    <w:rsid w:val="004C6034"/>
    <w:rsid w:val="004D206A"/>
    <w:rsid w:val="004D2200"/>
    <w:rsid w:val="004D3941"/>
    <w:rsid w:val="004E2421"/>
    <w:rsid w:val="004E5D9E"/>
    <w:rsid w:val="004E6489"/>
    <w:rsid w:val="004E6662"/>
    <w:rsid w:val="004F0676"/>
    <w:rsid w:val="004F21EB"/>
    <w:rsid w:val="004F36FA"/>
    <w:rsid w:val="004F568A"/>
    <w:rsid w:val="004F5FDC"/>
    <w:rsid w:val="005020EC"/>
    <w:rsid w:val="005025C1"/>
    <w:rsid w:val="0050385F"/>
    <w:rsid w:val="005072D6"/>
    <w:rsid w:val="0051581F"/>
    <w:rsid w:val="00515DC5"/>
    <w:rsid w:val="00516555"/>
    <w:rsid w:val="005256CF"/>
    <w:rsid w:val="00527D8E"/>
    <w:rsid w:val="00527E5F"/>
    <w:rsid w:val="00531561"/>
    <w:rsid w:val="005352A4"/>
    <w:rsid w:val="00536919"/>
    <w:rsid w:val="005401D6"/>
    <w:rsid w:val="00542C43"/>
    <w:rsid w:val="00546C7D"/>
    <w:rsid w:val="005475D0"/>
    <w:rsid w:val="00551299"/>
    <w:rsid w:val="00551529"/>
    <w:rsid w:val="005535FB"/>
    <w:rsid w:val="00555DF5"/>
    <w:rsid w:val="00555F1D"/>
    <w:rsid w:val="005621AA"/>
    <w:rsid w:val="00572006"/>
    <w:rsid w:val="005733BF"/>
    <w:rsid w:val="00573E74"/>
    <w:rsid w:val="00574C03"/>
    <w:rsid w:val="0057790F"/>
    <w:rsid w:val="00582470"/>
    <w:rsid w:val="00593BA2"/>
    <w:rsid w:val="00593FCB"/>
    <w:rsid w:val="00594DE5"/>
    <w:rsid w:val="005963CC"/>
    <w:rsid w:val="00597B3F"/>
    <w:rsid w:val="005A12D7"/>
    <w:rsid w:val="005A29D6"/>
    <w:rsid w:val="005A7A0E"/>
    <w:rsid w:val="005B0C92"/>
    <w:rsid w:val="005B7E20"/>
    <w:rsid w:val="005C1D42"/>
    <w:rsid w:val="005C412B"/>
    <w:rsid w:val="005C4835"/>
    <w:rsid w:val="005C5A53"/>
    <w:rsid w:val="005C7769"/>
    <w:rsid w:val="005D2C1D"/>
    <w:rsid w:val="005D4214"/>
    <w:rsid w:val="005D5F1D"/>
    <w:rsid w:val="005D672C"/>
    <w:rsid w:val="005E37E8"/>
    <w:rsid w:val="005E5588"/>
    <w:rsid w:val="005F0678"/>
    <w:rsid w:val="005F0F53"/>
    <w:rsid w:val="005F34BD"/>
    <w:rsid w:val="005F584A"/>
    <w:rsid w:val="0060625D"/>
    <w:rsid w:val="006078B6"/>
    <w:rsid w:val="00611BAA"/>
    <w:rsid w:val="00612D18"/>
    <w:rsid w:val="00614389"/>
    <w:rsid w:val="00614598"/>
    <w:rsid w:val="00615BB7"/>
    <w:rsid w:val="00616934"/>
    <w:rsid w:val="00616A16"/>
    <w:rsid w:val="00620CFC"/>
    <w:rsid w:val="00621082"/>
    <w:rsid w:val="00621954"/>
    <w:rsid w:val="0062331C"/>
    <w:rsid w:val="00623361"/>
    <w:rsid w:val="00624BA9"/>
    <w:rsid w:val="0062575C"/>
    <w:rsid w:val="00627315"/>
    <w:rsid w:val="006339EB"/>
    <w:rsid w:val="00642E67"/>
    <w:rsid w:val="0064314B"/>
    <w:rsid w:val="006559E3"/>
    <w:rsid w:val="00655D91"/>
    <w:rsid w:val="00657577"/>
    <w:rsid w:val="00663DA8"/>
    <w:rsid w:val="00663EB6"/>
    <w:rsid w:val="006660B2"/>
    <w:rsid w:val="0066748C"/>
    <w:rsid w:val="0067056E"/>
    <w:rsid w:val="006739CA"/>
    <w:rsid w:val="0067499B"/>
    <w:rsid w:val="0068258E"/>
    <w:rsid w:val="00683614"/>
    <w:rsid w:val="006838EC"/>
    <w:rsid w:val="006855AC"/>
    <w:rsid w:val="006860D7"/>
    <w:rsid w:val="00691790"/>
    <w:rsid w:val="006933C3"/>
    <w:rsid w:val="006956E6"/>
    <w:rsid w:val="00697045"/>
    <w:rsid w:val="006A10C0"/>
    <w:rsid w:val="006A27BD"/>
    <w:rsid w:val="006A337B"/>
    <w:rsid w:val="006A4E08"/>
    <w:rsid w:val="006A5016"/>
    <w:rsid w:val="006A52E6"/>
    <w:rsid w:val="006A57D6"/>
    <w:rsid w:val="006A58BC"/>
    <w:rsid w:val="006B613A"/>
    <w:rsid w:val="006C25F8"/>
    <w:rsid w:val="006C40C7"/>
    <w:rsid w:val="006C56C0"/>
    <w:rsid w:val="006C5C53"/>
    <w:rsid w:val="006D3A2E"/>
    <w:rsid w:val="006D3EB7"/>
    <w:rsid w:val="006D6F4D"/>
    <w:rsid w:val="006D7B49"/>
    <w:rsid w:val="006E0A2E"/>
    <w:rsid w:val="006E1269"/>
    <w:rsid w:val="006E2E0F"/>
    <w:rsid w:val="006E2EC7"/>
    <w:rsid w:val="006E7D38"/>
    <w:rsid w:val="006F0870"/>
    <w:rsid w:val="006F43CA"/>
    <w:rsid w:val="006F7E3E"/>
    <w:rsid w:val="006F7EF4"/>
    <w:rsid w:val="0070066B"/>
    <w:rsid w:val="007022C2"/>
    <w:rsid w:val="007026DD"/>
    <w:rsid w:val="00702770"/>
    <w:rsid w:val="00703FCE"/>
    <w:rsid w:val="00707B68"/>
    <w:rsid w:val="007126C4"/>
    <w:rsid w:val="00713716"/>
    <w:rsid w:val="0072249E"/>
    <w:rsid w:val="007225FE"/>
    <w:rsid w:val="007258CF"/>
    <w:rsid w:val="00731B23"/>
    <w:rsid w:val="00731CBC"/>
    <w:rsid w:val="00734624"/>
    <w:rsid w:val="007346F9"/>
    <w:rsid w:val="007355BA"/>
    <w:rsid w:val="00737731"/>
    <w:rsid w:val="00740210"/>
    <w:rsid w:val="00740F3C"/>
    <w:rsid w:val="007411D5"/>
    <w:rsid w:val="00756648"/>
    <w:rsid w:val="00766587"/>
    <w:rsid w:val="007724CE"/>
    <w:rsid w:val="00775293"/>
    <w:rsid w:val="007805C5"/>
    <w:rsid w:val="00780C21"/>
    <w:rsid w:val="00784CE5"/>
    <w:rsid w:val="0078507E"/>
    <w:rsid w:val="00786204"/>
    <w:rsid w:val="0078665B"/>
    <w:rsid w:val="0079167D"/>
    <w:rsid w:val="00793979"/>
    <w:rsid w:val="007A03D4"/>
    <w:rsid w:val="007A0931"/>
    <w:rsid w:val="007A4309"/>
    <w:rsid w:val="007B4A1C"/>
    <w:rsid w:val="007B627D"/>
    <w:rsid w:val="007B6E7F"/>
    <w:rsid w:val="007C3E61"/>
    <w:rsid w:val="007C53A1"/>
    <w:rsid w:val="007C58BD"/>
    <w:rsid w:val="007C5D4B"/>
    <w:rsid w:val="007D00B1"/>
    <w:rsid w:val="007D0E36"/>
    <w:rsid w:val="007D1678"/>
    <w:rsid w:val="007D1B9E"/>
    <w:rsid w:val="007E1AB2"/>
    <w:rsid w:val="007E3F69"/>
    <w:rsid w:val="007E7735"/>
    <w:rsid w:val="007F1254"/>
    <w:rsid w:val="007F1374"/>
    <w:rsid w:val="007F7AB8"/>
    <w:rsid w:val="00800EE1"/>
    <w:rsid w:val="00807AE1"/>
    <w:rsid w:val="00811942"/>
    <w:rsid w:val="00811CAE"/>
    <w:rsid w:val="008140CC"/>
    <w:rsid w:val="00817806"/>
    <w:rsid w:val="00821819"/>
    <w:rsid w:val="00823E69"/>
    <w:rsid w:val="00824504"/>
    <w:rsid w:val="00825DC9"/>
    <w:rsid w:val="00831DF3"/>
    <w:rsid w:val="008326E7"/>
    <w:rsid w:val="00835644"/>
    <w:rsid w:val="00836A50"/>
    <w:rsid w:val="0083719F"/>
    <w:rsid w:val="008404DA"/>
    <w:rsid w:val="0084241F"/>
    <w:rsid w:val="0084434E"/>
    <w:rsid w:val="008469AC"/>
    <w:rsid w:val="008506B1"/>
    <w:rsid w:val="008510CC"/>
    <w:rsid w:val="00860C47"/>
    <w:rsid w:val="00860FDE"/>
    <w:rsid w:val="0086331B"/>
    <w:rsid w:val="00863417"/>
    <w:rsid w:val="0086343C"/>
    <w:rsid w:val="00863D76"/>
    <w:rsid w:val="00865057"/>
    <w:rsid w:val="0086509B"/>
    <w:rsid w:val="008679DC"/>
    <w:rsid w:val="0087296A"/>
    <w:rsid w:val="00876262"/>
    <w:rsid w:val="008766BD"/>
    <w:rsid w:val="00883CB3"/>
    <w:rsid w:val="00891049"/>
    <w:rsid w:val="0089112C"/>
    <w:rsid w:val="0089515C"/>
    <w:rsid w:val="00896985"/>
    <w:rsid w:val="00897403"/>
    <w:rsid w:val="008A40C0"/>
    <w:rsid w:val="008A4BE5"/>
    <w:rsid w:val="008A5923"/>
    <w:rsid w:val="008A5DEF"/>
    <w:rsid w:val="008A7236"/>
    <w:rsid w:val="008B1120"/>
    <w:rsid w:val="008B1AA1"/>
    <w:rsid w:val="008B1BFF"/>
    <w:rsid w:val="008B4BE6"/>
    <w:rsid w:val="008C18F0"/>
    <w:rsid w:val="008C2DD5"/>
    <w:rsid w:val="008D0DDC"/>
    <w:rsid w:val="008D2241"/>
    <w:rsid w:val="008D4828"/>
    <w:rsid w:val="008D4DCA"/>
    <w:rsid w:val="008E4693"/>
    <w:rsid w:val="008F12A1"/>
    <w:rsid w:val="008F169D"/>
    <w:rsid w:val="008F255B"/>
    <w:rsid w:val="008F3624"/>
    <w:rsid w:val="008F6772"/>
    <w:rsid w:val="008F73D1"/>
    <w:rsid w:val="009002CA"/>
    <w:rsid w:val="00901449"/>
    <w:rsid w:val="00903AF9"/>
    <w:rsid w:val="0090579F"/>
    <w:rsid w:val="00906002"/>
    <w:rsid w:val="0091396D"/>
    <w:rsid w:val="009143C9"/>
    <w:rsid w:val="00915A40"/>
    <w:rsid w:val="009201C9"/>
    <w:rsid w:val="0092046F"/>
    <w:rsid w:val="00925815"/>
    <w:rsid w:val="00930424"/>
    <w:rsid w:val="00933A45"/>
    <w:rsid w:val="00933C2F"/>
    <w:rsid w:val="00940B23"/>
    <w:rsid w:val="00942BCB"/>
    <w:rsid w:val="00942ED6"/>
    <w:rsid w:val="00942F03"/>
    <w:rsid w:val="009440CB"/>
    <w:rsid w:val="00953155"/>
    <w:rsid w:val="0096028F"/>
    <w:rsid w:val="00960414"/>
    <w:rsid w:val="00961B81"/>
    <w:rsid w:val="00962ED5"/>
    <w:rsid w:val="00965495"/>
    <w:rsid w:val="00967CB4"/>
    <w:rsid w:val="00971561"/>
    <w:rsid w:val="009761DA"/>
    <w:rsid w:val="009773B7"/>
    <w:rsid w:val="00980EEF"/>
    <w:rsid w:val="0098225A"/>
    <w:rsid w:val="00982D9D"/>
    <w:rsid w:val="009858FE"/>
    <w:rsid w:val="009860EA"/>
    <w:rsid w:val="009860F2"/>
    <w:rsid w:val="0098740C"/>
    <w:rsid w:val="00990719"/>
    <w:rsid w:val="0099315C"/>
    <w:rsid w:val="009A0617"/>
    <w:rsid w:val="009A3724"/>
    <w:rsid w:val="009A68F9"/>
    <w:rsid w:val="009A7322"/>
    <w:rsid w:val="009B23DF"/>
    <w:rsid w:val="009B3B41"/>
    <w:rsid w:val="009B509A"/>
    <w:rsid w:val="009C0131"/>
    <w:rsid w:val="009C02E5"/>
    <w:rsid w:val="009C0E0E"/>
    <w:rsid w:val="009C26E3"/>
    <w:rsid w:val="009C6143"/>
    <w:rsid w:val="009C6DD1"/>
    <w:rsid w:val="009C7CD6"/>
    <w:rsid w:val="009D2789"/>
    <w:rsid w:val="009D4233"/>
    <w:rsid w:val="009D4C0F"/>
    <w:rsid w:val="009D7C44"/>
    <w:rsid w:val="009E1BF4"/>
    <w:rsid w:val="009E7B86"/>
    <w:rsid w:val="009F1660"/>
    <w:rsid w:val="009F366D"/>
    <w:rsid w:val="009F45EC"/>
    <w:rsid w:val="009F5A8D"/>
    <w:rsid w:val="00A05421"/>
    <w:rsid w:val="00A05E51"/>
    <w:rsid w:val="00A06362"/>
    <w:rsid w:val="00A12ABF"/>
    <w:rsid w:val="00A13D8B"/>
    <w:rsid w:val="00A17526"/>
    <w:rsid w:val="00A2390C"/>
    <w:rsid w:val="00A244A2"/>
    <w:rsid w:val="00A24A81"/>
    <w:rsid w:val="00A339C7"/>
    <w:rsid w:val="00A33E2B"/>
    <w:rsid w:val="00A34443"/>
    <w:rsid w:val="00A345F7"/>
    <w:rsid w:val="00A404F7"/>
    <w:rsid w:val="00A42581"/>
    <w:rsid w:val="00A43EBC"/>
    <w:rsid w:val="00A47FE3"/>
    <w:rsid w:val="00A50617"/>
    <w:rsid w:val="00A51447"/>
    <w:rsid w:val="00A53F34"/>
    <w:rsid w:val="00A540EB"/>
    <w:rsid w:val="00A5539A"/>
    <w:rsid w:val="00A60B97"/>
    <w:rsid w:val="00A658BF"/>
    <w:rsid w:val="00A676F6"/>
    <w:rsid w:val="00A70137"/>
    <w:rsid w:val="00A71E51"/>
    <w:rsid w:val="00A7205B"/>
    <w:rsid w:val="00A74D06"/>
    <w:rsid w:val="00A763C7"/>
    <w:rsid w:val="00A764E4"/>
    <w:rsid w:val="00A77F56"/>
    <w:rsid w:val="00A825CA"/>
    <w:rsid w:val="00A82DBF"/>
    <w:rsid w:val="00A8351C"/>
    <w:rsid w:val="00A954D1"/>
    <w:rsid w:val="00A95A2D"/>
    <w:rsid w:val="00A97557"/>
    <w:rsid w:val="00AA34B1"/>
    <w:rsid w:val="00AA53C3"/>
    <w:rsid w:val="00AA719D"/>
    <w:rsid w:val="00AA73E8"/>
    <w:rsid w:val="00AB06B2"/>
    <w:rsid w:val="00AB1C3D"/>
    <w:rsid w:val="00AB29A8"/>
    <w:rsid w:val="00AB4D52"/>
    <w:rsid w:val="00AB7D22"/>
    <w:rsid w:val="00AC0243"/>
    <w:rsid w:val="00AC04B8"/>
    <w:rsid w:val="00AC07C3"/>
    <w:rsid w:val="00AC0967"/>
    <w:rsid w:val="00AC22A5"/>
    <w:rsid w:val="00AC2670"/>
    <w:rsid w:val="00AD1BF2"/>
    <w:rsid w:val="00AD1F5D"/>
    <w:rsid w:val="00AD3D88"/>
    <w:rsid w:val="00AE1C50"/>
    <w:rsid w:val="00AE1F78"/>
    <w:rsid w:val="00AE42A5"/>
    <w:rsid w:val="00AE4D63"/>
    <w:rsid w:val="00AE4EC6"/>
    <w:rsid w:val="00AE4F50"/>
    <w:rsid w:val="00AF23AF"/>
    <w:rsid w:val="00AF4E3A"/>
    <w:rsid w:val="00AF6A53"/>
    <w:rsid w:val="00B00257"/>
    <w:rsid w:val="00B01084"/>
    <w:rsid w:val="00B039D7"/>
    <w:rsid w:val="00B07F61"/>
    <w:rsid w:val="00B11EFC"/>
    <w:rsid w:val="00B15210"/>
    <w:rsid w:val="00B1623B"/>
    <w:rsid w:val="00B20CF7"/>
    <w:rsid w:val="00B22FCA"/>
    <w:rsid w:val="00B24403"/>
    <w:rsid w:val="00B24709"/>
    <w:rsid w:val="00B25206"/>
    <w:rsid w:val="00B27DBE"/>
    <w:rsid w:val="00B32239"/>
    <w:rsid w:val="00B35934"/>
    <w:rsid w:val="00B37B75"/>
    <w:rsid w:val="00B42DDB"/>
    <w:rsid w:val="00B46671"/>
    <w:rsid w:val="00B472D0"/>
    <w:rsid w:val="00B5271C"/>
    <w:rsid w:val="00B579E4"/>
    <w:rsid w:val="00B6145A"/>
    <w:rsid w:val="00B61570"/>
    <w:rsid w:val="00B643BD"/>
    <w:rsid w:val="00B6585E"/>
    <w:rsid w:val="00B66860"/>
    <w:rsid w:val="00B72578"/>
    <w:rsid w:val="00B744FB"/>
    <w:rsid w:val="00B82B96"/>
    <w:rsid w:val="00B84A8E"/>
    <w:rsid w:val="00B85252"/>
    <w:rsid w:val="00B874F1"/>
    <w:rsid w:val="00B92D67"/>
    <w:rsid w:val="00B93F3F"/>
    <w:rsid w:val="00B952D8"/>
    <w:rsid w:val="00B9615A"/>
    <w:rsid w:val="00B9676E"/>
    <w:rsid w:val="00B96771"/>
    <w:rsid w:val="00BA1CBE"/>
    <w:rsid w:val="00BA2B23"/>
    <w:rsid w:val="00BA3831"/>
    <w:rsid w:val="00BA397E"/>
    <w:rsid w:val="00BA500B"/>
    <w:rsid w:val="00BA5B5B"/>
    <w:rsid w:val="00BB008B"/>
    <w:rsid w:val="00BB0093"/>
    <w:rsid w:val="00BB08C9"/>
    <w:rsid w:val="00BB0CB0"/>
    <w:rsid w:val="00BB1CAD"/>
    <w:rsid w:val="00BB2181"/>
    <w:rsid w:val="00BB36CA"/>
    <w:rsid w:val="00BB3C82"/>
    <w:rsid w:val="00BB4FF0"/>
    <w:rsid w:val="00BB57F6"/>
    <w:rsid w:val="00BC2684"/>
    <w:rsid w:val="00BC35AA"/>
    <w:rsid w:val="00BC35C2"/>
    <w:rsid w:val="00BC425E"/>
    <w:rsid w:val="00BC5BB3"/>
    <w:rsid w:val="00BC6817"/>
    <w:rsid w:val="00BD075A"/>
    <w:rsid w:val="00BD1F5A"/>
    <w:rsid w:val="00BD2F0F"/>
    <w:rsid w:val="00BD53BD"/>
    <w:rsid w:val="00BD5DEF"/>
    <w:rsid w:val="00BD713D"/>
    <w:rsid w:val="00BE4802"/>
    <w:rsid w:val="00BF170E"/>
    <w:rsid w:val="00BF509C"/>
    <w:rsid w:val="00BF7CF6"/>
    <w:rsid w:val="00C03949"/>
    <w:rsid w:val="00C0494E"/>
    <w:rsid w:val="00C069DB"/>
    <w:rsid w:val="00C07EEC"/>
    <w:rsid w:val="00C119D6"/>
    <w:rsid w:val="00C11EB2"/>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6942"/>
    <w:rsid w:val="00C475F7"/>
    <w:rsid w:val="00C53E01"/>
    <w:rsid w:val="00C55DD0"/>
    <w:rsid w:val="00C61E5C"/>
    <w:rsid w:val="00C626D0"/>
    <w:rsid w:val="00C62ECE"/>
    <w:rsid w:val="00C7289F"/>
    <w:rsid w:val="00C81CDA"/>
    <w:rsid w:val="00C83148"/>
    <w:rsid w:val="00C846A9"/>
    <w:rsid w:val="00C87086"/>
    <w:rsid w:val="00C87B56"/>
    <w:rsid w:val="00C90256"/>
    <w:rsid w:val="00C97610"/>
    <w:rsid w:val="00CA2822"/>
    <w:rsid w:val="00CA5A9C"/>
    <w:rsid w:val="00CA694A"/>
    <w:rsid w:val="00CB128D"/>
    <w:rsid w:val="00CB2BDF"/>
    <w:rsid w:val="00CB3FC3"/>
    <w:rsid w:val="00CB6841"/>
    <w:rsid w:val="00CC53DC"/>
    <w:rsid w:val="00CC7023"/>
    <w:rsid w:val="00CC7AC8"/>
    <w:rsid w:val="00CD0459"/>
    <w:rsid w:val="00CD1F68"/>
    <w:rsid w:val="00CD3E6A"/>
    <w:rsid w:val="00CD4C37"/>
    <w:rsid w:val="00CD6011"/>
    <w:rsid w:val="00CE1C4A"/>
    <w:rsid w:val="00CE224F"/>
    <w:rsid w:val="00CE6AF3"/>
    <w:rsid w:val="00CE71AB"/>
    <w:rsid w:val="00CF1BF6"/>
    <w:rsid w:val="00CF6CCE"/>
    <w:rsid w:val="00CF79B1"/>
    <w:rsid w:val="00D00C36"/>
    <w:rsid w:val="00D0145D"/>
    <w:rsid w:val="00D02424"/>
    <w:rsid w:val="00D03BC7"/>
    <w:rsid w:val="00D07A16"/>
    <w:rsid w:val="00D12DE0"/>
    <w:rsid w:val="00D13DBE"/>
    <w:rsid w:val="00D14E81"/>
    <w:rsid w:val="00D1647F"/>
    <w:rsid w:val="00D16C96"/>
    <w:rsid w:val="00D1798A"/>
    <w:rsid w:val="00D20F95"/>
    <w:rsid w:val="00D21625"/>
    <w:rsid w:val="00D32154"/>
    <w:rsid w:val="00D356CD"/>
    <w:rsid w:val="00D36170"/>
    <w:rsid w:val="00D3779C"/>
    <w:rsid w:val="00D37DCA"/>
    <w:rsid w:val="00D54373"/>
    <w:rsid w:val="00D62225"/>
    <w:rsid w:val="00D65D20"/>
    <w:rsid w:val="00D745DA"/>
    <w:rsid w:val="00D77DA5"/>
    <w:rsid w:val="00D84420"/>
    <w:rsid w:val="00D84D87"/>
    <w:rsid w:val="00D85438"/>
    <w:rsid w:val="00D8732D"/>
    <w:rsid w:val="00D91E2E"/>
    <w:rsid w:val="00D927DB"/>
    <w:rsid w:val="00DA0955"/>
    <w:rsid w:val="00DA0D76"/>
    <w:rsid w:val="00DA1274"/>
    <w:rsid w:val="00DA133C"/>
    <w:rsid w:val="00DA2B1D"/>
    <w:rsid w:val="00DA30A3"/>
    <w:rsid w:val="00DA3567"/>
    <w:rsid w:val="00DA4249"/>
    <w:rsid w:val="00DB524C"/>
    <w:rsid w:val="00DB719E"/>
    <w:rsid w:val="00DB7EE7"/>
    <w:rsid w:val="00DC0474"/>
    <w:rsid w:val="00DC0D28"/>
    <w:rsid w:val="00DC12F8"/>
    <w:rsid w:val="00DC147C"/>
    <w:rsid w:val="00DC2D5B"/>
    <w:rsid w:val="00DC356E"/>
    <w:rsid w:val="00DC3E82"/>
    <w:rsid w:val="00DC529B"/>
    <w:rsid w:val="00DD173C"/>
    <w:rsid w:val="00DD563C"/>
    <w:rsid w:val="00DD5AD7"/>
    <w:rsid w:val="00DE06EE"/>
    <w:rsid w:val="00DE6876"/>
    <w:rsid w:val="00DE7ED8"/>
    <w:rsid w:val="00DF0141"/>
    <w:rsid w:val="00DF0807"/>
    <w:rsid w:val="00DF3F7F"/>
    <w:rsid w:val="00DF513B"/>
    <w:rsid w:val="00DF71E8"/>
    <w:rsid w:val="00E014F9"/>
    <w:rsid w:val="00E0352C"/>
    <w:rsid w:val="00E04877"/>
    <w:rsid w:val="00E07BB2"/>
    <w:rsid w:val="00E108EE"/>
    <w:rsid w:val="00E10B5C"/>
    <w:rsid w:val="00E10D9D"/>
    <w:rsid w:val="00E110BC"/>
    <w:rsid w:val="00E11E1A"/>
    <w:rsid w:val="00E11F44"/>
    <w:rsid w:val="00E11FFC"/>
    <w:rsid w:val="00E12C95"/>
    <w:rsid w:val="00E14566"/>
    <w:rsid w:val="00E14908"/>
    <w:rsid w:val="00E14911"/>
    <w:rsid w:val="00E15AF4"/>
    <w:rsid w:val="00E22660"/>
    <w:rsid w:val="00E22B39"/>
    <w:rsid w:val="00E230CA"/>
    <w:rsid w:val="00E232E0"/>
    <w:rsid w:val="00E23A5B"/>
    <w:rsid w:val="00E24257"/>
    <w:rsid w:val="00E3030C"/>
    <w:rsid w:val="00E32EAF"/>
    <w:rsid w:val="00E34BF8"/>
    <w:rsid w:val="00E44F7F"/>
    <w:rsid w:val="00E456B3"/>
    <w:rsid w:val="00E45D54"/>
    <w:rsid w:val="00E50836"/>
    <w:rsid w:val="00E509E4"/>
    <w:rsid w:val="00E50CC8"/>
    <w:rsid w:val="00E51FE8"/>
    <w:rsid w:val="00E5244F"/>
    <w:rsid w:val="00E55E57"/>
    <w:rsid w:val="00E56249"/>
    <w:rsid w:val="00E5690E"/>
    <w:rsid w:val="00E57483"/>
    <w:rsid w:val="00E64CE8"/>
    <w:rsid w:val="00E67ACE"/>
    <w:rsid w:val="00E67BA7"/>
    <w:rsid w:val="00E757FD"/>
    <w:rsid w:val="00E75C39"/>
    <w:rsid w:val="00E81DCE"/>
    <w:rsid w:val="00E84140"/>
    <w:rsid w:val="00E8685A"/>
    <w:rsid w:val="00E9010E"/>
    <w:rsid w:val="00E90DD4"/>
    <w:rsid w:val="00E93D69"/>
    <w:rsid w:val="00E94FA8"/>
    <w:rsid w:val="00E957A6"/>
    <w:rsid w:val="00E96490"/>
    <w:rsid w:val="00EB4FD7"/>
    <w:rsid w:val="00EC23D3"/>
    <w:rsid w:val="00EC24CD"/>
    <w:rsid w:val="00EC39E1"/>
    <w:rsid w:val="00EC3E05"/>
    <w:rsid w:val="00EC4E91"/>
    <w:rsid w:val="00EC545F"/>
    <w:rsid w:val="00EC564B"/>
    <w:rsid w:val="00EC6485"/>
    <w:rsid w:val="00EC6F58"/>
    <w:rsid w:val="00ED0982"/>
    <w:rsid w:val="00ED276F"/>
    <w:rsid w:val="00ED4634"/>
    <w:rsid w:val="00ED4B34"/>
    <w:rsid w:val="00ED7CB3"/>
    <w:rsid w:val="00EE1123"/>
    <w:rsid w:val="00EE1706"/>
    <w:rsid w:val="00EE3A4F"/>
    <w:rsid w:val="00EE4887"/>
    <w:rsid w:val="00EF0C91"/>
    <w:rsid w:val="00EF2660"/>
    <w:rsid w:val="00EF26A2"/>
    <w:rsid w:val="00F06892"/>
    <w:rsid w:val="00F10B9B"/>
    <w:rsid w:val="00F113D6"/>
    <w:rsid w:val="00F115B6"/>
    <w:rsid w:val="00F12AD7"/>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223"/>
    <w:rsid w:val="00F57E9D"/>
    <w:rsid w:val="00F66235"/>
    <w:rsid w:val="00F66E1A"/>
    <w:rsid w:val="00F71EBB"/>
    <w:rsid w:val="00F728C3"/>
    <w:rsid w:val="00F728DA"/>
    <w:rsid w:val="00F745C2"/>
    <w:rsid w:val="00F778A0"/>
    <w:rsid w:val="00F81585"/>
    <w:rsid w:val="00F8554D"/>
    <w:rsid w:val="00F90647"/>
    <w:rsid w:val="00F92F29"/>
    <w:rsid w:val="00F933B3"/>
    <w:rsid w:val="00FA2B0D"/>
    <w:rsid w:val="00FA4625"/>
    <w:rsid w:val="00FB2F2A"/>
    <w:rsid w:val="00FB4E60"/>
    <w:rsid w:val="00FC22CB"/>
    <w:rsid w:val="00FC4ACC"/>
    <w:rsid w:val="00FD0892"/>
    <w:rsid w:val="00FD2E63"/>
    <w:rsid w:val="00FD473E"/>
    <w:rsid w:val="00FD6782"/>
    <w:rsid w:val="00FD69F2"/>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469329032">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cu-privire-la-initierea-elaborarii-ordinului-ministrului-mediului-cu-privire-la-aprobarea-documentelor-de-referinta-bat-cele-mai-bune-tehnici-disponibile-20052024-03062024/12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ippcb.jrc.ec.europa.eu/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Pages>
  <Words>3329</Words>
  <Characters>18976</Characters>
  <Application>Microsoft Office Word</Application>
  <DocSecurity>0</DocSecurity>
  <Lines>158</Lines>
  <Paragraphs>44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31</cp:revision>
  <cp:lastPrinted>2024-09-26T05:26:00Z</cp:lastPrinted>
  <dcterms:created xsi:type="dcterms:W3CDTF">2024-11-19T08:56:00Z</dcterms:created>
  <dcterms:modified xsi:type="dcterms:W3CDTF">2025-07-24T10:43:00Z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