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711" w14:textId="77777777" w:rsidR="003F2148" w:rsidRDefault="003F2148" w:rsidP="003F2148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43D06009" w14:textId="77777777" w:rsidR="003F2148" w:rsidRDefault="003F2148" w:rsidP="003F214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C0112A9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4035AB9F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6605BE83" w14:textId="77777777" w:rsidR="003F2148" w:rsidRPr="004B5AA8" w:rsidRDefault="003F2148" w:rsidP="003F214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Pr="0007452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 __</w:t>
      </w:r>
    </w:p>
    <w:p w14:paraId="056A99EF" w14:textId="77777777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</w:p>
    <w:p w14:paraId="65A02057" w14:textId="4F776604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093C1E">
        <w:rPr>
          <w:sz w:val="28"/>
          <w:szCs w:val="28"/>
          <w:lang w:val="ro-MD"/>
        </w:rPr>
        <w:t>5</w:t>
      </w:r>
    </w:p>
    <w:p w14:paraId="4B05A47D" w14:textId="77777777" w:rsidR="003F2148" w:rsidRDefault="003F2148" w:rsidP="003F214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4D856315" w14:textId="4A69A7F3" w:rsidR="00174858" w:rsidRDefault="001B0F23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bookmarkStart w:id="0" w:name="_Hlk173938889"/>
      <w:r>
        <w:rPr>
          <w:sz w:val="28"/>
          <w:szCs w:val="28"/>
          <w:lang w:val="ro-MD"/>
        </w:rPr>
        <w:t>privind</w:t>
      </w:r>
      <w:r w:rsidR="006049B4" w:rsidRPr="004958CC">
        <w:rPr>
          <w:sz w:val="28"/>
          <w:szCs w:val="28"/>
          <w:lang w:val="ro-MD"/>
        </w:rPr>
        <w:t xml:space="preserve"> </w:t>
      </w:r>
      <w:r w:rsidR="00461677">
        <w:rPr>
          <w:sz w:val="28"/>
          <w:szCs w:val="28"/>
          <w:lang w:val="ro-MD"/>
        </w:rPr>
        <w:t>acordul</w:t>
      </w:r>
      <w:r w:rsidR="004D2350">
        <w:rPr>
          <w:sz w:val="28"/>
          <w:szCs w:val="28"/>
          <w:lang w:val="ro-MD"/>
        </w:rPr>
        <w:t xml:space="preserve"> </w:t>
      </w:r>
      <w:r w:rsidR="006049B4" w:rsidRPr="004958CC">
        <w:rPr>
          <w:sz w:val="28"/>
          <w:szCs w:val="28"/>
          <w:lang w:val="ro-MD"/>
        </w:rPr>
        <w:t>transmiter</w:t>
      </w:r>
      <w:r w:rsidR="003C4AB4">
        <w:rPr>
          <w:sz w:val="28"/>
          <w:szCs w:val="28"/>
          <w:lang w:val="ro-MD"/>
        </w:rPr>
        <w:t>ii</w:t>
      </w:r>
      <w:r w:rsidR="00DF408F">
        <w:rPr>
          <w:sz w:val="28"/>
          <w:szCs w:val="28"/>
          <w:lang w:val="ro-MD"/>
        </w:rPr>
        <w:t xml:space="preserve"> </w:t>
      </w:r>
      <w:r w:rsidR="006049B4" w:rsidRPr="004958CC">
        <w:rPr>
          <w:sz w:val="28"/>
          <w:szCs w:val="28"/>
          <w:lang w:val="ro-MD"/>
        </w:rPr>
        <w:t>un</w:t>
      </w:r>
      <w:r w:rsidR="00174858">
        <w:rPr>
          <w:sz w:val="28"/>
          <w:szCs w:val="28"/>
          <w:lang w:val="ro-MD"/>
        </w:rPr>
        <w:t>ui</w:t>
      </w:r>
      <w:r w:rsidR="006049B4" w:rsidRPr="004958CC">
        <w:rPr>
          <w:sz w:val="28"/>
          <w:szCs w:val="28"/>
          <w:lang w:val="ro-MD"/>
        </w:rPr>
        <w:t xml:space="preserve"> </w:t>
      </w:r>
      <w:r w:rsidR="00DF408F">
        <w:rPr>
          <w:sz w:val="28"/>
          <w:szCs w:val="28"/>
          <w:lang w:val="ro-MD"/>
        </w:rPr>
        <w:t>teren</w:t>
      </w:r>
      <w:r w:rsidR="006049B4" w:rsidRPr="004958CC">
        <w:rPr>
          <w:sz w:val="28"/>
          <w:szCs w:val="28"/>
          <w:lang w:val="ro-MD"/>
        </w:rPr>
        <w:t xml:space="preserve"> </w:t>
      </w:r>
    </w:p>
    <w:p w14:paraId="5DC5D5CD" w14:textId="6430E604" w:rsidR="006049B4" w:rsidRPr="004958CC" w:rsidRDefault="006049B4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</w:t>
      </w:r>
      <w:r w:rsidR="00832431">
        <w:rPr>
          <w:sz w:val="28"/>
          <w:szCs w:val="28"/>
          <w:lang w:val="ro-MD"/>
        </w:rPr>
        <w:t xml:space="preserve"> proprietatea</w:t>
      </w:r>
      <w:r>
        <w:rPr>
          <w:sz w:val="28"/>
          <w:szCs w:val="28"/>
          <w:lang w:val="ro-MD"/>
        </w:rPr>
        <w:t xml:space="preserve"> </w:t>
      </w:r>
      <w:r w:rsidR="00832431">
        <w:rPr>
          <w:sz w:val="28"/>
          <w:szCs w:val="28"/>
          <w:lang w:val="ro-MD"/>
        </w:rPr>
        <w:t xml:space="preserve">orașului Briceni </w:t>
      </w:r>
      <w:r>
        <w:rPr>
          <w:sz w:val="28"/>
          <w:szCs w:val="28"/>
          <w:lang w:val="ro-MD"/>
        </w:rPr>
        <w:t xml:space="preserve"> </w:t>
      </w:r>
      <w:r w:rsidR="00174858">
        <w:rPr>
          <w:sz w:val="28"/>
          <w:szCs w:val="28"/>
          <w:lang w:val="ro-MD"/>
        </w:rPr>
        <w:t>în proprietatea statului</w:t>
      </w:r>
    </w:p>
    <w:bookmarkEnd w:id="0"/>
    <w:p w14:paraId="5A0A7E7E" w14:textId="3E81F5AA" w:rsidR="003F2148" w:rsidRDefault="003F2148" w:rsidP="00FF252E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</w:t>
      </w:r>
    </w:p>
    <w:p w14:paraId="5FA39F48" w14:textId="5592327E" w:rsidR="003F2148" w:rsidRPr="000D1630" w:rsidRDefault="003F2148" w:rsidP="003F2148">
      <w:pPr>
        <w:pStyle w:val="NormalWeb"/>
        <w:spacing w:line="276" w:lineRule="auto"/>
        <w:ind w:firstLine="0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</w:t>
      </w:r>
      <w:r>
        <w:rPr>
          <w:sz w:val="28"/>
          <w:szCs w:val="28"/>
          <w:lang w:val="ro-MD"/>
        </w:rPr>
        <w:t xml:space="preserve">În temeiul </w:t>
      </w:r>
      <w:r w:rsidR="00AD675F">
        <w:rPr>
          <w:sz w:val="28"/>
          <w:szCs w:val="28"/>
          <w:lang w:val="ro-MD"/>
        </w:rPr>
        <w:t xml:space="preserve">art. </w:t>
      </w:r>
      <w:r w:rsidR="00D140D6">
        <w:rPr>
          <w:sz w:val="28"/>
          <w:szCs w:val="28"/>
          <w:lang w:val="ro-MD"/>
        </w:rPr>
        <w:t xml:space="preserve">5 lit. j), art. </w:t>
      </w:r>
      <w:r w:rsidR="00AD675F">
        <w:rPr>
          <w:sz w:val="28"/>
          <w:szCs w:val="28"/>
          <w:lang w:val="ro-MD"/>
        </w:rPr>
        <w:t>16 alin. (4) din Codul Funciar nr. 22/2024</w:t>
      </w:r>
      <w:r w:rsidRPr="008B3563">
        <w:rPr>
          <w:sz w:val="28"/>
          <w:szCs w:val="28"/>
          <w:lang w:val="ro-MD"/>
        </w:rPr>
        <w:t xml:space="preserve"> (Monitorul Oficial al Republicii Moldova,</w:t>
      </w:r>
      <w:r w:rsidR="00AD675F">
        <w:rPr>
          <w:sz w:val="28"/>
          <w:szCs w:val="28"/>
          <w:lang w:val="ro-MD"/>
        </w:rPr>
        <w:t xml:space="preserve"> 2024</w:t>
      </w:r>
      <w:r w:rsidRPr="008B3563">
        <w:rPr>
          <w:sz w:val="28"/>
          <w:szCs w:val="28"/>
          <w:lang w:val="ro-MD"/>
        </w:rPr>
        <w:t xml:space="preserve">, nr. </w:t>
      </w:r>
      <w:r w:rsidR="00AD675F">
        <w:rPr>
          <w:sz w:val="28"/>
          <w:szCs w:val="28"/>
          <w:lang w:val="ro-MD"/>
        </w:rPr>
        <w:t>93-95</w:t>
      </w:r>
      <w:r w:rsidRPr="008B3563">
        <w:rPr>
          <w:sz w:val="28"/>
          <w:szCs w:val="28"/>
          <w:lang w:val="ro-MD"/>
        </w:rPr>
        <w:t xml:space="preserve">, art. </w:t>
      </w:r>
      <w:r w:rsidR="00AD675F">
        <w:rPr>
          <w:sz w:val="28"/>
          <w:szCs w:val="28"/>
          <w:lang w:val="ro-MD"/>
        </w:rPr>
        <w:t>137</w:t>
      </w:r>
      <w:r w:rsidR="006C5866">
        <w:rPr>
          <w:sz w:val="28"/>
          <w:szCs w:val="28"/>
          <w:lang w:val="ro-MD"/>
        </w:rPr>
        <w:t>)</w:t>
      </w:r>
      <w:r w:rsidR="00A90903">
        <w:rPr>
          <w:sz w:val="28"/>
          <w:szCs w:val="28"/>
          <w:lang w:val="ro-MD"/>
        </w:rPr>
        <w:t>,</w:t>
      </w:r>
      <w:r w:rsidR="00C207CA" w:rsidRPr="002D224E">
        <w:rPr>
          <w:lang w:val="en-US"/>
        </w:rPr>
        <w:t xml:space="preserve"> </w:t>
      </w:r>
      <w:r w:rsidR="00C207CA" w:rsidRPr="00C207CA">
        <w:rPr>
          <w:sz w:val="28"/>
          <w:szCs w:val="28"/>
          <w:lang w:val="ro-MD"/>
        </w:rPr>
        <w:t>cu modificările ulterioare,</w:t>
      </w:r>
      <w:r>
        <w:rPr>
          <w:sz w:val="28"/>
          <w:szCs w:val="28"/>
          <w:lang w:val="ro-MD"/>
        </w:rPr>
        <w:t xml:space="preserve"> Guvernul </w:t>
      </w:r>
      <w:r w:rsidRPr="000D1630">
        <w:rPr>
          <w:sz w:val="28"/>
          <w:szCs w:val="28"/>
          <w:lang w:val="ro-MD"/>
        </w:rPr>
        <w:t>HOTĂRĂŞTE:</w:t>
      </w:r>
    </w:p>
    <w:p w14:paraId="2322827F" w14:textId="77777777" w:rsidR="003F2148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3C147BF6" w14:textId="460EC051" w:rsidR="003F2148" w:rsidRPr="00D66869" w:rsidRDefault="003F2148" w:rsidP="00D140D6">
      <w:pPr>
        <w:pStyle w:val="NormalWeb"/>
        <w:tabs>
          <w:tab w:val="left" w:pos="567"/>
          <w:tab w:val="left" w:pos="1134"/>
        </w:tabs>
        <w:spacing w:line="276" w:lineRule="auto"/>
        <w:rPr>
          <w:sz w:val="28"/>
          <w:szCs w:val="28"/>
          <w:lang w:val="ro-MD"/>
        </w:rPr>
      </w:pPr>
      <w:r w:rsidRPr="00D66869">
        <w:rPr>
          <w:bCs/>
          <w:sz w:val="28"/>
          <w:szCs w:val="28"/>
          <w:lang w:val="ro-MD"/>
        </w:rPr>
        <w:t xml:space="preserve">Se </w:t>
      </w:r>
      <w:r w:rsidR="00D140D6">
        <w:rPr>
          <w:bCs/>
          <w:sz w:val="28"/>
          <w:szCs w:val="28"/>
          <w:lang w:val="ro-MD"/>
        </w:rPr>
        <w:t xml:space="preserve">acceptă ca </w:t>
      </w:r>
      <w:r w:rsidR="00D140D6" w:rsidRPr="00D66869">
        <w:rPr>
          <w:sz w:val="28"/>
          <w:szCs w:val="28"/>
          <w:lang w:val="ro-MD"/>
        </w:rPr>
        <w:t>terenul</w:t>
      </w:r>
      <w:r w:rsidR="00D140D6">
        <w:rPr>
          <w:sz w:val="28"/>
          <w:szCs w:val="28"/>
          <w:lang w:val="ro-MD"/>
        </w:rPr>
        <w:t xml:space="preserve"> </w:t>
      </w:r>
      <w:r w:rsidR="00D140D6" w:rsidRPr="00D66869">
        <w:rPr>
          <w:sz w:val="28"/>
          <w:szCs w:val="28"/>
          <w:lang w:val="ro-MD"/>
        </w:rPr>
        <w:t>cu numărul cadastral 1401103.385</w:t>
      </w:r>
      <w:r w:rsidR="009419B0">
        <w:rPr>
          <w:sz w:val="28"/>
          <w:szCs w:val="28"/>
          <w:lang w:val="ro-MD"/>
        </w:rPr>
        <w:t>,</w:t>
      </w:r>
      <w:r w:rsidR="00D140D6" w:rsidRPr="00D66869">
        <w:rPr>
          <w:sz w:val="28"/>
          <w:szCs w:val="28"/>
          <w:lang w:val="ro-MD"/>
        </w:rPr>
        <w:t xml:space="preserve"> amplasat în orașul Briceni, str</w:t>
      </w:r>
      <w:r w:rsidR="00D140D6">
        <w:rPr>
          <w:sz w:val="28"/>
          <w:szCs w:val="28"/>
          <w:lang w:val="ro-MD"/>
        </w:rPr>
        <w:t>ada</w:t>
      </w:r>
      <w:r w:rsidR="00D140D6" w:rsidRPr="00D66869">
        <w:rPr>
          <w:sz w:val="28"/>
          <w:szCs w:val="28"/>
          <w:lang w:val="ro-MD"/>
        </w:rPr>
        <w:t xml:space="preserve"> Alexandr </w:t>
      </w:r>
      <w:proofErr w:type="spellStart"/>
      <w:r w:rsidR="00D140D6" w:rsidRPr="00D66869">
        <w:rPr>
          <w:sz w:val="28"/>
          <w:szCs w:val="28"/>
          <w:lang w:val="ro-MD"/>
        </w:rPr>
        <w:t>Karpișin</w:t>
      </w:r>
      <w:proofErr w:type="spellEnd"/>
      <w:r w:rsidR="00D140D6" w:rsidRPr="00D66869">
        <w:rPr>
          <w:sz w:val="28"/>
          <w:szCs w:val="28"/>
          <w:lang w:val="ro-MD"/>
        </w:rPr>
        <w:t>, 66/Z</w:t>
      </w:r>
      <w:r w:rsidR="00D140D6">
        <w:rPr>
          <w:sz w:val="28"/>
          <w:szCs w:val="28"/>
          <w:lang w:val="ro-MD"/>
        </w:rPr>
        <w:t xml:space="preserve">, să fie transmis, </w:t>
      </w:r>
      <w:r w:rsidRPr="00D66869">
        <w:rPr>
          <w:sz w:val="28"/>
          <w:szCs w:val="28"/>
          <w:shd w:val="clear" w:color="auto" w:fill="FFFFFF"/>
          <w:lang w:val="ro-MD"/>
        </w:rPr>
        <w:t>cu titlu gratuit, din</w:t>
      </w:r>
      <w:r w:rsidR="00244856" w:rsidRPr="00D66869">
        <w:rPr>
          <w:sz w:val="28"/>
          <w:szCs w:val="28"/>
          <w:shd w:val="clear" w:color="auto" w:fill="FFFFFF"/>
          <w:lang w:val="ro-MD"/>
        </w:rPr>
        <w:t xml:space="preserve"> </w:t>
      </w:r>
      <w:r w:rsidRPr="00D66869">
        <w:rPr>
          <w:sz w:val="28"/>
          <w:szCs w:val="28"/>
          <w:shd w:val="clear" w:color="auto" w:fill="FFFFFF"/>
          <w:lang w:val="ro-MD"/>
        </w:rPr>
        <w:t xml:space="preserve">proprietatea orașului </w:t>
      </w:r>
      <w:r w:rsidR="00174858" w:rsidRPr="00D66869">
        <w:rPr>
          <w:sz w:val="28"/>
          <w:szCs w:val="28"/>
          <w:shd w:val="clear" w:color="auto" w:fill="FFFFFF"/>
          <w:lang w:val="ro-MD"/>
        </w:rPr>
        <w:t>Briceni</w:t>
      </w:r>
      <w:r w:rsidR="00725044">
        <w:rPr>
          <w:sz w:val="28"/>
          <w:szCs w:val="28"/>
          <w:shd w:val="clear" w:color="auto" w:fill="FFFFFF"/>
          <w:lang w:val="ro-MD"/>
        </w:rPr>
        <w:t xml:space="preserve"> </w:t>
      </w:r>
      <w:r w:rsidRPr="00D66869">
        <w:rPr>
          <w:sz w:val="28"/>
          <w:szCs w:val="28"/>
          <w:shd w:val="clear" w:color="auto" w:fill="FFFFFF"/>
          <w:lang w:val="ro-MD"/>
        </w:rPr>
        <w:t>în proprietatea statului,</w:t>
      </w:r>
      <w:r w:rsidRPr="00D66869">
        <w:rPr>
          <w:sz w:val="28"/>
          <w:szCs w:val="28"/>
          <w:lang w:val="ro-MD"/>
        </w:rPr>
        <w:t xml:space="preserve"> administrarea Agenției Proprietății Publice (gestiunea Direcției </w:t>
      </w:r>
      <w:r w:rsidR="00FF252E" w:rsidRPr="00D66869">
        <w:rPr>
          <w:sz w:val="28"/>
          <w:szCs w:val="28"/>
          <w:lang w:val="ro-MD"/>
        </w:rPr>
        <w:t>s</w:t>
      </w:r>
      <w:r w:rsidRPr="00D66869">
        <w:rPr>
          <w:sz w:val="28"/>
          <w:szCs w:val="28"/>
          <w:lang w:val="ro-MD"/>
        </w:rPr>
        <w:t xml:space="preserve">ituații </w:t>
      </w:r>
      <w:r w:rsidR="00FF252E" w:rsidRPr="00D66869">
        <w:rPr>
          <w:sz w:val="28"/>
          <w:szCs w:val="28"/>
          <w:lang w:val="ro-MD"/>
        </w:rPr>
        <w:t>e</w:t>
      </w:r>
      <w:r w:rsidRPr="00D66869">
        <w:rPr>
          <w:sz w:val="28"/>
          <w:szCs w:val="28"/>
          <w:lang w:val="ro-MD"/>
        </w:rPr>
        <w:t xml:space="preserve">xcepționale mun. </w:t>
      </w:r>
      <w:proofErr w:type="spellStart"/>
      <w:r w:rsidR="00174858" w:rsidRPr="00D66869">
        <w:rPr>
          <w:sz w:val="28"/>
          <w:szCs w:val="28"/>
          <w:lang w:val="ro-MD"/>
        </w:rPr>
        <w:t>Edineț</w:t>
      </w:r>
      <w:proofErr w:type="spellEnd"/>
      <w:r w:rsidRPr="00D66869">
        <w:rPr>
          <w:sz w:val="28"/>
          <w:szCs w:val="28"/>
          <w:lang w:val="ro-MD"/>
        </w:rPr>
        <w:t xml:space="preserve"> a Inspectoratului General pentru Situații de Urgență</w:t>
      </w:r>
      <w:r w:rsidR="001938A2">
        <w:rPr>
          <w:sz w:val="28"/>
          <w:szCs w:val="28"/>
          <w:lang w:val="ro-MD"/>
        </w:rPr>
        <w:t xml:space="preserve"> al Ministerului Afacerilor Interne</w:t>
      </w:r>
      <w:r w:rsidRPr="00D66869">
        <w:rPr>
          <w:sz w:val="28"/>
          <w:szCs w:val="28"/>
          <w:lang w:val="ro-MD"/>
        </w:rPr>
        <w:t>)</w:t>
      </w:r>
      <w:r w:rsidR="00D140D6">
        <w:rPr>
          <w:sz w:val="28"/>
          <w:szCs w:val="28"/>
          <w:lang w:val="ro-MD"/>
        </w:rPr>
        <w:t>.</w:t>
      </w:r>
    </w:p>
    <w:p w14:paraId="3F041A03" w14:textId="77777777" w:rsidR="00174858" w:rsidRPr="005F1A3F" w:rsidRDefault="00174858" w:rsidP="003F2148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</w:p>
    <w:p w14:paraId="2813EBC2" w14:textId="77777777" w:rsidR="003F2148" w:rsidRPr="00E6296F" w:rsidRDefault="003F2148" w:rsidP="003F2148">
      <w:pPr>
        <w:pStyle w:val="NormalWeb"/>
        <w:ind w:firstLine="0"/>
        <w:rPr>
          <w:sz w:val="28"/>
          <w:szCs w:val="28"/>
          <w:lang w:val="ro-MD"/>
        </w:rPr>
      </w:pPr>
    </w:p>
    <w:p w14:paraId="1F482CE6" w14:textId="77777777" w:rsidR="003F2148" w:rsidRDefault="003F2148" w:rsidP="003F2148">
      <w:pPr>
        <w:pStyle w:val="NormalWeb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</w:t>
      </w:r>
      <w:r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  <w:t xml:space="preserve">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2EEF289B" w14:textId="77777777" w:rsidR="003F2148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23B46C73" w14:textId="77777777" w:rsidR="00C50CE8" w:rsidRDefault="00C50CE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27F58CDD" w14:textId="03047620" w:rsidR="003F2148" w:rsidRPr="00175150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Ministr</w:t>
      </w:r>
      <w:r w:rsidR="00C50CE8">
        <w:rPr>
          <w:sz w:val="28"/>
          <w:szCs w:val="28"/>
          <w:lang w:val="ro-MD"/>
        </w:rPr>
        <w:t>ul</w:t>
      </w:r>
      <w:r w:rsidRPr="00120116">
        <w:rPr>
          <w:sz w:val="28"/>
          <w:szCs w:val="28"/>
          <w:lang w:val="ro-MD"/>
        </w:rPr>
        <w:t xml:space="preserve"> afacerilor interne   </w:t>
      </w:r>
      <w:r w:rsidRPr="00120116">
        <w:rPr>
          <w:sz w:val="28"/>
          <w:szCs w:val="28"/>
          <w:lang w:val="ro-MD"/>
        </w:rPr>
        <w:tab/>
        <w:t xml:space="preserve">                           </w:t>
      </w:r>
      <w:r w:rsidR="00C50CE8">
        <w:rPr>
          <w:sz w:val="28"/>
          <w:szCs w:val="28"/>
          <w:lang w:val="ro-MD"/>
        </w:rPr>
        <w:t xml:space="preserve">     </w:t>
      </w:r>
      <w:r w:rsidRPr="00120116">
        <w:rPr>
          <w:sz w:val="28"/>
          <w:szCs w:val="28"/>
          <w:lang w:val="ro-MD"/>
        </w:rPr>
        <w:t xml:space="preserve"> </w:t>
      </w:r>
      <w:r w:rsidR="00093C1E">
        <w:rPr>
          <w:sz w:val="28"/>
          <w:szCs w:val="28"/>
          <w:lang w:val="ro-MD"/>
        </w:rPr>
        <w:t xml:space="preserve"> </w:t>
      </w:r>
      <w:proofErr w:type="spellStart"/>
      <w:r w:rsidR="00093C1E">
        <w:rPr>
          <w:sz w:val="28"/>
          <w:szCs w:val="28"/>
          <w:lang w:val="ro-MD"/>
        </w:rPr>
        <w:t>Daniella</w:t>
      </w:r>
      <w:proofErr w:type="spellEnd"/>
      <w:r w:rsidR="00093C1E">
        <w:rPr>
          <w:sz w:val="28"/>
          <w:szCs w:val="28"/>
          <w:lang w:val="ro-MD"/>
        </w:rPr>
        <w:t xml:space="preserve"> M</w:t>
      </w:r>
      <w:r w:rsidR="00C50CE8">
        <w:rPr>
          <w:sz w:val="28"/>
          <w:szCs w:val="28"/>
          <w:lang w:val="ro-MD"/>
        </w:rPr>
        <w:t>isail</w:t>
      </w:r>
      <w:r w:rsidR="00093C1E">
        <w:rPr>
          <w:sz w:val="28"/>
          <w:szCs w:val="28"/>
          <w:lang w:val="ro-MD"/>
        </w:rPr>
        <w:t>-</w:t>
      </w:r>
      <w:proofErr w:type="spellStart"/>
      <w:r w:rsidR="00093C1E">
        <w:rPr>
          <w:sz w:val="28"/>
          <w:szCs w:val="28"/>
          <w:lang w:val="ro-MD"/>
        </w:rPr>
        <w:t>N</w:t>
      </w:r>
      <w:r w:rsidR="00C50CE8">
        <w:rPr>
          <w:sz w:val="28"/>
          <w:szCs w:val="28"/>
          <w:lang w:val="ro-MD"/>
        </w:rPr>
        <w:t>ichitin</w:t>
      </w:r>
      <w:proofErr w:type="spellEnd"/>
      <w:r w:rsidRPr="00120116">
        <w:rPr>
          <w:sz w:val="28"/>
          <w:szCs w:val="28"/>
          <w:lang w:val="ro-MD"/>
        </w:rPr>
        <w:tab/>
        <w:t xml:space="preserve">    </w:t>
      </w:r>
    </w:p>
    <w:p w14:paraId="722EE10F" w14:textId="77777777" w:rsidR="00796A56" w:rsidRDefault="00796A56">
      <w:pPr>
        <w:rPr>
          <w:lang w:val="en-US"/>
        </w:rPr>
      </w:pPr>
    </w:p>
    <w:p w14:paraId="13541C64" w14:textId="77777777" w:rsidR="00DD059E" w:rsidRDefault="00DD059E">
      <w:pPr>
        <w:rPr>
          <w:lang w:val="en-US"/>
        </w:rPr>
      </w:pPr>
    </w:p>
    <w:sectPr w:rsidR="00DD059E" w:rsidSect="003F2148">
      <w:pgSz w:w="11906" w:h="16838"/>
      <w:pgMar w:top="851" w:right="851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3493"/>
    <w:multiLevelType w:val="hybridMultilevel"/>
    <w:tmpl w:val="32FEB9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2D8"/>
    <w:multiLevelType w:val="hybridMultilevel"/>
    <w:tmpl w:val="0436C7C4"/>
    <w:lvl w:ilvl="0" w:tplc="F466B25C">
      <w:start w:val="1"/>
      <w:numFmt w:val="decimal"/>
      <w:lvlText w:val="%1.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1810439890">
    <w:abstractNumId w:val="2"/>
  </w:num>
  <w:num w:numId="2" w16cid:durableId="392243058">
    <w:abstractNumId w:val="1"/>
  </w:num>
  <w:num w:numId="3" w16cid:durableId="17964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7"/>
    <w:rsid w:val="00003359"/>
    <w:rsid w:val="000840D9"/>
    <w:rsid w:val="00093C1E"/>
    <w:rsid w:val="000B730A"/>
    <w:rsid w:val="000D1630"/>
    <w:rsid w:val="000E0C2C"/>
    <w:rsid w:val="000F4D05"/>
    <w:rsid w:val="001118FD"/>
    <w:rsid w:val="00174858"/>
    <w:rsid w:val="00177475"/>
    <w:rsid w:val="001938A2"/>
    <w:rsid w:val="001B0F23"/>
    <w:rsid w:val="00244856"/>
    <w:rsid w:val="00286E31"/>
    <w:rsid w:val="002A132D"/>
    <w:rsid w:val="002B380A"/>
    <w:rsid w:val="002D224E"/>
    <w:rsid w:val="002E0FDA"/>
    <w:rsid w:val="00357D8C"/>
    <w:rsid w:val="003C4AB4"/>
    <w:rsid w:val="003D5D63"/>
    <w:rsid w:val="003F2148"/>
    <w:rsid w:val="003F4E9D"/>
    <w:rsid w:val="00461677"/>
    <w:rsid w:val="004D2350"/>
    <w:rsid w:val="005808D6"/>
    <w:rsid w:val="005A51CF"/>
    <w:rsid w:val="005F1A3F"/>
    <w:rsid w:val="006049B4"/>
    <w:rsid w:val="00625696"/>
    <w:rsid w:val="00652E62"/>
    <w:rsid w:val="006C45D4"/>
    <w:rsid w:val="006C5866"/>
    <w:rsid w:val="00725044"/>
    <w:rsid w:val="00754B8D"/>
    <w:rsid w:val="00796A56"/>
    <w:rsid w:val="007C51C7"/>
    <w:rsid w:val="00830FCB"/>
    <w:rsid w:val="00832431"/>
    <w:rsid w:val="008728F5"/>
    <w:rsid w:val="00881A77"/>
    <w:rsid w:val="008C6750"/>
    <w:rsid w:val="009419B0"/>
    <w:rsid w:val="00947020"/>
    <w:rsid w:val="00A646D2"/>
    <w:rsid w:val="00A6719A"/>
    <w:rsid w:val="00A90903"/>
    <w:rsid w:val="00AA7DF2"/>
    <w:rsid w:val="00AC01F7"/>
    <w:rsid w:val="00AD675F"/>
    <w:rsid w:val="00B02F9C"/>
    <w:rsid w:val="00B26B92"/>
    <w:rsid w:val="00BA3F8A"/>
    <w:rsid w:val="00BB451B"/>
    <w:rsid w:val="00BD1B46"/>
    <w:rsid w:val="00C207CA"/>
    <w:rsid w:val="00C50CE8"/>
    <w:rsid w:val="00C6422E"/>
    <w:rsid w:val="00CD4B02"/>
    <w:rsid w:val="00D140D6"/>
    <w:rsid w:val="00D66869"/>
    <w:rsid w:val="00DD059E"/>
    <w:rsid w:val="00DF408F"/>
    <w:rsid w:val="00DF6884"/>
    <w:rsid w:val="00E40862"/>
    <w:rsid w:val="00FB3494"/>
    <w:rsid w:val="00FE6E53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7F66"/>
  <w15:chartTrackingRefBased/>
  <w15:docId w15:val="{8F109E83-43E8-41C2-954F-350B816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148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n">
    <w:name w:val="cn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szCs w:val="24"/>
      <w:lang w:val="ro-RO" w:eastAsia="ru-RU"/>
    </w:rPr>
  </w:style>
  <w:style w:type="character" w:styleId="Robust">
    <w:name w:val="Strong"/>
    <w:basedOn w:val="Fontdeparagrafimplicit"/>
    <w:uiPriority w:val="22"/>
    <w:qFormat/>
    <w:rsid w:val="003F2148"/>
    <w:rPr>
      <w:b/>
      <w:bCs/>
    </w:rPr>
  </w:style>
  <w:style w:type="paragraph" w:styleId="Listparagraf">
    <w:name w:val="List Paragraph"/>
    <w:basedOn w:val="Normal"/>
    <w:uiPriority w:val="34"/>
    <w:qFormat/>
    <w:rsid w:val="00DD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2</cp:revision>
  <cp:lastPrinted>2025-04-04T07:20:00Z</cp:lastPrinted>
  <dcterms:created xsi:type="dcterms:W3CDTF">2025-05-06T05:21:00Z</dcterms:created>
  <dcterms:modified xsi:type="dcterms:W3CDTF">2025-05-06T05:21:00Z</dcterms:modified>
</cp:coreProperties>
</file>