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06464" w14:textId="0C644877" w:rsidR="00BD79D2" w:rsidRPr="00897963" w:rsidRDefault="00BD79D2">
      <w:pPr>
        <w:pStyle w:val="a3"/>
        <w:ind w:left="4197"/>
        <w:rPr>
          <w:sz w:val="20"/>
        </w:rPr>
      </w:pPr>
    </w:p>
    <w:p w14:paraId="3C281796" w14:textId="77777777" w:rsidR="00BD79D2" w:rsidRPr="00457C6A" w:rsidRDefault="005A43F8" w:rsidP="00457C6A">
      <w:pPr>
        <w:pStyle w:val="a3"/>
        <w:spacing w:before="7"/>
        <w:jc w:val="right"/>
        <w:rPr>
          <w:i/>
        </w:rPr>
      </w:pPr>
      <w:r w:rsidRPr="00457C6A">
        <w:rPr>
          <w:i/>
        </w:rPr>
        <w:t>Proiect</w:t>
      </w:r>
    </w:p>
    <w:p w14:paraId="691DA55D" w14:textId="77777777" w:rsidR="005A43F8" w:rsidRDefault="005A43F8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>
        <w:rPr>
          <w:b/>
          <w:spacing w:val="26"/>
          <w:w w:val="95"/>
          <w:sz w:val="32"/>
        </w:rPr>
        <w:t>PARLAMENTUL  REPUBLICII  MOLDOVA</w:t>
      </w:r>
    </w:p>
    <w:p w14:paraId="315DD2C1" w14:textId="77777777" w:rsidR="00AF2ADD" w:rsidRPr="00897963" w:rsidRDefault="00AF2ADD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897963">
        <w:rPr>
          <w:b/>
          <w:spacing w:val="26"/>
          <w:w w:val="95"/>
          <w:sz w:val="32"/>
        </w:rPr>
        <w:t>LEGE</w:t>
      </w:r>
    </w:p>
    <w:p w14:paraId="776AF427" w14:textId="77777777" w:rsidR="00E56FA6" w:rsidRPr="00897963" w:rsidRDefault="00E56FA6" w:rsidP="0097108B">
      <w:pPr>
        <w:pStyle w:val="a3"/>
        <w:tabs>
          <w:tab w:val="left" w:pos="1134"/>
        </w:tabs>
        <w:rPr>
          <w:b/>
          <w:sz w:val="20"/>
        </w:rPr>
      </w:pPr>
    </w:p>
    <w:p w14:paraId="5D25654A" w14:textId="77777777" w:rsidR="00BD79D2" w:rsidRPr="00897963" w:rsidRDefault="00830A42" w:rsidP="0097108B">
      <w:pPr>
        <w:pStyle w:val="1"/>
        <w:tabs>
          <w:tab w:val="left" w:pos="1134"/>
        </w:tabs>
        <w:ind w:left="0"/>
      </w:pPr>
      <w:r w:rsidRPr="00897963">
        <w:t>p</w:t>
      </w:r>
      <w:r w:rsidR="00611590" w:rsidRPr="00897963">
        <w:t>entru</w:t>
      </w:r>
      <w:r w:rsidR="00611590" w:rsidRPr="00897963">
        <w:rPr>
          <w:spacing w:val="-4"/>
        </w:rPr>
        <w:t xml:space="preserve"> </w:t>
      </w:r>
      <w:r w:rsidR="00611590" w:rsidRPr="00897963">
        <w:t>modificarea</w:t>
      </w:r>
      <w:r w:rsidR="00124BDA">
        <w:t xml:space="preserve"> unor</w:t>
      </w:r>
      <w:r w:rsidR="00611590" w:rsidRPr="00897963">
        <w:rPr>
          <w:spacing w:val="-5"/>
        </w:rPr>
        <w:t xml:space="preserve"> </w:t>
      </w:r>
      <w:r w:rsidR="009A28FC" w:rsidRPr="00897963">
        <w:t>acte normative</w:t>
      </w:r>
    </w:p>
    <w:p w14:paraId="7EABC216" w14:textId="63458DAE" w:rsidR="009D35E9" w:rsidRDefault="00AF2ADD" w:rsidP="0097108B">
      <w:pPr>
        <w:pStyle w:val="1"/>
        <w:tabs>
          <w:tab w:val="left" w:pos="1134"/>
        </w:tabs>
        <w:ind w:left="0"/>
      </w:pPr>
      <w:r w:rsidRPr="00897963">
        <w:t>(</w:t>
      </w:r>
      <w:r w:rsidR="009D35E9">
        <w:t xml:space="preserve">ajustarea cadrului normativ </w:t>
      </w:r>
      <w:r w:rsidR="009A28FC" w:rsidRPr="00897963">
        <w:t xml:space="preserve">urmare a </w:t>
      </w:r>
      <w:r w:rsidR="00B52558">
        <w:t>implementării</w:t>
      </w:r>
    </w:p>
    <w:p w14:paraId="1E41D003" w14:textId="77777777" w:rsidR="00E56FA6" w:rsidRPr="00897963" w:rsidRDefault="009A28FC" w:rsidP="0097108B">
      <w:pPr>
        <w:pStyle w:val="1"/>
        <w:tabs>
          <w:tab w:val="left" w:pos="1134"/>
        </w:tabs>
        <w:ind w:left="0"/>
      </w:pPr>
      <w:r w:rsidRPr="00897963">
        <w:t xml:space="preserve">Codului urbanismului și construcțiilor </w:t>
      </w:r>
      <w:r w:rsidR="00830A42" w:rsidRPr="00897963">
        <w:t xml:space="preserve">nr. </w:t>
      </w:r>
      <w:r w:rsidRPr="00897963">
        <w:t>434</w:t>
      </w:r>
      <w:r w:rsidR="00F33BE5" w:rsidRPr="00897963">
        <w:t>/</w:t>
      </w:r>
      <w:r w:rsidRPr="00897963">
        <w:t>2023</w:t>
      </w:r>
      <w:r w:rsidR="00AF2ADD" w:rsidRPr="00897963">
        <w:t>)</w:t>
      </w:r>
      <w:r w:rsidR="00F33BE5" w:rsidRPr="00897963">
        <w:t xml:space="preserve"> </w:t>
      </w:r>
    </w:p>
    <w:p w14:paraId="5DD5CD0B" w14:textId="77777777" w:rsidR="0079583A" w:rsidRPr="00897963" w:rsidRDefault="0079583A" w:rsidP="008D365D">
      <w:pPr>
        <w:pStyle w:val="a3"/>
        <w:tabs>
          <w:tab w:val="left" w:pos="1134"/>
        </w:tabs>
        <w:ind w:firstLine="567"/>
        <w:jc w:val="center"/>
        <w:rPr>
          <w:b/>
        </w:rPr>
      </w:pPr>
    </w:p>
    <w:p w14:paraId="101D08EC" w14:textId="77777777" w:rsidR="00E56FA6" w:rsidRPr="00897963" w:rsidRDefault="00AF2ADD" w:rsidP="008D365D">
      <w:pPr>
        <w:pStyle w:val="a3"/>
        <w:tabs>
          <w:tab w:val="left" w:pos="1134"/>
        </w:tabs>
        <w:ind w:right="34" w:firstLine="567"/>
        <w:jc w:val="both"/>
      </w:pPr>
      <w:r w:rsidRPr="00897963">
        <w:t>Parlamentul adoptă prezenta lege organică.</w:t>
      </w:r>
    </w:p>
    <w:p w14:paraId="44EC1156" w14:textId="77777777" w:rsidR="0079583A" w:rsidRPr="00897963" w:rsidRDefault="0079583A" w:rsidP="008D365D">
      <w:pPr>
        <w:pStyle w:val="a3"/>
        <w:tabs>
          <w:tab w:val="left" w:pos="1134"/>
        </w:tabs>
        <w:ind w:right="34" w:firstLine="567"/>
        <w:jc w:val="both"/>
      </w:pPr>
    </w:p>
    <w:p w14:paraId="20297BDF" w14:textId="5A0EA819" w:rsidR="00012E6E" w:rsidRDefault="00280698" w:rsidP="00280698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- La art. 40</w:t>
      </w:r>
      <w:r w:rsidRPr="00897963">
        <w:rPr>
          <w:sz w:val="28"/>
          <w:szCs w:val="28"/>
          <w:vertAlign w:val="superscript"/>
          <w:lang w:val="ro-MD" w:eastAsia="en-GB"/>
        </w:rPr>
        <w:t>4</w:t>
      </w:r>
      <w:r w:rsidRPr="00897963">
        <w:rPr>
          <w:sz w:val="28"/>
          <w:szCs w:val="28"/>
          <w:lang w:val="ro-MD" w:eastAsia="en-GB"/>
        </w:rPr>
        <w:t xml:space="preserve"> alin. (3) din </w:t>
      </w:r>
      <w:r w:rsidR="00012E6E" w:rsidRPr="00897963">
        <w:rPr>
          <w:sz w:val="28"/>
          <w:szCs w:val="28"/>
          <w:lang w:val="ro-MD" w:eastAsia="en-GB"/>
        </w:rPr>
        <w:t xml:space="preserve">Legea </w:t>
      </w:r>
      <w:r w:rsidR="00012E6E" w:rsidRPr="00897963">
        <w:rPr>
          <w:sz w:val="28"/>
          <w:szCs w:val="28"/>
        </w:rPr>
        <w:t>cadastrul</w:t>
      </w:r>
      <w:r w:rsidR="005262F7" w:rsidRPr="00897963">
        <w:rPr>
          <w:sz w:val="28"/>
          <w:szCs w:val="28"/>
        </w:rPr>
        <w:t>ui</w:t>
      </w:r>
      <w:r w:rsidR="00012E6E" w:rsidRPr="00897963">
        <w:rPr>
          <w:sz w:val="28"/>
          <w:szCs w:val="28"/>
        </w:rPr>
        <w:t xml:space="preserve"> bunurilor imobile </w:t>
      </w:r>
      <w:r w:rsidR="005A43F8" w:rsidRPr="00897963">
        <w:rPr>
          <w:sz w:val="28"/>
          <w:szCs w:val="28"/>
          <w:lang w:val="ro-MD" w:eastAsia="en-GB"/>
        </w:rPr>
        <w:t xml:space="preserve">nr. 1543/1998 </w:t>
      </w:r>
      <w:r w:rsidR="00012E6E" w:rsidRPr="00897963">
        <w:rPr>
          <w:sz w:val="28"/>
          <w:szCs w:val="28"/>
        </w:rPr>
        <w:t>(</w:t>
      </w:r>
      <w:r w:rsidR="001E510E">
        <w:rPr>
          <w:sz w:val="28"/>
          <w:szCs w:val="28"/>
        </w:rPr>
        <w:t xml:space="preserve">republicată în </w:t>
      </w:r>
      <w:r w:rsidR="00012E6E" w:rsidRPr="00897963">
        <w:rPr>
          <w:sz w:val="28"/>
          <w:szCs w:val="28"/>
        </w:rPr>
        <w:t>Monitorul Oficial al Republicii Moldova, 20</w:t>
      </w:r>
      <w:r w:rsidR="00AF10AD" w:rsidRPr="00897963">
        <w:rPr>
          <w:sz w:val="28"/>
          <w:szCs w:val="28"/>
        </w:rPr>
        <w:t>21</w:t>
      </w:r>
      <w:r w:rsidR="00012E6E" w:rsidRPr="00897963">
        <w:rPr>
          <w:sz w:val="28"/>
          <w:szCs w:val="28"/>
        </w:rPr>
        <w:t xml:space="preserve">, nr. </w:t>
      </w:r>
      <w:r w:rsidR="00AF10AD" w:rsidRPr="00897963">
        <w:rPr>
          <w:sz w:val="28"/>
          <w:szCs w:val="28"/>
        </w:rPr>
        <w:t>88-95</w:t>
      </w:r>
      <w:r w:rsidR="00012E6E" w:rsidRPr="00897963">
        <w:rPr>
          <w:sz w:val="28"/>
          <w:szCs w:val="28"/>
        </w:rPr>
        <w:t xml:space="preserve">, art. </w:t>
      </w:r>
      <w:r w:rsidR="00AF10AD" w:rsidRPr="00897963">
        <w:rPr>
          <w:sz w:val="28"/>
          <w:szCs w:val="28"/>
        </w:rPr>
        <w:t>7</w:t>
      </w:r>
      <w:r w:rsidR="00012E6E" w:rsidRPr="00897963">
        <w:rPr>
          <w:sz w:val="28"/>
          <w:szCs w:val="28"/>
        </w:rPr>
        <w:t>9), cu modificările ulterioare, textul „</w:t>
      </w:r>
      <w:r w:rsidR="00AF10AD" w:rsidRPr="00897963">
        <w:rPr>
          <w:sz w:val="28"/>
          <w:szCs w:val="28"/>
          <w:lang w:val="ro-MD" w:eastAsia="en-GB"/>
        </w:rPr>
        <w:t>până la data intrării în vigoare a Legii nr. 835/1996 privind principiile urbanismului și amenajării teritoriului,</w:t>
      </w:r>
      <w:r w:rsidR="00012E6E" w:rsidRPr="00897963">
        <w:rPr>
          <w:sz w:val="28"/>
          <w:szCs w:val="28"/>
          <w:lang w:val="ro-MD" w:eastAsia="en-GB"/>
        </w:rPr>
        <w:t>”</w:t>
      </w:r>
      <w:r w:rsidR="00012E6E" w:rsidRPr="00897963">
        <w:rPr>
          <w:sz w:val="28"/>
          <w:szCs w:val="28"/>
        </w:rPr>
        <w:t xml:space="preserve"> se substituie cu textul „</w:t>
      </w:r>
      <w:r w:rsidRPr="00897963">
        <w:rPr>
          <w:sz w:val="28"/>
          <w:szCs w:val="28"/>
        </w:rPr>
        <w:t>până în anul 1996</w:t>
      </w:r>
      <w:r w:rsidR="00012E6E" w:rsidRPr="00897963">
        <w:rPr>
          <w:sz w:val="28"/>
          <w:szCs w:val="28"/>
        </w:rPr>
        <w:t>”.</w:t>
      </w:r>
    </w:p>
    <w:p w14:paraId="7281F040" w14:textId="77777777" w:rsidR="001E510E" w:rsidRPr="00897963" w:rsidRDefault="001E510E" w:rsidP="00280698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7DEACA12" w14:textId="7F53AFC1" w:rsidR="009D7891" w:rsidRPr="00897963" w:rsidRDefault="004376FC" w:rsidP="004376FC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Art.II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- </w:t>
      </w:r>
      <w:r w:rsidR="009D7891" w:rsidRPr="00897963">
        <w:rPr>
          <w:sz w:val="28"/>
          <w:szCs w:val="28"/>
          <w:lang w:val="ro-MD" w:eastAsia="en-GB"/>
        </w:rPr>
        <w:t xml:space="preserve">Legea nr. 354/2004 </w:t>
      </w:r>
      <w:r w:rsidR="009D7891" w:rsidRPr="00897963">
        <w:rPr>
          <w:sz w:val="28"/>
          <w:szCs w:val="28"/>
        </w:rPr>
        <w:t>cu privire la formarea bunurilor imobile (Monitorul Oficial al Republicii Moldova, 2004, nr. 233-236, art. 999), cu modificările ulterioare, se modifică după cum urmează:</w:t>
      </w:r>
    </w:p>
    <w:p w14:paraId="33571A70" w14:textId="77777777" w:rsidR="009D7891" w:rsidRPr="00897963" w:rsidRDefault="004376FC" w:rsidP="009D7891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r w:rsidRPr="00897963">
        <w:rPr>
          <w:sz w:val="28"/>
          <w:szCs w:val="28"/>
        </w:rPr>
        <w:t>1. L</w:t>
      </w:r>
      <w:r w:rsidR="009D7891" w:rsidRPr="00897963">
        <w:rPr>
          <w:sz w:val="28"/>
          <w:szCs w:val="28"/>
          <w:lang w:val="ro-MD" w:eastAsia="en-GB"/>
        </w:rPr>
        <w:t xml:space="preserve">a art. 17 alin. (3) </w:t>
      </w:r>
      <w:r w:rsidR="009D7891" w:rsidRPr="00897963">
        <w:rPr>
          <w:sz w:val="28"/>
          <w:szCs w:val="28"/>
        </w:rPr>
        <w:t xml:space="preserve">textul „conform art. 22 din Legea nr. 835/1996 privind principiile urbanismului și amenajării teritoriului” se substituie cu textul „conform </w:t>
      </w:r>
      <w:r w:rsidR="00535E14">
        <w:rPr>
          <w:sz w:val="28"/>
          <w:szCs w:val="28"/>
        </w:rPr>
        <w:t xml:space="preserve">        </w:t>
      </w:r>
      <w:r w:rsidR="009D7891" w:rsidRPr="00897963">
        <w:rPr>
          <w:sz w:val="28"/>
          <w:szCs w:val="28"/>
        </w:rPr>
        <w:t>art. 16 alin. (2) din Codul urbanismului și construcțiilor nr. 434/2023”</w:t>
      </w:r>
      <w:r w:rsidR="00AC235B" w:rsidRPr="00897963">
        <w:rPr>
          <w:sz w:val="28"/>
          <w:szCs w:val="28"/>
        </w:rPr>
        <w:t>.</w:t>
      </w:r>
    </w:p>
    <w:p w14:paraId="2F9E04F1" w14:textId="77777777" w:rsidR="009D7891" w:rsidRDefault="004376FC" w:rsidP="00AC235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r w:rsidRPr="00897963">
        <w:rPr>
          <w:sz w:val="28"/>
          <w:szCs w:val="28"/>
          <w:lang w:eastAsia="en-GB"/>
        </w:rPr>
        <w:t>2</w:t>
      </w:r>
      <w:r w:rsidR="00AC235B" w:rsidRPr="00897963">
        <w:rPr>
          <w:sz w:val="28"/>
          <w:szCs w:val="28"/>
          <w:lang w:eastAsia="en-GB"/>
        </w:rPr>
        <w:t xml:space="preserve">. </w:t>
      </w:r>
      <w:r w:rsidRPr="00897963">
        <w:rPr>
          <w:sz w:val="28"/>
          <w:szCs w:val="28"/>
          <w:lang w:eastAsia="en-GB"/>
        </w:rPr>
        <w:t>L</w:t>
      </w:r>
      <w:r w:rsidR="00AC235B" w:rsidRPr="00897963">
        <w:rPr>
          <w:sz w:val="28"/>
          <w:szCs w:val="28"/>
          <w:lang w:val="ro-MD" w:eastAsia="en-GB"/>
        </w:rPr>
        <w:t xml:space="preserve">a art. 22 alin. (3) </w:t>
      </w:r>
      <w:r w:rsidR="00AC235B" w:rsidRPr="00897963">
        <w:rPr>
          <w:sz w:val="28"/>
          <w:szCs w:val="28"/>
        </w:rPr>
        <w:t>textul „în condițiile art. 7 alin. (3) din Legea nr. 721/1996 privind calitatea în construcții” se substituie cu textul „potrivit Codului urbanismului și construcțiilor nr. 434/2023”.</w:t>
      </w:r>
    </w:p>
    <w:p w14:paraId="5C306B9D" w14:textId="77777777" w:rsidR="00DC761E" w:rsidRDefault="00DC761E" w:rsidP="00AC235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489D4C9D" w14:textId="02D60887" w:rsidR="00113FD0" w:rsidRDefault="00113FD0" w:rsidP="00113FD0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Art.I</w:t>
      </w:r>
      <w:r w:rsidR="00F24967">
        <w:rPr>
          <w:b/>
          <w:sz w:val="28"/>
          <w:szCs w:val="28"/>
          <w:lang w:val="ro-MD" w:eastAsia="en-GB"/>
        </w:rPr>
        <w:t>II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- La art. </w:t>
      </w:r>
      <w:r>
        <w:rPr>
          <w:sz w:val="28"/>
          <w:szCs w:val="28"/>
          <w:lang w:val="ro-MD" w:eastAsia="en-GB"/>
        </w:rPr>
        <w:t>6</w:t>
      </w:r>
      <w:r w:rsidRPr="00897963">
        <w:rPr>
          <w:sz w:val="28"/>
          <w:szCs w:val="28"/>
          <w:lang w:val="ro-MD" w:eastAsia="en-GB"/>
        </w:rPr>
        <w:t xml:space="preserve"> alin. (2) din Legea nr.</w:t>
      </w:r>
      <w:r>
        <w:rPr>
          <w:sz w:val="28"/>
          <w:szCs w:val="28"/>
          <w:lang w:val="ro-MD" w:eastAsia="en-GB"/>
        </w:rPr>
        <w:t xml:space="preserve">218/2010 </w:t>
      </w:r>
      <w:r w:rsidRPr="00113FD0">
        <w:rPr>
          <w:sz w:val="28"/>
          <w:szCs w:val="28"/>
          <w:lang w:val="ro-MD" w:eastAsia="en-GB"/>
        </w:rPr>
        <w:t>privind protejarea patrimoniului arheologic</w:t>
      </w:r>
      <w:r>
        <w:rPr>
          <w:sz w:val="28"/>
          <w:szCs w:val="28"/>
          <w:lang w:val="ro-MD" w:eastAsia="en-GB"/>
        </w:rPr>
        <w:t xml:space="preserve"> </w:t>
      </w:r>
      <w:r w:rsidRPr="00897963">
        <w:rPr>
          <w:sz w:val="28"/>
          <w:szCs w:val="28"/>
        </w:rPr>
        <w:t>(Monitorul Oficial al Republicii Moldova, 201</w:t>
      </w:r>
      <w:r>
        <w:rPr>
          <w:sz w:val="28"/>
          <w:szCs w:val="28"/>
        </w:rPr>
        <w:t>0</w:t>
      </w:r>
      <w:r w:rsidRPr="008979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 xml:space="preserve">nr. </w:t>
      </w:r>
      <w:r>
        <w:rPr>
          <w:sz w:val="28"/>
          <w:szCs w:val="28"/>
        </w:rPr>
        <w:t>23</w:t>
      </w:r>
      <w:r w:rsidRPr="00897963">
        <w:rPr>
          <w:sz w:val="28"/>
          <w:szCs w:val="28"/>
        </w:rPr>
        <w:t>5</w:t>
      </w:r>
      <w:r>
        <w:rPr>
          <w:sz w:val="28"/>
          <w:szCs w:val="28"/>
        </w:rPr>
        <w:t>-240</w:t>
      </w:r>
      <w:r w:rsidRPr="00897963">
        <w:rPr>
          <w:sz w:val="28"/>
          <w:szCs w:val="28"/>
        </w:rPr>
        <w:t xml:space="preserve">, art. </w:t>
      </w:r>
      <w:r>
        <w:rPr>
          <w:sz w:val="28"/>
          <w:szCs w:val="28"/>
        </w:rPr>
        <w:t>738</w:t>
      </w:r>
      <w:r w:rsidRPr="00897963">
        <w:rPr>
          <w:sz w:val="28"/>
          <w:szCs w:val="28"/>
        </w:rPr>
        <w:t>), cu modificările ulterioare, textul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>„</w:t>
      </w:r>
      <w:r w:rsidRPr="00113FD0">
        <w:rPr>
          <w:sz w:val="28"/>
          <w:szCs w:val="28"/>
        </w:rPr>
        <w:t>Legii privind autorizarea executării lucrărilor de construcție</w:t>
      </w:r>
      <w:r w:rsidRPr="0089796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>se substituie cu textul „Codului urbanismului și construcțiilor nr. 434/2023”.</w:t>
      </w:r>
    </w:p>
    <w:p w14:paraId="5590F00F" w14:textId="77777777" w:rsidR="00DC761E" w:rsidRPr="00113FD0" w:rsidRDefault="00DC761E" w:rsidP="00113FD0">
      <w:pPr>
        <w:pStyle w:val="a5"/>
        <w:tabs>
          <w:tab w:val="left" w:pos="1134"/>
        </w:tabs>
        <w:ind w:left="0" w:right="34" w:firstLine="567"/>
        <w:rPr>
          <w:sz w:val="28"/>
          <w:szCs w:val="28"/>
          <w:lang w:val="ro-MD" w:eastAsia="en-GB"/>
        </w:rPr>
      </w:pPr>
    </w:p>
    <w:p w14:paraId="3456652A" w14:textId="6811C85B" w:rsidR="00B415C6" w:rsidRDefault="00113FD0" w:rsidP="004376FC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F24967">
        <w:rPr>
          <w:b/>
          <w:sz w:val="28"/>
          <w:szCs w:val="28"/>
          <w:lang w:val="ro-MD" w:eastAsia="en-GB"/>
        </w:rPr>
        <w:t>I</w:t>
      </w:r>
      <w:r w:rsidR="004376FC" w:rsidRPr="00457C6A">
        <w:rPr>
          <w:b/>
          <w:sz w:val="28"/>
          <w:szCs w:val="28"/>
          <w:lang w:val="ro-MD" w:eastAsia="en-GB"/>
        </w:rPr>
        <w:t>V</w:t>
      </w:r>
      <w:proofErr w:type="spellEnd"/>
      <w:r w:rsidR="004376FC" w:rsidRPr="00457C6A">
        <w:rPr>
          <w:b/>
          <w:sz w:val="28"/>
          <w:szCs w:val="28"/>
          <w:lang w:val="ro-MD" w:eastAsia="en-GB"/>
        </w:rPr>
        <w:t>.</w:t>
      </w:r>
      <w:r w:rsidR="004376FC" w:rsidRPr="00897963">
        <w:rPr>
          <w:sz w:val="28"/>
          <w:szCs w:val="28"/>
          <w:lang w:val="ro-MD" w:eastAsia="en-GB"/>
        </w:rPr>
        <w:t xml:space="preserve"> - La art. 25 alin. (2) din </w:t>
      </w:r>
      <w:r w:rsidR="00FD2AC8" w:rsidRPr="00897963">
        <w:rPr>
          <w:sz w:val="28"/>
          <w:szCs w:val="28"/>
          <w:lang w:val="ro-MD" w:eastAsia="en-GB"/>
        </w:rPr>
        <w:t xml:space="preserve">Legea nr. 303/2013 </w:t>
      </w:r>
      <w:r w:rsidR="00FD2AC8" w:rsidRPr="00897963">
        <w:rPr>
          <w:sz w:val="28"/>
          <w:szCs w:val="28"/>
        </w:rPr>
        <w:t xml:space="preserve">privind serviciul public de alimentare cu apă </w:t>
      </w:r>
      <w:proofErr w:type="spellStart"/>
      <w:r w:rsidR="00FD2AC8" w:rsidRPr="00897963">
        <w:rPr>
          <w:sz w:val="28"/>
          <w:szCs w:val="28"/>
        </w:rPr>
        <w:t>şi</w:t>
      </w:r>
      <w:proofErr w:type="spellEnd"/>
      <w:r w:rsidR="00FD2AC8" w:rsidRPr="00897963">
        <w:rPr>
          <w:sz w:val="28"/>
          <w:szCs w:val="28"/>
        </w:rPr>
        <w:t xml:space="preserve"> de canalizare (Monitorul Oficial al Republicii Moldova, 2014, </w:t>
      </w:r>
      <w:r w:rsidR="004376FC" w:rsidRPr="00897963">
        <w:rPr>
          <w:sz w:val="28"/>
          <w:szCs w:val="28"/>
        </w:rPr>
        <w:t xml:space="preserve">          </w:t>
      </w:r>
      <w:r w:rsidR="00FD2AC8" w:rsidRPr="00897963">
        <w:rPr>
          <w:sz w:val="28"/>
          <w:szCs w:val="28"/>
        </w:rPr>
        <w:t>nr. 60-65, art. 123), cu modificările ulterioare, textul „Legii nr. 163/2010 privind autorizarea executării lucrărilor de construcție”</w:t>
      </w:r>
      <w:r w:rsidR="004376FC" w:rsidRPr="00897963">
        <w:rPr>
          <w:sz w:val="28"/>
          <w:szCs w:val="28"/>
        </w:rPr>
        <w:t xml:space="preserve"> </w:t>
      </w:r>
      <w:r w:rsidR="00FD2AC8" w:rsidRPr="00897963">
        <w:rPr>
          <w:sz w:val="28"/>
          <w:szCs w:val="28"/>
        </w:rPr>
        <w:t>se substituie cu textul „Codului urbanismului și construcțiilor nr. 434/2023”</w:t>
      </w:r>
      <w:r w:rsidR="00517785" w:rsidRPr="00897963">
        <w:rPr>
          <w:sz w:val="28"/>
          <w:szCs w:val="28"/>
        </w:rPr>
        <w:t>.</w:t>
      </w:r>
    </w:p>
    <w:p w14:paraId="7173BD71" w14:textId="77777777" w:rsidR="00DC761E" w:rsidRPr="00897963" w:rsidRDefault="00DC761E" w:rsidP="004376FC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0037994E" w14:textId="0D403670" w:rsidR="00DB07AA" w:rsidRDefault="004376FC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Art.V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</w:t>
      </w:r>
      <w:r w:rsidR="007C2D57" w:rsidRPr="00897963">
        <w:rPr>
          <w:sz w:val="28"/>
          <w:szCs w:val="28"/>
          <w:lang w:val="ro-MD" w:eastAsia="en-GB"/>
        </w:rPr>
        <w:t xml:space="preserve">art. 31 alin. (2) lit. a) din </w:t>
      </w:r>
      <w:r w:rsidR="00517785" w:rsidRPr="00897963">
        <w:rPr>
          <w:sz w:val="28"/>
          <w:szCs w:val="28"/>
          <w:lang w:val="ro-MD" w:eastAsia="en-GB"/>
        </w:rPr>
        <w:t xml:space="preserve">Legea nr. 92/2014  </w:t>
      </w:r>
      <w:r w:rsidR="00517785" w:rsidRPr="00897963">
        <w:rPr>
          <w:sz w:val="28"/>
          <w:szCs w:val="28"/>
        </w:rPr>
        <w:t xml:space="preserve">cu privire la energia termică </w:t>
      </w:r>
      <w:proofErr w:type="spellStart"/>
      <w:r w:rsidR="00517785" w:rsidRPr="00897963">
        <w:rPr>
          <w:sz w:val="28"/>
          <w:szCs w:val="28"/>
        </w:rPr>
        <w:t>şi</w:t>
      </w:r>
      <w:proofErr w:type="spellEnd"/>
      <w:r w:rsidR="00517785" w:rsidRPr="00897963">
        <w:rPr>
          <w:sz w:val="28"/>
          <w:szCs w:val="28"/>
        </w:rPr>
        <w:t xml:space="preserve"> promovarea cogenerării (Monitorul Oficial al Republicii Moldova, 2014, nr. 178-184, art. 415), cu modificările ulterioare, textul „Legea nr.163 din 9 iulie 2010 privind autorizarea executării lucrărilor de construcție” se substituie cu textul „Codul urbanismului și construcțiilor nr. 434/2023”.</w:t>
      </w:r>
    </w:p>
    <w:p w14:paraId="7001058C" w14:textId="77777777" w:rsidR="00DC761E" w:rsidRDefault="00DC761E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6DD8962B" w14:textId="77777777" w:rsidR="00F24967" w:rsidRPr="00897963" w:rsidRDefault="00F2496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723EBF3F" w14:textId="737515F7" w:rsidR="00B415C6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 w:rsidRPr="00457C6A">
        <w:rPr>
          <w:b/>
          <w:sz w:val="28"/>
          <w:szCs w:val="28"/>
          <w:lang w:val="ro-MD" w:eastAsia="en-GB"/>
        </w:rPr>
        <w:lastRenderedPageBreak/>
        <w:t>Art.V</w:t>
      </w:r>
      <w:r w:rsidR="00113FD0" w:rsidRPr="00457C6A">
        <w:rPr>
          <w:b/>
          <w:sz w:val="28"/>
          <w:szCs w:val="28"/>
          <w:lang w:val="ro-MD" w:eastAsia="en-GB"/>
        </w:rPr>
        <w:t>I</w:t>
      </w:r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12</w:t>
      </w:r>
      <w:r w:rsidRPr="00897963">
        <w:rPr>
          <w:sz w:val="28"/>
          <w:szCs w:val="28"/>
          <w:vertAlign w:val="superscript"/>
          <w:lang w:val="ro-MD" w:eastAsia="en-GB"/>
        </w:rPr>
        <w:t>2</w:t>
      </w:r>
      <w:r w:rsidRPr="00897963">
        <w:rPr>
          <w:sz w:val="28"/>
          <w:szCs w:val="28"/>
          <w:lang w:val="ro-MD" w:eastAsia="en-GB"/>
        </w:rPr>
        <w:t xml:space="preserve"> alin. (1) lit. a), art. 12</w:t>
      </w:r>
      <w:r w:rsidRPr="00897963">
        <w:rPr>
          <w:sz w:val="28"/>
          <w:szCs w:val="28"/>
          <w:vertAlign w:val="superscript"/>
          <w:lang w:val="ro-MD" w:eastAsia="en-GB"/>
        </w:rPr>
        <w:t>3</w:t>
      </w:r>
      <w:r w:rsidRPr="00897963">
        <w:rPr>
          <w:sz w:val="28"/>
          <w:szCs w:val="28"/>
          <w:lang w:val="ro-MD" w:eastAsia="en-GB"/>
        </w:rPr>
        <w:t xml:space="preserve"> alin. (1) lit. a), art. 13 alin. (1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>) lit. a), art. 15 alin. (1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>) lit. a), art. 15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 xml:space="preserve"> alin. (1) lit. a) din </w:t>
      </w:r>
      <w:r w:rsidR="00712207" w:rsidRPr="00897963">
        <w:rPr>
          <w:sz w:val="28"/>
          <w:szCs w:val="28"/>
          <w:lang w:val="ro-MD" w:eastAsia="en-GB"/>
        </w:rPr>
        <w:t xml:space="preserve">Legea nr. 209/2016 </w:t>
      </w:r>
      <w:r w:rsidR="009465A6" w:rsidRPr="00897963">
        <w:rPr>
          <w:sz w:val="28"/>
          <w:szCs w:val="28"/>
        </w:rPr>
        <w:t>privind</w:t>
      </w:r>
      <w:r w:rsidR="00712207" w:rsidRPr="00897963">
        <w:rPr>
          <w:sz w:val="28"/>
          <w:szCs w:val="28"/>
        </w:rPr>
        <w:t xml:space="preserve"> deșeuri</w:t>
      </w:r>
      <w:r w:rsidR="009465A6" w:rsidRPr="00897963">
        <w:rPr>
          <w:sz w:val="28"/>
          <w:szCs w:val="28"/>
        </w:rPr>
        <w:t>le</w:t>
      </w:r>
      <w:r w:rsidR="00712207" w:rsidRPr="00897963">
        <w:rPr>
          <w:sz w:val="28"/>
          <w:szCs w:val="28"/>
        </w:rPr>
        <w:t xml:space="preserve"> (</w:t>
      </w:r>
      <w:r w:rsidR="000C29BB">
        <w:rPr>
          <w:sz w:val="28"/>
          <w:szCs w:val="28"/>
        </w:rPr>
        <w:t xml:space="preserve">republicată în </w:t>
      </w:r>
      <w:r w:rsidR="00712207" w:rsidRPr="00897963">
        <w:rPr>
          <w:sz w:val="28"/>
          <w:szCs w:val="28"/>
        </w:rPr>
        <w:t>Monitorul Oficial al Republicii Moldova, 2024, nr. 260-263, art. 373),</w:t>
      </w:r>
      <w:r w:rsidR="00FE2CD8" w:rsidRPr="00897963">
        <w:rPr>
          <w:sz w:val="28"/>
          <w:szCs w:val="28"/>
        </w:rPr>
        <w:t xml:space="preserve"> cu modificările ulterioare,</w:t>
      </w:r>
      <w:r w:rsidR="00712207" w:rsidRPr="00897963">
        <w:rPr>
          <w:sz w:val="28"/>
          <w:szCs w:val="28"/>
        </w:rPr>
        <w:t xml:space="preserve"> textul „</w:t>
      </w:r>
      <w:r w:rsidR="00712207" w:rsidRPr="00897963">
        <w:rPr>
          <w:sz w:val="28"/>
          <w:szCs w:val="28"/>
          <w:lang w:val="ro-MD"/>
        </w:rPr>
        <w:t>Legii nr. 163/2010 privind autorizarea executării lucrărilor de construcție”</w:t>
      </w:r>
      <w:r w:rsidR="00712207" w:rsidRPr="00897963">
        <w:rPr>
          <w:sz w:val="28"/>
          <w:szCs w:val="28"/>
        </w:rPr>
        <w:t xml:space="preserve"> se substituie cu textul „Codului urbanismului și construcțiilor nr. 434/2023</w:t>
      </w:r>
      <w:r w:rsidR="00E63303" w:rsidRPr="00897963">
        <w:rPr>
          <w:sz w:val="28"/>
          <w:szCs w:val="28"/>
        </w:rPr>
        <w:t>”</w:t>
      </w:r>
      <w:r w:rsidR="00270248" w:rsidRPr="00897963">
        <w:rPr>
          <w:sz w:val="28"/>
          <w:szCs w:val="28"/>
        </w:rPr>
        <w:t>.</w:t>
      </w:r>
    </w:p>
    <w:p w14:paraId="6C3BD7FC" w14:textId="77777777" w:rsidR="00DC761E" w:rsidRPr="00897963" w:rsidRDefault="00DC761E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4ED9C160" w14:textId="2905F020" w:rsidR="007C2D57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Art.V</w:t>
      </w:r>
      <w:r w:rsidR="00113FD0" w:rsidRPr="00457C6A">
        <w:rPr>
          <w:b/>
          <w:sz w:val="28"/>
          <w:szCs w:val="28"/>
          <w:lang w:val="ro-MD" w:eastAsia="en-GB"/>
        </w:rPr>
        <w:t>I</w:t>
      </w:r>
      <w:r w:rsidRPr="00457C6A">
        <w:rPr>
          <w:b/>
          <w:sz w:val="28"/>
          <w:szCs w:val="28"/>
          <w:lang w:val="ro-MD" w:eastAsia="en-GB"/>
        </w:rPr>
        <w:t>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17 alin. (6) din Legea nr. 10/2016 </w:t>
      </w:r>
      <w:r w:rsidRPr="00897963">
        <w:rPr>
          <w:sz w:val="28"/>
          <w:szCs w:val="28"/>
        </w:rPr>
        <w:t>privind promovarea utilizării energiei din surse regenerabile (Monitorul Oficial al Republicii Moldova, 2016, nr. 69-77, art. 117), cu modificările ulterioare, textul „Legii nr.163/2010 privind autorizarea executării lucrărilor de construcție” se substituie cu textul „Codului urbanismului și construcțiilor nr. 434/2023”.</w:t>
      </w:r>
    </w:p>
    <w:p w14:paraId="12DC7032" w14:textId="77777777" w:rsidR="000C29BB" w:rsidRPr="00897963" w:rsidRDefault="000C29BB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2DC8EC5B" w14:textId="709DD256" w:rsidR="007C2D57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F24967">
        <w:rPr>
          <w:b/>
          <w:sz w:val="28"/>
          <w:szCs w:val="28"/>
          <w:lang w:val="ro-MD" w:eastAsia="en-GB"/>
        </w:rPr>
        <w:t>VIII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25 alin. (2) din Legea nr. 28/2016 </w:t>
      </w:r>
      <w:r w:rsidRPr="00897963">
        <w:rPr>
          <w:sz w:val="28"/>
          <w:szCs w:val="28"/>
        </w:rPr>
        <w:t xml:space="preserve">privind accesul pe proprietăți </w:t>
      </w:r>
      <w:proofErr w:type="spellStart"/>
      <w:r w:rsidRPr="00897963">
        <w:rPr>
          <w:sz w:val="28"/>
          <w:szCs w:val="28"/>
        </w:rPr>
        <w:t>şi</w:t>
      </w:r>
      <w:proofErr w:type="spellEnd"/>
      <w:r w:rsidRPr="00897963">
        <w:rPr>
          <w:sz w:val="28"/>
          <w:szCs w:val="28"/>
        </w:rPr>
        <w:t xml:space="preserve"> utilizarea partajată a infrastructurii asociate rețelelor publice de comunicații electronice (Monitorul Oficial al Republicii Moldova, 2016, nr. 100-105, art. 194), cu modificările ulterioare, textul „Legea nr. 163 din 9 iulie 2010 privind autorizarea executării lucrărilor de construcție” se substituie cu textul „Codul urbanismului și construcțiilor nr. 434/2023”.</w:t>
      </w:r>
    </w:p>
    <w:p w14:paraId="10202FC2" w14:textId="77777777" w:rsidR="000C29BB" w:rsidRPr="00897963" w:rsidRDefault="000C29BB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3DD4F101" w14:textId="719B275F" w:rsidR="000C29BB" w:rsidRPr="00897963" w:rsidRDefault="00113FD0" w:rsidP="000C29B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F24967">
        <w:rPr>
          <w:b/>
          <w:sz w:val="28"/>
          <w:szCs w:val="28"/>
          <w:lang w:val="ro-MD" w:eastAsia="en-GB"/>
        </w:rPr>
        <w:t>I</w:t>
      </w:r>
      <w:r w:rsidR="007C2D57" w:rsidRPr="00457C6A">
        <w:rPr>
          <w:b/>
          <w:sz w:val="28"/>
          <w:szCs w:val="28"/>
          <w:lang w:val="ro-MD" w:eastAsia="en-GB"/>
        </w:rPr>
        <w:t>X</w:t>
      </w:r>
      <w:proofErr w:type="spellEnd"/>
      <w:r w:rsidR="007C2D57" w:rsidRPr="00457C6A">
        <w:rPr>
          <w:b/>
          <w:sz w:val="28"/>
          <w:szCs w:val="28"/>
          <w:lang w:val="ro-MD" w:eastAsia="en-GB"/>
        </w:rPr>
        <w:t>.</w:t>
      </w:r>
      <w:r w:rsidR="007C2D57" w:rsidRPr="00897963">
        <w:rPr>
          <w:sz w:val="28"/>
          <w:szCs w:val="28"/>
          <w:lang w:val="ro-MD" w:eastAsia="en-GB"/>
        </w:rPr>
        <w:t xml:space="preserve"> –</w:t>
      </w:r>
      <w:r w:rsidR="000C29BB">
        <w:rPr>
          <w:sz w:val="28"/>
          <w:szCs w:val="28"/>
          <w:lang w:val="ro-MD" w:eastAsia="en-GB"/>
        </w:rPr>
        <w:t xml:space="preserve"> </w:t>
      </w:r>
      <w:r w:rsidR="00CA20DB" w:rsidRPr="00897963">
        <w:rPr>
          <w:sz w:val="28"/>
          <w:szCs w:val="28"/>
          <w:lang w:val="ro-MD" w:eastAsia="en-GB"/>
        </w:rPr>
        <w:t xml:space="preserve">Legea nr. 107/2016 </w:t>
      </w:r>
      <w:r w:rsidR="00CA20DB" w:rsidRPr="00897963">
        <w:rPr>
          <w:sz w:val="28"/>
          <w:szCs w:val="28"/>
        </w:rPr>
        <w:t>cu privire la energia electrică (Monitorul Oficial al Republicii Moldova, 2016, nr. 193-203, art. 413), cu modificările ulterioare,</w:t>
      </w:r>
      <w:r w:rsidR="000C29BB">
        <w:rPr>
          <w:sz w:val="28"/>
          <w:szCs w:val="28"/>
        </w:rPr>
        <w:t xml:space="preserve"> </w:t>
      </w:r>
      <w:r w:rsidR="000C29BB" w:rsidRPr="00897963">
        <w:rPr>
          <w:sz w:val="28"/>
          <w:szCs w:val="28"/>
        </w:rPr>
        <w:t>se modifică după cum urmează:</w:t>
      </w:r>
    </w:p>
    <w:p w14:paraId="2D2E90CD" w14:textId="0397E4F0" w:rsidR="000C29BB" w:rsidRDefault="000C29BB" w:rsidP="00457C6A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 w:rsidRPr="000C29BB">
        <w:rPr>
          <w:sz w:val="28"/>
          <w:szCs w:val="28"/>
        </w:rPr>
        <w:t>La art</w:t>
      </w:r>
      <w:r w:rsidR="008F1DDC">
        <w:rPr>
          <w:sz w:val="28"/>
          <w:szCs w:val="28"/>
        </w:rPr>
        <w:t>.</w:t>
      </w:r>
      <w:r w:rsidRPr="000C29BB">
        <w:rPr>
          <w:sz w:val="28"/>
          <w:szCs w:val="28"/>
        </w:rPr>
        <w:t xml:space="preserve"> 5 alin.(1), </w:t>
      </w:r>
      <w:r w:rsidR="00CA20DB" w:rsidRPr="000C29BB">
        <w:rPr>
          <w:sz w:val="28"/>
          <w:szCs w:val="28"/>
        </w:rPr>
        <w:t>textul „Legea nr. 163 din 9 iulie 2010 privind autorizarea executării lucrărilor de construcție” se substituie cu textul „Codul urbanismului și construcțiilor nr. 434/2023”</w:t>
      </w:r>
      <w:r>
        <w:rPr>
          <w:sz w:val="28"/>
          <w:szCs w:val="28"/>
        </w:rPr>
        <w:t>;</w:t>
      </w:r>
    </w:p>
    <w:p w14:paraId="6E75CF5A" w14:textId="75366B42" w:rsidR="007C2D57" w:rsidRPr="00730A66" w:rsidRDefault="000C29BB" w:rsidP="00457C6A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La art</w:t>
      </w:r>
      <w:r w:rsidR="008F1DDC">
        <w:rPr>
          <w:sz w:val="28"/>
          <w:szCs w:val="28"/>
        </w:rPr>
        <w:t>.</w:t>
      </w:r>
      <w:r w:rsidR="00765E21">
        <w:rPr>
          <w:sz w:val="28"/>
          <w:szCs w:val="28"/>
        </w:rPr>
        <w:t xml:space="preserve"> </w:t>
      </w:r>
      <w:r>
        <w:rPr>
          <w:sz w:val="28"/>
          <w:szCs w:val="28"/>
        </w:rPr>
        <w:t>19 a</w:t>
      </w:r>
      <w:r w:rsidR="00765E21">
        <w:rPr>
          <w:sz w:val="28"/>
          <w:szCs w:val="28"/>
        </w:rPr>
        <w:t>lin.(1) și (2) și</w:t>
      </w:r>
      <w:r w:rsidR="00DF5B8E">
        <w:rPr>
          <w:sz w:val="28"/>
          <w:szCs w:val="28"/>
        </w:rPr>
        <w:t xml:space="preserve"> art.20 alin.(1), </w:t>
      </w:r>
      <w:r w:rsidR="00DF5B8E" w:rsidRPr="000C29BB">
        <w:rPr>
          <w:sz w:val="28"/>
          <w:szCs w:val="28"/>
        </w:rPr>
        <w:t>textul „Legea privind autorizarea executării lucrărilor de construcție” se substituie cu textul „Codul urbanismului și construcțiilor nr. 434/2023”</w:t>
      </w:r>
      <w:r w:rsidR="00DF5B8E">
        <w:rPr>
          <w:sz w:val="28"/>
          <w:szCs w:val="28"/>
        </w:rPr>
        <w:t>.</w:t>
      </w:r>
    </w:p>
    <w:p w14:paraId="38A0A974" w14:textId="77777777" w:rsidR="000C29BB" w:rsidRPr="00897963" w:rsidRDefault="000C29BB" w:rsidP="00CA20DB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0691A76D" w14:textId="68426AB6" w:rsidR="00BE128E" w:rsidRPr="00897963" w:rsidRDefault="00CA20DB" w:rsidP="00BE128E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</w:t>
      </w:r>
      <w:r w:rsidR="00BE128E">
        <w:rPr>
          <w:sz w:val="28"/>
          <w:szCs w:val="28"/>
          <w:lang w:val="ro-MD" w:eastAsia="en-GB"/>
        </w:rPr>
        <w:t xml:space="preserve"> </w:t>
      </w:r>
      <w:r w:rsidR="00ED6C74" w:rsidRPr="00897963">
        <w:rPr>
          <w:sz w:val="28"/>
          <w:szCs w:val="28"/>
          <w:lang w:val="ro-MD" w:eastAsia="en-GB"/>
        </w:rPr>
        <w:t xml:space="preserve">Legea nr. 108/2016 </w:t>
      </w:r>
      <w:r w:rsidR="00ED6C74" w:rsidRPr="00897963">
        <w:rPr>
          <w:sz w:val="28"/>
          <w:szCs w:val="28"/>
        </w:rPr>
        <w:t>cu privire la gazele naturale (Monitorul Oficial al Republicii Moldova, 2016, nr. 193-203, art. 415),</w:t>
      </w:r>
      <w:r w:rsidR="003B3EAB" w:rsidRPr="00897963">
        <w:rPr>
          <w:sz w:val="28"/>
          <w:szCs w:val="28"/>
        </w:rPr>
        <w:t xml:space="preserve"> cu modificările ulterioare,</w:t>
      </w:r>
      <w:r w:rsidR="00ED6C74" w:rsidRPr="00897963">
        <w:rPr>
          <w:sz w:val="28"/>
          <w:szCs w:val="28"/>
        </w:rPr>
        <w:t xml:space="preserve"> </w:t>
      </w:r>
      <w:r w:rsidR="00BE128E" w:rsidRPr="00897963">
        <w:rPr>
          <w:sz w:val="28"/>
          <w:szCs w:val="28"/>
        </w:rPr>
        <w:t>se modifică după cum urmează:</w:t>
      </w:r>
    </w:p>
    <w:p w14:paraId="1CD0C3BC" w14:textId="77777777" w:rsidR="00BE128E" w:rsidRPr="00457C6A" w:rsidRDefault="00BE128E" w:rsidP="00457C6A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7C6A">
        <w:rPr>
          <w:sz w:val="28"/>
          <w:szCs w:val="28"/>
        </w:rPr>
        <w:t>1. La art. 5 alin.(1), textul „Legea nr. 163 din 9 iulie 2010 privind autorizarea executării lucrărilor de construcție” se substituie cu textul „Codul urbanismului și construcțiilor nr. 434/2023”;</w:t>
      </w:r>
    </w:p>
    <w:p w14:paraId="0FF1D38C" w14:textId="7B9B4936" w:rsidR="00765E21" w:rsidRDefault="008F1DDC" w:rsidP="00ED6C74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2. La art.</w:t>
      </w:r>
      <w:r w:rsidR="005B36E6">
        <w:rPr>
          <w:sz w:val="28"/>
          <w:szCs w:val="28"/>
        </w:rPr>
        <w:t xml:space="preserve"> 19 alin.(2)</w:t>
      </w:r>
      <w:r w:rsidR="00765E21">
        <w:rPr>
          <w:sz w:val="28"/>
          <w:szCs w:val="28"/>
        </w:rPr>
        <w:t xml:space="preserve">, </w:t>
      </w:r>
      <w:r w:rsidR="00ED6C74" w:rsidRPr="00897963">
        <w:rPr>
          <w:sz w:val="28"/>
          <w:szCs w:val="28"/>
        </w:rPr>
        <w:t>textul „Legea privind autorizarea executării lucrărilor de construcție” se substituie cu textul „Codul urbanismului și construcțiilor</w:t>
      </w:r>
      <w:r w:rsidR="00CA20DB" w:rsidRPr="00897963">
        <w:rPr>
          <w:sz w:val="28"/>
          <w:szCs w:val="28"/>
        </w:rPr>
        <w:t xml:space="preserve"> </w:t>
      </w:r>
      <w:r w:rsidR="00ED6C74" w:rsidRPr="00897963">
        <w:rPr>
          <w:sz w:val="28"/>
          <w:szCs w:val="28"/>
        </w:rPr>
        <w:t>nr. 434/2023”</w:t>
      </w:r>
      <w:r w:rsidR="00765E21">
        <w:rPr>
          <w:sz w:val="28"/>
          <w:szCs w:val="28"/>
        </w:rPr>
        <w:t>;</w:t>
      </w:r>
    </w:p>
    <w:p w14:paraId="4B4D69F1" w14:textId="77777777" w:rsidR="00765E21" w:rsidRDefault="00765E21" w:rsidP="00765E21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3. La art</w:t>
      </w:r>
      <w:r w:rsidR="008F1DDC">
        <w:rPr>
          <w:sz w:val="28"/>
          <w:szCs w:val="28"/>
        </w:rPr>
        <w:t>.</w:t>
      </w:r>
      <w:r>
        <w:rPr>
          <w:sz w:val="28"/>
          <w:szCs w:val="28"/>
        </w:rPr>
        <w:t xml:space="preserve"> 57 alin.(2) </w:t>
      </w:r>
      <w:proofErr w:type="spellStart"/>
      <w:r>
        <w:rPr>
          <w:sz w:val="28"/>
          <w:szCs w:val="28"/>
        </w:rPr>
        <w:t>lit.d</w:t>
      </w:r>
      <w:proofErr w:type="spellEnd"/>
      <w:r>
        <w:rPr>
          <w:sz w:val="28"/>
          <w:szCs w:val="28"/>
        </w:rPr>
        <w:t>),</w:t>
      </w:r>
      <w:r w:rsidRPr="00765E21">
        <w:rPr>
          <w:sz w:val="28"/>
          <w:szCs w:val="28"/>
        </w:rPr>
        <w:t xml:space="preserve"> </w:t>
      </w:r>
      <w:r>
        <w:rPr>
          <w:sz w:val="28"/>
          <w:szCs w:val="28"/>
        </w:rPr>
        <w:t>textul „Legii</w:t>
      </w:r>
      <w:r w:rsidRPr="00897963">
        <w:rPr>
          <w:sz w:val="28"/>
          <w:szCs w:val="28"/>
        </w:rPr>
        <w:t xml:space="preserve"> privind autorizarea executării lucrărilor de construcție” se substituie cu textul „Codul</w:t>
      </w:r>
      <w:r>
        <w:rPr>
          <w:sz w:val="28"/>
          <w:szCs w:val="28"/>
        </w:rPr>
        <w:t>ui</w:t>
      </w:r>
      <w:r w:rsidRPr="00897963">
        <w:rPr>
          <w:sz w:val="28"/>
          <w:szCs w:val="28"/>
        </w:rPr>
        <w:t xml:space="preserve"> urbanismului și construcțiilor nr. 434/2023”</w:t>
      </w:r>
      <w:r w:rsidR="003010F1">
        <w:rPr>
          <w:sz w:val="28"/>
          <w:szCs w:val="28"/>
        </w:rPr>
        <w:t>.</w:t>
      </w:r>
    </w:p>
    <w:p w14:paraId="73E61259" w14:textId="0F548D63" w:rsidR="00BE128E" w:rsidRPr="00897963" w:rsidRDefault="00BE128E" w:rsidP="00ED6C74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5C5ACB54" w14:textId="5704A40E" w:rsidR="00FD2AC8" w:rsidRDefault="00CA20DB" w:rsidP="00FD2AC8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</w:t>
      </w:r>
      <w:r w:rsidR="00113FD0" w:rsidRPr="00457C6A">
        <w:rPr>
          <w:b/>
          <w:sz w:val="28"/>
          <w:szCs w:val="28"/>
          <w:lang w:val="ro-MD" w:eastAsia="en-GB"/>
        </w:rPr>
        <w:t>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21 alin. (5), art. 31</w:t>
      </w:r>
      <w:r w:rsidRPr="00897963">
        <w:rPr>
          <w:sz w:val="28"/>
          <w:szCs w:val="28"/>
          <w:vertAlign w:val="superscript"/>
          <w:lang w:val="ro-MD" w:eastAsia="en-GB"/>
        </w:rPr>
        <w:t>2</w:t>
      </w:r>
      <w:r w:rsidRPr="00897963">
        <w:rPr>
          <w:sz w:val="28"/>
          <w:szCs w:val="28"/>
          <w:lang w:val="ro-MD" w:eastAsia="en-GB"/>
        </w:rPr>
        <w:t xml:space="preserve"> alin. (9) din </w:t>
      </w:r>
      <w:r w:rsidR="00FD2AC8" w:rsidRPr="00897963">
        <w:rPr>
          <w:sz w:val="28"/>
          <w:szCs w:val="28"/>
          <w:lang w:val="ro-MD" w:eastAsia="en-GB"/>
        </w:rPr>
        <w:t xml:space="preserve">Legea nr. 174/2017 </w:t>
      </w:r>
      <w:r w:rsidR="00FD2AC8" w:rsidRPr="00897963">
        <w:rPr>
          <w:sz w:val="28"/>
          <w:szCs w:val="28"/>
        </w:rPr>
        <w:t>cu privire la energetică (</w:t>
      </w:r>
      <w:r w:rsidR="003010F1">
        <w:rPr>
          <w:sz w:val="28"/>
          <w:szCs w:val="28"/>
        </w:rPr>
        <w:t xml:space="preserve">republicată în </w:t>
      </w:r>
      <w:r w:rsidR="00FD2AC8" w:rsidRPr="00897963">
        <w:rPr>
          <w:sz w:val="28"/>
          <w:szCs w:val="28"/>
        </w:rPr>
        <w:t>Monitorul Oficial al Republicii Moldova, 2023, nr. 480-482, art. 849), cu modificările ulterioare, textul „</w:t>
      </w:r>
      <w:r w:rsidR="00FD2AC8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FD2AC8" w:rsidRPr="00897963">
        <w:rPr>
          <w:sz w:val="28"/>
          <w:szCs w:val="28"/>
        </w:rPr>
        <w:t xml:space="preserve"> se substituie cu textul „Codul urbanismului și construcțiilor</w:t>
      </w:r>
      <w:r w:rsidRPr="00897963">
        <w:rPr>
          <w:sz w:val="28"/>
          <w:szCs w:val="28"/>
        </w:rPr>
        <w:t xml:space="preserve">  </w:t>
      </w:r>
      <w:r w:rsidR="00FD2AC8" w:rsidRPr="00897963">
        <w:rPr>
          <w:sz w:val="28"/>
          <w:szCs w:val="28"/>
        </w:rPr>
        <w:t>nr. 434/2023”.</w:t>
      </w:r>
    </w:p>
    <w:p w14:paraId="22373E0B" w14:textId="77777777" w:rsidR="003010F1" w:rsidRPr="00897963" w:rsidRDefault="003010F1" w:rsidP="00FD2AC8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3C53EE62" w14:textId="6816820D" w:rsidR="00A70AAE" w:rsidRDefault="00CA20DB" w:rsidP="00A70AAE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lastRenderedPageBreak/>
        <w:t>Art.XI</w:t>
      </w:r>
      <w:r w:rsidR="00113FD0" w:rsidRPr="00457C6A">
        <w:rPr>
          <w:b/>
          <w:sz w:val="28"/>
          <w:szCs w:val="28"/>
          <w:lang w:val="ro-MD" w:eastAsia="en-GB"/>
        </w:rPr>
        <w:t>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7 alin. (2) lit. a), art. 9 alin. (3) lit. a), art. 12 alin. (1) lit. b) din </w:t>
      </w:r>
      <w:r w:rsidR="00AC235B" w:rsidRPr="00897963">
        <w:rPr>
          <w:sz w:val="28"/>
          <w:szCs w:val="28"/>
          <w:lang w:val="ro-MD" w:eastAsia="en-GB"/>
        </w:rPr>
        <w:t xml:space="preserve">Legea nr. 108/2020 </w:t>
      </w:r>
      <w:r w:rsidR="00AC235B" w:rsidRPr="00897963">
        <w:rPr>
          <w:sz w:val="28"/>
          <w:szCs w:val="28"/>
        </w:rPr>
        <w:t xml:space="preserve">privind controlul pericolelor de accidente majore care implică substanțe periculoase (Monitorul Oficial al Republicii Moldova, 2020, nr. 188-192, </w:t>
      </w:r>
      <w:r w:rsidR="00535E14">
        <w:rPr>
          <w:sz w:val="28"/>
          <w:szCs w:val="28"/>
        </w:rPr>
        <w:t xml:space="preserve">       </w:t>
      </w:r>
      <w:r w:rsidR="00AC235B" w:rsidRPr="00897963">
        <w:rPr>
          <w:sz w:val="28"/>
          <w:szCs w:val="28"/>
        </w:rPr>
        <w:t xml:space="preserve">art. 362), cu modificările ulterioare, </w:t>
      </w:r>
      <w:r w:rsidR="00A70AAE" w:rsidRPr="00897963">
        <w:rPr>
          <w:sz w:val="28"/>
          <w:szCs w:val="28"/>
        </w:rPr>
        <w:t>textul „</w:t>
      </w:r>
      <w:r w:rsidR="00A70AAE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A70AAE" w:rsidRPr="00897963">
        <w:rPr>
          <w:sz w:val="28"/>
          <w:szCs w:val="28"/>
        </w:rPr>
        <w:t xml:space="preserve"> se substituie cu textul „Codului urbanismului și construcțiilor nr. 434/2023</w:t>
      </w:r>
      <w:r w:rsidRPr="00897963">
        <w:rPr>
          <w:sz w:val="28"/>
          <w:szCs w:val="28"/>
        </w:rPr>
        <w:t>”.</w:t>
      </w:r>
    </w:p>
    <w:p w14:paraId="7AECFCE4" w14:textId="77777777" w:rsidR="008F1DDC" w:rsidRPr="00897963" w:rsidRDefault="008F1DDC" w:rsidP="00A70AAE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70AEA81E" w14:textId="7D13930F" w:rsidR="006E6B35" w:rsidRDefault="00CA20DB" w:rsidP="00535E1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Art.XI</w:t>
      </w:r>
      <w:r w:rsidR="00F24967">
        <w:rPr>
          <w:b/>
          <w:sz w:val="28"/>
          <w:szCs w:val="28"/>
          <w:lang w:val="ro-MD" w:eastAsia="en-GB"/>
        </w:rPr>
        <w:t>II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</w:t>
      </w:r>
      <w:r w:rsidR="00897963" w:rsidRPr="00897963">
        <w:rPr>
          <w:sz w:val="28"/>
          <w:szCs w:val="28"/>
          <w:lang w:val="ro-MD" w:eastAsia="en-GB"/>
        </w:rPr>
        <w:t xml:space="preserve"> art. 3 alin. (1) </w:t>
      </w:r>
      <w:r w:rsidR="00897963" w:rsidRPr="00457C6A">
        <w:rPr>
          <w:sz w:val="28"/>
          <w:szCs w:val="28"/>
          <w:lang w:val="ro-MD" w:eastAsia="en-GB"/>
        </w:rPr>
        <w:t>lit. c)</w:t>
      </w:r>
      <w:r w:rsidR="00730A66" w:rsidRPr="00457C6A">
        <w:rPr>
          <w:sz w:val="28"/>
          <w:szCs w:val="28"/>
          <w:lang w:val="ro-MD" w:eastAsia="en-GB"/>
        </w:rPr>
        <w:t xml:space="preserve"> </w:t>
      </w:r>
      <w:r w:rsidR="00897963" w:rsidRPr="00897963">
        <w:rPr>
          <w:sz w:val="28"/>
          <w:szCs w:val="28"/>
          <w:lang w:val="ro-MD" w:eastAsia="en-GB"/>
        </w:rPr>
        <w:t xml:space="preserve">din </w:t>
      </w:r>
      <w:r w:rsidR="006E6B35" w:rsidRPr="00897963">
        <w:rPr>
          <w:sz w:val="28"/>
          <w:szCs w:val="28"/>
          <w:lang w:val="ro-MD" w:eastAsia="en-GB"/>
        </w:rPr>
        <w:t>Legea nr. 151/2022 privind funcționarea în condiții de siguranță a obiectivelor industriale și a instalațiilor tehnice potențial periculoase</w:t>
      </w:r>
      <w:r w:rsidR="006E6B35" w:rsidRPr="00897963">
        <w:rPr>
          <w:sz w:val="28"/>
          <w:szCs w:val="28"/>
        </w:rPr>
        <w:t xml:space="preserve"> (Monitorul Oficial al Republicii Moldova, 2022, nr. 208-216, art. 377),</w:t>
      </w:r>
      <w:r w:rsidR="003B3EAB" w:rsidRPr="00897963">
        <w:rPr>
          <w:sz w:val="28"/>
          <w:szCs w:val="28"/>
        </w:rPr>
        <w:t xml:space="preserve"> cu modificările ulterioare,</w:t>
      </w:r>
      <w:r w:rsidR="006E6B35" w:rsidRPr="00897963">
        <w:rPr>
          <w:sz w:val="28"/>
          <w:szCs w:val="28"/>
        </w:rPr>
        <w:t xml:space="preserve"> textul „Leg</w:t>
      </w:r>
      <w:r w:rsidR="00730A66">
        <w:rPr>
          <w:sz w:val="28"/>
          <w:szCs w:val="28"/>
        </w:rPr>
        <w:t>ii</w:t>
      </w:r>
      <w:r w:rsidR="006E6B35" w:rsidRPr="00897963">
        <w:rPr>
          <w:sz w:val="28"/>
          <w:szCs w:val="28"/>
        </w:rPr>
        <w:t xml:space="preserve"> nr. 721/1996 privind calitatea în construcții”</w:t>
      </w:r>
      <w:r w:rsidR="00897963" w:rsidRPr="00897963">
        <w:rPr>
          <w:sz w:val="28"/>
          <w:szCs w:val="28"/>
        </w:rPr>
        <w:t xml:space="preserve"> </w:t>
      </w:r>
      <w:r w:rsidR="006E6B35" w:rsidRPr="00897963">
        <w:rPr>
          <w:sz w:val="28"/>
          <w:szCs w:val="28"/>
        </w:rPr>
        <w:t>se substituie cu textul „Codul</w:t>
      </w:r>
      <w:r w:rsidR="00730A66">
        <w:rPr>
          <w:sz w:val="28"/>
          <w:szCs w:val="28"/>
        </w:rPr>
        <w:t>ui</w:t>
      </w:r>
      <w:r w:rsidR="006E6B35" w:rsidRPr="00897963">
        <w:rPr>
          <w:sz w:val="28"/>
          <w:szCs w:val="28"/>
        </w:rPr>
        <w:t xml:space="preserve"> urbanismului și construcțiilor nr. 434/2023”</w:t>
      </w:r>
      <w:r w:rsidR="00897963" w:rsidRPr="00897963">
        <w:rPr>
          <w:sz w:val="28"/>
          <w:szCs w:val="28"/>
        </w:rPr>
        <w:t>.</w:t>
      </w:r>
    </w:p>
    <w:p w14:paraId="77747950" w14:textId="77777777" w:rsidR="00730A66" w:rsidRPr="00897963" w:rsidRDefault="00730A66" w:rsidP="00535E1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4A5ED9FD" w14:textId="72FDA90C" w:rsidR="00AC235B" w:rsidRDefault="00113FD0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</w:t>
      </w:r>
      <w:r w:rsidR="00F24967">
        <w:rPr>
          <w:b/>
          <w:sz w:val="28"/>
          <w:szCs w:val="28"/>
          <w:lang w:val="ro-MD" w:eastAsia="en-GB"/>
        </w:rPr>
        <w:t>I</w:t>
      </w:r>
      <w:r w:rsidR="00897963" w:rsidRPr="00457C6A">
        <w:rPr>
          <w:b/>
          <w:sz w:val="28"/>
          <w:szCs w:val="28"/>
          <w:lang w:val="ro-MD" w:eastAsia="en-GB"/>
        </w:rPr>
        <w:t>V</w:t>
      </w:r>
      <w:proofErr w:type="spellEnd"/>
      <w:r w:rsidR="00897963" w:rsidRPr="00457C6A">
        <w:rPr>
          <w:b/>
          <w:sz w:val="28"/>
          <w:szCs w:val="28"/>
          <w:lang w:val="ro-MD" w:eastAsia="en-GB"/>
        </w:rPr>
        <w:t>.</w:t>
      </w:r>
      <w:r w:rsidR="00897963" w:rsidRPr="00897963">
        <w:rPr>
          <w:sz w:val="28"/>
          <w:szCs w:val="28"/>
          <w:lang w:val="ro-MD" w:eastAsia="en-GB"/>
        </w:rPr>
        <w:t xml:space="preserve"> – La art. 10 alin. (2) din </w:t>
      </w:r>
      <w:r w:rsidR="00AC235B" w:rsidRPr="00897963">
        <w:rPr>
          <w:sz w:val="28"/>
          <w:szCs w:val="28"/>
          <w:lang w:val="ro-MD" w:eastAsia="en-GB"/>
        </w:rPr>
        <w:t xml:space="preserve">Legea nr. 282/2023 </w:t>
      </w:r>
      <w:r w:rsidR="00AC235B" w:rsidRPr="00897963">
        <w:rPr>
          <w:sz w:val="28"/>
          <w:szCs w:val="28"/>
        </w:rPr>
        <w:t>p</w:t>
      </w:r>
      <w:r w:rsidR="00897963" w:rsidRPr="00897963">
        <w:rPr>
          <w:sz w:val="28"/>
          <w:szCs w:val="28"/>
        </w:rPr>
        <w:t>r</w:t>
      </w:r>
      <w:r w:rsidR="00AC235B" w:rsidRPr="00897963">
        <w:rPr>
          <w:sz w:val="28"/>
          <w:szCs w:val="28"/>
        </w:rPr>
        <w:t>ivind performanța energetică a clădirilor (Monitorul Oficial al Republicii Moldova, 2023, nr. 401-403, art. 695), textul „</w:t>
      </w:r>
      <w:r w:rsidR="00AC235B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AC235B" w:rsidRPr="00897963">
        <w:rPr>
          <w:sz w:val="28"/>
          <w:szCs w:val="28"/>
        </w:rPr>
        <w:t xml:space="preserve"> se substituie cu textul „Codului urbanismului și construcțiilor nr. 434/2023”.</w:t>
      </w:r>
    </w:p>
    <w:p w14:paraId="08694CB7" w14:textId="77777777" w:rsidR="00986DB7" w:rsidRDefault="00986DB7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</w:p>
    <w:p w14:paraId="3AB31118" w14:textId="46CC451D" w:rsidR="00986DB7" w:rsidRDefault="00986DB7" w:rsidP="00986DB7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  <w:r w:rsidRPr="00986DB7">
        <w:rPr>
          <w:b/>
          <w:sz w:val="28"/>
          <w:szCs w:val="28"/>
        </w:rPr>
        <w:t>A</w:t>
      </w:r>
      <w:r w:rsidR="00F24967">
        <w:rPr>
          <w:b/>
          <w:sz w:val="28"/>
          <w:szCs w:val="28"/>
        </w:rPr>
        <w:t>r</w:t>
      </w:r>
      <w:r w:rsidRPr="00986DB7">
        <w:rPr>
          <w:b/>
          <w:sz w:val="28"/>
          <w:szCs w:val="28"/>
        </w:rPr>
        <w:t>t. XV.</w:t>
      </w:r>
      <w:r w:rsidRPr="00986DB7">
        <w:rPr>
          <w:sz w:val="28"/>
          <w:szCs w:val="28"/>
        </w:rPr>
        <w:t xml:space="preserve"> – Codul urbanismului și construcțiilor nr. 434/2023 (Monitorul Oficial al Republicii Moldova, 2024, nr. 41–44, art. 61), cu modificările ulterioare, se modifică după cum urmează:</w:t>
      </w:r>
    </w:p>
    <w:p w14:paraId="1B9C193E" w14:textId="18CD1A06" w:rsidR="00986DB7" w:rsidRDefault="00986DB7" w:rsidP="00F24967">
      <w:pPr>
        <w:pStyle w:val="a5"/>
        <w:shd w:val="clear" w:color="auto" w:fill="FFFFFF"/>
        <w:ind w:left="0" w:firstLine="567"/>
        <w:rPr>
          <w:sz w:val="28"/>
          <w:szCs w:val="28"/>
          <w:lang w:val="ro-MD"/>
        </w:rPr>
      </w:pPr>
      <w:r w:rsidRPr="00986DB7">
        <w:rPr>
          <w:sz w:val="28"/>
          <w:szCs w:val="28"/>
          <w:lang w:val="ro-MD"/>
        </w:rPr>
        <w:t>1. La articolul 81 alin. (5) la final se completează cu textul: “, cu excepția parcărilor amplasate la nivelurile subterane a clădirii”.</w:t>
      </w:r>
    </w:p>
    <w:p w14:paraId="4AB0C2B3" w14:textId="30EAAA1D" w:rsidR="00986DB7" w:rsidRPr="00986DB7" w:rsidRDefault="00986DB7" w:rsidP="00F24967">
      <w:pPr>
        <w:pStyle w:val="a5"/>
        <w:shd w:val="clear" w:color="auto" w:fill="FFFFFF"/>
        <w:ind w:left="0" w:firstLine="567"/>
        <w:rPr>
          <w:sz w:val="28"/>
          <w:szCs w:val="28"/>
          <w:lang w:val="ro-MD"/>
        </w:rPr>
      </w:pPr>
      <w:r w:rsidRPr="00986DB7">
        <w:rPr>
          <w:sz w:val="28"/>
          <w:szCs w:val="28"/>
          <w:lang w:val="ro-MD"/>
        </w:rPr>
        <w:t>2. La articolul 82 ali</w:t>
      </w:r>
      <w:r w:rsidR="00773905">
        <w:rPr>
          <w:sz w:val="28"/>
          <w:szCs w:val="28"/>
          <w:lang w:val="ro-MD"/>
        </w:rPr>
        <w:t>n. (6) se completează cu lit.</w:t>
      </w:r>
      <w:r w:rsidR="00F24967">
        <w:rPr>
          <w:sz w:val="28"/>
          <w:szCs w:val="28"/>
          <w:lang w:val="ro-MD"/>
        </w:rPr>
        <w:t xml:space="preserve"> </w:t>
      </w:r>
      <w:r w:rsidR="00773905">
        <w:rPr>
          <w:sz w:val="28"/>
          <w:szCs w:val="28"/>
          <w:lang w:val="ro-MD"/>
        </w:rPr>
        <w:t xml:space="preserve">j), </w:t>
      </w:r>
      <w:r w:rsidRPr="00986DB7">
        <w:rPr>
          <w:sz w:val="28"/>
          <w:szCs w:val="28"/>
          <w:lang w:val="ro-MD"/>
        </w:rPr>
        <w:t>cu următorul cuprins:</w:t>
      </w:r>
      <w:r w:rsidRPr="00986DB7">
        <w:rPr>
          <w:sz w:val="28"/>
          <w:szCs w:val="28"/>
          <w:lang w:val="ro-MD"/>
        </w:rPr>
        <w:br/>
        <w:t>“j) suprafețele parcărilor amplasate la nivelurile subterane a clădirii.”</w:t>
      </w:r>
    </w:p>
    <w:p w14:paraId="33DD965A" w14:textId="77777777" w:rsidR="00730A66" w:rsidRPr="00897963" w:rsidRDefault="00730A66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</w:p>
    <w:p w14:paraId="56DDD38F" w14:textId="79E42B6D" w:rsidR="009353E8" w:rsidRDefault="00897963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Art.XV</w:t>
      </w:r>
      <w:r w:rsidR="00F24967">
        <w:rPr>
          <w:b/>
          <w:sz w:val="28"/>
          <w:szCs w:val="28"/>
          <w:lang w:val="ro-MD" w:eastAsia="en-GB"/>
        </w:rPr>
        <w:t>I</w:t>
      </w:r>
      <w:bookmarkStart w:id="0" w:name="_GoBack"/>
      <w:bookmarkEnd w:id="0"/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43 alin. (2) din </w:t>
      </w:r>
      <w:r w:rsidR="00AC235B" w:rsidRPr="00897963">
        <w:rPr>
          <w:sz w:val="28"/>
          <w:szCs w:val="28"/>
          <w:lang w:val="ro-MD" w:eastAsia="en-GB"/>
        </w:rPr>
        <w:t xml:space="preserve">Codul Funciar nr. 22/2024 </w:t>
      </w:r>
      <w:r w:rsidR="00AC235B" w:rsidRPr="00897963">
        <w:rPr>
          <w:sz w:val="28"/>
          <w:szCs w:val="28"/>
        </w:rPr>
        <w:t>(Monitorul Oficial al Republicii Moldova, 2024, nr. 93-95, art. 137), textul „Legii nr. 163/2010 privind autorizarea executării lucrărilor de construcție” se substituie cu textul „Codului urbanismului și construcțiilor nr. 434/2023”.</w:t>
      </w:r>
    </w:p>
    <w:p w14:paraId="1709FF20" w14:textId="77777777" w:rsidR="00730A66" w:rsidRDefault="00730A66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5BC96630" w14:textId="77777777" w:rsidR="00F24967" w:rsidRDefault="00F24967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58621DC5" w14:textId="77777777" w:rsidR="00F24967" w:rsidRDefault="00F24967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758D30DC" w14:textId="77777777" w:rsidR="00730A66" w:rsidRPr="00457C6A" w:rsidRDefault="00730A66" w:rsidP="00897963">
      <w:pPr>
        <w:pStyle w:val="a5"/>
        <w:tabs>
          <w:tab w:val="left" w:pos="1134"/>
        </w:tabs>
        <w:ind w:left="0" w:right="34" w:firstLine="567"/>
        <w:rPr>
          <w:b/>
          <w:sz w:val="28"/>
          <w:szCs w:val="28"/>
        </w:rPr>
      </w:pPr>
      <w:r w:rsidRPr="00457C6A">
        <w:rPr>
          <w:b/>
          <w:sz w:val="28"/>
          <w:szCs w:val="28"/>
        </w:rPr>
        <w:t>Președintele Parlamentului</w:t>
      </w:r>
    </w:p>
    <w:p w14:paraId="449857A4" w14:textId="77777777" w:rsidR="00BB2646" w:rsidRPr="00897963" w:rsidRDefault="00BB2646" w:rsidP="0008362E">
      <w:pPr>
        <w:ind w:right="34"/>
        <w:jc w:val="both"/>
        <w:rPr>
          <w:b/>
          <w:sz w:val="28"/>
          <w:szCs w:val="28"/>
        </w:rPr>
      </w:pPr>
    </w:p>
    <w:p w14:paraId="236701D3" w14:textId="77777777" w:rsidR="00897963" w:rsidRPr="00897963" w:rsidRDefault="00897963" w:rsidP="0008362E">
      <w:pPr>
        <w:ind w:right="34"/>
        <w:jc w:val="both"/>
        <w:rPr>
          <w:b/>
          <w:sz w:val="28"/>
          <w:szCs w:val="28"/>
        </w:rPr>
      </w:pPr>
    </w:p>
    <w:p w14:paraId="41BDCDED" w14:textId="77777777" w:rsidR="00BD79D2" w:rsidRPr="00897963" w:rsidRDefault="00BD79D2" w:rsidP="005C1AD2">
      <w:pPr>
        <w:ind w:right="34"/>
        <w:rPr>
          <w:b/>
          <w:sz w:val="28"/>
          <w:szCs w:val="28"/>
        </w:rPr>
      </w:pPr>
    </w:p>
    <w:sectPr w:rsidR="00BD79D2" w:rsidRPr="00897963" w:rsidSect="0001459F">
      <w:pgSz w:w="11907" w:h="16840" w:code="9"/>
      <w:pgMar w:top="1134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7C5"/>
    <w:multiLevelType w:val="hybridMultilevel"/>
    <w:tmpl w:val="9E7A408A"/>
    <w:lvl w:ilvl="0" w:tplc="BEB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64FF0"/>
    <w:multiLevelType w:val="hybridMultilevel"/>
    <w:tmpl w:val="E026CB5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12E77"/>
    <w:multiLevelType w:val="hybridMultilevel"/>
    <w:tmpl w:val="1AF44118"/>
    <w:lvl w:ilvl="0" w:tplc="04090017">
      <w:start w:val="1"/>
      <w:numFmt w:val="lowerLetter"/>
      <w:lvlText w:val="%1)"/>
      <w:lvlJc w:val="left"/>
      <w:pPr>
        <w:ind w:left="709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639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2564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3488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4413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5338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6262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7187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8112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120D2D7D"/>
    <w:multiLevelType w:val="hybridMultilevel"/>
    <w:tmpl w:val="B5003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305C09"/>
    <w:multiLevelType w:val="multilevel"/>
    <w:tmpl w:val="E6829E1A"/>
    <w:lvl w:ilvl="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44B4028"/>
    <w:multiLevelType w:val="multilevel"/>
    <w:tmpl w:val="21EEF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A46363"/>
    <w:multiLevelType w:val="hybridMultilevel"/>
    <w:tmpl w:val="F4F2AEAE"/>
    <w:lvl w:ilvl="0" w:tplc="6232939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35818"/>
    <w:multiLevelType w:val="hybridMultilevel"/>
    <w:tmpl w:val="D3A8833C"/>
    <w:lvl w:ilvl="0" w:tplc="23FE503E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o-RO" w:eastAsia="en-US" w:bidi="ar-SA"/>
      </w:rPr>
    </w:lvl>
    <w:lvl w:ilvl="1" w:tplc="A7C84BA8">
      <w:numFmt w:val="bullet"/>
      <w:lvlText w:val="•"/>
      <w:lvlJc w:val="left"/>
      <w:pPr>
        <w:ind w:left="2065" w:hanging="425"/>
      </w:pPr>
      <w:rPr>
        <w:rFonts w:hint="default"/>
        <w:lang w:val="ro-RO" w:eastAsia="en-US" w:bidi="ar-SA"/>
      </w:rPr>
    </w:lvl>
    <w:lvl w:ilvl="2" w:tplc="FA1CC80A">
      <w:numFmt w:val="bullet"/>
      <w:lvlText w:val="•"/>
      <w:lvlJc w:val="left"/>
      <w:pPr>
        <w:ind w:left="2990" w:hanging="425"/>
      </w:pPr>
      <w:rPr>
        <w:rFonts w:hint="default"/>
        <w:lang w:val="ro-RO" w:eastAsia="en-US" w:bidi="ar-SA"/>
      </w:rPr>
    </w:lvl>
    <w:lvl w:ilvl="3" w:tplc="B34E3C3C">
      <w:numFmt w:val="bullet"/>
      <w:lvlText w:val="•"/>
      <w:lvlJc w:val="left"/>
      <w:pPr>
        <w:ind w:left="3914" w:hanging="425"/>
      </w:pPr>
      <w:rPr>
        <w:rFonts w:hint="default"/>
        <w:lang w:val="ro-RO" w:eastAsia="en-US" w:bidi="ar-SA"/>
      </w:rPr>
    </w:lvl>
    <w:lvl w:ilvl="4" w:tplc="3A7AA600">
      <w:numFmt w:val="bullet"/>
      <w:lvlText w:val="•"/>
      <w:lvlJc w:val="left"/>
      <w:pPr>
        <w:ind w:left="4839" w:hanging="425"/>
      </w:pPr>
      <w:rPr>
        <w:rFonts w:hint="default"/>
        <w:lang w:val="ro-RO" w:eastAsia="en-US" w:bidi="ar-SA"/>
      </w:rPr>
    </w:lvl>
    <w:lvl w:ilvl="5" w:tplc="D9984E42">
      <w:numFmt w:val="bullet"/>
      <w:lvlText w:val="•"/>
      <w:lvlJc w:val="left"/>
      <w:pPr>
        <w:ind w:left="5764" w:hanging="425"/>
      </w:pPr>
      <w:rPr>
        <w:rFonts w:hint="default"/>
        <w:lang w:val="ro-RO" w:eastAsia="en-US" w:bidi="ar-SA"/>
      </w:rPr>
    </w:lvl>
    <w:lvl w:ilvl="6" w:tplc="970C4A82">
      <w:numFmt w:val="bullet"/>
      <w:lvlText w:val="•"/>
      <w:lvlJc w:val="left"/>
      <w:pPr>
        <w:ind w:left="6688" w:hanging="425"/>
      </w:pPr>
      <w:rPr>
        <w:rFonts w:hint="default"/>
        <w:lang w:val="ro-RO" w:eastAsia="en-US" w:bidi="ar-SA"/>
      </w:rPr>
    </w:lvl>
    <w:lvl w:ilvl="7" w:tplc="D7FEC14E">
      <w:numFmt w:val="bullet"/>
      <w:lvlText w:val="•"/>
      <w:lvlJc w:val="left"/>
      <w:pPr>
        <w:ind w:left="7613" w:hanging="425"/>
      </w:pPr>
      <w:rPr>
        <w:rFonts w:hint="default"/>
        <w:lang w:val="ro-RO" w:eastAsia="en-US" w:bidi="ar-SA"/>
      </w:rPr>
    </w:lvl>
    <w:lvl w:ilvl="8" w:tplc="714AA83E">
      <w:numFmt w:val="bullet"/>
      <w:lvlText w:val="•"/>
      <w:lvlJc w:val="left"/>
      <w:pPr>
        <w:ind w:left="8538" w:hanging="425"/>
      </w:pPr>
      <w:rPr>
        <w:rFonts w:hint="default"/>
        <w:lang w:val="ro-RO" w:eastAsia="en-US" w:bidi="ar-SA"/>
      </w:rPr>
    </w:lvl>
  </w:abstractNum>
  <w:abstractNum w:abstractNumId="8" w15:restartNumberingAfterBreak="0">
    <w:nsid w:val="30E20B8D"/>
    <w:multiLevelType w:val="hybridMultilevel"/>
    <w:tmpl w:val="E2BA81B6"/>
    <w:lvl w:ilvl="0" w:tplc="425ACB0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443778"/>
    <w:multiLevelType w:val="hybridMultilevel"/>
    <w:tmpl w:val="8AAA2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913895"/>
    <w:multiLevelType w:val="hybridMultilevel"/>
    <w:tmpl w:val="7090DFCE"/>
    <w:lvl w:ilvl="0" w:tplc="6A607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CD4C10"/>
    <w:multiLevelType w:val="hybridMultilevel"/>
    <w:tmpl w:val="706C4D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AB03AC"/>
    <w:multiLevelType w:val="hybridMultilevel"/>
    <w:tmpl w:val="4FB67D7E"/>
    <w:lvl w:ilvl="0" w:tplc="613821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7E0A57"/>
    <w:multiLevelType w:val="multilevel"/>
    <w:tmpl w:val="D86642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4" w15:restartNumberingAfterBreak="0">
    <w:nsid w:val="6D2C7B88"/>
    <w:multiLevelType w:val="hybridMultilevel"/>
    <w:tmpl w:val="37701C74"/>
    <w:lvl w:ilvl="0" w:tplc="DCD6C2AC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5DB3077"/>
    <w:multiLevelType w:val="hybridMultilevel"/>
    <w:tmpl w:val="BA943208"/>
    <w:lvl w:ilvl="0" w:tplc="F5D46F3C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7C6102"/>
    <w:multiLevelType w:val="hybridMultilevel"/>
    <w:tmpl w:val="BAF875AE"/>
    <w:lvl w:ilvl="0" w:tplc="04090017">
      <w:start w:val="1"/>
      <w:numFmt w:val="lowerLetter"/>
      <w:lvlText w:val="%1)"/>
      <w:lvlJc w:val="left"/>
      <w:pPr>
        <w:ind w:left="134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D2"/>
    <w:rsid w:val="000049B8"/>
    <w:rsid w:val="00004CA4"/>
    <w:rsid w:val="000059FF"/>
    <w:rsid w:val="00012E6E"/>
    <w:rsid w:val="0001459F"/>
    <w:rsid w:val="00016EE1"/>
    <w:rsid w:val="00021178"/>
    <w:rsid w:val="000213D2"/>
    <w:rsid w:val="000301EC"/>
    <w:rsid w:val="0003339C"/>
    <w:rsid w:val="00043E48"/>
    <w:rsid w:val="00060D20"/>
    <w:rsid w:val="00066CA6"/>
    <w:rsid w:val="000705DE"/>
    <w:rsid w:val="000757AB"/>
    <w:rsid w:val="0008362E"/>
    <w:rsid w:val="00094C00"/>
    <w:rsid w:val="000968EA"/>
    <w:rsid w:val="000A29B3"/>
    <w:rsid w:val="000A29CC"/>
    <w:rsid w:val="000B1CD9"/>
    <w:rsid w:val="000B27C0"/>
    <w:rsid w:val="000B69B5"/>
    <w:rsid w:val="000C29BB"/>
    <w:rsid w:val="000C2D6D"/>
    <w:rsid w:val="000D2013"/>
    <w:rsid w:val="000D79D4"/>
    <w:rsid w:val="000D79E9"/>
    <w:rsid w:val="000E297D"/>
    <w:rsid w:val="000E3455"/>
    <w:rsid w:val="000F07CA"/>
    <w:rsid w:val="001015E5"/>
    <w:rsid w:val="0011070D"/>
    <w:rsid w:val="00111E34"/>
    <w:rsid w:val="00113FD0"/>
    <w:rsid w:val="0011456A"/>
    <w:rsid w:val="001178BF"/>
    <w:rsid w:val="00120C78"/>
    <w:rsid w:val="00124130"/>
    <w:rsid w:val="00124BDA"/>
    <w:rsid w:val="0013304B"/>
    <w:rsid w:val="0013679A"/>
    <w:rsid w:val="00136D8D"/>
    <w:rsid w:val="00137434"/>
    <w:rsid w:val="00140418"/>
    <w:rsid w:val="00140D67"/>
    <w:rsid w:val="001423CB"/>
    <w:rsid w:val="00146751"/>
    <w:rsid w:val="00151E36"/>
    <w:rsid w:val="00164FA2"/>
    <w:rsid w:val="00181D3D"/>
    <w:rsid w:val="00187F17"/>
    <w:rsid w:val="00191420"/>
    <w:rsid w:val="00192DA7"/>
    <w:rsid w:val="001A3D8D"/>
    <w:rsid w:val="001B1D22"/>
    <w:rsid w:val="001B28FE"/>
    <w:rsid w:val="001B53DD"/>
    <w:rsid w:val="001B7A7B"/>
    <w:rsid w:val="001C2AF9"/>
    <w:rsid w:val="001C5A21"/>
    <w:rsid w:val="001D74AD"/>
    <w:rsid w:val="001E510E"/>
    <w:rsid w:val="001F362B"/>
    <w:rsid w:val="001F389A"/>
    <w:rsid w:val="001F4E9A"/>
    <w:rsid w:val="00200890"/>
    <w:rsid w:val="002013D5"/>
    <w:rsid w:val="00205776"/>
    <w:rsid w:val="002154DF"/>
    <w:rsid w:val="00220644"/>
    <w:rsid w:val="00224B99"/>
    <w:rsid w:val="002261E6"/>
    <w:rsid w:val="0023375F"/>
    <w:rsid w:val="00236A04"/>
    <w:rsid w:val="0024599B"/>
    <w:rsid w:val="00245C8D"/>
    <w:rsid w:val="00250EDB"/>
    <w:rsid w:val="002529EB"/>
    <w:rsid w:val="00266889"/>
    <w:rsid w:val="002676C0"/>
    <w:rsid w:val="00270248"/>
    <w:rsid w:val="00270777"/>
    <w:rsid w:val="00275B3E"/>
    <w:rsid w:val="00280698"/>
    <w:rsid w:val="00286E03"/>
    <w:rsid w:val="00287F92"/>
    <w:rsid w:val="00291B9A"/>
    <w:rsid w:val="00294EDD"/>
    <w:rsid w:val="00296FED"/>
    <w:rsid w:val="002B00C1"/>
    <w:rsid w:val="002B2244"/>
    <w:rsid w:val="002B7CA1"/>
    <w:rsid w:val="002B7D27"/>
    <w:rsid w:val="002C435F"/>
    <w:rsid w:val="002C589D"/>
    <w:rsid w:val="002C5FF1"/>
    <w:rsid w:val="002C634C"/>
    <w:rsid w:val="002D24A3"/>
    <w:rsid w:val="002E1685"/>
    <w:rsid w:val="002E21BA"/>
    <w:rsid w:val="002F220B"/>
    <w:rsid w:val="002F245B"/>
    <w:rsid w:val="002F4631"/>
    <w:rsid w:val="002F46FD"/>
    <w:rsid w:val="002F6822"/>
    <w:rsid w:val="002F68B1"/>
    <w:rsid w:val="003010F1"/>
    <w:rsid w:val="003025C6"/>
    <w:rsid w:val="003072FA"/>
    <w:rsid w:val="00312D32"/>
    <w:rsid w:val="0031305C"/>
    <w:rsid w:val="00313EA4"/>
    <w:rsid w:val="00316789"/>
    <w:rsid w:val="003241B4"/>
    <w:rsid w:val="003260E7"/>
    <w:rsid w:val="00330A74"/>
    <w:rsid w:val="003368EA"/>
    <w:rsid w:val="0033710D"/>
    <w:rsid w:val="00337435"/>
    <w:rsid w:val="00341086"/>
    <w:rsid w:val="003412E4"/>
    <w:rsid w:val="00343F6A"/>
    <w:rsid w:val="0037713D"/>
    <w:rsid w:val="003802F8"/>
    <w:rsid w:val="0038241C"/>
    <w:rsid w:val="00395759"/>
    <w:rsid w:val="003A0437"/>
    <w:rsid w:val="003A23E2"/>
    <w:rsid w:val="003A54B2"/>
    <w:rsid w:val="003B0524"/>
    <w:rsid w:val="003B3EAB"/>
    <w:rsid w:val="003B5216"/>
    <w:rsid w:val="003B5536"/>
    <w:rsid w:val="003D1AC1"/>
    <w:rsid w:val="003D40A7"/>
    <w:rsid w:val="003D4386"/>
    <w:rsid w:val="003E57A6"/>
    <w:rsid w:val="003E7A10"/>
    <w:rsid w:val="003F15FE"/>
    <w:rsid w:val="003F3D60"/>
    <w:rsid w:val="0040760A"/>
    <w:rsid w:val="00415534"/>
    <w:rsid w:val="00421960"/>
    <w:rsid w:val="004346F7"/>
    <w:rsid w:val="00436859"/>
    <w:rsid w:val="004376FC"/>
    <w:rsid w:val="004413D5"/>
    <w:rsid w:val="004563E0"/>
    <w:rsid w:val="00457889"/>
    <w:rsid w:val="00457C6A"/>
    <w:rsid w:val="00462EB8"/>
    <w:rsid w:val="00470F0B"/>
    <w:rsid w:val="004735B2"/>
    <w:rsid w:val="00481037"/>
    <w:rsid w:val="00492351"/>
    <w:rsid w:val="004A041C"/>
    <w:rsid w:val="004A13E6"/>
    <w:rsid w:val="004A1806"/>
    <w:rsid w:val="004A494C"/>
    <w:rsid w:val="004B5BBD"/>
    <w:rsid w:val="004C03A5"/>
    <w:rsid w:val="004C6CFA"/>
    <w:rsid w:val="004C7458"/>
    <w:rsid w:val="004D1D5E"/>
    <w:rsid w:val="004D255B"/>
    <w:rsid w:val="004D3415"/>
    <w:rsid w:val="004F1780"/>
    <w:rsid w:val="004F5383"/>
    <w:rsid w:val="004F5959"/>
    <w:rsid w:val="00501949"/>
    <w:rsid w:val="00501E22"/>
    <w:rsid w:val="00503E5B"/>
    <w:rsid w:val="00505016"/>
    <w:rsid w:val="0050705E"/>
    <w:rsid w:val="005161C9"/>
    <w:rsid w:val="00517785"/>
    <w:rsid w:val="00520F4F"/>
    <w:rsid w:val="005262F7"/>
    <w:rsid w:val="0053034C"/>
    <w:rsid w:val="00530A46"/>
    <w:rsid w:val="0053365E"/>
    <w:rsid w:val="005354BF"/>
    <w:rsid w:val="00535E14"/>
    <w:rsid w:val="005464B1"/>
    <w:rsid w:val="0054678B"/>
    <w:rsid w:val="00547C24"/>
    <w:rsid w:val="00551A23"/>
    <w:rsid w:val="00552368"/>
    <w:rsid w:val="00562A2B"/>
    <w:rsid w:val="0057054E"/>
    <w:rsid w:val="005734E2"/>
    <w:rsid w:val="0059062D"/>
    <w:rsid w:val="00591CFC"/>
    <w:rsid w:val="005933FF"/>
    <w:rsid w:val="005A010B"/>
    <w:rsid w:val="005A12FF"/>
    <w:rsid w:val="005A43F8"/>
    <w:rsid w:val="005A5706"/>
    <w:rsid w:val="005A5B9C"/>
    <w:rsid w:val="005B19FD"/>
    <w:rsid w:val="005B21E3"/>
    <w:rsid w:val="005B36E6"/>
    <w:rsid w:val="005C05AE"/>
    <w:rsid w:val="005C065D"/>
    <w:rsid w:val="005C1AD2"/>
    <w:rsid w:val="005C424D"/>
    <w:rsid w:val="005C459B"/>
    <w:rsid w:val="005C5821"/>
    <w:rsid w:val="005D1187"/>
    <w:rsid w:val="005D5C93"/>
    <w:rsid w:val="005D5FBC"/>
    <w:rsid w:val="005D674C"/>
    <w:rsid w:val="005E2F3D"/>
    <w:rsid w:val="005F4C31"/>
    <w:rsid w:val="006051FF"/>
    <w:rsid w:val="00605E9A"/>
    <w:rsid w:val="00606F53"/>
    <w:rsid w:val="00611075"/>
    <w:rsid w:val="00611590"/>
    <w:rsid w:val="00613DA7"/>
    <w:rsid w:val="006171E5"/>
    <w:rsid w:val="00636C83"/>
    <w:rsid w:val="00637BD0"/>
    <w:rsid w:val="006400FE"/>
    <w:rsid w:val="006438B8"/>
    <w:rsid w:val="00647FB7"/>
    <w:rsid w:val="006529E0"/>
    <w:rsid w:val="00654117"/>
    <w:rsid w:val="00654729"/>
    <w:rsid w:val="00654AAF"/>
    <w:rsid w:val="00657A04"/>
    <w:rsid w:val="00660EF7"/>
    <w:rsid w:val="00661198"/>
    <w:rsid w:val="006616E0"/>
    <w:rsid w:val="0066285E"/>
    <w:rsid w:val="006646CA"/>
    <w:rsid w:val="006646FC"/>
    <w:rsid w:val="00673D3E"/>
    <w:rsid w:val="006745E1"/>
    <w:rsid w:val="00675468"/>
    <w:rsid w:val="00683088"/>
    <w:rsid w:val="0068335B"/>
    <w:rsid w:val="006834EF"/>
    <w:rsid w:val="0069042E"/>
    <w:rsid w:val="006A022B"/>
    <w:rsid w:val="006A252C"/>
    <w:rsid w:val="006A61DC"/>
    <w:rsid w:val="006B58F2"/>
    <w:rsid w:val="006C2C5D"/>
    <w:rsid w:val="006C4C44"/>
    <w:rsid w:val="006C5F52"/>
    <w:rsid w:val="006C6BBF"/>
    <w:rsid w:val="006E6B35"/>
    <w:rsid w:val="006F074C"/>
    <w:rsid w:val="006F41DD"/>
    <w:rsid w:val="00710573"/>
    <w:rsid w:val="00712207"/>
    <w:rsid w:val="007162C2"/>
    <w:rsid w:val="0072060F"/>
    <w:rsid w:val="00721222"/>
    <w:rsid w:val="00722E18"/>
    <w:rsid w:val="00730A66"/>
    <w:rsid w:val="00730BA9"/>
    <w:rsid w:val="00732A10"/>
    <w:rsid w:val="00735176"/>
    <w:rsid w:val="007357D4"/>
    <w:rsid w:val="00742033"/>
    <w:rsid w:val="007529A1"/>
    <w:rsid w:val="00757CE0"/>
    <w:rsid w:val="00760F52"/>
    <w:rsid w:val="00765E21"/>
    <w:rsid w:val="00766F6A"/>
    <w:rsid w:val="00767654"/>
    <w:rsid w:val="0077326A"/>
    <w:rsid w:val="00773905"/>
    <w:rsid w:val="00783903"/>
    <w:rsid w:val="0079583A"/>
    <w:rsid w:val="00795B12"/>
    <w:rsid w:val="007968C7"/>
    <w:rsid w:val="00796E1A"/>
    <w:rsid w:val="00797C8B"/>
    <w:rsid w:val="007A05B4"/>
    <w:rsid w:val="007A205B"/>
    <w:rsid w:val="007A2C78"/>
    <w:rsid w:val="007A36C1"/>
    <w:rsid w:val="007A4731"/>
    <w:rsid w:val="007B266D"/>
    <w:rsid w:val="007C00EE"/>
    <w:rsid w:val="007C1B4C"/>
    <w:rsid w:val="007C2C84"/>
    <w:rsid w:val="007C2D57"/>
    <w:rsid w:val="007C5522"/>
    <w:rsid w:val="007C7702"/>
    <w:rsid w:val="007D3C27"/>
    <w:rsid w:val="007D606D"/>
    <w:rsid w:val="007F15CA"/>
    <w:rsid w:val="007F3E8A"/>
    <w:rsid w:val="007F647D"/>
    <w:rsid w:val="008043C7"/>
    <w:rsid w:val="008057D2"/>
    <w:rsid w:val="00811043"/>
    <w:rsid w:val="00811BBF"/>
    <w:rsid w:val="00812785"/>
    <w:rsid w:val="00812963"/>
    <w:rsid w:val="0081561F"/>
    <w:rsid w:val="00823A65"/>
    <w:rsid w:val="0082469D"/>
    <w:rsid w:val="00830A42"/>
    <w:rsid w:val="00836ABA"/>
    <w:rsid w:val="00846BBE"/>
    <w:rsid w:val="00847361"/>
    <w:rsid w:val="008510D6"/>
    <w:rsid w:val="0085173D"/>
    <w:rsid w:val="008604B1"/>
    <w:rsid w:val="00863D4E"/>
    <w:rsid w:val="00865867"/>
    <w:rsid w:val="0087384E"/>
    <w:rsid w:val="00875401"/>
    <w:rsid w:val="008818F9"/>
    <w:rsid w:val="00893622"/>
    <w:rsid w:val="008958EE"/>
    <w:rsid w:val="00897963"/>
    <w:rsid w:val="008A2AAD"/>
    <w:rsid w:val="008B12B7"/>
    <w:rsid w:val="008B1ABC"/>
    <w:rsid w:val="008B4AAF"/>
    <w:rsid w:val="008B61C1"/>
    <w:rsid w:val="008B6D4E"/>
    <w:rsid w:val="008D06E7"/>
    <w:rsid w:val="008D2D5D"/>
    <w:rsid w:val="008D365D"/>
    <w:rsid w:val="008D59AF"/>
    <w:rsid w:val="008D741F"/>
    <w:rsid w:val="008E1191"/>
    <w:rsid w:val="008E1516"/>
    <w:rsid w:val="008F0564"/>
    <w:rsid w:val="008F1DDC"/>
    <w:rsid w:val="00901101"/>
    <w:rsid w:val="00915808"/>
    <w:rsid w:val="00915F7E"/>
    <w:rsid w:val="009339CB"/>
    <w:rsid w:val="009353E8"/>
    <w:rsid w:val="00941315"/>
    <w:rsid w:val="009465A6"/>
    <w:rsid w:val="00947527"/>
    <w:rsid w:val="0096265D"/>
    <w:rsid w:val="0096683E"/>
    <w:rsid w:val="00967725"/>
    <w:rsid w:val="0097108B"/>
    <w:rsid w:val="009710CB"/>
    <w:rsid w:val="009748D3"/>
    <w:rsid w:val="00977229"/>
    <w:rsid w:val="00986DB7"/>
    <w:rsid w:val="00986FBA"/>
    <w:rsid w:val="00987F4D"/>
    <w:rsid w:val="009970B8"/>
    <w:rsid w:val="009A2774"/>
    <w:rsid w:val="009A28FC"/>
    <w:rsid w:val="009A4315"/>
    <w:rsid w:val="009A7633"/>
    <w:rsid w:val="009B1FD0"/>
    <w:rsid w:val="009B20E7"/>
    <w:rsid w:val="009B226D"/>
    <w:rsid w:val="009B3CE7"/>
    <w:rsid w:val="009B528C"/>
    <w:rsid w:val="009C00F6"/>
    <w:rsid w:val="009C76E3"/>
    <w:rsid w:val="009D35E9"/>
    <w:rsid w:val="009D66A4"/>
    <w:rsid w:val="009D7891"/>
    <w:rsid w:val="009E036E"/>
    <w:rsid w:val="009E1F34"/>
    <w:rsid w:val="009E2355"/>
    <w:rsid w:val="009E6AF8"/>
    <w:rsid w:val="009F03D7"/>
    <w:rsid w:val="009F4A98"/>
    <w:rsid w:val="009F5C41"/>
    <w:rsid w:val="009F6C3A"/>
    <w:rsid w:val="00A01AFB"/>
    <w:rsid w:val="00A0283C"/>
    <w:rsid w:val="00A02954"/>
    <w:rsid w:val="00A03656"/>
    <w:rsid w:val="00A249FD"/>
    <w:rsid w:val="00A3601A"/>
    <w:rsid w:val="00A37216"/>
    <w:rsid w:val="00A4050D"/>
    <w:rsid w:val="00A4177F"/>
    <w:rsid w:val="00A503F2"/>
    <w:rsid w:val="00A54DFD"/>
    <w:rsid w:val="00A57F01"/>
    <w:rsid w:val="00A6670C"/>
    <w:rsid w:val="00A66F94"/>
    <w:rsid w:val="00A67967"/>
    <w:rsid w:val="00A7040C"/>
    <w:rsid w:val="00A709FC"/>
    <w:rsid w:val="00A70AAE"/>
    <w:rsid w:val="00A72815"/>
    <w:rsid w:val="00A80092"/>
    <w:rsid w:val="00A81F4C"/>
    <w:rsid w:val="00A8352F"/>
    <w:rsid w:val="00A86FD9"/>
    <w:rsid w:val="00A876D6"/>
    <w:rsid w:val="00A87CD2"/>
    <w:rsid w:val="00A93D07"/>
    <w:rsid w:val="00A95BEE"/>
    <w:rsid w:val="00AA0401"/>
    <w:rsid w:val="00AA65B7"/>
    <w:rsid w:val="00AB120B"/>
    <w:rsid w:val="00AB4B3B"/>
    <w:rsid w:val="00AB4C67"/>
    <w:rsid w:val="00AC1E3A"/>
    <w:rsid w:val="00AC235B"/>
    <w:rsid w:val="00AC2A2D"/>
    <w:rsid w:val="00AD4A4F"/>
    <w:rsid w:val="00AD6F46"/>
    <w:rsid w:val="00AD7846"/>
    <w:rsid w:val="00AD79B2"/>
    <w:rsid w:val="00AE0ECE"/>
    <w:rsid w:val="00AE69F5"/>
    <w:rsid w:val="00AF10AD"/>
    <w:rsid w:val="00AF220A"/>
    <w:rsid w:val="00AF2ADD"/>
    <w:rsid w:val="00AF6431"/>
    <w:rsid w:val="00AF6660"/>
    <w:rsid w:val="00AF6CC9"/>
    <w:rsid w:val="00B008AF"/>
    <w:rsid w:val="00B03837"/>
    <w:rsid w:val="00B05E24"/>
    <w:rsid w:val="00B148E2"/>
    <w:rsid w:val="00B1689A"/>
    <w:rsid w:val="00B221F1"/>
    <w:rsid w:val="00B23145"/>
    <w:rsid w:val="00B2370B"/>
    <w:rsid w:val="00B23E78"/>
    <w:rsid w:val="00B316AF"/>
    <w:rsid w:val="00B32970"/>
    <w:rsid w:val="00B4130B"/>
    <w:rsid w:val="00B415C6"/>
    <w:rsid w:val="00B41CD6"/>
    <w:rsid w:val="00B43005"/>
    <w:rsid w:val="00B44503"/>
    <w:rsid w:val="00B52558"/>
    <w:rsid w:val="00B528BA"/>
    <w:rsid w:val="00B53227"/>
    <w:rsid w:val="00B65CCB"/>
    <w:rsid w:val="00B678F9"/>
    <w:rsid w:val="00B82454"/>
    <w:rsid w:val="00B84F30"/>
    <w:rsid w:val="00B87CD3"/>
    <w:rsid w:val="00B90BAF"/>
    <w:rsid w:val="00BA4409"/>
    <w:rsid w:val="00BA49AB"/>
    <w:rsid w:val="00BB0936"/>
    <w:rsid w:val="00BB2646"/>
    <w:rsid w:val="00BB32A8"/>
    <w:rsid w:val="00BC6FDF"/>
    <w:rsid w:val="00BD048A"/>
    <w:rsid w:val="00BD79D2"/>
    <w:rsid w:val="00BE03AC"/>
    <w:rsid w:val="00BE0C2B"/>
    <w:rsid w:val="00BE0F0E"/>
    <w:rsid w:val="00BE128E"/>
    <w:rsid w:val="00BF3DAC"/>
    <w:rsid w:val="00BF4E3D"/>
    <w:rsid w:val="00BF5F66"/>
    <w:rsid w:val="00C03B3E"/>
    <w:rsid w:val="00C1036A"/>
    <w:rsid w:val="00C1037A"/>
    <w:rsid w:val="00C1137B"/>
    <w:rsid w:val="00C1233E"/>
    <w:rsid w:val="00C12689"/>
    <w:rsid w:val="00C146A8"/>
    <w:rsid w:val="00C14DF0"/>
    <w:rsid w:val="00C15B4E"/>
    <w:rsid w:val="00C420F8"/>
    <w:rsid w:val="00C43C38"/>
    <w:rsid w:val="00C5278F"/>
    <w:rsid w:val="00C53952"/>
    <w:rsid w:val="00C66C44"/>
    <w:rsid w:val="00C71045"/>
    <w:rsid w:val="00C713AF"/>
    <w:rsid w:val="00C71745"/>
    <w:rsid w:val="00C81219"/>
    <w:rsid w:val="00C940B0"/>
    <w:rsid w:val="00CA122E"/>
    <w:rsid w:val="00CA20DB"/>
    <w:rsid w:val="00CA646B"/>
    <w:rsid w:val="00CA7DD7"/>
    <w:rsid w:val="00CB10BC"/>
    <w:rsid w:val="00CB154C"/>
    <w:rsid w:val="00CC1200"/>
    <w:rsid w:val="00CC198A"/>
    <w:rsid w:val="00CC2182"/>
    <w:rsid w:val="00CC6769"/>
    <w:rsid w:val="00CC7503"/>
    <w:rsid w:val="00CD123E"/>
    <w:rsid w:val="00CD2D8C"/>
    <w:rsid w:val="00CD4CC2"/>
    <w:rsid w:val="00CD5A3A"/>
    <w:rsid w:val="00CE3A63"/>
    <w:rsid w:val="00CE3B28"/>
    <w:rsid w:val="00CF50C5"/>
    <w:rsid w:val="00D01CCC"/>
    <w:rsid w:val="00D11F10"/>
    <w:rsid w:val="00D134AB"/>
    <w:rsid w:val="00D17FB8"/>
    <w:rsid w:val="00D24A21"/>
    <w:rsid w:val="00D315C6"/>
    <w:rsid w:val="00D31E9D"/>
    <w:rsid w:val="00D3432D"/>
    <w:rsid w:val="00D35222"/>
    <w:rsid w:val="00D43231"/>
    <w:rsid w:val="00D46DBD"/>
    <w:rsid w:val="00D55F59"/>
    <w:rsid w:val="00D62682"/>
    <w:rsid w:val="00D661AE"/>
    <w:rsid w:val="00D80C1E"/>
    <w:rsid w:val="00D85ADF"/>
    <w:rsid w:val="00D93A40"/>
    <w:rsid w:val="00DA09A0"/>
    <w:rsid w:val="00DA33ED"/>
    <w:rsid w:val="00DA496B"/>
    <w:rsid w:val="00DA4E42"/>
    <w:rsid w:val="00DA73CC"/>
    <w:rsid w:val="00DB07AA"/>
    <w:rsid w:val="00DB2703"/>
    <w:rsid w:val="00DB2B20"/>
    <w:rsid w:val="00DB323B"/>
    <w:rsid w:val="00DB36CD"/>
    <w:rsid w:val="00DC49D6"/>
    <w:rsid w:val="00DC761E"/>
    <w:rsid w:val="00DD1393"/>
    <w:rsid w:val="00DD3226"/>
    <w:rsid w:val="00DD3626"/>
    <w:rsid w:val="00DD59C6"/>
    <w:rsid w:val="00DE2720"/>
    <w:rsid w:val="00DE5FFF"/>
    <w:rsid w:val="00DE6811"/>
    <w:rsid w:val="00DF5B8E"/>
    <w:rsid w:val="00DF72AD"/>
    <w:rsid w:val="00E01375"/>
    <w:rsid w:val="00E018EB"/>
    <w:rsid w:val="00E10029"/>
    <w:rsid w:val="00E15393"/>
    <w:rsid w:val="00E15516"/>
    <w:rsid w:val="00E207B5"/>
    <w:rsid w:val="00E259D6"/>
    <w:rsid w:val="00E27C27"/>
    <w:rsid w:val="00E30DF1"/>
    <w:rsid w:val="00E34703"/>
    <w:rsid w:val="00E5002C"/>
    <w:rsid w:val="00E521C7"/>
    <w:rsid w:val="00E5460C"/>
    <w:rsid w:val="00E56FA6"/>
    <w:rsid w:val="00E613A6"/>
    <w:rsid w:val="00E63303"/>
    <w:rsid w:val="00E67336"/>
    <w:rsid w:val="00E740B2"/>
    <w:rsid w:val="00E773E0"/>
    <w:rsid w:val="00E85DA4"/>
    <w:rsid w:val="00E875FE"/>
    <w:rsid w:val="00E92C78"/>
    <w:rsid w:val="00E935C3"/>
    <w:rsid w:val="00E943CA"/>
    <w:rsid w:val="00E96829"/>
    <w:rsid w:val="00EA1C06"/>
    <w:rsid w:val="00EA64F0"/>
    <w:rsid w:val="00EB2F7C"/>
    <w:rsid w:val="00EB4BED"/>
    <w:rsid w:val="00EB5B76"/>
    <w:rsid w:val="00EC2583"/>
    <w:rsid w:val="00EC7D64"/>
    <w:rsid w:val="00ED68A4"/>
    <w:rsid w:val="00ED6C74"/>
    <w:rsid w:val="00ED712C"/>
    <w:rsid w:val="00EE3D89"/>
    <w:rsid w:val="00EF047C"/>
    <w:rsid w:val="00EF06BE"/>
    <w:rsid w:val="00F00E05"/>
    <w:rsid w:val="00F03985"/>
    <w:rsid w:val="00F067DF"/>
    <w:rsid w:val="00F101E9"/>
    <w:rsid w:val="00F12ECA"/>
    <w:rsid w:val="00F1691E"/>
    <w:rsid w:val="00F20E08"/>
    <w:rsid w:val="00F24967"/>
    <w:rsid w:val="00F24DE7"/>
    <w:rsid w:val="00F30061"/>
    <w:rsid w:val="00F30BB4"/>
    <w:rsid w:val="00F32385"/>
    <w:rsid w:val="00F33BE5"/>
    <w:rsid w:val="00F33DC7"/>
    <w:rsid w:val="00F33ED1"/>
    <w:rsid w:val="00F42748"/>
    <w:rsid w:val="00F448EF"/>
    <w:rsid w:val="00F44A80"/>
    <w:rsid w:val="00F44E5F"/>
    <w:rsid w:val="00F50846"/>
    <w:rsid w:val="00F546CD"/>
    <w:rsid w:val="00F571F8"/>
    <w:rsid w:val="00F57E98"/>
    <w:rsid w:val="00F633E1"/>
    <w:rsid w:val="00F65E2B"/>
    <w:rsid w:val="00F7248B"/>
    <w:rsid w:val="00F74AA3"/>
    <w:rsid w:val="00F87DD1"/>
    <w:rsid w:val="00F91E5B"/>
    <w:rsid w:val="00F922A7"/>
    <w:rsid w:val="00F92E03"/>
    <w:rsid w:val="00FA3160"/>
    <w:rsid w:val="00FA5489"/>
    <w:rsid w:val="00FA5B48"/>
    <w:rsid w:val="00FB182D"/>
    <w:rsid w:val="00FB5A15"/>
    <w:rsid w:val="00FB6913"/>
    <w:rsid w:val="00FB6E6B"/>
    <w:rsid w:val="00FC59D5"/>
    <w:rsid w:val="00FC5F07"/>
    <w:rsid w:val="00FD2562"/>
    <w:rsid w:val="00FD2AC8"/>
    <w:rsid w:val="00FD3FEC"/>
    <w:rsid w:val="00FD7960"/>
    <w:rsid w:val="00FE2A08"/>
    <w:rsid w:val="00FE2CD8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98BC"/>
  <w15:docId w15:val="{19AB5359-1202-4CC4-B077-37D76EF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842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B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3"/>
      <w:ind w:left="809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4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1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E3A"/>
    <w:rPr>
      <w:rFonts w:ascii="Segoe UI" w:eastAsia="Times New Roman" w:hAnsi="Segoe UI" w:cs="Segoe UI"/>
      <w:sz w:val="18"/>
      <w:szCs w:val="18"/>
      <w:lang w:val="ro-RO"/>
    </w:rPr>
  </w:style>
  <w:style w:type="paragraph" w:styleId="a8">
    <w:name w:val="Normal (Web)"/>
    <w:basedOn w:val="a"/>
    <w:uiPriority w:val="99"/>
    <w:semiHidden/>
    <w:unhideWhenUsed/>
    <w:rsid w:val="0072060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US"/>
    </w:rPr>
  </w:style>
  <w:style w:type="character" w:styleId="a9">
    <w:name w:val="annotation reference"/>
    <w:basedOn w:val="a0"/>
    <w:uiPriority w:val="99"/>
    <w:semiHidden/>
    <w:unhideWhenUsed/>
    <w:rsid w:val="000333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339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33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33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339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e">
    <w:name w:val="Revision"/>
    <w:hidden/>
    <w:uiPriority w:val="99"/>
    <w:semiHidden/>
    <w:rsid w:val="00FC5F07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DB2B2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f">
    <w:name w:val="Strong"/>
    <w:basedOn w:val="a0"/>
    <w:uiPriority w:val="22"/>
    <w:qFormat/>
    <w:rsid w:val="0073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3118-369C-4E1B-99EA-D73D823A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Angela Postolache</cp:lastModifiedBy>
  <cp:revision>3</cp:revision>
  <cp:lastPrinted>2025-02-25T14:51:00Z</cp:lastPrinted>
  <dcterms:created xsi:type="dcterms:W3CDTF">2025-03-12T07:39:00Z</dcterms:created>
  <dcterms:modified xsi:type="dcterms:W3CDTF">2025-03-17T07:19:00Z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