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41E8" w14:textId="77777777" w:rsidR="000239E2" w:rsidRDefault="000239E2" w:rsidP="00177035">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A88A46F" w14:textId="1C98388D" w:rsidR="00177035" w:rsidRPr="00177035" w:rsidRDefault="00177035" w:rsidP="00177035">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177035">
        <w:rPr>
          <w:b/>
          <w:sz w:val="24"/>
          <w:szCs w:val="24"/>
          <w:lang w:val="ro-RO"/>
        </w:rPr>
        <w:t>Tabelul comparativ</w:t>
      </w:r>
    </w:p>
    <w:p w14:paraId="27191735" w14:textId="37B593AE" w:rsidR="00177035" w:rsidRPr="00177035" w:rsidRDefault="00177035" w:rsidP="00177035">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177035">
        <w:rPr>
          <w:b/>
          <w:sz w:val="24"/>
          <w:szCs w:val="24"/>
          <w:lang w:val="ro-RO"/>
        </w:rPr>
        <w:t>la proiectul</w:t>
      </w:r>
      <w:r w:rsidR="007C283A">
        <w:rPr>
          <w:b/>
          <w:sz w:val="24"/>
          <w:szCs w:val="24"/>
          <w:lang w:val="ro-RO"/>
        </w:rPr>
        <w:t xml:space="preserve"> de lege privind modificarea Legii nr. 320/2012 cu privire la activitatea Poliției și statutul </w:t>
      </w:r>
      <w:r w:rsidR="00100A36">
        <w:rPr>
          <w:b/>
          <w:sz w:val="24"/>
          <w:szCs w:val="24"/>
          <w:lang w:val="ro-RO"/>
        </w:rPr>
        <w:t>polițistului</w:t>
      </w:r>
      <w:r w:rsidR="00F97227">
        <w:rPr>
          <w:b/>
          <w:sz w:val="24"/>
          <w:szCs w:val="24"/>
          <w:lang w:val="ro-RO"/>
        </w:rPr>
        <w:t xml:space="preserve"> (</w:t>
      </w:r>
      <w:r w:rsidR="00F97227">
        <w:rPr>
          <w:b/>
          <w:i/>
          <w:iCs/>
          <w:sz w:val="24"/>
          <w:szCs w:val="24"/>
          <w:lang w:val="ro-RO"/>
        </w:rPr>
        <w:t>regionalizarea Poliției</w:t>
      </w:r>
      <w:r w:rsidR="00F97227">
        <w:rPr>
          <w:b/>
          <w:sz w:val="24"/>
          <w:szCs w:val="24"/>
          <w:lang w:val="ro-RO"/>
        </w:rPr>
        <w:t>)</w:t>
      </w:r>
      <w:r w:rsidRPr="00177035">
        <w:rPr>
          <w:b/>
          <w:sz w:val="24"/>
          <w:szCs w:val="24"/>
          <w:lang w:val="ro-RO"/>
        </w:rPr>
        <w:t xml:space="preserve"> </w:t>
      </w:r>
    </w:p>
    <w:p w14:paraId="2EEECF7B" w14:textId="67A78FDD" w:rsidR="00177035" w:rsidRPr="00177035" w:rsidRDefault="00177035" w:rsidP="00100A36">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r w:rsidRPr="00177035">
        <w:rPr>
          <w:sz w:val="24"/>
          <w:szCs w:val="24"/>
          <w:lang w:val="ro-RO"/>
        </w:rPr>
        <w:t xml:space="preserve"> </w:t>
      </w:r>
    </w:p>
    <w:p w14:paraId="526AA8D4" w14:textId="77777777" w:rsidR="00177035" w:rsidRPr="00177035" w:rsidRDefault="00177035" w:rsidP="00177035">
      <w:pPr>
        <w:pBdr>
          <w:top w:val="none" w:sz="4" w:space="0" w:color="000000"/>
          <w:left w:val="none" w:sz="4" w:space="0" w:color="000000"/>
          <w:bottom w:val="none" w:sz="4" w:space="0" w:color="000000"/>
          <w:right w:val="none" w:sz="4" w:space="0" w:color="000000"/>
        </w:pBdr>
        <w:tabs>
          <w:tab w:val="left" w:pos="884"/>
          <w:tab w:val="left" w:pos="1134"/>
          <w:tab w:val="left" w:pos="1196"/>
        </w:tabs>
        <w:rPr>
          <w:sz w:val="24"/>
          <w:szCs w:val="24"/>
          <w:lang w:val="ro-RO"/>
        </w:rPr>
      </w:pPr>
    </w:p>
    <w:tbl>
      <w:tblPr>
        <w:tblStyle w:val="Tabelgril"/>
        <w:tblW w:w="0" w:type="auto"/>
        <w:tblLook w:val="04A0" w:firstRow="1" w:lastRow="0" w:firstColumn="1" w:lastColumn="0" w:noHBand="0" w:noVBand="1"/>
      </w:tblPr>
      <w:tblGrid>
        <w:gridCol w:w="4664"/>
        <w:gridCol w:w="4665"/>
        <w:gridCol w:w="4665"/>
      </w:tblGrid>
      <w:tr w:rsidR="00B4358E" w14:paraId="63E69CFA" w14:textId="77777777" w:rsidTr="00B4358E">
        <w:tc>
          <w:tcPr>
            <w:tcW w:w="4664" w:type="dxa"/>
          </w:tcPr>
          <w:p w14:paraId="61EE199A" w14:textId="45AA84EA" w:rsidR="00B4358E" w:rsidRPr="00A93223" w:rsidRDefault="0028069E" w:rsidP="00A93223">
            <w:pPr>
              <w:ind w:firstLine="0"/>
              <w:jc w:val="center"/>
              <w:rPr>
                <w:rFonts w:ascii="Times New Roman" w:hAnsi="Times New Roman"/>
                <w:b/>
                <w:bCs/>
                <w:sz w:val="24"/>
                <w:szCs w:val="24"/>
                <w:lang w:val="ro-RO"/>
              </w:rPr>
            </w:pPr>
            <w:r w:rsidRPr="00A93223">
              <w:rPr>
                <w:rFonts w:ascii="Times New Roman" w:hAnsi="Times New Roman"/>
                <w:b/>
                <w:bCs/>
                <w:sz w:val="24"/>
                <w:szCs w:val="24"/>
                <w:lang w:val="ro-RO"/>
              </w:rPr>
              <w:t>Conținutul normei în vigoare</w:t>
            </w:r>
          </w:p>
        </w:tc>
        <w:tc>
          <w:tcPr>
            <w:tcW w:w="4665" w:type="dxa"/>
          </w:tcPr>
          <w:p w14:paraId="065913B9" w14:textId="044164A9" w:rsidR="00B4358E" w:rsidRPr="00A93223" w:rsidRDefault="0028069E" w:rsidP="00A93223">
            <w:pPr>
              <w:ind w:firstLine="0"/>
              <w:jc w:val="center"/>
              <w:rPr>
                <w:rFonts w:ascii="Times New Roman" w:hAnsi="Times New Roman"/>
                <w:b/>
                <w:bCs/>
                <w:sz w:val="24"/>
                <w:szCs w:val="24"/>
                <w:lang w:val="ro-RO"/>
              </w:rPr>
            </w:pPr>
            <w:r w:rsidRPr="00A93223">
              <w:rPr>
                <w:rFonts w:ascii="Times New Roman" w:hAnsi="Times New Roman"/>
                <w:b/>
                <w:bCs/>
                <w:sz w:val="24"/>
                <w:szCs w:val="24"/>
                <w:lang w:val="ro-RO"/>
              </w:rPr>
              <w:t>Modificarea propusă</w:t>
            </w:r>
          </w:p>
        </w:tc>
        <w:tc>
          <w:tcPr>
            <w:tcW w:w="4665" w:type="dxa"/>
          </w:tcPr>
          <w:p w14:paraId="22564D77" w14:textId="348FB0C0" w:rsidR="00B4358E" w:rsidRPr="00A93223" w:rsidRDefault="0028069E" w:rsidP="00A93223">
            <w:pPr>
              <w:ind w:firstLine="0"/>
              <w:jc w:val="center"/>
              <w:rPr>
                <w:rFonts w:ascii="Times New Roman" w:hAnsi="Times New Roman"/>
                <w:b/>
                <w:bCs/>
                <w:sz w:val="24"/>
                <w:szCs w:val="24"/>
                <w:lang w:val="ro-RO"/>
              </w:rPr>
            </w:pPr>
            <w:r w:rsidRPr="00A93223">
              <w:rPr>
                <w:rFonts w:ascii="Times New Roman" w:hAnsi="Times New Roman"/>
                <w:b/>
                <w:bCs/>
                <w:sz w:val="24"/>
                <w:szCs w:val="24"/>
                <w:lang w:val="ro-RO"/>
              </w:rPr>
              <w:t>Conținutul normei după modificare</w:t>
            </w:r>
          </w:p>
        </w:tc>
      </w:tr>
      <w:tr w:rsidR="00960895" w14:paraId="2A04CA64" w14:textId="77777777" w:rsidTr="00B4358E">
        <w:tc>
          <w:tcPr>
            <w:tcW w:w="4664" w:type="dxa"/>
          </w:tcPr>
          <w:p w14:paraId="7177CDA3" w14:textId="22707CEA" w:rsidR="00EC17EF" w:rsidRPr="00EC17EF" w:rsidRDefault="00EC17EF" w:rsidP="00EC17EF">
            <w:pPr>
              <w:ind w:firstLine="0"/>
              <w:rPr>
                <w:rFonts w:ascii="Times New Roman" w:hAnsi="Times New Roman"/>
                <w:sz w:val="24"/>
                <w:szCs w:val="24"/>
                <w:lang w:val="ro-RO"/>
              </w:rPr>
            </w:pPr>
            <w:r w:rsidRPr="00EC17EF">
              <w:rPr>
                <w:rFonts w:ascii="Times New Roman" w:hAnsi="Times New Roman"/>
                <w:sz w:val="24"/>
                <w:szCs w:val="24"/>
                <w:lang w:val="ro-RO"/>
              </w:rPr>
              <w:t xml:space="preserve">Articolul 2. </w:t>
            </w:r>
            <w:proofErr w:type="spellStart"/>
            <w:r w:rsidRPr="00EC17EF">
              <w:rPr>
                <w:rFonts w:ascii="Times New Roman" w:hAnsi="Times New Roman"/>
                <w:sz w:val="24"/>
                <w:szCs w:val="24"/>
                <w:lang w:val="ro-RO"/>
              </w:rPr>
              <w:t>Poliţia</w:t>
            </w:r>
            <w:proofErr w:type="spellEnd"/>
          </w:p>
          <w:p w14:paraId="56F2FD44" w14:textId="1C18D1F7" w:rsidR="00960895" w:rsidRPr="00A93223" w:rsidRDefault="00EC17EF" w:rsidP="00EC17EF">
            <w:pPr>
              <w:ind w:firstLine="0"/>
              <w:rPr>
                <w:b/>
                <w:bCs/>
                <w:sz w:val="24"/>
                <w:szCs w:val="24"/>
                <w:lang w:val="ro-RO"/>
              </w:rPr>
            </w:pPr>
            <w:proofErr w:type="spellStart"/>
            <w:r w:rsidRPr="00EC17EF">
              <w:rPr>
                <w:rFonts w:ascii="Times New Roman" w:hAnsi="Times New Roman"/>
                <w:sz w:val="24"/>
                <w:szCs w:val="24"/>
                <w:lang w:val="ro-RO"/>
              </w:rPr>
              <w:t>Poliţia</w:t>
            </w:r>
            <w:proofErr w:type="spellEnd"/>
            <w:r w:rsidRPr="00EC17EF">
              <w:rPr>
                <w:rFonts w:ascii="Times New Roman" w:hAnsi="Times New Roman"/>
                <w:sz w:val="24"/>
                <w:szCs w:val="24"/>
                <w:lang w:val="ro-RO"/>
              </w:rPr>
              <w:t xml:space="preserve"> este o </w:t>
            </w:r>
            <w:proofErr w:type="spellStart"/>
            <w:r w:rsidRPr="00EC17EF">
              <w:rPr>
                <w:rFonts w:ascii="Times New Roman" w:hAnsi="Times New Roman"/>
                <w:sz w:val="24"/>
                <w:szCs w:val="24"/>
                <w:lang w:val="ro-RO"/>
              </w:rPr>
              <w:t>instituţie</w:t>
            </w:r>
            <w:proofErr w:type="spellEnd"/>
            <w:r w:rsidRPr="00EC17EF">
              <w:rPr>
                <w:rFonts w:ascii="Times New Roman" w:hAnsi="Times New Roman"/>
                <w:sz w:val="24"/>
                <w:szCs w:val="24"/>
                <w:lang w:val="ro-RO"/>
              </w:rPr>
              <w:t xml:space="preserve"> publică specializată a statului, în subordinea Ministerului Afacerilor Interne, care are misiunea de a apăra drepturile </w:t>
            </w:r>
            <w:proofErr w:type="spellStart"/>
            <w:r w:rsidRPr="00EC17EF">
              <w:rPr>
                <w:rFonts w:ascii="Times New Roman" w:hAnsi="Times New Roman"/>
                <w:sz w:val="24"/>
                <w:szCs w:val="24"/>
                <w:lang w:val="ro-RO"/>
              </w:rPr>
              <w:t>şi</w:t>
            </w:r>
            <w:proofErr w:type="spellEnd"/>
            <w:r w:rsidRPr="00EC17EF">
              <w:rPr>
                <w:rFonts w:ascii="Times New Roman" w:hAnsi="Times New Roman"/>
                <w:sz w:val="24"/>
                <w:szCs w:val="24"/>
                <w:lang w:val="ro-RO"/>
              </w:rPr>
              <w:t xml:space="preserve"> </w:t>
            </w:r>
            <w:proofErr w:type="spellStart"/>
            <w:r w:rsidRPr="00EC17EF">
              <w:rPr>
                <w:rFonts w:ascii="Times New Roman" w:hAnsi="Times New Roman"/>
                <w:sz w:val="24"/>
                <w:szCs w:val="24"/>
                <w:lang w:val="ro-RO"/>
              </w:rPr>
              <w:t>libertăţile</w:t>
            </w:r>
            <w:proofErr w:type="spellEnd"/>
            <w:r w:rsidRPr="00EC17EF">
              <w:rPr>
                <w:rFonts w:ascii="Times New Roman" w:hAnsi="Times New Roman"/>
                <w:sz w:val="24"/>
                <w:szCs w:val="24"/>
                <w:lang w:val="ro-RO"/>
              </w:rPr>
              <w:t xml:space="preserve"> fundamentale ale persoanei prin </w:t>
            </w:r>
            <w:proofErr w:type="spellStart"/>
            <w:r w:rsidRPr="00EC17EF">
              <w:rPr>
                <w:rFonts w:ascii="Times New Roman" w:hAnsi="Times New Roman"/>
                <w:sz w:val="24"/>
                <w:szCs w:val="24"/>
                <w:lang w:val="ro-RO"/>
              </w:rPr>
              <w:t>activităţi</w:t>
            </w:r>
            <w:proofErr w:type="spellEnd"/>
            <w:r w:rsidRPr="00EC17EF">
              <w:rPr>
                <w:rFonts w:ascii="Times New Roman" w:hAnsi="Times New Roman"/>
                <w:sz w:val="24"/>
                <w:szCs w:val="24"/>
                <w:lang w:val="ro-RO"/>
              </w:rPr>
              <w:t xml:space="preserve"> de </w:t>
            </w:r>
            <w:proofErr w:type="spellStart"/>
            <w:r w:rsidRPr="00EC17EF">
              <w:rPr>
                <w:rFonts w:ascii="Times New Roman" w:hAnsi="Times New Roman"/>
                <w:sz w:val="24"/>
                <w:szCs w:val="24"/>
                <w:lang w:val="ro-RO"/>
              </w:rPr>
              <w:t>menţinere</w:t>
            </w:r>
            <w:proofErr w:type="spellEnd"/>
            <w:r w:rsidRPr="00EC17EF">
              <w:rPr>
                <w:rFonts w:ascii="Times New Roman" w:hAnsi="Times New Roman"/>
                <w:sz w:val="24"/>
                <w:szCs w:val="24"/>
                <w:lang w:val="ro-RO"/>
              </w:rPr>
              <w:t xml:space="preserve">, asigurare </w:t>
            </w:r>
            <w:proofErr w:type="spellStart"/>
            <w:r w:rsidRPr="00EC17EF">
              <w:rPr>
                <w:rFonts w:ascii="Times New Roman" w:hAnsi="Times New Roman"/>
                <w:sz w:val="24"/>
                <w:szCs w:val="24"/>
                <w:lang w:val="ro-RO"/>
              </w:rPr>
              <w:t>şi</w:t>
            </w:r>
            <w:proofErr w:type="spellEnd"/>
            <w:r w:rsidRPr="00EC17EF">
              <w:rPr>
                <w:rFonts w:ascii="Times New Roman" w:hAnsi="Times New Roman"/>
                <w:sz w:val="24"/>
                <w:szCs w:val="24"/>
                <w:lang w:val="ro-RO"/>
              </w:rPr>
              <w:t xml:space="preserve"> restabilire a ordinii </w:t>
            </w:r>
            <w:proofErr w:type="spellStart"/>
            <w:r w:rsidRPr="00EC17EF">
              <w:rPr>
                <w:rFonts w:ascii="Times New Roman" w:hAnsi="Times New Roman"/>
                <w:sz w:val="24"/>
                <w:szCs w:val="24"/>
                <w:lang w:val="ro-RO"/>
              </w:rPr>
              <w:t>şi</w:t>
            </w:r>
            <w:proofErr w:type="spellEnd"/>
            <w:r w:rsidRPr="00EC17EF">
              <w:rPr>
                <w:rFonts w:ascii="Times New Roman" w:hAnsi="Times New Roman"/>
                <w:sz w:val="24"/>
                <w:szCs w:val="24"/>
                <w:lang w:val="ro-RO"/>
              </w:rPr>
              <w:t xml:space="preserve"> </w:t>
            </w:r>
            <w:proofErr w:type="spellStart"/>
            <w:r w:rsidRPr="00EC17EF">
              <w:rPr>
                <w:rFonts w:ascii="Times New Roman" w:hAnsi="Times New Roman"/>
                <w:sz w:val="24"/>
                <w:szCs w:val="24"/>
                <w:lang w:val="ro-RO"/>
              </w:rPr>
              <w:t>securităţii</w:t>
            </w:r>
            <w:proofErr w:type="spellEnd"/>
            <w:r w:rsidRPr="00EC17EF">
              <w:rPr>
                <w:rFonts w:ascii="Times New Roman" w:hAnsi="Times New Roman"/>
                <w:sz w:val="24"/>
                <w:szCs w:val="24"/>
                <w:lang w:val="ro-RO"/>
              </w:rPr>
              <w:t xml:space="preserve"> publice, de prevenire, investigare </w:t>
            </w:r>
            <w:proofErr w:type="spellStart"/>
            <w:r w:rsidRPr="00EC17EF">
              <w:rPr>
                <w:rFonts w:ascii="Times New Roman" w:hAnsi="Times New Roman"/>
                <w:sz w:val="24"/>
                <w:szCs w:val="24"/>
                <w:lang w:val="ro-RO"/>
              </w:rPr>
              <w:t>şi</w:t>
            </w:r>
            <w:proofErr w:type="spellEnd"/>
            <w:r w:rsidRPr="00EC17EF">
              <w:rPr>
                <w:rFonts w:ascii="Times New Roman" w:hAnsi="Times New Roman"/>
                <w:sz w:val="24"/>
                <w:szCs w:val="24"/>
                <w:lang w:val="ro-RO"/>
              </w:rPr>
              <w:t xml:space="preserve"> de descoperire a </w:t>
            </w:r>
            <w:proofErr w:type="spellStart"/>
            <w:r w:rsidRPr="00EC17EF">
              <w:rPr>
                <w:rFonts w:ascii="Times New Roman" w:hAnsi="Times New Roman"/>
                <w:sz w:val="24"/>
                <w:szCs w:val="24"/>
                <w:lang w:val="ro-RO"/>
              </w:rPr>
              <w:t>infracţiunilor</w:t>
            </w:r>
            <w:proofErr w:type="spellEnd"/>
            <w:r w:rsidRPr="00EC17EF">
              <w:rPr>
                <w:rFonts w:ascii="Times New Roman" w:hAnsi="Times New Roman"/>
                <w:sz w:val="24"/>
                <w:szCs w:val="24"/>
                <w:lang w:val="ro-RO"/>
              </w:rPr>
              <w:t xml:space="preserve"> </w:t>
            </w:r>
            <w:proofErr w:type="spellStart"/>
            <w:r w:rsidRPr="00EC17EF">
              <w:rPr>
                <w:rFonts w:ascii="Times New Roman" w:hAnsi="Times New Roman"/>
                <w:sz w:val="24"/>
                <w:szCs w:val="24"/>
                <w:lang w:val="ro-RO"/>
              </w:rPr>
              <w:t>şi</w:t>
            </w:r>
            <w:proofErr w:type="spellEnd"/>
            <w:r w:rsidRPr="00EC17EF">
              <w:rPr>
                <w:rFonts w:ascii="Times New Roman" w:hAnsi="Times New Roman"/>
                <w:sz w:val="24"/>
                <w:szCs w:val="24"/>
                <w:lang w:val="ro-RO"/>
              </w:rPr>
              <w:t xml:space="preserve"> </w:t>
            </w:r>
            <w:proofErr w:type="spellStart"/>
            <w:r w:rsidRPr="00EC17EF">
              <w:rPr>
                <w:rFonts w:ascii="Times New Roman" w:hAnsi="Times New Roman"/>
                <w:sz w:val="24"/>
                <w:szCs w:val="24"/>
                <w:lang w:val="ro-RO"/>
              </w:rPr>
              <w:t>contravenţiilor</w:t>
            </w:r>
            <w:proofErr w:type="spellEnd"/>
            <w:r w:rsidRPr="00EC17EF">
              <w:rPr>
                <w:rFonts w:ascii="Times New Roman" w:hAnsi="Times New Roman"/>
                <w:sz w:val="24"/>
                <w:szCs w:val="24"/>
                <w:lang w:val="ro-RO"/>
              </w:rPr>
              <w:t>.</w:t>
            </w:r>
          </w:p>
        </w:tc>
        <w:tc>
          <w:tcPr>
            <w:tcW w:w="4665" w:type="dxa"/>
          </w:tcPr>
          <w:p w14:paraId="79087EDA" w14:textId="340782A9" w:rsidR="002659A4" w:rsidRPr="002659A4" w:rsidRDefault="002659A4" w:rsidP="002659A4">
            <w:pPr>
              <w:ind w:firstLine="0"/>
              <w:rPr>
                <w:rFonts w:asciiTheme="majorBidi" w:hAnsiTheme="majorBidi" w:cstheme="majorBidi"/>
                <w:sz w:val="24"/>
                <w:szCs w:val="24"/>
                <w:lang w:val="ro-RO" w:eastAsia="ru-RU"/>
              </w:rPr>
            </w:pPr>
            <w:r w:rsidRPr="002659A4">
              <w:rPr>
                <w:rFonts w:asciiTheme="majorBidi" w:hAnsiTheme="majorBidi" w:cstheme="majorBidi"/>
                <w:sz w:val="24"/>
                <w:szCs w:val="24"/>
                <w:lang w:val="ro-RO" w:eastAsia="ru-RU"/>
              </w:rPr>
              <w:t>Articolul 2 va avea următorul cuprins:</w:t>
            </w:r>
          </w:p>
          <w:p w14:paraId="55F757C6" w14:textId="77777777" w:rsidR="002659A4" w:rsidRPr="002659A4" w:rsidRDefault="002659A4" w:rsidP="002659A4">
            <w:pPr>
              <w:rPr>
                <w:rFonts w:asciiTheme="majorBidi" w:hAnsiTheme="majorBidi" w:cstheme="majorBidi"/>
                <w:sz w:val="24"/>
                <w:szCs w:val="24"/>
                <w:lang w:val="ro-RO" w:eastAsia="ru-RU"/>
              </w:rPr>
            </w:pPr>
            <w:r w:rsidRPr="002659A4">
              <w:rPr>
                <w:rFonts w:asciiTheme="majorBidi" w:hAnsiTheme="majorBidi" w:cstheme="majorBidi"/>
                <w:sz w:val="24"/>
                <w:szCs w:val="24"/>
                <w:lang w:val="ro-RO" w:eastAsia="ru-RU"/>
              </w:rPr>
              <w:t>„(1) Poliția este o instituție publică specializată a statului, în subordinea Ministerului Afacerilor Interne, care are misiunea de a apăra drepturile și libertățile fundamentale ale persoanei prin activități de menținere a ordinii și securității publice, de prevenire, investigare și descoperire a infracțiunilor și contravențiilor.</w:t>
            </w:r>
          </w:p>
          <w:p w14:paraId="42EAFA23" w14:textId="17BC663F" w:rsidR="00960895" w:rsidRPr="00441965" w:rsidRDefault="002659A4" w:rsidP="00441965">
            <w:pPr>
              <w:rPr>
                <w:rFonts w:asciiTheme="majorBidi" w:hAnsiTheme="majorBidi" w:cstheme="majorBidi"/>
                <w:strike/>
                <w:sz w:val="24"/>
                <w:szCs w:val="24"/>
                <w:lang w:val="ro-RO" w:eastAsia="ru-RU"/>
              </w:rPr>
            </w:pPr>
            <w:r w:rsidRPr="002659A4">
              <w:rPr>
                <w:rFonts w:asciiTheme="majorBidi" w:hAnsiTheme="majorBidi" w:cstheme="majorBidi"/>
                <w:sz w:val="24"/>
                <w:szCs w:val="24"/>
                <w:lang w:val="ro-RO" w:eastAsia="ru-RU"/>
              </w:rPr>
              <w:t>(2) La solicitarea Inspectoratului General de Carabinieri, Poliția poate desfășura acțiuni de asigurare și restabilire a ordinii și securității publice</w:t>
            </w:r>
            <w:r w:rsidR="00441965">
              <w:rPr>
                <w:rFonts w:asciiTheme="majorBidi" w:hAnsiTheme="majorBidi" w:cstheme="majorBidi"/>
                <w:sz w:val="24"/>
                <w:szCs w:val="24"/>
                <w:lang w:val="ro-RO" w:eastAsia="ru-RU"/>
              </w:rPr>
              <w:t>.</w:t>
            </w:r>
            <w:r w:rsidRPr="002659A4">
              <w:rPr>
                <w:rFonts w:asciiTheme="majorBidi" w:hAnsiTheme="majorBidi" w:cstheme="majorBidi"/>
                <w:sz w:val="24"/>
                <w:szCs w:val="24"/>
                <w:lang w:val="ro-RO" w:eastAsia="ru-RU"/>
              </w:rPr>
              <w:t>”</w:t>
            </w:r>
          </w:p>
        </w:tc>
        <w:tc>
          <w:tcPr>
            <w:tcW w:w="4665" w:type="dxa"/>
          </w:tcPr>
          <w:p w14:paraId="047E861D" w14:textId="6051ED85" w:rsidR="002659A4" w:rsidRPr="00EC17EF" w:rsidRDefault="002659A4" w:rsidP="002659A4">
            <w:pPr>
              <w:ind w:firstLine="0"/>
              <w:rPr>
                <w:rFonts w:ascii="Times New Roman" w:hAnsi="Times New Roman"/>
                <w:sz w:val="24"/>
                <w:szCs w:val="24"/>
                <w:lang w:val="ro-RO"/>
              </w:rPr>
            </w:pPr>
            <w:r w:rsidRPr="00EC17EF">
              <w:rPr>
                <w:rFonts w:ascii="Times New Roman" w:hAnsi="Times New Roman"/>
                <w:sz w:val="24"/>
                <w:szCs w:val="24"/>
                <w:lang w:val="ro-RO"/>
              </w:rPr>
              <w:t>Articolul 2. Poliția</w:t>
            </w:r>
          </w:p>
          <w:p w14:paraId="77EA4F33" w14:textId="17458782" w:rsidR="002659A4" w:rsidRPr="002659A4" w:rsidRDefault="002659A4" w:rsidP="002659A4">
            <w:pPr>
              <w:rPr>
                <w:rFonts w:asciiTheme="majorBidi" w:hAnsiTheme="majorBidi" w:cstheme="majorBidi"/>
                <w:sz w:val="24"/>
                <w:szCs w:val="24"/>
                <w:lang w:val="ro-RO" w:eastAsia="ru-RU"/>
              </w:rPr>
            </w:pPr>
            <w:r w:rsidRPr="002659A4">
              <w:rPr>
                <w:rFonts w:asciiTheme="majorBidi" w:hAnsiTheme="majorBidi" w:cstheme="majorBidi"/>
                <w:sz w:val="24"/>
                <w:szCs w:val="24"/>
                <w:lang w:val="ro-RO" w:eastAsia="ru-RU"/>
              </w:rPr>
              <w:t>(1) Poliția este o instituție publică specializată a statului, în subordinea Ministerului Afacerilor Interne, care are misiunea de a apăra drepturile și libertățile fundamentale ale persoanei prin activități de menținere a ordinii și securității publice, de prevenire, investigare și descoperire a infracțiunilor și contravențiilor.</w:t>
            </w:r>
          </w:p>
          <w:p w14:paraId="4B8AE1C9" w14:textId="3D749BD4" w:rsidR="00960895" w:rsidRPr="00441965" w:rsidRDefault="002659A4" w:rsidP="00441965">
            <w:pPr>
              <w:rPr>
                <w:rFonts w:asciiTheme="majorBidi" w:hAnsiTheme="majorBidi" w:cstheme="majorBidi"/>
                <w:strike/>
                <w:sz w:val="24"/>
                <w:szCs w:val="24"/>
                <w:lang w:val="ro-RO" w:eastAsia="ru-RU"/>
              </w:rPr>
            </w:pPr>
            <w:r w:rsidRPr="002659A4">
              <w:rPr>
                <w:rFonts w:asciiTheme="majorBidi" w:hAnsiTheme="majorBidi" w:cstheme="majorBidi"/>
                <w:sz w:val="24"/>
                <w:szCs w:val="24"/>
                <w:lang w:val="ro-RO" w:eastAsia="ru-RU"/>
              </w:rPr>
              <w:t>(2) La solicitarea Inspectoratului General de Carabinieri, Poliția poate desfășura acțiuni de asigurare și restabilire a ordinii și securității publice</w:t>
            </w:r>
            <w:r w:rsidR="00441965">
              <w:rPr>
                <w:rFonts w:asciiTheme="majorBidi" w:hAnsiTheme="majorBidi" w:cstheme="majorBidi"/>
                <w:sz w:val="24"/>
                <w:szCs w:val="24"/>
                <w:lang w:val="ro-RO" w:eastAsia="ru-RU"/>
              </w:rPr>
              <w:t>.</w:t>
            </w:r>
          </w:p>
        </w:tc>
      </w:tr>
      <w:tr w:rsidR="00B4358E" w14:paraId="638640C8" w14:textId="77777777" w:rsidTr="00B4358E">
        <w:tc>
          <w:tcPr>
            <w:tcW w:w="4664" w:type="dxa"/>
          </w:tcPr>
          <w:p w14:paraId="41EF829E" w14:textId="3A346E27" w:rsidR="005C6AF6" w:rsidRPr="005C6AF6" w:rsidRDefault="005C6AF6" w:rsidP="005C6AF6">
            <w:pPr>
              <w:ind w:firstLine="0"/>
              <w:rPr>
                <w:rFonts w:ascii="Times New Roman" w:hAnsi="Times New Roman"/>
                <w:sz w:val="24"/>
                <w:szCs w:val="24"/>
                <w:lang w:val="ro-RO"/>
              </w:rPr>
            </w:pPr>
            <w:r w:rsidRPr="005C6AF6">
              <w:rPr>
                <w:rFonts w:ascii="Times New Roman" w:hAnsi="Times New Roman"/>
                <w:sz w:val="24"/>
                <w:szCs w:val="24"/>
                <w:lang w:val="ro-RO"/>
              </w:rPr>
              <w:t>Articolul 7. Competențele ministrului afacerilor interne</w:t>
            </w:r>
            <w:r>
              <w:rPr>
                <w:rFonts w:ascii="Times New Roman" w:hAnsi="Times New Roman"/>
                <w:sz w:val="24"/>
                <w:szCs w:val="24"/>
                <w:lang w:val="ro-RO"/>
              </w:rPr>
              <w:t xml:space="preserve"> </w:t>
            </w:r>
            <w:r w:rsidRPr="005C6AF6">
              <w:rPr>
                <w:rFonts w:ascii="Times New Roman" w:hAnsi="Times New Roman"/>
                <w:sz w:val="24"/>
                <w:szCs w:val="24"/>
                <w:lang w:val="ro-RO"/>
              </w:rPr>
              <w:t>în domeniul de activitate a Poliției</w:t>
            </w:r>
          </w:p>
          <w:p w14:paraId="1C72C00B" w14:textId="77777777" w:rsidR="005C6AF6" w:rsidRPr="005C6AF6" w:rsidRDefault="005C6AF6" w:rsidP="005C6AF6">
            <w:pPr>
              <w:ind w:firstLine="0"/>
              <w:rPr>
                <w:rFonts w:ascii="Times New Roman" w:hAnsi="Times New Roman"/>
                <w:sz w:val="24"/>
                <w:szCs w:val="24"/>
                <w:lang w:val="ro-RO"/>
              </w:rPr>
            </w:pPr>
          </w:p>
          <w:p w14:paraId="2F961E11" w14:textId="0DC61A25" w:rsidR="00B4358E" w:rsidRDefault="005C6AF6" w:rsidP="005C6AF6">
            <w:pPr>
              <w:ind w:firstLine="0"/>
              <w:rPr>
                <w:rFonts w:ascii="Times New Roman" w:hAnsi="Times New Roman"/>
                <w:sz w:val="24"/>
                <w:szCs w:val="24"/>
                <w:lang w:val="ro-RO"/>
              </w:rPr>
            </w:pPr>
            <w:r w:rsidRPr="005C6AF6">
              <w:rPr>
                <w:rFonts w:ascii="Times New Roman" w:hAnsi="Times New Roman"/>
                <w:sz w:val="24"/>
                <w:szCs w:val="24"/>
                <w:lang w:val="ro-RO"/>
              </w:rPr>
              <w:t xml:space="preserve">Ministrul afacerilor interne determină </w:t>
            </w:r>
            <w:r w:rsidR="00800CDC" w:rsidRPr="005C6AF6">
              <w:rPr>
                <w:rFonts w:ascii="Times New Roman" w:hAnsi="Times New Roman"/>
                <w:sz w:val="24"/>
                <w:szCs w:val="24"/>
                <w:lang w:val="ro-RO"/>
              </w:rPr>
              <w:t>direcțiile</w:t>
            </w:r>
            <w:r w:rsidRPr="005C6AF6">
              <w:rPr>
                <w:rFonts w:ascii="Times New Roman" w:hAnsi="Times New Roman"/>
                <w:sz w:val="24"/>
                <w:szCs w:val="24"/>
                <w:lang w:val="ro-RO"/>
              </w:rPr>
              <w:t xml:space="preserve"> strategice de activitate a </w:t>
            </w:r>
            <w:r w:rsidR="00800CDC" w:rsidRPr="005C6AF6">
              <w:rPr>
                <w:rFonts w:ascii="Times New Roman" w:hAnsi="Times New Roman"/>
                <w:sz w:val="24"/>
                <w:szCs w:val="24"/>
                <w:lang w:val="ro-RO"/>
              </w:rPr>
              <w:t>Poliției</w:t>
            </w:r>
            <w:r w:rsidRPr="005C6AF6">
              <w:rPr>
                <w:rFonts w:ascii="Times New Roman" w:hAnsi="Times New Roman"/>
                <w:sz w:val="24"/>
                <w:szCs w:val="24"/>
                <w:lang w:val="ro-RO"/>
              </w:rPr>
              <w:t xml:space="preserve"> în realizarea Programului de activitate al Guvernului, elaborează </w:t>
            </w:r>
            <w:r w:rsidR="00800CDC" w:rsidRPr="005C6AF6">
              <w:rPr>
                <w:rFonts w:ascii="Times New Roman" w:hAnsi="Times New Roman"/>
                <w:sz w:val="24"/>
                <w:szCs w:val="24"/>
                <w:lang w:val="ro-RO"/>
              </w:rPr>
              <w:t>și</w:t>
            </w:r>
            <w:r w:rsidRPr="005C6AF6">
              <w:rPr>
                <w:rFonts w:ascii="Times New Roman" w:hAnsi="Times New Roman"/>
                <w:sz w:val="24"/>
                <w:szCs w:val="24"/>
                <w:lang w:val="ro-RO"/>
              </w:rPr>
              <w:t xml:space="preserve"> promovează politica statului în activitatea </w:t>
            </w:r>
            <w:r w:rsidR="00800CDC" w:rsidRPr="005C6AF6">
              <w:rPr>
                <w:rFonts w:ascii="Times New Roman" w:hAnsi="Times New Roman"/>
                <w:sz w:val="24"/>
                <w:szCs w:val="24"/>
                <w:lang w:val="ro-RO"/>
              </w:rPr>
              <w:t>Poliției</w:t>
            </w:r>
            <w:r w:rsidRPr="005C6AF6">
              <w:rPr>
                <w:rFonts w:ascii="Times New Roman" w:hAnsi="Times New Roman"/>
                <w:sz w:val="24"/>
                <w:szCs w:val="24"/>
                <w:lang w:val="ro-RO"/>
              </w:rPr>
              <w:t xml:space="preserve">. Ministrul afacerilor interne are următoarele </w:t>
            </w:r>
            <w:r w:rsidR="00800CDC" w:rsidRPr="005C6AF6">
              <w:rPr>
                <w:rFonts w:ascii="Times New Roman" w:hAnsi="Times New Roman"/>
                <w:sz w:val="24"/>
                <w:szCs w:val="24"/>
                <w:lang w:val="ro-RO"/>
              </w:rPr>
              <w:t>competențe</w:t>
            </w:r>
            <w:r w:rsidRPr="005C6AF6">
              <w:rPr>
                <w:rFonts w:ascii="Times New Roman" w:hAnsi="Times New Roman"/>
                <w:sz w:val="24"/>
                <w:szCs w:val="24"/>
                <w:lang w:val="ro-RO"/>
              </w:rPr>
              <w:t xml:space="preserve"> în domeniul de activitate a </w:t>
            </w:r>
            <w:r w:rsidR="00800CDC" w:rsidRPr="005C6AF6">
              <w:rPr>
                <w:rFonts w:ascii="Times New Roman" w:hAnsi="Times New Roman"/>
                <w:sz w:val="24"/>
                <w:szCs w:val="24"/>
                <w:lang w:val="ro-RO"/>
              </w:rPr>
              <w:t>Poliției</w:t>
            </w:r>
            <w:r w:rsidRPr="005C6AF6">
              <w:rPr>
                <w:rFonts w:ascii="Times New Roman" w:hAnsi="Times New Roman"/>
                <w:sz w:val="24"/>
                <w:szCs w:val="24"/>
                <w:lang w:val="ro-RO"/>
              </w:rPr>
              <w:t>:</w:t>
            </w:r>
          </w:p>
          <w:p w14:paraId="0CBBB42E" w14:textId="77777777" w:rsidR="005C6AF6" w:rsidRDefault="005C6AF6" w:rsidP="005C6AF6">
            <w:pPr>
              <w:ind w:firstLine="0"/>
              <w:rPr>
                <w:rFonts w:ascii="Times New Roman" w:hAnsi="Times New Roman"/>
                <w:sz w:val="24"/>
                <w:szCs w:val="24"/>
                <w:lang w:val="ro-RO"/>
              </w:rPr>
            </w:pPr>
            <w:r>
              <w:rPr>
                <w:rFonts w:ascii="Times New Roman" w:hAnsi="Times New Roman"/>
                <w:sz w:val="24"/>
                <w:szCs w:val="24"/>
                <w:lang w:val="ro-RO"/>
              </w:rPr>
              <w:t>...</w:t>
            </w:r>
          </w:p>
          <w:p w14:paraId="5F1E731F" w14:textId="77777777" w:rsidR="005C6AF6" w:rsidRDefault="00800CDC" w:rsidP="005C6AF6">
            <w:pPr>
              <w:ind w:firstLine="0"/>
              <w:rPr>
                <w:rFonts w:ascii="Times New Roman" w:hAnsi="Times New Roman"/>
                <w:sz w:val="24"/>
                <w:szCs w:val="24"/>
                <w:lang w:val="ro-RO"/>
              </w:rPr>
            </w:pPr>
            <w:r w:rsidRPr="00800CDC">
              <w:rPr>
                <w:rFonts w:ascii="Times New Roman" w:hAnsi="Times New Roman"/>
                <w:sz w:val="24"/>
                <w:szCs w:val="24"/>
                <w:lang w:val="ro-RO"/>
              </w:rPr>
              <w:t>g) aprobă statele de personal al Inspectoratului General al Poliției, al subdiviziunilor specializate și teritoriale;</w:t>
            </w:r>
          </w:p>
          <w:p w14:paraId="21211F5A" w14:textId="56107B55" w:rsidR="00800CDC" w:rsidRPr="0028069E" w:rsidRDefault="00800CDC" w:rsidP="005C6AF6">
            <w:pPr>
              <w:ind w:firstLine="0"/>
              <w:rPr>
                <w:rFonts w:ascii="Times New Roman" w:hAnsi="Times New Roman"/>
                <w:sz w:val="24"/>
                <w:szCs w:val="24"/>
                <w:lang w:val="ro-RO"/>
              </w:rPr>
            </w:pPr>
            <w:r>
              <w:rPr>
                <w:rFonts w:ascii="Times New Roman" w:hAnsi="Times New Roman"/>
                <w:sz w:val="24"/>
                <w:szCs w:val="24"/>
                <w:lang w:val="ro-RO"/>
              </w:rPr>
              <w:lastRenderedPageBreak/>
              <w:t>...</w:t>
            </w:r>
          </w:p>
        </w:tc>
        <w:tc>
          <w:tcPr>
            <w:tcW w:w="4665" w:type="dxa"/>
          </w:tcPr>
          <w:p w14:paraId="0EBC9531" w14:textId="157E9045" w:rsidR="00B4358E" w:rsidRPr="0028069E" w:rsidRDefault="00441965" w:rsidP="00900454">
            <w:pPr>
              <w:tabs>
                <w:tab w:val="left" w:pos="1380"/>
              </w:tabs>
              <w:ind w:firstLine="0"/>
              <w:rPr>
                <w:rFonts w:ascii="Times New Roman" w:hAnsi="Times New Roman"/>
                <w:sz w:val="24"/>
                <w:szCs w:val="24"/>
                <w:lang w:val="ro-RO"/>
              </w:rPr>
            </w:pPr>
            <w:r w:rsidRPr="00441965">
              <w:rPr>
                <w:rFonts w:ascii="Times New Roman" w:hAnsi="Times New Roman"/>
                <w:sz w:val="24"/>
                <w:szCs w:val="24"/>
                <w:lang w:val="ro-RO"/>
              </w:rPr>
              <w:lastRenderedPageBreak/>
              <w:t>Articolul 7 lit. g) se abrogă.</w:t>
            </w:r>
          </w:p>
        </w:tc>
        <w:tc>
          <w:tcPr>
            <w:tcW w:w="4665" w:type="dxa"/>
          </w:tcPr>
          <w:p w14:paraId="0639DC47" w14:textId="77777777" w:rsidR="00800CDC" w:rsidRPr="005C6AF6" w:rsidRDefault="00800CDC" w:rsidP="00800CDC">
            <w:pPr>
              <w:ind w:firstLine="0"/>
              <w:rPr>
                <w:rFonts w:ascii="Times New Roman" w:hAnsi="Times New Roman"/>
                <w:sz w:val="24"/>
                <w:szCs w:val="24"/>
                <w:lang w:val="ro-RO"/>
              </w:rPr>
            </w:pPr>
            <w:r w:rsidRPr="005C6AF6">
              <w:rPr>
                <w:rFonts w:ascii="Times New Roman" w:hAnsi="Times New Roman"/>
                <w:sz w:val="24"/>
                <w:szCs w:val="24"/>
                <w:lang w:val="ro-RO"/>
              </w:rPr>
              <w:t>Articolul 7. Competențele ministrului afacerilor interne</w:t>
            </w:r>
            <w:r>
              <w:rPr>
                <w:rFonts w:ascii="Times New Roman" w:hAnsi="Times New Roman"/>
                <w:sz w:val="24"/>
                <w:szCs w:val="24"/>
                <w:lang w:val="ro-RO"/>
              </w:rPr>
              <w:t xml:space="preserve"> </w:t>
            </w:r>
            <w:r w:rsidRPr="005C6AF6">
              <w:rPr>
                <w:rFonts w:ascii="Times New Roman" w:hAnsi="Times New Roman"/>
                <w:sz w:val="24"/>
                <w:szCs w:val="24"/>
                <w:lang w:val="ro-RO"/>
              </w:rPr>
              <w:t>în domeniul de activitate a Poliției</w:t>
            </w:r>
          </w:p>
          <w:p w14:paraId="74C4425E" w14:textId="77777777" w:rsidR="00800CDC" w:rsidRPr="005C6AF6" w:rsidRDefault="00800CDC" w:rsidP="00800CDC">
            <w:pPr>
              <w:ind w:firstLine="0"/>
              <w:rPr>
                <w:rFonts w:ascii="Times New Roman" w:hAnsi="Times New Roman"/>
                <w:sz w:val="24"/>
                <w:szCs w:val="24"/>
                <w:lang w:val="ro-RO"/>
              </w:rPr>
            </w:pPr>
          </w:p>
          <w:p w14:paraId="2833014B" w14:textId="77777777" w:rsidR="00800CDC" w:rsidRDefault="00800CDC" w:rsidP="00800CDC">
            <w:pPr>
              <w:ind w:firstLine="0"/>
              <w:rPr>
                <w:rFonts w:ascii="Times New Roman" w:hAnsi="Times New Roman"/>
                <w:sz w:val="24"/>
                <w:szCs w:val="24"/>
                <w:lang w:val="ro-RO"/>
              </w:rPr>
            </w:pPr>
            <w:r w:rsidRPr="005C6AF6">
              <w:rPr>
                <w:rFonts w:ascii="Times New Roman" w:hAnsi="Times New Roman"/>
                <w:sz w:val="24"/>
                <w:szCs w:val="24"/>
                <w:lang w:val="ro-RO"/>
              </w:rPr>
              <w:t>Ministrul afacerilor interne determină direcțiile strategice de activitate a Poliției în realizarea Programului de activitate al Guvernului, elaborează și promovează politica statului în activitatea Poliției. Ministrul afacerilor interne are următoarele competențe în domeniul de activitate a Poliției:</w:t>
            </w:r>
          </w:p>
          <w:p w14:paraId="47C55883" w14:textId="77777777" w:rsidR="00800CDC" w:rsidRDefault="00800CDC" w:rsidP="00800CDC">
            <w:pPr>
              <w:ind w:firstLine="0"/>
              <w:rPr>
                <w:rFonts w:ascii="Times New Roman" w:hAnsi="Times New Roman"/>
                <w:sz w:val="24"/>
                <w:szCs w:val="24"/>
                <w:lang w:val="ro-RO"/>
              </w:rPr>
            </w:pPr>
            <w:r>
              <w:rPr>
                <w:rFonts w:ascii="Times New Roman" w:hAnsi="Times New Roman"/>
                <w:sz w:val="24"/>
                <w:szCs w:val="24"/>
                <w:lang w:val="ro-RO"/>
              </w:rPr>
              <w:t>...</w:t>
            </w:r>
          </w:p>
          <w:p w14:paraId="78E17141" w14:textId="79CD44C5" w:rsidR="00800CDC" w:rsidRDefault="00800CDC" w:rsidP="00800CDC">
            <w:pPr>
              <w:ind w:firstLine="0"/>
              <w:rPr>
                <w:rFonts w:ascii="Times New Roman" w:hAnsi="Times New Roman"/>
                <w:sz w:val="24"/>
                <w:szCs w:val="24"/>
                <w:lang w:val="ro-RO"/>
              </w:rPr>
            </w:pPr>
            <w:r w:rsidRPr="00800CDC">
              <w:rPr>
                <w:rFonts w:ascii="Times New Roman" w:hAnsi="Times New Roman"/>
                <w:sz w:val="24"/>
                <w:szCs w:val="24"/>
                <w:lang w:val="ro-RO"/>
              </w:rPr>
              <w:t xml:space="preserve">g) </w:t>
            </w:r>
            <w:r w:rsidRPr="00900454">
              <w:rPr>
                <w:rFonts w:ascii="Times New Roman" w:hAnsi="Times New Roman"/>
                <w:sz w:val="24"/>
                <w:szCs w:val="24"/>
                <w:lang w:val="ro-RO"/>
              </w:rPr>
              <w:t>a</w:t>
            </w:r>
            <w:r w:rsidR="00441965">
              <w:rPr>
                <w:rFonts w:ascii="Times New Roman" w:hAnsi="Times New Roman"/>
                <w:sz w:val="24"/>
                <w:szCs w:val="24"/>
                <w:lang w:val="ro-RO"/>
              </w:rPr>
              <w:t>brogat</w:t>
            </w:r>
            <w:r w:rsidRPr="00900454">
              <w:rPr>
                <w:rFonts w:ascii="Times New Roman" w:hAnsi="Times New Roman"/>
                <w:sz w:val="24"/>
                <w:szCs w:val="24"/>
                <w:lang w:val="ro-RO"/>
              </w:rPr>
              <w:t>;</w:t>
            </w:r>
          </w:p>
          <w:p w14:paraId="73B435F0" w14:textId="7BC2B861" w:rsidR="00B4358E" w:rsidRPr="0028069E" w:rsidRDefault="00800CDC" w:rsidP="00800CDC">
            <w:pPr>
              <w:ind w:firstLine="0"/>
              <w:rPr>
                <w:rFonts w:ascii="Times New Roman" w:hAnsi="Times New Roman"/>
                <w:sz w:val="24"/>
                <w:szCs w:val="24"/>
                <w:lang w:val="ro-RO"/>
              </w:rPr>
            </w:pPr>
            <w:r>
              <w:rPr>
                <w:rFonts w:ascii="Times New Roman" w:hAnsi="Times New Roman"/>
                <w:sz w:val="24"/>
                <w:szCs w:val="24"/>
                <w:lang w:val="ro-RO"/>
              </w:rPr>
              <w:t>...</w:t>
            </w:r>
          </w:p>
        </w:tc>
      </w:tr>
      <w:tr w:rsidR="00B4358E" w14:paraId="69C31DDE" w14:textId="77777777" w:rsidTr="00B4358E">
        <w:tc>
          <w:tcPr>
            <w:tcW w:w="4664" w:type="dxa"/>
          </w:tcPr>
          <w:p w14:paraId="7D60A61A" w14:textId="5D6E13DA" w:rsidR="003E00AF" w:rsidRPr="003E00AF" w:rsidRDefault="003E00AF" w:rsidP="003E00AF">
            <w:pPr>
              <w:ind w:firstLine="0"/>
              <w:rPr>
                <w:rFonts w:ascii="Times New Roman" w:hAnsi="Times New Roman"/>
                <w:sz w:val="24"/>
                <w:szCs w:val="24"/>
                <w:lang w:val="ro-RO"/>
              </w:rPr>
            </w:pPr>
            <w:r w:rsidRPr="003E00AF">
              <w:rPr>
                <w:rFonts w:ascii="Times New Roman" w:hAnsi="Times New Roman"/>
                <w:sz w:val="24"/>
                <w:szCs w:val="24"/>
                <w:lang w:val="ro-RO"/>
              </w:rPr>
              <w:t>Articolul 13. Șeful Inspectoratului General al Poliției</w:t>
            </w:r>
          </w:p>
          <w:p w14:paraId="7FD13E6F" w14:textId="77777777" w:rsidR="003E00AF" w:rsidRPr="003E00AF" w:rsidRDefault="003E00AF" w:rsidP="003E00AF">
            <w:pPr>
              <w:ind w:firstLine="0"/>
              <w:rPr>
                <w:rFonts w:ascii="Times New Roman" w:hAnsi="Times New Roman"/>
                <w:sz w:val="24"/>
                <w:szCs w:val="24"/>
                <w:lang w:val="ro-RO"/>
              </w:rPr>
            </w:pPr>
          </w:p>
          <w:p w14:paraId="1955266E" w14:textId="00B459E2" w:rsidR="003E00AF" w:rsidRPr="003E00AF" w:rsidRDefault="003E00AF" w:rsidP="003E00AF">
            <w:pPr>
              <w:ind w:firstLine="0"/>
              <w:rPr>
                <w:rFonts w:ascii="Times New Roman" w:hAnsi="Times New Roman"/>
                <w:sz w:val="24"/>
                <w:szCs w:val="24"/>
                <w:lang w:val="ro-RO"/>
              </w:rPr>
            </w:pPr>
            <w:r w:rsidRPr="003E00AF">
              <w:rPr>
                <w:rFonts w:ascii="Times New Roman" w:hAnsi="Times New Roman"/>
                <w:sz w:val="24"/>
                <w:szCs w:val="24"/>
                <w:lang w:val="ro-RO"/>
              </w:rPr>
              <w:t>(1) Șeful Inspectoratului General al Poliției:</w:t>
            </w:r>
          </w:p>
          <w:p w14:paraId="29B3229A" w14:textId="4FD28394" w:rsidR="003E00AF" w:rsidRPr="003E00AF" w:rsidRDefault="003E00AF" w:rsidP="003E00AF">
            <w:pPr>
              <w:ind w:firstLine="0"/>
              <w:rPr>
                <w:rFonts w:ascii="Times New Roman" w:hAnsi="Times New Roman"/>
                <w:sz w:val="24"/>
                <w:szCs w:val="24"/>
                <w:lang w:val="ro-RO"/>
              </w:rPr>
            </w:pPr>
            <w:r>
              <w:rPr>
                <w:rFonts w:ascii="Times New Roman" w:hAnsi="Times New Roman"/>
                <w:sz w:val="24"/>
                <w:szCs w:val="24"/>
                <w:lang w:val="ro-RO"/>
              </w:rPr>
              <w:t>...</w:t>
            </w:r>
          </w:p>
          <w:p w14:paraId="1E94B0F8" w14:textId="77777777" w:rsidR="00B4358E" w:rsidRDefault="003E00AF" w:rsidP="003E00AF">
            <w:pPr>
              <w:ind w:firstLine="0"/>
              <w:rPr>
                <w:rFonts w:ascii="Times New Roman" w:hAnsi="Times New Roman"/>
                <w:sz w:val="24"/>
                <w:szCs w:val="24"/>
                <w:lang w:val="ro-RO"/>
              </w:rPr>
            </w:pPr>
            <w:r w:rsidRPr="003E00AF">
              <w:rPr>
                <w:rFonts w:ascii="Times New Roman" w:hAnsi="Times New Roman"/>
                <w:sz w:val="24"/>
                <w:szCs w:val="24"/>
                <w:lang w:val="ro-RO"/>
              </w:rPr>
              <w:t>b) aprobă regulamentele de activitate a subdiviziunilor teritoriale;</w:t>
            </w:r>
          </w:p>
          <w:p w14:paraId="30701797" w14:textId="021DF646" w:rsidR="00F17972" w:rsidRPr="0028069E" w:rsidRDefault="00F17972" w:rsidP="003E00AF">
            <w:pPr>
              <w:ind w:firstLine="0"/>
              <w:rPr>
                <w:rFonts w:ascii="Times New Roman" w:hAnsi="Times New Roman"/>
                <w:sz w:val="24"/>
                <w:szCs w:val="24"/>
                <w:lang w:val="ro-RO"/>
              </w:rPr>
            </w:pPr>
            <w:r>
              <w:rPr>
                <w:rFonts w:ascii="Times New Roman" w:hAnsi="Times New Roman"/>
                <w:sz w:val="24"/>
                <w:szCs w:val="24"/>
                <w:lang w:val="ro-RO"/>
              </w:rPr>
              <w:t>...</w:t>
            </w:r>
          </w:p>
        </w:tc>
        <w:tc>
          <w:tcPr>
            <w:tcW w:w="4665" w:type="dxa"/>
          </w:tcPr>
          <w:p w14:paraId="68398DD7" w14:textId="3A9AB71C" w:rsidR="00900454" w:rsidRPr="002C78AB" w:rsidRDefault="004E2175" w:rsidP="00900454">
            <w:pPr>
              <w:tabs>
                <w:tab w:val="left" w:pos="1200"/>
              </w:tabs>
              <w:ind w:firstLine="0"/>
              <w:rPr>
                <w:rFonts w:ascii="Times New Roman" w:hAnsi="Times New Roman"/>
                <w:i/>
                <w:iCs/>
                <w:sz w:val="24"/>
                <w:szCs w:val="24"/>
                <w:lang w:val="ro-RO"/>
              </w:rPr>
            </w:pPr>
            <w:r>
              <w:rPr>
                <w:rFonts w:ascii="Times New Roman" w:hAnsi="Times New Roman"/>
                <w:i/>
                <w:iCs/>
                <w:sz w:val="24"/>
                <w:szCs w:val="24"/>
                <w:lang w:val="ro-RO"/>
              </w:rPr>
              <w:t>3</w:t>
            </w:r>
            <w:r w:rsidR="00900454" w:rsidRPr="002C78AB">
              <w:rPr>
                <w:rFonts w:ascii="Times New Roman" w:hAnsi="Times New Roman"/>
                <w:i/>
                <w:iCs/>
                <w:sz w:val="24"/>
                <w:szCs w:val="24"/>
                <w:lang w:val="ro-RO"/>
              </w:rPr>
              <w:t>. Articolul 13 alin. (1) lit. b) va avea următorul cuprins:</w:t>
            </w:r>
          </w:p>
          <w:p w14:paraId="757D1E98" w14:textId="77777777" w:rsidR="002C78AB" w:rsidRPr="00900454" w:rsidRDefault="002C78AB" w:rsidP="00900454">
            <w:pPr>
              <w:tabs>
                <w:tab w:val="left" w:pos="1200"/>
              </w:tabs>
              <w:ind w:firstLine="0"/>
              <w:rPr>
                <w:rFonts w:ascii="Times New Roman" w:hAnsi="Times New Roman"/>
                <w:sz w:val="24"/>
                <w:szCs w:val="24"/>
                <w:lang w:val="ro-RO"/>
              </w:rPr>
            </w:pPr>
          </w:p>
          <w:p w14:paraId="5745DB03" w14:textId="1378AE2E" w:rsidR="00B4358E" w:rsidRPr="0028069E" w:rsidRDefault="00900454" w:rsidP="00900454">
            <w:pPr>
              <w:tabs>
                <w:tab w:val="left" w:pos="1200"/>
              </w:tabs>
              <w:ind w:firstLine="0"/>
              <w:rPr>
                <w:rFonts w:ascii="Times New Roman" w:hAnsi="Times New Roman"/>
                <w:sz w:val="24"/>
                <w:szCs w:val="24"/>
                <w:lang w:val="ro-RO"/>
              </w:rPr>
            </w:pPr>
            <w:r w:rsidRPr="00900454">
              <w:rPr>
                <w:rFonts w:ascii="Times New Roman" w:hAnsi="Times New Roman"/>
                <w:sz w:val="24"/>
                <w:szCs w:val="24"/>
                <w:lang w:val="ro-RO"/>
              </w:rPr>
              <w:t>„</w:t>
            </w:r>
            <w:r w:rsidR="004E2175" w:rsidRPr="004E2175">
              <w:rPr>
                <w:rFonts w:ascii="Times New Roman" w:hAnsi="Times New Roman"/>
                <w:sz w:val="24"/>
                <w:szCs w:val="24"/>
                <w:lang w:val="ro-RO"/>
              </w:rPr>
              <w:t>b) aprobă regulamentele de activitate a subdiviziunilor regionale, teritoriale și specializate ale Poliției;</w:t>
            </w:r>
            <w:r w:rsidRPr="00900454">
              <w:rPr>
                <w:rFonts w:ascii="Times New Roman" w:hAnsi="Times New Roman"/>
                <w:sz w:val="24"/>
                <w:szCs w:val="24"/>
                <w:lang w:val="ro-RO"/>
              </w:rPr>
              <w:t>”</w:t>
            </w:r>
          </w:p>
        </w:tc>
        <w:tc>
          <w:tcPr>
            <w:tcW w:w="4665" w:type="dxa"/>
          </w:tcPr>
          <w:p w14:paraId="0A6C40B9" w14:textId="77777777" w:rsidR="00F17972" w:rsidRPr="003E00AF" w:rsidRDefault="00F17972" w:rsidP="00F17972">
            <w:pPr>
              <w:ind w:firstLine="0"/>
              <w:rPr>
                <w:rFonts w:ascii="Times New Roman" w:hAnsi="Times New Roman"/>
                <w:sz w:val="24"/>
                <w:szCs w:val="24"/>
                <w:lang w:val="ro-RO"/>
              </w:rPr>
            </w:pPr>
            <w:r w:rsidRPr="003E00AF">
              <w:rPr>
                <w:rFonts w:ascii="Times New Roman" w:hAnsi="Times New Roman"/>
                <w:sz w:val="24"/>
                <w:szCs w:val="24"/>
                <w:lang w:val="ro-RO"/>
              </w:rPr>
              <w:t>Articolul 13. Șeful Inspectoratului General al Poliției</w:t>
            </w:r>
          </w:p>
          <w:p w14:paraId="75FBBEAA" w14:textId="77777777" w:rsidR="00F17972" w:rsidRPr="003E00AF" w:rsidRDefault="00F17972" w:rsidP="00F17972">
            <w:pPr>
              <w:ind w:firstLine="0"/>
              <w:rPr>
                <w:rFonts w:ascii="Times New Roman" w:hAnsi="Times New Roman"/>
                <w:sz w:val="24"/>
                <w:szCs w:val="24"/>
                <w:lang w:val="ro-RO"/>
              </w:rPr>
            </w:pPr>
          </w:p>
          <w:p w14:paraId="55CE6835" w14:textId="77777777" w:rsidR="00F17972" w:rsidRPr="003E00AF" w:rsidRDefault="00F17972" w:rsidP="00F17972">
            <w:pPr>
              <w:ind w:firstLine="0"/>
              <w:rPr>
                <w:rFonts w:ascii="Times New Roman" w:hAnsi="Times New Roman"/>
                <w:sz w:val="24"/>
                <w:szCs w:val="24"/>
                <w:lang w:val="ro-RO"/>
              </w:rPr>
            </w:pPr>
            <w:r w:rsidRPr="003E00AF">
              <w:rPr>
                <w:rFonts w:ascii="Times New Roman" w:hAnsi="Times New Roman"/>
                <w:sz w:val="24"/>
                <w:szCs w:val="24"/>
                <w:lang w:val="ro-RO"/>
              </w:rPr>
              <w:t>(1) Șeful Inspectoratului General al Poliției:</w:t>
            </w:r>
          </w:p>
          <w:p w14:paraId="6A809B2F" w14:textId="77777777" w:rsidR="00F17972" w:rsidRPr="003E00AF" w:rsidRDefault="00F17972" w:rsidP="00F17972">
            <w:pPr>
              <w:ind w:firstLine="0"/>
              <w:rPr>
                <w:rFonts w:ascii="Times New Roman" w:hAnsi="Times New Roman"/>
                <w:sz w:val="24"/>
                <w:szCs w:val="24"/>
                <w:lang w:val="ro-RO"/>
              </w:rPr>
            </w:pPr>
            <w:r>
              <w:rPr>
                <w:rFonts w:ascii="Times New Roman" w:hAnsi="Times New Roman"/>
                <w:sz w:val="24"/>
                <w:szCs w:val="24"/>
                <w:lang w:val="ro-RO"/>
              </w:rPr>
              <w:t>...</w:t>
            </w:r>
          </w:p>
          <w:p w14:paraId="378F588F" w14:textId="1E2A0765" w:rsidR="00B4358E" w:rsidRDefault="00F17972" w:rsidP="00F17972">
            <w:pPr>
              <w:ind w:firstLine="0"/>
              <w:rPr>
                <w:rFonts w:ascii="Times New Roman" w:hAnsi="Times New Roman"/>
                <w:sz w:val="24"/>
                <w:szCs w:val="24"/>
                <w:lang w:val="ro-RO"/>
              </w:rPr>
            </w:pPr>
            <w:r w:rsidRPr="003E00AF">
              <w:rPr>
                <w:rFonts w:ascii="Times New Roman" w:hAnsi="Times New Roman"/>
                <w:sz w:val="24"/>
                <w:szCs w:val="24"/>
                <w:lang w:val="ro-RO"/>
              </w:rPr>
              <w:t>b)</w:t>
            </w:r>
            <w:r w:rsidR="004E2175">
              <w:rPr>
                <w:rFonts w:ascii="Times New Roman" w:hAnsi="Times New Roman"/>
                <w:sz w:val="24"/>
                <w:szCs w:val="24"/>
                <w:lang w:val="ro-RO"/>
              </w:rPr>
              <w:t xml:space="preserve"> </w:t>
            </w:r>
            <w:r w:rsidR="004E2175" w:rsidRPr="004E2175">
              <w:rPr>
                <w:rFonts w:ascii="Times New Roman" w:hAnsi="Times New Roman"/>
                <w:sz w:val="24"/>
                <w:szCs w:val="24"/>
                <w:lang w:val="ro-RO"/>
              </w:rPr>
              <w:t>aprobă regulamentele de activitate a subdiviziunilor regionale, teritoriale și specializate ale Poliției;</w:t>
            </w:r>
            <w:r w:rsidR="005E3DCF" w:rsidRPr="00900454">
              <w:rPr>
                <w:rFonts w:ascii="Times New Roman" w:hAnsi="Times New Roman"/>
                <w:sz w:val="24"/>
                <w:szCs w:val="24"/>
                <w:lang w:val="ro-RO"/>
              </w:rPr>
              <w:t>;</w:t>
            </w:r>
          </w:p>
          <w:p w14:paraId="2DEFF628" w14:textId="2F047FE3" w:rsidR="00F17972" w:rsidRPr="0028069E" w:rsidRDefault="00F17972" w:rsidP="00F17972">
            <w:pPr>
              <w:ind w:firstLine="0"/>
              <w:rPr>
                <w:rFonts w:ascii="Times New Roman" w:hAnsi="Times New Roman"/>
                <w:sz w:val="24"/>
                <w:szCs w:val="24"/>
                <w:lang w:val="ro-RO"/>
              </w:rPr>
            </w:pPr>
            <w:r>
              <w:rPr>
                <w:rFonts w:ascii="Times New Roman" w:hAnsi="Times New Roman"/>
                <w:sz w:val="24"/>
                <w:szCs w:val="24"/>
                <w:lang w:val="ro-RO"/>
              </w:rPr>
              <w:t>...</w:t>
            </w:r>
          </w:p>
        </w:tc>
      </w:tr>
      <w:tr w:rsidR="00653A77" w14:paraId="3CAE537B" w14:textId="77777777" w:rsidTr="00B4358E">
        <w:tc>
          <w:tcPr>
            <w:tcW w:w="4664" w:type="dxa"/>
          </w:tcPr>
          <w:p w14:paraId="174B556D" w14:textId="77777777" w:rsidR="00653A77" w:rsidRPr="003E00AF" w:rsidRDefault="00653A77" w:rsidP="003E00AF">
            <w:pPr>
              <w:ind w:firstLine="0"/>
              <w:rPr>
                <w:sz w:val="24"/>
                <w:szCs w:val="24"/>
                <w:lang w:val="ro-RO"/>
              </w:rPr>
            </w:pPr>
          </w:p>
        </w:tc>
        <w:tc>
          <w:tcPr>
            <w:tcW w:w="4665" w:type="dxa"/>
          </w:tcPr>
          <w:p w14:paraId="5FAE7E30" w14:textId="36D281CC" w:rsidR="00653A77" w:rsidRPr="00653A77" w:rsidRDefault="008600F4" w:rsidP="00653A77">
            <w:pPr>
              <w:tabs>
                <w:tab w:val="left" w:pos="1200"/>
              </w:tabs>
              <w:ind w:firstLine="0"/>
              <w:rPr>
                <w:rFonts w:ascii="Times New Roman" w:hAnsi="Times New Roman"/>
                <w:sz w:val="24"/>
                <w:szCs w:val="24"/>
                <w:lang w:val="ro-RO"/>
              </w:rPr>
            </w:pPr>
            <w:r>
              <w:rPr>
                <w:rFonts w:ascii="Times New Roman" w:hAnsi="Times New Roman"/>
                <w:sz w:val="24"/>
                <w:szCs w:val="24"/>
                <w:lang w:val="ro-RO"/>
              </w:rPr>
              <w:t>3</w:t>
            </w:r>
            <w:r w:rsidR="00653A77" w:rsidRPr="00653A77">
              <w:rPr>
                <w:rFonts w:ascii="Times New Roman" w:hAnsi="Times New Roman"/>
                <w:sz w:val="24"/>
                <w:szCs w:val="24"/>
                <w:lang w:val="ro-RO"/>
              </w:rPr>
              <w:t>. Articolul 13 alin. (1) se completează cu lit. b</w:t>
            </w:r>
            <w:r w:rsidR="00653A77">
              <w:rPr>
                <w:rFonts w:ascii="Times New Roman" w:hAnsi="Times New Roman"/>
                <w:sz w:val="24"/>
                <w:szCs w:val="24"/>
                <w:vertAlign w:val="superscript"/>
                <w:lang w:val="ro-RO"/>
              </w:rPr>
              <w:t>1</w:t>
            </w:r>
            <w:r w:rsidR="00653A77" w:rsidRPr="00653A77">
              <w:rPr>
                <w:rFonts w:ascii="Times New Roman" w:hAnsi="Times New Roman"/>
                <w:sz w:val="24"/>
                <w:szCs w:val="24"/>
                <w:lang w:val="ro-RO"/>
              </w:rPr>
              <w:t>) cu următorul cuprins:</w:t>
            </w:r>
          </w:p>
          <w:p w14:paraId="4018EAF9" w14:textId="0D0FA3F8" w:rsidR="00653A77" w:rsidRPr="002C78AB" w:rsidRDefault="00653A77" w:rsidP="00653A77">
            <w:pPr>
              <w:tabs>
                <w:tab w:val="left" w:pos="1200"/>
              </w:tabs>
              <w:ind w:firstLine="0"/>
              <w:rPr>
                <w:i/>
                <w:iCs/>
                <w:sz w:val="24"/>
                <w:szCs w:val="24"/>
                <w:lang w:val="ro-RO"/>
              </w:rPr>
            </w:pPr>
            <w:r w:rsidRPr="00653A77">
              <w:rPr>
                <w:rFonts w:ascii="Times New Roman" w:hAnsi="Times New Roman"/>
                <w:sz w:val="24"/>
                <w:szCs w:val="24"/>
                <w:lang w:val="ro-RO"/>
              </w:rPr>
              <w:t>„b</w:t>
            </w:r>
            <w:r>
              <w:rPr>
                <w:rFonts w:ascii="Times New Roman" w:hAnsi="Times New Roman"/>
                <w:sz w:val="24"/>
                <w:szCs w:val="24"/>
                <w:vertAlign w:val="superscript"/>
                <w:lang w:val="ro-RO"/>
              </w:rPr>
              <w:t>1</w:t>
            </w:r>
            <w:r w:rsidRPr="00653A77">
              <w:rPr>
                <w:rFonts w:ascii="Times New Roman" w:hAnsi="Times New Roman"/>
                <w:sz w:val="24"/>
                <w:szCs w:val="24"/>
                <w:lang w:val="ro-RO"/>
              </w:rPr>
              <w:t>) aprobă structura și efectivul subdiviziunilor regionale, teritoriale și specializate ale Poliției;</w:t>
            </w:r>
          </w:p>
        </w:tc>
        <w:tc>
          <w:tcPr>
            <w:tcW w:w="4665" w:type="dxa"/>
          </w:tcPr>
          <w:p w14:paraId="24FCADC6" w14:textId="77777777" w:rsidR="00DA3F29" w:rsidRPr="003E00AF" w:rsidRDefault="00DA3F29" w:rsidP="00DA3F29">
            <w:pPr>
              <w:ind w:firstLine="0"/>
              <w:rPr>
                <w:rFonts w:ascii="Times New Roman" w:hAnsi="Times New Roman"/>
                <w:sz w:val="24"/>
                <w:szCs w:val="24"/>
                <w:lang w:val="ro-RO"/>
              </w:rPr>
            </w:pPr>
            <w:r w:rsidRPr="003E00AF">
              <w:rPr>
                <w:rFonts w:ascii="Times New Roman" w:hAnsi="Times New Roman"/>
                <w:sz w:val="24"/>
                <w:szCs w:val="24"/>
                <w:lang w:val="ro-RO"/>
              </w:rPr>
              <w:t>Articolul 13. Șeful Inspectoratului General al Poliției</w:t>
            </w:r>
          </w:p>
          <w:p w14:paraId="0CA3472C" w14:textId="77777777" w:rsidR="00DA3F29" w:rsidRPr="003E00AF" w:rsidRDefault="00DA3F29" w:rsidP="00DA3F29">
            <w:pPr>
              <w:ind w:firstLine="0"/>
              <w:rPr>
                <w:rFonts w:ascii="Times New Roman" w:hAnsi="Times New Roman"/>
                <w:sz w:val="24"/>
                <w:szCs w:val="24"/>
                <w:lang w:val="ro-RO"/>
              </w:rPr>
            </w:pPr>
          </w:p>
          <w:p w14:paraId="6EEE1CFA" w14:textId="77777777" w:rsidR="00DA3F29" w:rsidRPr="003E00AF" w:rsidRDefault="00DA3F29" w:rsidP="00DA3F29">
            <w:pPr>
              <w:ind w:firstLine="0"/>
              <w:rPr>
                <w:rFonts w:ascii="Times New Roman" w:hAnsi="Times New Roman"/>
                <w:sz w:val="24"/>
                <w:szCs w:val="24"/>
                <w:lang w:val="ro-RO"/>
              </w:rPr>
            </w:pPr>
            <w:r w:rsidRPr="003E00AF">
              <w:rPr>
                <w:rFonts w:ascii="Times New Roman" w:hAnsi="Times New Roman"/>
                <w:sz w:val="24"/>
                <w:szCs w:val="24"/>
                <w:lang w:val="ro-RO"/>
              </w:rPr>
              <w:t>(1) Șeful Inspectoratului General al Poliției:</w:t>
            </w:r>
          </w:p>
          <w:p w14:paraId="3FDA934A" w14:textId="77777777" w:rsidR="00DA3F29" w:rsidRPr="003E00AF" w:rsidRDefault="00DA3F29" w:rsidP="00DA3F29">
            <w:pPr>
              <w:ind w:firstLine="0"/>
              <w:rPr>
                <w:rFonts w:ascii="Times New Roman" w:hAnsi="Times New Roman"/>
                <w:sz w:val="24"/>
                <w:szCs w:val="24"/>
                <w:lang w:val="ro-RO"/>
              </w:rPr>
            </w:pPr>
            <w:r>
              <w:rPr>
                <w:rFonts w:ascii="Times New Roman" w:hAnsi="Times New Roman"/>
                <w:sz w:val="24"/>
                <w:szCs w:val="24"/>
                <w:lang w:val="ro-RO"/>
              </w:rPr>
              <w:t>...</w:t>
            </w:r>
          </w:p>
          <w:p w14:paraId="0F73CCA1" w14:textId="687DF2A9" w:rsidR="00DA3F29" w:rsidRDefault="00DA3F29" w:rsidP="00DA3F29">
            <w:pPr>
              <w:ind w:firstLine="0"/>
              <w:rPr>
                <w:rFonts w:ascii="Times New Roman" w:hAnsi="Times New Roman"/>
                <w:sz w:val="24"/>
                <w:szCs w:val="24"/>
                <w:lang w:val="ro-RO"/>
              </w:rPr>
            </w:pPr>
            <w:r w:rsidRPr="00653A77">
              <w:rPr>
                <w:rFonts w:ascii="Times New Roman" w:hAnsi="Times New Roman"/>
                <w:sz w:val="24"/>
                <w:szCs w:val="24"/>
                <w:lang w:val="ro-RO"/>
              </w:rPr>
              <w:t>b</w:t>
            </w:r>
            <w:r>
              <w:rPr>
                <w:rFonts w:ascii="Times New Roman" w:hAnsi="Times New Roman"/>
                <w:sz w:val="24"/>
                <w:szCs w:val="24"/>
                <w:vertAlign w:val="superscript"/>
                <w:lang w:val="ro-RO"/>
              </w:rPr>
              <w:t>1</w:t>
            </w:r>
            <w:r w:rsidRPr="00653A77">
              <w:rPr>
                <w:rFonts w:ascii="Times New Roman" w:hAnsi="Times New Roman"/>
                <w:sz w:val="24"/>
                <w:szCs w:val="24"/>
                <w:lang w:val="ro-RO"/>
              </w:rPr>
              <w:t>) aprobă structura și efectivul subdiviziunilor regionale, teritoriale și specializate ale Poliției;</w:t>
            </w:r>
          </w:p>
          <w:p w14:paraId="16FB2B06" w14:textId="783474DA" w:rsidR="00653A77" w:rsidRPr="003E00AF" w:rsidRDefault="00DA3F29" w:rsidP="00DA3F29">
            <w:pPr>
              <w:ind w:firstLine="0"/>
              <w:rPr>
                <w:sz w:val="24"/>
                <w:szCs w:val="24"/>
                <w:lang w:val="ro-RO"/>
              </w:rPr>
            </w:pPr>
            <w:r>
              <w:rPr>
                <w:rFonts w:ascii="Times New Roman" w:hAnsi="Times New Roman"/>
                <w:sz w:val="24"/>
                <w:szCs w:val="24"/>
                <w:lang w:val="ro-RO"/>
              </w:rPr>
              <w:t>...</w:t>
            </w:r>
          </w:p>
        </w:tc>
      </w:tr>
      <w:tr w:rsidR="00B4358E" w14:paraId="6F869155" w14:textId="77777777" w:rsidTr="00B4358E">
        <w:tc>
          <w:tcPr>
            <w:tcW w:w="4664" w:type="dxa"/>
          </w:tcPr>
          <w:p w14:paraId="6D05C2F3" w14:textId="04BFBD85" w:rsidR="005E3DCF" w:rsidRPr="005E3DCF" w:rsidRDefault="005E3DCF" w:rsidP="005E3DCF">
            <w:pPr>
              <w:ind w:firstLine="0"/>
              <w:rPr>
                <w:rFonts w:ascii="Times New Roman" w:hAnsi="Times New Roman"/>
                <w:sz w:val="24"/>
                <w:szCs w:val="24"/>
                <w:lang w:val="ro-RO"/>
              </w:rPr>
            </w:pPr>
            <w:r w:rsidRPr="005E3DCF">
              <w:rPr>
                <w:rFonts w:ascii="Times New Roman" w:hAnsi="Times New Roman"/>
                <w:sz w:val="24"/>
                <w:szCs w:val="24"/>
                <w:lang w:val="ro-RO"/>
              </w:rPr>
              <w:t>Articolul 14. Subdiviziunile specializate ale Poliției</w:t>
            </w:r>
          </w:p>
          <w:p w14:paraId="1114C490" w14:textId="77777777" w:rsidR="005E3DCF" w:rsidRPr="005E3DCF" w:rsidRDefault="005E3DCF" w:rsidP="005E3DCF">
            <w:pPr>
              <w:ind w:firstLine="0"/>
              <w:rPr>
                <w:rFonts w:ascii="Times New Roman" w:hAnsi="Times New Roman"/>
                <w:sz w:val="24"/>
                <w:szCs w:val="24"/>
                <w:lang w:val="ro-RO"/>
              </w:rPr>
            </w:pPr>
          </w:p>
          <w:p w14:paraId="7D5DB678" w14:textId="4AE4F30A" w:rsidR="00B4358E" w:rsidRPr="0028069E" w:rsidRDefault="005E3DCF" w:rsidP="005E3DCF">
            <w:pPr>
              <w:ind w:firstLine="0"/>
              <w:rPr>
                <w:rFonts w:ascii="Times New Roman" w:hAnsi="Times New Roman"/>
                <w:sz w:val="24"/>
                <w:szCs w:val="24"/>
                <w:lang w:val="ro-RO"/>
              </w:rPr>
            </w:pPr>
            <w:r w:rsidRPr="005E3DCF">
              <w:rPr>
                <w:rFonts w:ascii="Times New Roman" w:hAnsi="Times New Roman"/>
                <w:sz w:val="24"/>
                <w:szCs w:val="24"/>
                <w:lang w:val="ro-RO"/>
              </w:rPr>
              <w:t xml:space="preserve">(1) În vederea îndeplinirii atribuțiilor specifice Poliției, prin ordinul ministrului afacerilor interne, la propunerea șefului Inspectoratului General al Poliției, se înființează subdiviziuni specializate. Subdiviziunile specializate sunt unități ale Poliției de competență teritorială generală, subordonate Inspectoratului General al </w:t>
            </w:r>
            <w:r w:rsidR="002C7A52" w:rsidRPr="005E3DCF">
              <w:rPr>
                <w:rFonts w:ascii="Times New Roman" w:hAnsi="Times New Roman"/>
                <w:sz w:val="24"/>
                <w:szCs w:val="24"/>
                <w:lang w:val="ro-RO"/>
              </w:rPr>
              <w:t>Poliției</w:t>
            </w:r>
            <w:r w:rsidRPr="005E3DCF">
              <w:rPr>
                <w:rFonts w:ascii="Times New Roman" w:hAnsi="Times New Roman"/>
                <w:sz w:val="24"/>
                <w:szCs w:val="24"/>
                <w:lang w:val="ro-RO"/>
              </w:rPr>
              <w:t xml:space="preserve">, care pot crea servicii publice desconcentrate </w:t>
            </w:r>
            <w:r w:rsidR="002C7A52" w:rsidRPr="005E3DCF">
              <w:rPr>
                <w:rFonts w:ascii="Times New Roman" w:hAnsi="Times New Roman"/>
                <w:sz w:val="24"/>
                <w:szCs w:val="24"/>
                <w:lang w:val="ro-RO"/>
              </w:rPr>
              <w:t>și</w:t>
            </w:r>
            <w:r w:rsidRPr="005E3DCF">
              <w:rPr>
                <w:rFonts w:ascii="Times New Roman" w:hAnsi="Times New Roman"/>
                <w:sz w:val="24"/>
                <w:szCs w:val="24"/>
                <w:lang w:val="ro-RO"/>
              </w:rPr>
              <w:t xml:space="preserve"> se instituie conform specificului unor sectoare </w:t>
            </w:r>
            <w:r w:rsidR="002C7A52" w:rsidRPr="005E3DCF">
              <w:rPr>
                <w:rFonts w:ascii="Times New Roman" w:hAnsi="Times New Roman"/>
                <w:sz w:val="24"/>
                <w:szCs w:val="24"/>
                <w:lang w:val="ro-RO"/>
              </w:rPr>
              <w:t>și</w:t>
            </w:r>
            <w:r w:rsidRPr="005E3DCF">
              <w:rPr>
                <w:rFonts w:ascii="Times New Roman" w:hAnsi="Times New Roman"/>
                <w:sz w:val="24"/>
                <w:szCs w:val="24"/>
                <w:lang w:val="ro-RO"/>
              </w:rPr>
              <w:t xml:space="preserve"> </w:t>
            </w:r>
            <w:r w:rsidR="002C7A52" w:rsidRPr="005E3DCF">
              <w:rPr>
                <w:rFonts w:ascii="Times New Roman" w:hAnsi="Times New Roman"/>
                <w:sz w:val="24"/>
                <w:szCs w:val="24"/>
                <w:lang w:val="ro-RO"/>
              </w:rPr>
              <w:t>direcții</w:t>
            </w:r>
            <w:r w:rsidRPr="005E3DCF">
              <w:rPr>
                <w:rFonts w:ascii="Times New Roman" w:hAnsi="Times New Roman"/>
                <w:sz w:val="24"/>
                <w:szCs w:val="24"/>
                <w:lang w:val="ro-RO"/>
              </w:rPr>
              <w:t xml:space="preserve"> concrete de activitate.</w:t>
            </w:r>
          </w:p>
        </w:tc>
        <w:tc>
          <w:tcPr>
            <w:tcW w:w="4665" w:type="dxa"/>
          </w:tcPr>
          <w:p w14:paraId="05FDCEF6" w14:textId="1FC7BF2B" w:rsidR="00900454" w:rsidRPr="002C78AB" w:rsidRDefault="008600F4" w:rsidP="00900454">
            <w:pPr>
              <w:ind w:firstLine="0"/>
              <w:rPr>
                <w:rFonts w:ascii="Times New Roman" w:hAnsi="Times New Roman"/>
                <w:i/>
                <w:iCs/>
                <w:sz w:val="24"/>
                <w:szCs w:val="24"/>
                <w:lang w:val="ro-RO"/>
              </w:rPr>
            </w:pPr>
            <w:r>
              <w:rPr>
                <w:rFonts w:ascii="Times New Roman" w:hAnsi="Times New Roman"/>
                <w:i/>
                <w:iCs/>
                <w:sz w:val="24"/>
                <w:szCs w:val="24"/>
                <w:lang w:val="ro-RO"/>
              </w:rPr>
              <w:t>4</w:t>
            </w:r>
            <w:r w:rsidR="00900454" w:rsidRPr="002C78AB">
              <w:rPr>
                <w:rFonts w:ascii="Times New Roman" w:hAnsi="Times New Roman"/>
                <w:i/>
                <w:iCs/>
                <w:sz w:val="24"/>
                <w:szCs w:val="24"/>
                <w:lang w:val="ro-RO"/>
              </w:rPr>
              <w:t>. Articolul 14 alin. (1) a doua propoziție va avea următorul cuprins:</w:t>
            </w:r>
          </w:p>
          <w:p w14:paraId="458D6B0D" w14:textId="77777777" w:rsidR="002C78AB" w:rsidRPr="00900454" w:rsidRDefault="002C78AB" w:rsidP="00900454">
            <w:pPr>
              <w:ind w:firstLine="0"/>
              <w:rPr>
                <w:rFonts w:ascii="Times New Roman" w:hAnsi="Times New Roman"/>
                <w:sz w:val="24"/>
                <w:szCs w:val="24"/>
                <w:lang w:val="ro-RO"/>
              </w:rPr>
            </w:pPr>
          </w:p>
          <w:p w14:paraId="0F2E1E38" w14:textId="74F95455" w:rsidR="00B4358E" w:rsidRPr="0028069E" w:rsidRDefault="00900454" w:rsidP="00900454">
            <w:pPr>
              <w:ind w:firstLine="0"/>
              <w:rPr>
                <w:rFonts w:ascii="Times New Roman" w:hAnsi="Times New Roman"/>
                <w:sz w:val="24"/>
                <w:szCs w:val="24"/>
                <w:lang w:val="ro-RO"/>
              </w:rPr>
            </w:pPr>
            <w:r w:rsidRPr="00900454">
              <w:rPr>
                <w:rFonts w:ascii="Times New Roman" w:hAnsi="Times New Roman"/>
                <w:sz w:val="24"/>
                <w:szCs w:val="24"/>
                <w:lang w:val="ro-RO"/>
              </w:rPr>
              <w:t>„Subdiviziunile specializate sunt unități ale Poliției cu competentă pe întreg teritoriul Republicii Moldova, subordonate Inspectoratului General al Poliției și instituite conform specificului unor sectoare și direcții concrete de activitate.”</w:t>
            </w:r>
          </w:p>
        </w:tc>
        <w:tc>
          <w:tcPr>
            <w:tcW w:w="4665" w:type="dxa"/>
          </w:tcPr>
          <w:p w14:paraId="0E67AD3B" w14:textId="77777777" w:rsidR="002C7A52" w:rsidRPr="005E3DCF" w:rsidRDefault="002C7A52" w:rsidP="002C7A52">
            <w:pPr>
              <w:ind w:firstLine="0"/>
              <w:rPr>
                <w:rFonts w:ascii="Times New Roman" w:hAnsi="Times New Roman"/>
                <w:sz w:val="24"/>
                <w:szCs w:val="24"/>
                <w:lang w:val="ro-RO"/>
              </w:rPr>
            </w:pPr>
            <w:r w:rsidRPr="005E3DCF">
              <w:rPr>
                <w:rFonts w:ascii="Times New Roman" w:hAnsi="Times New Roman"/>
                <w:sz w:val="24"/>
                <w:szCs w:val="24"/>
                <w:lang w:val="ro-RO"/>
              </w:rPr>
              <w:t>Articolul 14. Subdiviziunile specializate ale Poliției</w:t>
            </w:r>
          </w:p>
          <w:p w14:paraId="3A6D5D77" w14:textId="77777777" w:rsidR="002C7A52" w:rsidRPr="005E3DCF" w:rsidRDefault="002C7A52" w:rsidP="002C7A52">
            <w:pPr>
              <w:ind w:firstLine="0"/>
              <w:rPr>
                <w:rFonts w:ascii="Times New Roman" w:hAnsi="Times New Roman"/>
                <w:sz w:val="24"/>
                <w:szCs w:val="24"/>
                <w:lang w:val="ro-RO"/>
              </w:rPr>
            </w:pPr>
          </w:p>
          <w:p w14:paraId="774A114C" w14:textId="7CC38CB6" w:rsidR="00B4358E" w:rsidRPr="0028069E" w:rsidRDefault="002C7A52" w:rsidP="002C7A52">
            <w:pPr>
              <w:ind w:firstLine="0"/>
              <w:rPr>
                <w:rFonts w:ascii="Times New Roman" w:hAnsi="Times New Roman"/>
                <w:sz w:val="24"/>
                <w:szCs w:val="24"/>
                <w:lang w:val="ro-RO"/>
              </w:rPr>
            </w:pPr>
            <w:r w:rsidRPr="005E3DCF">
              <w:rPr>
                <w:rFonts w:ascii="Times New Roman" w:hAnsi="Times New Roman"/>
                <w:sz w:val="24"/>
                <w:szCs w:val="24"/>
                <w:lang w:val="ro-RO"/>
              </w:rPr>
              <w:t xml:space="preserve">(1) În vederea îndeplinirii atribuțiilor specifice Poliției, prin ordinul ministrului afacerilor interne, la propunerea șefului Inspectoratului General al Poliției, se înființează subdiviziuni specializate. </w:t>
            </w:r>
            <w:r w:rsidRPr="00900454">
              <w:rPr>
                <w:rFonts w:ascii="Times New Roman" w:hAnsi="Times New Roman"/>
                <w:sz w:val="24"/>
                <w:szCs w:val="24"/>
                <w:lang w:val="ro-RO"/>
              </w:rPr>
              <w:t>Subdiviziunile specializate sunt unități ale Poliției cu competentă pe întreg teritoriul Republicii Moldova, subordonate Inspectoratului General al Poliției și instituite conform specificului unor sectoare și direcții concrete de activitate.</w:t>
            </w:r>
          </w:p>
        </w:tc>
      </w:tr>
      <w:tr w:rsidR="00751099" w14:paraId="4D37DD2D" w14:textId="77777777" w:rsidTr="00B4358E">
        <w:tc>
          <w:tcPr>
            <w:tcW w:w="4664" w:type="dxa"/>
          </w:tcPr>
          <w:p w14:paraId="048DDF6F" w14:textId="51C166A9" w:rsidR="00751099" w:rsidRDefault="00751099" w:rsidP="00751099">
            <w:pPr>
              <w:ind w:firstLine="0"/>
              <w:rPr>
                <w:rFonts w:ascii="Times New Roman" w:hAnsi="Times New Roman"/>
                <w:sz w:val="24"/>
                <w:szCs w:val="24"/>
                <w:lang w:val="ro-RO"/>
              </w:rPr>
            </w:pPr>
            <w:r w:rsidRPr="005E3DCF">
              <w:rPr>
                <w:rFonts w:ascii="Times New Roman" w:hAnsi="Times New Roman"/>
                <w:sz w:val="24"/>
                <w:szCs w:val="24"/>
                <w:lang w:val="ro-RO"/>
              </w:rPr>
              <w:lastRenderedPageBreak/>
              <w:t>Articolul 14. Subdiviziunile specializate ale Poliției</w:t>
            </w:r>
          </w:p>
          <w:p w14:paraId="038C4A39" w14:textId="44CE107B" w:rsidR="00751099" w:rsidRDefault="00751099" w:rsidP="00751099">
            <w:pPr>
              <w:ind w:firstLine="0"/>
              <w:rPr>
                <w:rFonts w:ascii="Times New Roman" w:hAnsi="Times New Roman"/>
                <w:sz w:val="24"/>
                <w:szCs w:val="24"/>
                <w:lang w:val="ro-RO"/>
              </w:rPr>
            </w:pPr>
            <w:r>
              <w:rPr>
                <w:rFonts w:ascii="Times New Roman" w:hAnsi="Times New Roman"/>
                <w:sz w:val="24"/>
                <w:szCs w:val="24"/>
                <w:lang w:val="ro-RO"/>
              </w:rPr>
              <w:t>...</w:t>
            </w:r>
          </w:p>
          <w:p w14:paraId="305B20D7" w14:textId="04E3E443" w:rsidR="00751099" w:rsidRPr="005E3DCF" w:rsidRDefault="00751099" w:rsidP="00751099">
            <w:pPr>
              <w:ind w:firstLine="0"/>
              <w:rPr>
                <w:rFonts w:ascii="Times New Roman" w:hAnsi="Times New Roman"/>
                <w:sz w:val="24"/>
                <w:szCs w:val="24"/>
                <w:lang w:val="ro-RO"/>
              </w:rPr>
            </w:pPr>
            <w:r w:rsidRPr="00751099">
              <w:rPr>
                <w:rFonts w:ascii="Times New Roman" w:hAnsi="Times New Roman"/>
                <w:sz w:val="24"/>
                <w:szCs w:val="24"/>
                <w:lang w:val="ro-RO"/>
              </w:rPr>
              <w:t xml:space="preserve">(4) Structura </w:t>
            </w:r>
            <w:proofErr w:type="spellStart"/>
            <w:r w:rsidRPr="00751099">
              <w:rPr>
                <w:rFonts w:ascii="Times New Roman" w:hAnsi="Times New Roman"/>
                <w:sz w:val="24"/>
                <w:szCs w:val="24"/>
                <w:lang w:val="ro-RO"/>
              </w:rPr>
              <w:t>şi</w:t>
            </w:r>
            <w:proofErr w:type="spellEnd"/>
            <w:r w:rsidRPr="00751099">
              <w:rPr>
                <w:rFonts w:ascii="Times New Roman" w:hAnsi="Times New Roman"/>
                <w:sz w:val="24"/>
                <w:szCs w:val="24"/>
                <w:lang w:val="ro-RO"/>
              </w:rPr>
              <w:t xml:space="preserve"> regulamentele de activitate a subdiviziunilor specializate se aprobă de către ministrul afacerilor interne.</w:t>
            </w:r>
          </w:p>
          <w:p w14:paraId="09572B2F" w14:textId="77777777" w:rsidR="00751099" w:rsidRPr="005E3DCF" w:rsidRDefault="00751099" w:rsidP="005E3DCF">
            <w:pPr>
              <w:ind w:firstLine="0"/>
              <w:rPr>
                <w:sz w:val="24"/>
                <w:szCs w:val="24"/>
                <w:lang w:val="ro-RO"/>
              </w:rPr>
            </w:pPr>
          </w:p>
        </w:tc>
        <w:tc>
          <w:tcPr>
            <w:tcW w:w="4665" w:type="dxa"/>
          </w:tcPr>
          <w:p w14:paraId="384851D6" w14:textId="77777777" w:rsidR="000D7DA4" w:rsidRDefault="00751099" w:rsidP="00900454">
            <w:pPr>
              <w:ind w:firstLine="0"/>
              <w:rPr>
                <w:rFonts w:ascii="Times New Roman" w:hAnsi="Times New Roman"/>
                <w:i/>
                <w:iCs/>
                <w:sz w:val="24"/>
                <w:szCs w:val="24"/>
                <w:lang w:val="ro-RO"/>
              </w:rPr>
            </w:pPr>
            <w:r>
              <w:rPr>
                <w:rFonts w:ascii="Times New Roman" w:hAnsi="Times New Roman"/>
                <w:i/>
                <w:iCs/>
                <w:sz w:val="24"/>
                <w:szCs w:val="24"/>
                <w:lang w:val="ro-RO"/>
              </w:rPr>
              <w:t>4</w:t>
            </w:r>
            <w:r w:rsidRPr="002C78AB">
              <w:rPr>
                <w:rFonts w:ascii="Times New Roman" w:hAnsi="Times New Roman"/>
                <w:i/>
                <w:iCs/>
                <w:sz w:val="24"/>
                <w:szCs w:val="24"/>
                <w:lang w:val="ro-RO"/>
              </w:rPr>
              <w:t>. Articolul 14</w:t>
            </w:r>
          </w:p>
          <w:p w14:paraId="2E709F15" w14:textId="0C65CBCE" w:rsidR="00751099" w:rsidRDefault="000D7DA4" w:rsidP="00900454">
            <w:pPr>
              <w:ind w:firstLine="0"/>
              <w:rPr>
                <w:rFonts w:ascii="Times New Roman" w:hAnsi="Times New Roman"/>
                <w:i/>
                <w:iCs/>
                <w:sz w:val="24"/>
                <w:szCs w:val="24"/>
                <w:lang w:val="ro-RO"/>
              </w:rPr>
            </w:pPr>
            <w:r w:rsidRPr="000D7DA4">
              <w:rPr>
                <w:rFonts w:ascii="Times New Roman" w:hAnsi="Times New Roman"/>
                <w:i/>
                <w:iCs/>
                <w:sz w:val="24"/>
                <w:szCs w:val="24"/>
                <w:lang w:val="ro-RO"/>
              </w:rPr>
              <w:t>4.2. alin. (4) se abrogă.</w:t>
            </w:r>
          </w:p>
          <w:p w14:paraId="70206BA2" w14:textId="432CF2EF" w:rsidR="00751099" w:rsidRDefault="00751099" w:rsidP="00900454">
            <w:pPr>
              <w:ind w:firstLine="0"/>
              <w:rPr>
                <w:i/>
                <w:iCs/>
                <w:sz w:val="24"/>
                <w:szCs w:val="24"/>
                <w:lang w:val="ro-RO"/>
              </w:rPr>
            </w:pPr>
          </w:p>
        </w:tc>
        <w:tc>
          <w:tcPr>
            <w:tcW w:w="4665" w:type="dxa"/>
          </w:tcPr>
          <w:p w14:paraId="2C7BC498" w14:textId="77777777" w:rsidR="000D7DA4" w:rsidRPr="005E3DCF" w:rsidRDefault="000D7DA4" w:rsidP="000D7DA4">
            <w:pPr>
              <w:ind w:firstLine="0"/>
              <w:rPr>
                <w:rFonts w:ascii="Times New Roman" w:hAnsi="Times New Roman"/>
                <w:sz w:val="24"/>
                <w:szCs w:val="24"/>
                <w:lang w:val="ro-RO"/>
              </w:rPr>
            </w:pPr>
            <w:r w:rsidRPr="005E3DCF">
              <w:rPr>
                <w:rFonts w:ascii="Times New Roman" w:hAnsi="Times New Roman"/>
                <w:sz w:val="24"/>
                <w:szCs w:val="24"/>
                <w:lang w:val="ro-RO"/>
              </w:rPr>
              <w:t>Articolul 14. Subdiviziunile specializate ale Poliției</w:t>
            </w:r>
          </w:p>
          <w:p w14:paraId="2331D06A" w14:textId="77777777" w:rsidR="000D7DA4" w:rsidRPr="005E3DCF" w:rsidRDefault="000D7DA4" w:rsidP="000D7DA4">
            <w:pPr>
              <w:ind w:firstLine="0"/>
              <w:rPr>
                <w:rFonts w:ascii="Times New Roman" w:hAnsi="Times New Roman"/>
                <w:sz w:val="24"/>
                <w:szCs w:val="24"/>
                <w:lang w:val="ro-RO"/>
              </w:rPr>
            </w:pPr>
          </w:p>
          <w:p w14:paraId="777BB052" w14:textId="5F1B0D3F" w:rsidR="00751099" w:rsidRDefault="000D7DA4" w:rsidP="000D7DA4">
            <w:pPr>
              <w:ind w:firstLine="0"/>
              <w:rPr>
                <w:rFonts w:ascii="Times New Roman" w:hAnsi="Times New Roman"/>
                <w:sz w:val="24"/>
                <w:szCs w:val="24"/>
                <w:lang w:val="ro-RO"/>
              </w:rPr>
            </w:pPr>
            <w:r w:rsidRPr="005E3DCF">
              <w:rPr>
                <w:rFonts w:ascii="Times New Roman" w:hAnsi="Times New Roman"/>
                <w:sz w:val="24"/>
                <w:szCs w:val="24"/>
                <w:lang w:val="ro-RO"/>
              </w:rPr>
              <w:t xml:space="preserve">(1) În vederea îndeplinirii atribuțiilor specifice Poliției, prin ordinul ministrului afacerilor interne, la propunerea șefului Inspectoratului General al Poliției, se înființează subdiviziuni specializate. </w:t>
            </w:r>
            <w:r w:rsidRPr="00900454">
              <w:rPr>
                <w:rFonts w:ascii="Times New Roman" w:hAnsi="Times New Roman"/>
                <w:sz w:val="24"/>
                <w:szCs w:val="24"/>
                <w:lang w:val="ro-RO"/>
              </w:rPr>
              <w:t>Subdiviziunile specializate sunt unități ale Poliției cu competentă pe întreg teritoriul Republicii Moldova, subordonate Inspectoratului General al Poliției și instituite conform specificului unor sectoare și direcții concrete de activitate.</w:t>
            </w:r>
          </w:p>
          <w:p w14:paraId="2BD8157C" w14:textId="69C8E32B" w:rsidR="00A56A52" w:rsidRDefault="00A56A52" w:rsidP="000D7DA4">
            <w:pPr>
              <w:ind w:firstLine="0"/>
              <w:rPr>
                <w:rFonts w:ascii="Times New Roman" w:hAnsi="Times New Roman"/>
                <w:sz w:val="24"/>
                <w:szCs w:val="24"/>
                <w:lang w:val="ro-RO"/>
              </w:rPr>
            </w:pPr>
            <w:r w:rsidRPr="00A56A52">
              <w:rPr>
                <w:rFonts w:ascii="Times New Roman" w:hAnsi="Times New Roman"/>
                <w:sz w:val="24"/>
                <w:szCs w:val="24"/>
                <w:lang w:val="ro-RO"/>
              </w:rPr>
              <w:t>(2) Prin ordinul ministrului afacerilor interne se înființează subdiviziunea specializată a Poliției, care va avea calitatea de organ de urmărire penală.</w:t>
            </w:r>
          </w:p>
          <w:p w14:paraId="09CE80B8" w14:textId="510F9D86" w:rsidR="000D7DA4" w:rsidRDefault="000D7DA4" w:rsidP="000D7DA4">
            <w:pPr>
              <w:ind w:firstLine="0"/>
              <w:rPr>
                <w:rFonts w:ascii="Times New Roman" w:hAnsi="Times New Roman"/>
                <w:i/>
                <w:iCs/>
                <w:sz w:val="24"/>
                <w:szCs w:val="24"/>
                <w:lang w:val="ro-RO"/>
              </w:rPr>
            </w:pPr>
            <w:r w:rsidRPr="000D7DA4">
              <w:rPr>
                <w:rFonts w:ascii="Times New Roman" w:hAnsi="Times New Roman"/>
                <w:i/>
                <w:iCs/>
                <w:sz w:val="24"/>
                <w:szCs w:val="24"/>
                <w:lang w:val="ro-RO"/>
              </w:rPr>
              <w:t>(</w:t>
            </w:r>
            <w:r w:rsidR="00A56A52">
              <w:rPr>
                <w:rFonts w:ascii="Times New Roman" w:hAnsi="Times New Roman"/>
                <w:i/>
                <w:iCs/>
                <w:sz w:val="24"/>
                <w:szCs w:val="24"/>
                <w:lang w:val="ro-RO"/>
              </w:rPr>
              <w:t>3</w:t>
            </w:r>
            <w:r w:rsidRPr="000D7DA4">
              <w:rPr>
                <w:rFonts w:ascii="Times New Roman" w:hAnsi="Times New Roman"/>
                <w:i/>
                <w:iCs/>
                <w:sz w:val="24"/>
                <w:szCs w:val="24"/>
                <w:lang w:val="ro-RO"/>
              </w:rPr>
              <w:t xml:space="preserve">) </w:t>
            </w:r>
            <w:r w:rsidR="00A56A52">
              <w:rPr>
                <w:rFonts w:ascii="Times New Roman" w:hAnsi="Times New Roman"/>
                <w:i/>
                <w:iCs/>
                <w:sz w:val="24"/>
                <w:szCs w:val="24"/>
                <w:lang w:val="ro-RO"/>
              </w:rPr>
              <w:t xml:space="preserve">- </w:t>
            </w:r>
            <w:proofErr w:type="spellStart"/>
            <w:r w:rsidRPr="000D7DA4">
              <w:rPr>
                <w:rFonts w:ascii="Times New Roman" w:hAnsi="Times New Roman"/>
                <w:i/>
                <w:iCs/>
                <w:sz w:val="24"/>
                <w:szCs w:val="24"/>
                <w:lang w:val="ro-RO"/>
              </w:rPr>
              <w:t>abrog</w:t>
            </w:r>
            <w:r w:rsidR="00A56A52">
              <w:rPr>
                <w:rFonts w:ascii="Times New Roman" w:hAnsi="Times New Roman"/>
                <w:i/>
                <w:iCs/>
                <w:sz w:val="24"/>
                <w:szCs w:val="24"/>
                <w:lang w:val="ro-RO"/>
              </w:rPr>
              <w:t>t</w:t>
            </w:r>
            <w:proofErr w:type="spellEnd"/>
            <w:r w:rsidRPr="000D7DA4">
              <w:rPr>
                <w:rFonts w:ascii="Times New Roman" w:hAnsi="Times New Roman"/>
                <w:i/>
                <w:iCs/>
                <w:sz w:val="24"/>
                <w:szCs w:val="24"/>
                <w:lang w:val="ro-RO"/>
              </w:rPr>
              <w:t>.</w:t>
            </w:r>
          </w:p>
          <w:p w14:paraId="26CE2395" w14:textId="522CCCFD" w:rsidR="00A56A52" w:rsidRPr="005E3DCF" w:rsidRDefault="00A56A52" w:rsidP="000D7DA4">
            <w:pPr>
              <w:ind w:firstLine="0"/>
              <w:rPr>
                <w:sz w:val="24"/>
                <w:szCs w:val="24"/>
                <w:lang w:val="ro-RO"/>
              </w:rPr>
            </w:pPr>
            <w:r w:rsidRPr="000D7DA4">
              <w:rPr>
                <w:rFonts w:ascii="Times New Roman" w:hAnsi="Times New Roman"/>
                <w:i/>
                <w:iCs/>
                <w:sz w:val="24"/>
                <w:szCs w:val="24"/>
                <w:lang w:val="ro-RO"/>
              </w:rPr>
              <w:t xml:space="preserve">(4) </w:t>
            </w:r>
            <w:r>
              <w:rPr>
                <w:rFonts w:ascii="Times New Roman" w:hAnsi="Times New Roman"/>
                <w:i/>
                <w:iCs/>
                <w:sz w:val="24"/>
                <w:szCs w:val="24"/>
                <w:lang w:val="ro-RO"/>
              </w:rPr>
              <w:t xml:space="preserve">- </w:t>
            </w:r>
            <w:proofErr w:type="spellStart"/>
            <w:r w:rsidRPr="000D7DA4">
              <w:rPr>
                <w:rFonts w:ascii="Times New Roman" w:hAnsi="Times New Roman"/>
                <w:i/>
                <w:iCs/>
                <w:sz w:val="24"/>
                <w:szCs w:val="24"/>
                <w:lang w:val="ro-RO"/>
              </w:rPr>
              <w:t>abrog</w:t>
            </w:r>
            <w:r>
              <w:rPr>
                <w:rFonts w:ascii="Times New Roman" w:hAnsi="Times New Roman"/>
                <w:i/>
                <w:iCs/>
                <w:sz w:val="24"/>
                <w:szCs w:val="24"/>
                <w:lang w:val="ro-RO"/>
              </w:rPr>
              <w:t>t</w:t>
            </w:r>
            <w:proofErr w:type="spellEnd"/>
            <w:r w:rsidRPr="000D7DA4">
              <w:rPr>
                <w:rFonts w:ascii="Times New Roman" w:hAnsi="Times New Roman"/>
                <w:i/>
                <w:iCs/>
                <w:sz w:val="24"/>
                <w:szCs w:val="24"/>
                <w:lang w:val="ro-RO"/>
              </w:rPr>
              <w:t>.</w:t>
            </w:r>
          </w:p>
        </w:tc>
      </w:tr>
      <w:tr w:rsidR="00B4358E" w14:paraId="76B92663" w14:textId="77777777" w:rsidTr="00B4358E">
        <w:tc>
          <w:tcPr>
            <w:tcW w:w="4664" w:type="dxa"/>
          </w:tcPr>
          <w:p w14:paraId="467EF706" w14:textId="0B8ECB93" w:rsidR="003C46C3"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t>Articolul 15. Subdiviziunile teritoriale ale Poliției</w:t>
            </w:r>
          </w:p>
          <w:p w14:paraId="00247862" w14:textId="77777777" w:rsidR="003C46C3" w:rsidRPr="003C46C3" w:rsidRDefault="003C46C3" w:rsidP="003C46C3">
            <w:pPr>
              <w:ind w:firstLine="0"/>
              <w:rPr>
                <w:rFonts w:ascii="Times New Roman" w:hAnsi="Times New Roman"/>
                <w:sz w:val="24"/>
                <w:szCs w:val="24"/>
                <w:lang w:val="ro-RO"/>
              </w:rPr>
            </w:pPr>
          </w:p>
          <w:p w14:paraId="57F9279A" w14:textId="0EDBBAFE" w:rsidR="003C46C3" w:rsidRPr="003C46C3"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t>(1) Poliția se organizează în subdiviziuni teritoriale – unități ale Poliției cu personalitate juridică, de competență teritorială corespunzător împărțirii administrativ-teritoriale a țării, subordonate Inspectoratului General al Poliției, care sunt amplasate și își desfășoară activitatea în teritoriul unității administrativ-teritoriale în baza regulamentelor de organizare și funcționare aprobate de șeful Inspectoratului General al Poliției.</w:t>
            </w:r>
          </w:p>
          <w:p w14:paraId="69384F8B" w14:textId="7CD093AA" w:rsidR="003C46C3" w:rsidRPr="003C46C3"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lastRenderedPageBreak/>
              <w:t>(2) În municipiul Chișinău și în UTA Găgăuzia se organizează și funcționează direcții de poliție</w:t>
            </w:r>
          </w:p>
          <w:p w14:paraId="1A9E24C8" w14:textId="1511E200" w:rsidR="003C46C3" w:rsidRPr="003C46C3"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t>(3) În cadrul Direcției de Poliție a municipiului Chișinău se organizează și funcționează unități de poliție ale sectoarelor, secții și servicii, corespunzător organizării administrativ-teritoriale a municipiului, în funcție de întinderea teritoriului, de numărul populației, de numărul și de importanța obiectivelor economice și sociale.</w:t>
            </w:r>
          </w:p>
          <w:p w14:paraId="54B5A90B" w14:textId="231B42B5" w:rsidR="003C46C3" w:rsidRPr="003C46C3"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t xml:space="preserve">(4) În cadrul Direcției de Poliție a UTA Găgăuzia se organizează și funcționează inspectorate  de poliție (Comrat, </w:t>
            </w:r>
            <w:proofErr w:type="spellStart"/>
            <w:r w:rsidRPr="003C46C3">
              <w:rPr>
                <w:rFonts w:ascii="Times New Roman" w:hAnsi="Times New Roman"/>
                <w:sz w:val="24"/>
                <w:szCs w:val="24"/>
                <w:lang w:val="ro-RO"/>
              </w:rPr>
              <w:t>Ceadîr</w:t>
            </w:r>
            <w:proofErr w:type="spellEnd"/>
            <w:r w:rsidRPr="003C46C3">
              <w:rPr>
                <w:rFonts w:ascii="Times New Roman" w:hAnsi="Times New Roman"/>
                <w:sz w:val="24"/>
                <w:szCs w:val="24"/>
                <w:lang w:val="ro-RO"/>
              </w:rPr>
              <w:t>-Lunga și Vulcănești), secții și servicii, corespunzător organizării administrativ-teritoriale, în funcție de întinderea teritoriului, de numărul populației, de numărul și de importanța obiectivelor economice și sociale.</w:t>
            </w:r>
          </w:p>
          <w:p w14:paraId="5822FBB0" w14:textId="45DBFED2" w:rsidR="003C46C3" w:rsidRPr="003C46C3"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t xml:space="preserve">(5) În municipii </w:t>
            </w:r>
            <w:r w:rsidR="00115C85" w:rsidRPr="003C46C3">
              <w:rPr>
                <w:rFonts w:ascii="Times New Roman" w:hAnsi="Times New Roman"/>
                <w:sz w:val="24"/>
                <w:szCs w:val="24"/>
                <w:lang w:val="ro-RO"/>
              </w:rPr>
              <w:t>și</w:t>
            </w:r>
            <w:r w:rsidRPr="003C46C3">
              <w:rPr>
                <w:rFonts w:ascii="Times New Roman" w:hAnsi="Times New Roman"/>
                <w:sz w:val="24"/>
                <w:szCs w:val="24"/>
                <w:lang w:val="ro-RO"/>
              </w:rPr>
              <w:t xml:space="preserve"> raioane se organizează </w:t>
            </w:r>
            <w:r w:rsidR="00115C85" w:rsidRPr="003C46C3">
              <w:rPr>
                <w:rFonts w:ascii="Times New Roman" w:hAnsi="Times New Roman"/>
                <w:sz w:val="24"/>
                <w:szCs w:val="24"/>
                <w:lang w:val="ro-RO"/>
              </w:rPr>
              <w:t>și</w:t>
            </w:r>
            <w:r w:rsidRPr="003C46C3">
              <w:rPr>
                <w:rFonts w:ascii="Times New Roman" w:hAnsi="Times New Roman"/>
                <w:sz w:val="24"/>
                <w:szCs w:val="24"/>
                <w:lang w:val="ro-RO"/>
              </w:rPr>
              <w:t xml:space="preserve"> </w:t>
            </w:r>
            <w:r w:rsidR="00115C85" w:rsidRPr="003C46C3">
              <w:rPr>
                <w:rFonts w:ascii="Times New Roman" w:hAnsi="Times New Roman"/>
                <w:sz w:val="24"/>
                <w:szCs w:val="24"/>
                <w:lang w:val="ro-RO"/>
              </w:rPr>
              <w:t>funcționează</w:t>
            </w:r>
            <w:r w:rsidRPr="003C46C3">
              <w:rPr>
                <w:rFonts w:ascii="Times New Roman" w:hAnsi="Times New Roman"/>
                <w:sz w:val="24"/>
                <w:szCs w:val="24"/>
                <w:lang w:val="ro-RO"/>
              </w:rPr>
              <w:t xml:space="preserve"> inspectorate de </w:t>
            </w:r>
            <w:r w:rsidR="00115C85" w:rsidRPr="003C46C3">
              <w:rPr>
                <w:rFonts w:ascii="Times New Roman" w:hAnsi="Times New Roman"/>
                <w:sz w:val="24"/>
                <w:szCs w:val="24"/>
                <w:lang w:val="ro-RO"/>
              </w:rPr>
              <w:t>poliție</w:t>
            </w:r>
            <w:r w:rsidRPr="003C46C3">
              <w:rPr>
                <w:rFonts w:ascii="Times New Roman" w:hAnsi="Times New Roman"/>
                <w:sz w:val="24"/>
                <w:szCs w:val="24"/>
                <w:lang w:val="ro-RO"/>
              </w:rPr>
              <w:t xml:space="preserve">, iar în sate (comune) – posturi de </w:t>
            </w:r>
            <w:r w:rsidR="00115C85" w:rsidRPr="003C46C3">
              <w:rPr>
                <w:rFonts w:ascii="Times New Roman" w:hAnsi="Times New Roman"/>
                <w:sz w:val="24"/>
                <w:szCs w:val="24"/>
                <w:lang w:val="ro-RO"/>
              </w:rPr>
              <w:t>poliție</w:t>
            </w:r>
            <w:r w:rsidRPr="003C46C3">
              <w:rPr>
                <w:rFonts w:ascii="Times New Roman" w:hAnsi="Times New Roman"/>
                <w:sz w:val="24"/>
                <w:szCs w:val="24"/>
                <w:lang w:val="ro-RO"/>
              </w:rPr>
              <w:t xml:space="preserve">, arondate inspectoratelor municipale, de sector </w:t>
            </w:r>
            <w:r w:rsidR="00115C85" w:rsidRPr="003C46C3">
              <w:rPr>
                <w:rFonts w:ascii="Times New Roman" w:hAnsi="Times New Roman"/>
                <w:sz w:val="24"/>
                <w:szCs w:val="24"/>
                <w:lang w:val="ro-RO"/>
              </w:rPr>
              <w:t>și</w:t>
            </w:r>
            <w:r w:rsidRPr="003C46C3">
              <w:rPr>
                <w:rFonts w:ascii="Times New Roman" w:hAnsi="Times New Roman"/>
                <w:sz w:val="24"/>
                <w:szCs w:val="24"/>
                <w:lang w:val="ro-RO"/>
              </w:rPr>
              <w:t xml:space="preserve"> raionale de </w:t>
            </w:r>
            <w:r w:rsidR="00115C85" w:rsidRPr="003C46C3">
              <w:rPr>
                <w:rFonts w:ascii="Times New Roman" w:hAnsi="Times New Roman"/>
                <w:sz w:val="24"/>
                <w:szCs w:val="24"/>
                <w:lang w:val="ro-RO"/>
              </w:rPr>
              <w:t>poliție</w:t>
            </w:r>
            <w:r w:rsidRPr="003C46C3">
              <w:rPr>
                <w:rFonts w:ascii="Times New Roman" w:hAnsi="Times New Roman"/>
                <w:sz w:val="24"/>
                <w:szCs w:val="24"/>
                <w:lang w:val="ro-RO"/>
              </w:rPr>
              <w:t>.</w:t>
            </w:r>
          </w:p>
          <w:p w14:paraId="511E6FF8" w14:textId="77777777" w:rsidR="003C46C3" w:rsidRPr="003C46C3" w:rsidRDefault="003C46C3" w:rsidP="003C46C3">
            <w:pPr>
              <w:ind w:firstLine="0"/>
              <w:rPr>
                <w:rFonts w:ascii="Times New Roman" w:hAnsi="Times New Roman"/>
                <w:sz w:val="24"/>
                <w:szCs w:val="24"/>
                <w:lang w:val="ro-RO"/>
              </w:rPr>
            </w:pPr>
          </w:p>
          <w:p w14:paraId="63F0719F" w14:textId="19251E61" w:rsidR="003C46C3" w:rsidRPr="003C46C3"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t xml:space="preserve">(6) În municipii </w:t>
            </w:r>
            <w:r w:rsidR="00115C85" w:rsidRPr="003C46C3">
              <w:rPr>
                <w:rFonts w:ascii="Times New Roman" w:hAnsi="Times New Roman"/>
                <w:sz w:val="24"/>
                <w:szCs w:val="24"/>
                <w:lang w:val="ro-RO"/>
              </w:rPr>
              <w:t>și</w:t>
            </w:r>
            <w:r w:rsidRPr="003C46C3">
              <w:rPr>
                <w:rFonts w:ascii="Times New Roman" w:hAnsi="Times New Roman"/>
                <w:sz w:val="24"/>
                <w:szCs w:val="24"/>
                <w:lang w:val="ro-RO"/>
              </w:rPr>
              <w:t xml:space="preserve"> raioane pot fi </w:t>
            </w:r>
            <w:r w:rsidR="00115C85" w:rsidRPr="003C46C3">
              <w:rPr>
                <w:rFonts w:ascii="Times New Roman" w:hAnsi="Times New Roman"/>
                <w:sz w:val="24"/>
                <w:szCs w:val="24"/>
                <w:lang w:val="ro-RO"/>
              </w:rPr>
              <w:t>înființate</w:t>
            </w:r>
            <w:r w:rsidRPr="003C46C3">
              <w:rPr>
                <w:rFonts w:ascii="Times New Roman" w:hAnsi="Times New Roman"/>
                <w:sz w:val="24"/>
                <w:szCs w:val="24"/>
                <w:lang w:val="ro-RO"/>
              </w:rPr>
              <w:t xml:space="preserve"> </w:t>
            </w:r>
            <w:r w:rsidR="00115C85" w:rsidRPr="003C46C3">
              <w:rPr>
                <w:rFonts w:ascii="Times New Roman" w:hAnsi="Times New Roman"/>
                <w:sz w:val="24"/>
                <w:szCs w:val="24"/>
                <w:lang w:val="ro-RO"/>
              </w:rPr>
              <w:t>secții</w:t>
            </w:r>
            <w:r w:rsidRPr="003C46C3">
              <w:rPr>
                <w:rFonts w:ascii="Times New Roman" w:hAnsi="Times New Roman"/>
                <w:sz w:val="24"/>
                <w:szCs w:val="24"/>
                <w:lang w:val="ro-RO"/>
              </w:rPr>
              <w:t xml:space="preserve"> de </w:t>
            </w:r>
            <w:r w:rsidR="00115C85" w:rsidRPr="003C46C3">
              <w:rPr>
                <w:rFonts w:ascii="Times New Roman" w:hAnsi="Times New Roman"/>
                <w:sz w:val="24"/>
                <w:szCs w:val="24"/>
                <w:lang w:val="ro-RO"/>
              </w:rPr>
              <w:t>poliție</w:t>
            </w:r>
            <w:r w:rsidRPr="003C46C3">
              <w:rPr>
                <w:rFonts w:ascii="Times New Roman" w:hAnsi="Times New Roman"/>
                <w:sz w:val="24"/>
                <w:szCs w:val="24"/>
                <w:lang w:val="ro-RO"/>
              </w:rPr>
              <w:t xml:space="preserve"> potrivit criteriilor prevăzute la alin. (3) și (4).</w:t>
            </w:r>
          </w:p>
          <w:p w14:paraId="3700AD96" w14:textId="400B3D50" w:rsidR="003C46C3" w:rsidRPr="003C46C3"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t>(7) - abrogat.</w:t>
            </w:r>
          </w:p>
          <w:p w14:paraId="78180281" w14:textId="0A3C0A3F" w:rsidR="003C46C3" w:rsidRPr="003C46C3"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t>(8) - abrogat.</w:t>
            </w:r>
          </w:p>
          <w:p w14:paraId="18826C7B" w14:textId="4C250759" w:rsidR="00B4358E" w:rsidRPr="0028069E" w:rsidRDefault="003C46C3" w:rsidP="003C46C3">
            <w:pPr>
              <w:ind w:firstLine="0"/>
              <w:rPr>
                <w:rFonts w:ascii="Times New Roman" w:hAnsi="Times New Roman"/>
                <w:sz w:val="24"/>
                <w:szCs w:val="24"/>
                <w:lang w:val="ro-RO"/>
              </w:rPr>
            </w:pPr>
            <w:r w:rsidRPr="003C46C3">
              <w:rPr>
                <w:rFonts w:ascii="Times New Roman" w:hAnsi="Times New Roman"/>
                <w:sz w:val="24"/>
                <w:szCs w:val="24"/>
                <w:lang w:val="ro-RO"/>
              </w:rPr>
              <w:t>(9) Structura subdiviziunilor teritoriale ale Poliției se aprobă de către șeful Inspectoratului General al Poliției.</w:t>
            </w:r>
          </w:p>
        </w:tc>
        <w:tc>
          <w:tcPr>
            <w:tcW w:w="4665" w:type="dxa"/>
          </w:tcPr>
          <w:p w14:paraId="27803844" w14:textId="74A1FD24" w:rsidR="00900454" w:rsidRPr="002C78AB" w:rsidRDefault="00B95310" w:rsidP="002C78AB">
            <w:pPr>
              <w:ind w:firstLine="0"/>
              <w:rPr>
                <w:rFonts w:ascii="Times New Roman" w:hAnsi="Times New Roman"/>
                <w:i/>
                <w:iCs/>
                <w:sz w:val="24"/>
                <w:szCs w:val="24"/>
                <w:lang w:val="ro-RO"/>
              </w:rPr>
            </w:pPr>
            <w:r>
              <w:rPr>
                <w:rFonts w:ascii="Times New Roman" w:hAnsi="Times New Roman"/>
                <w:i/>
                <w:iCs/>
                <w:sz w:val="24"/>
                <w:szCs w:val="24"/>
                <w:lang w:val="ro-RO"/>
              </w:rPr>
              <w:lastRenderedPageBreak/>
              <w:t>5</w:t>
            </w:r>
            <w:r w:rsidR="00900454" w:rsidRPr="002C78AB">
              <w:rPr>
                <w:rFonts w:ascii="Times New Roman" w:hAnsi="Times New Roman"/>
                <w:i/>
                <w:iCs/>
                <w:sz w:val="24"/>
                <w:szCs w:val="24"/>
                <w:lang w:val="ro-RO"/>
              </w:rPr>
              <w:t>. Articolul 15 va avea următorul cuprins:</w:t>
            </w:r>
          </w:p>
          <w:p w14:paraId="7CD50DD5" w14:textId="77777777" w:rsidR="002C78AB" w:rsidRPr="00900454" w:rsidRDefault="002C78AB" w:rsidP="002C78AB">
            <w:pPr>
              <w:ind w:firstLine="0"/>
              <w:rPr>
                <w:rFonts w:ascii="Times New Roman" w:hAnsi="Times New Roman"/>
                <w:sz w:val="24"/>
                <w:szCs w:val="24"/>
                <w:lang w:val="ro-RO"/>
              </w:rPr>
            </w:pPr>
          </w:p>
          <w:p w14:paraId="7CFB5188" w14:textId="77777777" w:rsidR="00900454" w:rsidRPr="00900454" w:rsidRDefault="00900454" w:rsidP="00900454">
            <w:pPr>
              <w:ind w:firstLine="720"/>
              <w:rPr>
                <w:rFonts w:ascii="Times New Roman" w:hAnsi="Times New Roman"/>
                <w:sz w:val="24"/>
                <w:szCs w:val="24"/>
                <w:lang w:val="ro-RO"/>
              </w:rPr>
            </w:pPr>
            <w:r w:rsidRPr="00900454">
              <w:rPr>
                <w:rFonts w:ascii="Times New Roman" w:hAnsi="Times New Roman"/>
                <w:sz w:val="24"/>
                <w:szCs w:val="24"/>
                <w:lang w:val="ro-RO"/>
              </w:rPr>
              <w:t>„Articolul 15. Subdiviziunile Poliției</w:t>
            </w:r>
          </w:p>
          <w:p w14:paraId="557737FD" w14:textId="77777777" w:rsidR="00C31C29" w:rsidRPr="00C31C29" w:rsidRDefault="00C31C29" w:rsidP="00C31C29">
            <w:pPr>
              <w:ind w:firstLine="720"/>
              <w:rPr>
                <w:rFonts w:ascii="Times New Roman" w:hAnsi="Times New Roman"/>
                <w:sz w:val="24"/>
                <w:szCs w:val="24"/>
                <w:lang w:val="ro-RO"/>
              </w:rPr>
            </w:pPr>
            <w:r w:rsidRPr="00C31C29">
              <w:rPr>
                <w:rFonts w:ascii="Times New Roman" w:hAnsi="Times New Roman"/>
                <w:sz w:val="24"/>
                <w:szCs w:val="24"/>
                <w:lang w:val="ro-RO"/>
              </w:rPr>
              <w:t>(1) Poliția se organizează în subdiviziuni regionale și teritoriale subordonate Inspectoratului General al Poliției cu competență teritorială pe o anumită regiune sau un anumit teritoriu, care sunt amplasate și își desfășoară activitatea în baza regulamentelor de organizare și funcționare aprobate de șeful Inspectoratului General al Poliției.</w:t>
            </w:r>
          </w:p>
          <w:p w14:paraId="59ABD23B" w14:textId="77777777" w:rsidR="00C31C29" w:rsidRPr="00C31C29" w:rsidRDefault="00C31C29" w:rsidP="00C31C29">
            <w:pPr>
              <w:ind w:firstLine="720"/>
              <w:rPr>
                <w:rFonts w:ascii="Times New Roman" w:hAnsi="Times New Roman"/>
                <w:sz w:val="24"/>
                <w:szCs w:val="24"/>
                <w:lang w:val="ro-RO"/>
              </w:rPr>
            </w:pPr>
            <w:r w:rsidRPr="00C31C29">
              <w:rPr>
                <w:rFonts w:ascii="Times New Roman" w:hAnsi="Times New Roman"/>
                <w:sz w:val="24"/>
                <w:szCs w:val="24"/>
                <w:lang w:val="ro-RO"/>
              </w:rPr>
              <w:t xml:space="preserve">(2) În Republica Moldova se organizează și funcționează Direcții regionale de poliție, care se înființează prin ordinul </w:t>
            </w:r>
            <w:r w:rsidRPr="00C31C29">
              <w:rPr>
                <w:rFonts w:ascii="Times New Roman" w:hAnsi="Times New Roman"/>
                <w:sz w:val="24"/>
                <w:szCs w:val="24"/>
                <w:lang w:val="ro-RO"/>
              </w:rPr>
              <w:lastRenderedPageBreak/>
              <w:t>ministrului afacerilor interne la propunerea șefului Inspectoratului General al Poliției – unități ale Poliției cu personalitate juridică.</w:t>
            </w:r>
          </w:p>
          <w:p w14:paraId="5E88753C" w14:textId="2FACFBCC" w:rsidR="00B4358E" w:rsidRPr="0028069E" w:rsidRDefault="00C31C29" w:rsidP="00C31C29">
            <w:pPr>
              <w:ind w:firstLine="720"/>
              <w:rPr>
                <w:rFonts w:ascii="Times New Roman" w:hAnsi="Times New Roman"/>
                <w:sz w:val="24"/>
                <w:szCs w:val="24"/>
                <w:lang w:val="ro-RO"/>
              </w:rPr>
            </w:pPr>
            <w:r w:rsidRPr="00C31C29">
              <w:rPr>
                <w:rFonts w:ascii="Times New Roman" w:hAnsi="Times New Roman"/>
                <w:sz w:val="24"/>
                <w:szCs w:val="24"/>
                <w:lang w:val="ro-RO"/>
              </w:rPr>
              <w:t>(3) În municipiul Chișinău și UTA Găgăuzia se organizează și funcționează Direcții teritoriale de poliție – unități ale Poliției cu personalitate juridică.</w:t>
            </w:r>
          </w:p>
        </w:tc>
        <w:tc>
          <w:tcPr>
            <w:tcW w:w="4665" w:type="dxa"/>
          </w:tcPr>
          <w:p w14:paraId="4BD02AFD" w14:textId="31499AAD" w:rsidR="00115C85" w:rsidRPr="00900454" w:rsidRDefault="00115C85" w:rsidP="00115C85">
            <w:pPr>
              <w:rPr>
                <w:rFonts w:ascii="Times New Roman" w:hAnsi="Times New Roman"/>
                <w:sz w:val="24"/>
                <w:szCs w:val="24"/>
                <w:lang w:val="ro-RO"/>
              </w:rPr>
            </w:pPr>
            <w:r w:rsidRPr="00900454">
              <w:rPr>
                <w:rFonts w:ascii="Times New Roman" w:hAnsi="Times New Roman"/>
                <w:sz w:val="24"/>
                <w:szCs w:val="24"/>
                <w:lang w:val="ro-RO"/>
              </w:rPr>
              <w:lastRenderedPageBreak/>
              <w:t>Articolul 15. Subdiviziunile Poliției</w:t>
            </w:r>
          </w:p>
          <w:p w14:paraId="38DB8192" w14:textId="77777777" w:rsidR="00C31C29" w:rsidRPr="00C31C29" w:rsidRDefault="00C31C29" w:rsidP="00C31C29">
            <w:pPr>
              <w:ind w:firstLine="720"/>
              <w:rPr>
                <w:rFonts w:ascii="Times New Roman" w:hAnsi="Times New Roman"/>
                <w:sz w:val="24"/>
                <w:szCs w:val="24"/>
                <w:lang w:val="ro-RO"/>
              </w:rPr>
            </w:pPr>
            <w:r w:rsidRPr="00C31C29">
              <w:rPr>
                <w:rFonts w:ascii="Times New Roman" w:hAnsi="Times New Roman"/>
                <w:sz w:val="24"/>
                <w:szCs w:val="24"/>
                <w:lang w:val="ro-RO"/>
              </w:rPr>
              <w:t>(1) Poliția se organizează în subdiviziuni regionale și teritoriale subordonate Inspectoratului General al Poliției cu competență teritorială pe o anumită regiune sau un anumit teritoriu, care sunt amplasate și își desfășoară activitatea în baza regulamentelor de organizare și funcționare aprobate de șeful Inspectoratului General al Poliției.</w:t>
            </w:r>
          </w:p>
          <w:p w14:paraId="58068C30" w14:textId="77777777" w:rsidR="00C31C29" w:rsidRPr="00C31C29" w:rsidRDefault="00C31C29" w:rsidP="00C31C29">
            <w:pPr>
              <w:ind w:firstLine="720"/>
              <w:rPr>
                <w:rFonts w:ascii="Times New Roman" w:hAnsi="Times New Roman"/>
                <w:sz w:val="24"/>
                <w:szCs w:val="24"/>
                <w:lang w:val="ro-RO"/>
              </w:rPr>
            </w:pPr>
            <w:r w:rsidRPr="00C31C29">
              <w:rPr>
                <w:rFonts w:ascii="Times New Roman" w:hAnsi="Times New Roman"/>
                <w:sz w:val="24"/>
                <w:szCs w:val="24"/>
                <w:lang w:val="ro-RO"/>
              </w:rPr>
              <w:t xml:space="preserve">(2) În Republica Moldova se organizează și funcționează Direcții regionale de poliție, care se înființează prin ordinul ministrului afacerilor interne la propunerea </w:t>
            </w:r>
            <w:r w:rsidRPr="00C31C29">
              <w:rPr>
                <w:rFonts w:ascii="Times New Roman" w:hAnsi="Times New Roman"/>
                <w:sz w:val="24"/>
                <w:szCs w:val="24"/>
                <w:lang w:val="ro-RO"/>
              </w:rPr>
              <w:lastRenderedPageBreak/>
              <w:t>șefului Inspectoratului General al Poliției – unități ale Poliției cu personalitate juridică.</w:t>
            </w:r>
          </w:p>
          <w:p w14:paraId="340674BC" w14:textId="0E3CF897" w:rsidR="00B4358E" w:rsidRPr="0028069E"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t>(3) În municipiul Chișinău și UTA Găgăuzia se organizează și funcționează Direcții teritoriale de poliție – unități ale Poliției cu personalitate juridică.</w:t>
            </w:r>
          </w:p>
        </w:tc>
      </w:tr>
      <w:tr w:rsidR="00B4358E" w14:paraId="5FE9B9D2" w14:textId="77777777" w:rsidTr="00B4358E">
        <w:tc>
          <w:tcPr>
            <w:tcW w:w="4664" w:type="dxa"/>
          </w:tcPr>
          <w:p w14:paraId="50D38090" w14:textId="6B0CB9FB"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lastRenderedPageBreak/>
              <w:t>Articolul 21. Menținerea, asigurarea și restabilirea</w:t>
            </w:r>
            <w:r>
              <w:rPr>
                <w:rFonts w:ascii="Times New Roman" w:hAnsi="Times New Roman"/>
                <w:sz w:val="24"/>
                <w:szCs w:val="24"/>
                <w:lang w:val="ro-RO"/>
              </w:rPr>
              <w:t xml:space="preserve"> </w:t>
            </w:r>
            <w:r w:rsidRPr="001A2EB4">
              <w:rPr>
                <w:rFonts w:ascii="Times New Roman" w:hAnsi="Times New Roman"/>
                <w:sz w:val="24"/>
                <w:szCs w:val="24"/>
                <w:lang w:val="ro-RO"/>
              </w:rPr>
              <w:t>ordinii și securității publice, protecția</w:t>
            </w:r>
            <w:r>
              <w:rPr>
                <w:rFonts w:ascii="Times New Roman" w:hAnsi="Times New Roman"/>
                <w:sz w:val="24"/>
                <w:szCs w:val="24"/>
                <w:lang w:val="ro-RO"/>
              </w:rPr>
              <w:t xml:space="preserve"> </w:t>
            </w:r>
            <w:r w:rsidRPr="001A2EB4">
              <w:rPr>
                <w:rFonts w:ascii="Times New Roman" w:hAnsi="Times New Roman"/>
                <w:sz w:val="24"/>
                <w:szCs w:val="24"/>
                <w:lang w:val="ro-RO"/>
              </w:rPr>
              <w:t xml:space="preserve">drepturilor </w:t>
            </w:r>
            <w:r w:rsidR="00EA771F" w:rsidRPr="001A2EB4">
              <w:rPr>
                <w:rFonts w:ascii="Times New Roman" w:hAnsi="Times New Roman"/>
                <w:sz w:val="24"/>
                <w:szCs w:val="24"/>
                <w:lang w:val="ro-RO"/>
              </w:rPr>
              <w:t>și</w:t>
            </w:r>
            <w:r w:rsidRPr="001A2EB4">
              <w:rPr>
                <w:rFonts w:ascii="Times New Roman" w:hAnsi="Times New Roman"/>
                <w:sz w:val="24"/>
                <w:szCs w:val="24"/>
                <w:lang w:val="ro-RO"/>
              </w:rPr>
              <w:t xml:space="preserve"> a intereselor legitime</w:t>
            </w:r>
            <w:r>
              <w:rPr>
                <w:rFonts w:ascii="Times New Roman" w:hAnsi="Times New Roman"/>
                <w:sz w:val="24"/>
                <w:szCs w:val="24"/>
                <w:lang w:val="ro-RO"/>
              </w:rPr>
              <w:t xml:space="preserve"> </w:t>
            </w:r>
            <w:r w:rsidRPr="001A2EB4">
              <w:rPr>
                <w:rFonts w:ascii="Times New Roman" w:hAnsi="Times New Roman"/>
                <w:sz w:val="24"/>
                <w:szCs w:val="24"/>
                <w:lang w:val="ro-RO"/>
              </w:rPr>
              <w:t xml:space="preserve">ale persoanei </w:t>
            </w:r>
            <w:r w:rsidR="00EA771F" w:rsidRPr="001A2EB4">
              <w:rPr>
                <w:rFonts w:ascii="Times New Roman" w:hAnsi="Times New Roman"/>
                <w:sz w:val="24"/>
                <w:szCs w:val="24"/>
                <w:lang w:val="ro-RO"/>
              </w:rPr>
              <w:t>și</w:t>
            </w:r>
            <w:r w:rsidRPr="001A2EB4">
              <w:rPr>
                <w:rFonts w:ascii="Times New Roman" w:hAnsi="Times New Roman"/>
                <w:sz w:val="24"/>
                <w:szCs w:val="24"/>
                <w:lang w:val="ro-RO"/>
              </w:rPr>
              <w:t xml:space="preserve"> </w:t>
            </w:r>
            <w:r w:rsidR="00EA771F" w:rsidRPr="001A2EB4">
              <w:rPr>
                <w:rFonts w:ascii="Times New Roman" w:hAnsi="Times New Roman"/>
                <w:sz w:val="24"/>
                <w:szCs w:val="24"/>
                <w:lang w:val="ro-RO"/>
              </w:rPr>
              <w:t>comunității</w:t>
            </w:r>
          </w:p>
          <w:p w14:paraId="5CF7EFF3" w14:textId="77777777" w:rsidR="001A2EB4" w:rsidRPr="001A2EB4" w:rsidRDefault="001A2EB4" w:rsidP="001A2EB4">
            <w:pPr>
              <w:ind w:firstLine="0"/>
              <w:rPr>
                <w:rFonts w:ascii="Times New Roman" w:hAnsi="Times New Roman"/>
                <w:sz w:val="24"/>
                <w:szCs w:val="24"/>
                <w:lang w:val="ro-RO"/>
              </w:rPr>
            </w:pPr>
          </w:p>
          <w:p w14:paraId="2EBD1CBD" w14:textId="67D3E65E"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(1) În domeniul de </w:t>
            </w:r>
            <w:r w:rsidR="00214B82" w:rsidRPr="001A2EB4">
              <w:rPr>
                <w:rFonts w:ascii="Times New Roman" w:hAnsi="Times New Roman"/>
                <w:sz w:val="24"/>
                <w:szCs w:val="24"/>
                <w:lang w:val="ro-RO"/>
              </w:rPr>
              <w:t>menținere</w:t>
            </w:r>
            <w:r w:rsidRPr="001A2EB4">
              <w:rPr>
                <w:rFonts w:ascii="Times New Roman" w:hAnsi="Times New Roman"/>
                <w:sz w:val="24"/>
                <w:szCs w:val="24"/>
                <w:lang w:val="ro-RO"/>
              </w:rPr>
              <w:t xml:space="preserve">, asigurare și restabilire a ordinii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securității publice, al </w:t>
            </w:r>
            <w:r w:rsidR="00214B82" w:rsidRPr="001A2EB4">
              <w:rPr>
                <w:rFonts w:ascii="Times New Roman" w:hAnsi="Times New Roman"/>
                <w:sz w:val="24"/>
                <w:szCs w:val="24"/>
                <w:lang w:val="ro-RO"/>
              </w:rPr>
              <w:t>protecției</w:t>
            </w:r>
            <w:r w:rsidRPr="001A2EB4">
              <w:rPr>
                <w:rFonts w:ascii="Times New Roman" w:hAnsi="Times New Roman"/>
                <w:sz w:val="24"/>
                <w:szCs w:val="24"/>
                <w:lang w:val="ro-RO"/>
              </w:rPr>
              <w:t xml:space="preserve"> drepturilor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intereselor legitime ale persoanei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w:t>
            </w:r>
            <w:r w:rsidR="00214B82" w:rsidRPr="001A2EB4">
              <w:rPr>
                <w:rFonts w:ascii="Times New Roman" w:hAnsi="Times New Roman"/>
                <w:sz w:val="24"/>
                <w:szCs w:val="24"/>
                <w:lang w:val="ro-RO"/>
              </w:rPr>
              <w:t>comunității</w:t>
            </w:r>
            <w:r w:rsidRPr="001A2EB4">
              <w:rPr>
                <w:rFonts w:ascii="Times New Roman" w:hAnsi="Times New Roman"/>
                <w:sz w:val="24"/>
                <w:szCs w:val="24"/>
                <w:lang w:val="ro-RO"/>
              </w:rPr>
              <w:t xml:space="preserve">, </w:t>
            </w:r>
            <w:r w:rsidR="00214B82" w:rsidRPr="001A2EB4">
              <w:rPr>
                <w:rFonts w:ascii="Times New Roman" w:hAnsi="Times New Roman"/>
                <w:sz w:val="24"/>
                <w:szCs w:val="24"/>
                <w:lang w:val="ro-RO"/>
              </w:rPr>
              <w:t>Poliția</w:t>
            </w:r>
            <w:r w:rsidRPr="001A2EB4">
              <w:rPr>
                <w:rFonts w:ascii="Times New Roman" w:hAnsi="Times New Roman"/>
                <w:sz w:val="24"/>
                <w:szCs w:val="24"/>
                <w:lang w:val="ro-RO"/>
              </w:rPr>
              <w:t xml:space="preserve"> are următoarele </w:t>
            </w:r>
            <w:r w:rsidR="00214B82" w:rsidRPr="001A2EB4">
              <w:rPr>
                <w:rFonts w:ascii="Times New Roman" w:hAnsi="Times New Roman"/>
                <w:sz w:val="24"/>
                <w:szCs w:val="24"/>
                <w:lang w:val="ro-RO"/>
              </w:rPr>
              <w:t>atribuții</w:t>
            </w:r>
            <w:r w:rsidRPr="001A2EB4">
              <w:rPr>
                <w:rFonts w:ascii="Times New Roman" w:hAnsi="Times New Roman"/>
                <w:sz w:val="24"/>
                <w:szCs w:val="24"/>
                <w:lang w:val="ro-RO"/>
              </w:rPr>
              <w:t>:</w:t>
            </w:r>
          </w:p>
          <w:p w14:paraId="280441DF" w14:textId="77777777" w:rsidR="001A2EB4" w:rsidRPr="001A2EB4" w:rsidRDefault="001A2EB4" w:rsidP="001A2EB4">
            <w:pPr>
              <w:ind w:firstLine="0"/>
              <w:rPr>
                <w:rFonts w:ascii="Times New Roman" w:hAnsi="Times New Roman"/>
                <w:sz w:val="24"/>
                <w:szCs w:val="24"/>
                <w:lang w:val="ro-RO"/>
              </w:rPr>
            </w:pPr>
          </w:p>
          <w:p w14:paraId="67039E64" w14:textId="5D0B56B0"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a) </w:t>
            </w:r>
            <w:r w:rsidR="00214B82" w:rsidRPr="001A2EB4">
              <w:rPr>
                <w:rFonts w:ascii="Times New Roman" w:hAnsi="Times New Roman"/>
                <w:sz w:val="24"/>
                <w:szCs w:val="24"/>
                <w:lang w:val="ro-RO"/>
              </w:rPr>
              <w:t>desfășoară</w:t>
            </w:r>
            <w:r w:rsidRPr="001A2EB4">
              <w:rPr>
                <w:rFonts w:ascii="Times New Roman" w:hAnsi="Times New Roman"/>
                <w:sz w:val="24"/>
                <w:szCs w:val="24"/>
                <w:lang w:val="ro-RO"/>
              </w:rPr>
              <w:t xml:space="preserve"> </w:t>
            </w:r>
            <w:r w:rsidR="00214B82" w:rsidRPr="001A2EB4">
              <w:rPr>
                <w:rFonts w:ascii="Times New Roman" w:hAnsi="Times New Roman"/>
                <w:sz w:val="24"/>
                <w:szCs w:val="24"/>
                <w:lang w:val="ro-RO"/>
              </w:rPr>
              <w:t>activități</w:t>
            </w:r>
            <w:r w:rsidRPr="001A2EB4">
              <w:rPr>
                <w:rFonts w:ascii="Times New Roman" w:hAnsi="Times New Roman"/>
                <w:sz w:val="24"/>
                <w:szCs w:val="24"/>
                <w:lang w:val="ro-RO"/>
              </w:rPr>
              <w:t xml:space="preserve"> de </w:t>
            </w:r>
            <w:r w:rsidR="00214B82" w:rsidRPr="001A2EB4">
              <w:rPr>
                <w:rFonts w:ascii="Times New Roman" w:hAnsi="Times New Roman"/>
                <w:sz w:val="24"/>
                <w:szCs w:val="24"/>
                <w:lang w:val="ro-RO"/>
              </w:rPr>
              <w:t>menținere</w:t>
            </w:r>
            <w:r w:rsidRPr="001A2EB4">
              <w:rPr>
                <w:rFonts w:ascii="Times New Roman" w:hAnsi="Times New Roman"/>
                <w:sz w:val="24"/>
                <w:szCs w:val="24"/>
                <w:lang w:val="ro-RO"/>
              </w:rPr>
              <w:t xml:space="preserve"> a ordinii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securității publice, a </w:t>
            </w:r>
            <w:r w:rsidR="00214B82" w:rsidRPr="001A2EB4">
              <w:rPr>
                <w:rFonts w:ascii="Times New Roman" w:hAnsi="Times New Roman"/>
                <w:sz w:val="24"/>
                <w:szCs w:val="24"/>
                <w:lang w:val="ro-RO"/>
              </w:rPr>
              <w:t>siguranței</w:t>
            </w:r>
            <w:r w:rsidRPr="001A2EB4">
              <w:rPr>
                <w:rFonts w:ascii="Times New Roman" w:hAnsi="Times New Roman"/>
                <w:sz w:val="24"/>
                <w:szCs w:val="24"/>
                <w:lang w:val="ro-RO"/>
              </w:rPr>
              <w:t xml:space="preserve"> persoanelor, de identificare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contracarare a </w:t>
            </w:r>
            <w:r w:rsidR="00214B82" w:rsidRPr="001A2EB4">
              <w:rPr>
                <w:rFonts w:ascii="Times New Roman" w:hAnsi="Times New Roman"/>
                <w:sz w:val="24"/>
                <w:szCs w:val="24"/>
                <w:lang w:val="ro-RO"/>
              </w:rPr>
              <w:t>acțiunilor</w:t>
            </w:r>
            <w:r w:rsidRPr="001A2EB4">
              <w:rPr>
                <w:rFonts w:ascii="Times New Roman" w:hAnsi="Times New Roman"/>
                <w:sz w:val="24"/>
                <w:szCs w:val="24"/>
                <w:lang w:val="ro-RO"/>
              </w:rPr>
              <w:t xml:space="preserve"> ce atentează la </w:t>
            </w:r>
            <w:r w:rsidR="00214B82" w:rsidRPr="001A2EB4">
              <w:rPr>
                <w:rFonts w:ascii="Times New Roman" w:hAnsi="Times New Roman"/>
                <w:sz w:val="24"/>
                <w:szCs w:val="24"/>
                <w:lang w:val="ro-RO"/>
              </w:rPr>
              <w:t>viața</w:t>
            </w:r>
            <w:r w:rsidRPr="001A2EB4">
              <w:rPr>
                <w:rFonts w:ascii="Times New Roman" w:hAnsi="Times New Roman"/>
                <w:sz w:val="24"/>
                <w:szCs w:val="24"/>
                <w:lang w:val="ro-RO"/>
              </w:rPr>
              <w:t xml:space="preserve">, libertatea, sănătatea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integritatea persoanelor, a </w:t>
            </w:r>
            <w:r w:rsidR="00214B82" w:rsidRPr="001A2EB4">
              <w:rPr>
                <w:rFonts w:ascii="Times New Roman" w:hAnsi="Times New Roman"/>
                <w:sz w:val="24"/>
                <w:szCs w:val="24"/>
                <w:lang w:val="ro-RO"/>
              </w:rPr>
              <w:t>proprietății</w:t>
            </w:r>
            <w:r w:rsidRPr="001A2EB4">
              <w:rPr>
                <w:rFonts w:ascii="Times New Roman" w:hAnsi="Times New Roman"/>
                <w:sz w:val="24"/>
                <w:szCs w:val="24"/>
                <w:lang w:val="ro-RO"/>
              </w:rPr>
              <w:t xml:space="preserve"> private sau publice, precum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a altor interese legitime ale </w:t>
            </w:r>
            <w:r w:rsidR="00214B82" w:rsidRPr="001A2EB4">
              <w:rPr>
                <w:rFonts w:ascii="Times New Roman" w:hAnsi="Times New Roman"/>
                <w:sz w:val="24"/>
                <w:szCs w:val="24"/>
                <w:lang w:val="ro-RO"/>
              </w:rPr>
              <w:t>comunității</w:t>
            </w:r>
            <w:r w:rsidRPr="001A2EB4">
              <w:rPr>
                <w:rFonts w:ascii="Times New Roman" w:hAnsi="Times New Roman"/>
                <w:sz w:val="24"/>
                <w:szCs w:val="24"/>
                <w:lang w:val="ro-RO"/>
              </w:rPr>
              <w:t>;</w:t>
            </w:r>
          </w:p>
          <w:p w14:paraId="642CFE19" w14:textId="622DB47D"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b) desfășoară acțiuni de asigurare a ordinii publice cu ocazia întrunirilor, manifestațiilor cultural-sportive și a altor activități similare, în situațiile prevăzute de legislația în vigoare;</w:t>
            </w:r>
          </w:p>
          <w:p w14:paraId="4A5B55FB" w14:textId="7A05DDCC"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c) supraveghează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controlează </w:t>
            </w:r>
            <w:r w:rsidR="00214B82" w:rsidRPr="001A2EB4">
              <w:rPr>
                <w:rFonts w:ascii="Times New Roman" w:hAnsi="Times New Roman"/>
                <w:sz w:val="24"/>
                <w:szCs w:val="24"/>
                <w:lang w:val="ro-RO"/>
              </w:rPr>
              <w:t>circulația</w:t>
            </w:r>
            <w:r w:rsidRPr="001A2EB4">
              <w:rPr>
                <w:rFonts w:ascii="Times New Roman" w:hAnsi="Times New Roman"/>
                <w:sz w:val="24"/>
                <w:szCs w:val="24"/>
                <w:lang w:val="ro-RO"/>
              </w:rPr>
              <w:t xml:space="preserve"> pe drumurile publice, în afara cazurilor exceptate prin lege,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colaborează cu alte </w:t>
            </w:r>
            <w:r w:rsidR="00214B82" w:rsidRPr="001A2EB4">
              <w:rPr>
                <w:rFonts w:ascii="Times New Roman" w:hAnsi="Times New Roman"/>
                <w:sz w:val="24"/>
                <w:szCs w:val="24"/>
                <w:lang w:val="ro-RO"/>
              </w:rPr>
              <w:t>autorități</w:t>
            </w:r>
            <w:r w:rsidRPr="001A2EB4">
              <w:rPr>
                <w:rFonts w:ascii="Times New Roman" w:hAnsi="Times New Roman"/>
                <w:sz w:val="24"/>
                <w:szCs w:val="24"/>
                <w:lang w:val="ro-RO"/>
              </w:rPr>
              <w:t xml:space="preserve"> publice, </w:t>
            </w:r>
            <w:r w:rsidR="00214B82" w:rsidRPr="001A2EB4">
              <w:rPr>
                <w:rFonts w:ascii="Times New Roman" w:hAnsi="Times New Roman"/>
                <w:sz w:val="24"/>
                <w:szCs w:val="24"/>
                <w:lang w:val="ro-RO"/>
              </w:rPr>
              <w:t>instituții</w:t>
            </w:r>
            <w:r w:rsidRPr="001A2EB4">
              <w:rPr>
                <w:rFonts w:ascii="Times New Roman" w:hAnsi="Times New Roman"/>
                <w:sz w:val="24"/>
                <w:szCs w:val="24"/>
                <w:lang w:val="ro-RO"/>
              </w:rPr>
              <w:t xml:space="preserve">, </w:t>
            </w:r>
            <w:r w:rsidR="00214B82" w:rsidRPr="001A2EB4">
              <w:rPr>
                <w:rFonts w:ascii="Times New Roman" w:hAnsi="Times New Roman"/>
                <w:sz w:val="24"/>
                <w:szCs w:val="24"/>
                <w:lang w:val="ro-RO"/>
              </w:rPr>
              <w:t>asociații</w:t>
            </w:r>
            <w:r w:rsidRPr="001A2EB4">
              <w:rPr>
                <w:rFonts w:ascii="Times New Roman" w:hAnsi="Times New Roman"/>
                <w:sz w:val="24"/>
                <w:szCs w:val="24"/>
                <w:lang w:val="ro-RO"/>
              </w:rPr>
              <w:t xml:space="preserve"> obștești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w:t>
            </w:r>
            <w:r w:rsidR="00214B82" w:rsidRPr="001A2EB4">
              <w:rPr>
                <w:rFonts w:ascii="Times New Roman" w:hAnsi="Times New Roman"/>
                <w:sz w:val="24"/>
                <w:szCs w:val="24"/>
                <w:lang w:val="ro-RO"/>
              </w:rPr>
              <w:t>organizații</w:t>
            </w:r>
            <w:r w:rsidRPr="001A2EB4">
              <w:rPr>
                <w:rFonts w:ascii="Times New Roman" w:hAnsi="Times New Roman"/>
                <w:sz w:val="24"/>
                <w:szCs w:val="24"/>
                <w:lang w:val="ro-RO"/>
              </w:rPr>
              <w:t xml:space="preserve"> neguvernamentale pentru </w:t>
            </w:r>
            <w:r w:rsidR="00214B82" w:rsidRPr="001A2EB4">
              <w:rPr>
                <w:rFonts w:ascii="Times New Roman" w:hAnsi="Times New Roman"/>
                <w:sz w:val="24"/>
                <w:szCs w:val="24"/>
                <w:lang w:val="ro-RO"/>
              </w:rPr>
              <w:t>îmbunătățirea</w:t>
            </w:r>
            <w:r w:rsidRPr="001A2EB4">
              <w:rPr>
                <w:rFonts w:ascii="Times New Roman" w:hAnsi="Times New Roman"/>
                <w:sz w:val="24"/>
                <w:szCs w:val="24"/>
                <w:lang w:val="ro-RO"/>
              </w:rPr>
              <w:t xml:space="preserve"> organizării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sistematizării </w:t>
            </w:r>
            <w:r w:rsidR="00214B82" w:rsidRPr="001A2EB4">
              <w:rPr>
                <w:rFonts w:ascii="Times New Roman" w:hAnsi="Times New Roman"/>
                <w:sz w:val="24"/>
                <w:szCs w:val="24"/>
                <w:lang w:val="ro-RO"/>
              </w:rPr>
              <w:t>circulației</w:t>
            </w:r>
            <w:r w:rsidRPr="001A2EB4">
              <w:rPr>
                <w:rFonts w:ascii="Times New Roman" w:hAnsi="Times New Roman"/>
                <w:sz w:val="24"/>
                <w:szCs w:val="24"/>
                <w:lang w:val="ro-RO"/>
              </w:rPr>
              <w:t xml:space="preserve">, asigurarea stării tehnice a autovehiculelor, </w:t>
            </w:r>
            <w:r w:rsidR="00214B82" w:rsidRPr="001A2EB4">
              <w:rPr>
                <w:rFonts w:ascii="Times New Roman" w:hAnsi="Times New Roman"/>
                <w:sz w:val="24"/>
                <w:szCs w:val="24"/>
                <w:lang w:val="ro-RO"/>
              </w:rPr>
              <w:t>menținerea</w:t>
            </w:r>
            <w:r w:rsidRPr="001A2EB4">
              <w:rPr>
                <w:rFonts w:ascii="Times New Roman" w:hAnsi="Times New Roman"/>
                <w:sz w:val="24"/>
                <w:szCs w:val="24"/>
                <w:lang w:val="ro-RO"/>
              </w:rPr>
              <w:t xml:space="preserve"> infrastructurii drumurilor, </w:t>
            </w:r>
            <w:r w:rsidR="00214B82" w:rsidRPr="001A2EB4">
              <w:rPr>
                <w:rFonts w:ascii="Times New Roman" w:hAnsi="Times New Roman"/>
                <w:sz w:val="24"/>
                <w:szCs w:val="24"/>
                <w:lang w:val="ro-RO"/>
              </w:rPr>
              <w:t>perfecționarea</w:t>
            </w:r>
            <w:r w:rsidRPr="001A2EB4">
              <w:rPr>
                <w:rFonts w:ascii="Times New Roman" w:hAnsi="Times New Roman"/>
                <w:sz w:val="24"/>
                <w:szCs w:val="24"/>
                <w:lang w:val="ro-RO"/>
              </w:rPr>
              <w:t xml:space="preserve"> pregătirii conducătorilor auto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luarea unor măsuri de </w:t>
            </w:r>
            <w:r w:rsidR="00214B82" w:rsidRPr="001A2EB4">
              <w:rPr>
                <w:rFonts w:ascii="Times New Roman" w:hAnsi="Times New Roman"/>
                <w:sz w:val="24"/>
                <w:szCs w:val="24"/>
                <w:lang w:val="ro-RO"/>
              </w:rPr>
              <w:t>educație</w:t>
            </w:r>
            <w:r w:rsidRPr="001A2EB4">
              <w:rPr>
                <w:rFonts w:ascii="Times New Roman" w:hAnsi="Times New Roman"/>
                <w:sz w:val="24"/>
                <w:szCs w:val="24"/>
                <w:lang w:val="ro-RO"/>
              </w:rPr>
              <w:t xml:space="preserve"> rutieră a </w:t>
            </w:r>
            <w:r w:rsidR="00214B82" w:rsidRPr="001A2EB4">
              <w:rPr>
                <w:rFonts w:ascii="Times New Roman" w:hAnsi="Times New Roman"/>
                <w:sz w:val="24"/>
                <w:szCs w:val="24"/>
                <w:lang w:val="ro-RO"/>
              </w:rPr>
              <w:t>participanților</w:t>
            </w:r>
            <w:r w:rsidRPr="001A2EB4">
              <w:rPr>
                <w:rFonts w:ascii="Times New Roman" w:hAnsi="Times New Roman"/>
                <w:sz w:val="24"/>
                <w:szCs w:val="24"/>
                <w:lang w:val="ro-RO"/>
              </w:rPr>
              <w:t xml:space="preserve"> la trafic, respectarea de către </w:t>
            </w:r>
            <w:r w:rsidR="00214B82" w:rsidRPr="001A2EB4">
              <w:rPr>
                <w:rFonts w:ascii="Times New Roman" w:hAnsi="Times New Roman"/>
                <w:sz w:val="24"/>
                <w:szCs w:val="24"/>
                <w:lang w:val="ro-RO"/>
              </w:rPr>
              <w:t>autoritățile</w:t>
            </w:r>
            <w:r w:rsidRPr="001A2EB4">
              <w:rPr>
                <w:rFonts w:ascii="Times New Roman" w:hAnsi="Times New Roman"/>
                <w:sz w:val="24"/>
                <w:szCs w:val="24"/>
                <w:lang w:val="ro-RO"/>
              </w:rPr>
              <w:t xml:space="preserve"> publice, </w:t>
            </w:r>
            <w:r w:rsidRPr="001A2EB4">
              <w:rPr>
                <w:rFonts w:ascii="Times New Roman" w:hAnsi="Times New Roman"/>
                <w:sz w:val="24"/>
                <w:szCs w:val="24"/>
                <w:lang w:val="ro-RO"/>
              </w:rPr>
              <w:lastRenderedPageBreak/>
              <w:t xml:space="preserve">persoanele fizice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juridice a normelor legale din domeniul </w:t>
            </w:r>
            <w:r w:rsidR="00214B82" w:rsidRPr="001A2EB4">
              <w:rPr>
                <w:rFonts w:ascii="Times New Roman" w:hAnsi="Times New Roman"/>
                <w:sz w:val="24"/>
                <w:szCs w:val="24"/>
                <w:lang w:val="ro-RO"/>
              </w:rPr>
              <w:t>siguranței</w:t>
            </w:r>
            <w:r w:rsidRPr="001A2EB4">
              <w:rPr>
                <w:rFonts w:ascii="Times New Roman" w:hAnsi="Times New Roman"/>
                <w:sz w:val="24"/>
                <w:szCs w:val="24"/>
                <w:lang w:val="ro-RO"/>
              </w:rPr>
              <w:t xml:space="preserve"> traficului rutier;</w:t>
            </w:r>
          </w:p>
          <w:p w14:paraId="33DA177C" w14:textId="507BB6A5"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d) execută misiuni de asigurare a ordinii publice în timpul vizitelor oficiale sau al altor </w:t>
            </w:r>
            <w:r w:rsidR="00214B82" w:rsidRPr="001A2EB4">
              <w:rPr>
                <w:rFonts w:ascii="Times New Roman" w:hAnsi="Times New Roman"/>
                <w:sz w:val="24"/>
                <w:szCs w:val="24"/>
                <w:lang w:val="ro-RO"/>
              </w:rPr>
              <w:t>activități</w:t>
            </w:r>
            <w:r w:rsidRPr="001A2EB4">
              <w:rPr>
                <w:rFonts w:ascii="Times New Roman" w:hAnsi="Times New Roman"/>
                <w:sz w:val="24"/>
                <w:szCs w:val="24"/>
                <w:lang w:val="ro-RO"/>
              </w:rPr>
              <w:t xml:space="preserve"> la care participă </w:t>
            </w:r>
            <w:r w:rsidR="00214B82" w:rsidRPr="001A2EB4">
              <w:rPr>
                <w:rFonts w:ascii="Times New Roman" w:hAnsi="Times New Roman"/>
                <w:sz w:val="24"/>
                <w:szCs w:val="24"/>
                <w:lang w:val="ro-RO"/>
              </w:rPr>
              <w:t>înalți</w:t>
            </w:r>
            <w:r w:rsidRPr="001A2EB4">
              <w:rPr>
                <w:rFonts w:ascii="Times New Roman" w:hAnsi="Times New Roman"/>
                <w:sz w:val="24"/>
                <w:szCs w:val="24"/>
                <w:lang w:val="ro-RO"/>
              </w:rPr>
              <w:t xml:space="preserve"> demnitari de stat;</w:t>
            </w:r>
          </w:p>
          <w:p w14:paraId="50C3B009" w14:textId="77777777"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e) - abrogată; </w:t>
            </w:r>
          </w:p>
          <w:p w14:paraId="77FA6F14" w14:textId="17CEA21E"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f) asigură, în </w:t>
            </w:r>
            <w:r w:rsidR="00214B82" w:rsidRPr="001A2EB4">
              <w:rPr>
                <w:rFonts w:ascii="Times New Roman" w:hAnsi="Times New Roman"/>
                <w:sz w:val="24"/>
                <w:szCs w:val="24"/>
                <w:lang w:val="ro-RO"/>
              </w:rPr>
              <w:t>condițiile</w:t>
            </w:r>
            <w:r w:rsidRPr="001A2EB4">
              <w:rPr>
                <w:rFonts w:ascii="Times New Roman" w:hAnsi="Times New Roman"/>
                <w:sz w:val="24"/>
                <w:szCs w:val="24"/>
                <w:lang w:val="ro-RO"/>
              </w:rPr>
              <w:t xml:space="preserve"> legii, ordinea publică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paza zonelor în care s-au produs ori există pericol iminent de producere a unor incendii, explozii ori a altor </w:t>
            </w:r>
            <w:r w:rsidR="00214B82" w:rsidRPr="001A2EB4">
              <w:rPr>
                <w:rFonts w:ascii="Times New Roman" w:hAnsi="Times New Roman"/>
                <w:sz w:val="24"/>
                <w:szCs w:val="24"/>
                <w:lang w:val="ro-RO"/>
              </w:rPr>
              <w:t>situații</w:t>
            </w:r>
            <w:r w:rsidRPr="001A2EB4">
              <w:rPr>
                <w:rFonts w:ascii="Times New Roman" w:hAnsi="Times New Roman"/>
                <w:sz w:val="24"/>
                <w:szCs w:val="24"/>
                <w:lang w:val="ro-RO"/>
              </w:rPr>
              <w:t xml:space="preserve"> </w:t>
            </w:r>
            <w:r w:rsidR="00214B82" w:rsidRPr="001A2EB4">
              <w:rPr>
                <w:rFonts w:ascii="Times New Roman" w:hAnsi="Times New Roman"/>
                <w:sz w:val="24"/>
                <w:szCs w:val="24"/>
                <w:lang w:val="ro-RO"/>
              </w:rPr>
              <w:t>excepționale</w:t>
            </w:r>
            <w:r w:rsidRPr="001A2EB4">
              <w:rPr>
                <w:rFonts w:ascii="Times New Roman" w:hAnsi="Times New Roman"/>
                <w:sz w:val="24"/>
                <w:szCs w:val="24"/>
                <w:lang w:val="ro-RO"/>
              </w:rPr>
              <w:t xml:space="preserve"> ce pun în pericol </w:t>
            </w:r>
            <w:r w:rsidR="00214B82" w:rsidRPr="001A2EB4">
              <w:rPr>
                <w:rFonts w:ascii="Times New Roman" w:hAnsi="Times New Roman"/>
                <w:sz w:val="24"/>
                <w:szCs w:val="24"/>
                <w:lang w:val="ro-RO"/>
              </w:rPr>
              <w:t>viața</w:t>
            </w:r>
            <w:r w:rsidRPr="001A2EB4">
              <w:rPr>
                <w:rFonts w:ascii="Times New Roman" w:hAnsi="Times New Roman"/>
                <w:sz w:val="24"/>
                <w:szCs w:val="24"/>
                <w:lang w:val="ro-RO"/>
              </w:rPr>
              <w:t>, integritatea corporală a persoanelor sau bunurile acestora;</w:t>
            </w:r>
          </w:p>
          <w:p w14:paraId="345A6596" w14:textId="24309F18"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g) participă la lichidarea </w:t>
            </w:r>
            <w:r w:rsidR="00214B82" w:rsidRPr="001A2EB4">
              <w:rPr>
                <w:rFonts w:ascii="Times New Roman" w:hAnsi="Times New Roman"/>
                <w:sz w:val="24"/>
                <w:szCs w:val="24"/>
                <w:lang w:val="ro-RO"/>
              </w:rPr>
              <w:t>consecințelor</w:t>
            </w:r>
            <w:r w:rsidRPr="001A2EB4">
              <w:rPr>
                <w:rFonts w:ascii="Times New Roman" w:hAnsi="Times New Roman"/>
                <w:sz w:val="24"/>
                <w:szCs w:val="24"/>
                <w:lang w:val="ro-RO"/>
              </w:rPr>
              <w:t xml:space="preserve"> </w:t>
            </w:r>
            <w:r w:rsidR="00214B82" w:rsidRPr="001A2EB4">
              <w:rPr>
                <w:rFonts w:ascii="Times New Roman" w:hAnsi="Times New Roman"/>
                <w:sz w:val="24"/>
                <w:szCs w:val="24"/>
                <w:lang w:val="ro-RO"/>
              </w:rPr>
              <w:t>situațiilor</w:t>
            </w:r>
            <w:r w:rsidRPr="001A2EB4">
              <w:rPr>
                <w:rFonts w:ascii="Times New Roman" w:hAnsi="Times New Roman"/>
                <w:sz w:val="24"/>
                <w:szCs w:val="24"/>
                <w:lang w:val="ro-RO"/>
              </w:rPr>
              <w:t xml:space="preserve"> </w:t>
            </w:r>
            <w:r w:rsidR="00214B82" w:rsidRPr="001A2EB4">
              <w:rPr>
                <w:rFonts w:ascii="Times New Roman" w:hAnsi="Times New Roman"/>
                <w:sz w:val="24"/>
                <w:szCs w:val="24"/>
                <w:lang w:val="ro-RO"/>
              </w:rPr>
              <w:t>excepționale</w:t>
            </w:r>
            <w:r w:rsidRPr="001A2EB4">
              <w:rPr>
                <w:rFonts w:ascii="Times New Roman" w:hAnsi="Times New Roman"/>
                <w:sz w:val="24"/>
                <w:szCs w:val="24"/>
                <w:lang w:val="ro-RO"/>
              </w:rPr>
              <w:t xml:space="preserve"> de caracter natural, </w:t>
            </w:r>
            <w:proofErr w:type="spellStart"/>
            <w:r w:rsidRPr="001A2EB4">
              <w:rPr>
                <w:rFonts w:ascii="Times New Roman" w:hAnsi="Times New Roman"/>
                <w:sz w:val="24"/>
                <w:szCs w:val="24"/>
                <w:lang w:val="ro-RO"/>
              </w:rPr>
              <w:t>tehnogen</w:t>
            </w:r>
            <w:proofErr w:type="spellEnd"/>
            <w:r w:rsidRPr="001A2EB4">
              <w:rPr>
                <w:rFonts w:ascii="Times New Roman" w:hAnsi="Times New Roman"/>
                <w:sz w:val="24"/>
                <w:szCs w:val="24"/>
                <w:lang w:val="ro-RO"/>
              </w:rPr>
              <w:t xml:space="preserve"> ori ecologic în </w:t>
            </w:r>
            <w:r w:rsidR="00214B82" w:rsidRPr="001A2EB4">
              <w:rPr>
                <w:rFonts w:ascii="Times New Roman" w:hAnsi="Times New Roman"/>
                <w:sz w:val="24"/>
                <w:szCs w:val="24"/>
                <w:lang w:val="ro-RO"/>
              </w:rPr>
              <w:t>localități</w:t>
            </w:r>
            <w:r w:rsidRPr="001A2EB4">
              <w:rPr>
                <w:rFonts w:ascii="Times New Roman" w:hAnsi="Times New Roman"/>
                <w:sz w:val="24"/>
                <w:szCs w:val="24"/>
                <w:lang w:val="ro-RO"/>
              </w:rPr>
              <w:t xml:space="preserve"> </w:t>
            </w:r>
            <w:r w:rsidR="00214B82" w:rsidRPr="001A2EB4">
              <w:rPr>
                <w:rFonts w:ascii="Times New Roman" w:hAnsi="Times New Roman"/>
                <w:sz w:val="24"/>
                <w:szCs w:val="24"/>
                <w:lang w:val="ro-RO"/>
              </w:rPr>
              <w:t>și</w:t>
            </w:r>
            <w:r w:rsidRPr="001A2EB4">
              <w:rPr>
                <w:rFonts w:ascii="Times New Roman" w:hAnsi="Times New Roman"/>
                <w:sz w:val="24"/>
                <w:szCs w:val="24"/>
                <w:lang w:val="ro-RO"/>
              </w:rPr>
              <w:t xml:space="preserve"> la obiectivele păzite;</w:t>
            </w:r>
          </w:p>
          <w:p w14:paraId="66399356" w14:textId="12386569"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h) asigură paza la transportarea armelor, </w:t>
            </w:r>
            <w:r w:rsidR="00214B82" w:rsidRPr="001A2EB4">
              <w:rPr>
                <w:rFonts w:ascii="Times New Roman" w:hAnsi="Times New Roman"/>
                <w:sz w:val="24"/>
                <w:szCs w:val="24"/>
                <w:lang w:val="ro-RO"/>
              </w:rPr>
              <w:t>munițiilor</w:t>
            </w:r>
            <w:r w:rsidRPr="001A2EB4">
              <w:rPr>
                <w:rFonts w:ascii="Times New Roman" w:hAnsi="Times New Roman"/>
                <w:sz w:val="24"/>
                <w:szCs w:val="24"/>
                <w:lang w:val="ro-RO"/>
              </w:rPr>
              <w:t xml:space="preserve">, materialelor explozive, a </w:t>
            </w:r>
            <w:r w:rsidR="000B61A5" w:rsidRPr="001A2EB4">
              <w:rPr>
                <w:rFonts w:ascii="Times New Roman" w:hAnsi="Times New Roman"/>
                <w:sz w:val="24"/>
                <w:szCs w:val="24"/>
                <w:lang w:val="ro-RO"/>
              </w:rPr>
              <w:t>substanțelor</w:t>
            </w:r>
            <w:r w:rsidRPr="001A2EB4">
              <w:rPr>
                <w:rFonts w:ascii="Times New Roman" w:hAnsi="Times New Roman"/>
                <w:sz w:val="24"/>
                <w:szCs w:val="24"/>
                <w:lang w:val="ro-RO"/>
              </w:rPr>
              <w:t xml:space="preserve"> stupefiante , psihotrope, toxice sau radioactive ori a altor materiale sau </w:t>
            </w:r>
            <w:r w:rsidR="000B61A5" w:rsidRPr="001A2EB4">
              <w:rPr>
                <w:rFonts w:ascii="Times New Roman" w:hAnsi="Times New Roman"/>
                <w:sz w:val="24"/>
                <w:szCs w:val="24"/>
                <w:lang w:val="ro-RO"/>
              </w:rPr>
              <w:t>substanțe</w:t>
            </w:r>
            <w:r w:rsidRPr="001A2EB4">
              <w:rPr>
                <w:rFonts w:ascii="Times New Roman" w:hAnsi="Times New Roman"/>
                <w:sz w:val="24"/>
                <w:szCs w:val="24"/>
                <w:lang w:val="ro-RO"/>
              </w:rPr>
              <w:t xml:space="preserve"> periculoase, în </w:t>
            </w:r>
            <w:r w:rsidR="000B61A5" w:rsidRPr="001A2EB4">
              <w:rPr>
                <w:rFonts w:ascii="Times New Roman" w:hAnsi="Times New Roman"/>
                <w:sz w:val="24"/>
                <w:szCs w:val="24"/>
                <w:lang w:val="ro-RO"/>
              </w:rPr>
              <w:t>condițiile</w:t>
            </w:r>
            <w:r w:rsidRPr="001A2EB4">
              <w:rPr>
                <w:rFonts w:ascii="Times New Roman" w:hAnsi="Times New Roman"/>
                <w:sz w:val="24"/>
                <w:szCs w:val="24"/>
                <w:lang w:val="ro-RO"/>
              </w:rPr>
              <w:t xml:space="preserve"> stabilite prin lege;</w:t>
            </w:r>
          </w:p>
          <w:p w14:paraId="39A2CF3D" w14:textId="489944D7"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i) </w:t>
            </w:r>
            <w:r w:rsidR="000B61A5" w:rsidRPr="001A2EB4">
              <w:rPr>
                <w:rFonts w:ascii="Times New Roman" w:hAnsi="Times New Roman"/>
                <w:sz w:val="24"/>
                <w:szCs w:val="24"/>
                <w:lang w:val="ro-RO"/>
              </w:rPr>
              <w:t>desfășoară</w:t>
            </w:r>
            <w:r w:rsidRPr="001A2EB4">
              <w:rPr>
                <w:rFonts w:ascii="Times New Roman" w:hAnsi="Times New Roman"/>
                <w:sz w:val="24"/>
                <w:szCs w:val="24"/>
                <w:lang w:val="ro-RO"/>
              </w:rPr>
              <w:t xml:space="preserve"> </w:t>
            </w:r>
            <w:r w:rsidR="000B61A5" w:rsidRPr="001A2EB4">
              <w:rPr>
                <w:rFonts w:ascii="Times New Roman" w:hAnsi="Times New Roman"/>
                <w:sz w:val="24"/>
                <w:szCs w:val="24"/>
                <w:lang w:val="ro-RO"/>
              </w:rPr>
              <w:t>activități</w:t>
            </w:r>
            <w:r w:rsidRPr="001A2EB4">
              <w:rPr>
                <w:rFonts w:ascii="Times New Roman" w:hAnsi="Times New Roman"/>
                <w:sz w:val="24"/>
                <w:szCs w:val="24"/>
                <w:lang w:val="ro-RO"/>
              </w:rPr>
              <w:t xml:space="preserve"> de căutare a persoanelor care se sustrag de la executarea pedepselor sau a </w:t>
            </w:r>
            <w:r w:rsidR="000B61A5" w:rsidRPr="001A2EB4">
              <w:rPr>
                <w:rFonts w:ascii="Times New Roman" w:hAnsi="Times New Roman"/>
                <w:sz w:val="24"/>
                <w:szCs w:val="24"/>
                <w:lang w:val="ro-RO"/>
              </w:rPr>
              <w:t>hotărârilor</w:t>
            </w:r>
            <w:r w:rsidRPr="001A2EB4">
              <w:rPr>
                <w:rFonts w:ascii="Times New Roman" w:hAnsi="Times New Roman"/>
                <w:sz w:val="24"/>
                <w:szCs w:val="24"/>
                <w:lang w:val="ro-RO"/>
              </w:rPr>
              <w:t xml:space="preserve"> </w:t>
            </w:r>
            <w:r w:rsidR="000B61A5" w:rsidRPr="001A2EB4">
              <w:rPr>
                <w:rFonts w:ascii="Times New Roman" w:hAnsi="Times New Roman"/>
                <w:sz w:val="24"/>
                <w:szCs w:val="24"/>
                <w:lang w:val="ro-RO"/>
              </w:rPr>
              <w:t>judecătorești</w:t>
            </w:r>
            <w:r w:rsidRPr="001A2EB4">
              <w:rPr>
                <w:rFonts w:ascii="Times New Roman" w:hAnsi="Times New Roman"/>
                <w:sz w:val="24"/>
                <w:szCs w:val="24"/>
                <w:lang w:val="ro-RO"/>
              </w:rPr>
              <w:t>;</w:t>
            </w:r>
          </w:p>
          <w:p w14:paraId="188B5403" w14:textId="390E172F"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j) asigură paza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w:t>
            </w:r>
            <w:r w:rsidR="000B61A5" w:rsidRPr="001A2EB4">
              <w:rPr>
                <w:rFonts w:ascii="Times New Roman" w:hAnsi="Times New Roman"/>
                <w:sz w:val="24"/>
                <w:szCs w:val="24"/>
                <w:lang w:val="ro-RO"/>
              </w:rPr>
              <w:t>funcționarea</w:t>
            </w:r>
            <w:r w:rsidRPr="001A2EB4">
              <w:rPr>
                <w:rFonts w:ascii="Times New Roman" w:hAnsi="Times New Roman"/>
                <w:sz w:val="24"/>
                <w:szCs w:val="24"/>
                <w:lang w:val="ro-RO"/>
              </w:rPr>
              <w:t xml:space="preserve">, în </w:t>
            </w:r>
            <w:r w:rsidR="000B61A5" w:rsidRPr="001A2EB4">
              <w:rPr>
                <w:rFonts w:ascii="Times New Roman" w:hAnsi="Times New Roman"/>
                <w:sz w:val="24"/>
                <w:szCs w:val="24"/>
                <w:lang w:val="ro-RO"/>
              </w:rPr>
              <w:t>condițiile</w:t>
            </w:r>
            <w:r w:rsidRPr="001A2EB4">
              <w:rPr>
                <w:rFonts w:ascii="Times New Roman" w:hAnsi="Times New Roman"/>
                <w:sz w:val="24"/>
                <w:szCs w:val="24"/>
                <w:lang w:val="ro-RO"/>
              </w:rPr>
              <w:t xml:space="preserve"> legii, a locurilor de </w:t>
            </w:r>
            <w:r w:rsidR="000B61A5" w:rsidRPr="001A2EB4">
              <w:rPr>
                <w:rFonts w:ascii="Times New Roman" w:hAnsi="Times New Roman"/>
                <w:sz w:val="24"/>
                <w:szCs w:val="24"/>
                <w:lang w:val="ro-RO"/>
              </w:rPr>
              <w:t>reținere</w:t>
            </w:r>
            <w:r w:rsidRPr="001A2EB4">
              <w:rPr>
                <w:rFonts w:ascii="Times New Roman" w:hAnsi="Times New Roman"/>
                <w:sz w:val="24"/>
                <w:szCs w:val="24"/>
                <w:lang w:val="ro-RO"/>
              </w:rPr>
              <w:t xml:space="preserve"> organizate în cadrul </w:t>
            </w:r>
            <w:r w:rsidR="000B61A5" w:rsidRPr="001A2EB4">
              <w:rPr>
                <w:rFonts w:ascii="Times New Roman" w:hAnsi="Times New Roman"/>
                <w:sz w:val="24"/>
                <w:szCs w:val="24"/>
                <w:lang w:val="ro-RO"/>
              </w:rPr>
              <w:t>unităților</w:t>
            </w:r>
            <w:r w:rsidRPr="001A2EB4">
              <w:rPr>
                <w:rFonts w:ascii="Times New Roman" w:hAnsi="Times New Roman"/>
                <w:sz w:val="24"/>
                <w:szCs w:val="24"/>
                <w:lang w:val="ro-RO"/>
              </w:rPr>
              <w:t xml:space="preserve"> de </w:t>
            </w:r>
            <w:r w:rsidR="000B61A5" w:rsidRPr="001A2EB4">
              <w:rPr>
                <w:rFonts w:ascii="Times New Roman" w:hAnsi="Times New Roman"/>
                <w:sz w:val="24"/>
                <w:szCs w:val="24"/>
                <w:lang w:val="ro-RO"/>
              </w:rPr>
              <w:t>poliție</w:t>
            </w:r>
            <w:r w:rsidRPr="001A2EB4">
              <w:rPr>
                <w:rFonts w:ascii="Times New Roman" w:hAnsi="Times New Roman"/>
                <w:sz w:val="24"/>
                <w:szCs w:val="24"/>
                <w:lang w:val="ro-RO"/>
              </w:rPr>
              <w:t>;</w:t>
            </w:r>
          </w:p>
          <w:p w14:paraId="350F7F25" w14:textId="0C9C64C7"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k) asigură </w:t>
            </w:r>
            <w:r w:rsidR="000B61A5" w:rsidRPr="001A2EB4">
              <w:rPr>
                <w:rFonts w:ascii="Times New Roman" w:hAnsi="Times New Roman"/>
                <w:sz w:val="24"/>
                <w:szCs w:val="24"/>
                <w:lang w:val="ro-RO"/>
              </w:rPr>
              <w:t>deținerea</w:t>
            </w:r>
            <w:r w:rsidRPr="001A2EB4">
              <w:rPr>
                <w:rFonts w:ascii="Times New Roman" w:hAnsi="Times New Roman"/>
                <w:sz w:val="24"/>
                <w:szCs w:val="24"/>
                <w:lang w:val="ro-RO"/>
              </w:rPr>
              <w:t xml:space="preserve"> persoanelor </w:t>
            </w:r>
            <w:r w:rsidR="000B61A5" w:rsidRPr="001A2EB4">
              <w:rPr>
                <w:rFonts w:ascii="Times New Roman" w:hAnsi="Times New Roman"/>
                <w:sz w:val="24"/>
                <w:szCs w:val="24"/>
                <w:lang w:val="ro-RO"/>
              </w:rPr>
              <w:t>reținute</w:t>
            </w:r>
            <w:r w:rsidRPr="001A2EB4">
              <w:rPr>
                <w:rFonts w:ascii="Times New Roman" w:hAnsi="Times New Roman"/>
                <w:sz w:val="24"/>
                <w:szCs w:val="24"/>
                <w:lang w:val="ro-RO"/>
              </w:rPr>
              <w:t xml:space="preserve"> în izolatoarele de </w:t>
            </w:r>
            <w:r w:rsidR="000B61A5" w:rsidRPr="001A2EB4">
              <w:rPr>
                <w:rFonts w:ascii="Times New Roman" w:hAnsi="Times New Roman"/>
                <w:sz w:val="24"/>
                <w:szCs w:val="24"/>
                <w:lang w:val="ro-RO"/>
              </w:rPr>
              <w:t>detenție</w:t>
            </w:r>
            <w:r w:rsidRPr="001A2EB4">
              <w:rPr>
                <w:rFonts w:ascii="Times New Roman" w:hAnsi="Times New Roman"/>
                <w:sz w:val="24"/>
                <w:szCs w:val="24"/>
                <w:lang w:val="ro-RO"/>
              </w:rPr>
              <w:t xml:space="preserve"> provizorie, precum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escortarea acestora;</w:t>
            </w:r>
          </w:p>
          <w:p w14:paraId="056D3272" w14:textId="5CF05E8A"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l) contribuie la aducerea în </w:t>
            </w:r>
            <w:r w:rsidR="000B61A5" w:rsidRPr="001A2EB4">
              <w:rPr>
                <w:rFonts w:ascii="Times New Roman" w:hAnsi="Times New Roman"/>
                <w:sz w:val="24"/>
                <w:szCs w:val="24"/>
                <w:lang w:val="ro-RO"/>
              </w:rPr>
              <w:t>autoritățile</w:t>
            </w:r>
            <w:r w:rsidRPr="001A2EB4">
              <w:rPr>
                <w:rFonts w:ascii="Times New Roman" w:hAnsi="Times New Roman"/>
                <w:sz w:val="24"/>
                <w:szCs w:val="24"/>
                <w:lang w:val="ro-RO"/>
              </w:rPr>
              <w:t xml:space="preserve"> sau </w:t>
            </w:r>
            <w:r w:rsidR="000B61A5" w:rsidRPr="001A2EB4">
              <w:rPr>
                <w:rFonts w:ascii="Times New Roman" w:hAnsi="Times New Roman"/>
                <w:sz w:val="24"/>
                <w:szCs w:val="24"/>
                <w:lang w:val="ro-RO"/>
              </w:rPr>
              <w:t>instituțiile</w:t>
            </w:r>
            <w:r w:rsidRPr="001A2EB4">
              <w:rPr>
                <w:rFonts w:ascii="Times New Roman" w:hAnsi="Times New Roman"/>
                <w:sz w:val="24"/>
                <w:szCs w:val="24"/>
                <w:lang w:val="ro-RO"/>
              </w:rPr>
              <w:t xml:space="preserve"> publice respective, la solicitarea </w:t>
            </w:r>
            <w:r w:rsidRPr="001A2EB4">
              <w:rPr>
                <w:rFonts w:ascii="Times New Roman" w:hAnsi="Times New Roman"/>
                <w:sz w:val="24"/>
                <w:szCs w:val="24"/>
                <w:lang w:val="ro-RO"/>
              </w:rPr>
              <w:lastRenderedPageBreak/>
              <w:t xml:space="preserve">acestora, a persoanelor care se sustrag de la prezentarea obligatorie, în conformitate cu </w:t>
            </w:r>
            <w:r w:rsidR="000B61A5" w:rsidRPr="001A2EB4">
              <w:rPr>
                <w:rFonts w:ascii="Times New Roman" w:hAnsi="Times New Roman"/>
                <w:sz w:val="24"/>
                <w:szCs w:val="24"/>
                <w:lang w:val="ro-RO"/>
              </w:rPr>
              <w:t>legislația</w:t>
            </w:r>
            <w:r w:rsidRPr="001A2EB4">
              <w:rPr>
                <w:rFonts w:ascii="Times New Roman" w:hAnsi="Times New Roman"/>
                <w:sz w:val="24"/>
                <w:szCs w:val="24"/>
                <w:lang w:val="ro-RO"/>
              </w:rPr>
              <w:t>;</w:t>
            </w:r>
          </w:p>
          <w:p w14:paraId="4934F7C3" w14:textId="04EB08B2"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m) execută controlul asupra comportamentului persoanelor arestate la domiciliu, eliberate provizoriu sub control judiciar sau pe </w:t>
            </w:r>
            <w:r w:rsidR="000B61A5" w:rsidRPr="001A2EB4">
              <w:rPr>
                <w:rFonts w:ascii="Times New Roman" w:hAnsi="Times New Roman"/>
                <w:sz w:val="24"/>
                <w:szCs w:val="24"/>
                <w:lang w:val="ro-RO"/>
              </w:rPr>
              <w:t>cauțiune</w:t>
            </w:r>
            <w:r w:rsidRPr="001A2EB4">
              <w:rPr>
                <w:rFonts w:ascii="Times New Roman" w:hAnsi="Times New Roman"/>
                <w:sz w:val="24"/>
                <w:szCs w:val="24"/>
                <w:lang w:val="ro-RO"/>
              </w:rPr>
              <w:t>;</w:t>
            </w:r>
          </w:p>
          <w:p w14:paraId="1011BE19" w14:textId="77777777" w:rsidR="001A2EB4" w:rsidRPr="001A2EB4" w:rsidRDefault="001A2EB4" w:rsidP="001A2EB4">
            <w:pPr>
              <w:ind w:firstLine="0"/>
              <w:rPr>
                <w:rFonts w:ascii="Times New Roman" w:hAnsi="Times New Roman"/>
                <w:sz w:val="24"/>
                <w:szCs w:val="24"/>
                <w:lang w:val="ro-RO"/>
              </w:rPr>
            </w:pPr>
          </w:p>
          <w:p w14:paraId="5A44773B" w14:textId="7BEB406A"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n) asigură </w:t>
            </w:r>
            <w:r w:rsidR="000B61A5" w:rsidRPr="001A2EB4">
              <w:rPr>
                <w:rFonts w:ascii="Times New Roman" w:hAnsi="Times New Roman"/>
                <w:sz w:val="24"/>
                <w:szCs w:val="24"/>
                <w:lang w:val="ro-RO"/>
              </w:rPr>
              <w:t>protecția</w:t>
            </w:r>
            <w:r w:rsidRPr="001A2EB4">
              <w:rPr>
                <w:rFonts w:ascii="Times New Roman" w:hAnsi="Times New Roman"/>
                <w:sz w:val="24"/>
                <w:szCs w:val="24"/>
                <w:lang w:val="ro-RO"/>
              </w:rPr>
              <w:t xml:space="preserve"> victimelor </w:t>
            </w:r>
            <w:r w:rsidR="000B61A5" w:rsidRPr="001A2EB4">
              <w:rPr>
                <w:rFonts w:ascii="Times New Roman" w:hAnsi="Times New Roman"/>
                <w:sz w:val="24"/>
                <w:szCs w:val="24"/>
                <w:lang w:val="ro-RO"/>
              </w:rPr>
              <w:t>violenței</w:t>
            </w:r>
            <w:r w:rsidRPr="001A2EB4">
              <w:rPr>
                <w:rFonts w:ascii="Times New Roman" w:hAnsi="Times New Roman"/>
                <w:sz w:val="24"/>
                <w:szCs w:val="24"/>
                <w:lang w:val="ro-RO"/>
              </w:rPr>
              <w:t xml:space="preserve"> în familie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supraveghează executarea măsurilor de </w:t>
            </w:r>
            <w:r w:rsidR="000B61A5" w:rsidRPr="001A2EB4">
              <w:rPr>
                <w:rFonts w:ascii="Times New Roman" w:hAnsi="Times New Roman"/>
                <w:sz w:val="24"/>
                <w:szCs w:val="24"/>
                <w:lang w:val="ro-RO"/>
              </w:rPr>
              <w:t>protecție</w:t>
            </w:r>
            <w:r w:rsidRPr="001A2EB4">
              <w:rPr>
                <w:rFonts w:ascii="Times New Roman" w:hAnsi="Times New Roman"/>
                <w:sz w:val="24"/>
                <w:szCs w:val="24"/>
                <w:lang w:val="ro-RO"/>
              </w:rPr>
              <w:t xml:space="preserve">, aplicate în conformitate cu </w:t>
            </w:r>
            <w:r w:rsidR="000B61A5" w:rsidRPr="001A2EB4">
              <w:rPr>
                <w:rFonts w:ascii="Times New Roman" w:hAnsi="Times New Roman"/>
                <w:sz w:val="24"/>
                <w:szCs w:val="24"/>
                <w:lang w:val="ro-RO"/>
              </w:rPr>
              <w:t>legislația</w:t>
            </w:r>
            <w:r w:rsidRPr="001A2EB4">
              <w:rPr>
                <w:rFonts w:ascii="Times New Roman" w:hAnsi="Times New Roman"/>
                <w:sz w:val="24"/>
                <w:szCs w:val="24"/>
                <w:lang w:val="ro-RO"/>
              </w:rPr>
              <w:t>;</w:t>
            </w:r>
          </w:p>
          <w:p w14:paraId="62AF3F00" w14:textId="6D898F4C"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o) verifică respectarea regulilor de </w:t>
            </w:r>
            <w:r w:rsidR="000B61A5" w:rsidRPr="001A2EB4">
              <w:rPr>
                <w:rFonts w:ascii="Times New Roman" w:hAnsi="Times New Roman"/>
                <w:sz w:val="24"/>
                <w:szCs w:val="24"/>
                <w:lang w:val="ro-RO"/>
              </w:rPr>
              <w:t>ședere</w:t>
            </w:r>
            <w:r w:rsidRPr="001A2EB4">
              <w:rPr>
                <w:rFonts w:ascii="Times New Roman" w:hAnsi="Times New Roman"/>
                <w:sz w:val="24"/>
                <w:szCs w:val="24"/>
                <w:lang w:val="ro-RO"/>
              </w:rPr>
              <w:t xml:space="preserve"> a </w:t>
            </w:r>
            <w:r w:rsidR="000B61A5" w:rsidRPr="001A2EB4">
              <w:rPr>
                <w:rFonts w:ascii="Times New Roman" w:hAnsi="Times New Roman"/>
                <w:sz w:val="24"/>
                <w:szCs w:val="24"/>
                <w:lang w:val="ro-RO"/>
              </w:rPr>
              <w:t>cetățenilor</w:t>
            </w:r>
            <w:r w:rsidRPr="001A2EB4">
              <w:rPr>
                <w:rFonts w:ascii="Times New Roman" w:hAnsi="Times New Roman"/>
                <w:sz w:val="24"/>
                <w:szCs w:val="24"/>
                <w:lang w:val="ro-RO"/>
              </w:rPr>
              <w:t xml:space="preserve"> străini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a apatrizilor pe teritoriul Republicii Moldova, emite decizii de returnare a străinilor, de revocare și de anulare a dreptului de ședere și de declarare a străinului drept persoană indezirabilă, de reducere a termenului de </w:t>
            </w:r>
            <w:r w:rsidR="000B61A5" w:rsidRPr="001A2EB4">
              <w:rPr>
                <w:rFonts w:ascii="Times New Roman" w:hAnsi="Times New Roman"/>
                <w:sz w:val="24"/>
                <w:szCs w:val="24"/>
                <w:lang w:val="ro-RO"/>
              </w:rPr>
              <w:t>ședere</w:t>
            </w:r>
            <w:r w:rsidRPr="001A2EB4">
              <w:rPr>
                <w:rFonts w:ascii="Times New Roman" w:hAnsi="Times New Roman"/>
                <w:sz w:val="24"/>
                <w:szCs w:val="24"/>
                <w:lang w:val="ro-RO"/>
              </w:rPr>
              <w:t xml:space="preserve"> a străinilor, aplică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ridică </w:t>
            </w:r>
            <w:r w:rsidR="000B61A5" w:rsidRPr="001A2EB4">
              <w:rPr>
                <w:rFonts w:ascii="Times New Roman" w:hAnsi="Times New Roman"/>
                <w:sz w:val="24"/>
                <w:szCs w:val="24"/>
                <w:lang w:val="ro-RO"/>
              </w:rPr>
              <w:t>interdicții</w:t>
            </w:r>
            <w:r w:rsidRPr="001A2EB4">
              <w:rPr>
                <w:rFonts w:ascii="Times New Roman" w:hAnsi="Times New Roman"/>
                <w:sz w:val="24"/>
                <w:szCs w:val="24"/>
                <w:lang w:val="ro-RO"/>
              </w:rPr>
              <w:t xml:space="preserve"> de intrare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w:t>
            </w:r>
            <w:r w:rsidR="000B61A5" w:rsidRPr="001A2EB4">
              <w:rPr>
                <w:rFonts w:ascii="Times New Roman" w:hAnsi="Times New Roman"/>
                <w:sz w:val="24"/>
                <w:szCs w:val="24"/>
                <w:lang w:val="ro-RO"/>
              </w:rPr>
              <w:t>ieșire</w:t>
            </w:r>
            <w:r w:rsidRPr="001A2EB4">
              <w:rPr>
                <w:rFonts w:ascii="Times New Roman" w:hAnsi="Times New Roman"/>
                <w:sz w:val="24"/>
                <w:szCs w:val="24"/>
                <w:lang w:val="ro-RO"/>
              </w:rPr>
              <w:t xml:space="preserve"> în/din Republica Moldova;</w:t>
            </w:r>
          </w:p>
          <w:p w14:paraId="37375E1D" w14:textId="2D84E7C2"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p) </w:t>
            </w:r>
            <w:r w:rsidR="000B61A5" w:rsidRPr="001A2EB4">
              <w:rPr>
                <w:rFonts w:ascii="Times New Roman" w:hAnsi="Times New Roman"/>
                <w:sz w:val="24"/>
                <w:szCs w:val="24"/>
                <w:lang w:val="ro-RO"/>
              </w:rPr>
              <w:t>reține</w:t>
            </w:r>
            <w:r w:rsidRPr="001A2EB4">
              <w:rPr>
                <w:rFonts w:ascii="Times New Roman" w:hAnsi="Times New Roman"/>
                <w:sz w:val="24"/>
                <w:szCs w:val="24"/>
                <w:lang w:val="ro-RO"/>
              </w:rPr>
              <w:t xml:space="preserve">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w:t>
            </w:r>
            <w:r w:rsidR="000B61A5" w:rsidRPr="001A2EB4">
              <w:rPr>
                <w:rFonts w:ascii="Times New Roman" w:hAnsi="Times New Roman"/>
                <w:sz w:val="24"/>
                <w:szCs w:val="24"/>
                <w:lang w:val="ro-RO"/>
              </w:rPr>
              <w:t>deține</w:t>
            </w:r>
            <w:r w:rsidRPr="001A2EB4">
              <w:rPr>
                <w:rFonts w:ascii="Times New Roman" w:hAnsi="Times New Roman"/>
                <w:sz w:val="24"/>
                <w:szCs w:val="24"/>
                <w:lang w:val="ro-RO"/>
              </w:rPr>
              <w:t xml:space="preserve"> în locuri special stabilite străinii care au intrat clandestin, se află ilegal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w:t>
            </w:r>
            <w:r w:rsidR="000B61A5" w:rsidRPr="001A2EB4">
              <w:rPr>
                <w:rFonts w:ascii="Times New Roman" w:hAnsi="Times New Roman"/>
                <w:sz w:val="24"/>
                <w:szCs w:val="24"/>
                <w:lang w:val="ro-RO"/>
              </w:rPr>
              <w:t>sunt</w:t>
            </w:r>
            <w:r w:rsidRPr="001A2EB4">
              <w:rPr>
                <w:rFonts w:ascii="Times New Roman" w:hAnsi="Times New Roman"/>
                <w:sz w:val="24"/>
                <w:szCs w:val="24"/>
                <w:lang w:val="ro-RO"/>
              </w:rPr>
              <w:t xml:space="preserve"> </w:t>
            </w:r>
            <w:r w:rsidR="000B61A5" w:rsidRPr="001A2EB4">
              <w:rPr>
                <w:rFonts w:ascii="Times New Roman" w:hAnsi="Times New Roman"/>
                <w:sz w:val="24"/>
                <w:szCs w:val="24"/>
                <w:lang w:val="ro-RO"/>
              </w:rPr>
              <w:t>supuși</w:t>
            </w:r>
            <w:r w:rsidRPr="001A2EB4">
              <w:rPr>
                <w:rFonts w:ascii="Times New Roman" w:hAnsi="Times New Roman"/>
                <w:sz w:val="24"/>
                <w:szCs w:val="24"/>
                <w:lang w:val="ro-RO"/>
              </w:rPr>
              <w:t xml:space="preserve"> expulzării de pe teritoriul Republicii Moldova;</w:t>
            </w:r>
          </w:p>
          <w:p w14:paraId="56CE18C6" w14:textId="6CE378BF" w:rsidR="001A2EB4" w:rsidRPr="001A2EB4"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q) exercită </w:t>
            </w:r>
            <w:r w:rsidR="000B61A5" w:rsidRPr="001A2EB4">
              <w:rPr>
                <w:rFonts w:ascii="Times New Roman" w:hAnsi="Times New Roman"/>
                <w:sz w:val="24"/>
                <w:szCs w:val="24"/>
                <w:lang w:val="ro-RO"/>
              </w:rPr>
              <w:t>obligațiile</w:t>
            </w:r>
            <w:r w:rsidRPr="001A2EB4">
              <w:rPr>
                <w:rFonts w:ascii="Times New Roman" w:hAnsi="Times New Roman"/>
                <w:sz w:val="24"/>
                <w:szCs w:val="24"/>
                <w:lang w:val="ro-RO"/>
              </w:rPr>
              <w:t xml:space="preserve"> ce reies din acordurile de readmisie încheiate între Guvernul Republicii Moldova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guvernele altor state.</w:t>
            </w:r>
          </w:p>
          <w:p w14:paraId="380298DB" w14:textId="1B73C7AA" w:rsidR="00B4358E" w:rsidRPr="0028069E" w:rsidRDefault="001A2EB4" w:rsidP="001A2EB4">
            <w:pPr>
              <w:ind w:firstLine="0"/>
              <w:rPr>
                <w:rFonts w:ascii="Times New Roman" w:hAnsi="Times New Roman"/>
                <w:sz w:val="24"/>
                <w:szCs w:val="24"/>
                <w:lang w:val="ro-RO"/>
              </w:rPr>
            </w:pPr>
            <w:r w:rsidRPr="001A2EB4">
              <w:rPr>
                <w:rFonts w:ascii="Times New Roman" w:hAnsi="Times New Roman"/>
                <w:sz w:val="24"/>
                <w:szCs w:val="24"/>
                <w:lang w:val="ro-RO"/>
              </w:rPr>
              <w:t xml:space="preserve">(2) Procedeele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tacticile de </w:t>
            </w:r>
            <w:r w:rsidR="000B61A5" w:rsidRPr="001A2EB4">
              <w:rPr>
                <w:rFonts w:ascii="Times New Roman" w:hAnsi="Times New Roman"/>
                <w:sz w:val="24"/>
                <w:szCs w:val="24"/>
                <w:lang w:val="ro-RO"/>
              </w:rPr>
              <w:t>intervenție</w:t>
            </w:r>
            <w:r w:rsidRPr="001A2EB4">
              <w:rPr>
                <w:rFonts w:ascii="Times New Roman" w:hAnsi="Times New Roman"/>
                <w:sz w:val="24"/>
                <w:szCs w:val="24"/>
                <w:lang w:val="ro-RO"/>
              </w:rPr>
              <w:t xml:space="preserve"> ale </w:t>
            </w:r>
            <w:r w:rsidR="000B61A5" w:rsidRPr="001A2EB4">
              <w:rPr>
                <w:rFonts w:ascii="Times New Roman" w:hAnsi="Times New Roman"/>
                <w:sz w:val="24"/>
                <w:szCs w:val="24"/>
                <w:lang w:val="ro-RO"/>
              </w:rPr>
              <w:t>Poliției</w:t>
            </w:r>
            <w:r w:rsidRPr="001A2EB4">
              <w:rPr>
                <w:rFonts w:ascii="Times New Roman" w:hAnsi="Times New Roman"/>
                <w:sz w:val="24"/>
                <w:szCs w:val="24"/>
                <w:lang w:val="ro-RO"/>
              </w:rPr>
              <w:t xml:space="preserve"> în domeniul </w:t>
            </w:r>
            <w:r w:rsidR="000B61A5" w:rsidRPr="001A2EB4">
              <w:rPr>
                <w:rFonts w:ascii="Times New Roman" w:hAnsi="Times New Roman"/>
                <w:sz w:val="24"/>
                <w:szCs w:val="24"/>
                <w:lang w:val="ro-RO"/>
              </w:rPr>
              <w:t>menținerii</w:t>
            </w:r>
            <w:r w:rsidRPr="001A2EB4">
              <w:rPr>
                <w:rFonts w:ascii="Times New Roman" w:hAnsi="Times New Roman"/>
                <w:sz w:val="24"/>
                <w:szCs w:val="24"/>
                <w:lang w:val="ro-RO"/>
              </w:rPr>
              <w:t xml:space="preserve">, asigurării </w:t>
            </w:r>
            <w:r w:rsidR="000B61A5" w:rsidRPr="001A2EB4">
              <w:rPr>
                <w:rFonts w:ascii="Times New Roman" w:hAnsi="Times New Roman"/>
                <w:sz w:val="24"/>
                <w:szCs w:val="24"/>
                <w:lang w:val="ro-RO"/>
              </w:rPr>
              <w:t>și</w:t>
            </w:r>
            <w:r w:rsidRPr="001A2EB4">
              <w:rPr>
                <w:rFonts w:ascii="Times New Roman" w:hAnsi="Times New Roman"/>
                <w:sz w:val="24"/>
                <w:szCs w:val="24"/>
                <w:lang w:val="ro-RO"/>
              </w:rPr>
              <w:t xml:space="preserve"> restabilirii ordinii publice </w:t>
            </w:r>
            <w:r w:rsidR="000B61A5" w:rsidRPr="001A2EB4">
              <w:rPr>
                <w:rFonts w:ascii="Times New Roman" w:hAnsi="Times New Roman"/>
                <w:sz w:val="24"/>
                <w:szCs w:val="24"/>
                <w:lang w:val="ro-RO"/>
              </w:rPr>
              <w:t>sunt</w:t>
            </w:r>
            <w:r w:rsidRPr="001A2EB4">
              <w:rPr>
                <w:rFonts w:ascii="Times New Roman" w:hAnsi="Times New Roman"/>
                <w:sz w:val="24"/>
                <w:szCs w:val="24"/>
                <w:lang w:val="ro-RO"/>
              </w:rPr>
              <w:t xml:space="preserve"> aprobate de ministrul afacerilor interne.</w:t>
            </w:r>
          </w:p>
        </w:tc>
        <w:tc>
          <w:tcPr>
            <w:tcW w:w="4665" w:type="dxa"/>
          </w:tcPr>
          <w:p w14:paraId="328886C0" w14:textId="5E547D28" w:rsidR="00900454" w:rsidRPr="002C78AB" w:rsidRDefault="00B95310" w:rsidP="00900454">
            <w:pPr>
              <w:ind w:firstLine="0"/>
              <w:rPr>
                <w:rFonts w:ascii="Times New Roman" w:hAnsi="Times New Roman"/>
                <w:i/>
                <w:iCs/>
                <w:sz w:val="24"/>
                <w:szCs w:val="24"/>
                <w:lang w:val="ro-RO"/>
              </w:rPr>
            </w:pPr>
            <w:r>
              <w:rPr>
                <w:rFonts w:ascii="Times New Roman" w:hAnsi="Times New Roman"/>
                <w:i/>
                <w:iCs/>
                <w:sz w:val="24"/>
                <w:szCs w:val="24"/>
                <w:lang w:val="ro-RO"/>
              </w:rPr>
              <w:lastRenderedPageBreak/>
              <w:t>6</w:t>
            </w:r>
            <w:r w:rsidR="00900454" w:rsidRPr="002C78AB">
              <w:rPr>
                <w:rFonts w:ascii="Times New Roman" w:hAnsi="Times New Roman"/>
                <w:i/>
                <w:iCs/>
                <w:sz w:val="24"/>
                <w:szCs w:val="24"/>
                <w:lang w:val="ro-RO"/>
              </w:rPr>
              <w:t xml:space="preserve">. Articolul 21 </w:t>
            </w:r>
            <w:r w:rsidR="00C31C29">
              <w:rPr>
                <w:rFonts w:ascii="Times New Roman" w:hAnsi="Times New Roman"/>
                <w:i/>
                <w:iCs/>
                <w:sz w:val="24"/>
                <w:szCs w:val="24"/>
                <w:lang w:val="ro-RO"/>
              </w:rPr>
              <w:t>va avea</w:t>
            </w:r>
            <w:r w:rsidR="00900454" w:rsidRPr="002C78AB">
              <w:rPr>
                <w:rFonts w:ascii="Times New Roman" w:hAnsi="Times New Roman"/>
                <w:i/>
                <w:iCs/>
                <w:sz w:val="24"/>
                <w:szCs w:val="24"/>
                <w:lang w:val="ro-RO"/>
              </w:rPr>
              <w:t xml:space="preserve"> următorul cuprins:</w:t>
            </w:r>
          </w:p>
          <w:p w14:paraId="24D529B6" w14:textId="77777777" w:rsidR="002C78AB" w:rsidRPr="002B2CE6" w:rsidRDefault="002C78AB" w:rsidP="00900454">
            <w:pPr>
              <w:ind w:firstLine="0"/>
              <w:rPr>
                <w:rFonts w:ascii="Times New Roman" w:hAnsi="Times New Roman"/>
                <w:sz w:val="24"/>
                <w:szCs w:val="24"/>
                <w:lang w:val="ro-RO"/>
              </w:rPr>
            </w:pPr>
          </w:p>
          <w:p w14:paraId="471B2FAE" w14:textId="77777777" w:rsidR="007B0C70" w:rsidRPr="007B0C70" w:rsidRDefault="007B0C70" w:rsidP="007B0C70">
            <w:pPr>
              <w:ind w:firstLine="0"/>
              <w:rPr>
                <w:rFonts w:ascii="Times New Roman" w:hAnsi="Times New Roman"/>
                <w:sz w:val="24"/>
                <w:szCs w:val="24"/>
                <w:lang w:val="ro-RO"/>
              </w:rPr>
            </w:pPr>
            <w:r w:rsidRPr="007B0C70">
              <w:rPr>
                <w:rFonts w:ascii="Times New Roman" w:hAnsi="Times New Roman"/>
                <w:sz w:val="24"/>
                <w:szCs w:val="24"/>
                <w:lang w:val="ro-RO"/>
              </w:rPr>
              <w:t xml:space="preserve">„Articolul 21. Menținerea ordinii și securității publice, protecția drepturilor și a </w:t>
            </w:r>
          </w:p>
          <w:p w14:paraId="7901013F" w14:textId="77777777" w:rsidR="007B0C70" w:rsidRPr="007B0C70" w:rsidRDefault="007B0C70" w:rsidP="007B0C70">
            <w:pPr>
              <w:ind w:firstLine="0"/>
              <w:rPr>
                <w:rFonts w:ascii="Times New Roman" w:hAnsi="Times New Roman"/>
                <w:sz w:val="24"/>
                <w:szCs w:val="24"/>
                <w:lang w:val="ro-RO"/>
              </w:rPr>
            </w:pPr>
            <w:r w:rsidRPr="007B0C70">
              <w:rPr>
                <w:rFonts w:ascii="Times New Roman" w:hAnsi="Times New Roman"/>
                <w:sz w:val="24"/>
                <w:szCs w:val="24"/>
                <w:lang w:val="ro-RO"/>
              </w:rPr>
              <w:t xml:space="preserve">    intereselor legitime ale persoanei și comunității</w:t>
            </w:r>
          </w:p>
          <w:p w14:paraId="2F37831E" w14:textId="77777777" w:rsidR="00C31C29" w:rsidRPr="00C31C29"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t xml:space="preserve">(1) Poliția desfășoară acțiuni de menținere a ordinii și securității publice, de protecție a drepturilor și intereselor legitime ale persoanei și comunității. </w:t>
            </w:r>
          </w:p>
          <w:p w14:paraId="7FADF547" w14:textId="77777777" w:rsidR="00C31C29" w:rsidRPr="00C31C29"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t>(2) Acțiunile de menținere a ordinii și securității publice ale celorlalte autorități administrative și instituții din subordinea Ministerului Afacerilor Interne se desfășoară sub coordonarea și comanda operativă a Poliției.</w:t>
            </w:r>
          </w:p>
          <w:p w14:paraId="4FA7ADC3" w14:textId="77777777" w:rsidR="00C31C29" w:rsidRPr="00C31C29"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t>(3) Poliția sprijină Inspectoratul General de Carabinieri la desfășurarea acțiunilor de asigurare și restabilire a ordinii și securității publice.</w:t>
            </w:r>
          </w:p>
          <w:p w14:paraId="6EC1ED2D" w14:textId="77777777" w:rsidR="00C31C29" w:rsidRPr="00C31C29"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t>(4) În domeniul de menținere a ordinii și securității publice, al protecției drepturilor și intereselor legitime ale persoanei și comunității, Poliția are următoarele atribuții:</w:t>
            </w:r>
          </w:p>
          <w:p w14:paraId="20B4C14C" w14:textId="77777777" w:rsidR="00C31C29" w:rsidRPr="00C31C29"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t>a) desfășoară activități de menținere a ordinii și securității publice, a siguranței persoanelor, de identificare și contracarare a acțiunilor ce atentează la viața, libertatea, sănătatea și integritatea persoanelor, a proprietății private sau publice, precum și a altor interese legitime ale comunității;</w:t>
            </w:r>
          </w:p>
          <w:p w14:paraId="51685474" w14:textId="77777777" w:rsidR="00C31C29" w:rsidRPr="00C31C29"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t xml:space="preserve">b) supraveghează și controlează circulația pe drumurile publice, în afara cazurilor exceptate prin lege și colaborează cu alte autorități </w:t>
            </w:r>
            <w:r w:rsidRPr="00C31C29">
              <w:rPr>
                <w:rFonts w:ascii="Times New Roman" w:hAnsi="Times New Roman"/>
                <w:sz w:val="24"/>
                <w:szCs w:val="24"/>
                <w:lang w:val="ro-RO"/>
              </w:rPr>
              <w:lastRenderedPageBreak/>
              <w:t>publice, instituții, asociații obștești și organizații neguvernamentale pentru îmbunătățirea organizării și sistematizării circulației, asigurarea stării tehnice a autovehiculelor, perfecționarea pregătirii conducătorilor auto și luarea unor măsuri de educație rutieră a participanților la trafic, respectarea de către autoritățile publice, persoanele fizice și juridice a normelor legale din domeniul siguranței traficului rutier;</w:t>
            </w:r>
          </w:p>
          <w:p w14:paraId="2A7CC9CC" w14:textId="77777777" w:rsidR="00C31C29" w:rsidRPr="00C31C29"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t>c) asigură paza la transportarea armelor, munițiilor, materialelor explozive, a plantelor sau substanțelor stupefiante ori psihotrope, precum și amestecurile ce conțin asemenea plante ori substanțe, a substanțelor toxice sau radioactive ori a altor materiale sau substanțe periculoase, în condițiile stabilite prin lege;</w:t>
            </w:r>
          </w:p>
          <w:p w14:paraId="105660EB" w14:textId="77777777" w:rsidR="00C31C29" w:rsidRPr="00C31C29"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t>d) desfășoară activități de căutare a persoanelor care se sustrag de la executarea pedepselor sau a hotărârilor judecătorești;</w:t>
            </w:r>
          </w:p>
          <w:p w14:paraId="5CD0C7A0" w14:textId="77777777" w:rsidR="00C31C29" w:rsidRPr="00C31C29"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t>e) asigură paza și funcționarea, în condițiile legii, a locurilor de reținere organizate în cadrul unităților de poliție;</w:t>
            </w:r>
          </w:p>
          <w:p w14:paraId="50871E10" w14:textId="77777777" w:rsidR="00C31C29" w:rsidRPr="00C31C29"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t>f) asigură deținerea persoanelor reținute în izolatoarele de detenție provizorie, precum și escortarea acestora;</w:t>
            </w:r>
          </w:p>
          <w:p w14:paraId="6A993CF4" w14:textId="77777777" w:rsidR="00C31C29" w:rsidRPr="00C31C29"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t>g) contribuie la aducerea în autoritățile sau instituțiile publice respective, la solicitarea acestora, a persoanelor care se sustrag de la prezentarea obligatorie, în conformitate cu legislația;</w:t>
            </w:r>
          </w:p>
          <w:p w14:paraId="13C4411F" w14:textId="77777777" w:rsidR="00C31C29" w:rsidRPr="00C31C29"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t>h) execută controlul asupra comportamentului persoanelor arestate la domiciliu, eliberate provizoriu sub control judiciar sau pe cauțiune;</w:t>
            </w:r>
          </w:p>
          <w:p w14:paraId="6B030BFD" w14:textId="77777777" w:rsidR="00C31C29" w:rsidRPr="00C31C29"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lastRenderedPageBreak/>
              <w:t>i) asigură protecția victimelor violenței împotriva femeilor și violenței în familie și supraveghează executarea măsurilor de protecție, aplicate în conformitate cu legislația;</w:t>
            </w:r>
          </w:p>
          <w:p w14:paraId="6EEFDEEB" w14:textId="77777777" w:rsidR="00C31C29" w:rsidRPr="00C31C29"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t>j) asigură protecția copiilor în conformitate cu atribuțiile stabilite prin actele normative;</w:t>
            </w:r>
          </w:p>
          <w:p w14:paraId="0347E0E0" w14:textId="77777777" w:rsidR="00C31C29" w:rsidRPr="00C31C29"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t>k) sprijină autoritățile publice responsabile ce desfășoară acțiuni de asigurare a ordinii publice cu ocazia întrunirilor, manifestațiilor cultural-sportive și a altor activități similare, în situațiile prevăzute de legislația;</w:t>
            </w:r>
          </w:p>
          <w:p w14:paraId="778A9C75" w14:textId="77777777" w:rsidR="00C31C29" w:rsidRPr="00C31C29"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t>l) sprijină autoritățile publice responsabile ce execută misiuni de asigurare a ordinii publice în timpul vizitelor oficiale sau al altor activități la care participă înalți demnitari de stat;</w:t>
            </w:r>
          </w:p>
          <w:p w14:paraId="1BA11F5B" w14:textId="77777777" w:rsidR="00C31C29" w:rsidRPr="00C31C29"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t>m) sprijină autoritățile publice responsabile ce asigură, în condițiile legii, ordinea publică și paza zonelor în care s-au produs ori există pericol iminent de producere a unor incendii, explozii ori a altor situații excepționale ce pun în pericol viața, integritatea corporală a persoanelor sau bunurile acestora;</w:t>
            </w:r>
          </w:p>
          <w:p w14:paraId="56AECAD2" w14:textId="0F3CB15D" w:rsidR="00B4358E" w:rsidRPr="002B2CE6" w:rsidRDefault="00C31C29" w:rsidP="00C31C29">
            <w:pPr>
              <w:ind w:firstLine="0"/>
              <w:rPr>
                <w:rFonts w:ascii="Times New Roman" w:hAnsi="Times New Roman"/>
                <w:sz w:val="24"/>
                <w:szCs w:val="24"/>
                <w:lang w:val="ro-RO"/>
              </w:rPr>
            </w:pPr>
            <w:r w:rsidRPr="00C31C29">
              <w:rPr>
                <w:rFonts w:ascii="Times New Roman" w:hAnsi="Times New Roman"/>
                <w:sz w:val="24"/>
                <w:szCs w:val="24"/>
                <w:lang w:val="ro-RO"/>
              </w:rPr>
              <w:t>n) sprijină autoritățile publice responsabile de protecția civilă și lichidarea consecințelor situațiilor de urgență și excepționale;</w:t>
            </w:r>
          </w:p>
        </w:tc>
        <w:tc>
          <w:tcPr>
            <w:tcW w:w="4665" w:type="dxa"/>
          </w:tcPr>
          <w:p w14:paraId="2F53E907" w14:textId="2ED4968F" w:rsidR="00325F36" w:rsidRDefault="00325F36" w:rsidP="00325F36">
            <w:pPr>
              <w:ind w:firstLine="0"/>
              <w:rPr>
                <w:rFonts w:ascii="Times New Roman" w:hAnsi="Times New Roman"/>
                <w:sz w:val="24"/>
                <w:szCs w:val="24"/>
                <w:lang w:val="ro-RO"/>
              </w:rPr>
            </w:pPr>
            <w:r w:rsidRPr="002B2CE6">
              <w:rPr>
                <w:rFonts w:ascii="Times New Roman" w:hAnsi="Times New Roman"/>
                <w:sz w:val="24"/>
                <w:szCs w:val="24"/>
                <w:lang w:val="ro-RO"/>
              </w:rPr>
              <w:lastRenderedPageBreak/>
              <w:t>Articolul 21. Menținerea ordinii și securității publice, protecția drepturilor și a intereselor legitime ale persoanei și comunității</w:t>
            </w:r>
          </w:p>
          <w:p w14:paraId="2CA0C4E4" w14:textId="77777777" w:rsidR="00325F36" w:rsidRPr="002B2CE6" w:rsidRDefault="00325F36" w:rsidP="00325F36">
            <w:pPr>
              <w:ind w:firstLine="0"/>
              <w:rPr>
                <w:rFonts w:ascii="Times New Roman" w:hAnsi="Times New Roman"/>
                <w:sz w:val="24"/>
                <w:szCs w:val="24"/>
                <w:lang w:val="ro-RO"/>
              </w:rPr>
            </w:pPr>
          </w:p>
          <w:p w14:paraId="505FFCD6" w14:textId="77777777" w:rsidR="00F004F0" w:rsidRPr="00F004F0" w:rsidRDefault="00F004F0" w:rsidP="00F004F0">
            <w:pPr>
              <w:ind w:firstLine="0"/>
              <w:rPr>
                <w:rFonts w:ascii="Times New Roman" w:hAnsi="Times New Roman"/>
                <w:sz w:val="24"/>
                <w:szCs w:val="24"/>
                <w:lang w:val="ro-RO"/>
              </w:rPr>
            </w:pPr>
            <w:r w:rsidRPr="00F004F0">
              <w:rPr>
                <w:rFonts w:ascii="Times New Roman" w:hAnsi="Times New Roman"/>
                <w:sz w:val="24"/>
                <w:szCs w:val="24"/>
                <w:lang w:val="ro-RO"/>
              </w:rPr>
              <w:t xml:space="preserve">(1) Poliția desfășoară acțiuni de menținere a ordinii și securității publice, de protecție a drepturilor și intereselor legitime ale persoanei și comunității. </w:t>
            </w:r>
          </w:p>
          <w:p w14:paraId="0D73879F" w14:textId="77777777" w:rsidR="00F004F0" w:rsidRPr="00F004F0" w:rsidRDefault="00F004F0" w:rsidP="00F004F0">
            <w:pPr>
              <w:ind w:firstLine="0"/>
              <w:rPr>
                <w:rFonts w:ascii="Times New Roman" w:hAnsi="Times New Roman"/>
                <w:sz w:val="24"/>
                <w:szCs w:val="24"/>
                <w:lang w:val="ro-RO"/>
              </w:rPr>
            </w:pPr>
            <w:r w:rsidRPr="00F004F0">
              <w:rPr>
                <w:rFonts w:ascii="Times New Roman" w:hAnsi="Times New Roman"/>
                <w:sz w:val="24"/>
                <w:szCs w:val="24"/>
                <w:lang w:val="ro-RO"/>
              </w:rPr>
              <w:t>(2) Acțiunile de menținere a ordinii și securității publice ale celorlalte autorități administrative și instituții din subordinea Ministerului Afacerilor Interne se desfășoară sub coordonarea și comanda operativă a Poliției.</w:t>
            </w:r>
          </w:p>
          <w:p w14:paraId="24268521" w14:textId="77777777" w:rsidR="00F004F0" w:rsidRPr="00F004F0" w:rsidRDefault="00F004F0" w:rsidP="00F004F0">
            <w:pPr>
              <w:ind w:firstLine="0"/>
              <w:rPr>
                <w:rFonts w:ascii="Times New Roman" w:hAnsi="Times New Roman"/>
                <w:sz w:val="24"/>
                <w:szCs w:val="24"/>
                <w:lang w:val="ro-RO"/>
              </w:rPr>
            </w:pPr>
            <w:r w:rsidRPr="00F004F0">
              <w:rPr>
                <w:rFonts w:ascii="Times New Roman" w:hAnsi="Times New Roman"/>
                <w:sz w:val="24"/>
                <w:szCs w:val="24"/>
                <w:lang w:val="ro-RO"/>
              </w:rPr>
              <w:t>(3) Poliția sprijină Inspectoratul General de Carabinieri la desfășurarea acțiunilor de asigurare și restabilire a ordinii și securității publice.</w:t>
            </w:r>
          </w:p>
          <w:p w14:paraId="74CDF676" w14:textId="77777777" w:rsidR="00F004F0" w:rsidRPr="00F004F0" w:rsidRDefault="00F004F0" w:rsidP="00F004F0">
            <w:pPr>
              <w:ind w:firstLine="0"/>
              <w:rPr>
                <w:rFonts w:ascii="Times New Roman" w:hAnsi="Times New Roman"/>
                <w:sz w:val="24"/>
                <w:szCs w:val="24"/>
                <w:lang w:val="ro-RO"/>
              </w:rPr>
            </w:pPr>
            <w:r w:rsidRPr="00F004F0">
              <w:rPr>
                <w:rFonts w:ascii="Times New Roman" w:hAnsi="Times New Roman"/>
                <w:sz w:val="24"/>
                <w:szCs w:val="24"/>
                <w:lang w:val="ro-RO"/>
              </w:rPr>
              <w:t>(4) În domeniul de menținere a ordinii și securității publice, al protecției drepturilor și intereselor legitime ale persoanei și comunității, Poliția are următoarele atribuții:</w:t>
            </w:r>
          </w:p>
          <w:p w14:paraId="1C7504E8" w14:textId="77777777" w:rsidR="00F004F0" w:rsidRPr="00F004F0" w:rsidRDefault="00F004F0" w:rsidP="00F004F0">
            <w:pPr>
              <w:ind w:firstLine="0"/>
              <w:rPr>
                <w:rFonts w:ascii="Times New Roman" w:hAnsi="Times New Roman"/>
                <w:sz w:val="24"/>
                <w:szCs w:val="24"/>
                <w:lang w:val="ro-RO"/>
              </w:rPr>
            </w:pPr>
            <w:r w:rsidRPr="00F004F0">
              <w:rPr>
                <w:rFonts w:ascii="Times New Roman" w:hAnsi="Times New Roman"/>
                <w:sz w:val="24"/>
                <w:szCs w:val="24"/>
                <w:lang w:val="ro-RO"/>
              </w:rPr>
              <w:t>a) desfășoară activități de menținere a ordinii și securității publice, a siguranței persoanelor, de identificare și contracarare a acțiunilor ce atentează la viața, libertatea, sănătatea și integritatea persoanelor, a proprietății private sau publice, precum și a altor interese legitime ale comunității;</w:t>
            </w:r>
          </w:p>
          <w:p w14:paraId="5049EB75" w14:textId="77777777" w:rsidR="00F004F0" w:rsidRPr="00F004F0" w:rsidRDefault="00F004F0" w:rsidP="00F004F0">
            <w:pPr>
              <w:ind w:firstLine="0"/>
              <w:rPr>
                <w:rFonts w:ascii="Times New Roman" w:hAnsi="Times New Roman"/>
                <w:sz w:val="24"/>
                <w:szCs w:val="24"/>
                <w:lang w:val="ro-RO"/>
              </w:rPr>
            </w:pPr>
            <w:r w:rsidRPr="00F004F0">
              <w:rPr>
                <w:rFonts w:ascii="Times New Roman" w:hAnsi="Times New Roman"/>
                <w:sz w:val="24"/>
                <w:szCs w:val="24"/>
                <w:lang w:val="ro-RO"/>
              </w:rPr>
              <w:t xml:space="preserve">b) supraveghează și controlează circulația pe drumurile publice, în afara cazurilor exceptate prin lege și colaborează cu alte autorități publice, instituții, asociații obștești și organizații neguvernamentale pentru </w:t>
            </w:r>
            <w:r w:rsidRPr="00F004F0">
              <w:rPr>
                <w:rFonts w:ascii="Times New Roman" w:hAnsi="Times New Roman"/>
                <w:sz w:val="24"/>
                <w:szCs w:val="24"/>
                <w:lang w:val="ro-RO"/>
              </w:rPr>
              <w:lastRenderedPageBreak/>
              <w:t>îmbunătățirea organizării și sistematizării circulației, asigurarea stării tehnice a autovehiculelor, perfecționarea pregătirii conducătorilor auto și luarea unor măsuri de educație rutieră a participanților la trafic, respectarea de către autoritățile publice, persoanele fizice și juridice a normelor legale din domeniul siguranței traficului rutier;</w:t>
            </w:r>
          </w:p>
          <w:p w14:paraId="3EDAC3AB" w14:textId="77777777" w:rsidR="00F004F0" w:rsidRPr="00F004F0" w:rsidRDefault="00F004F0" w:rsidP="00F004F0">
            <w:pPr>
              <w:ind w:firstLine="0"/>
              <w:rPr>
                <w:rFonts w:ascii="Times New Roman" w:hAnsi="Times New Roman"/>
                <w:sz w:val="24"/>
                <w:szCs w:val="24"/>
                <w:lang w:val="ro-RO"/>
              </w:rPr>
            </w:pPr>
            <w:r w:rsidRPr="00F004F0">
              <w:rPr>
                <w:rFonts w:ascii="Times New Roman" w:hAnsi="Times New Roman"/>
                <w:sz w:val="24"/>
                <w:szCs w:val="24"/>
                <w:lang w:val="ro-RO"/>
              </w:rPr>
              <w:t>c) asigură paza la transportarea armelor, munițiilor, materialelor explozive, a plantelor sau substanțelor stupefiante ori psihotrope, precum și amestecurile ce conțin asemenea plante ori substanțe, a substanțelor toxice sau radioactive ori a altor materiale sau substanțe periculoase, în condițiile stabilite prin lege;</w:t>
            </w:r>
          </w:p>
          <w:p w14:paraId="69913AA1" w14:textId="77777777" w:rsidR="00F004F0" w:rsidRPr="00F004F0" w:rsidRDefault="00F004F0" w:rsidP="00F004F0">
            <w:pPr>
              <w:ind w:firstLine="0"/>
              <w:rPr>
                <w:rFonts w:ascii="Times New Roman" w:hAnsi="Times New Roman"/>
                <w:sz w:val="24"/>
                <w:szCs w:val="24"/>
                <w:lang w:val="ro-RO"/>
              </w:rPr>
            </w:pPr>
            <w:r w:rsidRPr="00F004F0">
              <w:rPr>
                <w:rFonts w:ascii="Times New Roman" w:hAnsi="Times New Roman"/>
                <w:sz w:val="24"/>
                <w:szCs w:val="24"/>
                <w:lang w:val="ro-RO"/>
              </w:rPr>
              <w:t>d) desfășoară activități de căutare a persoanelor care se sustrag de la executarea pedepselor sau a hotărârilor judecătorești;</w:t>
            </w:r>
          </w:p>
          <w:p w14:paraId="03832595" w14:textId="77777777" w:rsidR="00F004F0" w:rsidRPr="00F004F0" w:rsidRDefault="00F004F0" w:rsidP="00F004F0">
            <w:pPr>
              <w:ind w:firstLine="0"/>
              <w:rPr>
                <w:rFonts w:ascii="Times New Roman" w:hAnsi="Times New Roman"/>
                <w:sz w:val="24"/>
                <w:szCs w:val="24"/>
                <w:lang w:val="ro-RO"/>
              </w:rPr>
            </w:pPr>
            <w:r w:rsidRPr="00F004F0">
              <w:rPr>
                <w:rFonts w:ascii="Times New Roman" w:hAnsi="Times New Roman"/>
                <w:sz w:val="24"/>
                <w:szCs w:val="24"/>
                <w:lang w:val="ro-RO"/>
              </w:rPr>
              <w:t>e) asigură paza și funcționarea, în condițiile legii, a locurilor de reținere organizate în cadrul unităților de poliție;</w:t>
            </w:r>
          </w:p>
          <w:p w14:paraId="5945789A" w14:textId="77777777" w:rsidR="00F004F0" w:rsidRPr="00F004F0" w:rsidRDefault="00F004F0" w:rsidP="00F004F0">
            <w:pPr>
              <w:ind w:firstLine="0"/>
              <w:rPr>
                <w:rFonts w:ascii="Times New Roman" w:hAnsi="Times New Roman"/>
                <w:sz w:val="24"/>
                <w:szCs w:val="24"/>
                <w:lang w:val="ro-RO"/>
              </w:rPr>
            </w:pPr>
            <w:r w:rsidRPr="00F004F0">
              <w:rPr>
                <w:rFonts w:ascii="Times New Roman" w:hAnsi="Times New Roman"/>
                <w:sz w:val="24"/>
                <w:szCs w:val="24"/>
                <w:lang w:val="ro-RO"/>
              </w:rPr>
              <w:t>f) asigură deținerea persoanelor reținute în izolatoarele de detenție provizorie, precum și escortarea acestora;</w:t>
            </w:r>
          </w:p>
          <w:p w14:paraId="5930A3FB" w14:textId="77777777" w:rsidR="00F004F0" w:rsidRPr="00F004F0" w:rsidRDefault="00F004F0" w:rsidP="00F004F0">
            <w:pPr>
              <w:ind w:firstLine="0"/>
              <w:rPr>
                <w:rFonts w:ascii="Times New Roman" w:hAnsi="Times New Roman"/>
                <w:sz w:val="24"/>
                <w:szCs w:val="24"/>
                <w:lang w:val="ro-RO"/>
              </w:rPr>
            </w:pPr>
            <w:r w:rsidRPr="00F004F0">
              <w:rPr>
                <w:rFonts w:ascii="Times New Roman" w:hAnsi="Times New Roman"/>
                <w:sz w:val="24"/>
                <w:szCs w:val="24"/>
                <w:lang w:val="ro-RO"/>
              </w:rPr>
              <w:t>g) contribuie la aducerea în autoritățile sau instituțiile publice respective, la solicitarea acestora, a persoanelor care se sustrag de la prezentarea obligatorie, în conformitate cu legislația;</w:t>
            </w:r>
          </w:p>
          <w:p w14:paraId="3A0FAD93" w14:textId="77777777" w:rsidR="00F004F0" w:rsidRPr="00F004F0" w:rsidRDefault="00F004F0" w:rsidP="00F004F0">
            <w:pPr>
              <w:ind w:firstLine="0"/>
              <w:rPr>
                <w:rFonts w:ascii="Times New Roman" w:hAnsi="Times New Roman"/>
                <w:sz w:val="24"/>
                <w:szCs w:val="24"/>
                <w:lang w:val="ro-RO"/>
              </w:rPr>
            </w:pPr>
            <w:r w:rsidRPr="00F004F0">
              <w:rPr>
                <w:rFonts w:ascii="Times New Roman" w:hAnsi="Times New Roman"/>
                <w:sz w:val="24"/>
                <w:szCs w:val="24"/>
                <w:lang w:val="ro-RO"/>
              </w:rPr>
              <w:t>h) execută controlul asupra comportamentului persoanelor arestate la domiciliu, eliberate provizoriu sub control judiciar sau pe cauțiune;</w:t>
            </w:r>
          </w:p>
          <w:p w14:paraId="0682AEA2" w14:textId="77777777" w:rsidR="00F004F0" w:rsidRPr="00F004F0" w:rsidRDefault="00F004F0" w:rsidP="00F004F0">
            <w:pPr>
              <w:ind w:firstLine="0"/>
              <w:rPr>
                <w:rFonts w:ascii="Times New Roman" w:hAnsi="Times New Roman"/>
                <w:sz w:val="24"/>
                <w:szCs w:val="24"/>
                <w:lang w:val="ro-RO"/>
              </w:rPr>
            </w:pPr>
            <w:r w:rsidRPr="00F004F0">
              <w:rPr>
                <w:rFonts w:ascii="Times New Roman" w:hAnsi="Times New Roman"/>
                <w:sz w:val="24"/>
                <w:szCs w:val="24"/>
                <w:lang w:val="ro-RO"/>
              </w:rPr>
              <w:t xml:space="preserve">i) asigură protecția victimelor violenței împotriva femeilor și violenței în familie și </w:t>
            </w:r>
            <w:r w:rsidRPr="00F004F0">
              <w:rPr>
                <w:rFonts w:ascii="Times New Roman" w:hAnsi="Times New Roman"/>
                <w:sz w:val="24"/>
                <w:szCs w:val="24"/>
                <w:lang w:val="ro-RO"/>
              </w:rPr>
              <w:lastRenderedPageBreak/>
              <w:t>supraveghează executarea măsurilor de protecție, aplicate în conformitate cu legislația;</w:t>
            </w:r>
          </w:p>
          <w:p w14:paraId="5E72223D" w14:textId="77777777" w:rsidR="00F004F0" w:rsidRPr="00F004F0" w:rsidRDefault="00F004F0" w:rsidP="00F004F0">
            <w:pPr>
              <w:ind w:firstLine="0"/>
              <w:rPr>
                <w:rFonts w:ascii="Times New Roman" w:hAnsi="Times New Roman"/>
                <w:sz w:val="24"/>
                <w:szCs w:val="24"/>
                <w:lang w:val="ro-RO"/>
              </w:rPr>
            </w:pPr>
            <w:r w:rsidRPr="00F004F0">
              <w:rPr>
                <w:rFonts w:ascii="Times New Roman" w:hAnsi="Times New Roman"/>
                <w:sz w:val="24"/>
                <w:szCs w:val="24"/>
                <w:lang w:val="ro-RO"/>
              </w:rPr>
              <w:t>j) asigură protecția copiilor în conformitate cu atribuțiile stabilite prin actele normative;</w:t>
            </w:r>
          </w:p>
          <w:p w14:paraId="5B987080" w14:textId="77777777" w:rsidR="00F004F0" w:rsidRPr="00F004F0" w:rsidRDefault="00F004F0" w:rsidP="00F004F0">
            <w:pPr>
              <w:ind w:firstLine="0"/>
              <w:rPr>
                <w:rFonts w:ascii="Times New Roman" w:hAnsi="Times New Roman"/>
                <w:sz w:val="24"/>
                <w:szCs w:val="24"/>
                <w:lang w:val="ro-RO"/>
              </w:rPr>
            </w:pPr>
            <w:r w:rsidRPr="00F004F0">
              <w:rPr>
                <w:rFonts w:ascii="Times New Roman" w:hAnsi="Times New Roman"/>
                <w:sz w:val="24"/>
                <w:szCs w:val="24"/>
                <w:lang w:val="ro-RO"/>
              </w:rPr>
              <w:t>k) sprijină autoritățile publice responsabile ce desfășoară acțiuni de asigurare a ordinii publice cu ocazia întrunirilor, manifestațiilor cultural-sportive și a altor activități similare, în situațiile prevăzute de legislația;</w:t>
            </w:r>
          </w:p>
          <w:p w14:paraId="0220BF63" w14:textId="77777777" w:rsidR="00F004F0" w:rsidRPr="00F004F0" w:rsidRDefault="00F004F0" w:rsidP="00F004F0">
            <w:pPr>
              <w:ind w:firstLine="0"/>
              <w:rPr>
                <w:rFonts w:ascii="Times New Roman" w:hAnsi="Times New Roman"/>
                <w:sz w:val="24"/>
                <w:szCs w:val="24"/>
                <w:lang w:val="ro-RO"/>
              </w:rPr>
            </w:pPr>
            <w:r w:rsidRPr="00F004F0">
              <w:rPr>
                <w:rFonts w:ascii="Times New Roman" w:hAnsi="Times New Roman"/>
                <w:sz w:val="24"/>
                <w:szCs w:val="24"/>
                <w:lang w:val="ro-RO"/>
              </w:rPr>
              <w:t>l) sprijină autoritățile publice responsabile ce execută misiuni de asigurare a ordinii publice în timpul vizitelor oficiale sau al altor activități la care participă înalți demnitari de stat;</w:t>
            </w:r>
          </w:p>
          <w:p w14:paraId="3D5AE71F" w14:textId="77777777" w:rsidR="00F004F0" w:rsidRPr="00F004F0" w:rsidRDefault="00F004F0" w:rsidP="00F004F0">
            <w:pPr>
              <w:ind w:firstLine="0"/>
              <w:rPr>
                <w:rFonts w:ascii="Times New Roman" w:hAnsi="Times New Roman"/>
                <w:sz w:val="24"/>
                <w:szCs w:val="24"/>
                <w:lang w:val="ro-RO"/>
              </w:rPr>
            </w:pPr>
            <w:r w:rsidRPr="00F004F0">
              <w:rPr>
                <w:rFonts w:ascii="Times New Roman" w:hAnsi="Times New Roman"/>
                <w:sz w:val="24"/>
                <w:szCs w:val="24"/>
                <w:lang w:val="ro-RO"/>
              </w:rPr>
              <w:t>m) sprijină autoritățile publice responsabile ce asigură, în condițiile legii, ordinea publică și paza zonelor în care s-au produs ori există pericol iminent de producere a unor incendii, explozii ori a altor situații excepționale ce pun în pericol viața, integritatea corporală a persoanelor sau bunurile acestora;</w:t>
            </w:r>
          </w:p>
          <w:p w14:paraId="0AA7BC26" w14:textId="636165E8" w:rsidR="00B4358E" w:rsidRPr="002B2CE6" w:rsidRDefault="00F004F0" w:rsidP="00F004F0">
            <w:pPr>
              <w:ind w:firstLine="0"/>
              <w:rPr>
                <w:rFonts w:ascii="Times New Roman" w:hAnsi="Times New Roman"/>
                <w:sz w:val="24"/>
                <w:szCs w:val="24"/>
                <w:lang w:val="ro-RO"/>
              </w:rPr>
            </w:pPr>
            <w:r w:rsidRPr="00F004F0">
              <w:rPr>
                <w:rFonts w:ascii="Times New Roman" w:hAnsi="Times New Roman"/>
                <w:sz w:val="24"/>
                <w:szCs w:val="24"/>
                <w:lang w:val="ro-RO"/>
              </w:rPr>
              <w:t>n) sprijină autoritățile publice responsabile de protecția civilă și lichidarea consecințelor situațiilor de urgență și excepționale;</w:t>
            </w:r>
          </w:p>
        </w:tc>
      </w:tr>
      <w:tr w:rsidR="00B4358E" w14:paraId="7511EAB1" w14:textId="77777777" w:rsidTr="00B4358E">
        <w:tc>
          <w:tcPr>
            <w:tcW w:w="4664" w:type="dxa"/>
          </w:tcPr>
          <w:p w14:paraId="40A25431" w14:textId="77777777" w:rsidR="00B4358E" w:rsidRDefault="00C87B6A" w:rsidP="00C87B6A">
            <w:pPr>
              <w:ind w:firstLine="0"/>
              <w:rPr>
                <w:rFonts w:ascii="Times New Roman" w:hAnsi="Times New Roman"/>
                <w:sz w:val="24"/>
                <w:szCs w:val="24"/>
                <w:lang w:val="ro-RO"/>
              </w:rPr>
            </w:pPr>
            <w:r w:rsidRPr="00C87B6A">
              <w:rPr>
                <w:rFonts w:ascii="Times New Roman" w:hAnsi="Times New Roman"/>
                <w:sz w:val="24"/>
                <w:szCs w:val="24"/>
                <w:lang w:val="ro-RO"/>
              </w:rPr>
              <w:lastRenderedPageBreak/>
              <w:t>Articolul 23. Asistența populației și a autorităților administrației publice locale</w:t>
            </w:r>
          </w:p>
          <w:p w14:paraId="7220624A" w14:textId="77777777" w:rsidR="00DE0BBA" w:rsidRDefault="00DE0BBA" w:rsidP="00DE0BBA">
            <w:pPr>
              <w:rPr>
                <w:rFonts w:ascii="Times New Roman" w:hAnsi="Times New Roman"/>
                <w:sz w:val="24"/>
                <w:szCs w:val="24"/>
                <w:lang w:val="ro-RO"/>
              </w:rPr>
            </w:pPr>
          </w:p>
          <w:p w14:paraId="248A9A16" w14:textId="6A2E0427" w:rsidR="00DE0BBA" w:rsidRPr="00DE0BBA" w:rsidRDefault="00DE0BBA" w:rsidP="00B70AEF">
            <w:pPr>
              <w:ind w:firstLine="0"/>
              <w:rPr>
                <w:rFonts w:ascii="Times New Roman" w:hAnsi="Times New Roman"/>
                <w:sz w:val="24"/>
                <w:szCs w:val="24"/>
                <w:lang w:val="ro-RO"/>
              </w:rPr>
            </w:pPr>
            <w:r w:rsidRPr="00DE0BBA">
              <w:rPr>
                <w:rFonts w:ascii="Times New Roman" w:hAnsi="Times New Roman"/>
                <w:sz w:val="24"/>
                <w:szCs w:val="24"/>
                <w:lang w:val="ro-RO"/>
              </w:rPr>
              <w:lastRenderedPageBreak/>
              <w:t>(2) Subdiviziunile teritoriale ale Poliției informează, periodic sau la cerere, autoritățile administrației publice locale despre starea infracțională, despre măsurile întreprinse pentru prevenirea și descoperirea infracțiunilor și contravențiilor, pentru menținerea ordinii și securității publice și solicită sprijinul acestor autorități în legătură cu măsurile ce se impun pentru prevenirea și combaterea criminalității și menținerea ordinii și securității publice în unitatea administrativ-teritorială respectivă.</w:t>
            </w:r>
          </w:p>
        </w:tc>
        <w:tc>
          <w:tcPr>
            <w:tcW w:w="4665" w:type="dxa"/>
          </w:tcPr>
          <w:p w14:paraId="2034C2AF" w14:textId="0402510C" w:rsidR="00855922" w:rsidRDefault="00B95310" w:rsidP="00B4358E">
            <w:pPr>
              <w:ind w:firstLine="0"/>
              <w:rPr>
                <w:rFonts w:ascii="Times New Roman" w:hAnsi="Times New Roman"/>
                <w:sz w:val="24"/>
                <w:szCs w:val="24"/>
                <w:lang w:val="ro-RO"/>
              </w:rPr>
            </w:pPr>
            <w:r>
              <w:rPr>
                <w:rFonts w:ascii="Times New Roman" w:hAnsi="Times New Roman"/>
                <w:i/>
                <w:iCs/>
                <w:sz w:val="24"/>
                <w:szCs w:val="24"/>
                <w:lang w:val="ro-RO"/>
              </w:rPr>
              <w:lastRenderedPageBreak/>
              <w:t>7</w:t>
            </w:r>
            <w:r w:rsidR="00900454" w:rsidRPr="00855922">
              <w:rPr>
                <w:rFonts w:ascii="Times New Roman" w:hAnsi="Times New Roman"/>
                <w:i/>
                <w:iCs/>
                <w:sz w:val="24"/>
                <w:szCs w:val="24"/>
                <w:lang w:val="ro-RO"/>
              </w:rPr>
              <w:t>. La articolul 23 alin. (2)</w:t>
            </w:r>
            <w:r w:rsidR="00900454" w:rsidRPr="002B2CE6">
              <w:rPr>
                <w:rFonts w:ascii="Times New Roman" w:hAnsi="Times New Roman"/>
                <w:sz w:val="24"/>
                <w:szCs w:val="24"/>
                <w:lang w:val="ro-RO"/>
              </w:rPr>
              <w:t xml:space="preserve"> </w:t>
            </w:r>
          </w:p>
          <w:p w14:paraId="3D57293E" w14:textId="77777777" w:rsidR="00855922" w:rsidRDefault="00855922" w:rsidP="00B4358E">
            <w:pPr>
              <w:ind w:firstLine="0"/>
              <w:rPr>
                <w:rFonts w:ascii="Times New Roman" w:hAnsi="Times New Roman"/>
                <w:sz w:val="24"/>
                <w:szCs w:val="24"/>
                <w:lang w:val="ro-RO"/>
              </w:rPr>
            </w:pPr>
          </w:p>
          <w:p w14:paraId="74460DF0" w14:textId="231D7D28" w:rsidR="00B4358E" w:rsidRPr="002B2CE6" w:rsidRDefault="00900454" w:rsidP="00B4358E">
            <w:pPr>
              <w:ind w:firstLine="0"/>
              <w:rPr>
                <w:rFonts w:ascii="Times New Roman" w:hAnsi="Times New Roman"/>
                <w:sz w:val="24"/>
                <w:szCs w:val="24"/>
                <w:lang w:val="ro-RO"/>
              </w:rPr>
            </w:pPr>
            <w:r w:rsidRPr="002B2CE6">
              <w:rPr>
                <w:rFonts w:ascii="Times New Roman" w:hAnsi="Times New Roman"/>
                <w:sz w:val="24"/>
                <w:szCs w:val="24"/>
                <w:lang w:val="ro-RO"/>
              </w:rPr>
              <w:lastRenderedPageBreak/>
              <w:t>textul „teritoriale ale” și „periodic sau” se exclud.</w:t>
            </w:r>
          </w:p>
        </w:tc>
        <w:tc>
          <w:tcPr>
            <w:tcW w:w="4665" w:type="dxa"/>
          </w:tcPr>
          <w:p w14:paraId="51140AB1" w14:textId="77777777" w:rsidR="00B70AEF" w:rsidRDefault="00B70AEF" w:rsidP="00B70AEF">
            <w:pPr>
              <w:ind w:firstLine="0"/>
              <w:rPr>
                <w:rFonts w:ascii="Times New Roman" w:hAnsi="Times New Roman"/>
                <w:sz w:val="24"/>
                <w:szCs w:val="24"/>
                <w:lang w:val="ro-RO"/>
              </w:rPr>
            </w:pPr>
            <w:r w:rsidRPr="00C87B6A">
              <w:rPr>
                <w:rFonts w:ascii="Times New Roman" w:hAnsi="Times New Roman"/>
                <w:sz w:val="24"/>
                <w:szCs w:val="24"/>
                <w:lang w:val="ro-RO"/>
              </w:rPr>
              <w:lastRenderedPageBreak/>
              <w:t>Articolul 23. Asistența populației și a autorităților administrației publice locale</w:t>
            </w:r>
          </w:p>
          <w:p w14:paraId="08EB1540" w14:textId="77777777" w:rsidR="00B70AEF" w:rsidRDefault="00B70AEF" w:rsidP="00B70AEF">
            <w:pPr>
              <w:rPr>
                <w:rFonts w:ascii="Times New Roman" w:hAnsi="Times New Roman"/>
                <w:sz w:val="24"/>
                <w:szCs w:val="24"/>
                <w:lang w:val="ro-RO"/>
              </w:rPr>
            </w:pPr>
          </w:p>
          <w:p w14:paraId="3E91A91F" w14:textId="6AD6E558" w:rsidR="00B4358E" w:rsidRPr="002B2CE6" w:rsidRDefault="00B70AEF" w:rsidP="00B70AEF">
            <w:pPr>
              <w:ind w:firstLine="0"/>
              <w:rPr>
                <w:rFonts w:ascii="Times New Roman" w:hAnsi="Times New Roman"/>
                <w:sz w:val="24"/>
                <w:szCs w:val="24"/>
                <w:lang w:val="ro-RO"/>
              </w:rPr>
            </w:pPr>
            <w:r w:rsidRPr="00DE0BBA">
              <w:rPr>
                <w:rFonts w:ascii="Times New Roman" w:hAnsi="Times New Roman"/>
                <w:sz w:val="24"/>
                <w:szCs w:val="24"/>
                <w:lang w:val="ro-RO"/>
              </w:rPr>
              <w:lastRenderedPageBreak/>
              <w:t>(2) Subdiviziunile</w:t>
            </w:r>
            <w:r>
              <w:rPr>
                <w:rFonts w:ascii="Times New Roman" w:hAnsi="Times New Roman"/>
                <w:sz w:val="24"/>
                <w:szCs w:val="24"/>
                <w:lang w:val="ro-RO"/>
              </w:rPr>
              <w:t xml:space="preserve"> </w:t>
            </w:r>
            <w:r w:rsidRPr="00DE0BBA">
              <w:rPr>
                <w:rFonts w:ascii="Times New Roman" w:hAnsi="Times New Roman"/>
                <w:sz w:val="24"/>
                <w:szCs w:val="24"/>
                <w:lang w:val="ro-RO"/>
              </w:rPr>
              <w:t>Poliției informează, la cerere, autoritățile administrației publice locale despre starea infracțională, despre măsurile întreprinse pentru prevenirea și descoperirea infracțiunilor și contravențiilor, pentru menținerea ordinii și securității publice și solicită sprijinul acestor autorități în legătură cu măsurile ce se impun pentru prevenirea și combaterea criminalității și menținerea ordinii și securității publice în unitatea administrativ-teritorială respectivă.</w:t>
            </w:r>
          </w:p>
        </w:tc>
      </w:tr>
      <w:tr w:rsidR="00B4358E" w14:paraId="0ACCDA2E" w14:textId="77777777" w:rsidTr="00B4358E">
        <w:tc>
          <w:tcPr>
            <w:tcW w:w="4664" w:type="dxa"/>
          </w:tcPr>
          <w:p w14:paraId="61B17C25" w14:textId="6DD2C8BB" w:rsidR="009B01D8" w:rsidRPr="009B01D8" w:rsidRDefault="009B01D8" w:rsidP="009B01D8">
            <w:pPr>
              <w:ind w:firstLine="0"/>
              <w:rPr>
                <w:rFonts w:ascii="Times New Roman" w:hAnsi="Times New Roman"/>
                <w:sz w:val="24"/>
                <w:szCs w:val="24"/>
                <w:lang w:val="ro-RO"/>
              </w:rPr>
            </w:pPr>
            <w:r w:rsidRPr="009B01D8">
              <w:rPr>
                <w:rFonts w:ascii="Times New Roman" w:hAnsi="Times New Roman"/>
                <w:sz w:val="24"/>
                <w:szCs w:val="24"/>
                <w:lang w:val="ro-RO"/>
              </w:rPr>
              <w:lastRenderedPageBreak/>
              <w:t>Articolul 24. Competența teritorială a polițistului</w:t>
            </w:r>
          </w:p>
          <w:p w14:paraId="70F474E0" w14:textId="77777777" w:rsidR="009B01D8" w:rsidRPr="009B01D8" w:rsidRDefault="009B01D8" w:rsidP="009B01D8">
            <w:pPr>
              <w:rPr>
                <w:rFonts w:ascii="Times New Roman" w:hAnsi="Times New Roman"/>
                <w:sz w:val="24"/>
                <w:szCs w:val="24"/>
                <w:lang w:val="ro-RO"/>
              </w:rPr>
            </w:pPr>
          </w:p>
          <w:p w14:paraId="174F814F" w14:textId="565A37C8" w:rsidR="009B01D8" w:rsidRPr="009B01D8" w:rsidRDefault="009B01D8" w:rsidP="009B01D8">
            <w:pPr>
              <w:ind w:firstLine="0"/>
              <w:rPr>
                <w:rFonts w:ascii="Times New Roman" w:hAnsi="Times New Roman"/>
                <w:sz w:val="24"/>
                <w:szCs w:val="24"/>
                <w:lang w:val="ro-RO"/>
              </w:rPr>
            </w:pPr>
            <w:r w:rsidRPr="009B01D8">
              <w:rPr>
                <w:rFonts w:ascii="Times New Roman" w:hAnsi="Times New Roman"/>
                <w:sz w:val="24"/>
                <w:szCs w:val="24"/>
                <w:lang w:val="ro-RO"/>
              </w:rPr>
              <w:t>(1) În îndeplinirea activităților specifice, polițistul are competență teritorială corespunzătoare unității de poliție din care face parte.</w:t>
            </w:r>
          </w:p>
          <w:p w14:paraId="5930D7D7" w14:textId="5C4C7D0B" w:rsidR="009B01D8" w:rsidRPr="009B01D8" w:rsidRDefault="009B01D8" w:rsidP="009B01D8">
            <w:pPr>
              <w:ind w:firstLine="0"/>
              <w:rPr>
                <w:rFonts w:ascii="Times New Roman" w:hAnsi="Times New Roman"/>
                <w:sz w:val="24"/>
                <w:szCs w:val="24"/>
                <w:lang w:val="ro-RO"/>
              </w:rPr>
            </w:pPr>
            <w:r w:rsidRPr="009B01D8">
              <w:rPr>
                <w:rFonts w:ascii="Times New Roman" w:hAnsi="Times New Roman"/>
                <w:sz w:val="24"/>
                <w:szCs w:val="24"/>
                <w:lang w:val="ro-RO"/>
              </w:rPr>
              <w:t>(2) În caz de continuare a unei măsuri sau activități specifice, polițistul poate acționa, în condițiile legii, și în raza teritorială a altor unități de poliție în modul prevăzut de actele normative departamentale.</w:t>
            </w:r>
          </w:p>
          <w:p w14:paraId="2E969EA2" w14:textId="005008B3" w:rsidR="009B01D8" w:rsidRPr="009B01D8" w:rsidRDefault="009B01D8" w:rsidP="00B63A87">
            <w:pPr>
              <w:ind w:firstLine="0"/>
              <w:rPr>
                <w:rFonts w:ascii="Times New Roman" w:hAnsi="Times New Roman"/>
                <w:sz w:val="24"/>
                <w:szCs w:val="24"/>
                <w:lang w:val="ro-RO"/>
              </w:rPr>
            </w:pPr>
            <w:r w:rsidRPr="009B01D8">
              <w:rPr>
                <w:rFonts w:ascii="Times New Roman" w:hAnsi="Times New Roman"/>
                <w:sz w:val="24"/>
                <w:szCs w:val="24"/>
                <w:lang w:val="ro-RO"/>
              </w:rPr>
              <w:t xml:space="preserve">(3) În caz de </w:t>
            </w:r>
            <w:r w:rsidR="00B63A87" w:rsidRPr="009B01D8">
              <w:rPr>
                <w:rFonts w:ascii="Times New Roman" w:hAnsi="Times New Roman"/>
                <w:sz w:val="24"/>
                <w:szCs w:val="24"/>
                <w:lang w:val="ro-RO"/>
              </w:rPr>
              <w:t>detașare</w:t>
            </w:r>
            <w:r w:rsidRPr="009B01D8">
              <w:rPr>
                <w:rFonts w:ascii="Times New Roman" w:hAnsi="Times New Roman"/>
                <w:sz w:val="24"/>
                <w:szCs w:val="24"/>
                <w:lang w:val="ro-RO"/>
              </w:rPr>
              <w:t xml:space="preserve"> sau de misiune ordonată pe raza teritorială a altei </w:t>
            </w:r>
            <w:r w:rsidR="00B63A87" w:rsidRPr="009B01D8">
              <w:rPr>
                <w:rFonts w:ascii="Times New Roman" w:hAnsi="Times New Roman"/>
                <w:sz w:val="24"/>
                <w:szCs w:val="24"/>
                <w:lang w:val="ro-RO"/>
              </w:rPr>
              <w:t>unități</w:t>
            </w:r>
            <w:r w:rsidRPr="009B01D8">
              <w:rPr>
                <w:rFonts w:ascii="Times New Roman" w:hAnsi="Times New Roman"/>
                <w:sz w:val="24"/>
                <w:szCs w:val="24"/>
                <w:lang w:val="ro-RO"/>
              </w:rPr>
              <w:t xml:space="preserve"> de </w:t>
            </w:r>
            <w:r w:rsidR="00B63A87" w:rsidRPr="009B01D8">
              <w:rPr>
                <w:rFonts w:ascii="Times New Roman" w:hAnsi="Times New Roman"/>
                <w:sz w:val="24"/>
                <w:szCs w:val="24"/>
                <w:lang w:val="ro-RO"/>
              </w:rPr>
              <w:t>poliție</w:t>
            </w:r>
            <w:r w:rsidRPr="009B01D8">
              <w:rPr>
                <w:rFonts w:ascii="Times New Roman" w:hAnsi="Times New Roman"/>
                <w:sz w:val="24"/>
                <w:szCs w:val="24"/>
                <w:lang w:val="ro-RO"/>
              </w:rPr>
              <w:t xml:space="preserve">, </w:t>
            </w:r>
            <w:r w:rsidR="00B63A87" w:rsidRPr="009B01D8">
              <w:rPr>
                <w:rFonts w:ascii="Times New Roman" w:hAnsi="Times New Roman"/>
                <w:sz w:val="24"/>
                <w:szCs w:val="24"/>
                <w:lang w:val="ro-RO"/>
              </w:rPr>
              <w:t>polițistul</w:t>
            </w:r>
            <w:r w:rsidRPr="009B01D8">
              <w:rPr>
                <w:rFonts w:ascii="Times New Roman" w:hAnsi="Times New Roman"/>
                <w:sz w:val="24"/>
                <w:szCs w:val="24"/>
                <w:lang w:val="ro-RO"/>
              </w:rPr>
              <w:t xml:space="preserve"> are </w:t>
            </w:r>
            <w:r w:rsidR="00B63A87" w:rsidRPr="009B01D8">
              <w:rPr>
                <w:rFonts w:ascii="Times New Roman" w:hAnsi="Times New Roman"/>
                <w:sz w:val="24"/>
                <w:szCs w:val="24"/>
                <w:lang w:val="ro-RO"/>
              </w:rPr>
              <w:t>competență</w:t>
            </w:r>
            <w:r w:rsidRPr="009B01D8">
              <w:rPr>
                <w:rFonts w:ascii="Times New Roman" w:hAnsi="Times New Roman"/>
                <w:sz w:val="24"/>
                <w:szCs w:val="24"/>
                <w:lang w:val="ro-RO"/>
              </w:rPr>
              <w:t xml:space="preserve"> teritorială stabilită pentru acea unitate. </w:t>
            </w:r>
            <w:r w:rsidR="00B63A87" w:rsidRPr="009B01D8">
              <w:rPr>
                <w:rFonts w:ascii="Times New Roman" w:hAnsi="Times New Roman"/>
                <w:sz w:val="24"/>
                <w:szCs w:val="24"/>
                <w:lang w:val="ro-RO"/>
              </w:rPr>
              <w:t>Polițistul</w:t>
            </w:r>
            <w:r w:rsidRPr="009B01D8">
              <w:rPr>
                <w:rFonts w:ascii="Times New Roman" w:hAnsi="Times New Roman"/>
                <w:sz w:val="24"/>
                <w:szCs w:val="24"/>
                <w:lang w:val="ro-RO"/>
              </w:rPr>
              <w:t xml:space="preserve"> care activează în una din subdiviziunile specializate subordonate Inspectoratului General al </w:t>
            </w:r>
            <w:r w:rsidR="00B63A87" w:rsidRPr="009B01D8">
              <w:rPr>
                <w:rFonts w:ascii="Times New Roman" w:hAnsi="Times New Roman"/>
                <w:sz w:val="24"/>
                <w:szCs w:val="24"/>
                <w:lang w:val="ro-RO"/>
              </w:rPr>
              <w:t>Poliției</w:t>
            </w:r>
            <w:r w:rsidRPr="009B01D8">
              <w:rPr>
                <w:rFonts w:ascii="Times New Roman" w:hAnsi="Times New Roman"/>
                <w:sz w:val="24"/>
                <w:szCs w:val="24"/>
                <w:lang w:val="ro-RO"/>
              </w:rPr>
              <w:t xml:space="preserve"> are </w:t>
            </w:r>
            <w:r w:rsidR="00B63A87" w:rsidRPr="009B01D8">
              <w:rPr>
                <w:rFonts w:ascii="Times New Roman" w:hAnsi="Times New Roman"/>
                <w:sz w:val="24"/>
                <w:szCs w:val="24"/>
                <w:lang w:val="ro-RO"/>
              </w:rPr>
              <w:t>competență</w:t>
            </w:r>
            <w:r w:rsidRPr="009B01D8">
              <w:rPr>
                <w:rFonts w:ascii="Times New Roman" w:hAnsi="Times New Roman"/>
                <w:sz w:val="24"/>
                <w:szCs w:val="24"/>
                <w:lang w:val="ro-RO"/>
              </w:rPr>
              <w:t xml:space="preserve"> teritorială generală.</w:t>
            </w:r>
          </w:p>
          <w:p w14:paraId="4B657FBC" w14:textId="3106BCAF" w:rsidR="009B01D8" w:rsidRPr="009B01D8" w:rsidRDefault="009B01D8" w:rsidP="00B63A87">
            <w:pPr>
              <w:ind w:firstLine="0"/>
              <w:rPr>
                <w:rFonts w:ascii="Times New Roman" w:hAnsi="Times New Roman"/>
                <w:sz w:val="24"/>
                <w:szCs w:val="24"/>
                <w:lang w:val="ro-RO"/>
              </w:rPr>
            </w:pPr>
            <w:r w:rsidRPr="009B01D8">
              <w:rPr>
                <w:rFonts w:ascii="Times New Roman" w:hAnsi="Times New Roman"/>
                <w:sz w:val="24"/>
                <w:szCs w:val="24"/>
                <w:lang w:val="ro-RO"/>
              </w:rPr>
              <w:t xml:space="preserve">(4) Fiecare </w:t>
            </w:r>
            <w:r w:rsidR="00B63A87" w:rsidRPr="009B01D8">
              <w:rPr>
                <w:rFonts w:ascii="Times New Roman" w:hAnsi="Times New Roman"/>
                <w:sz w:val="24"/>
                <w:szCs w:val="24"/>
                <w:lang w:val="ro-RO"/>
              </w:rPr>
              <w:t>polițist</w:t>
            </w:r>
            <w:r w:rsidRPr="009B01D8">
              <w:rPr>
                <w:rFonts w:ascii="Times New Roman" w:hAnsi="Times New Roman"/>
                <w:sz w:val="24"/>
                <w:szCs w:val="24"/>
                <w:lang w:val="ro-RO"/>
              </w:rPr>
              <w:t xml:space="preserve">, pe tot teritoriul </w:t>
            </w:r>
            <w:r w:rsidR="00B63A87" w:rsidRPr="009B01D8">
              <w:rPr>
                <w:rFonts w:ascii="Times New Roman" w:hAnsi="Times New Roman"/>
                <w:sz w:val="24"/>
                <w:szCs w:val="24"/>
                <w:lang w:val="ro-RO"/>
              </w:rPr>
              <w:t>țării</w:t>
            </w:r>
            <w:r w:rsidRPr="009B01D8">
              <w:rPr>
                <w:rFonts w:ascii="Times New Roman" w:hAnsi="Times New Roman"/>
                <w:sz w:val="24"/>
                <w:szCs w:val="24"/>
                <w:lang w:val="ro-RO"/>
              </w:rPr>
              <w:t xml:space="preserve">, indiferent de </w:t>
            </w:r>
            <w:r w:rsidR="00B63A87" w:rsidRPr="009B01D8">
              <w:rPr>
                <w:rFonts w:ascii="Times New Roman" w:hAnsi="Times New Roman"/>
                <w:sz w:val="24"/>
                <w:szCs w:val="24"/>
                <w:lang w:val="ro-RO"/>
              </w:rPr>
              <w:t>funcția</w:t>
            </w:r>
            <w:r w:rsidRPr="009B01D8">
              <w:rPr>
                <w:rFonts w:ascii="Times New Roman" w:hAnsi="Times New Roman"/>
                <w:sz w:val="24"/>
                <w:szCs w:val="24"/>
                <w:lang w:val="ro-RO"/>
              </w:rPr>
              <w:t xml:space="preserve"> pe care o </w:t>
            </w:r>
            <w:r w:rsidR="00B63A87" w:rsidRPr="009B01D8">
              <w:rPr>
                <w:rFonts w:ascii="Times New Roman" w:hAnsi="Times New Roman"/>
                <w:sz w:val="24"/>
                <w:szCs w:val="24"/>
                <w:lang w:val="ro-RO"/>
              </w:rPr>
              <w:t>deține</w:t>
            </w:r>
            <w:r w:rsidRPr="009B01D8">
              <w:rPr>
                <w:rFonts w:ascii="Times New Roman" w:hAnsi="Times New Roman"/>
                <w:sz w:val="24"/>
                <w:szCs w:val="24"/>
                <w:lang w:val="ro-RO"/>
              </w:rPr>
              <w:t xml:space="preserve">, de locul în care se află în timpul sau în afara orelor de program, în cazul în care sesizează </w:t>
            </w:r>
            <w:r w:rsidR="00B63A87" w:rsidRPr="009B01D8">
              <w:rPr>
                <w:rFonts w:ascii="Times New Roman" w:hAnsi="Times New Roman"/>
                <w:sz w:val="24"/>
                <w:szCs w:val="24"/>
                <w:lang w:val="ro-RO"/>
              </w:rPr>
              <w:t>existența</w:t>
            </w:r>
            <w:r w:rsidRPr="009B01D8">
              <w:rPr>
                <w:rFonts w:ascii="Times New Roman" w:hAnsi="Times New Roman"/>
                <w:sz w:val="24"/>
                <w:szCs w:val="24"/>
                <w:lang w:val="ro-RO"/>
              </w:rPr>
              <w:t xml:space="preserve"> </w:t>
            </w:r>
            <w:r w:rsidRPr="009B01D8">
              <w:rPr>
                <w:rFonts w:ascii="Times New Roman" w:hAnsi="Times New Roman"/>
                <w:sz w:val="24"/>
                <w:szCs w:val="24"/>
                <w:lang w:val="ro-RO"/>
              </w:rPr>
              <w:lastRenderedPageBreak/>
              <w:t xml:space="preserve">unor </w:t>
            </w:r>
            <w:r w:rsidR="00B63A87" w:rsidRPr="009B01D8">
              <w:rPr>
                <w:rFonts w:ascii="Times New Roman" w:hAnsi="Times New Roman"/>
                <w:sz w:val="24"/>
                <w:szCs w:val="24"/>
                <w:lang w:val="ro-RO"/>
              </w:rPr>
              <w:t>circumstanțe</w:t>
            </w:r>
            <w:r w:rsidRPr="009B01D8">
              <w:rPr>
                <w:rFonts w:ascii="Times New Roman" w:hAnsi="Times New Roman"/>
                <w:sz w:val="24"/>
                <w:szCs w:val="24"/>
                <w:lang w:val="ro-RO"/>
              </w:rPr>
              <w:t xml:space="preserve"> sau fapte care periclitează ordinea de drept, </w:t>
            </w:r>
            <w:r w:rsidR="00B63A87" w:rsidRPr="009B01D8">
              <w:rPr>
                <w:rFonts w:ascii="Times New Roman" w:hAnsi="Times New Roman"/>
                <w:sz w:val="24"/>
                <w:szCs w:val="24"/>
                <w:lang w:val="ro-RO"/>
              </w:rPr>
              <w:t>viața</w:t>
            </w:r>
            <w:r w:rsidRPr="009B01D8">
              <w:rPr>
                <w:rFonts w:ascii="Times New Roman" w:hAnsi="Times New Roman"/>
                <w:sz w:val="24"/>
                <w:szCs w:val="24"/>
                <w:lang w:val="ro-RO"/>
              </w:rPr>
              <w:t xml:space="preserve"> sau sănătatea persoanelor ori alte valori sociale, este obligat să comunice despre aceasta celei mai apropiate subdiviziuni de </w:t>
            </w:r>
            <w:r w:rsidR="00B63A87" w:rsidRPr="009B01D8">
              <w:rPr>
                <w:rFonts w:ascii="Times New Roman" w:hAnsi="Times New Roman"/>
                <w:sz w:val="24"/>
                <w:szCs w:val="24"/>
                <w:lang w:val="ro-RO"/>
              </w:rPr>
              <w:t>poliție</w:t>
            </w:r>
            <w:r w:rsidRPr="009B01D8">
              <w:rPr>
                <w:rFonts w:ascii="Times New Roman" w:hAnsi="Times New Roman"/>
                <w:sz w:val="24"/>
                <w:szCs w:val="24"/>
                <w:lang w:val="ro-RO"/>
              </w:rPr>
              <w:t xml:space="preserve"> </w:t>
            </w:r>
            <w:r w:rsidR="00B63A87" w:rsidRPr="009B01D8">
              <w:rPr>
                <w:rFonts w:ascii="Times New Roman" w:hAnsi="Times New Roman"/>
                <w:sz w:val="24"/>
                <w:szCs w:val="24"/>
                <w:lang w:val="ro-RO"/>
              </w:rPr>
              <w:t>și</w:t>
            </w:r>
            <w:r w:rsidRPr="009B01D8">
              <w:rPr>
                <w:rFonts w:ascii="Times New Roman" w:hAnsi="Times New Roman"/>
                <w:sz w:val="24"/>
                <w:szCs w:val="24"/>
                <w:lang w:val="ro-RO"/>
              </w:rPr>
              <w:t xml:space="preserve"> să întreprindă măsurile posibile pentru prevenirea </w:t>
            </w:r>
            <w:r w:rsidR="00B63A87" w:rsidRPr="009B01D8">
              <w:rPr>
                <w:rFonts w:ascii="Times New Roman" w:hAnsi="Times New Roman"/>
                <w:sz w:val="24"/>
                <w:szCs w:val="24"/>
                <w:lang w:val="ro-RO"/>
              </w:rPr>
              <w:t>și</w:t>
            </w:r>
            <w:r w:rsidRPr="009B01D8">
              <w:rPr>
                <w:rFonts w:ascii="Times New Roman" w:hAnsi="Times New Roman"/>
                <w:sz w:val="24"/>
                <w:szCs w:val="24"/>
                <w:lang w:val="ro-RO"/>
              </w:rPr>
              <w:t xml:space="preserve"> curmarea </w:t>
            </w:r>
            <w:r w:rsidR="00B63A87" w:rsidRPr="009B01D8">
              <w:rPr>
                <w:rFonts w:ascii="Times New Roman" w:hAnsi="Times New Roman"/>
                <w:sz w:val="24"/>
                <w:szCs w:val="24"/>
                <w:lang w:val="ro-RO"/>
              </w:rPr>
              <w:t>infracțiunii</w:t>
            </w:r>
            <w:r w:rsidRPr="009B01D8">
              <w:rPr>
                <w:rFonts w:ascii="Times New Roman" w:hAnsi="Times New Roman"/>
                <w:sz w:val="24"/>
                <w:szCs w:val="24"/>
                <w:lang w:val="ro-RO"/>
              </w:rPr>
              <w:t xml:space="preserve"> sau </w:t>
            </w:r>
            <w:r w:rsidR="00B63A87" w:rsidRPr="009B01D8">
              <w:rPr>
                <w:rFonts w:ascii="Times New Roman" w:hAnsi="Times New Roman"/>
                <w:sz w:val="24"/>
                <w:szCs w:val="24"/>
                <w:lang w:val="ro-RO"/>
              </w:rPr>
              <w:t>contravenției</w:t>
            </w:r>
            <w:r w:rsidRPr="009B01D8">
              <w:rPr>
                <w:rFonts w:ascii="Times New Roman" w:hAnsi="Times New Roman"/>
                <w:sz w:val="24"/>
                <w:szCs w:val="24"/>
                <w:lang w:val="ro-RO"/>
              </w:rPr>
              <w:t xml:space="preserve">, acordarea primului ajutor persoanelor aflate în pericol, </w:t>
            </w:r>
            <w:r w:rsidR="00B63A87" w:rsidRPr="009B01D8">
              <w:rPr>
                <w:rFonts w:ascii="Times New Roman" w:hAnsi="Times New Roman"/>
                <w:sz w:val="24"/>
                <w:szCs w:val="24"/>
                <w:lang w:val="ro-RO"/>
              </w:rPr>
              <w:t>reținerea</w:t>
            </w:r>
            <w:r w:rsidRPr="009B01D8">
              <w:rPr>
                <w:rFonts w:ascii="Times New Roman" w:hAnsi="Times New Roman"/>
                <w:sz w:val="24"/>
                <w:szCs w:val="24"/>
                <w:lang w:val="ro-RO"/>
              </w:rPr>
              <w:t xml:space="preserve"> </w:t>
            </w:r>
            <w:r w:rsidR="00B63A87" w:rsidRPr="009B01D8">
              <w:rPr>
                <w:rFonts w:ascii="Times New Roman" w:hAnsi="Times New Roman"/>
                <w:sz w:val="24"/>
                <w:szCs w:val="24"/>
                <w:lang w:val="ro-RO"/>
              </w:rPr>
              <w:t>și</w:t>
            </w:r>
            <w:r w:rsidRPr="009B01D8">
              <w:rPr>
                <w:rFonts w:ascii="Times New Roman" w:hAnsi="Times New Roman"/>
                <w:sz w:val="24"/>
                <w:szCs w:val="24"/>
                <w:lang w:val="ro-RO"/>
              </w:rPr>
              <w:t xml:space="preserve"> identificarea făptuitorilor, depistarea martorilor oculari </w:t>
            </w:r>
            <w:r w:rsidR="00B63A87" w:rsidRPr="009B01D8">
              <w:rPr>
                <w:rFonts w:ascii="Times New Roman" w:hAnsi="Times New Roman"/>
                <w:sz w:val="24"/>
                <w:szCs w:val="24"/>
                <w:lang w:val="ro-RO"/>
              </w:rPr>
              <w:t>și</w:t>
            </w:r>
            <w:r w:rsidRPr="009B01D8">
              <w:rPr>
                <w:rFonts w:ascii="Times New Roman" w:hAnsi="Times New Roman"/>
                <w:sz w:val="24"/>
                <w:szCs w:val="24"/>
                <w:lang w:val="ro-RO"/>
              </w:rPr>
              <w:t xml:space="preserve"> pentru paza locului în care s-a produs evenimentul.</w:t>
            </w:r>
          </w:p>
        </w:tc>
        <w:tc>
          <w:tcPr>
            <w:tcW w:w="4665" w:type="dxa"/>
          </w:tcPr>
          <w:p w14:paraId="0AF5B916" w14:textId="38ACEAAF" w:rsidR="00900454" w:rsidRPr="00855922" w:rsidRDefault="00B95310" w:rsidP="00900454">
            <w:pPr>
              <w:tabs>
                <w:tab w:val="left" w:pos="1050"/>
              </w:tabs>
              <w:ind w:firstLine="0"/>
              <w:rPr>
                <w:rFonts w:ascii="Times New Roman" w:hAnsi="Times New Roman"/>
                <w:i/>
                <w:iCs/>
                <w:sz w:val="24"/>
                <w:szCs w:val="24"/>
                <w:lang w:val="ro-RO"/>
              </w:rPr>
            </w:pPr>
            <w:r>
              <w:rPr>
                <w:rFonts w:ascii="Times New Roman" w:hAnsi="Times New Roman"/>
                <w:i/>
                <w:iCs/>
                <w:sz w:val="24"/>
                <w:szCs w:val="24"/>
                <w:lang w:val="ro-RO"/>
              </w:rPr>
              <w:lastRenderedPageBreak/>
              <w:t>8</w:t>
            </w:r>
            <w:r w:rsidR="00900454" w:rsidRPr="00855922">
              <w:rPr>
                <w:rFonts w:ascii="Times New Roman" w:hAnsi="Times New Roman"/>
                <w:i/>
                <w:iCs/>
                <w:sz w:val="24"/>
                <w:szCs w:val="24"/>
                <w:lang w:val="ro-RO"/>
              </w:rPr>
              <w:t>. Articolul 24 va avea următorul cuprins:</w:t>
            </w:r>
          </w:p>
          <w:p w14:paraId="09453091" w14:textId="77777777" w:rsidR="00855922" w:rsidRPr="002B2CE6" w:rsidRDefault="00855922" w:rsidP="00900454">
            <w:pPr>
              <w:tabs>
                <w:tab w:val="left" w:pos="1050"/>
              </w:tabs>
              <w:ind w:firstLine="0"/>
              <w:rPr>
                <w:rFonts w:ascii="Times New Roman" w:hAnsi="Times New Roman"/>
                <w:sz w:val="24"/>
                <w:szCs w:val="24"/>
                <w:lang w:val="ro-RO"/>
              </w:rPr>
            </w:pPr>
          </w:p>
          <w:p w14:paraId="0FCA3538" w14:textId="77777777" w:rsidR="00900454" w:rsidRPr="002B2CE6" w:rsidRDefault="00900454" w:rsidP="00900454">
            <w:pPr>
              <w:tabs>
                <w:tab w:val="left" w:pos="1050"/>
              </w:tabs>
              <w:ind w:firstLine="0"/>
              <w:rPr>
                <w:rFonts w:ascii="Times New Roman" w:hAnsi="Times New Roman"/>
                <w:sz w:val="24"/>
                <w:szCs w:val="24"/>
                <w:lang w:val="ro-RO"/>
              </w:rPr>
            </w:pPr>
            <w:r w:rsidRPr="002B2CE6">
              <w:rPr>
                <w:rFonts w:ascii="Times New Roman" w:hAnsi="Times New Roman"/>
                <w:sz w:val="24"/>
                <w:szCs w:val="24"/>
                <w:lang w:val="ro-RO"/>
              </w:rPr>
              <w:t>„Articolul 24. Competența teritorială a polițistului</w:t>
            </w:r>
          </w:p>
          <w:p w14:paraId="0FE23DD2" w14:textId="13CD498F" w:rsidR="00B4358E" w:rsidRPr="002B2CE6" w:rsidRDefault="00900454" w:rsidP="00900454">
            <w:pPr>
              <w:tabs>
                <w:tab w:val="left" w:pos="1050"/>
              </w:tabs>
              <w:ind w:firstLine="0"/>
              <w:rPr>
                <w:rFonts w:ascii="Times New Roman" w:hAnsi="Times New Roman"/>
                <w:sz w:val="24"/>
                <w:szCs w:val="24"/>
                <w:lang w:val="ro-RO"/>
              </w:rPr>
            </w:pPr>
            <w:r w:rsidRPr="002B2CE6">
              <w:rPr>
                <w:rFonts w:ascii="Times New Roman" w:hAnsi="Times New Roman"/>
                <w:sz w:val="24"/>
                <w:szCs w:val="24"/>
                <w:lang w:val="ro-RO"/>
              </w:rPr>
              <w:t>În îndeplinirea atribuțiilor de serviciu, polițistul are competență pe întreg teritoriu Republicii Moldova.</w:t>
            </w:r>
            <w:r w:rsidR="00D66EC0">
              <w:rPr>
                <w:rFonts w:ascii="Times New Roman" w:hAnsi="Times New Roman"/>
                <w:sz w:val="24"/>
                <w:szCs w:val="24"/>
                <w:lang w:val="ro-RO"/>
              </w:rPr>
              <w:t>”</w:t>
            </w:r>
          </w:p>
        </w:tc>
        <w:tc>
          <w:tcPr>
            <w:tcW w:w="4665" w:type="dxa"/>
          </w:tcPr>
          <w:p w14:paraId="4088C1AF" w14:textId="6702B869" w:rsidR="00D66EC0" w:rsidRPr="002B2CE6" w:rsidRDefault="00D66EC0" w:rsidP="00D66EC0">
            <w:pPr>
              <w:tabs>
                <w:tab w:val="left" w:pos="1050"/>
              </w:tabs>
              <w:ind w:firstLine="0"/>
              <w:rPr>
                <w:rFonts w:ascii="Times New Roman" w:hAnsi="Times New Roman"/>
                <w:sz w:val="24"/>
                <w:szCs w:val="24"/>
                <w:lang w:val="ro-RO"/>
              </w:rPr>
            </w:pPr>
            <w:r w:rsidRPr="002B2CE6">
              <w:rPr>
                <w:rFonts w:ascii="Times New Roman" w:hAnsi="Times New Roman"/>
                <w:sz w:val="24"/>
                <w:szCs w:val="24"/>
                <w:lang w:val="ro-RO"/>
              </w:rPr>
              <w:t>Articolul 24. Competența teritorială a polițistului</w:t>
            </w:r>
          </w:p>
          <w:p w14:paraId="756A51B1" w14:textId="6E697626" w:rsidR="00B4358E" w:rsidRPr="002B2CE6" w:rsidRDefault="00D66EC0" w:rsidP="00D66EC0">
            <w:pPr>
              <w:ind w:firstLine="0"/>
              <w:rPr>
                <w:rFonts w:ascii="Times New Roman" w:hAnsi="Times New Roman"/>
                <w:sz w:val="24"/>
                <w:szCs w:val="24"/>
                <w:lang w:val="ro-RO"/>
              </w:rPr>
            </w:pPr>
            <w:r w:rsidRPr="002B2CE6">
              <w:rPr>
                <w:rFonts w:ascii="Times New Roman" w:hAnsi="Times New Roman"/>
                <w:sz w:val="24"/>
                <w:szCs w:val="24"/>
                <w:lang w:val="ro-RO"/>
              </w:rPr>
              <w:t>În îndeplinirea atribuțiilor de serviciu, polițistul are competență pe întreg teritoriu Republicii Moldova.</w:t>
            </w:r>
          </w:p>
        </w:tc>
      </w:tr>
      <w:tr w:rsidR="00A93223" w14:paraId="77AA5E08" w14:textId="77777777" w:rsidTr="00B4358E">
        <w:tc>
          <w:tcPr>
            <w:tcW w:w="4664" w:type="dxa"/>
          </w:tcPr>
          <w:p w14:paraId="7EE858E9" w14:textId="77777777" w:rsidR="00A93223" w:rsidRPr="0028069E" w:rsidRDefault="00A93223" w:rsidP="00B4358E">
            <w:pPr>
              <w:ind w:firstLine="0"/>
              <w:rPr>
                <w:sz w:val="24"/>
                <w:szCs w:val="24"/>
                <w:lang w:val="ro-RO"/>
              </w:rPr>
            </w:pPr>
          </w:p>
        </w:tc>
        <w:tc>
          <w:tcPr>
            <w:tcW w:w="4665" w:type="dxa"/>
          </w:tcPr>
          <w:p w14:paraId="1F4E60A4" w14:textId="37A72489" w:rsidR="00900454" w:rsidRDefault="00B95310" w:rsidP="00900454">
            <w:pPr>
              <w:ind w:firstLine="0"/>
              <w:rPr>
                <w:rFonts w:ascii="Times New Roman" w:hAnsi="Times New Roman"/>
                <w:i/>
                <w:iCs/>
                <w:sz w:val="24"/>
                <w:szCs w:val="24"/>
                <w:lang w:val="ro-RO"/>
              </w:rPr>
            </w:pPr>
            <w:r>
              <w:rPr>
                <w:rFonts w:ascii="Times New Roman" w:hAnsi="Times New Roman"/>
                <w:i/>
                <w:iCs/>
                <w:sz w:val="24"/>
                <w:szCs w:val="24"/>
                <w:lang w:val="ro-RO"/>
              </w:rPr>
              <w:t>9</w:t>
            </w:r>
            <w:r w:rsidR="00900454" w:rsidRPr="00855922">
              <w:rPr>
                <w:rFonts w:ascii="Times New Roman" w:hAnsi="Times New Roman"/>
                <w:i/>
                <w:iCs/>
                <w:sz w:val="24"/>
                <w:szCs w:val="24"/>
                <w:lang w:val="ro-RO"/>
              </w:rPr>
              <w:t>. Articolul 25 alin. (5) se completează cu subpunctul 23</w:t>
            </w:r>
            <w:r w:rsidR="00D66EC0">
              <w:rPr>
                <w:rFonts w:ascii="Times New Roman" w:hAnsi="Times New Roman"/>
                <w:i/>
                <w:iCs/>
                <w:sz w:val="24"/>
                <w:szCs w:val="24"/>
                <w:vertAlign w:val="superscript"/>
                <w:lang w:val="ro-RO"/>
              </w:rPr>
              <w:t>3</w:t>
            </w:r>
            <w:r w:rsidR="00900454" w:rsidRPr="00855922">
              <w:rPr>
                <w:rFonts w:ascii="Times New Roman" w:hAnsi="Times New Roman"/>
                <w:i/>
                <w:iCs/>
                <w:sz w:val="24"/>
                <w:szCs w:val="24"/>
                <w:lang w:val="ro-RO"/>
              </w:rPr>
              <w:t>) cu următorul cuprins:</w:t>
            </w:r>
          </w:p>
          <w:p w14:paraId="56E9D2AB" w14:textId="77777777" w:rsidR="00855922" w:rsidRPr="00855922" w:rsidRDefault="00855922" w:rsidP="00900454">
            <w:pPr>
              <w:ind w:firstLine="0"/>
              <w:rPr>
                <w:rFonts w:ascii="Times New Roman" w:hAnsi="Times New Roman"/>
                <w:i/>
                <w:iCs/>
                <w:sz w:val="24"/>
                <w:szCs w:val="24"/>
                <w:lang w:val="ro-RO"/>
              </w:rPr>
            </w:pPr>
          </w:p>
          <w:p w14:paraId="32A7D67C" w14:textId="4BCE09E4" w:rsidR="00A93223" w:rsidRPr="002B2CE6" w:rsidRDefault="00900454" w:rsidP="00900454">
            <w:pPr>
              <w:ind w:firstLine="0"/>
              <w:rPr>
                <w:rFonts w:ascii="Times New Roman" w:hAnsi="Times New Roman"/>
                <w:sz w:val="24"/>
                <w:szCs w:val="24"/>
                <w:lang w:val="ro-RO"/>
              </w:rPr>
            </w:pPr>
            <w:r w:rsidRPr="002B2CE6">
              <w:rPr>
                <w:rFonts w:ascii="Times New Roman" w:hAnsi="Times New Roman"/>
                <w:sz w:val="24"/>
                <w:szCs w:val="24"/>
                <w:lang w:val="ro-RO"/>
              </w:rPr>
              <w:t>„23</w:t>
            </w:r>
            <w:r w:rsidR="00D66EC0">
              <w:rPr>
                <w:rFonts w:ascii="Times New Roman" w:hAnsi="Times New Roman"/>
                <w:sz w:val="24"/>
                <w:szCs w:val="24"/>
                <w:vertAlign w:val="superscript"/>
                <w:lang w:val="ro-RO"/>
              </w:rPr>
              <w:t>3</w:t>
            </w:r>
            <w:r w:rsidRPr="002B2CE6">
              <w:rPr>
                <w:rFonts w:ascii="Times New Roman" w:hAnsi="Times New Roman"/>
                <w:sz w:val="24"/>
                <w:szCs w:val="24"/>
                <w:lang w:val="ro-RO"/>
              </w:rPr>
              <w:t>) să solicite persoanelor fizice, inclusiv persoanelor cu funcție de răspundere să se oprească, după somație, la o distanță de protecție pe care acesta o consideră ca fiind necesară pentru securitatea sa personală sau a persoanelor terțe.”.</w:t>
            </w:r>
          </w:p>
        </w:tc>
        <w:tc>
          <w:tcPr>
            <w:tcW w:w="4665" w:type="dxa"/>
          </w:tcPr>
          <w:p w14:paraId="6D5EED87" w14:textId="77777777" w:rsidR="00A93223" w:rsidRDefault="001D734B" w:rsidP="00B4358E">
            <w:pPr>
              <w:ind w:firstLine="0"/>
              <w:rPr>
                <w:rFonts w:ascii="Times New Roman" w:hAnsi="Times New Roman"/>
                <w:sz w:val="24"/>
                <w:szCs w:val="24"/>
                <w:lang w:val="ro-RO"/>
              </w:rPr>
            </w:pPr>
            <w:r w:rsidRPr="001D734B">
              <w:rPr>
                <w:rFonts w:ascii="Times New Roman" w:hAnsi="Times New Roman"/>
                <w:sz w:val="24"/>
                <w:szCs w:val="24"/>
                <w:lang w:val="ro-RO"/>
              </w:rPr>
              <w:t>Articolul 25. Împuternicirile polițistului</w:t>
            </w:r>
          </w:p>
          <w:p w14:paraId="2CCDF00C" w14:textId="77777777" w:rsidR="001D734B" w:rsidRDefault="001D734B" w:rsidP="00B4358E">
            <w:pPr>
              <w:ind w:firstLine="0"/>
              <w:rPr>
                <w:rFonts w:ascii="Times New Roman" w:hAnsi="Times New Roman"/>
                <w:sz w:val="24"/>
                <w:szCs w:val="24"/>
                <w:lang w:val="ro-RO"/>
              </w:rPr>
            </w:pPr>
            <w:r>
              <w:rPr>
                <w:rFonts w:ascii="Times New Roman" w:hAnsi="Times New Roman"/>
                <w:sz w:val="24"/>
                <w:szCs w:val="24"/>
                <w:lang w:val="ro-RO"/>
              </w:rPr>
              <w:t>...</w:t>
            </w:r>
          </w:p>
          <w:p w14:paraId="3488809F" w14:textId="77777777" w:rsidR="001D734B" w:rsidRDefault="001D734B" w:rsidP="00B4358E">
            <w:pPr>
              <w:ind w:firstLine="0"/>
              <w:rPr>
                <w:rFonts w:ascii="Times New Roman" w:hAnsi="Times New Roman"/>
                <w:sz w:val="24"/>
                <w:szCs w:val="24"/>
                <w:lang w:val="ro-RO"/>
              </w:rPr>
            </w:pPr>
            <w:r w:rsidRPr="002B2CE6">
              <w:rPr>
                <w:rFonts w:ascii="Times New Roman" w:hAnsi="Times New Roman"/>
                <w:sz w:val="24"/>
                <w:szCs w:val="24"/>
                <w:lang w:val="ro-RO"/>
              </w:rPr>
              <w:t>23</w:t>
            </w:r>
            <w:r>
              <w:rPr>
                <w:rFonts w:ascii="Times New Roman" w:hAnsi="Times New Roman"/>
                <w:sz w:val="24"/>
                <w:szCs w:val="24"/>
                <w:vertAlign w:val="superscript"/>
                <w:lang w:val="ro-RO"/>
              </w:rPr>
              <w:t>3</w:t>
            </w:r>
            <w:r w:rsidRPr="002B2CE6">
              <w:rPr>
                <w:rFonts w:ascii="Times New Roman" w:hAnsi="Times New Roman"/>
                <w:sz w:val="24"/>
                <w:szCs w:val="24"/>
                <w:lang w:val="ro-RO"/>
              </w:rPr>
              <w:t>) să solicite persoanelor fizice, inclusiv persoanelor cu funcție de răspundere să se oprească, după somație, la o distanță de protecție pe care acesta o consideră ca fiind necesară pentru securitatea sa personală sau a persoanelor terțe.</w:t>
            </w:r>
          </w:p>
          <w:p w14:paraId="6BDC25FD" w14:textId="5938071E" w:rsidR="001D734B" w:rsidRPr="002B2CE6" w:rsidRDefault="001D734B" w:rsidP="00B4358E">
            <w:pPr>
              <w:ind w:firstLine="0"/>
              <w:rPr>
                <w:rFonts w:ascii="Times New Roman" w:hAnsi="Times New Roman"/>
                <w:sz w:val="24"/>
                <w:szCs w:val="24"/>
                <w:lang w:val="ro-RO"/>
              </w:rPr>
            </w:pPr>
            <w:r>
              <w:rPr>
                <w:rFonts w:ascii="Times New Roman" w:hAnsi="Times New Roman"/>
                <w:sz w:val="24"/>
                <w:szCs w:val="24"/>
                <w:lang w:val="ro-RO"/>
              </w:rPr>
              <w:t>...</w:t>
            </w:r>
          </w:p>
        </w:tc>
      </w:tr>
      <w:tr w:rsidR="00A93223" w14:paraId="45643AEE" w14:textId="77777777" w:rsidTr="00B4358E">
        <w:tc>
          <w:tcPr>
            <w:tcW w:w="4664" w:type="dxa"/>
          </w:tcPr>
          <w:p w14:paraId="6299F4AA" w14:textId="1E68B3DA" w:rsidR="001D734B" w:rsidRPr="000826A4" w:rsidRDefault="001D734B" w:rsidP="001D734B">
            <w:pPr>
              <w:ind w:firstLine="0"/>
              <w:rPr>
                <w:rFonts w:ascii="Times New Roman" w:hAnsi="Times New Roman"/>
                <w:sz w:val="24"/>
                <w:szCs w:val="24"/>
                <w:lang w:val="ro-RO"/>
              </w:rPr>
            </w:pPr>
            <w:r w:rsidRPr="000826A4">
              <w:rPr>
                <w:rFonts w:ascii="Times New Roman" w:hAnsi="Times New Roman"/>
                <w:sz w:val="24"/>
                <w:szCs w:val="24"/>
                <w:lang w:val="ro-RO"/>
              </w:rPr>
              <w:t xml:space="preserve">Articolul 26. </w:t>
            </w:r>
            <w:r w:rsidR="000826A4" w:rsidRPr="000826A4">
              <w:rPr>
                <w:rFonts w:ascii="Times New Roman" w:hAnsi="Times New Roman"/>
                <w:sz w:val="24"/>
                <w:szCs w:val="24"/>
                <w:lang w:val="ro-RO"/>
              </w:rPr>
              <w:t>Obligațiile</w:t>
            </w:r>
            <w:r w:rsidRPr="000826A4">
              <w:rPr>
                <w:rFonts w:ascii="Times New Roman" w:hAnsi="Times New Roman"/>
                <w:sz w:val="24"/>
                <w:szCs w:val="24"/>
                <w:lang w:val="ro-RO"/>
              </w:rPr>
              <w:t xml:space="preserve"> </w:t>
            </w:r>
            <w:r w:rsidR="000826A4" w:rsidRPr="000826A4">
              <w:rPr>
                <w:rFonts w:ascii="Times New Roman" w:hAnsi="Times New Roman"/>
                <w:sz w:val="24"/>
                <w:szCs w:val="24"/>
                <w:lang w:val="ro-RO"/>
              </w:rPr>
              <w:t>polițistului</w:t>
            </w:r>
          </w:p>
          <w:p w14:paraId="6A7AF7E9" w14:textId="77777777" w:rsidR="00A93223" w:rsidRDefault="001D734B" w:rsidP="001D734B">
            <w:pPr>
              <w:ind w:firstLine="0"/>
              <w:rPr>
                <w:rFonts w:ascii="Times New Roman" w:hAnsi="Times New Roman"/>
                <w:sz w:val="24"/>
                <w:szCs w:val="24"/>
                <w:lang w:val="ro-RO"/>
              </w:rPr>
            </w:pPr>
            <w:r w:rsidRPr="000826A4">
              <w:rPr>
                <w:rFonts w:ascii="Times New Roman" w:hAnsi="Times New Roman"/>
                <w:sz w:val="24"/>
                <w:szCs w:val="24"/>
                <w:lang w:val="ro-RO"/>
              </w:rPr>
              <w:t xml:space="preserve">(1) </w:t>
            </w:r>
            <w:r w:rsidR="000826A4" w:rsidRPr="000826A4">
              <w:rPr>
                <w:rFonts w:ascii="Times New Roman" w:hAnsi="Times New Roman"/>
                <w:sz w:val="24"/>
                <w:szCs w:val="24"/>
                <w:lang w:val="ro-RO"/>
              </w:rPr>
              <w:t>Polițistul</w:t>
            </w:r>
            <w:r w:rsidRPr="000826A4">
              <w:rPr>
                <w:rFonts w:ascii="Times New Roman" w:hAnsi="Times New Roman"/>
                <w:sz w:val="24"/>
                <w:szCs w:val="24"/>
                <w:lang w:val="ro-RO"/>
              </w:rPr>
              <w:t xml:space="preserve"> </w:t>
            </w:r>
            <w:r w:rsidR="000826A4" w:rsidRPr="000826A4">
              <w:rPr>
                <w:rFonts w:ascii="Times New Roman" w:hAnsi="Times New Roman"/>
                <w:sz w:val="24"/>
                <w:szCs w:val="24"/>
                <w:lang w:val="ro-RO"/>
              </w:rPr>
              <w:t>își</w:t>
            </w:r>
            <w:r w:rsidRPr="000826A4">
              <w:rPr>
                <w:rFonts w:ascii="Times New Roman" w:hAnsi="Times New Roman"/>
                <w:sz w:val="24"/>
                <w:szCs w:val="24"/>
                <w:lang w:val="ro-RO"/>
              </w:rPr>
              <w:t xml:space="preserve"> </w:t>
            </w:r>
            <w:r w:rsidR="000826A4" w:rsidRPr="000826A4">
              <w:rPr>
                <w:rFonts w:ascii="Times New Roman" w:hAnsi="Times New Roman"/>
                <w:sz w:val="24"/>
                <w:szCs w:val="24"/>
                <w:lang w:val="ro-RO"/>
              </w:rPr>
              <w:t>desfășoară</w:t>
            </w:r>
            <w:r w:rsidRPr="000826A4">
              <w:rPr>
                <w:rFonts w:ascii="Times New Roman" w:hAnsi="Times New Roman"/>
                <w:sz w:val="24"/>
                <w:szCs w:val="24"/>
                <w:lang w:val="ro-RO"/>
              </w:rPr>
              <w:t xml:space="preserve"> activitatea profesională în interesul </w:t>
            </w:r>
            <w:r w:rsidR="000826A4" w:rsidRPr="000826A4">
              <w:rPr>
                <w:rFonts w:ascii="Times New Roman" w:hAnsi="Times New Roman"/>
                <w:sz w:val="24"/>
                <w:szCs w:val="24"/>
                <w:lang w:val="ro-RO"/>
              </w:rPr>
              <w:t>și</w:t>
            </w:r>
            <w:r w:rsidRPr="000826A4">
              <w:rPr>
                <w:rFonts w:ascii="Times New Roman" w:hAnsi="Times New Roman"/>
                <w:sz w:val="24"/>
                <w:szCs w:val="24"/>
                <w:lang w:val="ro-RO"/>
              </w:rPr>
              <w:t xml:space="preserve"> în sprijinul persoanei, </w:t>
            </w:r>
            <w:r w:rsidR="000826A4" w:rsidRPr="000826A4">
              <w:rPr>
                <w:rFonts w:ascii="Times New Roman" w:hAnsi="Times New Roman"/>
                <w:sz w:val="24"/>
                <w:szCs w:val="24"/>
                <w:lang w:val="ro-RO"/>
              </w:rPr>
              <w:t>comunității</w:t>
            </w:r>
            <w:r w:rsidRPr="000826A4">
              <w:rPr>
                <w:rFonts w:ascii="Times New Roman" w:hAnsi="Times New Roman"/>
                <w:sz w:val="24"/>
                <w:szCs w:val="24"/>
                <w:lang w:val="ro-RO"/>
              </w:rPr>
              <w:t xml:space="preserve"> </w:t>
            </w:r>
            <w:r w:rsidR="000826A4" w:rsidRPr="000826A4">
              <w:rPr>
                <w:rFonts w:ascii="Times New Roman" w:hAnsi="Times New Roman"/>
                <w:sz w:val="24"/>
                <w:szCs w:val="24"/>
                <w:lang w:val="ro-RO"/>
              </w:rPr>
              <w:t>și</w:t>
            </w:r>
            <w:r w:rsidRPr="000826A4">
              <w:rPr>
                <w:rFonts w:ascii="Times New Roman" w:hAnsi="Times New Roman"/>
                <w:sz w:val="24"/>
                <w:szCs w:val="24"/>
                <w:lang w:val="ro-RO"/>
              </w:rPr>
              <w:t xml:space="preserve"> al </w:t>
            </w:r>
            <w:r w:rsidR="000826A4" w:rsidRPr="000826A4">
              <w:rPr>
                <w:rFonts w:ascii="Times New Roman" w:hAnsi="Times New Roman"/>
                <w:sz w:val="24"/>
                <w:szCs w:val="24"/>
                <w:lang w:val="ro-RO"/>
              </w:rPr>
              <w:t>instituțiilor</w:t>
            </w:r>
            <w:r w:rsidRPr="000826A4">
              <w:rPr>
                <w:rFonts w:ascii="Times New Roman" w:hAnsi="Times New Roman"/>
                <w:sz w:val="24"/>
                <w:szCs w:val="24"/>
                <w:lang w:val="ro-RO"/>
              </w:rPr>
              <w:t xml:space="preserve"> statului, exclusiv pe baza </w:t>
            </w:r>
            <w:r w:rsidR="000826A4" w:rsidRPr="000826A4">
              <w:rPr>
                <w:rFonts w:ascii="Times New Roman" w:hAnsi="Times New Roman"/>
                <w:sz w:val="24"/>
                <w:szCs w:val="24"/>
                <w:lang w:val="ro-RO"/>
              </w:rPr>
              <w:t>și</w:t>
            </w:r>
            <w:r w:rsidRPr="000826A4">
              <w:rPr>
                <w:rFonts w:ascii="Times New Roman" w:hAnsi="Times New Roman"/>
                <w:sz w:val="24"/>
                <w:szCs w:val="24"/>
                <w:lang w:val="ro-RO"/>
              </w:rPr>
              <w:t xml:space="preserve"> în executarea legii, fiind obligat:</w:t>
            </w:r>
          </w:p>
          <w:p w14:paraId="1BDF34B7" w14:textId="77777777" w:rsidR="000826A4" w:rsidRDefault="000826A4" w:rsidP="001D734B">
            <w:pPr>
              <w:ind w:firstLine="0"/>
              <w:rPr>
                <w:rFonts w:ascii="Times New Roman" w:hAnsi="Times New Roman"/>
                <w:sz w:val="24"/>
                <w:szCs w:val="24"/>
                <w:lang w:val="ro-RO"/>
              </w:rPr>
            </w:pPr>
            <w:r>
              <w:rPr>
                <w:rFonts w:ascii="Times New Roman" w:hAnsi="Times New Roman"/>
                <w:sz w:val="24"/>
                <w:szCs w:val="24"/>
                <w:lang w:val="ro-RO"/>
              </w:rPr>
              <w:t>...</w:t>
            </w:r>
          </w:p>
          <w:p w14:paraId="6A9A2054" w14:textId="77777777" w:rsidR="000826A4" w:rsidRDefault="000826A4" w:rsidP="001D734B">
            <w:pPr>
              <w:ind w:firstLine="0"/>
              <w:rPr>
                <w:rFonts w:ascii="Times New Roman" w:hAnsi="Times New Roman"/>
                <w:sz w:val="24"/>
                <w:szCs w:val="24"/>
                <w:lang w:val="ro-RO"/>
              </w:rPr>
            </w:pPr>
            <w:r w:rsidRPr="000826A4">
              <w:rPr>
                <w:rFonts w:ascii="Times New Roman" w:hAnsi="Times New Roman"/>
                <w:sz w:val="24"/>
                <w:szCs w:val="24"/>
                <w:lang w:val="ro-RO"/>
              </w:rPr>
              <w:t>l) să se adreseze unei persoane doar după ce s-a prezentat, cu indicarea funcției, gradului special și a numelui, legitimând-se în acest sens cu legitimația de serviciu;</w:t>
            </w:r>
          </w:p>
          <w:p w14:paraId="134A5F6D" w14:textId="24127756" w:rsidR="000826A4" w:rsidRPr="000826A4" w:rsidRDefault="000826A4" w:rsidP="001D734B">
            <w:pPr>
              <w:ind w:firstLine="0"/>
              <w:rPr>
                <w:rFonts w:ascii="Times New Roman" w:hAnsi="Times New Roman"/>
                <w:sz w:val="24"/>
                <w:szCs w:val="24"/>
                <w:lang w:val="ro-RO"/>
              </w:rPr>
            </w:pPr>
            <w:r>
              <w:rPr>
                <w:rFonts w:ascii="Times New Roman" w:hAnsi="Times New Roman"/>
                <w:sz w:val="24"/>
                <w:szCs w:val="24"/>
                <w:lang w:val="ro-RO"/>
              </w:rPr>
              <w:t>...</w:t>
            </w:r>
          </w:p>
        </w:tc>
        <w:tc>
          <w:tcPr>
            <w:tcW w:w="4665" w:type="dxa"/>
          </w:tcPr>
          <w:p w14:paraId="1B735E3D" w14:textId="3EB66549" w:rsidR="002B2CE6" w:rsidRPr="000826A4" w:rsidRDefault="00B95310" w:rsidP="002B2CE6">
            <w:pPr>
              <w:ind w:firstLine="0"/>
              <w:rPr>
                <w:rFonts w:ascii="Times New Roman" w:hAnsi="Times New Roman"/>
                <w:i/>
                <w:iCs/>
                <w:sz w:val="24"/>
                <w:szCs w:val="24"/>
                <w:lang w:val="ro-RO"/>
              </w:rPr>
            </w:pPr>
            <w:r>
              <w:rPr>
                <w:rFonts w:ascii="Times New Roman" w:hAnsi="Times New Roman"/>
                <w:i/>
                <w:iCs/>
                <w:sz w:val="24"/>
                <w:szCs w:val="24"/>
                <w:lang w:val="ro-RO"/>
              </w:rPr>
              <w:t>10</w:t>
            </w:r>
            <w:r w:rsidR="002B2CE6" w:rsidRPr="000826A4">
              <w:rPr>
                <w:rFonts w:ascii="Times New Roman" w:hAnsi="Times New Roman"/>
                <w:i/>
                <w:iCs/>
                <w:sz w:val="24"/>
                <w:szCs w:val="24"/>
                <w:lang w:val="ro-RO"/>
              </w:rPr>
              <w:t>. Articolul 26 alin. (1) lit. l) va avea următorul cuprins:</w:t>
            </w:r>
          </w:p>
          <w:p w14:paraId="3CEF0171" w14:textId="77777777" w:rsidR="00855922" w:rsidRPr="000826A4" w:rsidRDefault="00855922" w:rsidP="002B2CE6">
            <w:pPr>
              <w:ind w:firstLine="0"/>
              <w:rPr>
                <w:rFonts w:ascii="Times New Roman" w:hAnsi="Times New Roman"/>
                <w:i/>
                <w:iCs/>
                <w:sz w:val="24"/>
                <w:szCs w:val="24"/>
                <w:lang w:val="ro-RO"/>
              </w:rPr>
            </w:pPr>
          </w:p>
          <w:p w14:paraId="273BA4A7" w14:textId="42DFD921" w:rsidR="00A93223" w:rsidRPr="000826A4" w:rsidRDefault="002B2CE6" w:rsidP="002B2CE6">
            <w:pPr>
              <w:ind w:firstLine="0"/>
              <w:rPr>
                <w:rFonts w:ascii="Times New Roman" w:hAnsi="Times New Roman"/>
                <w:sz w:val="24"/>
                <w:szCs w:val="24"/>
                <w:lang w:val="ro-RO"/>
              </w:rPr>
            </w:pPr>
            <w:r w:rsidRPr="000826A4">
              <w:rPr>
                <w:rFonts w:ascii="Times New Roman" w:hAnsi="Times New Roman"/>
                <w:sz w:val="24"/>
                <w:szCs w:val="24"/>
                <w:lang w:val="ro-RO"/>
              </w:rPr>
              <w:t xml:space="preserve">„l) </w:t>
            </w:r>
            <w:r w:rsidR="00B95310" w:rsidRPr="00B95310">
              <w:rPr>
                <w:rFonts w:ascii="Times New Roman" w:hAnsi="Times New Roman"/>
                <w:sz w:val="24"/>
                <w:szCs w:val="24"/>
                <w:lang w:val="ro-RO"/>
              </w:rPr>
              <w:t xml:space="preserve">dacă este în uniformă de serviciu, să se adreseze unei persoane doar după ce s-a prezentat, cu indicarea numelui, prenumelui, gradului special și a unității de poliție din care face parte. Dacă este în ținută civilă, prin prezentarea datelor prevăzute la prezenta literă, precum și a legitimației de serviciu. Prin excepție, atunci când există un pericol iminent pentru siguranța polițistului sau a altei persoane, precum și în situația când rezultatul intervenției ar putea fi periclitat, polițistul își </w:t>
            </w:r>
            <w:r w:rsidR="00B95310" w:rsidRPr="00B95310">
              <w:rPr>
                <w:rFonts w:ascii="Times New Roman" w:hAnsi="Times New Roman"/>
                <w:sz w:val="24"/>
                <w:szCs w:val="24"/>
                <w:lang w:val="ro-RO"/>
              </w:rPr>
              <w:lastRenderedPageBreak/>
              <w:t>face cunoscută calitatea imediat ce acest lucru este posibil;</w:t>
            </w:r>
          </w:p>
        </w:tc>
        <w:tc>
          <w:tcPr>
            <w:tcW w:w="4665" w:type="dxa"/>
          </w:tcPr>
          <w:p w14:paraId="16850859" w14:textId="77777777" w:rsidR="009B1371" w:rsidRPr="000826A4" w:rsidRDefault="009B1371" w:rsidP="009B1371">
            <w:pPr>
              <w:ind w:firstLine="0"/>
              <w:rPr>
                <w:rFonts w:ascii="Times New Roman" w:hAnsi="Times New Roman"/>
                <w:sz w:val="24"/>
                <w:szCs w:val="24"/>
                <w:lang w:val="ro-RO"/>
              </w:rPr>
            </w:pPr>
            <w:r w:rsidRPr="000826A4">
              <w:rPr>
                <w:rFonts w:ascii="Times New Roman" w:hAnsi="Times New Roman"/>
                <w:sz w:val="24"/>
                <w:szCs w:val="24"/>
                <w:lang w:val="ro-RO"/>
              </w:rPr>
              <w:lastRenderedPageBreak/>
              <w:t>Articolul 26. Obligațiile polițistului</w:t>
            </w:r>
          </w:p>
          <w:p w14:paraId="089DF735" w14:textId="77777777" w:rsidR="009B1371" w:rsidRDefault="009B1371" w:rsidP="009B1371">
            <w:pPr>
              <w:ind w:firstLine="0"/>
              <w:rPr>
                <w:rFonts w:ascii="Times New Roman" w:hAnsi="Times New Roman"/>
                <w:sz w:val="24"/>
                <w:szCs w:val="24"/>
                <w:lang w:val="ro-RO"/>
              </w:rPr>
            </w:pPr>
            <w:r w:rsidRPr="000826A4">
              <w:rPr>
                <w:rFonts w:ascii="Times New Roman" w:hAnsi="Times New Roman"/>
                <w:sz w:val="24"/>
                <w:szCs w:val="24"/>
                <w:lang w:val="ro-RO"/>
              </w:rPr>
              <w:t>(1) Polițistul își desfășoară activitatea profesională în interesul și în sprijinul persoanei, comunității și al instituțiilor statului, exclusiv pe baza și în executarea legii, fiind obligat:</w:t>
            </w:r>
          </w:p>
          <w:p w14:paraId="2F215A90" w14:textId="77777777" w:rsidR="009B1371" w:rsidRDefault="009B1371" w:rsidP="009B1371">
            <w:pPr>
              <w:ind w:firstLine="0"/>
              <w:rPr>
                <w:rFonts w:ascii="Times New Roman" w:hAnsi="Times New Roman"/>
                <w:sz w:val="24"/>
                <w:szCs w:val="24"/>
                <w:lang w:val="ro-RO"/>
              </w:rPr>
            </w:pPr>
            <w:r>
              <w:rPr>
                <w:rFonts w:ascii="Times New Roman" w:hAnsi="Times New Roman"/>
                <w:sz w:val="24"/>
                <w:szCs w:val="24"/>
                <w:lang w:val="ro-RO"/>
              </w:rPr>
              <w:t>...</w:t>
            </w:r>
          </w:p>
          <w:p w14:paraId="16C6D10F" w14:textId="2D1A0F5E" w:rsidR="009B1371" w:rsidRDefault="009B1371" w:rsidP="009B1371">
            <w:pPr>
              <w:ind w:firstLine="0"/>
              <w:rPr>
                <w:rFonts w:ascii="Times New Roman" w:hAnsi="Times New Roman"/>
                <w:sz w:val="24"/>
                <w:szCs w:val="24"/>
                <w:lang w:val="ro-RO"/>
              </w:rPr>
            </w:pPr>
            <w:r w:rsidRPr="000826A4">
              <w:rPr>
                <w:rFonts w:ascii="Times New Roman" w:hAnsi="Times New Roman"/>
                <w:sz w:val="24"/>
                <w:szCs w:val="24"/>
                <w:lang w:val="ro-RO"/>
              </w:rPr>
              <w:t xml:space="preserve">l) </w:t>
            </w:r>
            <w:r w:rsidR="00B42CE0" w:rsidRPr="00B42CE0">
              <w:rPr>
                <w:rFonts w:ascii="Times New Roman" w:hAnsi="Times New Roman"/>
                <w:sz w:val="24"/>
                <w:szCs w:val="24"/>
                <w:lang w:val="ro-RO"/>
              </w:rPr>
              <w:t xml:space="preserve">dacă este în uniformă de serviciu, să se adreseze unei persoane doar după ce s-a prezentat, cu indicarea numelui, prenumelui, gradului special și a unității de poliție din care face parte. Dacă este în ținută civilă, prin prezentarea datelor prevăzute la prezenta literă, precum și a legitimației de serviciu. Prin </w:t>
            </w:r>
            <w:r w:rsidR="00B42CE0" w:rsidRPr="00B42CE0">
              <w:rPr>
                <w:rFonts w:ascii="Times New Roman" w:hAnsi="Times New Roman"/>
                <w:sz w:val="24"/>
                <w:szCs w:val="24"/>
                <w:lang w:val="ro-RO"/>
              </w:rPr>
              <w:lastRenderedPageBreak/>
              <w:t>excepție, atunci când există un pericol iminent pentru siguranța polițistului sau a altei persoane, precum și în situația când rezultatul intervenției ar putea fi periclitat, polițistul își face cunoscută calitatea imediat ce acest lucru este posibil;</w:t>
            </w:r>
          </w:p>
          <w:p w14:paraId="36285C28" w14:textId="197E210E" w:rsidR="00A93223" w:rsidRPr="000826A4" w:rsidRDefault="009B1371" w:rsidP="009B1371">
            <w:pPr>
              <w:ind w:firstLine="0"/>
              <w:rPr>
                <w:rFonts w:ascii="Times New Roman" w:hAnsi="Times New Roman"/>
                <w:sz w:val="24"/>
                <w:szCs w:val="24"/>
                <w:lang w:val="ro-RO"/>
              </w:rPr>
            </w:pPr>
            <w:r>
              <w:rPr>
                <w:rFonts w:ascii="Times New Roman" w:hAnsi="Times New Roman"/>
                <w:sz w:val="24"/>
                <w:szCs w:val="24"/>
                <w:lang w:val="ro-RO"/>
              </w:rPr>
              <w:t>...</w:t>
            </w:r>
          </w:p>
        </w:tc>
      </w:tr>
    </w:tbl>
    <w:p w14:paraId="6024583A" w14:textId="7D4CB6AA" w:rsidR="008B4BE6" w:rsidRPr="00B4358E" w:rsidRDefault="008B4BE6" w:rsidP="00B4358E"/>
    <w:sectPr w:rsidR="008B4BE6" w:rsidRPr="00B4358E" w:rsidSect="002C78AB">
      <w:headerReference w:type="default" r:id="rId11"/>
      <w:headerReference w:type="first" r:id="rId12"/>
      <w:pgSz w:w="16840" w:h="11907" w:orient="landscape"/>
      <w:pgMar w:top="1134" w:right="850"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30703" w14:textId="77777777" w:rsidR="00F355A5" w:rsidRDefault="00F355A5">
      <w:r>
        <w:separator/>
      </w:r>
    </w:p>
  </w:endnote>
  <w:endnote w:type="continuationSeparator" w:id="0">
    <w:p w14:paraId="0D4EE9F6" w14:textId="77777777" w:rsidR="00F355A5" w:rsidRDefault="00F3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auto"/>
    <w:pitch w:val="default"/>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93E53" w14:textId="77777777" w:rsidR="00F355A5" w:rsidRDefault="00F355A5">
      <w:r>
        <w:separator/>
      </w:r>
    </w:p>
  </w:footnote>
  <w:footnote w:type="continuationSeparator" w:id="0">
    <w:p w14:paraId="24707A9F" w14:textId="77777777" w:rsidR="00F355A5" w:rsidRDefault="00F35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77777777" w:rsidR="00D07A16" w:rsidRPr="00F37ED4" w:rsidRDefault="00D07A16"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2"/>
  </w:num>
  <w:num w:numId="2">
    <w:abstractNumId w:val="34"/>
  </w:num>
  <w:num w:numId="3">
    <w:abstractNumId w:val="14"/>
  </w:num>
  <w:num w:numId="4">
    <w:abstractNumId w:val="27"/>
  </w:num>
  <w:num w:numId="5">
    <w:abstractNumId w:val="16"/>
  </w:num>
  <w:num w:numId="6">
    <w:abstractNumId w:val="11"/>
  </w:num>
  <w:num w:numId="7">
    <w:abstractNumId w:val="5"/>
  </w:num>
  <w:num w:numId="8">
    <w:abstractNumId w:val="6"/>
  </w:num>
  <w:num w:numId="9">
    <w:abstractNumId w:val="24"/>
  </w:num>
  <w:num w:numId="10">
    <w:abstractNumId w:val="3"/>
  </w:num>
  <w:num w:numId="11">
    <w:abstractNumId w:val="23"/>
  </w:num>
  <w:num w:numId="12">
    <w:abstractNumId w:val="2"/>
  </w:num>
  <w:num w:numId="13">
    <w:abstractNumId w:val="36"/>
  </w:num>
  <w:num w:numId="14">
    <w:abstractNumId w:val="17"/>
  </w:num>
  <w:num w:numId="15">
    <w:abstractNumId w:val="18"/>
  </w:num>
  <w:num w:numId="16">
    <w:abstractNumId w:val="31"/>
  </w:num>
  <w:num w:numId="17">
    <w:abstractNumId w:val="28"/>
  </w:num>
  <w:num w:numId="18">
    <w:abstractNumId w:val="22"/>
  </w:num>
  <w:num w:numId="19">
    <w:abstractNumId w:val="19"/>
  </w:num>
  <w:num w:numId="20">
    <w:abstractNumId w:val="8"/>
  </w:num>
  <w:num w:numId="21">
    <w:abstractNumId w:val="30"/>
  </w:num>
  <w:num w:numId="22">
    <w:abstractNumId w:val="4"/>
  </w:num>
  <w:num w:numId="23">
    <w:abstractNumId w:val="13"/>
  </w:num>
  <w:num w:numId="24">
    <w:abstractNumId w:val="10"/>
  </w:num>
  <w:num w:numId="25">
    <w:abstractNumId w:val="20"/>
  </w:num>
  <w:num w:numId="26">
    <w:abstractNumId w:val="33"/>
  </w:num>
  <w:num w:numId="27">
    <w:abstractNumId w:val="25"/>
  </w:num>
  <w:num w:numId="28">
    <w:abstractNumId w:val="38"/>
    <w:lvlOverride w:ilvl="0">
      <w:startOverride w:val="1"/>
    </w:lvlOverride>
  </w:num>
  <w:num w:numId="29">
    <w:abstractNumId w:val="21"/>
  </w:num>
  <w:num w:numId="30">
    <w:abstractNumId w:val="7"/>
  </w:num>
  <w:num w:numId="31">
    <w:abstractNumId w:val="37"/>
  </w:num>
  <w:num w:numId="32">
    <w:abstractNumId w:val="38"/>
  </w:num>
  <w:num w:numId="33">
    <w:abstractNumId w:val="12"/>
  </w:num>
  <w:num w:numId="34">
    <w:abstractNumId w:val="40"/>
  </w:num>
  <w:num w:numId="35">
    <w:abstractNumId w:val="39"/>
  </w:num>
  <w:num w:numId="36">
    <w:abstractNumId w:val="0"/>
  </w:num>
  <w:num w:numId="37">
    <w:abstractNumId w:val="9"/>
  </w:num>
  <w:num w:numId="38">
    <w:abstractNumId w:val="29"/>
  </w:num>
  <w:num w:numId="39">
    <w:abstractNumId w:val="15"/>
  </w:num>
  <w:num w:numId="40">
    <w:abstractNumId w:val="35"/>
  </w:num>
  <w:num w:numId="41">
    <w:abstractNumId w:val="26"/>
  </w:num>
  <w:num w:numId="42">
    <w:abstractNumId w:val="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39E2"/>
    <w:rsid w:val="0002435C"/>
    <w:rsid w:val="00032B46"/>
    <w:rsid w:val="0004289C"/>
    <w:rsid w:val="00043AC7"/>
    <w:rsid w:val="00044D19"/>
    <w:rsid w:val="00047056"/>
    <w:rsid w:val="00052045"/>
    <w:rsid w:val="00054810"/>
    <w:rsid w:val="000713DA"/>
    <w:rsid w:val="00071EAA"/>
    <w:rsid w:val="0007236F"/>
    <w:rsid w:val="00075A5F"/>
    <w:rsid w:val="00081267"/>
    <w:rsid w:val="000826A4"/>
    <w:rsid w:val="00085029"/>
    <w:rsid w:val="000A6BA5"/>
    <w:rsid w:val="000B3D87"/>
    <w:rsid w:val="000B50EE"/>
    <w:rsid w:val="000B61A5"/>
    <w:rsid w:val="000C041B"/>
    <w:rsid w:val="000C2AB4"/>
    <w:rsid w:val="000D5C74"/>
    <w:rsid w:val="000D6872"/>
    <w:rsid w:val="000D7DA4"/>
    <w:rsid w:val="000E1D40"/>
    <w:rsid w:val="000E2800"/>
    <w:rsid w:val="000E79B3"/>
    <w:rsid w:val="000F497A"/>
    <w:rsid w:val="00100A36"/>
    <w:rsid w:val="00102AD8"/>
    <w:rsid w:val="00113956"/>
    <w:rsid w:val="00115C85"/>
    <w:rsid w:val="00116035"/>
    <w:rsid w:val="001211EA"/>
    <w:rsid w:val="00143389"/>
    <w:rsid w:val="00143CC4"/>
    <w:rsid w:val="0015146D"/>
    <w:rsid w:val="00157D40"/>
    <w:rsid w:val="00162BE7"/>
    <w:rsid w:val="0017006C"/>
    <w:rsid w:val="00174E20"/>
    <w:rsid w:val="00177035"/>
    <w:rsid w:val="00184334"/>
    <w:rsid w:val="00185AC8"/>
    <w:rsid w:val="00191428"/>
    <w:rsid w:val="001A25C3"/>
    <w:rsid w:val="001A2EB4"/>
    <w:rsid w:val="001A37C7"/>
    <w:rsid w:val="001B3BE4"/>
    <w:rsid w:val="001B5818"/>
    <w:rsid w:val="001B66A4"/>
    <w:rsid w:val="001B6E6E"/>
    <w:rsid w:val="001C3F21"/>
    <w:rsid w:val="001C4EEE"/>
    <w:rsid w:val="001D2FA2"/>
    <w:rsid w:val="001D734B"/>
    <w:rsid w:val="001E4497"/>
    <w:rsid w:val="001F0570"/>
    <w:rsid w:val="001F2097"/>
    <w:rsid w:val="002000EB"/>
    <w:rsid w:val="00200223"/>
    <w:rsid w:val="00200516"/>
    <w:rsid w:val="00205100"/>
    <w:rsid w:val="0020794F"/>
    <w:rsid w:val="00214B82"/>
    <w:rsid w:val="002164C9"/>
    <w:rsid w:val="002170A5"/>
    <w:rsid w:val="00230761"/>
    <w:rsid w:val="00236E65"/>
    <w:rsid w:val="002372B8"/>
    <w:rsid w:val="00240AC0"/>
    <w:rsid w:val="002453BD"/>
    <w:rsid w:val="00257353"/>
    <w:rsid w:val="002659A4"/>
    <w:rsid w:val="002721D2"/>
    <w:rsid w:val="0027425A"/>
    <w:rsid w:val="0028069E"/>
    <w:rsid w:val="0028093A"/>
    <w:rsid w:val="00281C80"/>
    <w:rsid w:val="002950E0"/>
    <w:rsid w:val="002954C4"/>
    <w:rsid w:val="002A7765"/>
    <w:rsid w:val="002B07BD"/>
    <w:rsid w:val="002B2CE6"/>
    <w:rsid w:val="002B5444"/>
    <w:rsid w:val="002B547F"/>
    <w:rsid w:val="002C21E9"/>
    <w:rsid w:val="002C78AB"/>
    <w:rsid w:val="002C7A52"/>
    <w:rsid w:val="002D38C5"/>
    <w:rsid w:val="002E4217"/>
    <w:rsid w:val="002E505B"/>
    <w:rsid w:val="002F30F7"/>
    <w:rsid w:val="002F3DAA"/>
    <w:rsid w:val="002F5F1E"/>
    <w:rsid w:val="002F7FB5"/>
    <w:rsid w:val="00301D7D"/>
    <w:rsid w:val="0031555D"/>
    <w:rsid w:val="00315655"/>
    <w:rsid w:val="00315B32"/>
    <w:rsid w:val="00315BDC"/>
    <w:rsid w:val="00324559"/>
    <w:rsid w:val="00325F36"/>
    <w:rsid w:val="00327C88"/>
    <w:rsid w:val="00334C0F"/>
    <w:rsid w:val="003358FF"/>
    <w:rsid w:val="00347B79"/>
    <w:rsid w:val="003509A8"/>
    <w:rsid w:val="00354545"/>
    <w:rsid w:val="0036135C"/>
    <w:rsid w:val="00362D0C"/>
    <w:rsid w:val="0036518F"/>
    <w:rsid w:val="0036768D"/>
    <w:rsid w:val="00371E2C"/>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C46C3"/>
    <w:rsid w:val="003D5E8B"/>
    <w:rsid w:val="003E00AF"/>
    <w:rsid w:val="003E3748"/>
    <w:rsid w:val="003E4DA7"/>
    <w:rsid w:val="003F0CD8"/>
    <w:rsid w:val="00405019"/>
    <w:rsid w:val="00406BA9"/>
    <w:rsid w:val="00410C9A"/>
    <w:rsid w:val="00421AB5"/>
    <w:rsid w:val="00424212"/>
    <w:rsid w:val="00424CF9"/>
    <w:rsid w:val="0043208D"/>
    <w:rsid w:val="004333B4"/>
    <w:rsid w:val="00434203"/>
    <w:rsid w:val="00441965"/>
    <w:rsid w:val="00452C3E"/>
    <w:rsid w:val="00452C6C"/>
    <w:rsid w:val="00453F7E"/>
    <w:rsid w:val="0045451B"/>
    <w:rsid w:val="00464294"/>
    <w:rsid w:val="004735CE"/>
    <w:rsid w:val="00474658"/>
    <w:rsid w:val="0047797E"/>
    <w:rsid w:val="00497F06"/>
    <w:rsid w:val="004A3757"/>
    <w:rsid w:val="004B1283"/>
    <w:rsid w:val="004C6034"/>
    <w:rsid w:val="004D3941"/>
    <w:rsid w:val="004E2175"/>
    <w:rsid w:val="004E2421"/>
    <w:rsid w:val="004E6489"/>
    <w:rsid w:val="004E6662"/>
    <w:rsid w:val="004F568A"/>
    <w:rsid w:val="005020EC"/>
    <w:rsid w:val="0050459D"/>
    <w:rsid w:val="0051016C"/>
    <w:rsid w:val="00516555"/>
    <w:rsid w:val="005256CF"/>
    <w:rsid w:val="00542C43"/>
    <w:rsid w:val="00551299"/>
    <w:rsid w:val="00555DF5"/>
    <w:rsid w:val="00572006"/>
    <w:rsid w:val="00573E74"/>
    <w:rsid w:val="0057790F"/>
    <w:rsid w:val="00582470"/>
    <w:rsid w:val="00594DE5"/>
    <w:rsid w:val="005A12D7"/>
    <w:rsid w:val="005A29D6"/>
    <w:rsid w:val="005B0C92"/>
    <w:rsid w:val="005B7E20"/>
    <w:rsid w:val="005C1D42"/>
    <w:rsid w:val="005C412B"/>
    <w:rsid w:val="005C4835"/>
    <w:rsid w:val="005C5A53"/>
    <w:rsid w:val="005C6AF6"/>
    <w:rsid w:val="005C7769"/>
    <w:rsid w:val="005D5F1D"/>
    <w:rsid w:val="005E37E8"/>
    <w:rsid w:val="005E3DCF"/>
    <w:rsid w:val="005F0F53"/>
    <w:rsid w:val="005F584A"/>
    <w:rsid w:val="0060625D"/>
    <w:rsid w:val="00611BAA"/>
    <w:rsid w:val="00612D18"/>
    <w:rsid w:val="00615BB7"/>
    <w:rsid w:val="00616A16"/>
    <w:rsid w:val="00621954"/>
    <w:rsid w:val="00623361"/>
    <w:rsid w:val="00624BA9"/>
    <w:rsid w:val="0062575C"/>
    <w:rsid w:val="006339EB"/>
    <w:rsid w:val="00653A77"/>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1099"/>
    <w:rsid w:val="00756648"/>
    <w:rsid w:val="007724CE"/>
    <w:rsid w:val="00780C21"/>
    <w:rsid w:val="0079167D"/>
    <w:rsid w:val="007A0931"/>
    <w:rsid w:val="007A4309"/>
    <w:rsid w:val="007B0C70"/>
    <w:rsid w:val="007B627D"/>
    <w:rsid w:val="007B6C60"/>
    <w:rsid w:val="007B6E7F"/>
    <w:rsid w:val="007C283A"/>
    <w:rsid w:val="007C53A1"/>
    <w:rsid w:val="007C58BD"/>
    <w:rsid w:val="007C5D4B"/>
    <w:rsid w:val="007D00B1"/>
    <w:rsid w:val="007D0E36"/>
    <w:rsid w:val="007E3F69"/>
    <w:rsid w:val="007E7735"/>
    <w:rsid w:val="007F1254"/>
    <w:rsid w:val="007F1374"/>
    <w:rsid w:val="00800CDC"/>
    <w:rsid w:val="00800EE1"/>
    <w:rsid w:val="00811CAE"/>
    <w:rsid w:val="00825DC9"/>
    <w:rsid w:val="00831DF3"/>
    <w:rsid w:val="008326E7"/>
    <w:rsid w:val="0084241F"/>
    <w:rsid w:val="0084434E"/>
    <w:rsid w:val="008506B1"/>
    <w:rsid w:val="008510CC"/>
    <w:rsid w:val="00855922"/>
    <w:rsid w:val="008600F4"/>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2DD5"/>
    <w:rsid w:val="008E04FE"/>
    <w:rsid w:val="008F12A1"/>
    <w:rsid w:val="008F3624"/>
    <w:rsid w:val="008F73D1"/>
    <w:rsid w:val="009002CA"/>
    <w:rsid w:val="00900454"/>
    <w:rsid w:val="00903AF9"/>
    <w:rsid w:val="0090579F"/>
    <w:rsid w:val="009143C9"/>
    <w:rsid w:val="00915A40"/>
    <w:rsid w:val="009201C9"/>
    <w:rsid w:val="00930424"/>
    <w:rsid w:val="00942BCB"/>
    <w:rsid w:val="00942F03"/>
    <w:rsid w:val="00953155"/>
    <w:rsid w:val="00960895"/>
    <w:rsid w:val="00961B81"/>
    <w:rsid w:val="00962ED5"/>
    <w:rsid w:val="00971561"/>
    <w:rsid w:val="009761DA"/>
    <w:rsid w:val="0098118D"/>
    <w:rsid w:val="009858FE"/>
    <w:rsid w:val="009860EA"/>
    <w:rsid w:val="00990719"/>
    <w:rsid w:val="0099315C"/>
    <w:rsid w:val="009B01D8"/>
    <w:rsid w:val="009B1371"/>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56A52"/>
    <w:rsid w:val="00A60B97"/>
    <w:rsid w:val="00A71E51"/>
    <w:rsid w:val="00A74A86"/>
    <w:rsid w:val="00A764E4"/>
    <w:rsid w:val="00A77F56"/>
    <w:rsid w:val="00A93223"/>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CE0"/>
    <w:rsid w:val="00B42DDB"/>
    <w:rsid w:val="00B4358E"/>
    <w:rsid w:val="00B472D0"/>
    <w:rsid w:val="00B6145A"/>
    <w:rsid w:val="00B61570"/>
    <w:rsid w:val="00B63A87"/>
    <w:rsid w:val="00B6585E"/>
    <w:rsid w:val="00B70AEF"/>
    <w:rsid w:val="00B72578"/>
    <w:rsid w:val="00B744FB"/>
    <w:rsid w:val="00B84A8E"/>
    <w:rsid w:val="00B85252"/>
    <w:rsid w:val="00B92D67"/>
    <w:rsid w:val="00B952D8"/>
    <w:rsid w:val="00B95310"/>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1C29"/>
    <w:rsid w:val="00C32A74"/>
    <w:rsid w:val="00C33BEA"/>
    <w:rsid w:val="00C424F1"/>
    <w:rsid w:val="00C4424F"/>
    <w:rsid w:val="00C445CC"/>
    <w:rsid w:val="00C4599F"/>
    <w:rsid w:val="00C45F82"/>
    <w:rsid w:val="00C475F7"/>
    <w:rsid w:val="00C53E01"/>
    <w:rsid w:val="00C81CDA"/>
    <w:rsid w:val="00C83148"/>
    <w:rsid w:val="00C836B7"/>
    <w:rsid w:val="00C846A9"/>
    <w:rsid w:val="00C87B56"/>
    <w:rsid w:val="00C87B6A"/>
    <w:rsid w:val="00C97610"/>
    <w:rsid w:val="00CA2822"/>
    <w:rsid w:val="00CB128D"/>
    <w:rsid w:val="00CB6841"/>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66EC0"/>
    <w:rsid w:val="00D745DA"/>
    <w:rsid w:val="00D77DA5"/>
    <w:rsid w:val="00D84420"/>
    <w:rsid w:val="00D85438"/>
    <w:rsid w:val="00D8732D"/>
    <w:rsid w:val="00D927DB"/>
    <w:rsid w:val="00DA0D76"/>
    <w:rsid w:val="00DA1274"/>
    <w:rsid w:val="00DA133C"/>
    <w:rsid w:val="00DA2B1D"/>
    <w:rsid w:val="00DA30A3"/>
    <w:rsid w:val="00DA3F29"/>
    <w:rsid w:val="00DB7EE7"/>
    <w:rsid w:val="00DC0474"/>
    <w:rsid w:val="00DC3E82"/>
    <w:rsid w:val="00DC529B"/>
    <w:rsid w:val="00DD563C"/>
    <w:rsid w:val="00DE06EE"/>
    <w:rsid w:val="00DE0BBA"/>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57FD"/>
    <w:rsid w:val="00E84140"/>
    <w:rsid w:val="00E93D69"/>
    <w:rsid w:val="00E94FA8"/>
    <w:rsid w:val="00EA771F"/>
    <w:rsid w:val="00EB4A89"/>
    <w:rsid w:val="00EB4FD7"/>
    <w:rsid w:val="00EC17EF"/>
    <w:rsid w:val="00EC564B"/>
    <w:rsid w:val="00EC6F58"/>
    <w:rsid w:val="00ED4634"/>
    <w:rsid w:val="00ED7CB3"/>
    <w:rsid w:val="00EE1123"/>
    <w:rsid w:val="00EE1706"/>
    <w:rsid w:val="00EE3A4F"/>
    <w:rsid w:val="00EF0C91"/>
    <w:rsid w:val="00EF2660"/>
    <w:rsid w:val="00EF26A2"/>
    <w:rsid w:val="00EF292E"/>
    <w:rsid w:val="00F004F0"/>
    <w:rsid w:val="00F06892"/>
    <w:rsid w:val="00F12168"/>
    <w:rsid w:val="00F1668A"/>
    <w:rsid w:val="00F17972"/>
    <w:rsid w:val="00F269DE"/>
    <w:rsid w:val="00F26A4B"/>
    <w:rsid w:val="00F31636"/>
    <w:rsid w:val="00F355A5"/>
    <w:rsid w:val="00F376E3"/>
    <w:rsid w:val="00F37ED4"/>
    <w:rsid w:val="00F40A46"/>
    <w:rsid w:val="00F41D12"/>
    <w:rsid w:val="00F45235"/>
    <w:rsid w:val="00F50B3C"/>
    <w:rsid w:val="00F5592A"/>
    <w:rsid w:val="00F57E9D"/>
    <w:rsid w:val="00F66E1A"/>
    <w:rsid w:val="00F71EBB"/>
    <w:rsid w:val="00F728DA"/>
    <w:rsid w:val="00F8554D"/>
    <w:rsid w:val="00F97227"/>
    <w:rsid w:val="00FA3331"/>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988199">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10</Pages>
  <Words>3907</Words>
  <Characters>22664</Characters>
  <Application>Microsoft Office Word</Application>
  <DocSecurity>0</DocSecurity>
  <Lines>188</Lines>
  <Paragraphs>53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Petru Jalba</cp:lastModifiedBy>
  <cp:revision>28</cp:revision>
  <cp:lastPrinted>2024-03-11T11:21:00Z</cp:lastPrinted>
  <dcterms:created xsi:type="dcterms:W3CDTF">2024-03-25T08:15:00Z</dcterms:created>
  <dcterms:modified xsi:type="dcterms:W3CDTF">2025-02-14T11:27:00Z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