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048B" w14:textId="21C29111" w:rsidR="009B2AC4" w:rsidRDefault="00077FAE" w:rsidP="00744D97">
      <w:pPr>
        <w:pStyle w:val="1"/>
        <w:tabs>
          <w:tab w:val="left" w:pos="5812"/>
        </w:tabs>
        <w:ind w:left="5812" w:firstLine="0"/>
        <w:jc w:val="both"/>
        <w:rPr>
          <w:color w:val="auto"/>
        </w:rPr>
      </w:pPr>
      <w:r w:rsidRPr="00744D97">
        <w:rPr>
          <w:color w:val="auto"/>
        </w:rPr>
        <w:t xml:space="preserve">Aprobat prin </w:t>
      </w:r>
      <w:r w:rsidR="00E05122" w:rsidRPr="00744D97">
        <w:rPr>
          <w:color w:val="auto"/>
        </w:rPr>
        <w:t xml:space="preserve">ordinul </w:t>
      </w:r>
      <w:r w:rsidR="002F417C">
        <w:rPr>
          <w:color w:val="auto"/>
        </w:rPr>
        <w:t>m</w:t>
      </w:r>
      <w:r w:rsidR="00C47D66" w:rsidRPr="00744D97">
        <w:rPr>
          <w:color w:val="auto"/>
        </w:rPr>
        <w:t xml:space="preserve">inistrului </w:t>
      </w:r>
      <w:r w:rsidR="002F417C" w:rsidRPr="00744D97">
        <w:rPr>
          <w:color w:val="auto"/>
        </w:rPr>
        <w:t>afacerilor interne</w:t>
      </w:r>
      <w:r w:rsidR="00C47D66" w:rsidRPr="00744D97">
        <w:rPr>
          <w:color w:val="auto"/>
        </w:rPr>
        <w:t xml:space="preserve">, </w:t>
      </w:r>
      <w:r w:rsidR="002F417C">
        <w:rPr>
          <w:color w:val="auto"/>
        </w:rPr>
        <w:t>m</w:t>
      </w:r>
      <w:r w:rsidR="00C47D66" w:rsidRPr="00744D97">
        <w:rPr>
          <w:color w:val="auto"/>
        </w:rPr>
        <w:t xml:space="preserve">inistrului </w:t>
      </w:r>
      <w:r w:rsidR="002F417C" w:rsidRPr="00744D97">
        <w:rPr>
          <w:color w:val="auto"/>
        </w:rPr>
        <w:t xml:space="preserve">muncii </w:t>
      </w:r>
      <w:r w:rsidR="00C47D66" w:rsidRPr="00744D97">
        <w:rPr>
          <w:color w:val="auto"/>
        </w:rPr>
        <w:t xml:space="preserve">și </w:t>
      </w:r>
      <w:r w:rsidR="002F417C" w:rsidRPr="00744D97">
        <w:rPr>
          <w:color w:val="auto"/>
        </w:rPr>
        <w:t>protecției sociale</w:t>
      </w:r>
      <w:r w:rsidR="00C47D66" w:rsidRPr="00744D97">
        <w:rPr>
          <w:color w:val="auto"/>
        </w:rPr>
        <w:t xml:space="preserve">, </w:t>
      </w:r>
      <w:r w:rsidR="002F417C" w:rsidRPr="00744D97">
        <w:rPr>
          <w:color w:val="auto"/>
        </w:rPr>
        <w:t>ministrului sănătății</w:t>
      </w:r>
      <w:r w:rsidR="00C47D66" w:rsidRPr="00744D97">
        <w:rPr>
          <w:color w:val="auto"/>
        </w:rPr>
        <w:t xml:space="preserve">, </w:t>
      </w:r>
      <w:r w:rsidR="002F417C" w:rsidRPr="00744D97">
        <w:rPr>
          <w:color w:val="auto"/>
        </w:rPr>
        <w:t>ministrului educației și cercetării</w:t>
      </w:r>
      <w:r w:rsidR="002F417C">
        <w:rPr>
          <w:color w:val="auto"/>
        </w:rPr>
        <w:t>,</w:t>
      </w:r>
      <w:r w:rsidR="002F417C" w:rsidRPr="00744D97">
        <w:rPr>
          <w:color w:val="auto"/>
        </w:rPr>
        <w:t xml:space="preserve"> ministrului justiției</w:t>
      </w:r>
      <w:r w:rsidR="002F417C">
        <w:rPr>
          <w:color w:val="auto"/>
        </w:rPr>
        <w:t xml:space="preserve">, </w:t>
      </w:r>
      <w:r w:rsidR="00607444" w:rsidRPr="00744D97">
        <w:rPr>
          <w:color w:val="auto"/>
        </w:rPr>
        <w:t>Procur</w:t>
      </w:r>
      <w:r w:rsidR="005B6FE6" w:rsidRPr="00744D97">
        <w:rPr>
          <w:color w:val="auto"/>
        </w:rPr>
        <w:t xml:space="preserve">orului </w:t>
      </w:r>
      <w:r w:rsidR="00C47D66" w:rsidRPr="00744D97">
        <w:rPr>
          <w:color w:val="auto"/>
        </w:rPr>
        <w:t xml:space="preserve">General </w:t>
      </w:r>
      <w:r w:rsidR="002F417C">
        <w:rPr>
          <w:color w:val="auto"/>
        </w:rPr>
        <w:t xml:space="preserve">și Directorului General al </w:t>
      </w:r>
      <w:r w:rsidR="00E05122">
        <w:rPr>
          <w:color w:val="auto"/>
        </w:rPr>
        <w:t xml:space="preserve">Agenției </w:t>
      </w:r>
      <w:r w:rsidR="00910E17">
        <w:rPr>
          <w:color w:val="auto"/>
        </w:rPr>
        <w:t xml:space="preserve">Naționale </w:t>
      </w:r>
      <w:r w:rsidR="002F417C">
        <w:rPr>
          <w:color w:val="auto"/>
        </w:rPr>
        <w:t xml:space="preserve">de </w:t>
      </w:r>
      <w:r w:rsidR="00910E17">
        <w:rPr>
          <w:color w:val="auto"/>
        </w:rPr>
        <w:t xml:space="preserve">Prevenire </w:t>
      </w:r>
      <w:r w:rsidR="002F417C">
        <w:rPr>
          <w:color w:val="auto"/>
        </w:rPr>
        <w:t xml:space="preserve">și </w:t>
      </w:r>
      <w:r w:rsidR="00910E17">
        <w:rPr>
          <w:color w:val="auto"/>
        </w:rPr>
        <w:t xml:space="preserve">Combatere </w:t>
      </w:r>
      <w:r w:rsidR="002F417C">
        <w:rPr>
          <w:color w:val="auto"/>
        </w:rPr>
        <w:t xml:space="preserve">a </w:t>
      </w:r>
      <w:r w:rsidR="00910E17">
        <w:rPr>
          <w:color w:val="auto"/>
        </w:rPr>
        <w:t xml:space="preserve">Violenței Împotriva Femeilor </w:t>
      </w:r>
      <w:r w:rsidR="009B2AC4">
        <w:rPr>
          <w:color w:val="auto"/>
        </w:rPr>
        <w:t xml:space="preserve">și </w:t>
      </w:r>
      <w:r w:rsidR="00910E17">
        <w:rPr>
          <w:color w:val="auto"/>
        </w:rPr>
        <w:t xml:space="preserve">Violenței </w:t>
      </w:r>
      <w:r w:rsidR="002F417C">
        <w:rPr>
          <w:color w:val="auto"/>
        </w:rPr>
        <w:t xml:space="preserve">în </w:t>
      </w:r>
      <w:r w:rsidR="00910E17">
        <w:rPr>
          <w:color w:val="auto"/>
        </w:rPr>
        <w:t>Familie</w:t>
      </w:r>
    </w:p>
    <w:p w14:paraId="3BBFEB3F" w14:textId="1C0E41FA" w:rsidR="00C47D66" w:rsidRPr="00744D97" w:rsidRDefault="00C47D66" w:rsidP="00744D97">
      <w:pPr>
        <w:pStyle w:val="1"/>
        <w:tabs>
          <w:tab w:val="left" w:pos="5812"/>
        </w:tabs>
        <w:ind w:left="5812" w:firstLine="0"/>
        <w:jc w:val="both"/>
        <w:rPr>
          <w:color w:val="auto"/>
        </w:rPr>
      </w:pPr>
      <w:r w:rsidRPr="00744D97">
        <w:rPr>
          <w:color w:val="auto"/>
        </w:rPr>
        <w:t xml:space="preserve">nr. </w:t>
      </w:r>
      <w:r w:rsidR="00E630B3" w:rsidRPr="00744D97">
        <w:rPr>
          <w:color w:val="auto"/>
        </w:rPr>
        <w:t>________________________ d</w:t>
      </w:r>
      <w:r w:rsidR="00C81CE6" w:rsidRPr="00744D97">
        <w:rPr>
          <w:color w:val="auto"/>
        </w:rPr>
        <w:t xml:space="preserve">in </w:t>
      </w:r>
      <w:r w:rsidR="00E630B3" w:rsidRPr="00744D97">
        <w:rPr>
          <w:color w:val="auto"/>
        </w:rPr>
        <w:t xml:space="preserve">_______ </w:t>
      </w:r>
      <w:r w:rsidR="00276F5F">
        <w:rPr>
          <w:color w:val="auto"/>
        </w:rPr>
        <w:t>ianuarie 2025</w:t>
      </w:r>
      <w:r w:rsidRPr="00744D97">
        <w:rPr>
          <w:color w:val="auto"/>
        </w:rPr>
        <w:t xml:space="preserve"> </w:t>
      </w:r>
    </w:p>
    <w:p w14:paraId="4CB09DD0" w14:textId="77777777" w:rsidR="00D0338E" w:rsidRPr="00744D97" w:rsidRDefault="00C47D66" w:rsidP="00744D97">
      <w:pPr>
        <w:pStyle w:val="1"/>
        <w:tabs>
          <w:tab w:val="left" w:pos="6096"/>
        </w:tabs>
        <w:ind w:firstLine="760"/>
        <w:jc w:val="right"/>
        <w:rPr>
          <w:color w:val="auto"/>
        </w:rPr>
      </w:pPr>
      <w:r w:rsidRPr="00744D97">
        <w:rPr>
          <w:color w:val="auto"/>
        </w:rPr>
        <w:t xml:space="preserve">   </w:t>
      </w:r>
    </w:p>
    <w:p w14:paraId="2EA30ACE" w14:textId="77777777" w:rsidR="00FD7B69" w:rsidRPr="00744D97" w:rsidRDefault="00FD7B69" w:rsidP="00744D97">
      <w:pPr>
        <w:pStyle w:val="1"/>
        <w:tabs>
          <w:tab w:val="left" w:pos="6096"/>
        </w:tabs>
        <w:ind w:firstLine="760"/>
        <w:jc w:val="center"/>
        <w:rPr>
          <w:b/>
          <w:color w:val="auto"/>
        </w:rPr>
      </w:pPr>
    </w:p>
    <w:p w14:paraId="3FE25D4C" w14:textId="77777777" w:rsidR="00771572" w:rsidRPr="00744D97" w:rsidRDefault="00771572" w:rsidP="00744D97">
      <w:pPr>
        <w:pStyle w:val="1"/>
        <w:tabs>
          <w:tab w:val="left" w:pos="6096"/>
        </w:tabs>
        <w:ind w:firstLine="760"/>
        <w:jc w:val="center"/>
        <w:rPr>
          <w:b/>
          <w:color w:val="auto"/>
        </w:rPr>
      </w:pPr>
      <w:r w:rsidRPr="00744D97">
        <w:rPr>
          <w:b/>
          <w:color w:val="auto"/>
        </w:rPr>
        <w:t>REGULAMENTUL</w:t>
      </w:r>
    </w:p>
    <w:p w14:paraId="6A220BFE" w14:textId="2C10C9ED" w:rsidR="00771572" w:rsidRPr="00744D97" w:rsidRDefault="00771572" w:rsidP="00744D97">
      <w:pPr>
        <w:pStyle w:val="1"/>
        <w:tabs>
          <w:tab w:val="left" w:pos="6096"/>
        </w:tabs>
        <w:ind w:firstLine="760"/>
        <w:jc w:val="center"/>
        <w:rPr>
          <w:b/>
          <w:color w:val="auto"/>
        </w:rPr>
      </w:pPr>
      <w:r w:rsidRPr="00744D97">
        <w:rPr>
          <w:b/>
          <w:color w:val="auto"/>
        </w:rPr>
        <w:t>privind organizarea și funcționarea Comisiei de analiză a cazurilor de violență în familie soldate cu deces sau cu vătămare gravă a integrității corporale a victimelor</w:t>
      </w:r>
      <w:r w:rsidR="00DA77FE">
        <w:rPr>
          <w:b/>
          <w:color w:val="auto"/>
        </w:rPr>
        <w:t xml:space="preserve"> femei</w:t>
      </w:r>
      <w:r w:rsidR="00016254" w:rsidRPr="00744D97">
        <w:rPr>
          <w:b/>
          <w:color w:val="auto"/>
        </w:rPr>
        <w:t xml:space="preserve"> </w:t>
      </w:r>
      <w:r w:rsidR="00D20F69" w:rsidRPr="00744D97">
        <w:rPr>
          <w:b/>
          <w:color w:val="auto"/>
        </w:rPr>
        <w:t xml:space="preserve"> </w:t>
      </w:r>
    </w:p>
    <w:p w14:paraId="3732F1E1" w14:textId="77777777" w:rsidR="00771572" w:rsidRPr="00744D97" w:rsidRDefault="00771572" w:rsidP="00744D97">
      <w:pPr>
        <w:pStyle w:val="1"/>
        <w:tabs>
          <w:tab w:val="left" w:pos="6096"/>
        </w:tabs>
        <w:ind w:firstLine="760"/>
        <w:jc w:val="center"/>
        <w:rPr>
          <w:color w:val="auto"/>
        </w:rPr>
      </w:pPr>
    </w:p>
    <w:p w14:paraId="38762014" w14:textId="77777777" w:rsidR="00771572" w:rsidRPr="00744D97" w:rsidRDefault="00771572" w:rsidP="000D1288">
      <w:pPr>
        <w:pStyle w:val="1"/>
        <w:tabs>
          <w:tab w:val="left" w:pos="1276"/>
          <w:tab w:val="left" w:pos="6096"/>
        </w:tabs>
        <w:ind w:firstLine="760"/>
        <w:jc w:val="center"/>
        <w:rPr>
          <w:b/>
          <w:color w:val="auto"/>
        </w:rPr>
      </w:pPr>
      <w:r w:rsidRPr="00744D97">
        <w:rPr>
          <w:b/>
          <w:color w:val="auto"/>
        </w:rPr>
        <w:t>CAPITOLUL I</w:t>
      </w:r>
      <w:r w:rsidR="008E511B" w:rsidRPr="00744D97">
        <w:rPr>
          <w:b/>
          <w:color w:val="auto"/>
        </w:rPr>
        <w:t xml:space="preserve"> </w:t>
      </w:r>
    </w:p>
    <w:p w14:paraId="26B962DA" w14:textId="77777777" w:rsidR="00771572" w:rsidRPr="00744D97" w:rsidRDefault="00771572" w:rsidP="000D1288">
      <w:pPr>
        <w:pStyle w:val="1"/>
        <w:tabs>
          <w:tab w:val="left" w:pos="1276"/>
          <w:tab w:val="left" w:pos="6096"/>
        </w:tabs>
        <w:ind w:firstLine="760"/>
        <w:jc w:val="center"/>
        <w:rPr>
          <w:b/>
          <w:color w:val="auto"/>
        </w:rPr>
      </w:pPr>
      <w:r w:rsidRPr="00744D97">
        <w:rPr>
          <w:b/>
          <w:color w:val="auto"/>
        </w:rPr>
        <w:t>DISPOZIȚII GENERALE</w:t>
      </w:r>
      <w:r w:rsidR="00D5526C" w:rsidRPr="00744D97">
        <w:rPr>
          <w:b/>
          <w:color w:val="auto"/>
        </w:rPr>
        <w:t xml:space="preserve"> </w:t>
      </w:r>
    </w:p>
    <w:p w14:paraId="311218E4" w14:textId="77777777" w:rsidR="00771572" w:rsidRPr="00744D97" w:rsidRDefault="00771572" w:rsidP="000D1288">
      <w:pPr>
        <w:pStyle w:val="1"/>
        <w:tabs>
          <w:tab w:val="left" w:pos="1276"/>
          <w:tab w:val="left" w:pos="6096"/>
        </w:tabs>
        <w:ind w:firstLine="760"/>
        <w:jc w:val="both"/>
        <w:rPr>
          <w:color w:val="auto"/>
        </w:rPr>
      </w:pPr>
    </w:p>
    <w:p w14:paraId="1E51B88C" w14:textId="463AC8F0" w:rsidR="00771572" w:rsidRPr="00744D97" w:rsidRDefault="00771572"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Regulamentul privind organizarea și funcționarea Comisiei de analiză a cazurilor de violență în familie soldate cu deces sau cu vătămare gravă a integrității corporale a victimelor </w:t>
      </w:r>
      <w:r w:rsidR="004C22C2">
        <w:rPr>
          <w:color w:val="auto"/>
        </w:rPr>
        <w:t xml:space="preserve">femei </w:t>
      </w:r>
      <w:r w:rsidRPr="00744D97">
        <w:rPr>
          <w:i/>
          <w:color w:val="auto"/>
        </w:rPr>
        <w:t>(în continuare</w:t>
      </w:r>
      <w:r w:rsidR="00EB3DD8" w:rsidRPr="00744D97">
        <w:rPr>
          <w:i/>
          <w:color w:val="auto"/>
        </w:rPr>
        <w:t xml:space="preserve"> -</w:t>
      </w:r>
      <w:r w:rsidRPr="00744D97">
        <w:rPr>
          <w:i/>
          <w:color w:val="auto"/>
        </w:rPr>
        <w:t xml:space="preserve"> Comisia)</w:t>
      </w:r>
      <w:r w:rsidRPr="00744D97">
        <w:rPr>
          <w:color w:val="auto"/>
        </w:rPr>
        <w:t xml:space="preserve"> stabilește scopul, </w:t>
      </w:r>
      <w:r w:rsidR="001D1294" w:rsidRPr="00744D97">
        <w:rPr>
          <w:color w:val="auto"/>
        </w:rPr>
        <w:t xml:space="preserve">rolul, </w:t>
      </w:r>
      <w:r w:rsidRPr="00744D97">
        <w:rPr>
          <w:color w:val="auto"/>
        </w:rPr>
        <w:t xml:space="preserve">structura și competența Comisiei, atribuțiile membrilor, drepturile și obligațiile acestora, modul de organizare și funcționare a Comisiei, mecanismul de cooperare interinstituțională a membrilor Comisiei și procesul de emitere a </w:t>
      </w:r>
      <w:r w:rsidR="00412CBE" w:rsidRPr="00744D97">
        <w:rPr>
          <w:color w:val="auto"/>
        </w:rPr>
        <w:t xml:space="preserve">Raportului anual de activitate a Comisiei </w:t>
      </w:r>
      <w:r w:rsidR="00412CBE" w:rsidRPr="00744D97">
        <w:rPr>
          <w:i/>
          <w:color w:val="auto"/>
        </w:rPr>
        <w:t>(în continuare – Raportul anual)</w:t>
      </w:r>
      <w:r w:rsidR="00412CBE" w:rsidRPr="00744D97">
        <w:rPr>
          <w:color w:val="auto"/>
        </w:rPr>
        <w:t>.</w:t>
      </w:r>
    </w:p>
    <w:p w14:paraId="4021A4E8" w14:textId="59A9F737" w:rsidR="00CF0605" w:rsidRPr="00744D97" w:rsidRDefault="004822BF"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Comisia </w:t>
      </w:r>
      <w:r w:rsidR="00312D82" w:rsidRPr="00744D97">
        <w:rPr>
          <w:color w:val="auto"/>
        </w:rPr>
        <w:t xml:space="preserve">reprezintă </w:t>
      </w:r>
      <w:r w:rsidRPr="00744D97">
        <w:rPr>
          <w:color w:val="auto"/>
        </w:rPr>
        <w:t>un</w:t>
      </w:r>
      <w:r w:rsidR="00312D82" w:rsidRPr="00744D97">
        <w:rPr>
          <w:color w:val="auto"/>
        </w:rPr>
        <w:t xml:space="preserve"> </w:t>
      </w:r>
      <w:r w:rsidRPr="00744D97">
        <w:rPr>
          <w:color w:val="auto"/>
        </w:rPr>
        <w:t xml:space="preserve">mecanism </w:t>
      </w:r>
      <w:r w:rsidR="00771572" w:rsidRPr="00744D97">
        <w:rPr>
          <w:color w:val="auto"/>
        </w:rPr>
        <w:t>independent inter</w:t>
      </w:r>
      <w:r w:rsidR="006C683E">
        <w:rPr>
          <w:color w:val="auto"/>
        </w:rPr>
        <w:t xml:space="preserve">instituțional </w:t>
      </w:r>
      <w:r w:rsidR="00771572" w:rsidRPr="00744D97">
        <w:rPr>
          <w:color w:val="auto"/>
        </w:rPr>
        <w:t>de analiză a cazurilor de violență în familie, soldat</w:t>
      </w:r>
      <w:r w:rsidR="00D0338E" w:rsidRPr="00744D97">
        <w:rPr>
          <w:color w:val="auto"/>
        </w:rPr>
        <w:t>e</w:t>
      </w:r>
      <w:r w:rsidR="00771572" w:rsidRPr="00744D97">
        <w:rPr>
          <w:color w:val="auto"/>
        </w:rPr>
        <w:t xml:space="preserve"> cu decesul sau cu vătămarea gravă a integrității corporale a victimelor</w:t>
      </w:r>
      <w:r w:rsidR="00A76D08">
        <w:rPr>
          <w:color w:val="auto"/>
        </w:rPr>
        <w:t xml:space="preserve"> femei</w:t>
      </w:r>
      <w:r w:rsidR="00CF0605" w:rsidRPr="00744D97">
        <w:rPr>
          <w:color w:val="auto"/>
        </w:rPr>
        <w:t>.</w:t>
      </w:r>
    </w:p>
    <w:p w14:paraId="65C02E26" w14:textId="0AFBAFD2" w:rsidR="009C5E1E" w:rsidRPr="00744D97" w:rsidRDefault="00CF0605"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Scopul Comisiei </w:t>
      </w:r>
      <w:r w:rsidR="00305980" w:rsidRPr="00744D97">
        <w:rPr>
          <w:color w:val="auto"/>
        </w:rPr>
        <w:t xml:space="preserve">este diminuarea fenomenului violenței </w:t>
      </w:r>
      <w:r w:rsidR="00A81484" w:rsidRPr="00744D97">
        <w:rPr>
          <w:color w:val="auto"/>
        </w:rPr>
        <w:t>împotriva femeilor</w:t>
      </w:r>
      <w:r w:rsidR="00EF45A1" w:rsidRPr="00744D97">
        <w:rPr>
          <w:color w:val="auto"/>
        </w:rPr>
        <w:t xml:space="preserve"> </w:t>
      </w:r>
      <w:r w:rsidR="00A81484" w:rsidRPr="00744D97">
        <w:rPr>
          <w:color w:val="auto"/>
        </w:rPr>
        <w:t xml:space="preserve">și violenței </w:t>
      </w:r>
      <w:r w:rsidR="00305980" w:rsidRPr="00744D97">
        <w:rPr>
          <w:color w:val="auto"/>
        </w:rPr>
        <w:t>în familie, acordarea și oferirea serviciilor calitative, prevenirea victimizării,  precum și reeducarea și resocializarea agresorilor familiali</w:t>
      </w:r>
      <w:r w:rsidR="000F4671" w:rsidRPr="00744D97">
        <w:rPr>
          <w:color w:val="auto"/>
        </w:rPr>
        <w:t xml:space="preserve">, prin </w:t>
      </w:r>
      <w:r w:rsidR="009079D6" w:rsidRPr="00744D97">
        <w:rPr>
          <w:color w:val="auto"/>
        </w:rPr>
        <w:t xml:space="preserve">analiza </w:t>
      </w:r>
      <w:r w:rsidR="00EA2FD6" w:rsidRPr="00744D97">
        <w:rPr>
          <w:color w:val="auto"/>
        </w:rPr>
        <w:t>cazuril</w:t>
      </w:r>
      <w:r w:rsidR="009079D6" w:rsidRPr="00744D97">
        <w:rPr>
          <w:color w:val="auto"/>
        </w:rPr>
        <w:t>or</w:t>
      </w:r>
      <w:r w:rsidR="00EA2FD6" w:rsidRPr="00744D97">
        <w:rPr>
          <w:color w:val="FF0000"/>
        </w:rPr>
        <w:t xml:space="preserve"> </w:t>
      </w:r>
      <w:r w:rsidR="00DC2362" w:rsidRPr="00744D97">
        <w:rPr>
          <w:color w:val="auto"/>
        </w:rPr>
        <w:t xml:space="preserve">din </w:t>
      </w:r>
      <w:r w:rsidR="006433F9" w:rsidRPr="00744D97">
        <w:rPr>
          <w:color w:val="auto"/>
        </w:rPr>
        <w:t xml:space="preserve">competența </w:t>
      </w:r>
      <w:r w:rsidR="00DC2362" w:rsidRPr="00744D97">
        <w:rPr>
          <w:color w:val="auto"/>
        </w:rPr>
        <w:t>sa</w:t>
      </w:r>
      <w:r w:rsidR="006433F9" w:rsidRPr="00744D97">
        <w:rPr>
          <w:color w:val="auto"/>
        </w:rPr>
        <w:t xml:space="preserve">, </w:t>
      </w:r>
      <w:r w:rsidR="00771572" w:rsidRPr="00744D97">
        <w:rPr>
          <w:color w:val="auto"/>
        </w:rPr>
        <w:t>ca</w:t>
      </w:r>
      <w:r w:rsidR="00587F9A" w:rsidRPr="00744D97">
        <w:rPr>
          <w:color w:val="auto"/>
        </w:rPr>
        <w:t xml:space="preserve"> urmar</w:t>
      </w:r>
      <w:r w:rsidR="00771572" w:rsidRPr="00744D97">
        <w:rPr>
          <w:color w:val="auto"/>
        </w:rPr>
        <w:t xml:space="preserve">e </w:t>
      </w:r>
      <w:r w:rsidR="00587F9A" w:rsidRPr="00744D97">
        <w:rPr>
          <w:color w:val="auto"/>
        </w:rPr>
        <w:t xml:space="preserve">a </w:t>
      </w:r>
      <w:r w:rsidR="00EC429B">
        <w:rPr>
          <w:color w:val="auto"/>
        </w:rPr>
        <w:t xml:space="preserve">analizei </w:t>
      </w:r>
      <w:r w:rsidR="00587F9A" w:rsidRPr="00744D97">
        <w:rPr>
          <w:color w:val="auto"/>
        </w:rPr>
        <w:t xml:space="preserve">obiective și multilaterale ale circumstanțelor, </w:t>
      </w:r>
      <w:r w:rsidR="00F33DC5" w:rsidRPr="00744D97">
        <w:rPr>
          <w:color w:val="auto"/>
        </w:rPr>
        <w:t xml:space="preserve">în vederea relevării </w:t>
      </w:r>
      <w:r w:rsidR="00771572" w:rsidRPr="00744D97">
        <w:rPr>
          <w:color w:val="auto"/>
        </w:rPr>
        <w:t>acțiunil</w:t>
      </w:r>
      <w:r w:rsidR="00587F9A" w:rsidRPr="00744D97">
        <w:rPr>
          <w:color w:val="auto"/>
        </w:rPr>
        <w:t>or</w:t>
      </w:r>
      <w:r w:rsidR="00771572" w:rsidRPr="00744D97">
        <w:rPr>
          <w:color w:val="auto"/>
        </w:rPr>
        <w:t>/inacțiunil</w:t>
      </w:r>
      <w:r w:rsidR="00587F9A" w:rsidRPr="00744D97">
        <w:rPr>
          <w:color w:val="auto"/>
        </w:rPr>
        <w:t>or</w:t>
      </w:r>
      <w:r w:rsidR="00771572" w:rsidRPr="00744D97">
        <w:rPr>
          <w:color w:val="auto"/>
        </w:rPr>
        <w:t xml:space="preserve"> întreprinse</w:t>
      </w:r>
      <w:r w:rsidR="00F33DC5" w:rsidRPr="00744D97">
        <w:rPr>
          <w:color w:val="auto"/>
        </w:rPr>
        <w:t xml:space="preserve"> de către autoritățil</w:t>
      </w:r>
      <w:r w:rsidR="00E209B3" w:rsidRPr="00744D97">
        <w:rPr>
          <w:color w:val="auto"/>
        </w:rPr>
        <w:t xml:space="preserve">e </w:t>
      </w:r>
      <w:r w:rsidR="00F33DC5" w:rsidRPr="00744D97">
        <w:rPr>
          <w:color w:val="auto"/>
        </w:rPr>
        <w:t>și instituțiil</w:t>
      </w:r>
      <w:r w:rsidR="00E209B3" w:rsidRPr="00744D97">
        <w:rPr>
          <w:color w:val="auto"/>
        </w:rPr>
        <w:t>e</w:t>
      </w:r>
      <w:r w:rsidR="00F33DC5" w:rsidRPr="00744D97">
        <w:rPr>
          <w:color w:val="auto"/>
        </w:rPr>
        <w:t xml:space="preserve"> competente</w:t>
      </w:r>
      <w:r w:rsidR="009C5E1E" w:rsidRPr="00744D97">
        <w:rPr>
          <w:color w:val="auto"/>
        </w:rPr>
        <w:t>.</w:t>
      </w:r>
    </w:p>
    <w:p w14:paraId="18B747CA" w14:textId="0F55A5B6" w:rsidR="006164B7" w:rsidRPr="00744D97" w:rsidRDefault="00771572" w:rsidP="000D1288">
      <w:pPr>
        <w:pStyle w:val="1"/>
        <w:numPr>
          <w:ilvl w:val="0"/>
          <w:numId w:val="4"/>
        </w:numPr>
        <w:tabs>
          <w:tab w:val="left" w:pos="1276"/>
          <w:tab w:val="left" w:pos="1418"/>
          <w:tab w:val="left" w:pos="6096"/>
        </w:tabs>
        <w:ind w:left="0" w:firstLine="760"/>
        <w:jc w:val="both"/>
        <w:rPr>
          <w:color w:val="auto"/>
        </w:rPr>
      </w:pPr>
      <w:r w:rsidRPr="00744D97">
        <w:rPr>
          <w:color w:val="auto"/>
        </w:rPr>
        <w:t>Activitatea Comisiei nu implică: desfășurarea procesului penal, cercetarea procesuală a cazului, efectuarea urmăririi penale, desfășurarea cercetărilor/anchetelor de serviciu privind abateril</w:t>
      </w:r>
      <w:r w:rsidR="00D40316" w:rsidRPr="00744D97">
        <w:rPr>
          <w:color w:val="auto"/>
        </w:rPr>
        <w:t>e</w:t>
      </w:r>
      <w:r w:rsidRPr="00744D97">
        <w:rPr>
          <w:color w:val="auto"/>
        </w:rPr>
        <w:t xml:space="preserve"> disciplinare </w:t>
      </w:r>
      <w:r w:rsidR="009344C7" w:rsidRPr="00744D97">
        <w:rPr>
          <w:color w:val="auto"/>
        </w:rPr>
        <w:t xml:space="preserve">comise </w:t>
      </w:r>
      <w:r w:rsidRPr="00744D97">
        <w:rPr>
          <w:color w:val="auto"/>
        </w:rPr>
        <w:t xml:space="preserve">de către </w:t>
      </w:r>
      <w:r w:rsidR="00E44CEE" w:rsidRPr="00744D97">
        <w:rPr>
          <w:color w:val="auto"/>
        </w:rPr>
        <w:t>angaja</w:t>
      </w:r>
      <w:r w:rsidRPr="00744D97">
        <w:rPr>
          <w:color w:val="auto"/>
        </w:rPr>
        <w:t>ții responsabili, și nu influenț</w:t>
      </w:r>
      <w:r w:rsidR="0083674D" w:rsidRPr="00744D97">
        <w:rPr>
          <w:color w:val="auto"/>
        </w:rPr>
        <w:t>ează la</w:t>
      </w:r>
      <w:r w:rsidRPr="00744D97">
        <w:rPr>
          <w:color w:val="auto"/>
        </w:rPr>
        <w:t xml:space="preserve"> adoptarea deciziilor în instanțele de judecată, ci doar </w:t>
      </w:r>
      <w:r w:rsidR="00A90298">
        <w:rPr>
          <w:color w:val="auto"/>
        </w:rPr>
        <w:t xml:space="preserve">analizează </w:t>
      </w:r>
      <w:r w:rsidRPr="00744D97">
        <w:rPr>
          <w:color w:val="auto"/>
        </w:rPr>
        <w:t>constructiv și multilateral circumstanțele și modul de intervenție și interacțiune între autorități, într-un anumit caz concret.</w:t>
      </w:r>
      <w:r w:rsidRPr="00744D97">
        <w:rPr>
          <w:b/>
          <w:color w:val="auto"/>
        </w:rPr>
        <w:t xml:space="preserve"> </w:t>
      </w:r>
    </w:p>
    <w:p w14:paraId="4A49DE02" w14:textId="77777777" w:rsidR="00771572" w:rsidRPr="00744D97" w:rsidRDefault="00771572" w:rsidP="000D1288">
      <w:pPr>
        <w:pStyle w:val="1"/>
        <w:numPr>
          <w:ilvl w:val="0"/>
          <w:numId w:val="4"/>
        </w:numPr>
        <w:tabs>
          <w:tab w:val="left" w:pos="1276"/>
          <w:tab w:val="left" w:pos="1418"/>
          <w:tab w:val="left" w:pos="6096"/>
        </w:tabs>
        <w:ind w:left="0" w:firstLine="760"/>
        <w:jc w:val="both"/>
        <w:rPr>
          <w:color w:val="auto"/>
        </w:rPr>
      </w:pPr>
      <w:r w:rsidRPr="00744D97">
        <w:rPr>
          <w:color w:val="auto"/>
        </w:rPr>
        <w:t>Obiectivele Comisiei sunt:</w:t>
      </w:r>
    </w:p>
    <w:p w14:paraId="0ED6D376" w14:textId="12994BB0" w:rsidR="00771572" w:rsidRPr="00744D97" w:rsidRDefault="009170CD" w:rsidP="000D1288">
      <w:pPr>
        <w:pStyle w:val="1"/>
        <w:tabs>
          <w:tab w:val="left" w:pos="1276"/>
          <w:tab w:val="left" w:pos="1418"/>
          <w:tab w:val="left" w:pos="6096"/>
        </w:tabs>
        <w:ind w:firstLine="760"/>
        <w:jc w:val="both"/>
        <w:rPr>
          <w:color w:val="auto"/>
        </w:rPr>
      </w:pPr>
      <w:r w:rsidRPr="00744D97">
        <w:rPr>
          <w:color w:val="auto"/>
        </w:rPr>
        <w:t xml:space="preserve">5.1. </w:t>
      </w:r>
      <w:r w:rsidR="00771572" w:rsidRPr="00744D97">
        <w:rPr>
          <w:color w:val="auto"/>
        </w:rPr>
        <w:t>acumularea</w:t>
      </w:r>
      <w:r w:rsidR="00477AD3" w:rsidRPr="00744D97">
        <w:rPr>
          <w:color w:val="auto"/>
        </w:rPr>
        <w:t xml:space="preserve">, </w:t>
      </w:r>
      <w:r w:rsidR="00771572" w:rsidRPr="00744D97">
        <w:rPr>
          <w:color w:val="auto"/>
        </w:rPr>
        <w:t>sistematizarea</w:t>
      </w:r>
      <w:r w:rsidR="00477AD3" w:rsidRPr="00744D97">
        <w:rPr>
          <w:color w:val="auto"/>
        </w:rPr>
        <w:t xml:space="preserve"> și analiza</w:t>
      </w:r>
      <w:r w:rsidR="00771572" w:rsidRPr="00744D97">
        <w:rPr>
          <w:color w:val="auto"/>
        </w:rPr>
        <w:t xml:space="preserve"> informați</w:t>
      </w:r>
      <w:r w:rsidR="00741ABB" w:rsidRPr="00744D97">
        <w:rPr>
          <w:color w:val="auto"/>
        </w:rPr>
        <w:t>ilor</w:t>
      </w:r>
      <w:r w:rsidR="00771572" w:rsidRPr="00744D97">
        <w:rPr>
          <w:color w:val="auto"/>
        </w:rPr>
        <w:t xml:space="preserve"> referitoare la cazurile de violență în familie soldate cu deces sau cu vătămare gravă a integrității corporale a victimelor</w:t>
      </w:r>
      <w:r w:rsidR="00DE4AA5">
        <w:rPr>
          <w:color w:val="auto"/>
        </w:rPr>
        <w:t xml:space="preserve"> femei</w:t>
      </w:r>
      <w:r w:rsidR="006433F9" w:rsidRPr="00744D97">
        <w:rPr>
          <w:color w:val="auto"/>
        </w:rPr>
        <w:t>,</w:t>
      </w:r>
      <w:r w:rsidR="00771572" w:rsidRPr="00744D97">
        <w:rPr>
          <w:color w:val="auto"/>
        </w:rPr>
        <w:t xml:space="preserve"> după an</w:t>
      </w:r>
      <w:r w:rsidR="00415065" w:rsidRPr="00744D97">
        <w:rPr>
          <w:color w:val="auto"/>
        </w:rPr>
        <w:t>ul săvârșirii</w:t>
      </w:r>
      <w:r w:rsidR="00771572" w:rsidRPr="00744D97">
        <w:rPr>
          <w:color w:val="auto"/>
        </w:rPr>
        <w:t>, consecințe</w:t>
      </w:r>
      <w:r w:rsidR="00736F1B" w:rsidRPr="00744D97">
        <w:rPr>
          <w:color w:val="auto"/>
        </w:rPr>
        <w:t>le survenite</w:t>
      </w:r>
      <w:r w:rsidR="00771572" w:rsidRPr="00744D97">
        <w:rPr>
          <w:color w:val="auto"/>
        </w:rPr>
        <w:t xml:space="preserve">, </w:t>
      </w:r>
      <w:r w:rsidR="00736F1B" w:rsidRPr="00744D97">
        <w:rPr>
          <w:color w:val="auto"/>
        </w:rPr>
        <w:t xml:space="preserve">calificarea juridică a faptei, caracteristicile </w:t>
      </w:r>
      <w:r w:rsidR="00DE4AA5">
        <w:rPr>
          <w:color w:val="auto"/>
        </w:rPr>
        <w:t xml:space="preserve">subiecților </w:t>
      </w:r>
      <w:r w:rsidR="00736F1B" w:rsidRPr="00744D97">
        <w:rPr>
          <w:color w:val="auto"/>
        </w:rPr>
        <w:t xml:space="preserve">(vârstă, etnie, studii, loc de trai, ocupație, dependențe, </w:t>
      </w:r>
      <w:r w:rsidR="00736F1B" w:rsidRPr="00744D97">
        <w:rPr>
          <w:color w:val="auto"/>
        </w:rPr>
        <w:lastRenderedPageBreak/>
        <w:t xml:space="preserve">etc.) </w:t>
      </w:r>
      <w:r w:rsidR="00771572" w:rsidRPr="00744D97">
        <w:rPr>
          <w:color w:val="auto"/>
        </w:rPr>
        <w:t>loc</w:t>
      </w:r>
      <w:r w:rsidR="00736F1B" w:rsidRPr="00744D97">
        <w:rPr>
          <w:color w:val="auto"/>
        </w:rPr>
        <w:t xml:space="preserve">ul, modul și </w:t>
      </w:r>
      <w:r w:rsidR="00771572" w:rsidRPr="00744D97">
        <w:rPr>
          <w:color w:val="auto"/>
        </w:rPr>
        <w:t>circumstanțe</w:t>
      </w:r>
      <w:r w:rsidR="00B42416" w:rsidRPr="00744D97">
        <w:rPr>
          <w:color w:val="auto"/>
        </w:rPr>
        <w:t>le</w:t>
      </w:r>
      <w:r w:rsidR="00736F1B" w:rsidRPr="00744D97">
        <w:rPr>
          <w:color w:val="auto"/>
        </w:rPr>
        <w:t xml:space="preserve"> </w:t>
      </w:r>
      <w:r w:rsidR="00486AEC" w:rsidRPr="00744D97">
        <w:rPr>
          <w:color w:val="auto"/>
        </w:rPr>
        <w:t>infracțiunii săvârșite</w:t>
      </w:r>
      <w:r w:rsidR="00771572" w:rsidRPr="00744D97">
        <w:rPr>
          <w:color w:val="auto"/>
        </w:rPr>
        <w:t>,</w:t>
      </w:r>
      <w:r w:rsidR="00486AEC" w:rsidRPr="00744D97">
        <w:rPr>
          <w:color w:val="auto"/>
        </w:rPr>
        <w:t xml:space="preserve"> precum și cauzele și</w:t>
      </w:r>
      <w:r w:rsidR="00771572" w:rsidRPr="00744D97">
        <w:rPr>
          <w:color w:val="auto"/>
        </w:rPr>
        <w:t xml:space="preserve"> </w:t>
      </w:r>
      <w:r w:rsidR="006433F9" w:rsidRPr="00744D97">
        <w:rPr>
          <w:color w:val="auto"/>
        </w:rPr>
        <w:t xml:space="preserve">motivele </w:t>
      </w:r>
      <w:r w:rsidR="00486AEC" w:rsidRPr="00744D97">
        <w:rPr>
          <w:color w:val="auto"/>
        </w:rPr>
        <w:t>care au condus la comiterea faptei</w:t>
      </w:r>
      <w:r w:rsidR="00771572" w:rsidRPr="00744D97">
        <w:rPr>
          <w:color w:val="auto"/>
        </w:rPr>
        <w:t>;</w:t>
      </w:r>
    </w:p>
    <w:p w14:paraId="627B1C73" w14:textId="6788C1BC" w:rsidR="00771572" w:rsidRPr="00744D97" w:rsidRDefault="009170CD" w:rsidP="000D1288">
      <w:pPr>
        <w:pStyle w:val="1"/>
        <w:tabs>
          <w:tab w:val="left" w:pos="1276"/>
          <w:tab w:val="left" w:pos="1418"/>
          <w:tab w:val="left" w:pos="6096"/>
        </w:tabs>
        <w:ind w:firstLine="760"/>
        <w:jc w:val="both"/>
        <w:rPr>
          <w:color w:val="auto"/>
        </w:rPr>
      </w:pPr>
      <w:r w:rsidRPr="00744D97">
        <w:rPr>
          <w:color w:val="auto"/>
        </w:rPr>
        <w:t xml:space="preserve">5.2. </w:t>
      </w:r>
      <w:r w:rsidR="00771572" w:rsidRPr="00744D97">
        <w:rPr>
          <w:color w:val="auto"/>
        </w:rPr>
        <w:t xml:space="preserve">identificarea deficiențelor </w:t>
      </w:r>
      <w:r w:rsidR="009716E1" w:rsidRPr="00744D97">
        <w:rPr>
          <w:color w:val="auto"/>
        </w:rPr>
        <w:t xml:space="preserve">de ordin instituțional, organizatoric-operațional, </w:t>
      </w:r>
      <w:r w:rsidR="00D24804" w:rsidRPr="00744D97">
        <w:rPr>
          <w:color w:val="auto"/>
        </w:rPr>
        <w:t xml:space="preserve">și </w:t>
      </w:r>
      <w:r w:rsidR="009716E1" w:rsidRPr="00744D97">
        <w:rPr>
          <w:color w:val="auto"/>
        </w:rPr>
        <w:t>normativ</w:t>
      </w:r>
      <w:r w:rsidR="00771572" w:rsidRPr="00744D97">
        <w:rPr>
          <w:color w:val="auto"/>
        </w:rPr>
        <w:t xml:space="preserve"> în ceea ce privește intervenția și cooperarea specialiștilor în cazurile de violență</w:t>
      </w:r>
      <w:r w:rsidR="00E81216" w:rsidRPr="00744D97">
        <w:rPr>
          <w:color w:val="auto"/>
        </w:rPr>
        <w:t xml:space="preserve"> </w:t>
      </w:r>
      <w:r w:rsidR="00DA77FE">
        <w:rPr>
          <w:color w:val="auto"/>
        </w:rPr>
        <w:t xml:space="preserve">în familie </w:t>
      </w:r>
      <w:r w:rsidR="00EF45A1" w:rsidRPr="00744D97">
        <w:rPr>
          <w:color w:val="auto"/>
        </w:rPr>
        <w:t>soldat</w:t>
      </w:r>
      <w:r w:rsidR="00B34B7D">
        <w:rPr>
          <w:color w:val="auto"/>
        </w:rPr>
        <w:t>e</w:t>
      </w:r>
      <w:r w:rsidR="00EF45A1" w:rsidRPr="00744D97">
        <w:rPr>
          <w:color w:val="auto"/>
        </w:rPr>
        <w:t xml:space="preserve"> cu deces</w:t>
      </w:r>
      <w:r w:rsidR="00322FFF" w:rsidRPr="00744D97">
        <w:rPr>
          <w:color w:val="auto"/>
        </w:rPr>
        <w:t xml:space="preserve"> </w:t>
      </w:r>
      <w:r w:rsidR="00DA77FE">
        <w:rPr>
          <w:color w:val="auto"/>
        </w:rPr>
        <w:t>sau cu vătămare gravă a integrității corporale a victimelor femei</w:t>
      </w:r>
      <w:r w:rsidR="00771572" w:rsidRPr="00744D97">
        <w:rPr>
          <w:color w:val="auto"/>
        </w:rPr>
        <w:t>;</w:t>
      </w:r>
      <w:r w:rsidR="002F00DB" w:rsidRPr="00744D97">
        <w:rPr>
          <w:color w:val="auto"/>
        </w:rPr>
        <w:t xml:space="preserve"> </w:t>
      </w:r>
    </w:p>
    <w:p w14:paraId="27FF45AA" w14:textId="7C46A2D9" w:rsidR="00771572" w:rsidRPr="00744D97" w:rsidRDefault="009170CD" w:rsidP="000D1288">
      <w:pPr>
        <w:pStyle w:val="1"/>
        <w:tabs>
          <w:tab w:val="left" w:pos="1276"/>
          <w:tab w:val="left" w:pos="1418"/>
          <w:tab w:val="left" w:pos="6096"/>
        </w:tabs>
        <w:ind w:firstLine="760"/>
        <w:jc w:val="both"/>
        <w:rPr>
          <w:color w:val="auto"/>
        </w:rPr>
      </w:pPr>
      <w:r w:rsidRPr="00744D97">
        <w:rPr>
          <w:color w:val="auto"/>
        </w:rPr>
        <w:t xml:space="preserve">5.3. </w:t>
      </w:r>
      <w:r w:rsidR="00771572" w:rsidRPr="00744D97">
        <w:rPr>
          <w:color w:val="auto"/>
        </w:rPr>
        <w:t>stabilirea cauzelor și condițiilor care au determinat sau care au declanșat</w:t>
      </w:r>
      <w:r w:rsidR="00415065" w:rsidRPr="00744D97">
        <w:rPr>
          <w:color w:val="auto"/>
        </w:rPr>
        <w:t xml:space="preserve"> cazul de</w:t>
      </w:r>
      <w:r w:rsidR="00771572" w:rsidRPr="00744D97">
        <w:rPr>
          <w:color w:val="auto"/>
        </w:rPr>
        <w:t xml:space="preserve"> violenț</w:t>
      </w:r>
      <w:r w:rsidR="00415065" w:rsidRPr="00744D97">
        <w:rPr>
          <w:color w:val="auto"/>
        </w:rPr>
        <w:t>ă</w:t>
      </w:r>
      <w:r w:rsidR="00771572" w:rsidRPr="00744D97">
        <w:rPr>
          <w:color w:val="auto"/>
        </w:rPr>
        <w:t xml:space="preserve"> </w:t>
      </w:r>
      <w:r w:rsidR="004C22C2">
        <w:rPr>
          <w:color w:val="auto"/>
        </w:rPr>
        <w:t xml:space="preserve">în familie </w:t>
      </w:r>
      <w:r w:rsidR="00EF45A1" w:rsidRPr="00744D97">
        <w:rPr>
          <w:color w:val="auto"/>
        </w:rPr>
        <w:t>soldat</w:t>
      </w:r>
      <w:r w:rsidR="004C22C2">
        <w:rPr>
          <w:color w:val="auto"/>
        </w:rPr>
        <w:t xml:space="preserve"> </w:t>
      </w:r>
      <w:r w:rsidR="00EF45A1" w:rsidRPr="00744D97">
        <w:rPr>
          <w:color w:val="auto"/>
        </w:rPr>
        <w:t xml:space="preserve">cu deces </w:t>
      </w:r>
      <w:r w:rsidR="004C22C2">
        <w:rPr>
          <w:color w:val="auto"/>
        </w:rPr>
        <w:t>sau cu vătămare gravă a integrității corporale a victimei femei</w:t>
      </w:r>
      <w:r w:rsidR="00771572" w:rsidRPr="00744D97">
        <w:rPr>
          <w:color w:val="auto"/>
        </w:rPr>
        <w:t>;</w:t>
      </w:r>
    </w:p>
    <w:p w14:paraId="07205517" w14:textId="1AA06BA5" w:rsidR="00415065" w:rsidRPr="00744D97" w:rsidRDefault="009170CD" w:rsidP="000D1288">
      <w:pPr>
        <w:pStyle w:val="1"/>
        <w:tabs>
          <w:tab w:val="left" w:pos="1276"/>
          <w:tab w:val="left" w:pos="1418"/>
          <w:tab w:val="left" w:pos="6096"/>
        </w:tabs>
        <w:ind w:firstLine="760"/>
        <w:jc w:val="both"/>
        <w:rPr>
          <w:color w:val="auto"/>
        </w:rPr>
      </w:pPr>
      <w:r w:rsidRPr="00744D97">
        <w:rPr>
          <w:color w:val="auto"/>
        </w:rPr>
        <w:t xml:space="preserve">5.4. </w:t>
      </w:r>
      <w:r w:rsidR="00771572" w:rsidRPr="00744D97">
        <w:rPr>
          <w:color w:val="auto"/>
        </w:rPr>
        <w:t xml:space="preserve">identificarea factorilor </w:t>
      </w:r>
      <w:r w:rsidR="00415065" w:rsidRPr="00744D97">
        <w:rPr>
          <w:color w:val="auto"/>
        </w:rPr>
        <w:t xml:space="preserve">individuali </w:t>
      </w:r>
      <w:r w:rsidR="009C7D91" w:rsidRPr="00744D97">
        <w:rPr>
          <w:color w:val="auto"/>
        </w:rPr>
        <w:t xml:space="preserve">(sociali, economici, culturali </w:t>
      </w:r>
      <w:r w:rsidR="00415065" w:rsidRPr="00744D97">
        <w:rPr>
          <w:color w:val="auto"/>
        </w:rPr>
        <w:t>etc.) și organizaționali care au favorizat săvârșirea infracțiunii;</w:t>
      </w:r>
    </w:p>
    <w:p w14:paraId="7E6D0E05" w14:textId="7B0F5447" w:rsidR="00771572" w:rsidRPr="00744D97" w:rsidRDefault="009170CD" w:rsidP="000D1288">
      <w:pPr>
        <w:pStyle w:val="1"/>
        <w:tabs>
          <w:tab w:val="left" w:pos="1276"/>
          <w:tab w:val="left" w:pos="1418"/>
          <w:tab w:val="left" w:pos="6096"/>
        </w:tabs>
        <w:ind w:firstLine="760"/>
        <w:jc w:val="both"/>
        <w:rPr>
          <w:color w:val="auto"/>
        </w:rPr>
      </w:pPr>
      <w:r w:rsidRPr="00744D97">
        <w:rPr>
          <w:color w:val="auto"/>
        </w:rPr>
        <w:t xml:space="preserve">5.5. </w:t>
      </w:r>
      <w:r w:rsidR="00771572" w:rsidRPr="00744D97">
        <w:rPr>
          <w:color w:val="auto"/>
        </w:rPr>
        <w:t>înaintarea propunerilor privind înlăturarea deficiențelor de intervenție</w:t>
      </w:r>
      <w:r w:rsidR="00CA3C67" w:rsidRPr="00744D97">
        <w:rPr>
          <w:color w:val="auto"/>
        </w:rPr>
        <w:t xml:space="preserve">, de interacțiune între specialiștii autorităților responsabile de gestionare a cazului </w:t>
      </w:r>
      <w:r w:rsidR="00B05044">
        <w:rPr>
          <w:color w:val="auto"/>
        </w:rPr>
        <w:t xml:space="preserve">analizat </w:t>
      </w:r>
      <w:r w:rsidR="00771572" w:rsidRPr="00744D97">
        <w:rPr>
          <w:color w:val="auto"/>
        </w:rPr>
        <w:t xml:space="preserve">și de cooperare interinstituțională, de prevenire a violenței </w:t>
      </w:r>
      <w:r w:rsidR="0059566F">
        <w:rPr>
          <w:color w:val="auto"/>
        </w:rPr>
        <w:t xml:space="preserve">împotriva femeilor și violenței </w:t>
      </w:r>
      <w:r w:rsidR="00B05044">
        <w:rPr>
          <w:color w:val="auto"/>
        </w:rPr>
        <w:t>în familie</w:t>
      </w:r>
      <w:r w:rsidR="0059566F">
        <w:rPr>
          <w:color w:val="auto"/>
        </w:rPr>
        <w:t xml:space="preserve">, în special prevenirea cazurilor de </w:t>
      </w:r>
      <w:r w:rsidR="00EF45A1" w:rsidRPr="00744D97">
        <w:rPr>
          <w:color w:val="auto"/>
        </w:rPr>
        <w:t>deces</w:t>
      </w:r>
      <w:r w:rsidR="00CB4210" w:rsidRPr="00744D97">
        <w:rPr>
          <w:color w:val="auto"/>
        </w:rPr>
        <w:t xml:space="preserve"> </w:t>
      </w:r>
      <w:r w:rsidR="0059566F">
        <w:rPr>
          <w:color w:val="auto"/>
        </w:rPr>
        <w:t>a femeilor</w:t>
      </w:r>
      <w:r w:rsidR="00771572" w:rsidRPr="00744D97">
        <w:rPr>
          <w:color w:val="auto"/>
        </w:rPr>
        <w:t>,</w:t>
      </w:r>
      <w:r w:rsidR="00C455E2" w:rsidRPr="00744D97">
        <w:rPr>
          <w:color w:val="auto"/>
        </w:rPr>
        <w:t xml:space="preserve"> precum și de </w:t>
      </w:r>
      <w:r w:rsidR="00771572" w:rsidRPr="00744D97">
        <w:rPr>
          <w:color w:val="auto"/>
        </w:rPr>
        <w:t>resocializare sau reeducare a agresorilor</w:t>
      </w:r>
      <w:r w:rsidR="00415065" w:rsidRPr="00744D97">
        <w:rPr>
          <w:color w:val="auto"/>
        </w:rPr>
        <w:t xml:space="preserve">, în vederea îmbunătățirii procesului de intervenție multidisciplinară și asigurării </w:t>
      </w:r>
      <w:r w:rsidR="00C455E2" w:rsidRPr="00744D97">
        <w:rPr>
          <w:color w:val="auto"/>
        </w:rPr>
        <w:t xml:space="preserve">cooperării </w:t>
      </w:r>
      <w:r w:rsidR="00415065" w:rsidRPr="00744D97">
        <w:rPr>
          <w:color w:val="auto"/>
        </w:rPr>
        <w:t>între autoritățile cu competen</w:t>
      </w:r>
      <w:r w:rsidR="00A049FE" w:rsidRPr="00744D97">
        <w:rPr>
          <w:color w:val="auto"/>
        </w:rPr>
        <w:t>ț</w:t>
      </w:r>
      <w:r w:rsidR="00415065" w:rsidRPr="00744D97">
        <w:rPr>
          <w:color w:val="auto"/>
        </w:rPr>
        <w:t>e de prevenire</w:t>
      </w:r>
      <w:r w:rsidR="004009FE" w:rsidRPr="00744D97">
        <w:rPr>
          <w:color w:val="auto"/>
        </w:rPr>
        <w:t xml:space="preserve"> ș</w:t>
      </w:r>
      <w:r w:rsidR="00415065" w:rsidRPr="00744D97">
        <w:rPr>
          <w:color w:val="auto"/>
        </w:rPr>
        <w:t>i combatere</w:t>
      </w:r>
      <w:r w:rsidR="00D71147" w:rsidRPr="00744D97">
        <w:rPr>
          <w:color w:val="auto"/>
        </w:rPr>
        <w:t xml:space="preserve"> </w:t>
      </w:r>
      <w:r w:rsidR="00415065" w:rsidRPr="00744D97">
        <w:rPr>
          <w:color w:val="auto"/>
        </w:rPr>
        <w:t>a violenței în familie</w:t>
      </w:r>
      <w:r w:rsidR="00771572" w:rsidRPr="00744D97">
        <w:rPr>
          <w:color w:val="auto"/>
        </w:rPr>
        <w:t>;</w:t>
      </w:r>
    </w:p>
    <w:p w14:paraId="38BFDEA3" w14:textId="0F4D819E" w:rsidR="00771572" w:rsidRPr="00744D97" w:rsidRDefault="009170CD" w:rsidP="000D1288">
      <w:pPr>
        <w:pStyle w:val="1"/>
        <w:tabs>
          <w:tab w:val="left" w:pos="1276"/>
          <w:tab w:val="left" w:pos="1418"/>
          <w:tab w:val="left" w:pos="6096"/>
        </w:tabs>
        <w:ind w:firstLine="760"/>
        <w:jc w:val="both"/>
        <w:rPr>
          <w:color w:val="auto"/>
        </w:rPr>
      </w:pPr>
      <w:r w:rsidRPr="00744D97">
        <w:rPr>
          <w:color w:val="auto"/>
        </w:rPr>
        <w:t xml:space="preserve">5.6. </w:t>
      </w:r>
      <w:r w:rsidR="00C21C32" w:rsidRPr="00744D97">
        <w:rPr>
          <w:color w:val="auto"/>
        </w:rPr>
        <w:t>înaintarea propunerilor privind</w:t>
      </w:r>
      <w:r w:rsidR="00771572" w:rsidRPr="00744D97">
        <w:rPr>
          <w:color w:val="auto"/>
        </w:rPr>
        <w:t xml:space="preserve"> </w:t>
      </w:r>
      <w:r w:rsidR="009F3CB0" w:rsidRPr="00744D97">
        <w:rPr>
          <w:color w:val="auto"/>
        </w:rPr>
        <w:t xml:space="preserve">perfecționarea cadrului de reglementare, precum și de </w:t>
      </w:r>
      <w:r w:rsidR="00771572" w:rsidRPr="00744D97">
        <w:rPr>
          <w:color w:val="auto"/>
        </w:rPr>
        <w:t>elaborare</w:t>
      </w:r>
      <w:r w:rsidR="009F3CB0" w:rsidRPr="00744D97">
        <w:rPr>
          <w:color w:val="auto"/>
        </w:rPr>
        <w:t xml:space="preserve"> </w:t>
      </w:r>
      <w:r w:rsidR="00771572" w:rsidRPr="00744D97">
        <w:rPr>
          <w:color w:val="auto"/>
        </w:rPr>
        <w:t>a ghidurilor</w:t>
      </w:r>
      <w:r w:rsidR="00415065" w:rsidRPr="00744D97">
        <w:rPr>
          <w:color w:val="auto"/>
        </w:rPr>
        <w:t>,</w:t>
      </w:r>
      <w:r w:rsidR="00EE082A" w:rsidRPr="00744D97">
        <w:rPr>
          <w:color w:val="auto"/>
        </w:rPr>
        <w:t xml:space="preserve"> instrucțiunilor, procedurilor standard de operare</w:t>
      </w:r>
      <w:r w:rsidR="00F64666" w:rsidRPr="00744D97">
        <w:rPr>
          <w:color w:val="auto"/>
        </w:rPr>
        <w:t>,</w:t>
      </w:r>
      <w:r w:rsidR="00415065" w:rsidRPr="00744D97">
        <w:rPr>
          <w:color w:val="auto"/>
        </w:rPr>
        <w:t xml:space="preserve"> produselor analitice</w:t>
      </w:r>
      <w:r w:rsidR="00F64666" w:rsidRPr="00744D97">
        <w:rPr>
          <w:color w:val="auto"/>
        </w:rPr>
        <w:t xml:space="preserve">, </w:t>
      </w:r>
      <w:r w:rsidR="00C548BE" w:rsidRPr="00744D97">
        <w:rPr>
          <w:color w:val="auto"/>
        </w:rPr>
        <w:t xml:space="preserve">cât </w:t>
      </w:r>
      <w:r w:rsidR="00F64666" w:rsidRPr="00744D97">
        <w:rPr>
          <w:color w:val="auto"/>
        </w:rPr>
        <w:t>și necesarul de instruire</w:t>
      </w:r>
      <w:r w:rsidR="00415065" w:rsidRPr="00744D97">
        <w:rPr>
          <w:color w:val="auto"/>
        </w:rPr>
        <w:t xml:space="preserve"> </w:t>
      </w:r>
      <w:r w:rsidR="00771572" w:rsidRPr="00744D97">
        <w:rPr>
          <w:color w:val="auto"/>
        </w:rPr>
        <w:t>referito</w:t>
      </w:r>
      <w:r w:rsidR="00F64666" w:rsidRPr="00744D97">
        <w:rPr>
          <w:color w:val="auto"/>
        </w:rPr>
        <w:t>r</w:t>
      </w:r>
      <w:r w:rsidR="00771572" w:rsidRPr="00744D97">
        <w:rPr>
          <w:color w:val="auto"/>
        </w:rPr>
        <w:t xml:space="preserve"> la</w:t>
      </w:r>
      <w:r w:rsidR="00415065" w:rsidRPr="00744D97">
        <w:rPr>
          <w:color w:val="auto"/>
        </w:rPr>
        <w:t xml:space="preserve"> fenomenul </w:t>
      </w:r>
      <w:r w:rsidR="003D5245" w:rsidRPr="00744D97">
        <w:rPr>
          <w:color w:val="auto"/>
        </w:rPr>
        <w:t xml:space="preserve">violenței </w:t>
      </w:r>
      <w:r w:rsidR="008B42F5">
        <w:rPr>
          <w:color w:val="auto"/>
        </w:rPr>
        <w:t xml:space="preserve">împotriva femeilor și violenței în </w:t>
      </w:r>
      <w:r w:rsidR="003D5245">
        <w:rPr>
          <w:color w:val="auto"/>
        </w:rPr>
        <w:t>familie</w:t>
      </w:r>
      <w:r w:rsidR="00415065" w:rsidRPr="00744D97">
        <w:rPr>
          <w:color w:val="auto"/>
        </w:rPr>
        <w:t xml:space="preserve">, care vor contribui </w:t>
      </w:r>
      <w:r w:rsidR="00D227E4" w:rsidRPr="00744D97">
        <w:rPr>
          <w:color w:val="auto"/>
        </w:rPr>
        <w:t xml:space="preserve">la </w:t>
      </w:r>
      <w:r w:rsidR="00415065" w:rsidRPr="00744D97">
        <w:rPr>
          <w:color w:val="auto"/>
        </w:rPr>
        <w:t xml:space="preserve">diminuarea numărului cazurilor </w:t>
      </w:r>
      <w:r w:rsidR="003D5245">
        <w:rPr>
          <w:color w:val="auto"/>
        </w:rPr>
        <w:t xml:space="preserve">de violență în familie soldate cu deces sau cu vătămare gravă </w:t>
      </w:r>
      <w:r w:rsidR="00771572" w:rsidRPr="00744D97">
        <w:rPr>
          <w:color w:val="auto"/>
        </w:rPr>
        <w:t>a integrității corporale a victime</w:t>
      </w:r>
      <w:r w:rsidR="003D5245">
        <w:rPr>
          <w:color w:val="auto"/>
        </w:rPr>
        <w:t>lor femei</w:t>
      </w:r>
      <w:r w:rsidR="00D227E4" w:rsidRPr="00744D97">
        <w:rPr>
          <w:color w:val="auto"/>
        </w:rPr>
        <w:t>, prevenirea victimizării și revictimizării, precum și reeducarea și resocializarea agresorilor familiali</w:t>
      </w:r>
      <w:r w:rsidR="00771572" w:rsidRPr="00744D97">
        <w:rPr>
          <w:color w:val="auto"/>
        </w:rPr>
        <w:t>;</w:t>
      </w:r>
    </w:p>
    <w:p w14:paraId="33CCE0C4" w14:textId="05CECD79" w:rsidR="0019770B" w:rsidRPr="00744D97" w:rsidRDefault="009170CD" w:rsidP="000D1288">
      <w:pPr>
        <w:pStyle w:val="1"/>
        <w:tabs>
          <w:tab w:val="left" w:pos="1276"/>
          <w:tab w:val="left" w:pos="1418"/>
          <w:tab w:val="left" w:pos="6096"/>
        </w:tabs>
        <w:ind w:firstLine="760"/>
        <w:jc w:val="both"/>
        <w:rPr>
          <w:color w:val="auto"/>
        </w:rPr>
      </w:pPr>
      <w:r w:rsidRPr="00744D97">
        <w:rPr>
          <w:color w:val="auto"/>
        </w:rPr>
        <w:t xml:space="preserve">5.7. </w:t>
      </w:r>
      <w:r w:rsidR="00771572" w:rsidRPr="00744D97">
        <w:rPr>
          <w:color w:val="auto"/>
        </w:rPr>
        <w:t>promovarea cooperării</w:t>
      </w:r>
      <w:r w:rsidR="00ED7387" w:rsidRPr="00744D97">
        <w:rPr>
          <w:color w:val="auto"/>
        </w:rPr>
        <w:t>,</w:t>
      </w:r>
      <w:r w:rsidR="00720A1F" w:rsidRPr="00744D97">
        <w:rPr>
          <w:color w:val="auto"/>
        </w:rPr>
        <w:t xml:space="preserve"> </w:t>
      </w:r>
      <w:r w:rsidR="00771572" w:rsidRPr="00744D97">
        <w:rPr>
          <w:color w:val="auto"/>
        </w:rPr>
        <w:t xml:space="preserve">coordonării acțiunilor între instituțiile </w:t>
      </w:r>
      <w:r w:rsidR="00D227E4" w:rsidRPr="00744D97">
        <w:rPr>
          <w:color w:val="auto"/>
        </w:rPr>
        <w:t>și</w:t>
      </w:r>
      <w:r w:rsidR="00A27E52" w:rsidRPr="00744D97">
        <w:rPr>
          <w:color w:val="auto"/>
        </w:rPr>
        <w:t xml:space="preserve"> specialiștii </w:t>
      </w:r>
      <w:r w:rsidR="00771572" w:rsidRPr="00744D97">
        <w:rPr>
          <w:color w:val="auto"/>
        </w:rPr>
        <w:t>implica</w:t>
      </w:r>
      <w:r w:rsidR="00D227E4" w:rsidRPr="00744D97">
        <w:rPr>
          <w:color w:val="auto"/>
        </w:rPr>
        <w:t xml:space="preserve">ți </w:t>
      </w:r>
      <w:r w:rsidR="00771572" w:rsidRPr="00744D97">
        <w:rPr>
          <w:color w:val="auto"/>
        </w:rPr>
        <w:t xml:space="preserve">în </w:t>
      </w:r>
      <w:r w:rsidR="00D227E4" w:rsidRPr="00744D97">
        <w:rPr>
          <w:color w:val="auto"/>
        </w:rPr>
        <w:t xml:space="preserve">prevenirea și combaterea </w:t>
      </w:r>
      <w:r w:rsidR="00771572" w:rsidRPr="00744D97">
        <w:rPr>
          <w:color w:val="auto"/>
        </w:rPr>
        <w:t>violenț</w:t>
      </w:r>
      <w:r w:rsidR="00D227E4" w:rsidRPr="00744D97">
        <w:rPr>
          <w:color w:val="auto"/>
        </w:rPr>
        <w:t>ei</w:t>
      </w:r>
      <w:r w:rsidR="00771572" w:rsidRPr="00744D97">
        <w:rPr>
          <w:color w:val="auto"/>
        </w:rPr>
        <w:t xml:space="preserve"> </w:t>
      </w:r>
      <w:r w:rsidR="00374462" w:rsidRPr="00744D97">
        <w:rPr>
          <w:color w:val="auto"/>
        </w:rPr>
        <w:t>împotriva femeilor</w:t>
      </w:r>
      <w:r w:rsidR="00CB4210" w:rsidRPr="00744D97">
        <w:rPr>
          <w:color w:val="auto"/>
        </w:rPr>
        <w:t xml:space="preserve"> </w:t>
      </w:r>
      <w:r w:rsidR="00374462" w:rsidRPr="00744D97">
        <w:rPr>
          <w:color w:val="auto"/>
        </w:rPr>
        <w:t xml:space="preserve">și violenței </w:t>
      </w:r>
      <w:r w:rsidR="00771572" w:rsidRPr="00744D97">
        <w:rPr>
          <w:color w:val="auto"/>
        </w:rPr>
        <w:t>în familie</w:t>
      </w:r>
      <w:r w:rsidR="0019770B" w:rsidRPr="00744D97">
        <w:rPr>
          <w:color w:val="auto"/>
        </w:rPr>
        <w:t>;</w:t>
      </w:r>
    </w:p>
    <w:p w14:paraId="55D798F7" w14:textId="66AD03FF" w:rsidR="009F3CB0" w:rsidRPr="00744D97" w:rsidRDefault="009170CD" w:rsidP="000D1288">
      <w:pPr>
        <w:pStyle w:val="1"/>
        <w:tabs>
          <w:tab w:val="left" w:pos="1276"/>
          <w:tab w:val="left" w:pos="1418"/>
          <w:tab w:val="left" w:pos="6096"/>
        </w:tabs>
        <w:ind w:firstLine="760"/>
        <w:jc w:val="both"/>
        <w:rPr>
          <w:color w:val="auto"/>
        </w:rPr>
      </w:pPr>
      <w:r w:rsidRPr="00744D97">
        <w:rPr>
          <w:color w:val="auto"/>
        </w:rPr>
        <w:t xml:space="preserve">5.8. </w:t>
      </w:r>
      <w:r w:rsidR="00C548BE" w:rsidRPr="00744D97">
        <w:rPr>
          <w:color w:val="auto"/>
        </w:rPr>
        <w:t>consolidarea eforturilor orientate la desfășurarea activităților pro-active de prevenire și îmbunătățire a mecanismelor de intervenție multidisciplinară din partea autorităților competente</w:t>
      </w:r>
      <w:r w:rsidR="00BD30EA" w:rsidRPr="00744D97">
        <w:rPr>
          <w:color w:val="auto"/>
        </w:rPr>
        <w:t>;</w:t>
      </w:r>
    </w:p>
    <w:p w14:paraId="4B142CCC" w14:textId="67C2A416" w:rsidR="0019770B" w:rsidRPr="00744D97" w:rsidRDefault="009170CD" w:rsidP="000D1288">
      <w:pPr>
        <w:pStyle w:val="1"/>
        <w:shd w:val="clear" w:color="auto" w:fill="auto"/>
        <w:tabs>
          <w:tab w:val="left" w:pos="1276"/>
          <w:tab w:val="left" w:pos="6096"/>
        </w:tabs>
        <w:ind w:firstLine="760"/>
        <w:jc w:val="both"/>
        <w:rPr>
          <w:color w:val="auto"/>
        </w:rPr>
      </w:pPr>
      <w:r w:rsidRPr="00744D97">
        <w:rPr>
          <w:color w:val="auto"/>
        </w:rPr>
        <w:t xml:space="preserve">5.9. </w:t>
      </w:r>
      <w:r w:rsidR="0019770B" w:rsidRPr="00744D97">
        <w:rPr>
          <w:color w:val="auto"/>
        </w:rPr>
        <w:t xml:space="preserve">înaintarea unui set de recomandări sub aspect de </w:t>
      </w:r>
      <w:r w:rsidR="0019770B" w:rsidRPr="00744D97">
        <w:rPr>
          <w:i/>
          <w:iCs/>
          <w:color w:val="auto"/>
        </w:rPr>
        <w:t>lege ferenda,</w:t>
      </w:r>
      <w:r w:rsidR="0019770B" w:rsidRPr="00744D97">
        <w:rPr>
          <w:color w:val="auto"/>
        </w:rPr>
        <w:t xml:space="preserve"> </w:t>
      </w:r>
      <w:r w:rsidR="008204CC" w:rsidRPr="00744D97">
        <w:rPr>
          <w:color w:val="auto"/>
        </w:rPr>
        <w:t xml:space="preserve">întru </w:t>
      </w:r>
      <w:r w:rsidR="0019770B" w:rsidRPr="00744D97">
        <w:rPr>
          <w:color w:val="auto"/>
        </w:rPr>
        <w:t xml:space="preserve">sporirea ansamblului de măsuri preventive și de combatere a infracțiunilor </w:t>
      </w:r>
      <w:r w:rsidR="00022639" w:rsidRPr="00744D97">
        <w:rPr>
          <w:color w:val="auto"/>
        </w:rPr>
        <w:t>de violență împotriva femeilor</w:t>
      </w:r>
      <w:r w:rsidR="008375BE" w:rsidRPr="00744D97">
        <w:rPr>
          <w:color w:val="auto"/>
        </w:rPr>
        <w:t xml:space="preserve"> </w:t>
      </w:r>
      <w:r w:rsidR="00022639" w:rsidRPr="00744D97">
        <w:rPr>
          <w:color w:val="auto"/>
        </w:rPr>
        <w:t>și violență în familie</w:t>
      </w:r>
      <w:r w:rsidR="0019770B" w:rsidRPr="00744D97">
        <w:rPr>
          <w:color w:val="auto"/>
        </w:rPr>
        <w:t xml:space="preserve">, prin eficientizarea activității organelor de drept competente, </w:t>
      </w:r>
      <w:r w:rsidR="004E7AAA" w:rsidRPr="00744D97">
        <w:rPr>
          <w:color w:val="auto"/>
        </w:rPr>
        <w:t xml:space="preserve">amendarea cadrului normativ aferent, </w:t>
      </w:r>
      <w:r w:rsidR="0019770B" w:rsidRPr="00744D97">
        <w:rPr>
          <w:color w:val="auto"/>
        </w:rPr>
        <w:t>precum și la perfecționarea practicii de aplicare</w:t>
      </w:r>
      <w:r w:rsidR="00B14C37" w:rsidRPr="00744D97">
        <w:rPr>
          <w:color w:val="auto"/>
        </w:rPr>
        <w:t xml:space="preserve"> a actelor normative în domeniu.</w:t>
      </w:r>
    </w:p>
    <w:p w14:paraId="60076B9E" w14:textId="77777777" w:rsidR="0019770B" w:rsidRPr="00744D97" w:rsidRDefault="0019770B" w:rsidP="000D1288">
      <w:pPr>
        <w:pStyle w:val="1"/>
        <w:tabs>
          <w:tab w:val="left" w:pos="1276"/>
          <w:tab w:val="left" w:pos="1418"/>
          <w:tab w:val="left" w:pos="6096"/>
        </w:tabs>
        <w:ind w:firstLine="760"/>
        <w:jc w:val="center"/>
        <w:rPr>
          <w:b/>
          <w:color w:val="auto"/>
        </w:rPr>
      </w:pPr>
    </w:p>
    <w:p w14:paraId="17B8809D" w14:textId="77777777" w:rsidR="00D227E4" w:rsidRPr="00744D97" w:rsidRDefault="00771572" w:rsidP="000D1288">
      <w:pPr>
        <w:pStyle w:val="1"/>
        <w:tabs>
          <w:tab w:val="left" w:pos="1276"/>
          <w:tab w:val="left" w:pos="1418"/>
          <w:tab w:val="left" w:pos="6096"/>
        </w:tabs>
        <w:ind w:firstLine="760"/>
        <w:jc w:val="center"/>
        <w:rPr>
          <w:b/>
          <w:color w:val="auto"/>
        </w:rPr>
      </w:pPr>
      <w:r w:rsidRPr="00744D97">
        <w:rPr>
          <w:b/>
          <w:color w:val="auto"/>
        </w:rPr>
        <w:t>CAPITOLUL II</w:t>
      </w:r>
    </w:p>
    <w:p w14:paraId="1C2AD650" w14:textId="77777777" w:rsidR="00771572" w:rsidRPr="00744D97" w:rsidRDefault="00771572" w:rsidP="000D1288">
      <w:pPr>
        <w:pStyle w:val="1"/>
        <w:tabs>
          <w:tab w:val="left" w:pos="1276"/>
          <w:tab w:val="left" w:pos="1418"/>
          <w:tab w:val="left" w:pos="6096"/>
        </w:tabs>
        <w:ind w:firstLine="760"/>
        <w:jc w:val="center"/>
        <w:rPr>
          <w:b/>
          <w:color w:val="auto"/>
        </w:rPr>
      </w:pPr>
      <w:r w:rsidRPr="00744D97">
        <w:rPr>
          <w:b/>
          <w:color w:val="auto"/>
        </w:rPr>
        <w:t>STRUCTURA COMISIEI</w:t>
      </w:r>
    </w:p>
    <w:p w14:paraId="326C7548" w14:textId="77777777" w:rsidR="00771572" w:rsidRPr="00744D97" w:rsidRDefault="00771572" w:rsidP="000D1288">
      <w:pPr>
        <w:pStyle w:val="1"/>
        <w:tabs>
          <w:tab w:val="left" w:pos="1276"/>
          <w:tab w:val="left" w:pos="1418"/>
          <w:tab w:val="left" w:pos="6096"/>
        </w:tabs>
        <w:ind w:firstLine="760"/>
        <w:jc w:val="both"/>
        <w:rPr>
          <w:color w:val="auto"/>
        </w:rPr>
      </w:pPr>
    </w:p>
    <w:p w14:paraId="05DC2A2B" w14:textId="77777777" w:rsidR="006164B7" w:rsidRPr="00744D97" w:rsidRDefault="00771572" w:rsidP="000D1288">
      <w:pPr>
        <w:pStyle w:val="1"/>
        <w:numPr>
          <w:ilvl w:val="0"/>
          <w:numId w:val="4"/>
        </w:numPr>
        <w:tabs>
          <w:tab w:val="left" w:pos="1276"/>
          <w:tab w:val="left" w:pos="1418"/>
          <w:tab w:val="left" w:pos="6096"/>
        </w:tabs>
        <w:ind w:left="0" w:firstLine="760"/>
        <w:jc w:val="both"/>
        <w:rPr>
          <w:color w:val="auto"/>
        </w:rPr>
      </w:pPr>
      <w:r w:rsidRPr="00744D97">
        <w:rPr>
          <w:color w:val="auto"/>
        </w:rPr>
        <w:t>Instituția coordonatoare a Comisiei</w:t>
      </w:r>
      <w:r w:rsidR="006433F9" w:rsidRPr="00744D97">
        <w:rPr>
          <w:color w:val="auto"/>
        </w:rPr>
        <w:t xml:space="preserve"> </w:t>
      </w:r>
      <w:r w:rsidRPr="00744D97">
        <w:rPr>
          <w:color w:val="auto"/>
        </w:rPr>
        <w:t xml:space="preserve">este </w:t>
      </w:r>
      <w:r w:rsidR="00D227E4" w:rsidRPr="00744D97">
        <w:rPr>
          <w:color w:val="auto"/>
        </w:rPr>
        <w:t>Ministerul Afacerilor Interne</w:t>
      </w:r>
      <w:r w:rsidR="00BB3851" w:rsidRPr="00744D97">
        <w:rPr>
          <w:color w:val="auto"/>
        </w:rPr>
        <w:t xml:space="preserve"> </w:t>
      </w:r>
      <w:r w:rsidR="00BB3851" w:rsidRPr="00744D97">
        <w:rPr>
          <w:i/>
          <w:color w:val="auto"/>
        </w:rPr>
        <w:t>(în continuare – MAI)</w:t>
      </w:r>
      <w:r w:rsidR="00D227E4" w:rsidRPr="00744D97">
        <w:rPr>
          <w:color w:val="auto"/>
        </w:rPr>
        <w:t>.</w:t>
      </w:r>
    </w:p>
    <w:p w14:paraId="6A4A7362" w14:textId="3A1C7254" w:rsidR="006164B7" w:rsidRPr="00744D97" w:rsidRDefault="00771572"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Comisia </w:t>
      </w:r>
      <w:r w:rsidR="00785915" w:rsidRPr="00744D97">
        <w:rPr>
          <w:color w:val="auto"/>
        </w:rPr>
        <w:t xml:space="preserve">este </w:t>
      </w:r>
      <w:r w:rsidRPr="00744D97">
        <w:rPr>
          <w:color w:val="auto"/>
        </w:rPr>
        <w:t xml:space="preserve">formată din </w:t>
      </w:r>
      <w:r w:rsidR="008204CC" w:rsidRPr="00744D97">
        <w:rPr>
          <w:color w:val="auto"/>
        </w:rPr>
        <w:t>președinte</w:t>
      </w:r>
      <w:r w:rsidRPr="00744D97">
        <w:rPr>
          <w:color w:val="auto"/>
        </w:rPr>
        <w:t xml:space="preserve">, </w:t>
      </w:r>
      <w:r w:rsidR="00BC10EC" w:rsidRPr="00744D97">
        <w:rPr>
          <w:color w:val="auto"/>
        </w:rPr>
        <w:t xml:space="preserve">trei </w:t>
      </w:r>
      <w:r w:rsidR="008204CC" w:rsidRPr="00744D97">
        <w:rPr>
          <w:color w:val="auto"/>
        </w:rPr>
        <w:t>v</w:t>
      </w:r>
      <w:r w:rsidR="00EC3894" w:rsidRPr="00744D97">
        <w:rPr>
          <w:color w:val="auto"/>
        </w:rPr>
        <w:t>icepreședinți</w:t>
      </w:r>
      <w:r w:rsidR="008204CC" w:rsidRPr="00744D97">
        <w:rPr>
          <w:color w:val="auto"/>
        </w:rPr>
        <w:t xml:space="preserve"> </w:t>
      </w:r>
      <w:r w:rsidR="00CE75B4" w:rsidRPr="00744D97">
        <w:rPr>
          <w:color w:val="auto"/>
        </w:rPr>
        <w:t xml:space="preserve">și </w:t>
      </w:r>
      <w:r w:rsidR="008204CC" w:rsidRPr="00744D97">
        <w:rPr>
          <w:color w:val="auto"/>
        </w:rPr>
        <w:t>membri</w:t>
      </w:r>
      <w:r w:rsidRPr="00744D97">
        <w:rPr>
          <w:color w:val="auto"/>
        </w:rPr>
        <w:t>.</w:t>
      </w:r>
    </w:p>
    <w:p w14:paraId="4539668B" w14:textId="77777777" w:rsidR="003D5CC5" w:rsidRPr="00744D97" w:rsidRDefault="00B4071E" w:rsidP="00FD63A4">
      <w:pPr>
        <w:pStyle w:val="1"/>
        <w:numPr>
          <w:ilvl w:val="0"/>
          <w:numId w:val="4"/>
        </w:numPr>
        <w:tabs>
          <w:tab w:val="left" w:pos="1276"/>
          <w:tab w:val="left" w:pos="1418"/>
          <w:tab w:val="left" w:pos="6096"/>
        </w:tabs>
        <w:ind w:left="0" w:firstLine="760"/>
        <w:jc w:val="both"/>
        <w:rPr>
          <w:color w:val="auto"/>
        </w:rPr>
      </w:pPr>
      <w:r w:rsidRPr="00744D97">
        <w:rPr>
          <w:color w:val="auto"/>
        </w:rPr>
        <w:t>Funcția de p</w:t>
      </w:r>
      <w:r w:rsidR="00771572" w:rsidRPr="00744D97">
        <w:rPr>
          <w:color w:val="auto"/>
        </w:rPr>
        <w:t>reședinte</w:t>
      </w:r>
      <w:r w:rsidRPr="00744D97">
        <w:rPr>
          <w:color w:val="auto"/>
        </w:rPr>
        <w:t xml:space="preserve"> al </w:t>
      </w:r>
      <w:r w:rsidR="003F5D11" w:rsidRPr="00744D97">
        <w:rPr>
          <w:color w:val="auto"/>
        </w:rPr>
        <w:t>Comisiei</w:t>
      </w:r>
      <w:r w:rsidR="00C549A0" w:rsidRPr="00744D97">
        <w:rPr>
          <w:color w:val="auto"/>
        </w:rPr>
        <w:t xml:space="preserve"> </w:t>
      </w:r>
      <w:r w:rsidR="006433F9" w:rsidRPr="00744D97">
        <w:rPr>
          <w:i/>
          <w:color w:val="auto"/>
        </w:rPr>
        <w:t xml:space="preserve">(în continuare - </w:t>
      </w:r>
      <w:r w:rsidR="00BD2056" w:rsidRPr="00744D97">
        <w:rPr>
          <w:i/>
          <w:color w:val="auto"/>
        </w:rPr>
        <w:t>Președinte</w:t>
      </w:r>
      <w:r w:rsidR="006433F9" w:rsidRPr="00744D97">
        <w:rPr>
          <w:i/>
          <w:color w:val="auto"/>
        </w:rPr>
        <w:t>)</w:t>
      </w:r>
      <w:r w:rsidR="00BD2056" w:rsidRPr="00744D97">
        <w:rPr>
          <w:color w:val="auto"/>
        </w:rPr>
        <w:t>,</w:t>
      </w:r>
      <w:r w:rsidR="00A52852" w:rsidRPr="00744D97">
        <w:rPr>
          <w:color w:val="auto"/>
        </w:rPr>
        <w:t xml:space="preserve"> </w:t>
      </w:r>
      <w:r w:rsidR="003F5D11" w:rsidRPr="00744D97">
        <w:rPr>
          <w:color w:val="auto"/>
        </w:rPr>
        <w:t xml:space="preserve">este </w:t>
      </w:r>
      <w:r w:rsidR="00BD2056" w:rsidRPr="00744D97">
        <w:rPr>
          <w:color w:val="auto"/>
        </w:rPr>
        <w:t xml:space="preserve">exercitată de către </w:t>
      </w:r>
      <w:r w:rsidR="003D5CC5" w:rsidRPr="00744D97">
        <w:rPr>
          <w:color w:val="auto"/>
        </w:rPr>
        <w:t>secretar</w:t>
      </w:r>
      <w:r w:rsidR="00BD2056" w:rsidRPr="00744D97">
        <w:rPr>
          <w:color w:val="auto"/>
        </w:rPr>
        <w:t>ul</w:t>
      </w:r>
      <w:r w:rsidR="003D5CC5" w:rsidRPr="00744D97">
        <w:rPr>
          <w:color w:val="auto"/>
        </w:rPr>
        <w:t xml:space="preserve"> </w:t>
      </w:r>
      <w:r w:rsidR="003F5D11" w:rsidRPr="00744D97">
        <w:rPr>
          <w:color w:val="auto"/>
        </w:rPr>
        <w:t>de stat</w:t>
      </w:r>
      <w:r w:rsidR="003D5CC5" w:rsidRPr="00744D97">
        <w:rPr>
          <w:color w:val="auto"/>
        </w:rPr>
        <w:t xml:space="preserve"> din cadrul </w:t>
      </w:r>
      <w:r w:rsidR="00BB3851" w:rsidRPr="00744D97">
        <w:rPr>
          <w:color w:val="auto"/>
        </w:rPr>
        <w:t>MAI</w:t>
      </w:r>
      <w:r w:rsidR="00C549A0" w:rsidRPr="00744D97">
        <w:rPr>
          <w:i/>
          <w:color w:val="auto"/>
        </w:rPr>
        <w:t>.</w:t>
      </w:r>
    </w:p>
    <w:p w14:paraId="3DE442B7" w14:textId="77777777" w:rsidR="00FD63A4" w:rsidRDefault="00EC3894" w:rsidP="00FD63A4">
      <w:pPr>
        <w:pStyle w:val="1"/>
        <w:numPr>
          <w:ilvl w:val="0"/>
          <w:numId w:val="4"/>
        </w:numPr>
        <w:tabs>
          <w:tab w:val="left" w:pos="1276"/>
          <w:tab w:val="left" w:pos="1418"/>
          <w:tab w:val="left" w:pos="6096"/>
        </w:tabs>
        <w:ind w:left="0" w:firstLine="760"/>
        <w:jc w:val="both"/>
        <w:rPr>
          <w:color w:val="auto"/>
        </w:rPr>
      </w:pPr>
      <w:r w:rsidRPr="00744D97">
        <w:rPr>
          <w:color w:val="auto"/>
        </w:rPr>
        <w:t>Vicepreședinți</w:t>
      </w:r>
      <w:r w:rsidR="0041153D" w:rsidRPr="00744D97">
        <w:rPr>
          <w:color w:val="auto"/>
        </w:rPr>
        <w:t>i</w:t>
      </w:r>
      <w:r w:rsidR="00F26B14" w:rsidRPr="00744D97">
        <w:rPr>
          <w:color w:val="auto"/>
        </w:rPr>
        <w:t xml:space="preserve"> </w:t>
      </w:r>
      <w:r w:rsidR="00771572" w:rsidRPr="00744D97">
        <w:rPr>
          <w:color w:val="auto"/>
        </w:rPr>
        <w:t>Comisiei</w:t>
      </w:r>
      <w:r w:rsidR="00A52852" w:rsidRPr="00744D97">
        <w:rPr>
          <w:color w:val="auto"/>
        </w:rPr>
        <w:t xml:space="preserve"> </w:t>
      </w:r>
      <w:r w:rsidR="00A52852" w:rsidRPr="00744D97">
        <w:rPr>
          <w:i/>
          <w:color w:val="auto"/>
        </w:rPr>
        <w:t>(în continuare - Vicepreședinte)</w:t>
      </w:r>
      <w:r w:rsidR="00785915" w:rsidRPr="00744D97">
        <w:rPr>
          <w:color w:val="auto"/>
        </w:rPr>
        <w:t>,</w:t>
      </w:r>
      <w:r w:rsidR="00771572" w:rsidRPr="00744D97">
        <w:rPr>
          <w:color w:val="auto"/>
        </w:rPr>
        <w:t xml:space="preserve"> </w:t>
      </w:r>
      <w:r w:rsidR="008A13A6" w:rsidRPr="00744D97">
        <w:rPr>
          <w:color w:val="auto"/>
        </w:rPr>
        <w:t>sunt</w:t>
      </w:r>
      <w:r w:rsidR="003D5CC5" w:rsidRPr="00744D97">
        <w:rPr>
          <w:color w:val="auto"/>
        </w:rPr>
        <w:t xml:space="preserve"> desemnați de către</w:t>
      </w:r>
      <w:r w:rsidR="00FD63A4">
        <w:rPr>
          <w:color w:val="auto"/>
        </w:rPr>
        <w:t>:</w:t>
      </w:r>
    </w:p>
    <w:p w14:paraId="07C6F886" w14:textId="6E33FA89" w:rsidR="00FD63A4" w:rsidRDefault="00FD63A4" w:rsidP="00FD63A4">
      <w:pPr>
        <w:pStyle w:val="1"/>
        <w:tabs>
          <w:tab w:val="left" w:pos="1276"/>
          <w:tab w:val="left" w:pos="1418"/>
          <w:tab w:val="left" w:pos="6096"/>
        </w:tabs>
        <w:ind w:firstLine="760"/>
        <w:jc w:val="both"/>
        <w:rPr>
          <w:color w:val="auto"/>
        </w:rPr>
      </w:pPr>
      <w:r>
        <w:rPr>
          <w:color w:val="auto"/>
        </w:rPr>
        <w:t xml:space="preserve">9.1. </w:t>
      </w:r>
      <w:r w:rsidR="00910F29" w:rsidRPr="00744D97">
        <w:rPr>
          <w:color w:val="auto"/>
        </w:rPr>
        <w:t>conduc</w:t>
      </w:r>
      <w:r>
        <w:rPr>
          <w:color w:val="auto"/>
        </w:rPr>
        <w:t xml:space="preserve">erea </w:t>
      </w:r>
      <w:r w:rsidR="00910F29" w:rsidRPr="00744D97">
        <w:rPr>
          <w:color w:val="auto"/>
        </w:rPr>
        <w:t xml:space="preserve">Ministerului Muncii și Protecției Sociale </w:t>
      </w:r>
      <w:r w:rsidR="00517528" w:rsidRPr="00744D97">
        <w:rPr>
          <w:i/>
          <w:color w:val="auto"/>
        </w:rPr>
        <w:t xml:space="preserve">(în continuare </w:t>
      </w:r>
      <w:r w:rsidR="00B9739A" w:rsidRPr="00744D97">
        <w:rPr>
          <w:i/>
          <w:color w:val="auto"/>
        </w:rPr>
        <w:t xml:space="preserve">– </w:t>
      </w:r>
      <w:r w:rsidR="00517528" w:rsidRPr="00744D97">
        <w:rPr>
          <w:i/>
          <w:color w:val="auto"/>
        </w:rPr>
        <w:t>MMPS)</w:t>
      </w:r>
      <w:r>
        <w:rPr>
          <w:iCs/>
          <w:color w:val="auto"/>
        </w:rPr>
        <w:t>, la nivel de secretar de stat</w:t>
      </w:r>
      <w:r>
        <w:rPr>
          <w:color w:val="auto"/>
        </w:rPr>
        <w:t>;</w:t>
      </w:r>
    </w:p>
    <w:p w14:paraId="20E2A4BD" w14:textId="77777777" w:rsidR="00FD63A4" w:rsidRDefault="00FD63A4" w:rsidP="00FD63A4">
      <w:pPr>
        <w:pStyle w:val="1"/>
        <w:tabs>
          <w:tab w:val="left" w:pos="1276"/>
          <w:tab w:val="left" w:pos="1418"/>
          <w:tab w:val="left" w:pos="6096"/>
        </w:tabs>
        <w:ind w:firstLine="760"/>
        <w:jc w:val="both"/>
        <w:rPr>
          <w:color w:val="auto"/>
        </w:rPr>
      </w:pPr>
      <w:r>
        <w:rPr>
          <w:color w:val="auto"/>
        </w:rPr>
        <w:lastRenderedPageBreak/>
        <w:t xml:space="preserve">9.2. conducerea </w:t>
      </w:r>
      <w:r w:rsidR="00910F29" w:rsidRPr="00744D97">
        <w:rPr>
          <w:color w:val="auto"/>
        </w:rPr>
        <w:t xml:space="preserve">Ministerului Sănătății, </w:t>
      </w:r>
      <w:r w:rsidR="003D5CC5" w:rsidRPr="00744D97">
        <w:rPr>
          <w:color w:val="auto"/>
        </w:rPr>
        <w:t>la nivel de s</w:t>
      </w:r>
      <w:r w:rsidR="003F5D11" w:rsidRPr="00744D97">
        <w:rPr>
          <w:color w:val="auto"/>
        </w:rPr>
        <w:t>ecretar de stat</w:t>
      </w:r>
      <w:r>
        <w:rPr>
          <w:color w:val="auto"/>
        </w:rPr>
        <w:t>;</w:t>
      </w:r>
    </w:p>
    <w:p w14:paraId="461FCA92" w14:textId="1F57A19E" w:rsidR="00910F29" w:rsidRPr="00744D97" w:rsidRDefault="00D42D4E" w:rsidP="00FD63A4">
      <w:pPr>
        <w:pStyle w:val="1"/>
        <w:tabs>
          <w:tab w:val="left" w:pos="1276"/>
          <w:tab w:val="left" w:pos="1418"/>
          <w:tab w:val="left" w:pos="6096"/>
        </w:tabs>
        <w:ind w:firstLine="760"/>
        <w:jc w:val="both"/>
        <w:rPr>
          <w:color w:val="auto"/>
        </w:rPr>
      </w:pPr>
      <w:r>
        <w:rPr>
          <w:color w:val="auto"/>
        </w:rPr>
        <w:t xml:space="preserve">9.3 conducerea </w:t>
      </w:r>
      <w:r w:rsidRPr="00744D97">
        <w:rPr>
          <w:color w:val="auto"/>
        </w:rPr>
        <w:t>Agenției Național</w:t>
      </w:r>
      <w:r>
        <w:rPr>
          <w:color w:val="auto"/>
        </w:rPr>
        <w:t>e</w:t>
      </w:r>
      <w:r w:rsidRPr="00744D97">
        <w:rPr>
          <w:color w:val="auto"/>
        </w:rPr>
        <w:t xml:space="preserve"> de Prevenire și Combatere a Violenței împotriva Femeilor și a Violenței în Familie</w:t>
      </w:r>
      <w:r>
        <w:rPr>
          <w:color w:val="auto"/>
        </w:rPr>
        <w:t xml:space="preserve"> </w:t>
      </w:r>
      <w:r w:rsidRPr="00D42D4E">
        <w:rPr>
          <w:i/>
          <w:iCs/>
          <w:color w:val="auto"/>
        </w:rPr>
        <w:t>(în continuare – ANPCV)</w:t>
      </w:r>
      <w:r>
        <w:rPr>
          <w:color w:val="auto"/>
        </w:rPr>
        <w:t xml:space="preserve">, la nivel de </w:t>
      </w:r>
      <w:r w:rsidR="00B171AF" w:rsidRPr="00744D97">
        <w:rPr>
          <w:color w:val="auto"/>
        </w:rPr>
        <w:t>director general sau director general adjun</w:t>
      </w:r>
      <w:r w:rsidR="00C7545E" w:rsidRPr="00744D97">
        <w:rPr>
          <w:color w:val="auto"/>
        </w:rPr>
        <w:t>ct</w:t>
      </w:r>
      <w:r>
        <w:rPr>
          <w:color w:val="auto"/>
        </w:rPr>
        <w:t>.</w:t>
      </w:r>
      <w:r w:rsidR="00B171AF" w:rsidRPr="00744D97">
        <w:rPr>
          <w:color w:val="auto"/>
        </w:rPr>
        <w:t xml:space="preserve"> </w:t>
      </w:r>
    </w:p>
    <w:p w14:paraId="4CAB2857" w14:textId="43DCFBD2" w:rsidR="00BC7F3D" w:rsidRPr="00744D97" w:rsidRDefault="006457ED" w:rsidP="00FD63A4">
      <w:pPr>
        <w:pStyle w:val="1"/>
        <w:numPr>
          <w:ilvl w:val="0"/>
          <w:numId w:val="4"/>
        </w:numPr>
        <w:tabs>
          <w:tab w:val="left" w:pos="1276"/>
          <w:tab w:val="left" w:pos="1418"/>
          <w:tab w:val="left" w:pos="6096"/>
        </w:tabs>
        <w:ind w:left="0" w:firstLine="760"/>
        <w:jc w:val="both"/>
        <w:rPr>
          <w:color w:val="auto"/>
        </w:rPr>
      </w:pPr>
      <w:r w:rsidRPr="00744D97">
        <w:rPr>
          <w:color w:val="auto"/>
        </w:rPr>
        <w:t>Membrii</w:t>
      </w:r>
      <w:r w:rsidR="00BC7F3D" w:rsidRPr="00744D97">
        <w:rPr>
          <w:color w:val="auto"/>
        </w:rPr>
        <w:t xml:space="preserve"> </w:t>
      </w:r>
      <w:r w:rsidRPr="00744D97">
        <w:rPr>
          <w:color w:val="auto"/>
        </w:rPr>
        <w:t xml:space="preserve">Comisiei </w:t>
      </w:r>
      <w:r w:rsidR="00BC7F3D" w:rsidRPr="00744D97">
        <w:rPr>
          <w:color w:val="auto"/>
        </w:rPr>
        <w:t xml:space="preserve">sunt </w:t>
      </w:r>
      <w:r w:rsidRPr="00744D97">
        <w:rPr>
          <w:color w:val="auto"/>
        </w:rPr>
        <w:t>reprezentanți</w:t>
      </w:r>
      <w:r w:rsidR="00BC7F3D" w:rsidRPr="00744D97">
        <w:rPr>
          <w:color w:val="auto"/>
        </w:rPr>
        <w:t xml:space="preserve"> </w:t>
      </w:r>
      <w:r w:rsidR="00BC7F3D" w:rsidRPr="00744D97">
        <w:t xml:space="preserve">ai autorităților și instituțiilor abilitate cu competențe de prevenire și de combatere a violenței </w:t>
      </w:r>
      <w:r w:rsidR="00022639" w:rsidRPr="00744D97">
        <w:rPr>
          <w:color w:val="auto"/>
        </w:rPr>
        <w:t xml:space="preserve">împotriva femeilor și violenței </w:t>
      </w:r>
      <w:r w:rsidR="00BC7F3D" w:rsidRPr="00744D97">
        <w:t xml:space="preserve">în familie, precum și organizațiilor necomerciale, prestatori de servicii, </w:t>
      </w:r>
      <w:r w:rsidR="00BC7F3D" w:rsidRPr="00744D97">
        <w:rPr>
          <w:color w:val="auto"/>
        </w:rPr>
        <w:t>după cum urmează:</w:t>
      </w:r>
    </w:p>
    <w:p w14:paraId="5D37819F" w14:textId="153255E1" w:rsidR="00BC7F3D" w:rsidRPr="00744D97" w:rsidRDefault="0075164F" w:rsidP="000D1288">
      <w:pPr>
        <w:pStyle w:val="1"/>
        <w:tabs>
          <w:tab w:val="left" w:pos="1276"/>
          <w:tab w:val="left" w:pos="1418"/>
          <w:tab w:val="left" w:pos="6096"/>
        </w:tabs>
        <w:ind w:firstLine="760"/>
        <w:jc w:val="both"/>
        <w:rPr>
          <w:color w:val="auto"/>
        </w:rPr>
      </w:pPr>
      <w:r w:rsidRPr="00744D97">
        <w:rPr>
          <w:color w:val="auto"/>
        </w:rPr>
        <w:t>10.</w:t>
      </w:r>
      <w:r w:rsidR="00BC7F3D" w:rsidRPr="00744D97">
        <w:rPr>
          <w:color w:val="auto"/>
        </w:rPr>
        <w:t>1</w:t>
      </w:r>
      <w:r w:rsidRPr="00744D97">
        <w:rPr>
          <w:color w:val="auto"/>
        </w:rPr>
        <w:t>.</w:t>
      </w:r>
      <w:r w:rsidR="00BC7F3D" w:rsidRPr="00744D97">
        <w:rPr>
          <w:color w:val="auto"/>
        </w:rPr>
        <w:t xml:space="preserve"> Poliție;</w:t>
      </w:r>
    </w:p>
    <w:p w14:paraId="35749FCE" w14:textId="117E2D7A" w:rsidR="00BC7F3D" w:rsidRPr="00744D97" w:rsidRDefault="0075164F" w:rsidP="000D1288">
      <w:pPr>
        <w:pStyle w:val="1"/>
        <w:tabs>
          <w:tab w:val="left" w:pos="1276"/>
          <w:tab w:val="left" w:pos="1418"/>
          <w:tab w:val="left" w:pos="6096"/>
        </w:tabs>
        <w:ind w:firstLine="760"/>
        <w:jc w:val="both"/>
        <w:rPr>
          <w:color w:val="auto"/>
        </w:rPr>
      </w:pPr>
      <w:r w:rsidRPr="00744D97">
        <w:rPr>
          <w:color w:val="auto"/>
        </w:rPr>
        <w:t xml:space="preserve">10.2. </w:t>
      </w:r>
      <w:r w:rsidR="00BC7F3D" w:rsidRPr="00744D97">
        <w:rPr>
          <w:color w:val="auto"/>
        </w:rPr>
        <w:t>asistență socială;</w:t>
      </w:r>
    </w:p>
    <w:p w14:paraId="56238304" w14:textId="66020F14" w:rsidR="00BC7F3D" w:rsidRPr="00744D97" w:rsidRDefault="0075164F" w:rsidP="000D1288">
      <w:pPr>
        <w:pStyle w:val="1"/>
        <w:tabs>
          <w:tab w:val="left" w:pos="1276"/>
          <w:tab w:val="left" w:pos="1418"/>
          <w:tab w:val="left" w:pos="6096"/>
        </w:tabs>
        <w:ind w:firstLine="760"/>
        <w:jc w:val="both"/>
        <w:rPr>
          <w:color w:val="auto"/>
        </w:rPr>
      </w:pPr>
      <w:r w:rsidRPr="00744D97">
        <w:rPr>
          <w:color w:val="auto"/>
        </w:rPr>
        <w:t>10.3.</w:t>
      </w:r>
      <w:r w:rsidR="00BC7F3D" w:rsidRPr="00744D97">
        <w:rPr>
          <w:color w:val="auto"/>
        </w:rPr>
        <w:t xml:space="preserve"> de sănătate, inclusiv sănătate mintală;</w:t>
      </w:r>
    </w:p>
    <w:p w14:paraId="2B6620D9" w14:textId="4D50A282" w:rsidR="00BC7F3D" w:rsidRPr="00744D97" w:rsidRDefault="0075164F" w:rsidP="000D1288">
      <w:pPr>
        <w:pStyle w:val="1"/>
        <w:tabs>
          <w:tab w:val="left" w:pos="1276"/>
          <w:tab w:val="left" w:pos="1418"/>
          <w:tab w:val="left" w:pos="6096"/>
        </w:tabs>
        <w:ind w:firstLine="760"/>
        <w:jc w:val="both"/>
        <w:rPr>
          <w:color w:val="auto"/>
        </w:rPr>
      </w:pPr>
      <w:r w:rsidRPr="00744D97">
        <w:rPr>
          <w:color w:val="auto"/>
        </w:rPr>
        <w:t>10.</w:t>
      </w:r>
      <w:r w:rsidR="00BC7F3D" w:rsidRPr="00744D97">
        <w:rPr>
          <w:color w:val="auto"/>
        </w:rPr>
        <w:t>4</w:t>
      </w:r>
      <w:r w:rsidRPr="00744D97">
        <w:rPr>
          <w:color w:val="auto"/>
        </w:rPr>
        <w:t>.</w:t>
      </w:r>
      <w:r w:rsidR="00BC7F3D" w:rsidRPr="00744D97">
        <w:rPr>
          <w:color w:val="auto"/>
        </w:rPr>
        <w:t xml:space="preserve"> medicină legală;</w:t>
      </w:r>
    </w:p>
    <w:p w14:paraId="0806E9FF" w14:textId="3F8D3DD2" w:rsidR="00BC7F3D" w:rsidRPr="00744D97" w:rsidRDefault="0075164F" w:rsidP="000D1288">
      <w:pPr>
        <w:pStyle w:val="1"/>
        <w:tabs>
          <w:tab w:val="left" w:pos="1276"/>
          <w:tab w:val="left" w:pos="1418"/>
          <w:tab w:val="left" w:pos="6096"/>
        </w:tabs>
        <w:ind w:firstLine="760"/>
        <w:jc w:val="both"/>
        <w:rPr>
          <w:color w:val="auto"/>
        </w:rPr>
      </w:pPr>
      <w:r w:rsidRPr="00744D97">
        <w:rPr>
          <w:color w:val="auto"/>
        </w:rPr>
        <w:t>10.</w:t>
      </w:r>
      <w:r w:rsidR="00BC7F3D" w:rsidRPr="00744D97">
        <w:rPr>
          <w:color w:val="auto"/>
        </w:rPr>
        <w:t>5</w:t>
      </w:r>
      <w:r w:rsidRPr="00744D97">
        <w:rPr>
          <w:color w:val="auto"/>
        </w:rPr>
        <w:t>.</w:t>
      </w:r>
      <w:r w:rsidR="00BC7F3D" w:rsidRPr="00744D97">
        <w:rPr>
          <w:color w:val="auto"/>
        </w:rPr>
        <w:t xml:space="preserve"> Procuratură;</w:t>
      </w:r>
    </w:p>
    <w:p w14:paraId="7AC9998C" w14:textId="63F3D1DC" w:rsidR="00560C41" w:rsidRPr="00744D97" w:rsidRDefault="0075164F" w:rsidP="000D1288">
      <w:pPr>
        <w:pStyle w:val="1"/>
        <w:tabs>
          <w:tab w:val="left" w:pos="1276"/>
          <w:tab w:val="left" w:pos="1418"/>
          <w:tab w:val="left" w:pos="6096"/>
        </w:tabs>
        <w:ind w:firstLine="760"/>
        <w:jc w:val="both"/>
        <w:rPr>
          <w:color w:val="auto"/>
        </w:rPr>
      </w:pPr>
      <w:r w:rsidRPr="00744D97">
        <w:rPr>
          <w:color w:val="auto"/>
        </w:rPr>
        <w:t>10.</w:t>
      </w:r>
      <w:r w:rsidR="00BC7F3D" w:rsidRPr="00744D97">
        <w:rPr>
          <w:color w:val="auto"/>
        </w:rPr>
        <w:t>6</w:t>
      </w:r>
      <w:r w:rsidRPr="00744D97">
        <w:rPr>
          <w:color w:val="auto"/>
        </w:rPr>
        <w:t>.</w:t>
      </w:r>
      <w:r w:rsidR="00BC7F3D" w:rsidRPr="00744D97">
        <w:rPr>
          <w:color w:val="auto"/>
        </w:rPr>
        <w:t xml:space="preserve"> probațiune</w:t>
      </w:r>
      <w:r w:rsidR="00560C41" w:rsidRPr="00744D97">
        <w:rPr>
          <w:color w:val="auto"/>
        </w:rPr>
        <w:t>;</w:t>
      </w:r>
    </w:p>
    <w:p w14:paraId="0C4B81DB" w14:textId="6C0F7E24" w:rsidR="00BC7F3D" w:rsidRPr="00744D97" w:rsidRDefault="0075164F" w:rsidP="000D1288">
      <w:pPr>
        <w:pStyle w:val="1"/>
        <w:tabs>
          <w:tab w:val="left" w:pos="1276"/>
          <w:tab w:val="left" w:pos="1418"/>
          <w:tab w:val="left" w:pos="6096"/>
        </w:tabs>
        <w:ind w:firstLine="760"/>
        <w:jc w:val="both"/>
        <w:rPr>
          <w:color w:val="auto"/>
        </w:rPr>
      </w:pPr>
      <w:r w:rsidRPr="00744D97">
        <w:rPr>
          <w:color w:val="auto"/>
        </w:rPr>
        <w:t>10.</w:t>
      </w:r>
      <w:r w:rsidR="00873769" w:rsidRPr="00744D97">
        <w:rPr>
          <w:color w:val="auto"/>
        </w:rPr>
        <w:t>7</w:t>
      </w:r>
      <w:r w:rsidRPr="00744D97">
        <w:rPr>
          <w:color w:val="auto"/>
        </w:rPr>
        <w:t>.</w:t>
      </w:r>
      <w:r w:rsidR="00560C41" w:rsidRPr="00744D97">
        <w:rPr>
          <w:color w:val="auto"/>
        </w:rPr>
        <w:t xml:space="preserve"> </w:t>
      </w:r>
      <w:r w:rsidR="00BC7F3D" w:rsidRPr="00744D97">
        <w:rPr>
          <w:color w:val="auto"/>
        </w:rPr>
        <w:t>sistemul penitenciar;</w:t>
      </w:r>
    </w:p>
    <w:p w14:paraId="47C15419" w14:textId="37D8C86C" w:rsidR="00BC7F3D" w:rsidRPr="00744D97" w:rsidRDefault="0075164F" w:rsidP="000D1288">
      <w:pPr>
        <w:pStyle w:val="1"/>
        <w:tabs>
          <w:tab w:val="left" w:pos="1276"/>
          <w:tab w:val="left" w:pos="1418"/>
          <w:tab w:val="left" w:pos="6096"/>
        </w:tabs>
        <w:ind w:firstLine="760"/>
        <w:jc w:val="both"/>
        <w:rPr>
          <w:color w:val="auto"/>
        </w:rPr>
      </w:pPr>
      <w:r w:rsidRPr="00744D97">
        <w:rPr>
          <w:color w:val="auto"/>
        </w:rPr>
        <w:t>10.</w:t>
      </w:r>
      <w:r w:rsidR="00873769" w:rsidRPr="00744D97">
        <w:rPr>
          <w:color w:val="auto"/>
        </w:rPr>
        <w:t>8</w:t>
      </w:r>
      <w:r w:rsidRPr="00744D97">
        <w:rPr>
          <w:color w:val="auto"/>
        </w:rPr>
        <w:t>.</w:t>
      </w:r>
      <w:r w:rsidR="00BC7F3D" w:rsidRPr="00744D97">
        <w:rPr>
          <w:color w:val="auto"/>
        </w:rPr>
        <w:t xml:space="preserve"> educație, inclusiv mediul academic;</w:t>
      </w:r>
    </w:p>
    <w:p w14:paraId="5EC41CFF" w14:textId="5629A1F1" w:rsidR="00BC7F3D" w:rsidRPr="00744D97" w:rsidRDefault="0075164F" w:rsidP="000D1288">
      <w:pPr>
        <w:pStyle w:val="1"/>
        <w:tabs>
          <w:tab w:val="left" w:pos="1276"/>
          <w:tab w:val="left" w:pos="1418"/>
          <w:tab w:val="left" w:pos="6096"/>
        </w:tabs>
        <w:ind w:firstLine="760"/>
        <w:jc w:val="both"/>
        <w:rPr>
          <w:color w:val="auto"/>
        </w:rPr>
      </w:pPr>
      <w:r w:rsidRPr="00744D97">
        <w:rPr>
          <w:color w:val="auto"/>
        </w:rPr>
        <w:t>10.9.</w:t>
      </w:r>
      <w:r w:rsidR="00BC7F3D" w:rsidRPr="00744D97">
        <w:rPr>
          <w:color w:val="auto"/>
        </w:rPr>
        <w:t xml:space="preserve"> asistență juridică garantată de stat;</w:t>
      </w:r>
    </w:p>
    <w:p w14:paraId="24993B47" w14:textId="3A0E3BD4" w:rsidR="00BC7F3D" w:rsidRPr="00744D97" w:rsidRDefault="0075164F" w:rsidP="000D1288">
      <w:pPr>
        <w:pStyle w:val="1"/>
        <w:tabs>
          <w:tab w:val="left" w:pos="1276"/>
          <w:tab w:val="left" w:pos="1418"/>
          <w:tab w:val="left" w:pos="6096"/>
        </w:tabs>
        <w:ind w:firstLine="760"/>
        <w:jc w:val="both"/>
        <w:rPr>
          <w:strike/>
          <w:color w:val="FF0000"/>
        </w:rPr>
      </w:pPr>
      <w:r w:rsidRPr="00744D97">
        <w:rPr>
          <w:color w:val="auto"/>
        </w:rPr>
        <w:t>10.</w:t>
      </w:r>
      <w:r w:rsidR="00873769" w:rsidRPr="00744D97">
        <w:rPr>
          <w:color w:val="auto"/>
        </w:rPr>
        <w:t>10</w:t>
      </w:r>
      <w:r w:rsidRPr="00744D97">
        <w:rPr>
          <w:color w:val="auto"/>
        </w:rPr>
        <w:t>.</w:t>
      </w:r>
      <w:r w:rsidR="00BC7F3D" w:rsidRPr="00744D97">
        <w:rPr>
          <w:color w:val="auto"/>
        </w:rPr>
        <w:t xml:space="preserve"> organizații necomerciale, prestatori de servicii în domeniu.</w:t>
      </w:r>
    </w:p>
    <w:p w14:paraId="2583E810" w14:textId="77777777" w:rsidR="00BC7F3D" w:rsidRPr="00744D97" w:rsidRDefault="00FF0A5C"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Componența nominală a </w:t>
      </w:r>
      <w:r w:rsidR="003F5D11" w:rsidRPr="00744D97">
        <w:rPr>
          <w:color w:val="auto"/>
        </w:rPr>
        <w:t>Comisiei s</w:t>
      </w:r>
      <w:r w:rsidRPr="00744D97">
        <w:rPr>
          <w:color w:val="auto"/>
        </w:rPr>
        <w:t xml:space="preserve">e aprobă </w:t>
      </w:r>
      <w:r w:rsidR="00771572" w:rsidRPr="00744D97">
        <w:rPr>
          <w:color w:val="auto"/>
        </w:rPr>
        <w:t>de conducătorul instituției coordonatoare a Comisiei</w:t>
      </w:r>
      <w:r w:rsidR="003F5D11" w:rsidRPr="00744D97">
        <w:rPr>
          <w:color w:val="auto"/>
        </w:rPr>
        <w:t>.</w:t>
      </w:r>
    </w:p>
    <w:p w14:paraId="506A7C69" w14:textId="77777777" w:rsidR="006164B7" w:rsidRPr="00C11C11" w:rsidRDefault="006457ED"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În cadrul </w:t>
      </w:r>
      <w:r w:rsidR="00135CB3" w:rsidRPr="00744D97">
        <w:rPr>
          <w:color w:val="auto"/>
        </w:rPr>
        <w:t xml:space="preserve">Comisiei </w:t>
      </w:r>
      <w:r w:rsidR="00FF0A5C" w:rsidRPr="00744D97">
        <w:rPr>
          <w:color w:val="auto"/>
        </w:rPr>
        <w:t xml:space="preserve">se </w:t>
      </w:r>
      <w:r w:rsidRPr="00744D97">
        <w:rPr>
          <w:color w:val="auto"/>
        </w:rPr>
        <w:t>institu</w:t>
      </w:r>
      <w:r w:rsidR="00FF0A5C" w:rsidRPr="00744D97">
        <w:rPr>
          <w:color w:val="auto"/>
        </w:rPr>
        <w:t>ie</w:t>
      </w:r>
      <w:r w:rsidRPr="00744D97">
        <w:rPr>
          <w:color w:val="auto"/>
        </w:rPr>
        <w:t xml:space="preserve"> B</w:t>
      </w:r>
      <w:r w:rsidR="00BC7F3D" w:rsidRPr="00744D97">
        <w:rPr>
          <w:color w:val="auto"/>
        </w:rPr>
        <w:t xml:space="preserve">iroul de lucru, format </w:t>
      </w:r>
      <w:r w:rsidRPr="00744D97">
        <w:rPr>
          <w:color w:val="auto"/>
        </w:rPr>
        <w:t xml:space="preserve">din membrii indicați </w:t>
      </w:r>
      <w:r w:rsidRPr="00C11C11">
        <w:rPr>
          <w:color w:val="auto"/>
        </w:rPr>
        <w:t>la pct. 1</w:t>
      </w:r>
      <w:r w:rsidR="00BC7F3D" w:rsidRPr="00C11C11">
        <w:rPr>
          <w:color w:val="auto"/>
        </w:rPr>
        <w:t>0.</w:t>
      </w:r>
    </w:p>
    <w:p w14:paraId="2033B6BE" w14:textId="77777777" w:rsidR="00CF27BC" w:rsidRPr="00744D97" w:rsidRDefault="00FF0A5C"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Mandatul </w:t>
      </w:r>
      <w:r w:rsidR="003C1FFA" w:rsidRPr="00744D97">
        <w:rPr>
          <w:color w:val="auto"/>
        </w:rPr>
        <w:t xml:space="preserve">de membru al </w:t>
      </w:r>
      <w:r w:rsidR="00004861" w:rsidRPr="00744D97">
        <w:rPr>
          <w:color w:val="auto"/>
        </w:rPr>
        <w:t xml:space="preserve">Comisiei este </w:t>
      </w:r>
      <w:r w:rsidR="003C1FFA" w:rsidRPr="00744D97">
        <w:rPr>
          <w:color w:val="auto"/>
        </w:rPr>
        <w:t>instituit pe un termen nelimitat</w:t>
      </w:r>
      <w:r w:rsidR="00AA1847" w:rsidRPr="00744D97">
        <w:rPr>
          <w:color w:val="auto"/>
        </w:rPr>
        <w:t xml:space="preserve">, cu excepția </w:t>
      </w:r>
      <w:r w:rsidR="00462C48" w:rsidRPr="00744D97">
        <w:rPr>
          <w:color w:val="auto"/>
        </w:rPr>
        <w:t xml:space="preserve">situațiilor </w:t>
      </w:r>
      <w:r w:rsidR="00AA1847" w:rsidRPr="00744D97">
        <w:rPr>
          <w:color w:val="auto"/>
        </w:rPr>
        <w:t xml:space="preserve">prevăzute la </w:t>
      </w:r>
      <w:r w:rsidR="00AA1847" w:rsidRPr="00C11C11">
        <w:rPr>
          <w:color w:val="auto"/>
        </w:rPr>
        <w:t>pct. 1</w:t>
      </w:r>
      <w:r w:rsidR="000E6A84" w:rsidRPr="00C11C11">
        <w:rPr>
          <w:color w:val="auto"/>
        </w:rPr>
        <w:t>7</w:t>
      </w:r>
      <w:r w:rsidR="00AA1847" w:rsidRPr="00C11C11">
        <w:rPr>
          <w:color w:val="auto"/>
        </w:rPr>
        <w:t>.</w:t>
      </w:r>
      <w:r w:rsidR="00AA1847" w:rsidRPr="00744D97">
        <w:rPr>
          <w:color w:val="auto"/>
        </w:rPr>
        <w:t xml:space="preserve"> </w:t>
      </w:r>
      <w:r w:rsidR="00004861" w:rsidRPr="00744D97">
        <w:rPr>
          <w:color w:val="auto"/>
        </w:rPr>
        <w:t xml:space="preserve"> </w:t>
      </w:r>
    </w:p>
    <w:p w14:paraId="7AF64E64" w14:textId="77777777" w:rsidR="00CF27BC" w:rsidRPr="00744D97" w:rsidRDefault="00771572"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Autoritatea sau instituția </w:t>
      </w:r>
      <w:r w:rsidR="00720A1F" w:rsidRPr="00744D97">
        <w:rPr>
          <w:color w:val="auto"/>
        </w:rPr>
        <w:t xml:space="preserve">care a desemnat </w:t>
      </w:r>
      <w:r w:rsidR="00872885" w:rsidRPr="00744D97">
        <w:rPr>
          <w:color w:val="auto"/>
        </w:rPr>
        <w:t>reprezentanți</w:t>
      </w:r>
      <w:r w:rsidR="00135CB3" w:rsidRPr="00744D97">
        <w:rPr>
          <w:color w:val="auto"/>
        </w:rPr>
        <w:t xml:space="preserve">i </w:t>
      </w:r>
      <w:r w:rsidR="00872885" w:rsidRPr="00744D97">
        <w:rPr>
          <w:color w:val="auto"/>
        </w:rPr>
        <w:t>în calitate de m</w:t>
      </w:r>
      <w:r w:rsidRPr="00744D97">
        <w:rPr>
          <w:color w:val="auto"/>
        </w:rPr>
        <w:t>embr</w:t>
      </w:r>
      <w:r w:rsidR="008A13A6" w:rsidRPr="00744D97">
        <w:rPr>
          <w:color w:val="auto"/>
        </w:rPr>
        <w:t>i</w:t>
      </w:r>
      <w:r w:rsidRPr="00744D97">
        <w:rPr>
          <w:color w:val="auto"/>
        </w:rPr>
        <w:t xml:space="preserve"> a</w:t>
      </w:r>
      <w:r w:rsidR="008A13A6" w:rsidRPr="00744D97">
        <w:rPr>
          <w:color w:val="auto"/>
        </w:rPr>
        <w:t>i</w:t>
      </w:r>
      <w:r w:rsidRPr="00744D97">
        <w:rPr>
          <w:color w:val="auto"/>
        </w:rPr>
        <w:t xml:space="preserve"> Comisie</w:t>
      </w:r>
      <w:r w:rsidR="00607CA3" w:rsidRPr="00744D97">
        <w:rPr>
          <w:color w:val="auto"/>
        </w:rPr>
        <w:t>i</w:t>
      </w:r>
      <w:r w:rsidRPr="00744D97">
        <w:rPr>
          <w:color w:val="auto"/>
        </w:rPr>
        <w:t xml:space="preserve">, în </w:t>
      </w:r>
      <w:r w:rsidR="00872885" w:rsidRPr="00744D97">
        <w:rPr>
          <w:color w:val="auto"/>
        </w:rPr>
        <w:t xml:space="preserve">funcție </w:t>
      </w:r>
      <w:r w:rsidRPr="00744D97">
        <w:rPr>
          <w:color w:val="auto"/>
        </w:rPr>
        <w:t>de structur</w:t>
      </w:r>
      <w:r w:rsidR="00872885" w:rsidRPr="00744D97">
        <w:rPr>
          <w:color w:val="auto"/>
        </w:rPr>
        <w:t xml:space="preserve">a organizațională și </w:t>
      </w:r>
      <w:r w:rsidR="001217CD" w:rsidRPr="00744D97">
        <w:rPr>
          <w:color w:val="auto"/>
        </w:rPr>
        <w:t xml:space="preserve">aria </w:t>
      </w:r>
      <w:r w:rsidR="00872885" w:rsidRPr="00744D97">
        <w:rPr>
          <w:color w:val="auto"/>
        </w:rPr>
        <w:t xml:space="preserve">de </w:t>
      </w:r>
      <w:r w:rsidRPr="00744D97">
        <w:rPr>
          <w:color w:val="auto"/>
        </w:rPr>
        <w:t>competenț</w:t>
      </w:r>
      <w:r w:rsidR="00872885" w:rsidRPr="00744D97">
        <w:rPr>
          <w:color w:val="auto"/>
        </w:rPr>
        <w:t xml:space="preserve">ă a </w:t>
      </w:r>
      <w:r w:rsidRPr="00744D97">
        <w:rPr>
          <w:color w:val="auto"/>
        </w:rPr>
        <w:t>subdiviziunilor, este în drept să desemn</w:t>
      </w:r>
      <w:r w:rsidR="00C14577" w:rsidRPr="00744D97">
        <w:rPr>
          <w:color w:val="auto"/>
        </w:rPr>
        <w:t>eze numărul necesar de reprezentați</w:t>
      </w:r>
      <w:r w:rsidR="00607CA3" w:rsidRPr="00744D97">
        <w:rPr>
          <w:color w:val="auto"/>
        </w:rPr>
        <w:t>, în măsur</w:t>
      </w:r>
      <w:r w:rsidR="00B9739A" w:rsidRPr="00744D97">
        <w:rPr>
          <w:color w:val="auto"/>
        </w:rPr>
        <w:t>ă</w:t>
      </w:r>
      <w:r w:rsidR="00607CA3" w:rsidRPr="00744D97">
        <w:rPr>
          <w:color w:val="auto"/>
        </w:rPr>
        <w:t xml:space="preserve"> să </w:t>
      </w:r>
      <w:r w:rsidR="00C14577" w:rsidRPr="00744D97">
        <w:rPr>
          <w:color w:val="auto"/>
        </w:rPr>
        <w:t>acoper</w:t>
      </w:r>
      <w:r w:rsidR="00607CA3" w:rsidRPr="00744D97">
        <w:rPr>
          <w:color w:val="auto"/>
        </w:rPr>
        <w:t>e</w:t>
      </w:r>
      <w:r w:rsidR="001217CD" w:rsidRPr="00744D97">
        <w:rPr>
          <w:color w:val="auto"/>
        </w:rPr>
        <w:t xml:space="preserve"> domeniile de competență funcțională</w:t>
      </w:r>
      <w:r w:rsidRPr="00744D97">
        <w:rPr>
          <w:color w:val="auto"/>
        </w:rPr>
        <w:t>.</w:t>
      </w:r>
    </w:p>
    <w:p w14:paraId="562A5B72" w14:textId="1375307D" w:rsidR="00A04137" w:rsidRPr="00744D97" w:rsidRDefault="00FD2D83" w:rsidP="000D1288">
      <w:pPr>
        <w:pStyle w:val="1"/>
        <w:numPr>
          <w:ilvl w:val="0"/>
          <w:numId w:val="4"/>
        </w:numPr>
        <w:tabs>
          <w:tab w:val="left" w:pos="1276"/>
          <w:tab w:val="left" w:pos="1418"/>
          <w:tab w:val="left" w:pos="6096"/>
        </w:tabs>
        <w:ind w:left="0" w:firstLine="760"/>
        <w:jc w:val="both"/>
        <w:rPr>
          <w:color w:val="auto"/>
        </w:rPr>
      </w:pPr>
      <w:r w:rsidRPr="00744D97">
        <w:rPr>
          <w:color w:val="auto"/>
        </w:rPr>
        <w:t>O</w:t>
      </w:r>
      <w:r w:rsidR="00A04137" w:rsidRPr="00744D97">
        <w:rPr>
          <w:color w:val="auto"/>
        </w:rPr>
        <w:t>rganizațiil</w:t>
      </w:r>
      <w:r w:rsidRPr="00744D97">
        <w:rPr>
          <w:color w:val="auto"/>
        </w:rPr>
        <w:t>e</w:t>
      </w:r>
      <w:r w:rsidR="00A04137" w:rsidRPr="00744D97">
        <w:rPr>
          <w:color w:val="auto"/>
        </w:rPr>
        <w:t xml:space="preserve"> necomerciale, </w:t>
      </w:r>
      <w:r w:rsidR="00C50C58" w:rsidRPr="00744D97">
        <w:rPr>
          <w:color w:val="auto"/>
        </w:rPr>
        <w:t>care desfășoară activități</w:t>
      </w:r>
      <w:r w:rsidR="00A803B3" w:rsidRPr="00744D97">
        <w:rPr>
          <w:color w:val="auto"/>
        </w:rPr>
        <w:t xml:space="preserve"> </w:t>
      </w:r>
      <w:r w:rsidR="00C50C58" w:rsidRPr="00744D97">
        <w:rPr>
          <w:color w:val="auto"/>
        </w:rPr>
        <w:t>și prestează servicii în domeniul</w:t>
      </w:r>
      <w:r w:rsidR="00A803B3" w:rsidRPr="00744D97">
        <w:rPr>
          <w:color w:val="auto"/>
        </w:rPr>
        <w:t xml:space="preserve"> prevenirii</w:t>
      </w:r>
      <w:r w:rsidR="00C50C58" w:rsidRPr="00744D97">
        <w:rPr>
          <w:color w:val="auto"/>
        </w:rPr>
        <w:t xml:space="preserve"> </w:t>
      </w:r>
      <w:r w:rsidR="00A04137" w:rsidRPr="00744D97">
        <w:rPr>
          <w:color w:val="auto"/>
        </w:rPr>
        <w:t xml:space="preserve">violenței </w:t>
      </w:r>
      <w:r w:rsidR="004F01ED" w:rsidRPr="00744D97">
        <w:rPr>
          <w:color w:val="auto"/>
        </w:rPr>
        <w:t xml:space="preserve">împotriva femeilor și violenței </w:t>
      </w:r>
      <w:r w:rsidR="00A04137" w:rsidRPr="00744D97">
        <w:rPr>
          <w:color w:val="auto"/>
        </w:rPr>
        <w:t>în familie, po</w:t>
      </w:r>
      <w:r w:rsidRPr="00744D97">
        <w:rPr>
          <w:color w:val="auto"/>
        </w:rPr>
        <w:t>t</w:t>
      </w:r>
      <w:r w:rsidR="00A04137" w:rsidRPr="00744D97">
        <w:rPr>
          <w:color w:val="auto"/>
        </w:rPr>
        <w:t xml:space="preserve"> fi </w:t>
      </w:r>
      <w:r w:rsidRPr="00744D97">
        <w:rPr>
          <w:color w:val="auto"/>
        </w:rPr>
        <w:t xml:space="preserve">reprezentate în cadrul </w:t>
      </w:r>
      <w:r w:rsidR="00135CB3" w:rsidRPr="00744D97">
        <w:rPr>
          <w:color w:val="auto"/>
        </w:rPr>
        <w:t xml:space="preserve">Comisiei </w:t>
      </w:r>
      <w:r w:rsidR="00EA57AE" w:rsidRPr="00744D97">
        <w:rPr>
          <w:color w:val="auto"/>
        </w:rPr>
        <w:t>d</w:t>
      </w:r>
      <w:r w:rsidR="00A803B3" w:rsidRPr="00744D97">
        <w:rPr>
          <w:color w:val="auto"/>
        </w:rPr>
        <w:t xml:space="preserve">e </w:t>
      </w:r>
      <w:r w:rsidR="00A04137" w:rsidRPr="00744D97">
        <w:rPr>
          <w:color w:val="auto"/>
        </w:rPr>
        <w:t xml:space="preserve">cel mult cinci </w:t>
      </w:r>
      <w:r w:rsidRPr="00744D97">
        <w:rPr>
          <w:color w:val="auto"/>
        </w:rPr>
        <w:t>organizații,</w:t>
      </w:r>
      <w:r w:rsidR="00C50C58" w:rsidRPr="00744D97">
        <w:rPr>
          <w:color w:val="auto"/>
        </w:rPr>
        <w:t xml:space="preserve"> selectate de instituția</w:t>
      </w:r>
      <w:r w:rsidR="00A803B3" w:rsidRPr="00744D97">
        <w:rPr>
          <w:color w:val="auto"/>
        </w:rPr>
        <w:t xml:space="preserve"> coordonatoare a Comisiei</w:t>
      </w:r>
      <w:r w:rsidRPr="00744D97">
        <w:rPr>
          <w:color w:val="auto"/>
        </w:rPr>
        <w:t>.</w:t>
      </w:r>
    </w:p>
    <w:p w14:paraId="32030DD7" w14:textId="3577AF76" w:rsidR="00CF27BC" w:rsidRPr="00744D97" w:rsidRDefault="00771572" w:rsidP="000D1288">
      <w:pPr>
        <w:pStyle w:val="1"/>
        <w:numPr>
          <w:ilvl w:val="0"/>
          <w:numId w:val="4"/>
        </w:numPr>
        <w:tabs>
          <w:tab w:val="left" w:pos="1276"/>
          <w:tab w:val="left" w:pos="1418"/>
          <w:tab w:val="left" w:pos="6096"/>
        </w:tabs>
        <w:ind w:left="0" w:firstLine="760"/>
        <w:jc w:val="both"/>
        <w:rPr>
          <w:strike/>
          <w:color w:val="auto"/>
        </w:rPr>
      </w:pPr>
      <w:r w:rsidRPr="00744D97">
        <w:rPr>
          <w:color w:val="auto"/>
        </w:rPr>
        <w:t>Persoan</w:t>
      </w:r>
      <w:r w:rsidR="003D51BC" w:rsidRPr="00744D97">
        <w:rPr>
          <w:color w:val="auto"/>
        </w:rPr>
        <w:t xml:space="preserve">ele </w:t>
      </w:r>
      <w:r w:rsidRPr="00744D97">
        <w:rPr>
          <w:color w:val="auto"/>
        </w:rPr>
        <w:t>desemnat</w:t>
      </w:r>
      <w:r w:rsidR="003D51BC" w:rsidRPr="00744D97">
        <w:rPr>
          <w:color w:val="auto"/>
        </w:rPr>
        <w:t>e</w:t>
      </w:r>
      <w:r w:rsidRPr="00744D97">
        <w:rPr>
          <w:color w:val="auto"/>
        </w:rPr>
        <w:t xml:space="preserve"> în calitate de membr</w:t>
      </w:r>
      <w:r w:rsidR="003D51BC" w:rsidRPr="00744D97">
        <w:rPr>
          <w:color w:val="auto"/>
        </w:rPr>
        <w:t>i</w:t>
      </w:r>
      <w:r w:rsidRPr="00744D97">
        <w:rPr>
          <w:color w:val="auto"/>
        </w:rPr>
        <w:t xml:space="preserve"> a</w:t>
      </w:r>
      <w:r w:rsidR="003D51BC" w:rsidRPr="00744D97">
        <w:rPr>
          <w:color w:val="auto"/>
        </w:rPr>
        <w:t>i</w:t>
      </w:r>
      <w:r w:rsidR="00720A1F" w:rsidRPr="00744D97">
        <w:rPr>
          <w:color w:val="auto"/>
        </w:rPr>
        <w:t xml:space="preserve"> Comisiei</w:t>
      </w:r>
      <w:r w:rsidR="003D51BC" w:rsidRPr="00744D97">
        <w:rPr>
          <w:color w:val="auto"/>
        </w:rPr>
        <w:t xml:space="preserve">, </w:t>
      </w:r>
      <w:r w:rsidR="00C247E8" w:rsidRPr="00744D97">
        <w:rPr>
          <w:color w:val="auto"/>
        </w:rPr>
        <w:t xml:space="preserve">urmează </w:t>
      </w:r>
      <w:r w:rsidRPr="00744D97">
        <w:rPr>
          <w:color w:val="auto"/>
        </w:rPr>
        <w:t xml:space="preserve">să dețină cunoștințe și aptitudini în domeniul prevenirii și combaterii violenței </w:t>
      </w:r>
      <w:r w:rsidR="00730B02" w:rsidRPr="00744D97">
        <w:rPr>
          <w:color w:val="auto"/>
        </w:rPr>
        <w:t xml:space="preserve">împotriva femeilor și violenței </w:t>
      </w:r>
      <w:r w:rsidRPr="00744D97">
        <w:rPr>
          <w:color w:val="auto"/>
        </w:rPr>
        <w:t>în familie, să cunoască și să aplice cadrul normativ aferent domeniului, să posede cunoștințe în domeniul de competență a instituției din care face parte</w:t>
      </w:r>
      <w:r w:rsidR="00E314B8" w:rsidRPr="00744D97">
        <w:rPr>
          <w:color w:val="auto"/>
        </w:rPr>
        <w:t>.</w:t>
      </w:r>
    </w:p>
    <w:p w14:paraId="3A36BA63" w14:textId="77777777" w:rsidR="00CF27BC" w:rsidRPr="00744D97" w:rsidRDefault="00CF27BC" w:rsidP="000D1288">
      <w:pPr>
        <w:pStyle w:val="1"/>
        <w:numPr>
          <w:ilvl w:val="0"/>
          <w:numId w:val="4"/>
        </w:numPr>
        <w:tabs>
          <w:tab w:val="left" w:pos="1276"/>
          <w:tab w:val="left" w:pos="1418"/>
          <w:tab w:val="left" w:pos="6096"/>
        </w:tabs>
        <w:ind w:left="0" w:firstLine="760"/>
        <w:jc w:val="both"/>
        <w:rPr>
          <w:color w:val="auto"/>
        </w:rPr>
      </w:pPr>
      <w:r w:rsidRPr="00744D97">
        <w:rPr>
          <w:iCs/>
          <w:color w:val="auto"/>
        </w:rPr>
        <w:t>Calitatea de membru al Biroului de lucru</w:t>
      </w:r>
      <w:r w:rsidR="00607CA3" w:rsidRPr="00744D97">
        <w:rPr>
          <w:iCs/>
          <w:color w:val="auto"/>
        </w:rPr>
        <w:t xml:space="preserve"> </w:t>
      </w:r>
      <w:r w:rsidRPr="00744D97">
        <w:rPr>
          <w:iCs/>
          <w:color w:val="auto"/>
        </w:rPr>
        <w:t>încetează în caz de:</w:t>
      </w:r>
    </w:p>
    <w:p w14:paraId="6099342A" w14:textId="2E55948B" w:rsidR="00CF27BC" w:rsidRPr="00744D97" w:rsidRDefault="00E874D9" w:rsidP="000D1288">
      <w:pPr>
        <w:pStyle w:val="1"/>
        <w:tabs>
          <w:tab w:val="left" w:pos="1276"/>
          <w:tab w:val="left" w:pos="1418"/>
          <w:tab w:val="left" w:pos="6096"/>
        </w:tabs>
        <w:ind w:firstLine="760"/>
        <w:jc w:val="both"/>
        <w:rPr>
          <w:iCs/>
          <w:color w:val="auto"/>
        </w:rPr>
      </w:pPr>
      <w:r w:rsidRPr="00744D97">
        <w:rPr>
          <w:iCs/>
          <w:color w:val="auto"/>
        </w:rPr>
        <w:t>17.</w:t>
      </w:r>
      <w:r w:rsidR="00CF27BC" w:rsidRPr="00744D97">
        <w:rPr>
          <w:iCs/>
          <w:color w:val="auto"/>
        </w:rPr>
        <w:t>1</w:t>
      </w:r>
      <w:r w:rsidRPr="00744D97">
        <w:rPr>
          <w:iCs/>
          <w:color w:val="auto"/>
        </w:rPr>
        <w:t>.</w:t>
      </w:r>
      <w:r w:rsidR="00CF27BC" w:rsidRPr="00744D97">
        <w:rPr>
          <w:iCs/>
          <w:color w:val="auto"/>
        </w:rPr>
        <w:t xml:space="preserve"> e</w:t>
      </w:r>
      <w:r w:rsidR="00A04137" w:rsidRPr="00744D97">
        <w:rPr>
          <w:iCs/>
          <w:color w:val="auto"/>
        </w:rPr>
        <w:t>liberare din funcție</w:t>
      </w:r>
      <w:r w:rsidR="00CF27BC" w:rsidRPr="00744D97">
        <w:rPr>
          <w:iCs/>
          <w:color w:val="auto"/>
        </w:rPr>
        <w:t>;</w:t>
      </w:r>
    </w:p>
    <w:p w14:paraId="7073250B" w14:textId="15928EB5" w:rsidR="00CF27BC" w:rsidRPr="00744D97" w:rsidRDefault="00E874D9" w:rsidP="000D1288">
      <w:pPr>
        <w:pStyle w:val="1"/>
        <w:tabs>
          <w:tab w:val="left" w:pos="1276"/>
          <w:tab w:val="left" w:pos="1418"/>
          <w:tab w:val="left" w:pos="6096"/>
        </w:tabs>
        <w:ind w:firstLine="760"/>
        <w:jc w:val="both"/>
        <w:rPr>
          <w:iCs/>
          <w:color w:val="auto"/>
        </w:rPr>
      </w:pPr>
      <w:r w:rsidRPr="00744D97">
        <w:rPr>
          <w:iCs/>
          <w:color w:val="auto"/>
        </w:rPr>
        <w:t>17.</w:t>
      </w:r>
      <w:r w:rsidR="00CF27BC" w:rsidRPr="00744D97">
        <w:rPr>
          <w:iCs/>
          <w:color w:val="auto"/>
        </w:rPr>
        <w:t>2</w:t>
      </w:r>
      <w:r w:rsidRPr="00744D97">
        <w:rPr>
          <w:iCs/>
          <w:color w:val="auto"/>
        </w:rPr>
        <w:t>.</w:t>
      </w:r>
      <w:r w:rsidR="00CF27BC" w:rsidRPr="00744D97">
        <w:rPr>
          <w:iCs/>
          <w:color w:val="auto"/>
        </w:rPr>
        <w:t xml:space="preserve"> depunere a cererii;</w:t>
      </w:r>
    </w:p>
    <w:p w14:paraId="0C610585" w14:textId="794FFA5D" w:rsidR="00CF27BC" w:rsidRPr="00744D97" w:rsidRDefault="00E874D9" w:rsidP="000D1288">
      <w:pPr>
        <w:pStyle w:val="1"/>
        <w:tabs>
          <w:tab w:val="left" w:pos="1276"/>
          <w:tab w:val="left" w:pos="1418"/>
          <w:tab w:val="left" w:pos="6096"/>
        </w:tabs>
        <w:ind w:firstLine="760"/>
        <w:jc w:val="both"/>
        <w:rPr>
          <w:iCs/>
          <w:color w:val="auto"/>
        </w:rPr>
      </w:pPr>
      <w:r w:rsidRPr="00744D97">
        <w:rPr>
          <w:iCs/>
          <w:color w:val="auto"/>
        </w:rPr>
        <w:t>17.</w:t>
      </w:r>
      <w:r w:rsidR="00CF27BC" w:rsidRPr="00744D97">
        <w:rPr>
          <w:iCs/>
          <w:color w:val="auto"/>
        </w:rPr>
        <w:t>3</w:t>
      </w:r>
      <w:r w:rsidRPr="00744D97">
        <w:rPr>
          <w:iCs/>
          <w:color w:val="auto"/>
        </w:rPr>
        <w:t>.</w:t>
      </w:r>
      <w:r w:rsidR="00CF27BC" w:rsidRPr="00744D97">
        <w:rPr>
          <w:iCs/>
          <w:color w:val="auto"/>
        </w:rPr>
        <w:t xml:space="preserve"> revocare;</w:t>
      </w:r>
    </w:p>
    <w:p w14:paraId="011D6FCD" w14:textId="4EDD7734" w:rsidR="00CF27BC" w:rsidRPr="00744D97" w:rsidRDefault="00E874D9" w:rsidP="000D1288">
      <w:pPr>
        <w:pStyle w:val="1"/>
        <w:tabs>
          <w:tab w:val="left" w:pos="1276"/>
          <w:tab w:val="left" w:pos="1418"/>
          <w:tab w:val="left" w:pos="6096"/>
        </w:tabs>
        <w:ind w:firstLine="760"/>
        <w:jc w:val="both"/>
        <w:rPr>
          <w:iCs/>
          <w:color w:val="auto"/>
        </w:rPr>
      </w:pPr>
      <w:r w:rsidRPr="00744D97">
        <w:rPr>
          <w:iCs/>
          <w:color w:val="auto"/>
        </w:rPr>
        <w:t>17.</w:t>
      </w:r>
      <w:r w:rsidR="00CF27BC" w:rsidRPr="00744D97">
        <w:rPr>
          <w:iCs/>
          <w:color w:val="auto"/>
        </w:rPr>
        <w:t>4</w:t>
      </w:r>
      <w:r w:rsidRPr="00744D97">
        <w:rPr>
          <w:iCs/>
          <w:color w:val="auto"/>
        </w:rPr>
        <w:t>.</w:t>
      </w:r>
      <w:r w:rsidR="00CF27BC" w:rsidRPr="00744D97">
        <w:rPr>
          <w:iCs/>
          <w:color w:val="auto"/>
        </w:rPr>
        <w:t xml:space="preserve"> deces.</w:t>
      </w:r>
    </w:p>
    <w:p w14:paraId="6156AC97" w14:textId="77777777" w:rsidR="007A6916" w:rsidRPr="00744D97" w:rsidRDefault="007A6916" w:rsidP="000D1288">
      <w:pPr>
        <w:pStyle w:val="1"/>
        <w:numPr>
          <w:ilvl w:val="0"/>
          <w:numId w:val="4"/>
        </w:numPr>
        <w:tabs>
          <w:tab w:val="left" w:pos="1276"/>
          <w:tab w:val="left" w:pos="1418"/>
          <w:tab w:val="left" w:pos="6096"/>
        </w:tabs>
        <w:ind w:left="0" w:firstLine="760"/>
        <w:jc w:val="both"/>
        <w:rPr>
          <w:color w:val="auto"/>
        </w:rPr>
      </w:pPr>
      <w:r w:rsidRPr="00744D97">
        <w:rPr>
          <w:iCs/>
          <w:color w:val="auto"/>
        </w:rPr>
        <w:t xml:space="preserve">Mandatul membrului </w:t>
      </w:r>
      <w:r w:rsidRPr="00744D97">
        <w:rPr>
          <w:iCs/>
          <w:color w:val="auto"/>
          <w:shd w:val="clear" w:color="auto" w:fill="FFFFFF"/>
        </w:rPr>
        <w:t>Biroului de lucru</w:t>
      </w:r>
      <w:r w:rsidRPr="00744D97">
        <w:rPr>
          <w:iCs/>
          <w:color w:val="auto"/>
        </w:rPr>
        <w:t xml:space="preserve"> poate fi revocat de către autoritatea sau instituția care l-a desemnat, în circumstanțe care exclud posibilitatea executării atribuțiilor sale în calitate de membru.</w:t>
      </w:r>
    </w:p>
    <w:p w14:paraId="552801A2" w14:textId="77777777" w:rsidR="00C549A0" w:rsidRDefault="00C549A0" w:rsidP="000D1288">
      <w:pPr>
        <w:pStyle w:val="1"/>
        <w:tabs>
          <w:tab w:val="left" w:pos="1276"/>
          <w:tab w:val="left" w:pos="1418"/>
          <w:tab w:val="left" w:pos="6096"/>
        </w:tabs>
        <w:ind w:firstLine="760"/>
        <w:jc w:val="both"/>
        <w:rPr>
          <w:iCs/>
        </w:rPr>
      </w:pPr>
      <w:r w:rsidRPr="00744D97">
        <w:rPr>
          <w:iCs/>
        </w:rPr>
        <w:t xml:space="preserve"> </w:t>
      </w:r>
    </w:p>
    <w:p w14:paraId="7E829C4D" w14:textId="77777777" w:rsidR="005F57B2" w:rsidRDefault="005F57B2" w:rsidP="000D1288">
      <w:pPr>
        <w:pStyle w:val="1"/>
        <w:tabs>
          <w:tab w:val="left" w:pos="1276"/>
          <w:tab w:val="left" w:pos="1418"/>
          <w:tab w:val="left" w:pos="6096"/>
        </w:tabs>
        <w:ind w:firstLine="760"/>
        <w:jc w:val="both"/>
        <w:rPr>
          <w:iCs/>
        </w:rPr>
      </w:pPr>
    </w:p>
    <w:p w14:paraId="3DF88519" w14:textId="77777777" w:rsidR="005F57B2" w:rsidRDefault="005F57B2" w:rsidP="000D1288">
      <w:pPr>
        <w:pStyle w:val="1"/>
        <w:tabs>
          <w:tab w:val="left" w:pos="1276"/>
          <w:tab w:val="left" w:pos="1418"/>
          <w:tab w:val="left" w:pos="6096"/>
        </w:tabs>
        <w:ind w:firstLine="760"/>
        <w:jc w:val="both"/>
        <w:rPr>
          <w:iCs/>
        </w:rPr>
      </w:pPr>
    </w:p>
    <w:p w14:paraId="41ABF057" w14:textId="77777777" w:rsidR="005F57B2" w:rsidRPr="00744D97" w:rsidRDefault="005F57B2" w:rsidP="000D1288">
      <w:pPr>
        <w:pStyle w:val="1"/>
        <w:tabs>
          <w:tab w:val="left" w:pos="1276"/>
          <w:tab w:val="left" w:pos="1418"/>
          <w:tab w:val="left" w:pos="6096"/>
        </w:tabs>
        <w:ind w:firstLine="760"/>
        <w:jc w:val="both"/>
        <w:rPr>
          <w:color w:val="auto"/>
        </w:rPr>
      </w:pPr>
    </w:p>
    <w:p w14:paraId="7AD394EA" w14:textId="77777777" w:rsidR="003D51BC" w:rsidRPr="00744D97" w:rsidRDefault="00771572" w:rsidP="000D1288">
      <w:pPr>
        <w:pStyle w:val="1"/>
        <w:tabs>
          <w:tab w:val="left" w:pos="1276"/>
          <w:tab w:val="left" w:pos="1418"/>
          <w:tab w:val="left" w:pos="6096"/>
        </w:tabs>
        <w:ind w:firstLine="760"/>
        <w:jc w:val="center"/>
        <w:rPr>
          <w:b/>
          <w:color w:val="auto"/>
        </w:rPr>
      </w:pPr>
      <w:r w:rsidRPr="00744D97">
        <w:rPr>
          <w:b/>
          <w:color w:val="auto"/>
        </w:rPr>
        <w:lastRenderedPageBreak/>
        <w:t>CAPITOLUL III</w:t>
      </w:r>
    </w:p>
    <w:p w14:paraId="2204D8E2" w14:textId="77777777" w:rsidR="00771572" w:rsidRPr="00744D97" w:rsidRDefault="00771572" w:rsidP="000D1288">
      <w:pPr>
        <w:pStyle w:val="1"/>
        <w:tabs>
          <w:tab w:val="left" w:pos="1276"/>
          <w:tab w:val="left" w:pos="1418"/>
          <w:tab w:val="left" w:pos="6096"/>
        </w:tabs>
        <w:ind w:firstLine="760"/>
        <w:jc w:val="center"/>
        <w:rPr>
          <w:b/>
          <w:color w:val="auto"/>
        </w:rPr>
      </w:pPr>
      <w:r w:rsidRPr="00744D97">
        <w:rPr>
          <w:b/>
          <w:color w:val="auto"/>
        </w:rPr>
        <w:t xml:space="preserve"> ATRIBUȚIILE </w:t>
      </w:r>
      <w:r w:rsidR="00C549A0" w:rsidRPr="00744D97">
        <w:rPr>
          <w:b/>
          <w:color w:val="auto"/>
        </w:rPr>
        <w:t xml:space="preserve">ȘI OBLIGAȚIILE </w:t>
      </w:r>
      <w:r w:rsidR="001D7D1C" w:rsidRPr="00744D97">
        <w:rPr>
          <w:b/>
          <w:color w:val="auto"/>
        </w:rPr>
        <w:t>PREȘEDINTELUI</w:t>
      </w:r>
      <w:r w:rsidR="007419FE" w:rsidRPr="00744D97">
        <w:rPr>
          <w:b/>
          <w:color w:val="auto"/>
        </w:rPr>
        <w:t xml:space="preserve"> ȘI BIROULUI DE LUCRU</w:t>
      </w:r>
    </w:p>
    <w:p w14:paraId="2F0123F4" w14:textId="77777777" w:rsidR="007419FE" w:rsidRPr="00744D97" w:rsidRDefault="007419FE" w:rsidP="000D1288">
      <w:pPr>
        <w:pStyle w:val="1"/>
        <w:tabs>
          <w:tab w:val="left" w:pos="1276"/>
          <w:tab w:val="left" w:pos="1418"/>
          <w:tab w:val="left" w:pos="6096"/>
        </w:tabs>
        <w:ind w:firstLine="760"/>
        <w:jc w:val="center"/>
        <w:rPr>
          <w:color w:val="auto"/>
        </w:rPr>
      </w:pPr>
    </w:p>
    <w:p w14:paraId="59CD16EA" w14:textId="77777777" w:rsidR="00771572" w:rsidRPr="00744D97" w:rsidRDefault="00771572" w:rsidP="000D1288">
      <w:pPr>
        <w:pStyle w:val="1"/>
        <w:numPr>
          <w:ilvl w:val="0"/>
          <w:numId w:val="4"/>
        </w:numPr>
        <w:tabs>
          <w:tab w:val="left" w:pos="1276"/>
          <w:tab w:val="left" w:pos="1418"/>
          <w:tab w:val="left" w:pos="6096"/>
        </w:tabs>
        <w:ind w:left="0" w:firstLine="760"/>
        <w:jc w:val="both"/>
        <w:rPr>
          <w:color w:val="auto"/>
        </w:rPr>
      </w:pPr>
      <w:r w:rsidRPr="00744D97">
        <w:rPr>
          <w:color w:val="auto"/>
        </w:rPr>
        <w:t>În exercitarea mandatului său, Președintele are următoarele atribuții:</w:t>
      </w:r>
    </w:p>
    <w:p w14:paraId="2BF4EF98" w14:textId="3B357C28" w:rsidR="00771572" w:rsidRPr="00744D97" w:rsidRDefault="00E874D9" w:rsidP="000D1288">
      <w:pPr>
        <w:pStyle w:val="1"/>
        <w:tabs>
          <w:tab w:val="left" w:pos="1276"/>
          <w:tab w:val="left" w:pos="1418"/>
          <w:tab w:val="left" w:pos="6096"/>
        </w:tabs>
        <w:ind w:firstLine="760"/>
        <w:jc w:val="both"/>
        <w:rPr>
          <w:color w:val="auto"/>
        </w:rPr>
      </w:pPr>
      <w:r w:rsidRPr="00744D97">
        <w:rPr>
          <w:color w:val="auto"/>
        </w:rPr>
        <w:t>19.</w:t>
      </w:r>
      <w:r w:rsidR="00771572" w:rsidRPr="00744D97">
        <w:rPr>
          <w:color w:val="auto"/>
        </w:rPr>
        <w:t>1</w:t>
      </w:r>
      <w:r w:rsidRPr="00744D97">
        <w:rPr>
          <w:color w:val="auto"/>
        </w:rPr>
        <w:t>.</w:t>
      </w:r>
      <w:r w:rsidR="00771572" w:rsidRPr="00744D97">
        <w:rPr>
          <w:color w:val="auto"/>
        </w:rPr>
        <w:t xml:space="preserve"> convoacă ședințele Comisiei;</w:t>
      </w:r>
    </w:p>
    <w:p w14:paraId="478E822A" w14:textId="509543D3" w:rsidR="00771572" w:rsidRPr="00744D97" w:rsidRDefault="00E874D9" w:rsidP="000D1288">
      <w:pPr>
        <w:pStyle w:val="1"/>
        <w:tabs>
          <w:tab w:val="left" w:pos="1276"/>
          <w:tab w:val="left" w:pos="1418"/>
          <w:tab w:val="left" w:pos="6096"/>
        </w:tabs>
        <w:ind w:firstLine="760"/>
        <w:jc w:val="both"/>
        <w:rPr>
          <w:color w:val="auto"/>
        </w:rPr>
      </w:pPr>
      <w:r w:rsidRPr="00744D97">
        <w:rPr>
          <w:color w:val="auto"/>
        </w:rPr>
        <w:t>19.2.</w:t>
      </w:r>
      <w:r w:rsidR="00771572" w:rsidRPr="00744D97">
        <w:rPr>
          <w:color w:val="auto"/>
        </w:rPr>
        <w:t xml:space="preserve"> </w:t>
      </w:r>
      <w:r w:rsidR="00F93F4F" w:rsidRPr="00744D97">
        <w:rPr>
          <w:color w:val="auto"/>
        </w:rPr>
        <w:t xml:space="preserve">propune spre aprobare proiectul </w:t>
      </w:r>
      <w:r w:rsidR="00771572" w:rsidRPr="00744D97">
        <w:rPr>
          <w:color w:val="auto"/>
        </w:rPr>
        <w:t>agend</w:t>
      </w:r>
      <w:r w:rsidR="00F93F4F" w:rsidRPr="00744D97">
        <w:rPr>
          <w:color w:val="auto"/>
        </w:rPr>
        <w:t>ei</w:t>
      </w:r>
      <w:r w:rsidR="00771572" w:rsidRPr="00744D97">
        <w:rPr>
          <w:color w:val="auto"/>
        </w:rPr>
        <w:t xml:space="preserve"> ședințelor;</w:t>
      </w:r>
    </w:p>
    <w:p w14:paraId="41244DF0" w14:textId="48A0B875" w:rsidR="00771572" w:rsidRPr="00744D97" w:rsidRDefault="00E874D9" w:rsidP="000D1288">
      <w:pPr>
        <w:pStyle w:val="1"/>
        <w:tabs>
          <w:tab w:val="left" w:pos="1276"/>
          <w:tab w:val="left" w:pos="1418"/>
          <w:tab w:val="left" w:pos="6096"/>
        </w:tabs>
        <w:ind w:firstLine="760"/>
        <w:jc w:val="both"/>
        <w:rPr>
          <w:color w:val="auto"/>
        </w:rPr>
      </w:pPr>
      <w:r w:rsidRPr="00744D97">
        <w:rPr>
          <w:color w:val="auto"/>
        </w:rPr>
        <w:t>19.3.</w:t>
      </w:r>
      <w:r w:rsidR="00771572" w:rsidRPr="00744D97">
        <w:rPr>
          <w:color w:val="auto"/>
        </w:rPr>
        <w:t xml:space="preserve"> propune</w:t>
      </w:r>
      <w:r w:rsidR="00F97893" w:rsidRPr="00744D97">
        <w:rPr>
          <w:color w:val="auto"/>
        </w:rPr>
        <w:t xml:space="preserve"> și aprobă</w:t>
      </w:r>
      <w:r w:rsidR="002849B5" w:rsidRPr="00744D97">
        <w:rPr>
          <w:color w:val="auto"/>
        </w:rPr>
        <w:t xml:space="preserve"> </w:t>
      </w:r>
      <w:r w:rsidR="00771572" w:rsidRPr="00744D97">
        <w:rPr>
          <w:color w:val="auto"/>
        </w:rPr>
        <w:t xml:space="preserve">implicarea specialiștilor competenți din cadrul altor autorități, instituții, organizații sau experți independenți la </w:t>
      </w:r>
      <w:r w:rsidR="00A90298">
        <w:rPr>
          <w:color w:val="auto"/>
        </w:rPr>
        <w:t xml:space="preserve">analizarea </w:t>
      </w:r>
      <w:r w:rsidR="00771572" w:rsidRPr="00744D97">
        <w:rPr>
          <w:color w:val="auto"/>
        </w:rPr>
        <w:t>cazu</w:t>
      </w:r>
      <w:r w:rsidR="00C7545E" w:rsidRPr="00744D97">
        <w:rPr>
          <w:color w:val="auto"/>
        </w:rPr>
        <w:t>rilor</w:t>
      </w:r>
      <w:r w:rsidR="00771572" w:rsidRPr="00744D97">
        <w:rPr>
          <w:color w:val="auto"/>
        </w:rPr>
        <w:t>;</w:t>
      </w:r>
    </w:p>
    <w:p w14:paraId="2142F38B" w14:textId="5FBEE9EA" w:rsidR="00771572" w:rsidRPr="00744D97" w:rsidRDefault="00FB1F1F" w:rsidP="000D1288">
      <w:pPr>
        <w:pStyle w:val="1"/>
        <w:tabs>
          <w:tab w:val="left" w:pos="1276"/>
          <w:tab w:val="left" w:pos="1418"/>
          <w:tab w:val="left" w:pos="6096"/>
        </w:tabs>
        <w:ind w:firstLine="760"/>
        <w:jc w:val="both"/>
        <w:rPr>
          <w:color w:val="auto"/>
        </w:rPr>
      </w:pPr>
      <w:r w:rsidRPr="00744D97">
        <w:rPr>
          <w:color w:val="auto"/>
        </w:rPr>
        <w:t xml:space="preserve">19.4. </w:t>
      </w:r>
      <w:r w:rsidR="00D84798" w:rsidRPr="00744D97">
        <w:rPr>
          <w:color w:val="auto"/>
        </w:rPr>
        <w:t xml:space="preserve">semnează </w:t>
      </w:r>
      <w:r w:rsidR="00771572" w:rsidRPr="00744D97">
        <w:rPr>
          <w:color w:val="auto"/>
        </w:rPr>
        <w:t>procesul-verbal al ședințe</w:t>
      </w:r>
      <w:r w:rsidR="00A769DB" w:rsidRPr="00744D97">
        <w:rPr>
          <w:color w:val="auto"/>
        </w:rPr>
        <w:t>i</w:t>
      </w:r>
      <w:r w:rsidR="00452BB1" w:rsidRPr="00744D97">
        <w:rPr>
          <w:color w:val="auto"/>
        </w:rPr>
        <w:t xml:space="preserve"> Comisiei</w:t>
      </w:r>
      <w:r w:rsidR="00771572" w:rsidRPr="00744D97">
        <w:rPr>
          <w:color w:val="auto"/>
        </w:rPr>
        <w:t>;</w:t>
      </w:r>
    </w:p>
    <w:p w14:paraId="4B08599C" w14:textId="57E12E65" w:rsidR="00771572" w:rsidRPr="00744D97" w:rsidRDefault="00FB1F1F" w:rsidP="000D1288">
      <w:pPr>
        <w:pStyle w:val="1"/>
        <w:tabs>
          <w:tab w:val="left" w:pos="1276"/>
          <w:tab w:val="left" w:pos="1418"/>
          <w:tab w:val="left" w:pos="6096"/>
        </w:tabs>
        <w:ind w:firstLine="760"/>
        <w:jc w:val="both"/>
        <w:rPr>
          <w:color w:val="auto"/>
        </w:rPr>
      </w:pPr>
      <w:r w:rsidRPr="00744D97">
        <w:rPr>
          <w:color w:val="auto"/>
        </w:rPr>
        <w:t xml:space="preserve">19.5. </w:t>
      </w:r>
      <w:r w:rsidR="006457ED" w:rsidRPr="00744D97">
        <w:rPr>
          <w:color w:val="auto"/>
        </w:rPr>
        <w:t xml:space="preserve">propune spre aprobare </w:t>
      </w:r>
      <w:r w:rsidR="00103313" w:rsidRPr="00744D97">
        <w:rPr>
          <w:color w:val="auto"/>
        </w:rPr>
        <w:t xml:space="preserve">Raportul </w:t>
      </w:r>
      <w:r w:rsidR="00771572" w:rsidRPr="00744D97">
        <w:rPr>
          <w:color w:val="auto"/>
        </w:rPr>
        <w:t>anual</w:t>
      </w:r>
      <w:r w:rsidR="00A769DB" w:rsidRPr="00744D97">
        <w:rPr>
          <w:color w:val="auto"/>
        </w:rPr>
        <w:t>,</w:t>
      </w:r>
      <w:r w:rsidR="00CF5B23" w:rsidRPr="00744D97">
        <w:rPr>
          <w:color w:val="auto"/>
        </w:rPr>
        <w:t xml:space="preserve"> </w:t>
      </w:r>
      <w:r w:rsidR="00662E69" w:rsidRPr="00744D97">
        <w:rPr>
          <w:color w:val="auto"/>
        </w:rPr>
        <w:t>urmare decizi</w:t>
      </w:r>
      <w:r w:rsidR="0077723A" w:rsidRPr="00744D97">
        <w:rPr>
          <w:color w:val="auto"/>
        </w:rPr>
        <w:t>ei</w:t>
      </w:r>
      <w:r w:rsidR="00662E69" w:rsidRPr="00744D97">
        <w:rPr>
          <w:color w:val="auto"/>
        </w:rPr>
        <w:t xml:space="preserve"> Comisiei</w:t>
      </w:r>
      <w:r w:rsidR="00757A7D" w:rsidRPr="00744D97">
        <w:rPr>
          <w:color w:val="auto"/>
        </w:rPr>
        <w:t>.</w:t>
      </w:r>
    </w:p>
    <w:p w14:paraId="1A628194" w14:textId="77777777" w:rsidR="00C549A0" w:rsidRPr="00744D97" w:rsidRDefault="00C549A0" w:rsidP="000D1288">
      <w:pPr>
        <w:pStyle w:val="1"/>
        <w:numPr>
          <w:ilvl w:val="0"/>
          <w:numId w:val="4"/>
        </w:numPr>
        <w:tabs>
          <w:tab w:val="left" w:pos="1276"/>
          <w:tab w:val="left" w:pos="6096"/>
        </w:tabs>
        <w:ind w:left="0" w:firstLine="760"/>
        <w:jc w:val="both"/>
        <w:rPr>
          <w:color w:val="auto"/>
        </w:rPr>
      </w:pPr>
      <w:r w:rsidRPr="00744D97">
        <w:rPr>
          <w:color w:val="auto"/>
        </w:rPr>
        <w:t xml:space="preserve">Președintele are </w:t>
      </w:r>
      <w:r w:rsidR="00A462AC" w:rsidRPr="00744D97">
        <w:rPr>
          <w:color w:val="auto"/>
        </w:rPr>
        <w:t>următoarele</w:t>
      </w:r>
      <w:r w:rsidRPr="00744D97">
        <w:rPr>
          <w:color w:val="auto"/>
        </w:rPr>
        <w:t xml:space="preserve"> obligații:</w:t>
      </w:r>
    </w:p>
    <w:p w14:paraId="399071E0" w14:textId="77777777" w:rsidR="009717B4" w:rsidRPr="00744D97" w:rsidRDefault="009717B4" w:rsidP="000D1288">
      <w:pPr>
        <w:pStyle w:val="1"/>
        <w:tabs>
          <w:tab w:val="left" w:pos="1276"/>
          <w:tab w:val="left" w:pos="6096"/>
        </w:tabs>
        <w:ind w:firstLine="760"/>
        <w:jc w:val="both"/>
        <w:rPr>
          <w:color w:val="auto"/>
        </w:rPr>
      </w:pPr>
      <w:r w:rsidRPr="00744D97">
        <w:rPr>
          <w:color w:val="auto"/>
        </w:rPr>
        <w:t xml:space="preserve">20.1. </w:t>
      </w:r>
      <w:r w:rsidR="007628A1" w:rsidRPr="00744D97">
        <w:rPr>
          <w:color w:val="auto"/>
        </w:rPr>
        <w:t xml:space="preserve">să asigure </w:t>
      </w:r>
      <w:r w:rsidR="00892171" w:rsidRPr="00744D97">
        <w:rPr>
          <w:color w:val="auto"/>
        </w:rPr>
        <w:t>p</w:t>
      </w:r>
      <w:r w:rsidR="00A6415B" w:rsidRPr="00744D97">
        <w:rPr>
          <w:color w:val="auto"/>
        </w:rPr>
        <w:t xml:space="preserve">lasarea </w:t>
      </w:r>
      <w:r w:rsidR="00983318" w:rsidRPr="00744D97">
        <w:rPr>
          <w:color w:val="auto"/>
        </w:rPr>
        <w:t>Rapo</w:t>
      </w:r>
      <w:r w:rsidR="009A1657" w:rsidRPr="00744D97">
        <w:rPr>
          <w:color w:val="auto"/>
        </w:rPr>
        <w:t>r</w:t>
      </w:r>
      <w:r w:rsidR="005333F1" w:rsidRPr="00744D97">
        <w:rPr>
          <w:color w:val="auto"/>
        </w:rPr>
        <w:t xml:space="preserve">tului </w:t>
      </w:r>
      <w:r w:rsidR="009A1657" w:rsidRPr="00744D97">
        <w:rPr>
          <w:color w:val="auto"/>
        </w:rPr>
        <w:t>anual</w:t>
      </w:r>
      <w:r w:rsidR="00BB6F65" w:rsidRPr="00744D97">
        <w:rPr>
          <w:color w:val="auto"/>
        </w:rPr>
        <w:t>,</w:t>
      </w:r>
      <w:r w:rsidR="00983318" w:rsidRPr="00744D97">
        <w:rPr>
          <w:color w:val="auto"/>
        </w:rPr>
        <w:t xml:space="preserve"> </w:t>
      </w:r>
      <w:r w:rsidR="00892171" w:rsidRPr="00744D97">
        <w:rPr>
          <w:color w:val="auto"/>
        </w:rPr>
        <w:t>pe pagina</w:t>
      </w:r>
      <w:r w:rsidR="00A6415B" w:rsidRPr="00744D97">
        <w:rPr>
          <w:color w:val="auto"/>
        </w:rPr>
        <w:t xml:space="preserve"> web oficială a instituției coordonatoare</w:t>
      </w:r>
      <w:r w:rsidR="007628A1" w:rsidRPr="00744D97">
        <w:rPr>
          <w:color w:val="auto"/>
        </w:rPr>
        <w:t>;</w:t>
      </w:r>
    </w:p>
    <w:p w14:paraId="53BF0211" w14:textId="1D446C13" w:rsidR="00BF7859" w:rsidRPr="00744D97" w:rsidRDefault="009717B4" w:rsidP="000D1288">
      <w:pPr>
        <w:pStyle w:val="1"/>
        <w:tabs>
          <w:tab w:val="left" w:pos="1276"/>
          <w:tab w:val="left" w:pos="6096"/>
        </w:tabs>
        <w:ind w:firstLine="760"/>
        <w:jc w:val="both"/>
        <w:rPr>
          <w:color w:val="auto"/>
        </w:rPr>
      </w:pPr>
      <w:r w:rsidRPr="00744D97">
        <w:rPr>
          <w:color w:val="auto"/>
        </w:rPr>
        <w:t xml:space="preserve">20.2. </w:t>
      </w:r>
      <w:r w:rsidR="0042223D" w:rsidRPr="00744D97">
        <w:rPr>
          <w:color w:val="auto"/>
        </w:rPr>
        <w:t xml:space="preserve">să monitorizeze </w:t>
      </w:r>
      <w:r w:rsidR="00BF7859" w:rsidRPr="00744D97">
        <w:rPr>
          <w:color w:val="auto"/>
        </w:rPr>
        <w:t>execut</w:t>
      </w:r>
      <w:r w:rsidR="001F646F" w:rsidRPr="00744D97">
        <w:rPr>
          <w:color w:val="auto"/>
        </w:rPr>
        <w:t xml:space="preserve">area </w:t>
      </w:r>
      <w:r w:rsidR="00BF7859" w:rsidRPr="00744D97">
        <w:rPr>
          <w:color w:val="auto"/>
        </w:rPr>
        <w:t xml:space="preserve">atribuțiilor și obligațiilor </w:t>
      </w:r>
      <w:r w:rsidR="001F646F" w:rsidRPr="00744D97">
        <w:rPr>
          <w:color w:val="auto"/>
        </w:rPr>
        <w:t xml:space="preserve">de către </w:t>
      </w:r>
      <w:r w:rsidR="00BF7859" w:rsidRPr="00744D97">
        <w:rPr>
          <w:color w:val="auto"/>
        </w:rPr>
        <w:t>membri</w:t>
      </w:r>
      <w:r w:rsidR="001F646F" w:rsidRPr="00744D97">
        <w:rPr>
          <w:color w:val="auto"/>
        </w:rPr>
        <w:t xml:space="preserve">i </w:t>
      </w:r>
      <w:r w:rsidR="00EE6F7E" w:rsidRPr="00744D97">
        <w:rPr>
          <w:color w:val="auto"/>
        </w:rPr>
        <w:t>Comisiei</w:t>
      </w:r>
      <w:r w:rsidR="00BF7859" w:rsidRPr="00744D97">
        <w:rPr>
          <w:color w:val="auto"/>
        </w:rPr>
        <w:t>;</w:t>
      </w:r>
    </w:p>
    <w:p w14:paraId="61BF1B71" w14:textId="14F2FF46" w:rsidR="00C549A0" w:rsidRPr="00744D97" w:rsidRDefault="009717B4" w:rsidP="000D1288">
      <w:pPr>
        <w:pStyle w:val="1"/>
        <w:tabs>
          <w:tab w:val="left" w:pos="1276"/>
          <w:tab w:val="left" w:pos="6096"/>
        </w:tabs>
        <w:ind w:firstLine="760"/>
        <w:jc w:val="both"/>
        <w:rPr>
          <w:color w:val="auto"/>
        </w:rPr>
      </w:pPr>
      <w:r w:rsidRPr="00744D97">
        <w:rPr>
          <w:color w:val="auto"/>
        </w:rPr>
        <w:t xml:space="preserve">20.3. </w:t>
      </w:r>
      <w:r w:rsidR="00826F41" w:rsidRPr="00744D97">
        <w:rPr>
          <w:color w:val="auto"/>
        </w:rPr>
        <w:t xml:space="preserve">să </w:t>
      </w:r>
      <w:r w:rsidR="006841FB" w:rsidRPr="00744D97">
        <w:rPr>
          <w:color w:val="auto"/>
        </w:rPr>
        <w:t xml:space="preserve">informeze </w:t>
      </w:r>
      <w:r w:rsidR="00826F41" w:rsidRPr="00744D97">
        <w:rPr>
          <w:color w:val="auto"/>
        </w:rPr>
        <w:t xml:space="preserve">autoritățile din care fac parte membrii Comisiei, despre absența nemotivată </w:t>
      </w:r>
      <w:r w:rsidR="00A96537" w:rsidRPr="00744D97">
        <w:rPr>
          <w:color w:val="auto"/>
        </w:rPr>
        <w:t xml:space="preserve">a acestora </w:t>
      </w:r>
      <w:r w:rsidR="00826F41" w:rsidRPr="00744D97">
        <w:rPr>
          <w:color w:val="auto"/>
        </w:rPr>
        <w:t>în cadrul ședințelor</w:t>
      </w:r>
      <w:r w:rsidR="00A462AC" w:rsidRPr="00744D97">
        <w:rPr>
          <w:color w:val="auto"/>
        </w:rPr>
        <w:t>.</w:t>
      </w:r>
      <w:r w:rsidR="00C549A0" w:rsidRPr="00744D97">
        <w:rPr>
          <w:color w:val="auto"/>
        </w:rPr>
        <w:t xml:space="preserve"> </w:t>
      </w:r>
    </w:p>
    <w:p w14:paraId="7B8CB303" w14:textId="77777777" w:rsidR="00D0417E" w:rsidRPr="00744D97" w:rsidRDefault="00771572" w:rsidP="000D1288">
      <w:pPr>
        <w:pStyle w:val="1"/>
        <w:numPr>
          <w:ilvl w:val="0"/>
          <w:numId w:val="4"/>
        </w:numPr>
        <w:tabs>
          <w:tab w:val="left" w:pos="1276"/>
          <w:tab w:val="left" w:pos="1418"/>
          <w:tab w:val="left" w:pos="6096"/>
        </w:tabs>
        <w:ind w:left="0" w:firstLine="760"/>
        <w:jc w:val="both"/>
        <w:rPr>
          <w:b/>
          <w:color w:val="auto"/>
        </w:rPr>
      </w:pPr>
      <w:r w:rsidRPr="00744D97">
        <w:rPr>
          <w:color w:val="auto"/>
        </w:rPr>
        <w:t xml:space="preserve">În absența Președintelui, atribuțiile acestuia sunt exercitate de </w:t>
      </w:r>
      <w:r w:rsidR="00631D39" w:rsidRPr="00744D97">
        <w:rPr>
          <w:color w:val="auto"/>
        </w:rPr>
        <w:t xml:space="preserve">către </w:t>
      </w:r>
      <w:r w:rsidR="001D7D1C" w:rsidRPr="00744D97">
        <w:rPr>
          <w:color w:val="auto"/>
        </w:rPr>
        <w:t>unul dintre Vicepreședinți, desemnat de către Președinte</w:t>
      </w:r>
      <w:r w:rsidRPr="00744D97">
        <w:rPr>
          <w:color w:val="auto"/>
        </w:rPr>
        <w:t>.</w:t>
      </w:r>
      <w:r w:rsidR="00BF7859" w:rsidRPr="00744D97">
        <w:rPr>
          <w:color w:val="auto"/>
        </w:rPr>
        <w:t xml:space="preserve"> </w:t>
      </w:r>
    </w:p>
    <w:p w14:paraId="5FBC68AF" w14:textId="4ACC5CE8" w:rsidR="00771572" w:rsidRPr="00744D97" w:rsidRDefault="00771572" w:rsidP="000D1288">
      <w:pPr>
        <w:pStyle w:val="1"/>
        <w:numPr>
          <w:ilvl w:val="0"/>
          <w:numId w:val="4"/>
        </w:numPr>
        <w:tabs>
          <w:tab w:val="left" w:pos="1276"/>
          <w:tab w:val="left" w:pos="1418"/>
          <w:tab w:val="left" w:pos="6096"/>
        </w:tabs>
        <w:ind w:left="0" w:firstLine="760"/>
        <w:jc w:val="both"/>
        <w:rPr>
          <w:b/>
          <w:color w:val="auto"/>
        </w:rPr>
      </w:pPr>
      <w:r w:rsidRPr="00744D97">
        <w:rPr>
          <w:color w:val="auto"/>
        </w:rPr>
        <w:t xml:space="preserve">În activitatea sa, membrii </w:t>
      </w:r>
      <w:r w:rsidR="00C57E8E" w:rsidRPr="00744D97">
        <w:rPr>
          <w:color w:val="auto"/>
        </w:rPr>
        <w:t>Biroului de lucru</w:t>
      </w:r>
      <w:r w:rsidR="00826953" w:rsidRPr="00744D97">
        <w:rPr>
          <w:color w:val="auto"/>
        </w:rPr>
        <w:t xml:space="preserve"> </w:t>
      </w:r>
      <w:r w:rsidRPr="00744D97">
        <w:rPr>
          <w:color w:val="auto"/>
        </w:rPr>
        <w:t>au următoarele atribuții:</w:t>
      </w:r>
    </w:p>
    <w:p w14:paraId="47FB1750" w14:textId="500607DE" w:rsidR="00141889" w:rsidRPr="00744D97" w:rsidRDefault="00C407D7" w:rsidP="000D1288">
      <w:pPr>
        <w:pStyle w:val="1"/>
        <w:tabs>
          <w:tab w:val="left" w:pos="1276"/>
          <w:tab w:val="left" w:pos="1418"/>
          <w:tab w:val="left" w:pos="6096"/>
        </w:tabs>
        <w:ind w:firstLine="760"/>
        <w:jc w:val="both"/>
        <w:rPr>
          <w:color w:val="auto"/>
        </w:rPr>
      </w:pPr>
      <w:r w:rsidRPr="00744D97">
        <w:rPr>
          <w:color w:val="auto"/>
        </w:rPr>
        <w:t>22.</w:t>
      </w:r>
      <w:r w:rsidR="00771572" w:rsidRPr="00744D97">
        <w:rPr>
          <w:color w:val="auto"/>
        </w:rPr>
        <w:t>1</w:t>
      </w:r>
      <w:r w:rsidRPr="00744D97">
        <w:rPr>
          <w:color w:val="auto"/>
        </w:rPr>
        <w:t>.</w:t>
      </w:r>
      <w:r w:rsidR="00771572" w:rsidRPr="00744D97">
        <w:rPr>
          <w:color w:val="auto"/>
        </w:rPr>
        <w:t xml:space="preserve"> </w:t>
      </w:r>
      <w:r w:rsidR="00A90298">
        <w:rPr>
          <w:color w:val="auto"/>
        </w:rPr>
        <w:t xml:space="preserve">analizează </w:t>
      </w:r>
      <w:r w:rsidR="007419FE" w:rsidRPr="00744D97">
        <w:rPr>
          <w:color w:val="auto"/>
        </w:rPr>
        <w:t xml:space="preserve">cazurile de </w:t>
      </w:r>
      <w:r w:rsidR="00061E5D">
        <w:rPr>
          <w:color w:val="auto"/>
        </w:rPr>
        <w:t xml:space="preserve">deces </w:t>
      </w:r>
      <w:r w:rsidR="002D74E0" w:rsidRPr="00744D97">
        <w:rPr>
          <w:color w:val="auto"/>
        </w:rPr>
        <w:t xml:space="preserve">și de </w:t>
      </w:r>
      <w:r w:rsidR="007419FE" w:rsidRPr="00744D97">
        <w:rPr>
          <w:color w:val="auto"/>
        </w:rPr>
        <w:t>vătămare gravă a integrității corporale a victimei</w:t>
      </w:r>
      <w:r w:rsidR="00061E5D">
        <w:rPr>
          <w:color w:val="auto"/>
        </w:rPr>
        <w:t xml:space="preserve"> femei,</w:t>
      </w:r>
      <w:r w:rsidR="002D74E0" w:rsidRPr="00744D97">
        <w:rPr>
          <w:color w:val="auto"/>
        </w:rPr>
        <w:t xml:space="preserve"> urmare a actelor de violență în familie</w:t>
      </w:r>
      <w:r w:rsidR="00315F06" w:rsidRPr="00744D97">
        <w:rPr>
          <w:color w:val="auto"/>
        </w:rPr>
        <w:t xml:space="preserve">, inclusiv </w:t>
      </w:r>
      <w:r w:rsidR="00162142" w:rsidRPr="00744D97">
        <w:rPr>
          <w:color w:val="auto"/>
        </w:rPr>
        <w:t>studiază</w:t>
      </w:r>
      <w:r w:rsidR="00576FF9" w:rsidRPr="00744D97">
        <w:rPr>
          <w:color w:val="auto"/>
        </w:rPr>
        <w:t>, generalizează</w:t>
      </w:r>
      <w:r w:rsidR="00162142" w:rsidRPr="00744D97">
        <w:rPr>
          <w:color w:val="auto"/>
        </w:rPr>
        <w:t xml:space="preserve"> și sistematizează informațiile pe cazurile </w:t>
      </w:r>
      <w:r w:rsidR="00EE415E" w:rsidRPr="00744D97">
        <w:rPr>
          <w:color w:val="auto"/>
        </w:rPr>
        <w:t xml:space="preserve">analizate </w:t>
      </w:r>
      <w:r w:rsidR="00315F06" w:rsidRPr="00744D97">
        <w:rPr>
          <w:color w:val="auto"/>
        </w:rPr>
        <w:t>în cadrul Comisiei</w:t>
      </w:r>
      <w:r w:rsidR="00BF2EA6" w:rsidRPr="00744D97">
        <w:rPr>
          <w:color w:val="auto"/>
        </w:rPr>
        <w:t>, pe domeniul de competență</w:t>
      </w:r>
      <w:r w:rsidR="00141889" w:rsidRPr="00744D97">
        <w:rPr>
          <w:color w:val="auto"/>
        </w:rPr>
        <w:t>;</w:t>
      </w:r>
    </w:p>
    <w:p w14:paraId="69D75CA0" w14:textId="724CCC5D" w:rsidR="00186EE5" w:rsidRPr="00744D97" w:rsidRDefault="00C407D7" w:rsidP="000D1288">
      <w:pPr>
        <w:pStyle w:val="1"/>
        <w:tabs>
          <w:tab w:val="left" w:pos="1276"/>
          <w:tab w:val="left" w:pos="1418"/>
          <w:tab w:val="left" w:pos="6096"/>
        </w:tabs>
        <w:ind w:firstLine="760"/>
        <w:jc w:val="both"/>
        <w:rPr>
          <w:color w:val="auto"/>
        </w:rPr>
      </w:pPr>
      <w:r w:rsidRPr="00744D97">
        <w:rPr>
          <w:color w:val="auto"/>
        </w:rPr>
        <w:t>22.2.</w:t>
      </w:r>
      <w:r w:rsidR="00141889" w:rsidRPr="00744D97">
        <w:rPr>
          <w:color w:val="auto"/>
        </w:rPr>
        <w:t xml:space="preserve"> </w:t>
      </w:r>
      <w:r w:rsidR="00186EE5" w:rsidRPr="00744D97">
        <w:rPr>
          <w:color w:val="auto"/>
        </w:rPr>
        <w:t xml:space="preserve">expediază </w:t>
      </w:r>
      <w:r w:rsidR="00141889" w:rsidRPr="00744D97">
        <w:rPr>
          <w:color w:val="auto"/>
        </w:rPr>
        <w:t xml:space="preserve">trimestrial </w:t>
      </w:r>
      <w:r w:rsidR="0044351C" w:rsidRPr="00744D97">
        <w:rPr>
          <w:color w:val="auto"/>
        </w:rPr>
        <w:t xml:space="preserve">în adresa Secretariatului Comisiei, </w:t>
      </w:r>
      <w:r w:rsidR="00186EE5" w:rsidRPr="00744D97">
        <w:rPr>
          <w:color w:val="auto"/>
        </w:rPr>
        <w:t>informația referitor la cazurile din Competența Comisie</w:t>
      </w:r>
      <w:r w:rsidRPr="00744D97">
        <w:rPr>
          <w:color w:val="auto"/>
        </w:rPr>
        <w:t>i</w:t>
      </w:r>
      <w:r w:rsidR="00186EE5" w:rsidRPr="00744D97">
        <w:rPr>
          <w:color w:val="auto"/>
        </w:rPr>
        <w:t xml:space="preserve">, </w:t>
      </w:r>
      <w:r w:rsidR="00186EE5" w:rsidRPr="00C11C11">
        <w:rPr>
          <w:color w:val="auto"/>
        </w:rPr>
        <w:t>menționate la Capitolul V,</w:t>
      </w:r>
      <w:r w:rsidR="00186EE5" w:rsidRPr="00744D97">
        <w:rPr>
          <w:color w:val="auto"/>
        </w:rPr>
        <w:t xml:space="preserve"> în baza Formularului de colectare a datelor, întocmit conform anexei nr.1 (</w:t>
      </w:r>
      <w:r w:rsidR="00186EE5" w:rsidRPr="00744D97">
        <w:rPr>
          <w:i/>
          <w:iCs/>
          <w:color w:val="auto"/>
        </w:rPr>
        <w:t>în continuare - Formular</w:t>
      </w:r>
      <w:r w:rsidR="00186EE5" w:rsidRPr="00744D97">
        <w:rPr>
          <w:color w:val="auto"/>
        </w:rPr>
        <w:t>)</w:t>
      </w:r>
      <w:r w:rsidR="00573E09" w:rsidRPr="00744D97">
        <w:rPr>
          <w:color w:val="auto"/>
        </w:rPr>
        <w:t xml:space="preserve"> și a Notei analitice pe cazuri</w:t>
      </w:r>
      <w:r w:rsidR="00736CE4" w:rsidRPr="00744D97">
        <w:rPr>
          <w:color w:val="auto"/>
        </w:rPr>
        <w:t>le</w:t>
      </w:r>
      <w:r w:rsidR="00573E09" w:rsidRPr="00744D97">
        <w:rPr>
          <w:color w:val="auto"/>
        </w:rPr>
        <w:t xml:space="preserve"> </w:t>
      </w:r>
      <w:r w:rsidR="00061E5D">
        <w:rPr>
          <w:color w:val="auto"/>
        </w:rPr>
        <w:t>analizate</w:t>
      </w:r>
      <w:r w:rsidR="00733A59" w:rsidRPr="00744D97">
        <w:rPr>
          <w:color w:val="auto"/>
        </w:rPr>
        <w:t>.</w:t>
      </w:r>
    </w:p>
    <w:p w14:paraId="3D29976A" w14:textId="1A4BF046" w:rsidR="00771572" w:rsidRPr="00744D97" w:rsidRDefault="00055B4B" w:rsidP="000D1288">
      <w:pPr>
        <w:pStyle w:val="1"/>
        <w:tabs>
          <w:tab w:val="left" w:pos="1276"/>
          <w:tab w:val="left" w:pos="1418"/>
          <w:tab w:val="left" w:pos="6096"/>
        </w:tabs>
        <w:ind w:firstLine="760"/>
        <w:jc w:val="both"/>
        <w:rPr>
          <w:color w:val="auto"/>
        </w:rPr>
      </w:pPr>
      <w:r w:rsidRPr="00744D97">
        <w:rPr>
          <w:color w:val="auto"/>
        </w:rPr>
        <w:t>22.3.</w:t>
      </w:r>
      <w:r w:rsidR="00771572" w:rsidRPr="00744D97">
        <w:rPr>
          <w:color w:val="auto"/>
        </w:rPr>
        <w:t xml:space="preserve"> </w:t>
      </w:r>
      <w:r w:rsidR="007419FE" w:rsidRPr="00744D97">
        <w:rPr>
          <w:color w:val="auto"/>
        </w:rPr>
        <w:t>propun</w:t>
      </w:r>
      <w:r w:rsidR="00687315" w:rsidRPr="00744D97">
        <w:rPr>
          <w:color w:val="auto"/>
        </w:rPr>
        <w:t xml:space="preserve"> Președintelui</w:t>
      </w:r>
      <w:r w:rsidR="007419FE" w:rsidRPr="00744D97">
        <w:rPr>
          <w:color w:val="auto"/>
        </w:rPr>
        <w:t xml:space="preserve"> prin intermediul Secretariatului</w:t>
      </w:r>
      <w:r w:rsidR="00687315" w:rsidRPr="00744D97">
        <w:rPr>
          <w:color w:val="auto"/>
        </w:rPr>
        <w:t>,</w:t>
      </w:r>
      <w:r w:rsidR="00164C12" w:rsidRPr="00744D97">
        <w:rPr>
          <w:color w:val="auto"/>
        </w:rPr>
        <w:t xml:space="preserve"> sau în cadrul ședințelor Comisiei, </w:t>
      </w:r>
      <w:r w:rsidR="005D45F4" w:rsidRPr="00744D97">
        <w:rPr>
          <w:color w:val="auto"/>
        </w:rPr>
        <w:t>subiecte de discuții, ce urmează a fi abordate în cadrul ședinței Comisiei</w:t>
      </w:r>
      <w:r w:rsidR="007419FE" w:rsidRPr="00744D97">
        <w:rPr>
          <w:color w:val="auto"/>
        </w:rPr>
        <w:t>;</w:t>
      </w:r>
    </w:p>
    <w:p w14:paraId="7FA29F36" w14:textId="4BE2617F" w:rsidR="00771572" w:rsidRPr="00744D97" w:rsidRDefault="00917C59" w:rsidP="000D1288">
      <w:pPr>
        <w:pStyle w:val="1"/>
        <w:tabs>
          <w:tab w:val="left" w:pos="1276"/>
          <w:tab w:val="left" w:pos="1418"/>
          <w:tab w:val="left" w:pos="6096"/>
        </w:tabs>
        <w:ind w:firstLine="760"/>
        <w:jc w:val="both"/>
        <w:rPr>
          <w:color w:val="auto"/>
        </w:rPr>
      </w:pPr>
      <w:r w:rsidRPr="00744D97">
        <w:rPr>
          <w:color w:val="auto"/>
        </w:rPr>
        <w:t>22.4.</w:t>
      </w:r>
      <w:r w:rsidR="00771572" w:rsidRPr="00744D97">
        <w:rPr>
          <w:color w:val="auto"/>
        </w:rPr>
        <w:t xml:space="preserve"> </w:t>
      </w:r>
      <w:r w:rsidR="00162142" w:rsidRPr="00744D97">
        <w:rPr>
          <w:color w:val="auto"/>
        </w:rPr>
        <w:t>elabor</w:t>
      </w:r>
      <w:r w:rsidR="006C236B" w:rsidRPr="00744D97">
        <w:rPr>
          <w:color w:val="auto"/>
        </w:rPr>
        <w:t xml:space="preserve">ează </w:t>
      </w:r>
      <w:r w:rsidRPr="00744D97">
        <w:rPr>
          <w:color w:val="auto"/>
        </w:rPr>
        <w:t xml:space="preserve">trimestrial </w:t>
      </w:r>
      <w:r w:rsidR="00B0614F" w:rsidRPr="00744D97">
        <w:rPr>
          <w:color w:val="auto"/>
        </w:rPr>
        <w:t xml:space="preserve">Nota </w:t>
      </w:r>
      <w:r w:rsidR="00736CE4" w:rsidRPr="00744D97">
        <w:rPr>
          <w:color w:val="auto"/>
        </w:rPr>
        <w:t xml:space="preserve">analitică </w:t>
      </w:r>
      <w:r w:rsidR="006C236B" w:rsidRPr="00744D97">
        <w:rPr>
          <w:color w:val="auto"/>
        </w:rPr>
        <w:t>asupra cazu</w:t>
      </w:r>
      <w:r w:rsidR="00E01EE0" w:rsidRPr="00744D97">
        <w:rPr>
          <w:color w:val="auto"/>
        </w:rPr>
        <w:t xml:space="preserve">rilor </w:t>
      </w:r>
      <w:r w:rsidR="00061E5D">
        <w:rPr>
          <w:color w:val="auto"/>
        </w:rPr>
        <w:t>analizate</w:t>
      </w:r>
      <w:r w:rsidR="00B0614F" w:rsidRPr="00744D97">
        <w:rPr>
          <w:color w:val="auto"/>
        </w:rPr>
        <w:t>;</w:t>
      </w:r>
    </w:p>
    <w:p w14:paraId="1CC2D56D" w14:textId="5F4305B8" w:rsidR="00771572" w:rsidRPr="00744D97" w:rsidRDefault="00917C59" w:rsidP="000D1288">
      <w:pPr>
        <w:pStyle w:val="1"/>
        <w:tabs>
          <w:tab w:val="left" w:pos="1276"/>
          <w:tab w:val="left" w:pos="1418"/>
          <w:tab w:val="left" w:pos="6096"/>
        </w:tabs>
        <w:ind w:firstLine="760"/>
        <w:jc w:val="both"/>
        <w:rPr>
          <w:color w:val="auto"/>
        </w:rPr>
      </w:pPr>
      <w:r w:rsidRPr="00744D97">
        <w:rPr>
          <w:color w:val="auto"/>
        </w:rPr>
        <w:t>22.5.</w:t>
      </w:r>
      <w:r w:rsidR="00771572" w:rsidRPr="00744D97">
        <w:rPr>
          <w:color w:val="auto"/>
        </w:rPr>
        <w:t xml:space="preserve"> constată factori determinanți ai </w:t>
      </w:r>
      <w:r w:rsidR="009C251F" w:rsidRPr="00744D97">
        <w:rPr>
          <w:color w:val="auto"/>
        </w:rPr>
        <w:t xml:space="preserve">comiterii faptelor supuse </w:t>
      </w:r>
      <w:r w:rsidR="00061E5D">
        <w:rPr>
          <w:color w:val="auto"/>
        </w:rPr>
        <w:t>analizei</w:t>
      </w:r>
      <w:r w:rsidR="00771572" w:rsidRPr="00744D97">
        <w:rPr>
          <w:color w:val="auto"/>
        </w:rPr>
        <w:t>;</w:t>
      </w:r>
    </w:p>
    <w:p w14:paraId="79828558" w14:textId="247D42DD" w:rsidR="00E314B8" w:rsidRPr="00744D97" w:rsidRDefault="00917C59" w:rsidP="000D1288">
      <w:pPr>
        <w:pStyle w:val="1"/>
        <w:tabs>
          <w:tab w:val="left" w:pos="1276"/>
          <w:tab w:val="left" w:pos="1418"/>
          <w:tab w:val="left" w:pos="6096"/>
        </w:tabs>
        <w:ind w:firstLine="760"/>
        <w:jc w:val="both"/>
        <w:rPr>
          <w:color w:val="auto"/>
        </w:rPr>
      </w:pPr>
      <w:r w:rsidRPr="00744D97">
        <w:rPr>
          <w:color w:val="auto"/>
        </w:rPr>
        <w:t>22.6.</w:t>
      </w:r>
      <w:r w:rsidR="00771572" w:rsidRPr="00744D97">
        <w:rPr>
          <w:color w:val="auto"/>
        </w:rPr>
        <w:t xml:space="preserve"> </w:t>
      </w:r>
      <w:r w:rsidR="00E314B8" w:rsidRPr="00744D97">
        <w:rPr>
          <w:color w:val="auto"/>
        </w:rPr>
        <w:t xml:space="preserve">exprimă votul pentru </w:t>
      </w:r>
      <w:r w:rsidR="000C1BD8" w:rsidRPr="00744D97">
        <w:rPr>
          <w:color w:val="auto"/>
        </w:rPr>
        <w:t>luarea deciziilor Comisiei</w:t>
      </w:r>
      <w:r w:rsidR="00B9307A" w:rsidRPr="00744D97">
        <w:rPr>
          <w:color w:val="auto"/>
        </w:rPr>
        <w:t xml:space="preserve"> și aprobarea </w:t>
      </w:r>
      <w:r w:rsidR="00235F79" w:rsidRPr="00744D97">
        <w:rPr>
          <w:color w:val="auto"/>
        </w:rPr>
        <w:t>documentelor</w:t>
      </w:r>
      <w:r w:rsidR="009B0C30" w:rsidRPr="00744D97">
        <w:rPr>
          <w:color w:val="auto"/>
        </w:rPr>
        <w:t xml:space="preserve"> finale, </w:t>
      </w:r>
      <w:r w:rsidR="00235F79" w:rsidRPr="00744D97">
        <w:rPr>
          <w:color w:val="auto"/>
        </w:rPr>
        <w:t>aferente activității Comisiei</w:t>
      </w:r>
      <w:r w:rsidR="000C1BD8" w:rsidRPr="00744D97">
        <w:rPr>
          <w:color w:val="auto"/>
        </w:rPr>
        <w:t>;</w:t>
      </w:r>
      <w:r w:rsidR="00E314B8" w:rsidRPr="00744D97">
        <w:rPr>
          <w:color w:val="auto"/>
        </w:rPr>
        <w:t xml:space="preserve"> </w:t>
      </w:r>
    </w:p>
    <w:p w14:paraId="1146B9A8" w14:textId="77777777" w:rsidR="007D668E" w:rsidRPr="00744D97" w:rsidRDefault="00917C59" w:rsidP="000D1288">
      <w:pPr>
        <w:pStyle w:val="1"/>
        <w:tabs>
          <w:tab w:val="left" w:pos="1276"/>
          <w:tab w:val="left" w:pos="1418"/>
          <w:tab w:val="left" w:pos="6096"/>
        </w:tabs>
        <w:ind w:firstLine="760"/>
        <w:jc w:val="both"/>
        <w:rPr>
          <w:color w:val="auto"/>
        </w:rPr>
      </w:pPr>
      <w:r w:rsidRPr="00744D97">
        <w:rPr>
          <w:color w:val="auto"/>
        </w:rPr>
        <w:t>22.</w:t>
      </w:r>
      <w:r w:rsidR="009B0C30" w:rsidRPr="00744D97">
        <w:rPr>
          <w:color w:val="auto"/>
        </w:rPr>
        <w:t>7</w:t>
      </w:r>
      <w:r w:rsidRPr="00744D97">
        <w:rPr>
          <w:color w:val="auto"/>
        </w:rPr>
        <w:t>.</w:t>
      </w:r>
      <w:r w:rsidR="00771572" w:rsidRPr="00744D97">
        <w:rPr>
          <w:color w:val="auto"/>
        </w:rPr>
        <w:t xml:space="preserve"> f</w:t>
      </w:r>
      <w:r w:rsidR="0069584A" w:rsidRPr="00744D97">
        <w:rPr>
          <w:color w:val="auto"/>
        </w:rPr>
        <w:t xml:space="preserve">ormulează </w:t>
      </w:r>
      <w:r w:rsidR="00771572" w:rsidRPr="00744D97">
        <w:rPr>
          <w:color w:val="auto"/>
        </w:rPr>
        <w:t xml:space="preserve">propuneri </w:t>
      </w:r>
      <w:r w:rsidR="00CA31C2" w:rsidRPr="00744D97">
        <w:rPr>
          <w:color w:val="auto"/>
        </w:rPr>
        <w:t>de înlăturare a lacunelor identificate și a măsurilor eficiente de redresare a situației</w:t>
      </w:r>
      <w:r w:rsidR="007D668E" w:rsidRPr="00744D97">
        <w:rPr>
          <w:color w:val="auto"/>
        </w:rPr>
        <w:t xml:space="preserve">; </w:t>
      </w:r>
    </w:p>
    <w:p w14:paraId="54D56D24" w14:textId="16114A66" w:rsidR="00F275B9" w:rsidRPr="00744D97" w:rsidRDefault="007D668E" w:rsidP="000D1288">
      <w:pPr>
        <w:pStyle w:val="1"/>
        <w:tabs>
          <w:tab w:val="left" w:pos="1276"/>
          <w:tab w:val="left" w:pos="1418"/>
          <w:tab w:val="left" w:pos="6096"/>
        </w:tabs>
        <w:ind w:firstLine="760"/>
        <w:jc w:val="both"/>
        <w:rPr>
          <w:color w:val="auto"/>
        </w:rPr>
      </w:pPr>
      <w:r w:rsidRPr="00744D97">
        <w:rPr>
          <w:color w:val="auto"/>
        </w:rPr>
        <w:t>22.</w:t>
      </w:r>
      <w:r w:rsidR="001F0210" w:rsidRPr="00744D97">
        <w:rPr>
          <w:color w:val="auto"/>
        </w:rPr>
        <w:t>8</w:t>
      </w:r>
      <w:r w:rsidRPr="00744D97">
        <w:rPr>
          <w:color w:val="auto"/>
        </w:rPr>
        <w:t>.</w:t>
      </w:r>
      <w:r w:rsidR="001F0210" w:rsidRPr="00744D97">
        <w:rPr>
          <w:color w:val="auto"/>
        </w:rPr>
        <w:t xml:space="preserve"> </w:t>
      </w:r>
      <w:r w:rsidR="0042605E" w:rsidRPr="00744D97">
        <w:rPr>
          <w:color w:val="auto"/>
        </w:rPr>
        <w:t xml:space="preserve">înaintează </w:t>
      </w:r>
      <w:r w:rsidR="002A37FC" w:rsidRPr="00744D97">
        <w:rPr>
          <w:color w:val="auto"/>
        </w:rPr>
        <w:t>propuneri</w:t>
      </w:r>
      <w:r w:rsidRPr="00744D97">
        <w:rPr>
          <w:color w:val="auto"/>
        </w:rPr>
        <w:t xml:space="preserve"> </w:t>
      </w:r>
      <w:r w:rsidR="003D5FF2" w:rsidRPr="00744D97">
        <w:rPr>
          <w:color w:val="auto"/>
        </w:rPr>
        <w:t>de modificare/completare a cadrului normativ/documentelor de politici publice, de elaborare a ghidurilor de cercetare, produselor analitice și a recomandărilor referitoare la cazurile de violență împotriva femeilor și a violenței în familie, care vin să promoveze cooperarea și coordonarea acțiunilor între instituțiile implicate în prevenirea și combaterea violenței față de femei și a violenței în familie.</w:t>
      </w:r>
    </w:p>
    <w:p w14:paraId="1AC8EF86" w14:textId="5CCEB272" w:rsidR="00771572" w:rsidRPr="00744D97" w:rsidRDefault="007D668E" w:rsidP="000D1288">
      <w:pPr>
        <w:pStyle w:val="1"/>
        <w:tabs>
          <w:tab w:val="left" w:pos="1276"/>
          <w:tab w:val="left" w:pos="1418"/>
          <w:tab w:val="left" w:pos="6096"/>
        </w:tabs>
        <w:ind w:firstLine="760"/>
        <w:jc w:val="both"/>
        <w:rPr>
          <w:iCs/>
        </w:rPr>
      </w:pPr>
      <w:r w:rsidRPr="00744D97">
        <w:rPr>
          <w:color w:val="auto"/>
        </w:rPr>
        <w:t>2</w:t>
      </w:r>
      <w:r w:rsidR="00351F73" w:rsidRPr="00744D97">
        <w:rPr>
          <w:color w:val="auto"/>
        </w:rPr>
        <w:t>2</w:t>
      </w:r>
      <w:r w:rsidRPr="00744D97">
        <w:rPr>
          <w:color w:val="auto"/>
        </w:rPr>
        <w:t>.</w:t>
      </w:r>
      <w:r w:rsidR="00F61542" w:rsidRPr="00744D97">
        <w:rPr>
          <w:color w:val="auto"/>
        </w:rPr>
        <w:t>9</w:t>
      </w:r>
      <w:r w:rsidRPr="00744D97">
        <w:rPr>
          <w:color w:val="auto"/>
        </w:rPr>
        <w:t>.</w:t>
      </w:r>
      <w:r w:rsidR="002A37FC" w:rsidRPr="00744D97">
        <w:rPr>
          <w:color w:val="auto"/>
        </w:rPr>
        <w:t xml:space="preserve"> </w:t>
      </w:r>
      <w:r w:rsidR="00D0417E" w:rsidRPr="00744D97">
        <w:rPr>
          <w:iCs/>
        </w:rPr>
        <w:t xml:space="preserve">contribuie la formularea recomandărilor specifice de </w:t>
      </w:r>
      <w:r w:rsidR="0077328E" w:rsidRPr="00744D97">
        <w:rPr>
          <w:iCs/>
        </w:rPr>
        <w:t xml:space="preserve">amendare </w:t>
      </w:r>
      <w:r w:rsidR="00D0417E" w:rsidRPr="00744D97">
        <w:rPr>
          <w:iCs/>
        </w:rPr>
        <w:t xml:space="preserve">a cadrului normativ și a documentelor de politici pe domeniul prevenirii și combaterii violenței </w:t>
      </w:r>
      <w:r w:rsidR="00210F49" w:rsidRPr="00744D97">
        <w:rPr>
          <w:color w:val="auto"/>
        </w:rPr>
        <w:t xml:space="preserve">împotriva femeilor și violenței </w:t>
      </w:r>
      <w:r w:rsidR="00D0417E" w:rsidRPr="00744D97">
        <w:rPr>
          <w:iCs/>
        </w:rPr>
        <w:t>în familie.</w:t>
      </w:r>
    </w:p>
    <w:p w14:paraId="29999B4F" w14:textId="77777777" w:rsidR="00771572" w:rsidRPr="00744D97" w:rsidRDefault="0069584A"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Obligațiile </w:t>
      </w:r>
      <w:r w:rsidR="00771572" w:rsidRPr="00744D97">
        <w:rPr>
          <w:color w:val="auto"/>
        </w:rPr>
        <w:t>membr</w:t>
      </w:r>
      <w:r w:rsidR="004A2AC0" w:rsidRPr="00744D97">
        <w:rPr>
          <w:color w:val="auto"/>
        </w:rPr>
        <w:t xml:space="preserve">ilor </w:t>
      </w:r>
      <w:r w:rsidRPr="00744D97">
        <w:rPr>
          <w:color w:val="auto"/>
        </w:rPr>
        <w:t>Biroului de lucru</w:t>
      </w:r>
      <w:r w:rsidR="00205065" w:rsidRPr="00744D97">
        <w:rPr>
          <w:color w:val="auto"/>
        </w:rPr>
        <w:t xml:space="preserve"> </w:t>
      </w:r>
      <w:r w:rsidRPr="00744D97">
        <w:rPr>
          <w:color w:val="auto"/>
        </w:rPr>
        <w:t>sunt</w:t>
      </w:r>
      <w:r w:rsidR="00771572" w:rsidRPr="00744D97">
        <w:rPr>
          <w:color w:val="auto"/>
        </w:rPr>
        <w:t>:</w:t>
      </w:r>
    </w:p>
    <w:p w14:paraId="18BE9566" w14:textId="00638C1A" w:rsidR="00351F73" w:rsidRPr="00744D97" w:rsidRDefault="00351F73" w:rsidP="000D1288">
      <w:pPr>
        <w:pStyle w:val="1"/>
        <w:tabs>
          <w:tab w:val="left" w:pos="1276"/>
          <w:tab w:val="left" w:pos="1418"/>
          <w:tab w:val="left" w:pos="6096"/>
        </w:tabs>
        <w:ind w:firstLine="760"/>
        <w:jc w:val="both"/>
        <w:rPr>
          <w:color w:val="auto"/>
        </w:rPr>
      </w:pPr>
      <w:r w:rsidRPr="00744D97">
        <w:rPr>
          <w:color w:val="auto"/>
        </w:rPr>
        <w:t>23.</w:t>
      </w:r>
      <w:r w:rsidR="00771572" w:rsidRPr="00744D97">
        <w:rPr>
          <w:color w:val="auto"/>
        </w:rPr>
        <w:t>1</w:t>
      </w:r>
      <w:r w:rsidRPr="00744D97">
        <w:rPr>
          <w:color w:val="auto"/>
        </w:rPr>
        <w:t>.</w:t>
      </w:r>
      <w:r w:rsidR="003B6F34" w:rsidRPr="00744D97">
        <w:rPr>
          <w:color w:val="auto"/>
        </w:rPr>
        <w:t xml:space="preserve"> </w:t>
      </w:r>
      <w:r w:rsidR="0000273A" w:rsidRPr="00744D97">
        <w:rPr>
          <w:color w:val="auto"/>
        </w:rPr>
        <w:t xml:space="preserve">să </w:t>
      </w:r>
      <w:r w:rsidR="0069584A" w:rsidRPr="00744D97">
        <w:rPr>
          <w:color w:val="auto"/>
        </w:rPr>
        <w:t>studi</w:t>
      </w:r>
      <w:r w:rsidR="0000273A" w:rsidRPr="00744D97">
        <w:rPr>
          <w:color w:val="auto"/>
        </w:rPr>
        <w:t xml:space="preserve">eze </w:t>
      </w:r>
      <w:r w:rsidR="0069584A" w:rsidRPr="00744D97">
        <w:rPr>
          <w:color w:val="auto"/>
        </w:rPr>
        <w:t xml:space="preserve">permanent sinteza cazurilor de violență </w:t>
      </w:r>
      <w:r w:rsidR="00210F49" w:rsidRPr="00744D97">
        <w:rPr>
          <w:color w:val="auto"/>
        </w:rPr>
        <w:t xml:space="preserve">împotriva femeilor și </w:t>
      </w:r>
      <w:r w:rsidR="00210F49" w:rsidRPr="00744D97">
        <w:rPr>
          <w:color w:val="auto"/>
        </w:rPr>
        <w:lastRenderedPageBreak/>
        <w:t xml:space="preserve">violență </w:t>
      </w:r>
      <w:r w:rsidR="0069584A" w:rsidRPr="00744D97">
        <w:rPr>
          <w:color w:val="auto"/>
        </w:rPr>
        <w:t>în familie</w:t>
      </w:r>
      <w:r w:rsidR="00BE338D" w:rsidRPr="00744D97">
        <w:rPr>
          <w:color w:val="auto"/>
        </w:rPr>
        <w:t xml:space="preserve"> din competența Comisiei</w:t>
      </w:r>
      <w:r w:rsidR="0069584A" w:rsidRPr="00744D97">
        <w:rPr>
          <w:color w:val="auto"/>
        </w:rPr>
        <w:t>, în special cele cu rezonanță social sporită</w:t>
      </w:r>
      <w:r w:rsidRPr="00744D97">
        <w:rPr>
          <w:color w:val="auto"/>
        </w:rPr>
        <w:t>;</w:t>
      </w:r>
    </w:p>
    <w:p w14:paraId="4E60BB10" w14:textId="2DB84EA9" w:rsidR="00AE244C" w:rsidRPr="00744D97" w:rsidRDefault="00351F73" w:rsidP="000D1288">
      <w:pPr>
        <w:pStyle w:val="1"/>
        <w:tabs>
          <w:tab w:val="left" w:pos="1276"/>
          <w:tab w:val="left" w:pos="1418"/>
          <w:tab w:val="left" w:pos="6096"/>
        </w:tabs>
        <w:ind w:firstLine="760"/>
        <w:jc w:val="both"/>
        <w:rPr>
          <w:color w:val="auto"/>
        </w:rPr>
      </w:pPr>
      <w:r w:rsidRPr="00744D97">
        <w:rPr>
          <w:color w:val="auto"/>
        </w:rPr>
        <w:t>23.2.</w:t>
      </w:r>
      <w:r w:rsidR="00ED2B77" w:rsidRPr="00744D97">
        <w:rPr>
          <w:color w:val="auto"/>
        </w:rPr>
        <w:t xml:space="preserve"> </w:t>
      </w:r>
      <w:r w:rsidR="003B6F34" w:rsidRPr="00744D97">
        <w:rPr>
          <w:color w:val="auto"/>
        </w:rPr>
        <w:t>să informeze Secretariatul despre motivul imposibilității participării în cadrul ședințelor</w:t>
      </w:r>
      <w:r w:rsidR="002051FC" w:rsidRPr="00744D97">
        <w:rPr>
          <w:color w:val="auto"/>
        </w:rPr>
        <w:t xml:space="preserve"> Comisiei</w:t>
      </w:r>
      <w:r w:rsidR="003B6F34" w:rsidRPr="00744D97">
        <w:rPr>
          <w:color w:val="auto"/>
        </w:rPr>
        <w:t>;</w:t>
      </w:r>
    </w:p>
    <w:p w14:paraId="6FF523C9" w14:textId="2DE11153" w:rsidR="00507169" w:rsidRPr="00744D97" w:rsidRDefault="00351F73" w:rsidP="000D1288">
      <w:pPr>
        <w:pStyle w:val="1"/>
        <w:tabs>
          <w:tab w:val="left" w:pos="1276"/>
          <w:tab w:val="left" w:pos="1418"/>
          <w:tab w:val="left" w:pos="6096"/>
        </w:tabs>
        <w:ind w:firstLine="760"/>
        <w:jc w:val="both"/>
        <w:rPr>
          <w:color w:val="auto"/>
        </w:rPr>
      </w:pPr>
      <w:r w:rsidRPr="00744D97">
        <w:rPr>
          <w:color w:val="auto"/>
        </w:rPr>
        <w:t>23.3.</w:t>
      </w:r>
      <w:r w:rsidR="0048018D" w:rsidRPr="00744D97">
        <w:rPr>
          <w:color w:val="auto"/>
        </w:rPr>
        <w:t xml:space="preserve"> </w:t>
      </w:r>
      <w:r w:rsidR="00507169" w:rsidRPr="00744D97">
        <w:rPr>
          <w:shd w:val="clear" w:color="auto" w:fill="FFFFFF"/>
          <w:lang w:eastAsia="ru-RU"/>
        </w:rPr>
        <w:t xml:space="preserve">să </w:t>
      </w:r>
      <w:r w:rsidR="00DB1A68" w:rsidRPr="00744D97">
        <w:rPr>
          <w:shd w:val="clear" w:color="auto" w:fill="FFFFFF"/>
          <w:lang w:eastAsia="ru-RU"/>
        </w:rPr>
        <w:t xml:space="preserve">analizeze </w:t>
      </w:r>
      <w:bookmarkStart w:id="0" w:name="_Hlk182491885"/>
      <w:r w:rsidR="00507169" w:rsidRPr="00744D97">
        <w:rPr>
          <w:shd w:val="clear" w:color="auto" w:fill="FFFFFF"/>
          <w:lang w:eastAsia="ru-RU"/>
        </w:rPr>
        <w:t>cazu</w:t>
      </w:r>
      <w:r w:rsidR="002A3F6D" w:rsidRPr="00744D97">
        <w:rPr>
          <w:shd w:val="clear" w:color="auto" w:fill="FFFFFF"/>
          <w:lang w:eastAsia="ru-RU"/>
        </w:rPr>
        <w:t xml:space="preserve">rile </w:t>
      </w:r>
      <w:r w:rsidR="00F500EF" w:rsidRPr="00744D97">
        <w:rPr>
          <w:shd w:val="clear" w:color="auto" w:fill="FFFFFF"/>
          <w:lang w:eastAsia="ru-RU"/>
        </w:rPr>
        <w:t xml:space="preserve">din Competența Comisiei </w:t>
      </w:r>
      <w:bookmarkEnd w:id="0"/>
      <w:r w:rsidR="00507169" w:rsidRPr="00744D97">
        <w:rPr>
          <w:shd w:val="clear" w:color="auto" w:fill="FFFFFF"/>
          <w:lang w:eastAsia="ru-RU"/>
        </w:rPr>
        <w:t xml:space="preserve"> echidistant, obiectiv și multilateral;</w:t>
      </w:r>
    </w:p>
    <w:p w14:paraId="38AFFD08" w14:textId="77777777" w:rsidR="00662AB3" w:rsidRPr="00744D97" w:rsidRDefault="00662AB3" w:rsidP="000D1288">
      <w:pPr>
        <w:pStyle w:val="1"/>
        <w:tabs>
          <w:tab w:val="left" w:pos="1276"/>
          <w:tab w:val="left" w:pos="1418"/>
          <w:tab w:val="left" w:pos="6096"/>
        </w:tabs>
        <w:ind w:firstLine="760"/>
        <w:jc w:val="both"/>
        <w:rPr>
          <w:color w:val="auto"/>
        </w:rPr>
      </w:pPr>
      <w:r w:rsidRPr="00744D97">
        <w:rPr>
          <w:color w:val="auto"/>
        </w:rPr>
        <w:t>23.</w:t>
      </w:r>
      <w:r w:rsidR="00161196" w:rsidRPr="00744D97">
        <w:rPr>
          <w:color w:val="auto"/>
        </w:rPr>
        <w:t>4</w:t>
      </w:r>
      <w:r w:rsidRPr="00744D97">
        <w:rPr>
          <w:color w:val="auto"/>
        </w:rPr>
        <w:t>.</w:t>
      </w:r>
      <w:r w:rsidR="00771572" w:rsidRPr="00744D97">
        <w:rPr>
          <w:color w:val="auto"/>
        </w:rPr>
        <w:t xml:space="preserve"> </w:t>
      </w:r>
      <w:r w:rsidR="0000273A" w:rsidRPr="00744D97">
        <w:rPr>
          <w:color w:val="auto"/>
        </w:rPr>
        <w:t xml:space="preserve">să </w:t>
      </w:r>
      <w:r w:rsidR="00771572" w:rsidRPr="00744D97">
        <w:rPr>
          <w:color w:val="auto"/>
        </w:rPr>
        <w:t>supun</w:t>
      </w:r>
      <w:r w:rsidR="0000273A" w:rsidRPr="00744D97">
        <w:rPr>
          <w:color w:val="auto"/>
        </w:rPr>
        <w:t>ă</w:t>
      </w:r>
      <w:r w:rsidR="00771572" w:rsidRPr="00744D97">
        <w:rPr>
          <w:color w:val="auto"/>
        </w:rPr>
        <w:t xml:space="preserve"> dezbaterilor și analizei cazurile </w:t>
      </w:r>
      <w:r w:rsidR="00F500EF" w:rsidRPr="00744D97">
        <w:rPr>
          <w:color w:val="auto"/>
        </w:rPr>
        <w:t>din Competența Comisie</w:t>
      </w:r>
      <w:r w:rsidRPr="00744D97">
        <w:rPr>
          <w:color w:val="auto"/>
        </w:rPr>
        <w:t>i;</w:t>
      </w:r>
    </w:p>
    <w:p w14:paraId="5C7E7EEC" w14:textId="703CB4FE" w:rsidR="007A23D1" w:rsidRPr="00744D97" w:rsidRDefault="00662AB3" w:rsidP="000D1288">
      <w:pPr>
        <w:pStyle w:val="1"/>
        <w:tabs>
          <w:tab w:val="left" w:pos="1276"/>
          <w:tab w:val="left" w:pos="1418"/>
          <w:tab w:val="left" w:pos="6096"/>
        </w:tabs>
        <w:ind w:firstLine="760"/>
        <w:jc w:val="both"/>
        <w:rPr>
          <w:color w:val="auto"/>
        </w:rPr>
      </w:pPr>
      <w:r w:rsidRPr="00744D97">
        <w:rPr>
          <w:color w:val="auto"/>
        </w:rPr>
        <w:t>23.5.</w:t>
      </w:r>
      <w:r w:rsidR="00771572" w:rsidRPr="00744D97">
        <w:rPr>
          <w:color w:val="auto"/>
        </w:rPr>
        <w:t xml:space="preserve"> </w:t>
      </w:r>
      <w:r w:rsidR="0000273A" w:rsidRPr="00744D97">
        <w:rPr>
          <w:color w:val="auto"/>
        </w:rPr>
        <w:t xml:space="preserve">să </w:t>
      </w:r>
      <w:r w:rsidR="00771572" w:rsidRPr="00744D97">
        <w:rPr>
          <w:color w:val="auto"/>
        </w:rPr>
        <w:t>colectez</w:t>
      </w:r>
      <w:r w:rsidR="0000273A" w:rsidRPr="00744D97">
        <w:rPr>
          <w:color w:val="auto"/>
        </w:rPr>
        <w:t>e</w:t>
      </w:r>
      <w:r w:rsidR="00771572" w:rsidRPr="00744D97">
        <w:rPr>
          <w:color w:val="auto"/>
        </w:rPr>
        <w:t xml:space="preserve"> și </w:t>
      </w:r>
      <w:r w:rsidR="0000273A" w:rsidRPr="00744D97">
        <w:rPr>
          <w:color w:val="auto"/>
        </w:rPr>
        <w:t xml:space="preserve">să </w:t>
      </w:r>
      <w:r w:rsidR="00771572" w:rsidRPr="00744D97">
        <w:rPr>
          <w:color w:val="auto"/>
        </w:rPr>
        <w:t>prezint</w:t>
      </w:r>
      <w:r w:rsidR="0000273A" w:rsidRPr="00744D97">
        <w:rPr>
          <w:color w:val="auto"/>
        </w:rPr>
        <w:t>e</w:t>
      </w:r>
      <w:r w:rsidR="00C57E8E" w:rsidRPr="00744D97">
        <w:rPr>
          <w:color w:val="auto"/>
        </w:rPr>
        <w:t xml:space="preserve"> Secretariatului Comisie</w:t>
      </w:r>
      <w:r w:rsidR="00583A32" w:rsidRPr="00744D97">
        <w:rPr>
          <w:color w:val="auto"/>
        </w:rPr>
        <w:t>i</w:t>
      </w:r>
      <w:r w:rsidR="00C57E8E" w:rsidRPr="00744D97">
        <w:rPr>
          <w:color w:val="auto"/>
        </w:rPr>
        <w:t xml:space="preserve"> sau</w:t>
      </w:r>
      <w:r w:rsidR="00771572" w:rsidRPr="00744D97">
        <w:rPr>
          <w:color w:val="auto"/>
        </w:rPr>
        <w:t xml:space="preserve"> în cadrul ședinței Comisiei</w:t>
      </w:r>
      <w:r w:rsidR="0077328E" w:rsidRPr="00744D97">
        <w:rPr>
          <w:color w:val="auto"/>
        </w:rPr>
        <w:t xml:space="preserve"> </w:t>
      </w:r>
      <w:r w:rsidR="00771572" w:rsidRPr="00744D97">
        <w:rPr>
          <w:color w:val="auto"/>
        </w:rPr>
        <w:t>documente și informații</w:t>
      </w:r>
      <w:r w:rsidR="00B95777" w:rsidRPr="00744D97">
        <w:rPr>
          <w:color w:val="auto"/>
        </w:rPr>
        <w:t xml:space="preserve"> suplimentare,</w:t>
      </w:r>
      <w:r w:rsidR="00771572" w:rsidRPr="00744D97">
        <w:rPr>
          <w:color w:val="auto"/>
        </w:rPr>
        <w:t xml:space="preserve"> relevante pentru analiza cazu</w:t>
      </w:r>
      <w:r w:rsidR="000E5B66" w:rsidRPr="00744D97">
        <w:rPr>
          <w:color w:val="auto"/>
        </w:rPr>
        <w:t xml:space="preserve">rilor </w:t>
      </w:r>
      <w:r w:rsidR="00F5382E">
        <w:rPr>
          <w:color w:val="auto"/>
        </w:rPr>
        <w:t>analizate</w:t>
      </w:r>
      <w:r w:rsidR="00771572" w:rsidRPr="00744D97">
        <w:rPr>
          <w:color w:val="auto"/>
        </w:rPr>
        <w:t>.</w:t>
      </w:r>
    </w:p>
    <w:p w14:paraId="7BD80F54" w14:textId="77777777" w:rsidR="00F256BE" w:rsidRPr="00744D97" w:rsidRDefault="00F256BE" w:rsidP="000D1288">
      <w:pPr>
        <w:shd w:val="clear" w:color="auto" w:fill="FFFFFF"/>
        <w:tabs>
          <w:tab w:val="left" w:pos="1276"/>
          <w:tab w:val="left" w:pos="6096"/>
        </w:tabs>
        <w:ind w:firstLine="760"/>
        <w:jc w:val="both"/>
        <w:rPr>
          <w:rFonts w:ascii="Times New Roman" w:hAnsi="Times New Roman" w:cs="Times New Roman"/>
          <w:color w:val="auto"/>
          <w:sz w:val="28"/>
          <w:szCs w:val="28"/>
        </w:rPr>
      </w:pPr>
    </w:p>
    <w:p w14:paraId="2AD1036D" w14:textId="77777777" w:rsidR="004454AD" w:rsidRPr="00744D97" w:rsidRDefault="004454AD" w:rsidP="000D1288">
      <w:pPr>
        <w:pStyle w:val="1"/>
        <w:tabs>
          <w:tab w:val="left" w:pos="1276"/>
          <w:tab w:val="left" w:pos="1418"/>
          <w:tab w:val="left" w:pos="6096"/>
        </w:tabs>
        <w:ind w:firstLine="760"/>
        <w:jc w:val="center"/>
        <w:rPr>
          <w:b/>
          <w:color w:val="auto"/>
        </w:rPr>
      </w:pPr>
      <w:r w:rsidRPr="00744D97">
        <w:rPr>
          <w:b/>
          <w:color w:val="auto"/>
        </w:rPr>
        <w:t>CAPITOLUL IV</w:t>
      </w:r>
    </w:p>
    <w:p w14:paraId="2F7D3475" w14:textId="77777777" w:rsidR="004454AD" w:rsidRPr="00744D97" w:rsidRDefault="004454AD" w:rsidP="000D1288">
      <w:pPr>
        <w:pStyle w:val="1"/>
        <w:tabs>
          <w:tab w:val="left" w:pos="1276"/>
          <w:tab w:val="left" w:pos="1418"/>
          <w:tab w:val="left" w:pos="6096"/>
        </w:tabs>
        <w:ind w:firstLine="760"/>
        <w:jc w:val="center"/>
        <w:rPr>
          <w:b/>
          <w:strike/>
          <w:color w:val="auto"/>
        </w:rPr>
      </w:pPr>
      <w:r w:rsidRPr="00744D97">
        <w:rPr>
          <w:b/>
          <w:color w:val="auto"/>
        </w:rPr>
        <w:t xml:space="preserve"> ATRIBUȚIILE</w:t>
      </w:r>
      <w:r w:rsidR="00106B33" w:rsidRPr="00744D97">
        <w:rPr>
          <w:b/>
          <w:color w:val="auto"/>
        </w:rPr>
        <w:t>,</w:t>
      </w:r>
      <w:r w:rsidRPr="00744D97">
        <w:rPr>
          <w:b/>
          <w:color w:val="auto"/>
        </w:rPr>
        <w:t xml:space="preserve"> </w:t>
      </w:r>
      <w:r w:rsidR="00615237" w:rsidRPr="00744D97">
        <w:rPr>
          <w:b/>
          <w:color w:val="auto"/>
        </w:rPr>
        <w:t xml:space="preserve">OBLIGAȚIILE </w:t>
      </w:r>
      <w:r w:rsidRPr="00744D97">
        <w:rPr>
          <w:b/>
          <w:color w:val="auto"/>
        </w:rPr>
        <w:t>ȘI DREPTURILE SECRETARIATULUI</w:t>
      </w:r>
    </w:p>
    <w:p w14:paraId="71522765" w14:textId="77777777" w:rsidR="0048018D" w:rsidRPr="00744D97" w:rsidRDefault="0048018D" w:rsidP="000D1288">
      <w:pPr>
        <w:pStyle w:val="1"/>
        <w:tabs>
          <w:tab w:val="left" w:pos="1276"/>
          <w:tab w:val="left" w:pos="1418"/>
          <w:tab w:val="left" w:pos="6096"/>
        </w:tabs>
        <w:ind w:firstLine="760"/>
        <w:jc w:val="both"/>
        <w:rPr>
          <w:color w:val="auto"/>
        </w:rPr>
      </w:pPr>
    </w:p>
    <w:p w14:paraId="77BE450D" w14:textId="77777777" w:rsidR="009F79A1" w:rsidRPr="00744D97" w:rsidRDefault="009F79A1" w:rsidP="000D1288">
      <w:pPr>
        <w:pStyle w:val="1"/>
        <w:numPr>
          <w:ilvl w:val="0"/>
          <w:numId w:val="4"/>
        </w:numPr>
        <w:tabs>
          <w:tab w:val="left" w:pos="1276"/>
          <w:tab w:val="left" w:pos="1418"/>
          <w:tab w:val="left" w:pos="6096"/>
        </w:tabs>
        <w:ind w:left="0" w:firstLine="760"/>
        <w:jc w:val="both"/>
        <w:rPr>
          <w:color w:val="auto"/>
        </w:rPr>
      </w:pPr>
      <w:r w:rsidRPr="00744D97">
        <w:rPr>
          <w:color w:val="auto"/>
        </w:rPr>
        <w:t xml:space="preserve">Secretariatul Comisiei </w:t>
      </w:r>
      <w:r w:rsidRPr="00744D97">
        <w:rPr>
          <w:i/>
          <w:color w:val="auto"/>
        </w:rPr>
        <w:t>(în continuare - Secretariat)</w:t>
      </w:r>
      <w:r w:rsidRPr="00744D97">
        <w:rPr>
          <w:color w:val="auto"/>
        </w:rPr>
        <w:t xml:space="preserve"> este exercitat de către </w:t>
      </w:r>
      <w:r w:rsidR="00A0727B" w:rsidRPr="00744D97">
        <w:rPr>
          <w:color w:val="auto"/>
        </w:rPr>
        <w:t xml:space="preserve">subdiviziunea desemnată prin </w:t>
      </w:r>
      <w:r w:rsidR="00CA3855" w:rsidRPr="00744D97">
        <w:rPr>
          <w:color w:val="auto"/>
        </w:rPr>
        <w:t xml:space="preserve">act administrativ, aprobat de </w:t>
      </w:r>
      <w:r w:rsidR="002878CB" w:rsidRPr="00744D97">
        <w:rPr>
          <w:color w:val="auto"/>
        </w:rPr>
        <w:t>conducătorul instituției coordonatoare a Comisiei</w:t>
      </w:r>
      <w:r w:rsidRPr="00744D97">
        <w:rPr>
          <w:color w:val="auto"/>
        </w:rPr>
        <w:t>.</w:t>
      </w:r>
    </w:p>
    <w:p w14:paraId="596BEB33" w14:textId="77777777" w:rsidR="00355446" w:rsidRPr="00744D97" w:rsidRDefault="00355446" w:rsidP="000D1288">
      <w:pPr>
        <w:pStyle w:val="1"/>
        <w:numPr>
          <w:ilvl w:val="0"/>
          <w:numId w:val="4"/>
        </w:numPr>
        <w:tabs>
          <w:tab w:val="left" w:pos="1276"/>
          <w:tab w:val="left" w:pos="1418"/>
          <w:tab w:val="left" w:pos="6096"/>
        </w:tabs>
        <w:ind w:left="0" w:firstLine="760"/>
        <w:jc w:val="both"/>
        <w:rPr>
          <w:color w:val="auto"/>
        </w:rPr>
      </w:pPr>
      <w:r w:rsidRPr="00744D97">
        <w:rPr>
          <w:color w:val="auto"/>
        </w:rPr>
        <w:t>Secretariatul exercită următoarelor atribuții:</w:t>
      </w:r>
    </w:p>
    <w:p w14:paraId="1C2AD786" w14:textId="6557B8AE" w:rsidR="00355446" w:rsidRPr="00744D97" w:rsidRDefault="0086104F" w:rsidP="000D1288">
      <w:pPr>
        <w:pStyle w:val="1"/>
        <w:tabs>
          <w:tab w:val="left" w:pos="1276"/>
          <w:tab w:val="left" w:pos="1418"/>
          <w:tab w:val="left" w:pos="6096"/>
        </w:tabs>
        <w:ind w:firstLine="760"/>
        <w:jc w:val="both"/>
        <w:rPr>
          <w:color w:val="auto"/>
        </w:rPr>
      </w:pPr>
      <w:r>
        <w:rPr>
          <w:color w:val="auto"/>
        </w:rPr>
        <w:t>25.</w:t>
      </w:r>
      <w:r w:rsidR="00355446" w:rsidRPr="00744D97">
        <w:rPr>
          <w:color w:val="auto"/>
        </w:rPr>
        <w:t>1</w:t>
      </w:r>
      <w:r>
        <w:rPr>
          <w:color w:val="auto"/>
        </w:rPr>
        <w:t>.</w:t>
      </w:r>
      <w:r w:rsidR="00355446" w:rsidRPr="00744D97">
        <w:rPr>
          <w:color w:val="auto"/>
        </w:rPr>
        <w:t xml:space="preserve"> asigură suportul necesar în activitatea Comisiei și organizarea activității acesteia;</w:t>
      </w:r>
    </w:p>
    <w:p w14:paraId="329AFAE9" w14:textId="60F56B9A" w:rsidR="009C0E20" w:rsidRPr="00744D97" w:rsidRDefault="0086104F" w:rsidP="000D1288">
      <w:pPr>
        <w:pStyle w:val="1"/>
        <w:tabs>
          <w:tab w:val="left" w:pos="1276"/>
          <w:tab w:val="left" w:pos="1418"/>
          <w:tab w:val="left" w:pos="6096"/>
        </w:tabs>
        <w:ind w:firstLine="760"/>
        <w:jc w:val="both"/>
        <w:rPr>
          <w:color w:val="auto"/>
        </w:rPr>
      </w:pPr>
      <w:r>
        <w:rPr>
          <w:color w:val="auto"/>
        </w:rPr>
        <w:t>25.</w:t>
      </w:r>
      <w:r w:rsidR="009C0E20" w:rsidRPr="00744D97">
        <w:rPr>
          <w:color w:val="auto"/>
        </w:rPr>
        <w:t>2</w:t>
      </w:r>
      <w:r>
        <w:rPr>
          <w:color w:val="auto"/>
        </w:rPr>
        <w:t>.</w:t>
      </w:r>
      <w:r w:rsidR="009C0E20" w:rsidRPr="00744D97">
        <w:rPr>
          <w:color w:val="auto"/>
        </w:rPr>
        <w:t xml:space="preserve"> recepționează și </w:t>
      </w:r>
      <w:r w:rsidR="00333513" w:rsidRPr="00744D97">
        <w:rPr>
          <w:color w:val="auto"/>
        </w:rPr>
        <w:t xml:space="preserve">sistematizează </w:t>
      </w:r>
      <w:r w:rsidR="009C0E20" w:rsidRPr="00744D97">
        <w:rPr>
          <w:color w:val="auto"/>
        </w:rPr>
        <w:t>informațiile referitoare la cazurile aflate în competența Comisiei</w:t>
      </w:r>
      <w:r>
        <w:rPr>
          <w:color w:val="auto"/>
        </w:rPr>
        <w:t>;</w:t>
      </w:r>
    </w:p>
    <w:p w14:paraId="7E1AF0DF" w14:textId="0D33F4ED" w:rsidR="008D341C" w:rsidRPr="00744D97" w:rsidRDefault="0086104F" w:rsidP="000D1288">
      <w:pPr>
        <w:pStyle w:val="1"/>
        <w:tabs>
          <w:tab w:val="left" w:pos="1276"/>
          <w:tab w:val="left" w:pos="1418"/>
          <w:tab w:val="left" w:pos="6096"/>
        </w:tabs>
        <w:ind w:firstLine="760"/>
        <w:jc w:val="both"/>
        <w:rPr>
          <w:color w:val="auto"/>
        </w:rPr>
      </w:pPr>
      <w:r>
        <w:rPr>
          <w:color w:val="auto"/>
        </w:rPr>
        <w:t>25.</w:t>
      </w:r>
      <w:r w:rsidR="00DC4EA6" w:rsidRPr="00744D97">
        <w:rPr>
          <w:color w:val="auto"/>
        </w:rPr>
        <w:t>3</w:t>
      </w:r>
      <w:r>
        <w:rPr>
          <w:color w:val="auto"/>
        </w:rPr>
        <w:t>.</w:t>
      </w:r>
      <w:r w:rsidR="00DC4EA6" w:rsidRPr="00744D97">
        <w:rPr>
          <w:color w:val="auto"/>
        </w:rPr>
        <w:t xml:space="preserve"> expediază către membrii Biroului de lucru Formulare pentru completare, per domeniu;</w:t>
      </w:r>
    </w:p>
    <w:p w14:paraId="7E987E34" w14:textId="6A062FAE" w:rsidR="009C0E20" w:rsidRPr="00744D97" w:rsidRDefault="00B012D2" w:rsidP="000D1288">
      <w:pPr>
        <w:pStyle w:val="1"/>
        <w:tabs>
          <w:tab w:val="left" w:pos="1276"/>
          <w:tab w:val="left" w:pos="1418"/>
          <w:tab w:val="left" w:pos="6096"/>
        </w:tabs>
        <w:ind w:firstLine="760"/>
        <w:jc w:val="both"/>
        <w:rPr>
          <w:color w:val="auto"/>
        </w:rPr>
      </w:pPr>
      <w:r>
        <w:rPr>
          <w:color w:val="auto"/>
        </w:rPr>
        <w:t>25.4.</w:t>
      </w:r>
      <w:r w:rsidR="009C0E20" w:rsidRPr="00744D97">
        <w:rPr>
          <w:color w:val="auto"/>
        </w:rPr>
        <w:t xml:space="preserve"> </w:t>
      </w:r>
      <w:r w:rsidR="00E54130" w:rsidRPr="00744D97">
        <w:rPr>
          <w:color w:val="auto"/>
        </w:rPr>
        <w:t xml:space="preserve">prezintă </w:t>
      </w:r>
      <w:r w:rsidR="00C04E8E" w:rsidRPr="00744D97">
        <w:rPr>
          <w:color w:val="auto"/>
        </w:rPr>
        <w:t xml:space="preserve">Președintelui, după caz, Vicepreședinților, </w:t>
      </w:r>
      <w:r w:rsidR="00E54130" w:rsidRPr="00744D97">
        <w:rPr>
          <w:color w:val="auto"/>
        </w:rPr>
        <w:t xml:space="preserve">informația </w:t>
      </w:r>
      <w:r w:rsidR="00DC4EA6" w:rsidRPr="00744D97">
        <w:rPr>
          <w:color w:val="auto"/>
        </w:rPr>
        <w:t>referito</w:t>
      </w:r>
      <w:r w:rsidR="00C04E8E" w:rsidRPr="00744D97">
        <w:rPr>
          <w:color w:val="auto"/>
        </w:rPr>
        <w:t>a</w:t>
      </w:r>
      <w:r w:rsidR="00DC4EA6" w:rsidRPr="00744D97">
        <w:rPr>
          <w:color w:val="auto"/>
        </w:rPr>
        <w:t>r</w:t>
      </w:r>
      <w:r w:rsidR="00C04E8E" w:rsidRPr="00744D97">
        <w:rPr>
          <w:color w:val="auto"/>
        </w:rPr>
        <w:t>e</w:t>
      </w:r>
      <w:r w:rsidR="00DC4EA6" w:rsidRPr="00744D97">
        <w:rPr>
          <w:color w:val="auto"/>
        </w:rPr>
        <w:t xml:space="preserve"> la cazurile </w:t>
      </w:r>
      <w:r w:rsidR="00C04E8E" w:rsidRPr="00744D97">
        <w:rPr>
          <w:color w:val="auto"/>
        </w:rPr>
        <w:t>din Competența Comisiei</w:t>
      </w:r>
      <w:r>
        <w:rPr>
          <w:color w:val="auto"/>
        </w:rPr>
        <w:t xml:space="preserve">; </w:t>
      </w:r>
      <w:r w:rsidR="009C0E20" w:rsidRPr="00744D97">
        <w:rPr>
          <w:color w:val="auto"/>
        </w:rPr>
        <w:t xml:space="preserve"> </w:t>
      </w:r>
    </w:p>
    <w:p w14:paraId="05EF4E2A" w14:textId="027BD9D4" w:rsidR="00657336" w:rsidRPr="00744D97" w:rsidRDefault="00B012D2" w:rsidP="000D1288">
      <w:pPr>
        <w:pStyle w:val="1"/>
        <w:tabs>
          <w:tab w:val="left" w:pos="1276"/>
          <w:tab w:val="left" w:pos="1418"/>
          <w:tab w:val="left" w:pos="6096"/>
        </w:tabs>
        <w:ind w:firstLine="760"/>
        <w:jc w:val="both"/>
        <w:rPr>
          <w:color w:val="auto"/>
        </w:rPr>
      </w:pPr>
      <w:r w:rsidRPr="00B012D2">
        <w:rPr>
          <w:color w:val="auto"/>
        </w:rPr>
        <w:t xml:space="preserve">25.5. </w:t>
      </w:r>
      <w:r w:rsidR="00657336" w:rsidRPr="00744D97">
        <w:rPr>
          <w:color w:val="auto"/>
        </w:rPr>
        <w:t>elaborează și prezintă Președintelui agenda ședințe</w:t>
      </w:r>
      <w:r w:rsidR="004258AA" w:rsidRPr="00744D97">
        <w:rPr>
          <w:color w:val="auto"/>
        </w:rPr>
        <w:t xml:space="preserve">lor </w:t>
      </w:r>
      <w:r w:rsidR="00657336" w:rsidRPr="00744D97">
        <w:rPr>
          <w:color w:val="auto"/>
        </w:rPr>
        <w:t>Comisiei;</w:t>
      </w:r>
    </w:p>
    <w:p w14:paraId="48964885" w14:textId="155B4A57" w:rsidR="00355446" w:rsidRPr="00744D97" w:rsidRDefault="00B012D2" w:rsidP="000D1288">
      <w:pPr>
        <w:pStyle w:val="1"/>
        <w:tabs>
          <w:tab w:val="left" w:pos="1276"/>
          <w:tab w:val="left" w:pos="1418"/>
          <w:tab w:val="left" w:pos="6096"/>
        </w:tabs>
        <w:ind w:firstLine="760"/>
        <w:jc w:val="both"/>
        <w:rPr>
          <w:color w:val="auto"/>
        </w:rPr>
      </w:pPr>
      <w:r>
        <w:rPr>
          <w:color w:val="auto"/>
        </w:rPr>
        <w:t xml:space="preserve">25.6. </w:t>
      </w:r>
      <w:r w:rsidR="00355446" w:rsidRPr="00744D97">
        <w:rPr>
          <w:color w:val="auto"/>
        </w:rPr>
        <w:t>organizează și asigură desfășurarea ședințelor Comisiei;</w:t>
      </w:r>
    </w:p>
    <w:p w14:paraId="4868F70C" w14:textId="077125BC" w:rsidR="00216504" w:rsidRPr="00744D97" w:rsidRDefault="003079C9" w:rsidP="000D1288">
      <w:pPr>
        <w:pStyle w:val="1"/>
        <w:tabs>
          <w:tab w:val="left" w:pos="1276"/>
          <w:tab w:val="left" w:pos="1418"/>
          <w:tab w:val="left" w:pos="6096"/>
        </w:tabs>
        <w:ind w:firstLine="760"/>
        <w:jc w:val="both"/>
        <w:rPr>
          <w:color w:val="auto"/>
        </w:rPr>
      </w:pPr>
      <w:r>
        <w:rPr>
          <w:color w:val="auto"/>
        </w:rPr>
        <w:t>25.7.</w:t>
      </w:r>
      <w:r w:rsidR="00657336" w:rsidRPr="00744D97">
        <w:rPr>
          <w:color w:val="auto"/>
        </w:rPr>
        <w:t xml:space="preserve"> </w:t>
      </w:r>
      <w:r w:rsidR="00355446" w:rsidRPr="00744D97">
        <w:rPr>
          <w:color w:val="auto"/>
        </w:rPr>
        <w:t>asigură prezența membrilor Comisiei și, după caz, a altor specialiști interesați, în cadrul ședințe</w:t>
      </w:r>
      <w:r w:rsidR="004258AA" w:rsidRPr="00744D97">
        <w:rPr>
          <w:color w:val="auto"/>
        </w:rPr>
        <w:t>lor</w:t>
      </w:r>
      <w:r w:rsidR="00355446" w:rsidRPr="00744D97">
        <w:rPr>
          <w:color w:val="auto"/>
        </w:rPr>
        <w:t xml:space="preserve"> Comisiei;</w:t>
      </w:r>
    </w:p>
    <w:p w14:paraId="7DDA744D" w14:textId="266D253C" w:rsidR="00216504" w:rsidRPr="00744D97" w:rsidRDefault="003079C9" w:rsidP="000D1288">
      <w:pPr>
        <w:pStyle w:val="1"/>
        <w:tabs>
          <w:tab w:val="left" w:pos="1276"/>
          <w:tab w:val="left" w:pos="1418"/>
          <w:tab w:val="left" w:pos="6096"/>
        </w:tabs>
        <w:ind w:firstLine="760"/>
        <w:jc w:val="both"/>
        <w:rPr>
          <w:color w:val="auto"/>
        </w:rPr>
      </w:pPr>
      <w:r>
        <w:rPr>
          <w:color w:val="auto"/>
        </w:rPr>
        <w:t>25.8.</w:t>
      </w:r>
      <w:r w:rsidR="00216504" w:rsidRPr="00744D97">
        <w:rPr>
          <w:color w:val="auto"/>
        </w:rPr>
        <w:t xml:space="preserve"> informează membrii Comisiei, despre data și ora desfășurării ședințelor Comisiei, cu transmiterea agendei de lucru</w:t>
      </w:r>
      <w:r w:rsidR="004F61DC" w:rsidRPr="00744D97">
        <w:rPr>
          <w:color w:val="auto"/>
        </w:rPr>
        <w:t xml:space="preserve"> și a informațiilor/documentelor în vederea bunei desfășurări a ședinței</w:t>
      </w:r>
      <w:r w:rsidR="00216504" w:rsidRPr="00744D97">
        <w:rPr>
          <w:color w:val="auto"/>
        </w:rPr>
        <w:t>;</w:t>
      </w:r>
    </w:p>
    <w:p w14:paraId="40ACB239" w14:textId="4346C3F3" w:rsidR="00216504" w:rsidRPr="00744D97" w:rsidRDefault="003079C9" w:rsidP="000D1288">
      <w:pPr>
        <w:pStyle w:val="1"/>
        <w:tabs>
          <w:tab w:val="left" w:pos="1276"/>
          <w:tab w:val="left" w:pos="1418"/>
          <w:tab w:val="left" w:pos="6096"/>
        </w:tabs>
        <w:ind w:firstLine="760"/>
        <w:jc w:val="both"/>
        <w:rPr>
          <w:color w:val="auto"/>
        </w:rPr>
      </w:pPr>
      <w:r>
        <w:rPr>
          <w:color w:val="auto"/>
        </w:rPr>
        <w:t>25.9.</w:t>
      </w:r>
      <w:r w:rsidR="00216504" w:rsidRPr="00744D97">
        <w:rPr>
          <w:color w:val="auto"/>
        </w:rPr>
        <w:t xml:space="preserve"> informează Președintele despre</w:t>
      </w:r>
      <w:r w:rsidR="00216504" w:rsidRPr="00744D97">
        <w:rPr>
          <w:color w:val="FF0000"/>
        </w:rPr>
        <w:t xml:space="preserve"> </w:t>
      </w:r>
      <w:r w:rsidR="00216504" w:rsidRPr="00744D97">
        <w:rPr>
          <w:color w:val="auto"/>
        </w:rPr>
        <w:t xml:space="preserve">absența nemotivată a membrilor Comisiei în cadrul ședințelor </w:t>
      </w:r>
      <w:r w:rsidR="00C2612A" w:rsidRPr="00744D97">
        <w:rPr>
          <w:color w:val="auto"/>
        </w:rPr>
        <w:t xml:space="preserve">Comisiei </w:t>
      </w:r>
      <w:r w:rsidR="00216504" w:rsidRPr="00744D97">
        <w:rPr>
          <w:color w:val="auto"/>
        </w:rPr>
        <w:t>sau motivul imposibilității participării acestora;</w:t>
      </w:r>
    </w:p>
    <w:p w14:paraId="3C3DFF1D" w14:textId="5D68B567" w:rsidR="00355446" w:rsidRPr="00744D97" w:rsidRDefault="003079C9" w:rsidP="000D1288">
      <w:pPr>
        <w:pStyle w:val="1"/>
        <w:tabs>
          <w:tab w:val="left" w:pos="1276"/>
          <w:tab w:val="left" w:pos="1418"/>
          <w:tab w:val="left" w:pos="6096"/>
        </w:tabs>
        <w:ind w:firstLine="760"/>
        <w:jc w:val="both"/>
        <w:rPr>
          <w:color w:val="auto"/>
        </w:rPr>
      </w:pPr>
      <w:r>
        <w:rPr>
          <w:color w:val="auto"/>
        </w:rPr>
        <w:t>25.10.</w:t>
      </w:r>
      <w:r w:rsidR="00355446" w:rsidRPr="00744D97">
        <w:rPr>
          <w:color w:val="auto"/>
        </w:rPr>
        <w:t xml:space="preserve"> </w:t>
      </w:r>
      <w:r w:rsidR="00854265" w:rsidRPr="00744D97">
        <w:rPr>
          <w:color w:val="auto"/>
        </w:rPr>
        <w:t>asigură</w:t>
      </w:r>
      <w:r w:rsidR="00355446" w:rsidRPr="00744D97">
        <w:rPr>
          <w:color w:val="auto"/>
        </w:rPr>
        <w:t xml:space="preserve"> întocm</w:t>
      </w:r>
      <w:r w:rsidR="00DE30DC" w:rsidRPr="00744D97">
        <w:rPr>
          <w:color w:val="auto"/>
        </w:rPr>
        <w:t>irea</w:t>
      </w:r>
      <w:r w:rsidR="001B27EA" w:rsidRPr="00744D97">
        <w:rPr>
          <w:color w:val="auto"/>
        </w:rPr>
        <w:t xml:space="preserve"> </w:t>
      </w:r>
      <w:r w:rsidR="00355446" w:rsidRPr="00744D97">
        <w:rPr>
          <w:color w:val="auto"/>
        </w:rPr>
        <w:t>procesel</w:t>
      </w:r>
      <w:r w:rsidR="00EF5A23" w:rsidRPr="00744D97">
        <w:rPr>
          <w:color w:val="auto"/>
        </w:rPr>
        <w:t>or</w:t>
      </w:r>
      <w:r w:rsidR="00355446" w:rsidRPr="00744D97">
        <w:rPr>
          <w:color w:val="auto"/>
        </w:rPr>
        <w:t>-verbale ale ședințelor Comisiei și le prezintă Președintelui spre semnare;</w:t>
      </w:r>
    </w:p>
    <w:p w14:paraId="3170BD2C" w14:textId="54DA8307" w:rsidR="00355446" w:rsidRPr="00744D97" w:rsidRDefault="003079C9" w:rsidP="000D1288">
      <w:pPr>
        <w:pStyle w:val="1"/>
        <w:tabs>
          <w:tab w:val="left" w:pos="1276"/>
          <w:tab w:val="left" w:pos="1418"/>
          <w:tab w:val="left" w:pos="6096"/>
        </w:tabs>
        <w:ind w:firstLine="760"/>
        <w:jc w:val="both"/>
        <w:rPr>
          <w:color w:val="auto"/>
        </w:rPr>
      </w:pPr>
      <w:r>
        <w:rPr>
          <w:color w:val="auto"/>
        </w:rPr>
        <w:t>25.11.</w:t>
      </w:r>
      <w:r w:rsidR="000F1348" w:rsidRPr="00744D97">
        <w:rPr>
          <w:color w:val="auto"/>
        </w:rPr>
        <w:t xml:space="preserve"> </w:t>
      </w:r>
      <w:r w:rsidR="00355446" w:rsidRPr="00744D97">
        <w:rPr>
          <w:color w:val="auto"/>
        </w:rPr>
        <w:t>elaborează Raportul anual</w:t>
      </w:r>
      <w:r w:rsidR="00432866" w:rsidRPr="00744D97">
        <w:rPr>
          <w:color w:val="auto"/>
        </w:rPr>
        <w:t>.</w:t>
      </w:r>
    </w:p>
    <w:p w14:paraId="4D161F52" w14:textId="77777777" w:rsidR="00615237" w:rsidRPr="00744D97" w:rsidRDefault="00615237" w:rsidP="000D1288">
      <w:pPr>
        <w:pStyle w:val="1"/>
        <w:numPr>
          <w:ilvl w:val="0"/>
          <w:numId w:val="4"/>
        </w:numPr>
        <w:tabs>
          <w:tab w:val="left" w:pos="1276"/>
          <w:tab w:val="left" w:pos="1418"/>
          <w:tab w:val="left" w:pos="6096"/>
          <w:tab w:val="left" w:pos="7088"/>
        </w:tabs>
        <w:ind w:left="0" w:firstLine="760"/>
        <w:jc w:val="both"/>
        <w:rPr>
          <w:color w:val="auto"/>
        </w:rPr>
      </w:pPr>
      <w:r w:rsidRPr="00744D97">
        <w:rPr>
          <w:color w:val="auto"/>
        </w:rPr>
        <w:t>Secretariatul are următoarele obligații:</w:t>
      </w:r>
    </w:p>
    <w:p w14:paraId="64BC5A90" w14:textId="18BE786D" w:rsidR="000F1348" w:rsidRPr="00744D97" w:rsidRDefault="003079C9" w:rsidP="000D1288">
      <w:pPr>
        <w:pStyle w:val="1"/>
        <w:tabs>
          <w:tab w:val="left" w:pos="1276"/>
          <w:tab w:val="left" w:pos="1418"/>
          <w:tab w:val="left" w:pos="6096"/>
          <w:tab w:val="left" w:pos="7088"/>
        </w:tabs>
        <w:ind w:firstLine="760"/>
        <w:jc w:val="both"/>
        <w:rPr>
          <w:color w:val="auto"/>
        </w:rPr>
      </w:pPr>
      <w:r>
        <w:rPr>
          <w:color w:val="auto"/>
        </w:rPr>
        <w:t>26.1.</w:t>
      </w:r>
      <w:r w:rsidR="00615237" w:rsidRPr="00744D97">
        <w:rPr>
          <w:color w:val="auto"/>
        </w:rPr>
        <w:t xml:space="preserve"> </w:t>
      </w:r>
      <w:r w:rsidR="000F1348" w:rsidRPr="00744D97">
        <w:rPr>
          <w:color w:val="auto"/>
        </w:rPr>
        <w:t xml:space="preserve">să asigure colaborarea între membrii Comisiei, precum și interacțiunea cu </w:t>
      </w:r>
      <w:r w:rsidR="00287E54" w:rsidRPr="00744D97">
        <w:rPr>
          <w:color w:val="auto"/>
        </w:rPr>
        <w:t>alte autorități, instituții și organizații necomerciale interesate</w:t>
      </w:r>
      <w:r w:rsidR="000F1348" w:rsidRPr="00744D97">
        <w:rPr>
          <w:color w:val="auto"/>
        </w:rPr>
        <w:t>;</w:t>
      </w:r>
    </w:p>
    <w:p w14:paraId="28EB34FC" w14:textId="3F6BD4E4" w:rsidR="00505CE4" w:rsidRPr="00744D97" w:rsidRDefault="009426AA" w:rsidP="000D1288">
      <w:pPr>
        <w:pStyle w:val="1"/>
        <w:tabs>
          <w:tab w:val="left" w:pos="1276"/>
          <w:tab w:val="left" w:pos="1418"/>
          <w:tab w:val="left" w:pos="6096"/>
        </w:tabs>
        <w:ind w:firstLine="760"/>
        <w:jc w:val="both"/>
        <w:rPr>
          <w:color w:val="auto"/>
        </w:rPr>
      </w:pPr>
      <w:r>
        <w:rPr>
          <w:color w:val="auto"/>
        </w:rPr>
        <w:t>26.</w:t>
      </w:r>
      <w:r w:rsidR="00287E54" w:rsidRPr="00744D97">
        <w:rPr>
          <w:color w:val="auto"/>
        </w:rPr>
        <w:t>2</w:t>
      </w:r>
      <w:r>
        <w:rPr>
          <w:color w:val="auto"/>
        </w:rPr>
        <w:t>.</w:t>
      </w:r>
      <w:r w:rsidR="00287E54" w:rsidRPr="00744D97">
        <w:rPr>
          <w:color w:val="auto"/>
        </w:rPr>
        <w:t xml:space="preserve"> </w:t>
      </w:r>
      <w:r w:rsidR="00505CE4" w:rsidRPr="00744D97">
        <w:rPr>
          <w:color w:val="auto"/>
        </w:rPr>
        <w:t>să asigure depersonalizarea informațiilor</w:t>
      </w:r>
      <w:r w:rsidR="001A78A1">
        <w:rPr>
          <w:color w:val="auto"/>
        </w:rPr>
        <w:t>;</w:t>
      </w:r>
    </w:p>
    <w:p w14:paraId="625C65E3" w14:textId="68B2FD44" w:rsidR="002356D6" w:rsidRPr="00744D97" w:rsidRDefault="009426AA" w:rsidP="000D1288">
      <w:pPr>
        <w:pStyle w:val="1"/>
        <w:tabs>
          <w:tab w:val="left" w:pos="1276"/>
          <w:tab w:val="left" w:pos="1418"/>
          <w:tab w:val="left" w:pos="6096"/>
        </w:tabs>
        <w:ind w:firstLine="760"/>
        <w:jc w:val="both"/>
        <w:rPr>
          <w:color w:val="auto"/>
        </w:rPr>
      </w:pPr>
      <w:r>
        <w:rPr>
          <w:color w:val="auto"/>
        </w:rPr>
        <w:t>26.</w:t>
      </w:r>
      <w:r w:rsidR="00DF71AF" w:rsidRPr="00744D97">
        <w:rPr>
          <w:color w:val="auto"/>
        </w:rPr>
        <w:t>3</w:t>
      </w:r>
      <w:r>
        <w:rPr>
          <w:color w:val="auto"/>
        </w:rPr>
        <w:t>.</w:t>
      </w:r>
      <w:r w:rsidR="00505CE4" w:rsidRPr="00744D97">
        <w:rPr>
          <w:color w:val="auto"/>
        </w:rPr>
        <w:t xml:space="preserve"> </w:t>
      </w:r>
      <w:r w:rsidR="002356D6" w:rsidRPr="00744D97">
        <w:rPr>
          <w:color w:val="auto"/>
        </w:rPr>
        <w:t xml:space="preserve">să asigure </w:t>
      </w:r>
      <w:r w:rsidR="00786AE7" w:rsidRPr="00744D97">
        <w:rPr>
          <w:color w:val="auto"/>
        </w:rPr>
        <w:t>consultarea proiect</w:t>
      </w:r>
      <w:r w:rsidR="0099164B" w:rsidRPr="00744D97">
        <w:rPr>
          <w:color w:val="auto"/>
        </w:rPr>
        <w:t>ului</w:t>
      </w:r>
      <w:r>
        <w:rPr>
          <w:color w:val="auto"/>
        </w:rPr>
        <w:t xml:space="preserve"> </w:t>
      </w:r>
      <w:r w:rsidR="00786AE7" w:rsidRPr="00744D97">
        <w:rPr>
          <w:color w:val="auto"/>
        </w:rPr>
        <w:t>Raportul</w:t>
      </w:r>
      <w:r w:rsidR="00217F6D" w:rsidRPr="00744D97">
        <w:rPr>
          <w:color w:val="auto"/>
        </w:rPr>
        <w:t>ui</w:t>
      </w:r>
      <w:r w:rsidR="00786AE7" w:rsidRPr="00744D97">
        <w:rPr>
          <w:color w:val="auto"/>
        </w:rPr>
        <w:t xml:space="preserve"> anual</w:t>
      </w:r>
      <w:r w:rsidR="002356D6" w:rsidRPr="00744D97">
        <w:rPr>
          <w:color w:val="auto"/>
        </w:rPr>
        <w:t xml:space="preserve"> cu membrii Comisiei</w:t>
      </w:r>
      <w:r w:rsidR="00786AE7" w:rsidRPr="00744D97">
        <w:rPr>
          <w:color w:val="auto"/>
        </w:rPr>
        <w:t>;</w:t>
      </w:r>
    </w:p>
    <w:p w14:paraId="0DBD941A" w14:textId="272FECA9" w:rsidR="00615237" w:rsidRPr="00744D97" w:rsidRDefault="00901529" w:rsidP="000D1288">
      <w:pPr>
        <w:pStyle w:val="1"/>
        <w:tabs>
          <w:tab w:val="left" w:pos="1276"/>
          <w:tab w:val="left" w:pos="1418"/>
          <w:tab w:val="left" w:pos="6096"/>
        </w:tabs>
        <w:ind w:firstLine="760"/>
        <w:jc w:val="both"/>
        <w:rPr>
          <w:color w:val="auto"/>
        </w:rPr>
      </w:pPr>
      <w:r>
        <w:rPr>
          <w:color w:val="auto"/>
        </w:rPr>
        <w:t>26.</w:t>
      </w:r>
      <w:r w:rsidR="00DF71AF" w:rsidRPr="00744D97">
        <w:rPr>
          <w:color w:val="auto"/>
        </w:rPr>
        <w:t>4</w:t>
      </w:r>
      <w:r>
        <w:rPr>
          <w:color w:val="auto"/>
        </w:rPr>
        <w:t>.</w:t>
      </w:r>
      <w:r w:rsidR="002B1BCE" w:rsidRPr="00744D97">
        <w:rPr>
          <w:color w:val="auto"/>
        </w:rPr>
        <w:t xml:space="preserve"> </w:t>
      </w:r>
      <w:r w:rsidR="00405DB4" w:rsidRPr="00744D97">
        <w:rPr>
          <w:color w:val="auto"/>
        </w:rPr>
        <w:t>s</w:t>
      </w:r>
      <w:r w:rsidR="00142C85" w:rsidRPr="00744D97">
        <w:rPr>
          <w:color w:val="auto"/>
        </w:rPr>
        <w:t xml:space="preserve">ă </w:t>
      </w:r>
      <w:r w:rsidR="00FE320A" w:rsidRPr="00744D97">
        <w:rPr>
          <w:color w:val="auto"/>
        </w:rPr>
        <w:t>asigur</w:t>
      </w:r>
      <w:r w:rsidR="00142C85" w:rsidRPr="00744D97">
        <w:rPr>
          <w:color w:val="auto"/>
        </w:rPr>
        <w:t>e</w:t>
      </w:r>
      <w:r w:rsidR="00FE320A" w:rsidRPr="00744D97">
        <w:rPr>
          <w:color w:val="auto"/>
        </w:rPr>
        <w:t xml:space="preserve"> plasarea Raportului anual pe pagina web oficială a instituției coordonatoare</w:t>
      </w:r>
      <w:r w:rsidR="00AA2ACD" w:rsidRPr="00744D97">
        <w:rPr>
          <w:color w:val="auto"/>
        </w:rPr>
        <w:t>;</w:t>
      </w:r>
    </w:p>
    <w:p w14:paraId="3CE76CBB" w14:textId="2D653A2C" w:rsidR="00657336" w:rsidRPr="00744D97" w:rsidRDefault="00901529" w:rsidP="000D1288">
      <w:pPr>
        <w:pStyle w:val="1"/>
        <w:tabs>
          <w:tab w:val="left" w:pos="1276"/>
          <w:tab w:val="left" w:pos="1418"/>
          <w:tab w:val="left" w:pos="6096"/>
        </w:tabs>
        <w:ind w:firstLine="760"/>
        <w:jc w:val="both"/>
        <w:rPr>
          <w:color w:val="auto"/>
        </w:rPr>
      </w:pPr>
      <w:r>
        <w:rPr>
          <w:color w:val="auto"/>
        </w:rPr>
        <w:t>26.</w:t>
      </w:r>
      <w:r w:rsidR="00DF71AF" w:rsidRPr="00744D97">
        <w:rPr>
          <w:color w:val="auto"/>
        </w:rPr>
        <w:t>5</w:t>
      </w:r>
      <w:r>
        <w:rPr>
          <w:color w:val="auto"/>
        </w:rPr>
        <w:t>.</w:t>
      </w:r>
      <w:r w:rsidR="00AA2ACD" w:rsidRPr="00744D97">
        <w:rPr>
          <w:color w:val="auto"/>
        </w:rPr>
        <w:t xml:space="preserve"> </w:t>
      </w:r>
      <w:r w:rsidR="00E96FA9" w:rsidRPr="00744D97">
        <w:rPr>
          <w:color w:val="auto"/>
        </w:rPr>
        <w:t xml:space="preserve">să </w:t>
      </w:r>
      <w:r w:rsidR="00657336" w:rsidRPr="00744D97">
        <w:rPr>
          <w:color w:val="auto"/>
        </w:rPr>
        <w:t>expedi</w:t>
      </w:r>
      <w:r w:rsidR="00E96FA9" w:rsidRPr="00744D97">
        <w:rPr>
          <w:color w:val="auto"/>
        </w:rPr>
        <w:t xml:space="preserve">eze </w:t>
      </w:r>
      <w:r w:rsidR="00657336" w:rsidRPr="00744D97">
        <w:rPr>
          <w:color w:val="auto"/>
        </w:rPr>
        <w:t xml:space="preserve">Raportul anual în adresa Consiliului </w:t>
      </w:r>
      <w:r w:rsidR="00583A32" w:rsidRPr="00744D97">
        <w:rPr>
          <w:color w:val="auto"/>
        </w:rPr>
        <w:t>N</w:t>
      </w:r>
      <w:r w:rsidR="00A12E31" w:rsidRPr="00744D97">
        <w:rPr>
          <w:color w:val="auto"/>
        </w:rPr>
        <w:t xml:space="preserve">ațional </w:t>
      </w:r>
      <w:r w:rsidR="00583A32" w:rsidRPr="00744D97">
        <w:rPr>
          <w:color w:val="auto"/>
        </w:rPr>
        <w:t>C</w:t>
      </w:r>
      <w:r w:rsidR="00657336" w:rsidRPr="00744D97">
        <w:rPr>
          <w:color w:val="auto"/>
        </w:rPr>
        <w:t xml:space="preserve">oordonator în domeniul </w:t>
      </w:r>
      <w:r>
        <w:rPr>
          <w:color w:val="auto"/>
        </w:rPr>
        <w:t>P</w:t>
      </w:r>
      <w:r w:rsidR="00657336" w:rsidRPr="00744D97">
        <w:rPr>
          <w:color w:val="auto"/>
        </w:rPr>
        <w:t xml:space="preserve">revenirii și </w:t>
      </w:r>
      <w:r>
        <w:rPr>
          <w:color w:val="auto"/>
        </w:rPr>
        <w:t>C</w:t>
      </w:r>
      <w:r w:rsidR="00657336" w:rsidRPr="00744D97">
        <w:rPr>
          <w:color w:val="auto"/>
        </w:rPr>
        <w:t xml:space="preserve">ombaterii </w:t>
      </w:r>
      <w:r>
        <w:rPr>
          <w:color w:val="auto"/>
        </w:rPr>
        <w:t>V</w:t>
      </w:r>
      <w:r w:rsidR="00657336" w:rsidRPr="00744D97">
        <w:rPr>
          <w:color w:val="auto"/>
        </w:rPr>
        <w:t xml:space="preserve">iolenței </w:t>
      </w:r>
      <w:r w:rsidR="00A12E31" w:rsidRPr="00744D97">
        <w:rPr>
          <w:color w:val="auto"/>
        </w:rPr>
        <w:t xml:space="preserve">împotriva </w:t>
      </w:r>
      <w:r>
        <w:rPr>
          <w:color w:val="auto"/>
        </w:rPr>
        <w:t>F</w:t>
      </w:r>
      <w:r w:rsidR="00A12E31" w:rsidRPr="00744D97">
        <w:rPr>
          <w:color w:val="auto"/>
        </w:rPr>
        <w:t xml:space="preserve">emeilor și </w:t>
      </w:r>
      <w:r>
        <w:rPr>
          <w:color w:val="auto"/>
        </w:rPr>
        <w:t>V</w:t>
      </w:r>
      <w:r w:rsidR="00A12E31" w:rsidRPr="00744D97">
        <w:rPr>
          <w:color w:val="auto"/>
        </w:rPr>
        <w:t xml:space="preserve">iolenței </w:t>
      </w:r>
      <w:r w:rsidR="00657336" w:rsidRPr="00744D97">
        <w:rPr>
          <w:color w:val="auto"/>
        </w:rPr>
        <w:t xml:space="preserve">în </w:t>
      </w:r>
      <w:r>
        <w:rPr>
          <w:color w:val="auto"/>
        </w:rPr>
        <w:t>F</w:t>
      </w:r>
      <w:r w:rsidR="00657336" w:rsidRPr="00744D97">
        <w:rPr>
          <w:color w:val="auto"/>
        </w:rPr>
        <w:t>amilie</w:t>
      </w:r>
      <w:r w:rsidR="007034C4">
        <w:rPr>
          <w:color w:val="auto"/>
        </w:rPr>
        <w:t>, instituit pe lângă ANPCV</w:t>
      </w:r>
      <w:r w:rsidR="008D1346">
        <w:rPr>
          <w:color w:val="auto"/>
        </w:rPr>
        <w:t xml:space="preserve"> </w:t>
      </w:r>
      <w:r w:rsidR="0099164B" w:rsidRPr="00744D97">
        <w:rPr>
          <w:color w:val="auto"/>
        </w:rPr>
        <w:t xml:space="preserve">și </w:t>
      </w:r>
      <w:r w:rsidR="00110656" w:rsidRPr="00744D97">
        <w:rPr>
          <w:color w:val="auto"/>
        </w:rPr>
        <w:t xml:space="preserve">în adresa </w:t>
      </w:r>
      <w:r w:rsidR="0099164B" w:rsidRPr="00744D97">
        <w:rPr>
          <w:color w:val="auto"/>
        </w:rPr>
        <w:t xml:space="preserve">autorităților/instituțiilor cu competențe în prevenirea și combaterea violenței </w:t>
      </w:r>
      <w:r w:rsidR="006D3EC0" w:rsidRPr="00744D97">
        <w:rPr>
          <w:color w:val="auto"/>
        </w:rPr>
        <w:t xml:space="preserve">împotriva </w:t>
      </w:r>
      <w:r w:rsidR="0099164B" w:rsidRPr="00744D97">
        <w:rPr>
          <w:color w:val="auto"/>
        </w:rPr>
        <w:t>femei</w:t>
      </w:r>
      <w:r w:rsidR="006D3EC0" w:rsidRPr="00744D97">
        <w:rPr>
          <w:color w:val="auto"/>
        </w:rPr>
        <w:t>lor</w:t>
      </w:r>
      <w:r w:rsidR="0099164B" w:rsidRPr="00744D97">
        <w:rPr>
          <w:color w:val="auto"/>
        </w:rPr>
        <w:t xml:space="preserve"> și a violenței în familie în </w:t>
      </w:r>
      <w:r w:rsidR="0099164B" w:rsidRPr="00744D97">
        <w:rPr>
          <w:color w:val="auto"/>
        </w:rPr>
        <w:lastRenderedPageBreak/>
        <w:t>vederea asigurării implementării recomandărilor și propunerilor înaintate</w:t>
      </w:r>
      <w:r w:rsidR="00110656" w:rsidRPr="00744D97">
        <w:rPr>
          <w:color w:val="auto"/>
        </w:rPr>
        <w:t>.</w:t>
      </w:r>
      <w:r w:rsidR="0099164B" w:rsidRPr="00744D97">
        <w:rPr>
          <w:color w:val="auto"/>
        </w:rPr>
        <w:t xml:space="preserve"> </w:t>
      </w:r>
    </w:p>
    <w:p w14:paraId="1543201F" w14:textId="77777777" w:rsidR="00355446" w:rsidRPr="00744D97" w:rsidRDefault="00355446" w:rsidP="000D1288">
      <w:pPr>
        <w:pStyle w:val="1"/>
        <w:numPr>
          <w:ilvl w:val="0"/>
          <w:numId w:val="4"/>
        </w:numPr>
        <w:tabs>
          <w:tab w:val="left" w:pos="1276"/>
          <w:tab w:val="left" w:pos="1418"/>
          <w:tab w:val="left" w:pos="6096"/>
        </w:tabs>
        <w:ind w:left="0" w:firstLine="760"/>
        <w:jc w:val="both"/>
        <w:rPr>
          <w:color w:val="auto"/>
        </w:rPr>
      </w:pPr>
      <w:r w:rsidRPr="00744D97">
        <w:rPr>
          <w:color w:val="auto"/>
        </w:rPr>
        <w:t>În realizarea</w:t>
      </w:r>
      <w:r w:rsidR="00657336" w:rsidRPr="00744D97">
        <w:rPr>
          <w:color w:val="auto"/>
        </w:rPr>
        <w:t xml:space="preserve"> atribuțiilor și obligațiilor </w:t>
      </w:r>
      <w:r w:rsidRPr="00744D97">
        <w:rPr>
          <w:color w:val="auto"/>
        </w:rPr>
        <w:t>sale, Secretariatul are următoarele drepturi:</w:t>
      </w:r>
    </w:p>
    <w:p w14:paraId="4B34051A" w14:textId="49FA7F52" w:rsidR="00355446" w:rsidRPr="00744D97" w:rsidRDefault="001A2797" w:rsidP="000D1288">
      <w:pPr>
        <w:pStyle w:val="1"/>
        <w:tabs>
          <w:tab w:val="left" w:pos="1276"/>
          <w:tab w:val="left" w:pos="1418"/>
          <w:tab w:val="left" w:pos="6096"/>
        </w:tabs>
        <w:ind w:firstLine="760"/>
        <w:jc w:val="both"/>
        <w:rPr>
          <w:color w:val="auto"/>
        </w:rPr>
      </w:pPr>
      <w:r>
        <w:rPr>
          <w:color w:val="auto"/>
        </w:rPr>
        <w:t>27.</w:t>
      </w:r>
      <w:r w:rsidR="00355446" w:rsidRPr="00744D97">
        <w:rPr>
          <w:color w:val="auto"/>
        </w:rPr>
        <w:t>1</w:t>
      </w:r>
      <w:r>
        <w:rPr>
          <w:color w:val="auto"/>
        </w:rPr>
        <w:t>.</w:t>
      </w:r>
      <w:r w:rsidR="00355446" w:rsidRPr="00744D97">
        <w:rPr>
          <w:color w:val="auto"/>
        </w:rPr>
        <w:t xml:space="preserve"> să propună implicarea specialiștilor competenți din cadrul altor autorități, instituții, organizații sau experți independenți </w:t>
      </w:r>
      <w:r w:rsidR="00355446" w:rsidRPr="008D1346">
        <w:rPr>
          <w:color w:val="auto"/>
        </w:rPr>
        <w:t xml:space="preserve">la </w:t>
      </w:r>
      <w:r w:rsidR="00110656" w:rsidRPr="008D1346">
        <w:rPr>
          <w:color w:val="auto"/>
        </w:rPr>
        <w:t xml:space="preserve">analiza </w:t>
      </w:r>
      <w:r w:rsidR="00355446" w:rsidRPr="008D1346">
        <w:rPr>
          <w:color w:val="auto"/>
        </w:rPr>
        <w:t>caz</w:t>
      </w:r>
      <w:r w:rsidR="00110656" w:rsidRPr="008D1346">
        <w:rPr>
          <w:color w:val="auto"/>
        </w:rPr>
        <w:t>urilor</w:t>
      </w:r>
      <w:r w:rsidR="00355446" w:rsidRPr="00744D97">
        <w:rPr>
          <w:color w:val="auto"/>
        </w:rPr>
        <w:t>;</w:t>
      </w:r>
    </w:p>
    <w:p w14:paraId="25B486FF" w14:textId="0CE26636" w:rsidR="00355446" w:rsidRPr="00744D97" w:rsidRDefault="001A2797" w:rsidP="000D1288">
      <w:pPr>
        <w:pStyle w:val="1"/>
        <w:tabs>
          <w:tab w:val="left" w:pos="1276"/>
          <w:tab w:val="left" w:pos="1418"/>
          <w:tab w:val="left" w:pos="6096"/>
        </w:tabs>
        <w:ind w:firstLine="760"/>
        <w:jc w:val="both"/>
        <w:rPr>
          <w:color w:val="auto"/>
        </w:rPr>
      </w:pPr>
      <w:r>
        <w:rPr>
          <w:color w:val="auto"/>
        </w:rPr>
        <w:t>27.</w:t>
      </w:r>
      <w:r w:rsidR="00355446" w:rsidRPr="00744D97">
        <w:rPr>
          <w:color w:val="auto"/>
        </w:rPr>
        <w:t>2</w:t>
      </w:r>
      <w:r>
        <w:rPr>
          <w:color w:val="auto"/>
        </w:rPr>
        <w:t>.</w:t>
      </w:r>
      <w:r w:rsidR="00355446" w:rsidRPr="00744D97">
        <w:rPr>
          <w:color w:val="auto"/>
        </w:rPr>
        <w:t xml:space="preserve"> să solicite de la membrii Biroului de lucru informații și materiale suplimentare relevante pentru elaborarea </w:t>
      </w:r>
      <w:r w:rsidR="00800FFE" w:rsidRPr="00744D97">
        <w:rPr>
          <w:color w:val="auto"/>
        </w:rPr>
        <w:t>Rapo</w:t>
      </w:r>
      <w:r w:rsidR="00741F5B" w:rsidRPr="00744D97">
        <w:rPr>
          <w:color w:val="auto"/>
        </w:rPr>
        <w:t xml:space="preserve">rtului </w:t>
      </w:r>
      <w:r w:rsidR="00355446" w:rsidRPr="00744D97">
        <w:rPr>
          <w:color w:val="auto"/>
        </w:rPr>
        <w:t>anual, cât și pentru asigurarea lucrărilor de secretariat</w:t>
      </w:r>
      <w:r w:rsidR="00052D32" w:rsidRPr="00744D97">
        <w:rPr>
          <w:color w:val="auto"/>
        </w:rPr>
        <w:t xml:space="preserve"> al</w:t>
      </w:r>
      <w:r w:rsidR="000A4683" w:rsidRPr="00744D97">
        <w:rPr>
          <w:color w:val="auto"/>
        </w:rPr>
        <w:t>e</w:t>
      </w:r>
      <w:r w:rsidR="00052D32" w:rsidRPr="00744D97">
        <w:rPr>
          <w:color w:val="auto"/>
        </w:rPr>
        <w:t xml:space="preserve"> Comisiei</w:t>
      </w:r>
      <w:r w:rsidR="00355446" w:rsidRPr="00744D97">
        <w:rPr>
          <w:color w:val="auto"/>
        </w:rPr>
        <w:t>;</w:t>
      </w:r>
    </w:p>
    <w:p w14:paraId="19ABA23B" w14:textId="66073E75" w:rsidR="00355446" w:rsidRPr="00744D97" w:rsidRDefault="001A2797" w:rsidP="000D1288">
      <w:pPr>
        <w:pStyle w:val="1"/>
        <w:tabs>
          <w:tab w:val="left" w:pos="1276"/>
          <w:tab w:val="left" w:pos="1418"/>
          <w:tab w:val="left" w:pos="6096"/>
        </w:tabs>
        <w:ind w:firstLine="760"/>
        <w:jc w:val="both"/>
        <w:rPr>
          <w:color w:val="auto"/>
        </w:rPr>
      </w:pPr>
      <w:r>
        <w:rPr>
          <w:color w:val="auto"/>
        </w:rPr>
        <w:t>27.</w:t>
      </w:r>
      <w:r w:rsidR="00355446" w:rsidRPr="00744D97">
        <w:rPr>
          <w:color w:val="auto"/>
        </w:rPr>
        <w:t>3</w:t>
      </w:r>
      <w:r>
        <w:rPr>
          <w:color w:val="auto"/>
        </w:rPr>
        <w:t>.</w:t>
      </w:r>
      <w:r w:rsidR="00355446" w:rsidRPr="00744D97">
        <w:rPr>
          <w:color w:val="auto"/>
        </w:rPr>
        <w:t xml:space="preserve"> să consulte propunerile, pozițiile formulate sau opiniile înaintate cu reprezentanții autorităților, instituțiilor sau organizațiilor din sectorul asociativ interesate;</w:t>
      </w:r>
    </w:p>
    <w:p w14:paraId="687B70BF" w14:textId="08FDDC73" w:rsidR="00355446" w:rsidRPr="00744D97" w:rsidRDefault="001A2797" w:rsidP="000D1288">
      <w:pPr>
        <w:pStyle w:val="1"/>
        <w:tabs>
          <w:tab w:val="left" w:pos="1276"/>
          <w:tab w:val="left" w:pos="1418"/>
          <w:tab w:val="left" w:pos="6096"/>
        </w:tabs>
        <w:ind w:firstLine="760"/>
        <w:jc w:val="both"/>
        <w:rPr>
          <w:color w:val="auto"/>
        </w:rPr>
      </w:pPr>
      <w:r>
        <w:rPr>
          <w:color w:val="auto"/>
        </w:rPr>
        <w:t>27.</w:t>
      </w:r>
      <w:r w:rsidR="00355446" w:rsidRPr="00744D97">
        <w:rPr>
          <w:color w:val="auto"/>
        </w:rPr>
        <w:t>4</w:t>
      </w:r>
      <w:r>
        <w:rPr>
          <w:color w:val="auto"/>
        </w:rPr>
        <w:t>.</w:t>
      </w:r>
      <w:r w:rsidR="00355446" w:rsidRPr="00744D97">
        <w:rPr>
          <w:color w:val="auto"/>
        </w:rPr>
        <w:t xml:space="preserve"> să </w:t>
      </w:r>
      <w:r w:rsidR="002B6654" w:rsidRPr="00744D97">
        <w:rPr>
          <w:color w:val="auto"/>
        </w:rPr>
        <w:t xml:space="preserve">asigure </w:t>
      </w:r>
      <w:r w:rsidR="00355446" w:rsidRPr="00744D97">
        <w:rPr>
          <w:color w:val="auto"/>
        </w:rPr>
        <w:t>sesiz</w:t>
      </w:r>
      <w:r w:rsidR="002B6654" w:rsidRPr="00744D97">
        <w:rPr>
          <w:color w:val="auto"/>
        </w:rPr>
        <w:t xml:space="preserve">area </w:t>
      </w:r>
      <w:r w:rsidR="00355446" w:rsidRPr="00744D97">
        <w:rPr>
          <w:color w:val="auto"/>
        </w:rPr>
        <w:t>autoritățil</w:t>
      </w:r>
      <w:r w:rsidR="00D32F77" w:rsidRPr="00744D97">
        <w:rPr>
          <w:color w:val="auto"/>
        </w:rPr>
        <w:t>or</w:t>
      </w:r>
      <w:r w:rsidR="00355446" w:rsidRPr="00744D97">
        <w:rPr>
          <w:color w:val="auto"/>
        </w:rPr>
        <w:t xml:space="preserve"> (organel</w:t>
      </w:r>
      <w:r w:rsidR="00D32F77" w:rsidRPr="00744D97">
        <w:rPr>
          <w:color w:val="auto"/>
        </w:rPr>
        <w:t>or</w:t>
      </w:r>
      <w:r w:rsidR="00355446" w:rsidRPr="00744D97">
        <w:rPr>
          <w:color w:val="auto"/>
        </w:rPr>
        <w:t xml:space="preserve">) competente, </w:t>
      </w:r>
      <w:r w:rsidR="000A4683" w:rsidRPr="00744D97">
        <w:rPr>
          <w:color w:val="auto"/>
        </w:rPr>
        <w:t>urmare deciziilor adoptate în cadrul Comisiei</w:t>
      </w:r>
      <w:r w:rsidR="003E4E51" w:rsidRPr="00744D97">
        <w:rPr>
          <w:color w:val="auto"/>
        </w:rPr>
        <w:t>;</w:t>
      </w:r>
      <w:r w:rsidR="00355446" w:rsidRPr="00744D97">
        <w:rPr>
          <w:color w:val="auto"/>
        </w:rPr>
        <w:t xml:space="preserve">  </w:t>
      </w:r>
    </w:p>
    <w:p w14:paraId="62A13BE2" w14:textId="5750A69E" w:rsidR="003E4E51" w:rsidRPr="00744D97" w:rsidRDefault="001A2797" w:rsidP="00E11603">
      <w:pPr>
        <w:pStyle w:val="1"/>
        <w:tabs>
          <w:tab w:val="left" w:pos="1276"/>
          <w:tab w:val="left" w:pos="1418"/>
          <w:tab w:val="left" w:pos="6096"/>
        </w:tabs>
        <w:ind w:firstLine="709"/>
        <w:jc w:val="both"/>
        <w:rPr>
          <w:color w:val="auto"/>
        </w:rPr>
      </w:pPr>
      <w:r>
        <w:rPr>
          <w:color w:val="auto"/>
        </w:rPr>
        <w:t>27.</w:t>
      </w:r>
      <w:r w:rsidR="003E4E51" w:rsidRPr="00744D97">
        <w:rPr>
          <w:color w:val="auto"/>
        </w:rPr>
        <w:t>5</w:t>
      </w:r>
      <w:r>
        <w:rPr>
          <w:color w:val="auto"/>
        </w:rPr>
        <w:t>.</w:t>
      </w:r>
      <w:r w:rsidR="003E4E51" w:rsidRPr="00744D97">
        <w:rPr>
          <w:color w:val="auto"/>
        </w:rPr>
        <w:t xml:space="preserve"> să realizeze alte activități organizatorice în legătură cu activitatea Comisiei.</w:t>
      </w:r>
    </w:p>
    <w:p w14:paraId="5E83278A" w14:textId="77777777" w:rsidR="00355446" w:rsidRPr="00744D97" w:rsidRDefault="00355446" w:rsidP="00E11603">
      <w:pPr>
        <w:pStyle w:val="1"/>
        <w:tabs>
          <w:tab w:val="left" w:pos="1276"/>
          <w:tab w:val="left" w:pos="1418"/>
          <w:tab w:val="left" w:pos="6096"/>
        </w:tabs>
        <w:ind w:firstLine="709"/>
        <w:jc w:val="both"/>
        <w:rPr>
          <w:color w:val="auto"/>
        </w:rPr>
      </w:pPr>
    </w:p>
    <w:p w14:paraId="6890BC30" w14:textId="77777777" w:rsidR="007940D4" w:rsidRPr="00744D97" w:rsidRDefault="00771572" w:rsidP="00E11603">
      <w:pPr>
        <w:pStyle w:val="1"/>
        <w:tabs>
          <w:tab w:val="left" w:pos="1276"/>
          <w:tab w:val="left" w:pos="1418"/>
          <w:tab w:val="left" w:pos="6096"/>
        </w:tabs>
        <w:ind w:firstLine="709"/>
        <w:jc w:val="center"/>
        <w:rPr>
          <w:b/>
          <w:color w:val="auto"/>
        </w:rPr>
      </w:pPr>
      <w:r w:rsidRPr="00744D97">
        <w:rPr>
          <w:b/>
          <w:color w:val="auto"/>
        </w:rPr>
        <w:t>CAPITOLUL V</w:t>
      </w:r>
    </w:p>
    <w:p w14:paraId="13905C3A" w14:textId="77777777" w:rsidR="00771572" w:rsidRPr="00744D97" w:rsidRDefault="00771572" w:rsidP="00E11603">
      <w:pPr>
        <w:pStyle w:val="1"/>
        <w:tabs>
          <w:tab w:val="left" w:pos="1276"/>
          <w:tab w:val="left" w:pos="1418"/>
          <w:tab w:val="left" w:pos="6096"/>
        </w:tabs>
        <w:ind w:firstLine="709"/>
        <w:jc w:val="center"/>
        <w:rPr>
          <w:b/>
          <w:color w:val="auto"/>
        </w:rPr>
      </w:pPr>
      <w:r w:rsidRPr="00744D97">
        <w:rPr>
          <w:b/>
          <w:color w:val="auto"/>
        </w:rPr>
        <w:t>COMPETENȚA COMISIEI</w:t>
      </w:r>
    </w:p>
    <w:p w14:paraId="242EC7EE" w14:textId="77777777" w:rsidR="00771572" w:rsidRPr="00744D97" w:rsidRDefault="00771572" w:rsidP="00E11603">
      <w:pPr>
        <w:pStyle w:val="1"/>
        <w:tabs>
          <w:tab w:val="left" w:pos="1276"/>
          <w:tab w:val="left" w:pos="1418"/>
          <w:tab w:val="left" w:pos="6096"/>
        </w:tabs>
        <w:ind w:firstLine="709"/>
        <w:jc w:val="both"/>
        <w:rPr>
          <w:color w:val="auto"/>
        </w:rPr>
      </w:pPr>
    </w:p>
    <w:p w14:paraId="590BB06F" w14:textId="5774437C" w:rsidR="00DD1317" w:rsidRPr="00DD1317" w:rsidRDefault="00771572" w:rsidP="00E11603">
      <w:pPr>
        <w:pStyle w:val="1"/>
        <w:numPr>
          <w:ilvl w:val="0"/>
          <w:numId w:val="4"/>
        </w:numPr>
        <w:tabs>
          <w:tab w:val="left" w:pos="1276"/>
          <w:tab w:val="left" w:pos="1418"/>
          <w:tab w:val="left" w:pos="6096"/>
        </w:tabs>
        <w:ind w:left="0" w:firstLine="709"/>
        <w:jc w:val="both"/>
        <w:rPr>
          <w:i/>
          <w:color w:val="auto"/>
        </w:rPr>
      </w:pPr>
      <w:r w:rsidRPr="00744D97">
        <w:rPr>
          <w:color w:val="auto"/>
        </w:rPr>
        <w:t xml:space="preserve">Comisia </w:t>
      </w:r>
      <w:r w:rsidR="00DB1A68" w:rsidRPr="00744D97">
        <w:rPr>
          <w:color w:val="auto"/>
        </w:rPr>
        <w:t>analiz</w:t>
      </w:r>
      <w:r w:rsidR="001F27D3" w:rsidRPr="00744D97">
        <w:rPr>
          <w:color w:val="auto"/>
        </w:rPr>
        <w:t xml:space="preserve">ează </w:t>
      </w:r>
      <w:r w:rsidRPr="00744D97">
        <w:rPr>
          <w:color w:val="auto"/>
        </w:rPr>
        <w:t xml:space="preserve">cazurile de deces sau de vătămare gravă a integrității corporale urmare a actelor de violență </w:t>
      </w:r>
      <w:r w:rsidR="00171463" w:rsidRPr="00744D97">
        <w:rPr>
          <w:color w:val="auto"/>
        </w:rPr>
        <w:t xml:space="preserve">împotriva femeilor și violenței </w:t>
      </w:r>
      <w:r w:rsidR="00A07B8E" w:rsidRPr="00744D97">
        <w:rPr>
          <w:color w:val="auto"/>
        </w:rPr>
        <w:t xml:space="preserve">în familie săvârșite în </w:t>
      </w:r>
      <w:r w:rsidR="00977797" w:rsidRPr="00744D97">
        <w:rPr>
          <w:color w:val="auto"/>
        </w:rPr>
        <w:t>temeiul prevederilor</w:t>
      </w:r>
      <w:r w:rsidR="00DD1317">
        <w:rPr>
          <w:color w:val="auto"/>
        </w:rPr>
        <w:t>:</w:t>
      </w:r>
    </w:p>
    <w:p w14:paraId="28DE5B1D" w14:textId="113530F9" w:rsidR="00DD1317" w:rsidRDefault="00DD1317" w:rsidP="00E11603">
      <w:pPr>
        <w:pStyle w:val="1"/>
        <w:tabs>
          <w:tab w:val="left" w:pos="1276"/>
          <w:tab w:val="left" w:pos="1418"/>
          <w:tab w:val="left" w:pos="6096"/>
        </w:tabs>
        <w:ind w:firstLine="709"/>
        <w:jc w:val="both"/>
        <w:rPr>
          <w:color w:val="auto"/>
        </w:rPr>
      </w:pPr>
      <w:r w:rsidRPr="004971DF">
        <w:rPr>
          <w:color w:val="auto"/>
        </w:rPr>
        <w:t>28.1.</w:t>
      </w:r>
      <w:r w:rsidRPr="004971DF">
        <w:rPr>
          <w:color w:val="auto"/>
        </w:rPr>
        <w:tab/>
      </w:r>
      <w:r w:rsidR="00C63CA6">
        <w:rPr>
          <w:color w:val="auto"/>
        </w:rPr>
        <w:t xml:space="preserve"> </w:t>
      </w:r>
      <w:r w:rsidR="00A07B8E" w:rsidRPr="004971DF">
        <w:rPr>
          <w:color w:val="auto"/>
        </w:rPr>
        <w:t xml:space="preserve">art. 145 alin. (2) </w:t>
      </w:r>
      <w:r w:rsidR="00771572" w:rsidRPr="004971DF">
        <w:rPr>
          <w:color w:val="auto"/>
        </w:rPr>
        <w:t>lit. e</w:t>
      </w:r>
      <w:r w:rsidR="00771572" w:rsidRPr="004971DF">
        <w:rPr>
          <w:color w:val="auto"/>
          <w:vertAlign w:val="superscript"/>
        </w:rPr>
        <w:t>1</w:t>
      </w:r>
      <w:r w:rsidR="00771572" w:rsidRPr="004971DF">
        <w:rPr>
          <w:color w:val="auto"/>
        </w:rPr>
        <w:t>)</w:t>
      </w:r>
      <w:r w:rsidR="00212577">
        <w:rPr>
          <w:color w:val="auto"/>
        </w:rPr>
        <w:t xml:space="preserve"> </w:t>
      </w:r>
      <w:r w:rsidR="00212577" w:rsidRPr="004971DF">
        <w:rPr>
          <w:color w:val="auto"/>
        </w:rPr>
        <w:t>din Codul penal</w:t>
      </w:r>
      <w:r w:rsidRPr="004971DF">
        <w:rPr>
          <w:color w:val="auto"/>
        </w:rPr>
        <w:t>;</w:t>
      </w:r>
    </w:p>
    <w:p w14:paraId="3F92884D" w14:textId="77777777" w:rsidR="001232B2" w:rsidRPr="001232B2" w:rsidRDefault="00C63CA6" w:rsidP="00E11603">
      <w:pPr>
        <w:pStyle w:val="1"/>
        <w:tabs>
          <w:tab w:val="left" w:pos="1276"/>
          <w:tab w:val="left" w:pos="1418"/>
          <w:tab w:val="left" w:pos="6096"/>
        </w:tabs>
        <w:ind w:firstLine="709"/>
        <w:jc w:val="both"/>
        <w:rPr>
          <w:color w:val="auto"/>
        </w:rPr>
      </w:pPr>
      <w:r w:rsidRPr="001232B2">
        <w:rPr>
          <w:color w:val="auto"/>
        </w:rPr>
        <w:t>28.2. art. 146</w:t>
      </w:r>
      <w:r w:rsidR="001232B2" w:rsidRPr="001232B2">
        <w:rPr>
          <w:color w:val="auto"/>
        </w:rPr>
        <w:t xml:space="preserve"> din Codul penal;</w:t>
      </w:r>
    </w:p>
    <w:p w14:paraId="6C459E05" w14:textId="2CE1C619" w:rsidR="00C63CA6" w:rsidRPr="001232B2" w:rsidRDefault="001232B2" w:rsidP="00E11603">
      <w:pPr>
        <w:pStyle w:val="1"/>
        <w:tabs>
          <w:tab w:val="left" w:pos="1276"/>
          <w:tab w:val="left" w:pos="1418"/>
          <w:tab w:val="left" w:pos="6096"/>
        </w:tabs>
        <w:ind w:firstLine="709"/>
        <w:jc w:val="both"/>
        <w:rPr>
          <w:color w:val="auto"/>
        </w:rPr>
      </w:pPr>
      <w:r w:rsidRPr="001232B2">
        <w:rPr>
          <w:color w:val="auto"/>
        </w:rPr>
        <w:t>28.3</w:t>
      </w:r>
      <w:r>
        <w:rPr>
          <w:color w:val="auto"/>
        </w:rPr>
        <w:t>.</w:t>
      </w:r>
      <w:r w:rsidRPr="001232B2">
        <w:rPr>
          <w:color w:val="auto"/>
        </w:rPr>
        <w:t xml:space="preserve"> </w:t>
      </w:r>
      <w:r w:rsidR="00C63CA6" w:rsidRPr="001232B2">
        <w:rPr>
          <w:color w:val="auto"/>
        </w:rPr>
        <w:t>art. 156 din Codul penal</w:t>
      </w:r>
      <w:r>
        <w:rPr>
          <w:color w:val="auto"/>
        </w:rPr>
        <w:t>;</w:t>
      </w:r>
    </w:p>
    <w:p w14:paraId="3A5688D1" w14:textId="12F5B7C9" w:rsidR="004971DF" w:rsidRPr="004971DF" w:rsidRDefault="004971DF" w:rsidP="00E11603">
      <w:pPr>
        <w:pStyle w:val="1"/>
        <w:tabs>
          <w:tab w:val="left" w:pos="1276"/>
          <w:tab w:val="left" w:pos="1418"/>
          <w:tab w:val="left" w:pos="6096"/>
        </w:tabs>
        <w:ind w:firstLine="709"/>
        <w:jc w:val="both"/>
        <w:rPr>
          <w:color w:val="auto"/>
        </w:rPr>
      </w:pPr>
      <w:r w:rsidRPr="004971DF">
        <w:rPr>
          <w:color w:val="auto"/>
        </w:rPr>
        <w:t>28.</w:t>
      </w:r>
      <w:r w:rsidR="001232B2">
        <w:rPr>
          <w:color w:val="auto"/>
        </w:rPr>
        <w:t>4</w:t>
      </w:r>
      <w:r w:rsidRPr="004971DF">
        <w:rPr>
          <w:color w:val="auto"/>
        </w:rPr>
        <w:t xml:space="preserve">. </w:t>
      </w:r>
      <w:r w:rsidR="00977797" w:rsidRPr="004971DF">
        <w:rPr>
          <w:color w:val="auto"/>
        </w:rPr>
        <w:t>art. 201</w:t>
      </w:r>
      <w:r w:rsidR="00977797" w:rsidRPr="004971DF">
        <w:rPr>
          <w:color w:val="auto"/>
          <w:vertAlign w:val="superscript"/>
        </w:rPr>
        <w:t>1</w:t>
      </w:r>
      <w:r w:rsidR="00977797" w:rsidRPr="004971DF">
        <w:rPr>
          <w:color w:val="auto"/>
        </w:rPr>
        <w:t xml:space="preserve"> alin. (3) lit. a)</w:t>
      </w:r>
      <w:r w:rsidR="00212577">
        <w:rPr>
          <w:color w:val="auto"/>
        </w:rPr>
        <w:t xml:space="preserve"> </w:t>
      </w:r>
      <w:r w:rsidR="00212577" w:rsidRPr="004971DF">
        <w:rPr>
          <w:color w:val="auto"/>
        </w:rPr>
        <w:t>din Codul penal</w:t>
      </w:r>
      <w:r>
        <w:rPr>
          <w:color w:val="auto"/>
        </w:rPr>
        <w:t>;</w:t>
      </w:r>
    </w:p>
    <w:p w14:paraId="2D5B2C3F" w14:textId="2B09B9FB" w:rsidR="004971DF" w:rsidRPr="004971DF" w:rsidRDefault="004971DF" w:rsidP="00E11603">
      <w:pPr>
        <w:pStyle w:val="1"/>
        <w:tabs>
          <w:tab w:val="left" w:pos="1276"/>
          <w:tab w:val="left" w:pos="1418"/>
          <w:tab w:val="left" w:pos="6096"/>
        </w:tabs>
        <w:ind w:firstLine="709"/>
        <w:jc w:val="both"/>
        <w:rPr>
          <w:color w:val="auto"/>
        </w:rPr>
      </w:pPr>
      <w:r w:rsidRPr="004971DF">
        <w:rPr>
          <w:color w:val="auto"/>
        </w:rPr>
        <w:t>28.</w:t>
      </w:r>
      <w:r w:rsidR="001232B2">
        <w:rPr>
          <w:color w:val="auto"/>
        </w:rPr>
        <w:t>5</w:t>
      </w:r>
      <w:r w:rsidRPr="004971DF">
        <w:rPr>
          <w:color w:val="auto"/>
        </w:rPr>
        <w:t xml:space="preserve">. </w:t>
      </w:r>
      <w:r w:rsidR="00977797" w:rsidRPr="004971DF">
        <w:rPr>
          <w:color w:val="auto"/>
        </w:rPr>
        <w:t>art. 201</w:t>
      </w:r>
      <w:r w:rsidR="00977797" w:rsidRPr="004971DF">
        <w:rPr>
          <w:color w:val="auto"/>
          <w:vertAlign w:val="superscript"/>
        </w:rPr>
        <w:t>1</w:t>
      </w:r>
      <w:r w:rsidR="00977797" w:rsidRPr="004971DF">
        <w:rPr>
          <w:color w:val="auto"/>
        </w:rPr>
        <w:t xml:space="preserve"> alin. (3) lit. b)</w:t>
      </w:r>
      <w:r w:rsidR="004C78FE" w:rsidRPr="004971DF">
        <w:rPr>
          <w:color w:val="auto"/>
        </w:rPr>
        <w:t xml:space="preserve"> </w:t>
      </w:r>
      <w:r w:rsidR="003164DC" w:rsidRPr="004971DF">
        <w:rPr>
          <w:color w:val="auto"/>
        </w:rPr>
        <w:t>(</w:t>
      </w:r>
      <w:r w:rsidR="004C78FE" w:rsidRPr="004971DF">
        <w:rPr>
          <w:color w:val="auto"/>
        </w:rPr>
        <w:t xml:space="preserve">care a </w:t>
      </w:r>
      <w:r w:rsidR="003164DC" w:rsidRPr="004971DF">
        <w:rPr>
          <w:color w:val="auto"/>
        </w:rPr>
        <w:t>determinat</w:t>
      </w:r>
      <w:r w:rsidR="004C78FE" w:rsidRPr="004971DF">
        <w:rPr>
          <w:color w:val="auto"/>
        </w:rPr>
        <w:t xml:space="preserve"> </w:t>
      </w:r>
      <w:r w:rsidR="003164DC" w:rsidRPr="004971DF">
        <w:rPr>
          <w:color w:val="auto"/>
        </w:rPr>
        <w:t>sinuciderea/decesul</w:t>
      </w:r>
      <w:r w:rsidR="004C78FE" w:rsidRPr="004971DF">
        <w:rPr>
          <w:color w:val="auto"/>
        </w:rPr>
        <w:t xml:space="preserve"> victimei</w:t>
      </w:r>
      <w:r w:rsidR="003164DC" w:rsidRPr="004971DF">
        <w:rPr>
          <w:color w:val="auto"/>
        </w:rPr>
        <w:t>)</w:t>
      </w:r>
      <w:r w:rsidR="00212577">
        <w:rPr>
          <w:color w:val="auto"/>
        </w:rPr>
        <w:t xml:space="preserve"> </w:t>
      </w:r>
      <w:r w:rsidR="00212577" w:rsidRPr="004971DF">
        <w:rPr>
          <w:color w:val="auto"/>
        </w:rPr>
        <w:t>din Codul penal</w:t>
      </w:r>
      <w:r w:rsidR="00212577">
        <w:rPr>
          <w:color w:val="auto"/>
        </w:rPr>
        <w:t>;</w:t>
      </w:r>
    </w:p>
    <w:p w14:paraId="34D5A941" w14:textId="75A0DDC0" w:rsidR="004971DF" w:rsidRPr="004971DF" w:rsidRDefault="004971DF" w:rsidP="00E11603">
      <w:pPr>
        <w:pStyle w:val="1"/>
        <w:tabs>
          <w:tab w:val="left" w:pos="1276"/>
          <w:tab w:val="left" w:pos="1418"/>
          <w:tab w:val="left" w:pos="6096"/>
        </w:tabs>
        <w:ind w:firstLine="709"/>
        <w:jc w:val="both"/>
        <w:rPr>
          <w:color w:val="auto"/>
        </w:rPr>
      </w:pPr>
      <w:r w:rsidRPr="004971DF">
        <w:rPr>
          <w:color w:val="auto"/>
        </w:rPr>
        <w:t>28.</w:t>
      </w:r>
      <w:r w:rsidR="001232B2">
        <w:rPr>
          <w:color w:val="auto"/>
        </w:rPr>
        <w:t>6</w:t>
      </w:r>
      <w:r w:rsidRPr="004971DF">
        <w:rPr>
          <w:color w:val="auto"/>
        </w:rPr>
        <w:t>.</w:t>
      </w:r>
      <w:r w:rsidR="00977797" w:rsidRPr="004971DF">
        <w:rPr>
          <w:color w:val="auto"/>
        </w:rPr>
        <w:t xml:space="preserve"> art. 201</w:t>
      </w:r>
      <w:r w:rsidR="00977797" w:rsidRPr="004971DF">
        <w:rPr>
          <w:color w:val="auto"/>
          <w:vertAlign w:val="superscript"/>
        </w:rPr>
        <w:t>1</w:t>
      </w:r>
      <w:r w:rsidR="00977797" w:rsidRPr="004971DF">
        <w:rPr>
          <w:color w:val="auto"/>
        </w:rPr>
        <w:t xml:space="preserve"> alin. (4)</w:t>
      </w:r>
      <w:r w:rsidR="004D61FC" w:rsidRPr="004971DF">
        <w:rPr>
          <w:color w:val="auto"/>
        </w:rPr>
        <w:t xml:space="preserve"> </w:t>
      </w:r>
      <w:r w:rsidR="00977797" w:rsidRPr="004971DF">
        <w:rPr>
          <w:color w:val="auto"/>
        </w:rPr>
        <w:t xml:space="preserve">din </w:t>
      </w:r>
      <w:r w:rsidR="00771572" w:rsidRPr="004971DF">
        <w:rPr>
          <w:color w:val="auto"/>
        </w:rPr>
        <w:t>Cod</w:t>
      </w:r>
      <w:r w:rsidR="00977797" w:rsidRPr="004971DF">
        <w:rPr>
          <w:color w:val="auto"/>
        </w:rPr>
        <w:t>ul</w:t>
      </w:r>
      <w:r w:rsidR="00771572" w:rsidRPr="004971DF">
        <w:rPr>
          <w:color w:val="auto"/>
        </w:rPr>
        <w:t xml:space="preserve"> penal</w:t>
      </w:r>
      <w:r w:rsidR="007940D4" w:rsidRPr="004971DF">
        <w:rPr>
          <w:color w:val="auto"/>
        </w:rPr>
        <w:t>.</w:t>
      </w:r>
    </w:p>
    <w:p w14:paraId="1960155F" w14:textId="5773099B" w:rsidR="00771572" w:rsidRPr="00744D97" w:rsidRDefault="00771572" w:rsidP="00E11603">
      <w:pPr>
        <w:pStyle w:val="1"/>
        <w:numPr>
          <w:ilvl w:val="0"/>
          <w:numId w:val="4"/>
        </w:numPr>
        <w:tabs>
          <w:tab w:val="left" w:pos="1276"/>
          <w:tab w:val="left" w:pos="1418"/>
          <w:tab w:val="left" w:pos="6096"/>
        </w:tabs>
        <w:ind w:left="0" w:firstLine="709"/>
        <w:jc w:val="both"/>
        <w:rPr>
          <w:color w:val="auto"/>
        </w:rPr>
      </w:pPr>
      <w:r w:rsidRPr="00744D97">
        <w:rPr>
          <w:color w:val="auto"/>
        </w:rPr>
        <w:t xml:space="preserve">Comisia </w:t>
      </w:r>
      <w:r w:rsidR="00DB1A68" w:rsidRPr="00744D97">
        <w:rPr>
          <w:color w:val="auto"/>
        </w:rPr>
        <w:t>analiz</w:t>
      </w:r>
      <w:r w:rsidR="00172087" w:rsidRPr="00744D97">
        <w:rPr>
          <w:color w:val="auto"/>
        </w:rPr>
        <w:t xml:space="preserve">ează </w:t>
      </w:r>
      <w:r w:rsidRPr="00744D97">
        <w:rPr>
          <w:color w:val="auto"/>
        </w:rPr>
        <w:t xml:space="preserve">cazurile de </w:t>
      </w:r>
      <w:r w:rsidR="002D7140">
        <w:rPr>
          <w:color w:val="auto"/>
        </w:rPr>
        <w:t xml:space="preserve">deces </w:t>
      </w:r>
      <w:r w:rsidRPr="00744D97">
        <w:rPr>
          <w:color w:val="auto"/>
        </w:rPr>
        <w:t xml:space="preserve">sau de cauzare a vătămării grave a integrității corporale victimei </w:t>
      </w:r>
      <w:r w:rsidR="009F1209" w:rsidRPr="00744D97">
        <w:rPr>
          <w:color w:val="auto"/>
        </w:rPr>
        <w:t xml:space="preserve">violenței în familie </w:t>
      </w:r>
      <w:r w:rsidRPr="00744D97">
        <w:rPr>
          <w:color w:val="auto"/>
        </w:rPr>
        <w:t xml:space="preserve">pentru situațiile în care </w:t>
      </w:r>
      <w:r w:rsidR="00E44CEE" w:rsidRPr="00744D97">
        <w:rPr>
          <w:color w:val="auto"/>
        </w:rPr>
        <w:t xml:space="preserve">agresorul </w:t>
      </w:r>
      <w:r w:rsidRPr="00744D97">
        <w:rPr>
          <w:color w:val="auto"/>
        </w:rPr>
        <w:t>și victima</w:t>
      </w:r>
      <w:r w:rsidR="00D7178B">
        <w:rPr>
          <w:color w:val="auto"/>
        </w:rPr>
        <w:t xml:space="preserve"> sunt </w:t>
      </w:r>
      <w:r w:rsidR="00B478FB" w:rsidRPr="00744D97">
        <w:rPr>
          <w:color w:val="auto"/>
        </w:rPr>
        <w:t>femei</w:t>
      </w:r>
      <w:r w:rsidRPr="00744D97">
        <w:rPr>
          <w:color w:val="auto"/>
        </w:rPr>
        <w:t>:</w:t>
      </w:r>
    </w:p>
    <w:p w14:paraId="1620A705" w14:textId="26EE9713" w:rsidR="00771572" w:rsidRPr="00744D97" w:rsidRDefault="002429BF" w:rsidP="00E11603">
      <w:pPr>
        <w:pStyle w:val="1"/>
        <w:tabs>
          <w:tab w:val="left" w:pos="1276"/>
          <w:tab w:val="left" w:pos="1418"/>
          <w:tab w:val="left" w:pos="6096"/>
        </w:tabs>
        <w:ind w:firstLine="709"/>
        <w:jc w:val="both"/>
        <w:rPr>
          <w:color w:val="auto"/>
        </w:rPr>
      </w:pPr>
      <w:r>
        <w:rPr>
          <w:color w:val="auto"/>
        </w:rPr>
        <w:t>29.1.</w:t>
      </w:r>
      <w:r w:rsidR="00771572" w:rsidRPr="00744D97">
        <w:rPr>
          <w:color w:val="auto"/>
        </w:rPr>
        <w:t xml:space="preserve"> sunt membri de familie în sensul art. 133</w:t>
      </w:r>
      <w:r w:rsidR="00771572" w:rsidRPr="00744D97">
        <w:rPr>
          <w:color w:val="auto"/>
          <w:vertAlign w:val="superscript"/>
        </w:rPr>
        <w:t>1</w:t>
      </w:r>
      <w:r w:rsidR="00771572" w:rsidRPr="00744D97">
        <w:rPr>
          <w:color w:val="auto"/>
        </w:rPr>
        <w:t xml:space="preserve"> Cod penal;</w:t>
      </w:r>
    </w:p>
    <w:p w14:paraId="7DB4258F" w14:textId="707FE926" w:rsidR="00771572" w:rsidRPr="00744D97" w:rsidRDefault="002429BF" w:rsidP="00E11603">
      <w:pPr>
        <w:pStyle w:val="1"/>
        <w:tabs>
          <w:tab w:val="left" w:pos="1276"/>
          <w:tab w:val="left" w:pos="1418"/>
          <w:tab w:val="left" w:pos="6096"/>
        </w:tabs>
        <w:ind w:firstLine="709"/>
        <w:jc w:val="both"/>
        <w:rPr>
          <w:color w:val="auto"/>
        </w:rPr>
      </w:pPr>
      <w:r>
        <w:rPr>
          <w:color w:val="auto"/>
        </w:rPr>
        <w:t>29.</w:t>
      </w:r>
      <w:r w:rsidR="00771572" w:rsidRPr="00744D97">
        <w:rPr>
          <w:color w:val="auto"/>
        </w:rPr>
        <w:t>2</w:t>
      </w:r>
      <w:r>
        <w:rPr>
          <w:color w:val="auto"/>
        </w:rPr>
        <w:t>.</w:t>
      </w:r>
      <w:r w:rsidR="00771572" w:rsidRPr="00744D97">
        <w:rPr>
          <w:color w:val="auto"/>
        </w:rPr>
        <w:t xml:space="preserve"> au locuit împreună la un moment dat;</w:t>
      </w:r>
    </w:p>
    <w:p w14:paraId="0311C861" w14:textId="01D9A1B2" w:rsidR="00BC54AA" w:rsidRPr="00744D97" w:rsidRDefault="002429BF" w:rsidP="00E11603">
      <w:pPr>
        <w:pStyle w:val="1"/>
        <w:tabs>
          <w:tab w:val="left" w:pos="1276"/>
          <w:tab w:val="left" w:pos="1418"/>
          <w:tab w:val="left" w:pos="6096"/>
        </w:tabs>
        <w:ind w:firstLine="709"/>
        <w:jc w:val="both"/>
        <w:rPr>
          <w:color w:val="auto"/>
        </w:rPr>
      </w:pPr>
      <w:r>
        <w:rPr>
          <w:color w:val="auto"/>
        </w:rPr>
        <w:t>29.</w:t>
      </w:r>
      <w:r w:rsidR="00771572" w:rsidRPr="00744D97">
        <w:rPr>
          <w:color w:val="auto"/>
        </w:rPr>
        <w:t>3</w:t>
      </w:r>
      <w:r>
        <w:rPr>
          <w:color w:val="auto"/>
        </w:rPr>
        <w:t>.</w:t>
      </w:r>
      <w:r w:rsidR="00771572" w:rsidRPr="00744D97">
        <w:rPr>
          <w:color w:val="auto"/>
        </w:rPr>
        <w:t xml:space="preserve"> au avut o relație</w:t>
      </w:r>
      <w:r w:rsidR="006746DA" w:rsidRPr="00744D97">
        <w:rPr>
          <w:color w:val="auto"/>
        </w:rPr>
        <w:t xml:space="preserve"> </w:t>
      </w:r>
      <w:r w:rsidR="00690A3B" w:rsidRPr="00744D97">
        <w:rPr>
          <w:color w:val="auto"/>
        </w:rPr>
        <w:t>asemănătoare relației între parteneri</w:t>
      </w:r>
      <w:r w:rsidR="00BC54AA" w:rsidRPr="00744D97">
        <w:rPr>
          <w:color w:val="auto"/>
        </w:rPr>
        <w:t>;</w:t>
      </w:r>
    </w:p>
    <w:p w14:paraId="38E170C1" w14:textId="323BF00F" w:rsidR="009F1209" w:rsidRPr="00744D97" w:rsidRDefault="002429BF" w:rsidP="00E11603">
      <w:pPr>
        <w:pStyle w:val="1"/>
        <w:tabs>
          <w:tab w:val="left" w:pos="1276"/>
          <w:tab w:val="left" w:pos="1418"/>
          <w:tab w:val="left" w:pos="6096"/>
        </w:tabs>
        <w:ind w:firstLine="709"/>
        <w:jc w:val="both"/>
        <w:rPr>
          <w:color w:val="auto"/>
        </w:rPr>
      </w:pPr>
      <w:r>
        <w:rPr>
          <w:color w:val="auto"/>
        </w:rPr>
        <w:t>29.</w:t>
      </w:r>
      <w:r w:rsidR="00BC54AA" w:rsidRPr="00744D97">
        <w:rPr>
          <w:color w:val="auto"/>
        </w:rPr>
        <w:t>4</w:t>
      </w:r>
      <w:r>
        <w:rPr>
          <w:color w:val="auto"/>
        </w:rPr>
        <w:t>.</w:t>
      </w:r>
      <w:r w:rsidR="00BC54AA" w:rsidRPr="00744D97">
        <w:rPr>
          <w:color w:val="auto"/>
        </w:rPr>
        <w:t xml:space="preserve"> făptuitorul urmărea sau persecuta victima din cauza sau în legătură cu natura intimă a relațiilor între aceștia</w:t>
      </w:r>
      <w:r w:rsidR="009F1209" w:rsidRPr="00744D97">
        <w:rPr>
          <w:color w:val="auto"/>
        </w:rPr>
        <w:t>;</w:t>
      </w:r>
    </w:p>
    <w:p w14:paraId="5C40D43A" w14:textId="0AFE85C0" w:rsidR="00BC54AA" w:rsidRPr="00744D97" w:rsidRDefault="002429BF" w:rsidP="00E11603">
      <w:pPr>
        <w:pStyle w:val="1"/>
        <w:tabs>
          <w:tab w:val="left" w:pos="1276"/>
          <w:tab w:val="left" w:pos="1418"/>
          <w:tab w:val="left" w:pos="6096"/>
        </w:tabs>
        <w:ind w:firstLine="709"/>
        <w:jc w:val="both"/>
        <w:rPr>
          <w:color w:val="auto"/>
        </w:rPr>
      </w:pPr>
      <w:r>
        <w:rPr>
          <w:color w:val="auto"/>
        </w:rPr>
        <w:t>29.</w:t>
      </w:r>
      <w:r w:rsidR="009F1209" w:rsidRPr="00744D97">
        <w:rPr>
          <w:color w:val="auto"/>
        </w:rPr>
        <w:t>5</w:t>
      </w:r>
      <w:r>
        <w:rPr>
          <w:color w:val="auto"/>
        </w:rPr>
        <w:t>.</w:t>
      </w:r>
      <w:r w:rsidR="009F1209" w:rsidRPr="00744D97">
        <w:rPr>
          <w:color w:val="auto"/>
        </w:rPr>
        <w:t xml:space="preserve"> din motive de prejudecată</w:t>
      </w:r>
      <w:r>
        <w:rPr>
          <w:color w:val="auto"/>
        </w:rPr>
        <w:t>.</w:t>
      </w:r>
      <w:r w:rsidR="00BC54AA" w:rsidRPr="00744D97">
        <w:rPr>
          <w:color w:val="auto"/>
        </w:rPr>
        <w:t xml:space="preserve"> </w:t>
      </w:r>
    </w:p>
    <w:p w14:paraId="20A9529E" w14:textId="77777777" w:rsidR="00771572" w:rsidRPr="00744D97" w:rsidRDefault="00771572" w:rsidP="00E11603">
      <w:pPr>
        <w:pStyle w:val="1"/>
        <w:numPr>
          <w:ilvl w:val="0"/>
          <w:numId w:val="4"/>
        </w:numPr>
        <w:tabs>
          <w:tab w:val="left" w:pos="1276"/>
          <w:tab w:val="left" w:pos="1418"/>
        </w:tabs>
        <w:ind w:left="0" w:firstLine="709"/>
        <w:jc w:val="both"/>
        <w:rPr>
          <w:color w:val="auto"/>
        </w:rPr>
      </w:pPr>
      <w:r w:rsidRPr="00744D97">
        <w:rPr>
          <w:color w:val="auto"/>
        </w:rPr>
        <w:t xml:space="preserve">Comisia </w:t>
      </w:r>
      <w:r w:rsidR="00DB1A68" w:rsidRPr="00744D97">
        <w:rPr>
          <w:color w:val="auto"/>
        </w:rPr>
        <w:t>analiz</w:t>
      </w:r>
      <w:r w:rsidR="00172087" w:rsidRPr="00744D97">
        <w:rPr>
          <w:color w:val="auto"/>
        </w:rPr>
        <w:t xml:space="preserve">ează </w:t>
      </w:r>
      <w:r w:rsidR="00DB1A68" w:rsidRPr="00744D97">
        <w:rPr>
          <w:color w:val="auto"/>
        </w:rPr>
        <w:t>c</w:t>
      </w:r>
      <w:r w:rsidRPr="00744D97">
        <w:rPr>
          <w:color w:val="auto"/>
        </w:rPr>
        <w:t xml:space="preserve">azurile indiferent de etapa de desfășurare a </w:t>
      </w:r>
      <w:r w:rsidR="00BC54AA" w:rsidRPr="00744D97">
        <w:rPr>
          <w:color w:val="auto"/>
        </w:rPr>
        <w:t xml:space="preserve">procesului </w:t>
      </w:r>
      <w:r w:rsidRPr="00744D97">
        <w:rPr>
          <w:color w:val="auto"/>
        </w:rPr>
        <w:t>penal.</w:t>
      </w:r>
    </w:p>
    <w:p w14:paraId="6779F55A" w14:textId="77777777" w:rsidR="002429BF" w:rsidRDefault="002429BF" w:rsidP="000D1288">
      <w:pPr>
        <w:pStyle w:val="1"/>
        <w:tabs>
          <w:tab w:val="left" w:pos="1276"/>
          <w:tab w:val="left" w:pos="1418"/>
          <w:tab w:val="left" w:pos="6096"/>
        </w:tabs>
        <w:ind w:firstLine="760"/>
        <w:jc w:val="center"/>
        <w:rPr>
          <w:b/>
          <w:color w:val="auto"/>
        </w:rPr>
      </w:pPr>
    </w:p>
    <w:p w14:paraId="1AD336DE" w14:textId="615DD324" w:rsidR="007C2537" w:rsidRPr="00744D97" w:rsidRDefault="00771572" w:rsidP="000D1288">
      <w:pPr>
        <w:pStyle w:val="1"/>
        <w:tabs>
          <w:tab w:val="left" w:pos="1276"/>
          <w:tab w:val="left" w:pos="1418"/>
          <w:tab w:val="left" w:pos="6096"/>
        </w:tabs>
        <w:ind w:firstLine="760"/>
        <w:jc w:val="center"/>
        <w:rPr>
          <w:b/>
          <w:color w:val="auto"/>
        </w:rPr>
      </w:pPr>
      <w:r w:rsidRPr="00744D97">
        <w:rPr>
          <w:b/>
          <w:color w:val="auto"/>
        </w:rPr>
        <w:t>CAPITOLUL V</w:t>
      </w:r>
      <w:r w:rsidR="007C2537" w:rsidRPr="00744D97">
        <w:rPr>
          <w:b/>
          <w:color w:val="auto"/>
        </w:rPr>
        <w:t>I</w:t>
      </w:r>
    </w:p>
    <w:p w14:paraId="33EC905B" w14:textId="77777777" w:rsidR="00771572" w:rsidRPr="00744D97" w:rsidRDefault="00771572" w:rsidP="000D1288">
      <w:pPr>
        <w:pStyle w:val="1"/>
        <w:tabs>
          <w:tab w:val="left" w:pos="1276"/>
          <w:tab w:val="left" w:pos="1418"/>
          <w:tab w:val="left" w:pos="6096"/>
        </w:tabs>
        <w:ind w:firstLine="760"/>
        <w:jc w:val="center"/>
        <w:rPr>
          <w:b/>
          <w:color w:val="auto"/>
        </w:rPr>
      </w:pPr>
      <w:r w:rsidRPr="00744D97">
        <w:rPr>
          <w:b/>
          <w:color w:val="auto"/>
        </w:rPr>
        <w:t>ACTIVITATEA COMISIEI</w:t>
      </w:r>
    </w:p>
    <w:p w14:paraId="156AC542" w14:textId="77777777" w:rsidR="00771572" w:rsidRPr="00744D97" w:rsidRDefault="00771572" w:rsidP="000D1288">
      <w:pPr>
        <w:pStyle w:val="1"/>
        <w:tabs>
          <w:tab w:val="left" w:pos="1276"/>
          <w:tab w:val="left" w:pos="1418"/>
          <w:tab w:val="left" w:pos="6096"/>
        </w:tabs>
        <w:ind w:firstLine="760"/>
        <w:jc w:val="both"/>
        <w:rPr>
          <w:color w:val="auto"/>
        </w:rPr>
      </w:pPr>
    </w:p>
    <w:p w14:paraId="3C1E326B" w14:textId="77777777" w:rsidR="00C829AE" w:rsidRPr="00744D97" w:rsidRDefault="00771572" w:rsidP="000D1288">
      <w:pPr>
        <w:pStyle w:val="1"/>
        <w:numPr>
          <w:ilvl w:val="0"/>
          <w:numId w:val="4"/>
        </w:numPr>
        <w:tabs>
          <w:tab w:val="left" w:pos="1276"/>
          <w:tab w:val="left" w:pos="1418"/>
        </w:tabs>
        <w:ind w:left="0" w:firstLine="760"/>
        <w:jc w:val="both"/>
        <w:rPr>
          <w:color w:val="auto"/>
        </w:rPr>
      </w:pPr>
      <w:r w:rsidRPr="00744D97">
        <w:rPr>
          <w:color w:val="auto"/>
        </w:rPr>
        <w:t xml:space="preserve"> Comisia își desfășoară activitatea în cadrul ședințelor ordinare, de lucru și ședințe</w:t>
      </w:r>
      <w:r w:rsidR="00D80C50" w:rsidRPr="00744D97">
        <w:rPr>
          <w:color w:val="auto"/>
        </w:rPr>
        <w:t>lor</w:t>
      </w:r>
      <w:r w:rsidRPr="00744D97">
        <w:rPr>
          <w:color w:val="auto"/>
        </w:rPr>
        <w:t xml:space="preserve"> extraordinare.</w:t>
      </w:r>
    </w:p>
    <w:p w14:paraId="6D810A9C" w14:textId="6293E91C" w:rsidR="00812F7F" w:rsidRPr="00F9726F" w:rsidRDefault="00771572" w:rsidP="000D1288">
      <w:pPr>
        <w:pStyle w:val="1"/>
        <w:numPr>
          <w:ilvl w:val="0"/>
          <w:numId w:val="4"/>
        </w:numPr>
        <w:tabs>
          <w:tab w:val="left" w:pos="1276"/>
          <w:tab w:val="left" w:pos="1418"/>
        </w:tabs>
        <w:ind w:left="0" w:firstLine="760"/>
        <w:jc w:val="both"/>
        <w:rPr>
          <w:color w:val="auto"/>
        </w:rPr>
      </w:pPr>
      <w:r w:rsidRPr="00F9726F">
        <w:rPr>
          <w:color w:val="auto"/>
        </w:rPr>
        <w:t xml:space="preserve">Ședințele ordinare </w:t>
      </w:r>
      <w:r w:rsidR="00524574" w:rsidRPr="00F9726F">
        <w:rPr>
          <w:color w:val="auto"/>
        </w:rPr>
        <w:t>a Comisiei s</w:t>
      </w:r>
      <w:r w:rsidRPr="00F9726F">
        <w:rPr>
          <w:color w:val="auto"/>
        </w:rPr>
        <w:t xml:space="preserve">e </w:t>
      </w:r>
      <w:r w:rsidR="00812F7F" w:rsidRPr="00F9726F">
        <w:rPr>
          <w:color w:val="auto"/>
        </w:rPr>
        <w:t xml:space="preserve">convoacă trimestrial în scopul planificării activității, </w:t>
      </w:r>
      <w:r w:rsidR="004B487C" w:rsidRPr="00F9726F">
        <w:rPr>
          <w:color w:val="auto"/>
        </w:rPr>
        <w:t xml:space="preserve">prezentării rezultatelor </w:t>
      </w:r>
      <w:r w:rsidR="009E4FA2" w:rsidRPr="00F9726F">
        <w:rPr>
          <w:color w:val="auto"/>
        </w:rPr>
        <w:t xml:space="preserve">analizei cazurilor </w:t>
      </w:r>
      <w:r w:rsidR="004B487C" w:rsidRPr="00F9726F">
        <w:rPr>
          <w:color w:val="auto"/>
        </w:rPr>
        <w:t>în trimestrul prec</w:t>
      </w:r>
      <w:r w:rsidR="00131599" w:rsidRPr="00F9726F">
        <w:rPr>
          <w:color w:val="auto"/>
        </w:rPr>
        <w:t>e</w:t>
      </w:r>
      <w:r w:rsidR="004B487C" w:rsidRPr="00F9726F">
        <w:rPr>
          <w:color w:val="auto"/>
        </w:rPr>
        <w:t xml:space="preserve">dent, </w:t>
      </w:r>
      <w:r w:rsidR="00812F7F" w:rsidRPr="00F9726F">
        <w:rPr>
          <w:color w:val="auto"/>
        </w:rPr>
        <w:t xml:space="preserve">audierii </w:t>
      </w:r>
      <w:r w:rsidR="00E76228" w:rsidRPr="00F9726F">
        <w:rPr>
          <w:color w:val="auto"/>
        </w:rPr>
        <w:t xml:space="preserve">asupra nivelului de implementare a recomandărilor formulate în Raportul anual </w:t>
      </w:r>
      <w:r w:rsidR="009E4FA2" w:rsidRPr="00F9726F">
        <w:rPr>
          <w:color w:val="auto"/>
        </w:rPr>
        <w:t xml:space="preserve">și </w:t>
      </w:r>
      <w:r w:rsidR="00E76228" w:rsidRPr="00F9726F">
        <w:rPr>
          <w:color w:val="auto"/>
        </w:rPr>
        <w:t xml:space="preserve">abordării </w:t>
      </w:r>
      <w:r w:rsidR="00F71F13" w:rsidRPr="00F9726F">
        <w:rPr>
          <w:color w:val="auto"/>
        </w:rPr>
        <w:t>altor subiecte de interes pentru activitatea Comisiei</w:t>
      </w:r>
      <w:r w:rsidR="009E4FA2" w:rsidRPr="00F9726F">
        <w:rPr>
          <w:color w:val="auto"/>
        </w:rPr>
        <w:t xml:space="preserve"> și membrilor Comisiei</w:t>
      </w:r>
      <w:r w:rsidR="00812F7F" w:rsidRPr="00F9726F">
        <w:rPr>
          <w:color w:val="auto"/>
        </w:rPr>
        <w:t>.</w:t>
      </w:r>
    </w:p>
    <w:p w14:paraId="0A80F76A" w14:textId="762E19F4" w:rsidR="00C829AE" w:rsidRPr="00F9726F" w:rsidRDefault="00771572" w:rsidP="000D1288">
      <w:pPr>
        <w:pStyle w:val="1"/>
        <w:numPr>
          <w:ilvl w:val="0"/>
          <w:numId w:val="4"/>
        </w:numPr>
        <w:tabs>
          <w:tab w:val="left" w:pos="1276"/>
          <w:tab w:val="left" w:pos="1418"/>
        </w:tabs>
        <w:ind w:left="0" w:firstLine="760"/>
        <w:jc w:val="both"/>
        <w:rPr>
          <w:color w:val="auto"/>
        </w:rPr>
      </w:pPr>
      <w:r w:rsidRPr="00F9726F">
        <w:rPr>
          <w:color w:val="auto"/>
        </w:rPr>
        <w:lastRenderedPageBreak/>
        <w:t>Ședințele de lucru</w:t>
      </w:r>
      <w:r w:rsidR="002E5F7E" w:rsidRPr="00F9726F">
        <w:rPr>
          <w:color w:val="auto"/>
        </w:rPr>
        <w:t xml:space="preserve"> </w:t>
      </w:r>
      <w:r w:rsidR="00436643" w:rsidRPr="00F9726F">
        <w:rPr>
          <w:color w:val="auto"/>
        </w:rPr>
        <w:t xml:space="preserve">a </w:t>
      </w:r>
      <w:r w:rsidR="00373514" w:rsidRPr="00F9726F">
        <w:rPr>
          <w:color w:val="auto"/>
        </w:rPr>
        <w:t xml:space="preserve">Biroului de lucru </w:t>
      </w:r>
      <w:r w:rsidR="00F71F13" w:rsidRPr="00F9726F">
        <w:rPr>
          <w:color w:val="auto"/>
        </w:rPr>
        <w:t xml:space="preserve">pot fi </w:t>
      </w:r>
      <w:r w:rsidRPr="00F9726F">
        <w:rPr>
          <w:color w:val="auto"/>
        </w:rPr>
        <w:t>organiz</w:t>
      </w:r>
      <w:r w:rsidR="00F71F13" w:rsidRPr="00F9726F">
        <w:rPr>
          <w:color w:val="auto"/>
        </w:rPr>
        <w:t>ate</w:t>
      </w:r>
      <w:r w:rsidR="00436643" w:rsidRPr="00F9726F">
        <w:rPr>
          <w:color w:val="auto"/>
        </w:rPr>
        <w:t xml:space="preserve"> </w:t>
      </w:r>
      <w:r w:rsidR="00135689" w:rsidRPr="00F9726F">
        <w:rPr>
          <w:color w:val="auto"/>
        </w:rPr>
        <w:t xml:space="preserve">în scopul asigurării  </w:t>
      </w:r>
      <w:r w:rsidR="00BB6569" w:rsidRPr="00F9726F">
        <w:rPr>
          <w:color w:val="auto"/>
        </w:rPr>
        <w:t>procesul</w:t>
      </w:r>
      <w:r w:rsidR="00135689" w:rsidRPr="00F9726F">
        <w:rPr>
          <w:color w:val="auto"/>
        </w:rPr>
        <w:t>ui de</w:t>
      </w:r>
      <w:r w:rsidR="00BB6569" w:rsidRPr="00F9726F">
        <w:rPr>
          <w:color w:val="auto"/>
        </w:rPr>
        <w:t xml:space="preserve"> </w:t>
      </w:r>
      <w:r w:rsidR="00AD329C">
        <w:rPr>
          <w:color w:val="auto"/>
        </w:rPr>
        <w:t xml:space="preserve">analiză </w:t>
      </w:r>
      <w:r w:rsidR="00135689" w:rsidRPr="00F9726F">
        <w:rPr>
          <w:color w:val="auto"/>
        </w:rPr>
        <w:t>a</w:t>
      </w:r>
      <w:r w:rsidR="00BB6569" w:rsidRPr="00F9726F">
        <w:rPr>
          <w:color w:val="auto"/>
        </w:rPr>
        <w:t xml:space="preserve"> </w:t>
      </w:r>
      <w:r w:rsidRPr="00F9726F">
        <w:rPr>
          <w:color w:val="auto"/>
        </w:rPr>
        <w:t>cazu</w:t>
      </w:r>
      <w:r w:rsidR="00BB6569" w:rsidRPr="00F9726F">
        <w:rPr>
          <w:color w:val="auto"/>
        </w:rPr>
        <w:t xml:space="preserve">rilor </w:t>
      </w:r>
      <w:r w:rsidR="00BF3129" w:rsidRPr="00F9726F">
        <w:rPr>
          <w:color w:val="auto"/>
        </w:rPr>
        <w:t>și realizarea scopului și obiectivelor Comisiei</w:t>
      </w:r>
      <w:r w:rsidRPr="00F9726F">
        <w:rPr>
          <w:color w:val="auto"/>
        </w:rPr>
        <w:t>.</w:t>
      </w:r>
    </w:p>
    <w:p w14:paraId="10A050FD" w14:textId="77777777" w:rsidR="005F2115" w:rsidRPr="00F9726F" w:rsidRDefault="00D05C8A" w:rsidP="000D1288">
      <w:pPr>
        <w:pStyle w:val="1"/>
        <w:numPr>
          <w:ilvl w:val="0"/>
          <w:numId w:val="4"/>
        </w:numPr>
        <w:tabs>
          <w:tab w:val="left" w:pos="1276"/>
          <w:tab w:val="left" w:pos="1418"/>
        </w:tabs>
        <w:ind w:left="0" w:firstLine="760"/>
        <w:jc w:val="both"/>
        <w:rPr>
          <w:color w:val="auto"/>
        </w:rPr>
      </w:pPr>
      <w:r w:rsidRPr="00F9726F">
        <w:rPr>
          <w:rFonts w:eastAsiaTheme="minorHAnsi"/>
          <w:lang w:eastAsia="en-US"/>
        </w:rPr>
        <w:t>Ș</w:t>
      </w:r>
      <w:r w:rsidRPr="00F9726F">
        <w:rPr>
          <w:rFonts w:eastAsiaTheme="minorHAnsi"/>
          <w:iCs/>
          <w:lang w:eastAsia="en-US"/>
        </w:rPr>
        <w:t>edințele extraordinare</w:t>
      </w:r>
      <w:r w:rsidR="002E5F7E" w:rsidRPr="00F9726F">
        <w:rPr>
          <w:rFonts w:eastAsiaTheme="minorHAnsi"/>
          <w:iCs/>
          <w:lang w:eastAsia="en-US"/>
        </w:rPr>
        <w:t xml:space="preserve"> </w:t>
      </w:r>
      <w:r w:rsidR="002E5F7E" w:rsidRPr="00F9726F">
        <w:rPr>
          <w:color w:val="auto"/>
        </w:rPr>
        <w:t>a Comisiei</w:t>
      </w:r>
      <w:r w:rsidRPr="00F9726F">
        <w:rPr>
          <w:rFonts w:eastAsiaTheme="minorHAnsi"/>
          <w:iCs/>
          <w:lang w:eastAsia="en-US"/>
        </w:rPr>
        <w:t xml:space="preserve"> </w:t>
      </w:r>
      <w:r w:rsidR="005939AB" w:rsidRPr="00F9726F">
        <w:rPr>
          <w:rFonts w:eastAsiaTheme="minorHAnsi"/>
          <w:iCs/>
          <w:lang w:eastAsia="en-US"/>
        </w:rPr>
        <w:t xml:space="preserve">se convoacă </w:t>
      </w:r>
      <w:r w:rsidRPr="00F9726F">
        <w:rPr>
          <w:rFonts w:eastAsiaTheme="minorHAnsi"/>
          <w:iCs/>
          <w:lang w:eastAsia="en-US"/>
        </w:rPr>
        <w:t>la inițiativa Președintelui, Vicepreședinților sau a unui membru al Biroului de lucru</w:t>
      </w:r>
      <w:r w:rsidR="005F2115" w:rsidRPr="00F9726F">
        <w:rPr>
          <w:rFonts w:eastAsiaTheme="minorHAnsi"/>
          <w:iCs/>
          <w:lang w:eastAsia="en-US"/>
        </w:rPr>
        <w:t>.</w:t>
      </w:r>
    </w:p>
    <w:p w14:paraId="714FA537" w14:textId="459DE540" w:rsidR="007C59FD" w:rsidRPr="00F9726F" w:rsidRDefault="005F2115" w:rsidP="000D1288">
      <w:pPr>
        <w:pStyle w:val="1"/>
        <w:numPr>
          <w:ilvl w:val="0"/>
          <w:numId w:val="4"/>
        </w:numPr>
        <w:tabs>
          <w:tab w:val="left" w:pos="1276"/>
          <w:tab w:val="left" w:pos="1418"/>
        </w:tabs>
        <w:ind w:left="0" w:firstLine="760"/>
        <w:jc w:val="both"/>
        <w:rPr>
          <w:color w:val="auto"/>
        </w:rPr>
      </w:pPr>
      <w:r w:rsidRPr="00F9726F">
        <w:rPr>
          <w:rFonts w:eastAsiaTheme="minorHAnsi"/>
          <w:iCs/>
          <w:lang w:eastAsia="en-US"/>
        </w:rPr>
        <w:t>Ședințele extraordinare</w:t>
      </w:r>
      <w:r w:rsidR="00E867A3" w:rsidRPr="00F9726F">
        <w:rPr>
          <w:rFonts w:eastAsiaTheme="minorHAnsi"/>
          <w:iCs/>
          <w:lang w:eastAsia="en-US"/>
        </w:rPr>
        <w:t xml:space="preserve"> a Comisiei</w:t>
      </w:r>
      <w:r w:rsidR="00AB561B" w:rsidRPr="00F9726F">
        <w:rPr>
          <w:rFonts w:eastAsiaTheme="minorHAnsi"/>
          <w:iCs/>
          <w:lang w:eastAsia="en-US"/>
        </w:rPr>
        <w:t>,</w:t>
      </w:r>
      <w:r w:rsidRPr="00F9726F">
        <w:rPr>
          <w:rFonts w:eastAsiaTheme="minorHAnsi"/>
          <w:iCs/>
          <w:lang w:eastAsia="en-US"/>
        </w:rPr>
        <w:t xml:space="preserve"> se convoacă </w:t>
      </w:r>
      <w:r w:rsidR="00D05C8A" w:rsidRPr="00F9726F">
        <w:rPr>
          <w:rFonts w:eastAsiaTheme="minorHAnsi"/>
          <w:iCs/>
          <w:lang w:eastAsia="en-US"/>
        </w:rPr>
        <w:t xml:space="preserve">în termen de până la 10 zile de la </w:t>
      </w:r>
      <w:r w:rsidR="00AB561B" w:rsidRPr="00F9726F">
        <w:rPr>
          <w:rFonts w:eastAsiaTheme="minorHAnsi"/>
          <w:iCs/>
          <w:lang w:eastAsia="en-US"/>
        </w:rPr>
        <w:t xml:space="preserve">apariția necesității </w:t>
      </w:r>
      <w:r w:rsidR="00D05C8A" w:rsidRPr="00F9726F">
        <w:rPr>
          <w:rFonts w:eastAsiaTheme="minorHAnsi"/>
          <w:iCs/>
          <w:lang w:eastAsia="en-US"/>
        </w:rPr>
        <w:t xml:space="preserve">convocării </w:t>
      </w:r>
      <w:r w:rsidR="00800FFE" w:rsidRPr="00F9726F">
        <w:rPr>
          <w:rFonts w:eastAsiaTheme="minorHAnsi"/>
          <w:iCs/>
          <w:lang w:eastAsia="en-US"/>
        </w:rPr>
        <w:t xml:space="preserve">ori </w:t>
      </w:r>
      <w:r w:rsidR="00D05C8A" w:rsidRPr="00F9726F">
        <w:rPr>
          <w:rFonts w:eastAsiaTheme="minorHAnsi"/>
          <w:iCs/>
          <w:lang w:eastAsia="en-US"/>
        </w:rPr>
        <w:t xml:space="preserve">de la comiterea faptei care a trezit interes </w:t>
      </w:r>
      <w:r w:rsidR="00646980" w:rsidRPr="00F9726F">
        <w:rPr>
          <w:rFonts w:eastAsiaTheme="minorHAnsi"/>
          <w:iCs/>
          <w:lang w:eastAsia="en-US"/>
        </w:rPr>
        <w:t>sporit</w:t>
      </w:r>
      <w:r w:rsidR="00D05C8A" w:rsidRPr="00F9726F">
        <w:rPr>
          <w:rFonts w:eastAsiaTheme="minorHAnsi"/>
          <w:iCs/>
          <w:lang w:eastAsia="en-US"/>
        </w:rPr>
        <w:t xml:space="preserve"> pentru societate</w:t>
      </w:r>
      <w:r w:rsidR="00646980" w:rsidRPr="00F9726F">
        <w:rPr>
          <w:rFonts w:eastAsiaTheme="minorHAnsi"/>
          <w:iCs/>
          <w:lang w:eastAsia="en-US"/>
        </w:rPr>
        <w:t xml:space="preserve"> sau </w:t>
      </w:r>
      <w:r w:rsidR="00D05C8A" w:rsidRPr="00F9726F">
        <w:rPr>
          <w:rFonts w:eastAsiaTheme="minorHAnsi"/>
          <w:iCs/>
          <w:lang w:eastAsia="en-US"/>
        </w:rPr>
        <w:t xml:space="preserve">mass-media, precum </w:t>
      </w:r>
      <w:r w:rsidR="003E6B00" w:rsidRPr="00F9726F">
        <w:rPr>
          <w:rFonts w:eastAsiaTheme="minorHAnsi"/>
          <w:iCs/>
          <w:lang w:eastAsia="en-US"/>
        </w:rPr>
        <w:t>ș</w:t>
      </w:r>
      <w:r w:rsidR="00D05C8A" w:rsidRPr="00F9726F">
        <w:rPr>
          <w:rFonts w:eastAsiaTheme="minorHAnsi"/>
          <w:iCs/>
          <w:lang w:eastAsia="en-US"/>
        </w:rPr>
        <w:t>i în cazuri</w:t>
      </w:r>
      <w:r w:rsidR="00646980" w:rsidRPr="00F9726F">
        <w:rPr>
          <w:rFonts w:eastAsiaTheme="minorHAnsi"/>
          <w:iCs/>
          <w:lang w:eastAsia="en-US"/>
        </w:rPr>
        <w:t xml:space="preserve">le în care se </w:t>
      </w:r>
      <w:r w:rsidR="00D05C8A" w:rsidRPr="00F9726F">
        <w:rPr>
          <w:rFonts w:eastAsiaTheme="minorHAnsi"/>
          <w:iCs/>
          <w:lang w:eastAsia="en-US"/>
        </w:rPr>
        <w:t>constată disfuncționalități</w:t>
      </w:r>
      <w:r w:rsidR="00646980" w:rsidRPr="00F9726F">
        <w:rPr>
          <w:rFonts w:eastAsiaTheme="minorHAnsi"/>
          <w:iCs/>
          <w:lang w:eastAsia="en-US"/>
        </w:rPr>
        <w:t xml:space="preserve"> majore</w:t>
      </w:r>
      <w:r w:rsidR="00D05C8A" w:rsidRPr="00F9726F">
        <w:rPr>
          <w:rFonts w:eastAsiaTheme="minorHAnsi"/>
          <w:iCs/>
          <w:lang w:eastAsia="en-US"/>
        </w:rPr>
        <w:t xml:space="preserve"> în</w:t>
      </w:r>
      <w:r w:rsidR="00646980" w:rsidRPr="00F9726F">
        <w:rPr>
          <w:rFonts w:eastAsiaTheme="minorHAnsi"/>
          <w:iCs/>
          <w:lang w:eastAsia="en-US"/>
        </w:rPr>
        <w:t xml:space="preserve"> activitatea</w:t>
      </w:r>
      <w:r w:rsidR="00D05C8A" w:rsidRPr="00F9726F">
        <w:rPr>
          <w:rFonts w:eastAsiaTheme="minorHAnsi"/>
          <w:iCs/>
          <w:lang w:eastAsia="en-US"/>
        </w:rPr>
        <w:t xml:space="preserve"> instituții</w:t>
      </w:r>
      <w:r w:rsidR="00646980" w:rsidRPr="00F9726F">
        <w:rPr>
          <w:rFonts w:eastAsiaTheme="minorHAnsi"/>
          <w:iCs/>
          <w:lang w:eastAsia="en-US"/>
        </w:rPr>
        <w:t>lor</w:t>
      </w:r>
      <w:r w:rsidR="00D05C8A" w:rsidRPr="00F9726F">
        <w:rPr>
          <w:rFonts w:eastAsiaTheme="minorHAnsi"/>
          <w:iCs/>
          <w:lang w:eastAsia="en-US"/>
        </w:rPr>
        <w:t xml:space="preserve"> responsabile de prevenirea </w:t>
      </w:r>
      <w:r w:rsidR="003E6B00" w:rsidRPr="00F9726F">
        <w:rPr>
          <w:rFonts w:eastAsiaTheme="minorHAnsi"/>
          <w:iCs/>
          <w:lang w:eastAsia="en-US"/>
        </w:rPr>
        <w:t>ș</w:t>
      </w:r>
      <w:r w:rsidR="00D05C8A" w:rsidRPr="00F9726F">
        <w:rPr>
          <w:rFonts w:eastAsiaTheme="minorHAnsi"/>
          <w:iCs/>
          <w:lang w:eastAsia="en-US"/>
        </w:rPr>
        <w:t>i combaterea violenței</w:t>
      </w:r>
      <w:r w:rsidR="00131599" w:rsidRPr="00F9726F">
        <w:rPr>
          <w:rFonts w:eastAsiaTheme="minorHAnsi"/>
          <w:iCs/>
          <w:lang w:eastAsia="en-US"/>
        </w:rPr>
        <w:t xml:space="preserve"> </w:t>
      </w:r>
      <w:r w:rsidR="00D7447B">
        <w:rPr>
          <w:rFonts w:eastAsiaTheme="minorHAnsi"/>
          <w:iCs/>
          <w:lang w:eastAsia="en-US"/>
        </w:rPr>
        <w:t xml:space="preserve">împotriva </w:t>
      </w:r>
      <w:r w:rsidR="00131599" w:rsidRPr="00F9726F">
        <w:rPr>
          <w:rFonts w:eastAsiaTheme="minorHAnsi"/>
          <w:iCs/>
          <w:lang w:eastAsia="en-US"/>
        </w:rPr>
        <w:t>femei</w:t>
      </w:r>
      <w:r w:rsidR="00D7447B">
        <w:rPr>
          <w:rFonts w:eastAsiaTheme="minorHAnsi"/>
          <w:iCs/>
          <w:lang w:eastAsia="en-US"/>
        </w:rPr>
        <w:t>lor</w:t>
      </w:r>
      <w:r w:rsidR="00131599" w:rsidRPr="00F9726F">
        <w:rPr>
          <w:rFonts w:eastAsiaTheme="minorHAnsi"/>
          <w:iCs/>
          <w:lang w:eastAsia="en-US"/>
        </w:rPr>
        <w:t xml:space="preserve"> și a violenței</w:t>
      </w:r>
      <w:r w:rsidR="00D05C8A" w:rsidRPr="00F9726F">
        <w:rPr>
          <w:rFonts w:eastAsiaTheme="minorHAnsi"/>
          <w:iCs/>
          <w:lang w:eastAsia="en-US"/>
        </w:rPr>
        <w:t xml:space="preserve"> în familie</w:t>
      </w:r>
      <w:r w:rsidR="00131599" w:rsidRPr="00F9726F">
        <w:rPr>
          <w:rFonts w:eastAsiaTheme="minorHAnsi"/>
          <w:iCs/>
          <w:lang w:eastAsia="en-US"/>
        </w:rPr>
        <w:t>.</w:t>
      </w:r>
    </w:p>
    <w:p w14:paraId="17822EBC" w14:textId="77777777" w:rsidR="00693572" w:rsidRPr="00F9726F" w:rsidRDefault="003E6B00" w:rsidP="000D1288">
      <w:pPr>
        <w:pStyle w:val="1"/>
        <w:numPr>
          <w:ilvl w:val="0"/>
          <w:numId w:val="4"/>
        </w:numPr>
        <w:tabs>
          <w:tab w:val="left" w:pos="1276"/>
          <w:tab w:val="left" w:pos="1418"/>
        </w:tabs>
        <w:ind w:left="0" w:firstLine="760"/>
        <w:jc w:val="both"/>
        <w:rPr>
          <w:color w:val="auto"/>
        </w:rPr>
      </w:pPr>
      <w:r w:rsidRPr="00F9726F">
        <w:rPr>
          <w:color w:val="auto"/>
        </w:rPr>
        <w:t xml:space="preserve">Participarea </w:t>
      </w:r>
      <w:r w:rsidR="007C59FD" w:rsidRPr="00F9726F">
        <w:rPr>
          <w:color w:val="auto"/>
        </w:rPr>
        <w:t>membr</w:t>
      </w:r>
      <w:r w:rsidRPr="00F9726F">
        <w:rPr>
          <w:color w:val="auto"/>
        </w:rPr>
        <w:t xml:space="preserve">ilor </w:t>
      </w:r>
      <w:r w:rsidR="007C59FD" w:rsidRPr="00F9726F">
        <w:rPr>
          <w:color w:val="auto"/>
        </w:rPr>
        <w:t>Comisiei</w:t>
      </w:r>
      <w:r w:rsidRPr="00F9726F">
        <w:rPr>
          <w:color w:val="auto"/>
        </w:rPr>
        <w:t xml:space="preserve"> în cadrul ședințelor </w:t>
      </w:r>
      <w:r w:rsidR="007C59FD" w:rsidRPr="00F9726F">
        <w:rPr>
          <w:color w:val="auto"/>
        </w:rPr>
        <w:t>este obligat</w:t>
      </w:r>
      <w:r w:rsidRPr="00F9726F">
        <w:rPr>
          <w:color w:val="auto"/>
        </w:rPr>
        <w:t>orie</w:t>
      </w:r>
      <w:r w:rsidR="008A4949" w:rsidRPr="00F9726F">
        <w:rPr>
          <w:color w:val="auto"/>
        </w:rPr>
        <w:t>.</w:t>
      </w:r>
    </w:p>
    <w:p w14:paraId="7847B098" w14:textId="77777777" w:rsidR="001E2117" w:rsidRPr="00F9726F" w:rsidRDefault="001E2117" w:rsidP="000D1288">
      <w:pPr>
        <w:pStyle w:val="1"/>
        <w:numPr>
          <w:ilvl w:val="0"/>
          <w:numId w:val="4"/>
        </w:numPr>
        <w:tabs>
          <w:tab w:val="left" w:pos="1276"/>
          <w:tab w:val="left" w:pos="1418"/>
        </w:tabs>
        <w:ind w:left="0" w:firstLine="760"/>
        <w:jc w:val="both"/>
        <w:rPr>
          <w:color w:val="auto"/>
        </w:rPr>
      </w:pPr>
      <w:r w:rsidRPr="00F9726F">
        <w:rPr>
          <w:color w:val="auto"/>
        </w:rPr>
        <w:t>Despre motivul imposibilității particip</w:t>
      </w:r>
      <w:r w:rsidR="001720BE" w:rsidRPr="00F9726F">
        <w:rPr>
          <w:color w:val="auto"/>
        </w:rPr>
        <w:t>ării în cadrul Ședințelor, membrii Comisiei vor informa Secretariatul</w:t>
      </w:r>
      <w:r w:rsidR="00D56D15" w:rsidRPr="00F9726F">
        <w:rPr>
          <w:color w:val="auto"/>
        </w:rPr>
        <w:t>,</w:t>
      </w:r>
      <w:r w:rsidR="001720BE" w:rsidRPr="00F9726F">
        <w:rPr>
          <w:color w:val="auto"/>
        </w:rPr>
        <w:t xml:space="preserve"> în termen de cel</w:t>
      </w:r>
      <w:r w:rsidR="00D56D15" w:rsidRPr="00F9726F">
        <w:rPr>
          <w:color w:val="auto"/>
        </w:rPr>
        <w:t xml:space="preserve"> </w:t>
      </w:r>
      <w:r w:rsidR="00590520" w:rsidRPr="00F9726F">
        <w:rPr>
          <w:color w:val="auto"/>
        </w:rPr>
        <w:t xml:space="preserve">puțin </w:t>
      </w:r>
      <w:r w:rsidR="007A6D51" w:rsidRPr="00F9726F">
        <w:rPr>
          <w:color w:val="auto"/>
        </w:rPr>
        <w:t>5 zile</w:t>
      </w:r>
      <w:r w:rsidR="00C80591" w:rsidRPr="00F9726F">
        <w:rPr>
          <w:color w:val="auto"/>
        </w:rPr>
        <w:t xml:space="preserve"> lucrătoare, de la data convocării ședinței.</w:t>
      </w:r>
    </w:p>
    <w:p w14:paraId="714EB04D" w14:textId="77777777" w:rsidR="00C829AE" w:rsidRPr="00F9726F" w:rsidRDefault="00771572" w:rsidP="000D1288">
      <w:pPr>
        <w:pStyle w:val="1"/>
        <w:numPr>
          <w:ilvl w:val="0"/>
          <w:numId w:val="4"/>
        </w:numPr>
        <w:tabs>
          <w:tab w:val="left" w:pos="1276"/>
          <w:tab w:val="left" w:pos="1418"/>
        </w:tabs>
        <w:ind w:left="0" w:firstLine="760"/>
        <w:jc w:val="both"/>
        <w:rPr>
          <w:color w:val="auto"/>
        </w:rPr>
      </w:pPr>
      <w:r w:rsidRPr="00F9726F">
        <w:rPr>
          <w:color w:val="auto"/>
        </w:rPr>
        <w:t>La fiecare ședință a Comisiei, se întocm</w:t>
      </w:r>
      <w:r w:rsidR="00A86992" w:rsidRPr="00F9726F">
        <w:rPr>
          <w:color w:val="auto"/>
        </w:rPr>
        <w:t xml:space="preserve">ește </w:t>
      </w:r>
      <w:r w:rsidRPr="00F9726F">
        <w:rPr>
          <w:color w:val="auto"/>
        </w:rPr>
        <w:t>un proces-verbal</w:t>
      </w:r>
      <w:r w:rsidR="00374DB1" w:rsidRPr="00F9726F">
        <w:rPr>
          <w:color w:val="auto"/>
        </w:rPr>
        <w:t xml:space="preserve">. Copia procesului-verbal se </w:t>
      </w:r>
      <w:r w:rsidRPr="00F9726F">
        <w:rPr>
          <w:color w:val="auto"/>
        </w:rPr>
        <w:t>expedia</w:t>
      </w:r>
      <w:r w:rsidR="00A86992" w:rsidRPr="00F9726F">
        <w:rPr>
          <w:color w:val="auto"/>
        </w:rPr>
        <w:t>ză</w:t>
      </w:r>
      <w:r w:rsidR="00374DB1" w:rsidRPr="00F9726F">
        <w:rPr>
          <w:color w:val="auto"/>
        </w:rPr>
        <w:t xml:space="preserve"> membrilor Comisiei</w:t>
      </w:r>
      <w:r w:rsidR="00AE5457" w:rsidRPr="00F9726F">
        <w:rPr>
          <w:color w:val="auto"/>
        </w:rPr>
        <w:t>,</w:t>
      </w:r>
      <w:r w:rsidR="00800FFE" w:rsidRPr="00F9726F">
        <w:rPr>
          <w:color w:val="auto"/>
        </w:rPr>
        <w:t xml:space="preserve"> </w:t>
      </w:r>
      <w:r w:rsidRPr="00F9726F">
        <w:rPr>
          <w:color w:val="auto"/>
        </w:rPr>
        <w:t xml:space="preserve">în cel mult 10 zile </w:t>
      </w:r>
      <w:r w:rsidR="00AE5457" w:rsidRPr="00F9726F">
        <w:rPr>
          <w:color w:val="auto"/>
        </w:rPr>
        <w:t xml:space="preserve">lucrătoare </w:t>
      </w:r>
      <w:r w:rsidRPr="00F9726F">
        <w:rPr>
          <w:color w:val="auto"/>
        </w:rPr>
        <w:t>din momentul desfășurării ședinței.</w:t>
      </w:r>
    </w:p>
    <w:p w14:paraId="72CE6830" w14:textId="77777777" w:rsidR="00740C80" w:rsidRPr="00744D97" w:rsidRDefault="007C717B" w:rsidP="000D1288">
      <w:pPr>
        <w:pStyle w:val="1"/>
        <w:widowControl/>
        <w:numPr>
          <w:ilvl w:val="0"/>
          <w:numId w:val="4"/>
        </w:numPr>
        <w:tabs>
          <w:tab w:val="left" w:pos="1276"/>
          <w:tab w:val="left" w:pos="1418"/>
        </w:tabs>
        <w:ind w:left="0" w:firstLine="760"/>
        <w:jc w:val="both"/>
        <w:rPr>
          <w:color w:val="auto"/>
        </w:rPr>
      </w:pPr>
      <w:r w:rsidRPr="00F9726F">
        <w:rPr>
          <w:color w:val="auto"/>
        </w:rPr>
        <w:t>Deciziile</w:t>
      </w:r>
      <w:r w:rsidRPr="00744D97">
        <w:rPr>
          <w:color w:val="auto"/>
        </w:rPr>
        <w:t xml:space="preserve"> Comisiei se adoptă cu votul majorității membrilor prezenți în cadrul ședinței. Ședința se consideră deliberativă dacă la aceasta participă cel puțin 2/3 din numărul total de membri. Ș</w:t>
      </w:r>
      <w:r w:rsidRPr="00744D97">
        <w:rPr>
          <w:color w:val="auto"/>
          <w:lang w:eastAsia="ru-RU"/>
        </w:rPr>
        <w:t xml:space="preserve">edința Comisiei este deschisă de Președinte sau de unul dintre Vicepreședinți. Președintele precizează dacă este întrunit cvorumul necesar de membri și anunță ordinea de zi. </w:t>
      </w:r>
    </w:p>
    <w:p w14:paraId="73800121" w14:textId="01191C4D" w:rsidR="00C829AE" w:rsidRDefault="004876E1" w:rsidP="000D1288">
      <w:pPr>
        <w:pStyle w:val="1"/>
        <w:numPr>
          <w:ilvl w:val="0"/>
          <w:numId w:val="4"/>
        </w:numPr>
        <w:tabs>
          <w:tab w:val="left" w:pos="1276"/>
          <w:tab w:val="left" w:pos="1418"/>
        </w:tabs>
        <w:ind w:left="0" w:firstLine="760"/>
        <w:jc w:val="both"/>
        <w:rPr>
          <w:color w:val="auto"/>
        </w:rPr>
      </w:pPr>
      <w:r w:rsidRPr="00690B48">
        <w:rPr>
          <w:color w:val="auto"/>
        </w:rPr>
        <w:t xml:space="preserve">Prezentarea rezultatelor </w:t>
      </w:r>
      <w:r w:rsidR="00AD329C">
        <w:rPr>
          <w:color w:val="auto"/>
        </w:rPr>
        <w:t xml:space="preserve">analizei </w:t>
      </w:r>
      <w:r w:rsidR="00524574" w:rsidRPr="00690B48">
        <w:rPr>
          <w:color w:val="auto"/>
        </w:rPr>
        <w:t xml:space="preserve">cazurilor </w:t>
      </w:r>
      <w:r w:rsidRPr="00690B48">
        <w:rPr>
          <w:color w:val="auto"/>
        </w:rPr>
        <w:t>trimestrial</w:t>
      </w:r>
      <w:r w:rsidR="00524574" w:rsidRPr="00690B48">
        <w:rPr>
          <w:color w:val="auto"/>
        </w:rPr>
        <w:t>, precum și Raportul</w:t>
      </w:r>
      <w:r w:rsidR="00690B48" w:rsidRPr="00690B48">
        <w:rPr>
          <w:color w:val="auto"/>
        </w:rPr>
        <w:t>ui</w:t>
      </w:r>
      <w:r w:rsidR="00377062" w:rsidRPr="00690B48">
        <w:rPr>
          <w:color w:val="auto"/>
        </w:rPr>
        <w:t xml:space="preserve"> anual</w:t>
      </w:r>
      <w:r w:rsidR="00524574" w:rsidRPr="00690B48">
        <w:rPr>
          <w:color w:val="auto"/>
        </w:rPr>
        <w:t>,</w:t>
      </w:r>
      <w:r w:rsidR="00524574" w:rsidRPr="00744D97">
        <w:rPr>
          <w:color w:val="auto"/>
        </w:rPr>
        <w:t xml:space="preserve"> are loc în cadrul ședințelor ordinare</w:t>
      </w:r>
      <w:r w:rsidR="00690B48">
        <w:rPr>
          <w:color w:val="auto"/>
        </w:rPr>
        <w:t>.</w:t>
      </w:r>
    </w:p>
    <w:p w14:paraId="5826F495" w14:textId="6084DBE6" w:rsidR="00C829AE" w:rsidRPr="00690B48" w:rsidRDefault="00690B48" w:rsidP="00572421">
      <w:pPr>
        <w:pStyle w:val="1"/>
        <w:numPr>
          <w:ilvl w:val="0"/>
          <w:numId w:val="4"/>
        </w:numPr>
        <w:tabs>
          <w:tab w:val="left" w:pos="1276"/>
          <w:tab w:val="left" w:pos="1418"/>
        </w:tabs>
        <w:ind w:left="0" w:firstLine="760"/>
        <w:jc w:val="both"/>
        <w:rPr>
          <w:color w:val="auto"/>
        </w:rPr>
      </w:pPr>
      <w:r w:rsidRPr="00690B48">
        <w:rPr>
          <w:color w:val="auto"/>
        </w:rPr>
        <w:t xml:space="preserve"> </w:t>
      </w:r>
      <w:r w:rsidR="00771572" w:rsidRPr="00690B48">
        <w:rPr>
          <w:color w:val="auto"/>
        </w:rPr>
        <w:t xml:space="preserve">Membrii </w:t>
      </w:r>
      <w:r w:rsidR="00914465" w:rsidRPr="00690B48">
        <w:rPr>
          <w:color w:val="auto"/>
        </w:rPr>
        <w:t>Comisiei</w:t>
      </w:r>
      <w:r w:rsidR="00C344DF" w:rsidRPr="00690B48">
        <w:rPr>
          <w:color w:val="auto"/>
        </w:rPr>
        <w:t xml:space="preserve"> </w:t>
      </w:r>
      <w:r w:rsidR="00771572" w:rsidRPr="00690B48">
        <w:rPr>
          <w:color w:val="auto"/>
        </w:rPr>
        <w:t>se prez</w:t>
      </w:r>
      <w:r w:rsidR="00D319B2" w:rsidRPr="00690B48">
        <w:rPr>
          <w:color w:val="auto"/>
        </w:rPr>
        <w:t xml:space="preserve">intă </w:t>
      </w:r>
      <w:r w:rsidR="00771572" w:rsidRPr="00690B48">
        <w:rPr>
          <w:color w:val="auto"/>
        </w:rPr>
        <w:t xml:space="preserve">la ședință având propuneri formulate referitor la cazurile </w:t>
      </w:r>
      <w:r w:rsidR="00AD329C">
        <w:rPr>
          <w:color w:val="auto"/>
        </w:rPr>
        <w:t>analizate</w:t>
      </w:r>
      <w:r w:rsidR="00771572" w:rsidRPr="00690B48">
        <w:rPr>
          <w:color w:val="auto"/>
        </w:rPr>
        <w:t>.</w:t>
      </w:r>
    </w:p>
    <w:p w14:paraId="4C99B8D4" w14:textId="77777777" w:rsidR="0063447C" w:rsidRPr="00744D97" w:rsidRDefault="00EB0499" w:rsidP="000D1288">
      <w:pPr>
        <w:pStyle w:val="1"/>
        <w:numPr>
          <w:ilvl w:val="0"/>
          <w:numId w:val="4"/>
        </w:numPr>
        <w:tabs>
          <w:tab w:val="left" w:pos="1276"/>
          <w:tab w:val="left" w:pos="1418"/>
        </w:tabs>
        <w:ind w:left="0" w:firstLine="760"/>
        <w:jc w:val="both"/>
        <w:rPr>
          <w:color w:val="auto"/>
        </w:rPr>
      </w:pPr>
      <w:r w:rsidRPr="00744D97">
        <w:rPr>
          <w:color w:val="auto"/>
        </w:rPr>
        <w:t xml:space="preserve">Membrii Comisiei, </w:t>
      </w:r>
      <w:r w:rsidR="00F479EA" w:rsidRPr="00744D97">
        <w:rPr>
          <w:color w:val="auto"/>
        </w:rPr>
        <w:t xml:space="preserve">sunt obligați să </w:t>
      </w:r>
      <w:r w:rsidR="003E2C5A" w:rsidRPr="00744D97">
        <w:rPr>
          <w:color w:val="auto"/>
        </w:rPr>
        <w:t>respect</w:t>
      </w:r>
      <w:r w:rsidR="00F479EA" w:rsidRPr="00744D97">
        <w:rPr>
          <w:color w:val="auto"/>
        </w:rPr>
        <w:t>e</w:t>
      </w:r>
      <w:r w:rsidR="003E2C5A" w:rsidRPr="00744D97">
        <w:rPr>
          <w:color w:val="auto"/>
        </w:rPr>
        <w:t xml:space="preserve"> principiile i</w:t>
      </w:r>
      <w:r w:rsidR="00042719" w:rsidRPr="00744D97">
        <w:rPr>
          <w:color w:val="auto"/>
        </w:rPr>
        <w:t>mparțialit</w:t>
      </w:r>
      <w:r w:rsidR="003E2C5A" w:rsidRPr="00744D97">
        <w:rPr>
          <w:color w:val="auto"/>
        </w:rPr>
        <w:t xml:space="preserve">ății </w:t>
      </w:r>
      <w:r w:rsidR="00042719" w:rsidRPr="00744D97">
        <w:rPr>
          <w:color w:val="auto"/>
        </w:rPr>
        <w:t>și obiectivit</w:t>
      </w:r>
      <w:r w:rsidR="003E2C5A" w:rsidRPr="00744D97">
        <w:rPr>
          <w:color w:val="auto"/>
        </w:rPr>
        <w:t xml:space="preserve">ății </w:t>
      </w:r>
      <w:r w:rsidR="00042719" w:rsidRPr="00744D97">
        <w:rPr>
          <w:color w:val="auto"/>
        </w:rPr>
        <w:t>în activitatea Comisiei</w:t>
      </w:r>
      <w:r w:rsidR="00B15627" w:rsidRPr="00744D97">
        <w:rPr>
          <w:color w:val="auto"/>
        </w:rPr>
        <w:t>.</w:t>
      </w:r>
    </w:p>
    <w:p w14:paraId="40546BB1" w14:textId="77777777" w:rsidR="00046E37" w:rsidRPr="00744D97" w:rsidRDefault="00D150D5" w:rsidP="000D1288">
      <w:pPr>
        <w:pStyle w:val="1"/>
        <w:numPr>
          <w:ilvl w:val="0"/>
          <w:numId w:val="4"/>
        </w:numPr>
        <w:tabs>
          <w:tab w:val="left" w:pos="1276"/>
          <w:tab w:val="left" w:pos="1418"/>
        </w:tabs>
        <w:ind w:left="0" w:firstLine="760"/>
        <w:jc w:val="both"/>
        <w:rPr>
          <w:color w:val="auto"/>
        </w:rPr>
      </w:pPr>
      <w:r w:rsidRPr="00744D97">
        <w:rPr>
          <w:color w:val="auto"/>
        </w:rPr>
        <w:t xml:space="preserve">În </w:t>
      </w:r>
      <w:r w:rsidR="0063447C" w:rsidRPr="00744D97">
        <w:rPr>
          <w:color w:val="auto"/>
        </w:rPr>
        <w:t xml:space="preserve">funcție de deciziile adoptate în cadrul ședințelor Comisiei, </w:t>
      </w:r>
      <w:r w:rsidRPr="00744D97">
        <w:rPr>
          <w:color w:val="auto"/>
        </w:rPr>
        <w:t xml:space="preserve">Secretariatul </w:t>
      </w:r>
      <w:r w:rsidR="0063447C" w:rsidRPr="00744D97">
        <w:rPr>
          <w:color w:val="auto"/>
        </w:rPr>
        <w:t>elabor</w:t>
      </w:r>
      <w:r w:rsidR="00FF5C3E" w:rsidRPr="00744D97">
        <w:rPr>
          <w:color w:val="auto"/>
        </w:rPr>
        <w:t>ează</w:t>
      </w:r>
      <w:r w:rsidRPr="00744D97">
        <w:rPr>
          <w:color w:val="auto"/>
        </w:rPr>
        <w:t xml:space="preserve"> </w:t>
      </w:r>
      <w:r w:rsidR="0063447C" w:rsidRPr="00744D97">
        <w:rPr>
          <w:color w:val="auto"/>
        </w:rPr>
        <w:t>și înaint</w:t>
      </w:r>
      <w:r w:rsidR="00FF5C3E" w:rsidRPr="00744D97">
        <w:rPr>
          <w:color w:val="auto"/>
        </w:rPr>
        <w:t>e</w:t>
      </w:r>
      <w:r w:rsidR="000B3C51" w:rsidRPr="00744D97">
        <w:rPr>
          <w:color w:val="auto"/>
        </w:rPr>
        <w:t>a</w:t>
      </w:r>
      <w:r w:rsidR="00FF5C3E" w:rsidRPr="00744D97">
        <w:rPr>
          <w:color w:val="auto"/>
        </w:rPr>
        <w:t>ză</w:t>
      </w:r>
      <w:r w:rsidR="000B3C51" w:rsidRPr="00744D97">
        <w:rPr>
          <w:color w:val="auto"/>
        </w:rPr>
        <w:t xml:space="preserve"> </w:t>
      </w:r>
      <w:r w:rsidR="0063447C" w:rsidRPr="00744D97">
        <w:rPr>
          <w:color w:val="auto"/>
        </w:rPr>
        <w:t>sesizări în adresa autorităților (organelor) competente, privind înlăturarea lacunelor identificate</w:t>
      </w:r>
      <w:r w:rsidR="008126F5" w:rsidRPr="00744D97">
        <w:rPr>
          <w:color w:val="auto"/>
        </w:rPr>
        <w:t xml:space="preserve">, </w:t>
      </w:r>
      <w:r w:rsidR="00046E37" w:rsidRPr="00744D97">
        <w:rPr>
          <w:color w:val="auto"/>
        </w:rPr>
        <w:t xml:space="preserve">întreprinderea </w:t>
      </w:r>
      <w:r w:rsidR="0063447C" w:rsidRPr="00744D97">
        <w:rPr>
          <w:color w:val="auto"/>
        </w:rPr>
        <w:t>măsuri</w:t>
      </w:r>
      <w:r w:rsidR="00046E37" w:rsidRPr="00744D97">
        <w:rPr>
          <w:color w:val="auto"/>
        </w:rPr>
        <w:t>lor</w:t>
      </w:r>
      <w:r w:rsidR="0063447C" w:rsidRPr="00744D97">
        <w:rPr>
          <w:color w:val="auto"/>
        </w:rPr>
        <w:t xml:space="preserve"> eficiente de redresare a situației, armonizarea cadrului normativ și desfășurarea activităților de prevenire primară, secundară sau terțiară</w:t>
      </w:r>
      <w:r w:rsidR="00B15627" w:rsidRPr="00744D97">
        <w:rPr>
          <w:color w:val="auto"/>
        </w:rPr>
        <w:t>.</w:t>
      </w:r>
    </w:p>
    <w:p w14:paraId="34DB51B8" w14:textId="77777777" w:rsidR="00636F55" w:rsidRPr="00744D97" w:rsidRDefault="00824058" w:rsidP="000D1288">
      <w:pPr>
        <w:pStyle w:val="1"/>
        <w:numPr>
          <w:ilvl w:val="0"/>
          <w:numId w:val="4"/>
        </w:numPr>
        <w:tabs>
          <w:tab w:val="left" w:pos="1276"/>
          <w:tab w:val="left" w:pos="1418"/>
        </w:tabs>
        <w:ind w:left="0" w:firstLine="760"/>
        <w:jc w:val="both"/>
        <w:rPr>
          <w:color w:val="auto"/>
        </w:rPr>
      </w:pPr>
      <w:r w:rsidRPr="00744D97">
        <w:rPr>
          <w:color w:val="auto"/>
        </w:rPr>
        <w:t xml:space="preserve">Activitatea </w:t>
      </w:r>
      <w:r w:rsidR="00C56580" w:rsidRPr="00744D97">
        <w:rPr>
          <w:color w:val="auto"/>
        </w:rPr>
        <w:t xml:space="preserve">membrilor </w:t>
      </w:r>
      <w:r w:rsidRPr="00744D97">
        <w:rPr>
          <w:color w:val="auto"/>
        </w:rPr>
        <w:t xml:space="preserve">Comisiei nu este remunerată.  </w:t>
      </w:r>
      <w:r w:rsidR="00C676F6" w:rsidRPr="00744D97">
        <w:rPr>
          <w:color w:val="auto"/>
        </w:rPr>
        <w:t xml:space="preserve">Munca </w:t>
      </w:r>
      <w:r w:rsidRPr="00744D97">
        <w:rPr>
          <w:color w:val="auto"/>
        </w:rPr>
        <w:t>prestată în cadrul Comisiei, poate fi retribuită prin intermediul programelor și proiectelor comune dezvoltate cu partenerii externi</w:t>
      </w:r>
      <w:r w:rsidR="00C676F6" w:rsidRPr="00744D97">
        <w:rPr>
          <w:color w:val="auto"/>
        </w:rPr>
        <w:t xml:space="preserve"> sau prin supliment salarial, în condițiile art. 20 din Legea nr. 270/2018 privind sistemul unitar de salarizare în sectorul bugetar.</w:t>
      </w:r>
    </w:p>
    <w:p w14:paraId="769F12D7" w14:textId="72A17666" w:rsidR="00636F55" w:rsidRPr="00744D97" w:rsidRDefault="00636F55" w:rsidP="000D1288">
      <w:pPr>
        <w:pStyle w:val="1"/>
        <w:numPr>
          <w:ilvl w:val="0"/>
          <w:numId w:val="4"/>
        </w:numPr>
        <w:tabs>
          <w:tab w:val="left" w:pos="1276"/>
          <w:tab w:val="left" w:pos="1418"/>
        </w:tabs>
        <w:ind w:left="0" w:firstLine="760"/>
        <w:jc w:val="both"/>
        <w:rPr>
          <w:color w:val="auto"/>
        </w:rPr>
      </w:pPr>
      <w:r w:rsidRPr="00744D97">
        <w:rPr>
          <w:color w:val="auto"/>
        </w:rPr>
        <w:t>Materialele aferente activității Comisiei (Raportul anual, Formularul de colectare a datelor, informații, note informative, procese-verbale ale ședințelor, etc.) se păstrează de către subdiviziunea competentă de management al documentelor a MAI, conform prevederilor actelor normative aplicabile în cadrul MAI, pe un termen de 5 ani, după care se supune procedurii de nimicire.</w:t>
      </w:r>
    </w:p>
    <w:p w14:paraId="3971162C" w14:textId="4F471FE2" w:rsidR="00636F55" w:rsidRPr="00744D97" w:rsidRDefault="00636F55" w:rsidP="000D1288">
      <w:pPr>
        <w:pStyle w:val="1"/>
        <w:numPr>
          <w:ilvl w:val="0"/>
          <w:numId w:val="4"/>
        </w:numPr>
        <w:tabs>
          <w:tab w:val="left" w:pos="1276"/>
          <w:tab w:val="left" w:pos="1418"/>
        </w:tabs>
        <w:ind w:left="0" w:firstLine="760"/>
        <w:jc w:val="both"/>
        <w:rPr>
          <w:color w:val="auto"/>
        </w:rPr>
      </w:pPr>
      <w:r w:rsidRPr="00744D97">
        <w:rPr>
          <w:color w:val="auto"/>
        </w:rPr>
        <w:t xml:space="preserve">Documentele de corespondență între Comisie și alte autorități (instituții) sau organizații, sunt semnate de către Președintele Comisiei, în lipsa acestuia, de către unul din Vicepreședinți.  </w:t>
      </w:r>
    </w:p>
    <w:p w14:paraId="7C83ACCB" w14:textId="77777777" w:rsidR="00636F55" w:rsidRPr="00744D97" w:rsidRDefault="00636F55" w:rsidP="000D1288">
      <w:pPr>
        <w:pStyle w:val="1"/>
        <w:tabs>
          <w:tab w:val="left" w:pos="1276"/>
          <w:tab w:val="left" w:pos="1418"/>
        </w:tabs>
        <w:ind w:firstLine="760"/>
        <w:jc w:val="both"/>
        <w:rPr>
          <w:color w:val="auto"/>
        </w:rPr>
      </w:pPr>
    </w:p>
    <w:p w14:paraId="72AD3D52" w14:textId="77777777" w:rsidR="00603C2C" w:rsidRDefault="00771572" w:rsidP="005475C6">
      <w:pPr>
        <w:pStyle w:val="1"/>
        <w:tabs>
          <w:tab w:val="left" w:pos="1276"/>
          <w:tab w:val="left" w:pos="1418"/>
          <w:tab w:val="left" w:pos="6096"/>
        </w:tabs>
        <w:ind w:firstLine="760"/>
        <w:jc w:val="center"/>
        <w:rPr>
          <w:b/>
          <w:color w:val="auto"/>
        </w:rPr>
      </w:pPr>
      <w:r w:rsidRPr="00744D97">
        <w:rPr>
          <w:b/>
          <w:color w:val="auto"/>
        </w:rPr>
        <w:t>CAPITOLUL VII</w:t>
      </w:r>
    </w:p>
    <w:p w14:paraId="24A76CA5" w14:textId="58E5141F" w:rsidR="00603C2C" w:rsidRDefault="00771572" w:rsidP="005475C6">
      <w:pPr>
        <w:pStyle w:val="1"/>
        <w:tabs>
          <w:tab w:val="left" w:pos="1276"/>
          <w:tab w:val="left" w:pos="1418"/>
          <w:tab w:val="left" w:pos="6096"/>
        </w:tabs>
        <w:ind w:firstLine="760"/>
        <w:jc w:val="center"/>
        <w:rPr>
          <w:b/>
          <w:color w:val="auto"/>
        </w:rPr>
      </w:pPr>
      <w:r w:rsidRPr="00744D97">
        <w:rPr>
          <w:b/>
          <w:color w:val="auto"/>
        </w:rPr>
        <w:t>PREZENTAREA</w:t>
      </w:r>
      <w:r w:rsidR="00603C2C">
        <w:rPr>
          <w:b/>
          <w:color w:val="auto"/>
        </w:rPr>
        <w:t xml:space="preserve"> ȘI </w:t>
      </w:r>
      <w:r w:rsidR="00EC429B">
        <w:rPr>
          <w:b/>
          <w:color w:val="auto"/>
        </w:rPr>
        <w:t xml:space="preserve">ANALIZA </w:t>
      </w:r>
      <w:r w:rsidRPr="00744D97">
        <w:rPr>
          <w:b/>
          <w:color w:val="auto"/>
        </w:rPr>
        <w:t>INFORMAȚIILOR</w:t>
      </w:r>
      <w:r w:rsidR="005475C6">
        <w:rPr>
          <w:b/>
          <w:color w:val="auto"/>
        </w:rPr>
        <w:t>,</w:t>
      </w:r>
      <w:r w:rsidR="00603C2C">
        <w:rPr>
          <w:b/>
          <w:color w:val="auto"/>
        </w:rPr>
        <w:t xml:space="preserve"> </w:t>
      </w:r>
      <w:r w:rsidRPr="00744D97">
        <w:rPr>
          <w:b/>
          <w:color w:val="auto"/>
        </w:rPr>
        <w:t>ASIGURAREA CONFIDENȚIALITĂȚII</w:t>
      </w:r>
    </w:p>
    <w:p w14:paraId="154A3FD9" w14:textId="77777777" w:rsidR="00603C2C" w:rsidRDefault="00603C2C" w:rsidP="005475C6">
      <w:pPr>
        <w:pStyle w:val="1"/>
        <w:tabs>
          <w:tab w:val="left" w:pos="1276"/>
          <w:tab w:val="left" w:pos="1418"/>
          <w:tab w:val="left" w:pos="6096"/>
        </w:tabs>
        <w:ind w:firstLine="760"/>
        <w:jc w:val="center"/>
        <w:rPr>
          <w:b/>
          <w:color w:val="auto"/>
        </w:rPr>
      </w:pPr>
    </w:p>
    <w:p w14:paraId="52C3FC9F" w14:textId="4928A24B" w:rsidR="00030257" w:rsidRPr="00744D97" w:rsidRDefault="00030257" w:rsidP="000D1288">
      <w:pPr>
        <w:pStyle w:val="1"/>
        <w:numPr>
          <w:ilvl w:val="0"/>
          <w:numId w:val="4"/>
        </w:numPr>
        <w:tabs>
          <w:tab w:val="left" w:pos="1276"/>
          <w:tab w:val="left" w:pos="1418"/>
          <w:tab w:val="left" w:pos="6096"/>
        </w:tabs>
        <w:ind w:left="0" w:firstLine="760"/>
        <w:jc w:val="both"/>
        <w:rPr>
          <w:bCs/>
          <w:color w:val="auto"/>
        </w:rPr>
      </w:pPr>
      <w:r w:rsidRPr="00744D97">
        <w:rPr>
          <w:bCs/>
          <w:color w:val="auto"/>
        </w:rPr>
        <w:lastRenderedPageBreak/>
        <w:t xml:space="preserve">Informațiile cu privire la cazurile din competența Comisie sunt colectate în baza </w:t>
      </w:r>
      <w:r w:rsidRPr="00744D97">
        <w:t>Formularului.</w:t>
      </w:r>
    </w:p>
    <w:p w14:paraId="47336504" w14:textId="30456695" w:rsidR="00B55AB7" w:rsidRPr="00744D97" w:rsidRDefault="00B55AB7" w:rsidP="000D1288">
      <w:pPr>
        <w:pStyle w:val="1"/>
        <w:numPr>
          <w:ilvl w:val="0"/>
          <w:numId w:val="4"/>
        </w:numPr>
        <w:tabs>
          <w:tab w:val="left" w:pos="1276"/>
        </w:tabs>
        <w:ind w:left="0" w:firstLine="760"/>
        <w:jc w:val="both"/>
        <w:rPr>
          <w:bCs/>
          <w:color w:val="auto"/>
        </w:rPr>
      </w:pPr>
      <w:r w:rsidRPr="00744D97">
        <w:rPr>
          <w:bCs/>
          <w:color w:val="auto"/>
        </w:rPr>
        <w:t>Pentru fiecare caz analizat, este întocmit un Formular separat. Formularul se completează cu date care sunt cunoscute la momentul prezentării informației. În cazul în care după expedierea Formularului, apar circumstanțe noi, și care nu au fost reflectate anterior, membrul Biroului de lucru responsabil, expediază un alt Formular cu datele noi relevate, fiind făcută mențiunea și referința corespunzătoare</w:t>
      </w:r>
      <w:r w:rsidR="00EB5F99" w:rsidRPr="00744D97">
        <w:rPr>
          <w:bCs/>
          <w:color w:val="auto"/>
        </w:rPr>
        <w:t>.</w:t>
      </w:r>
    </w:p>
    <w:p w14:paraId="7490E01A" w14:textId="1224ACBC" w:rsidR="000B4F55" w:rsidRPr="00744D97" w:rsidRDefault="00D17337" w:rsidP="000D1288">
      <w:pPr>
        <w:pStyle w:val="1"/>
        <w:numPr>
          <w:ilvl w:val="0"/>
          <w:numId w:val="4"/>
        </w:numPr>
        <w:tabs>
          <w:tab w:val="left" w:pos="1276"/>
          <w:tab w:val="left" w:pos="1418"/>
        </w:tabs>
        <w:ind w:left="0" w:firstLine="760"/>
        <w:jc w:val="both"/>
        <w:rPr>
          <w:color w:val="auto"/>
        </w:rPr>
      </w:pPr>
      <w:r w:rsidRPr="00744D97">
        <w:rPr>
          <w:bCs/>
          <w:color w:val="auto"/>
        </w:rPr>
        <w:t xml:space="preserve">Prezentarea </w:t>
      </w:r>
      <w:r w:rsidR="00727ED3" w:rsidRPr="00744D97">
        <w:rPr>
          <w:bCs/>
          <w:color w:val="auto"/>
        </w:rPr>
        <w:t xml:space="preserve">Formularelor și informațiilor referitor la cazurile </w:t>
      </w:r>
      <w:r w:rsidR="00EC429B">
        <w:rPr>
          <w:bCs/>
          <w:color w:val="auto"/>
        </w:rPr>
        <w:t xml:space="preserve">analizate </w:t>
      </w:r>
      <w:r w:rsidR="00DA476B" w:rsidRPr="00744D97">
        <w:rPr>
          <w:bCs/>
          <w:color w:val="auto"/>
        </w:rPr>
        <w:t xml:space="preserve">se efectuează conform algoritmului: </w:t>
      </w:r>
    </w:p>
    <w:p w14:paraId="17B2CA8B" w14:textId="73C44A04" w:rsidR="00525D2D" w:rsidRPr="00744D97" w:rsidRDefault="00D4249F" w:rsidP="000D1288">
      <w:pPr>
        <w:pStyle w:val="1"/>
        <w:tabs>
          <w:tab w:val="left" w:pos="1276"/>
          <w:tab w:val="left" w:pos="1418"/>
          <w:tab w:val="left" w:pos="6096"/>
        </w:tabs>
        <w:ind w:firstLine="760"/>
        <w:jc w:val="both"/>
      </w:pPr>
      <w:r>
        <w:rPr>
          <w:color w:val="auto"/>
        </w:rPr>
        <w:t>49.1.</w:t>
      </w:r>
      <w:r w:rsidR="00771572" w:rsidRPr="00744D97">
        <w:rPr>
          <w:color w:val="auto"/>
        </w:rPr>
        <w:t xml:space="preserve"> </w:t>
      </w:r>
      <w:r w:rsidR="00525D2D" w:rsidRPr="00744D97">
        <w:t>membrii din cadrul Inspectoratului General al Poliției expediază lunar, până la data de 10 a lunii următoare, sau în cazurile cu rezonanță social sporită, în regim prioritar, în cel mult 5 zile lucrătoare de la comiterea incidentului, către Secretariat, informația referitor la cazurile din competența Comisiei</w:t>
      </w:r>
      <w:r w:rsidR="003536CB" w:rsidRPr="00744D97">
        <w:t>;</w:t>
      </w:r>
    </w:p>
    <w:p w14:paraId="0B97F176" w14:textId="500A84D2" w:rsidR="00DA476B" w:rsidRPr="00744D97" w:rsidRDefault="00D4249F" w:rsidP="0009549B">
      <w:pPr>
        <w:pStyle w:val="1"/>
        <w:tabs>
          <w:tab w:val="left" w:pos="1276"/>
          <w:tab w:val="left" w:pos="1418"/>
          <w:tab w:val="left" w:pos="6096"/>
        </w:tabs>
        <w:ind w:firstLine="760"/>
        <w:jc w:val="both"/>
      </w:pPr>
      <w:r>
        <w:t xml:space="preserve">49.2. </w:t>
      </w:r>
      <w:r w:rsidR="00DA476B" w:rsidRPr="00744D97">
        <w:t>Secretariatul generalizează informațiile prezentate conform pct.</w:t>
      </w:r>
      <w:r>
        <w:t xml:space="preserve"> 49.</w:t>
      </w:r>
      <w:r w:rsidR="00DA476B" w:rsidRPr="00744D97">
        <w:t>1</w:t>
      </w:r>
      <w:r>
        <w:t>.</w:t>
      </w:r>
      <w:r w:rsidR="00C7226F" w:rsidRPr="00744D97">
        <w:t xml:space="preserve">, propune </w:t>
      </w:r>
      <w:r w:rsidR="00C7226F" w:rsidRPr="00744D97">
        <w:rPr>
          <w:color w:val="auto"/>
        </w:rPr>
        <w:t xml:space="preserve">criteriile de analiză și necesarul de informații pertinente pentru analiza cazurilor </w:t>
      </w:r>
      <w:r w:rsidR="00A75BFC" w:rsidRPr="00744D97">
        <w:t>și</w:t>
      </w:r>
      <w:r w:rsidR="00572194" w:rsidRPr="00744D97">
        <w:t xml:space="preserve"> </w:t>
      </w:r>
      <w:r w:rsidR="00572194" w:rsidRPr="00744D97">
        <w:rPr>
          <w:color w:val="auto"/>
        </w:rPr>
        <w:t xml:space="preserve">transmite </w:t>
      </w:r>
      <w:r w:rsidR="00DA476B" w:rsidRPr="00744D97">
        <w:t>trimestrial, până la data de 10 a lunii următoare semestrului</w:t>
      </w:r>
      <w:r w:rsidR="00572194" w:rsidRPr="00744D97">
        <w:t xml:space="preserve">, Formularele </w:t>
      </w:r>
      <w:r w:rsidR="0097665F">
        <w:t xml:space="preserve">în adresa membrilor Birului de lucru </w:t>
      </w:r>
      <w:r w:rsidR="00572194" w:rsidRPr="00744D97">
        <w:t>pentru completare</w:t>
      </w:r>
      <w:r>
        <w:t>a acestuia</w:t>
      </w:r>
      <w:r w:rsidR="00572194" w:rsidRPr="00744D97">
        <w:t xml:space="preserve"> și prezentarea Notei analitice asupra cazurilor;</w:t>
      </w:r>
    </w:p>
    <w:p w14:paraId="615E289E" w14:textId="77BE9275" w:rsidR="005C795B" w:rsidRPr="00744D97" w:rsidRDefault="00D4249F" w:rsidP="0009549B">
      <w:pPr>
        <w:pStyle w:val="1"/>
        <w:tabs>
          <w:tab w:val="left" w:pos="1276"/>
          <w:tab w:val="left" w:pos="1418"/>
          <w:tab w:val="left" w:pos="6096"/>
        </w:tabs>
        <w:ind w:firstLine="760"/>
        <w:jc w:val="both"/>
        <w:rPr>
          <w:color w:val="auto"/>
        </w:rPr>
      </w:pPr>
      <w:r>
        <w:t>49.3.</w:t>
      </w:r>
      <w:r w:rsidR="00A75BFC" w:rsidRPr="00744D97">
        <w:t xml:space="preserve"> Nota analitică asupra cazurilor va cuprinde informații generalizate </w:t>
      </w:r>
      <w:r w:rsidR="001727AF" w:rsidRPr="00744D97">
        <w:t>cu privire la circumstanțele cazurilor</w:t>
      </w:r>
      <w:r w:rsidR="00C7226F" w:rsidRPr="00744D97">
        <w:t xml:space="preserve"> </w:t>
      </w:r>
      <w:r w:rsidR="00EC429B">
        <w:t xml:space="preserve">analizate </w:t>
      </w:r>
      <w:r w:rsidR="00C7226F" w:rsidRPr="00744D97">
        <w:t>trimestrial</w:t>
      </w:r>
      <w:r w:rsidR="001727AF" w:rsidRPr="00744D97">
        <w:t xml:space="preserve">, </w:t>
      </w:r>
      <w:r w:rsidR="001727AF" w:rsidRPr="00744D97">
        <w:rPr>
          <w:color w:val="auto"/>
        </w:rPr>
        <w:t>identificarea cauzelor și condițiilor care au condiționat săvârșirea faptelor, propuneri privind redresarea situației și deficiențele de conlucrare interinstituțională</w:t>
      </w:r>
      <w:r w:rsidR="005C795B" w:rsidRPr="00744D97">
        <w:rPr>
          <w:color w:val="auto"/>
        </w:rPr>
        <w:t>.</w:t>
      </w:r>
    </w:p>
    <w:p w14:paraId="54C9C9EF" w14:textId="0A63F50C" w:rsidR="005C795B" w:rsidRPr="00744D97" w:rsidRDefault="00384BFE" w:rsidP="0009549B">
      <w:pPr>
        <w:pStyle w:val="1"/>
        <w:tabs>
          <w:tab w:val="left" w:pos="1276"/>
          <w:tab w:val="left" w:pos="1418"/>
          <w:tab w:val="left" w:pos="6096"/>
        </w:tabs>
        <w:ind w:firstLine="760"/>
        <w:jc w:val="both"/>
        <w:rPr>
          <w:color w:val="auto"/>
        </w:rPr>
      </w:pPr>
      <w:r>
        <w:rPr>
          <w:color w:val="auto"/>
        </w:rPr>
        <w:t>49.4.</w:t>
      </w:r>
      <w:r w:rsidR="005C795B" w:rsidRPr="00744D97">
        <w:rPr>
          <w:color w:val="auto"/>
        </w:rPr>
        <w:t xml:space="preserve"> membrii Biroului de lucru cu </w:t>
      </w:r>
      <w:r w:rsidR="006A1D79" w:rsidRPr="00744D97">
        <w:rPr>
          <w:color w:val="auto"/>
        </w:rPr>
        <w:t xml:space="preserve">atribuții în completarea Formularului, vor transmite </w:t>
      </w:r>
      <w:r w:rsidR="002E538B" w:rsidRPr="00744D97">
        <w:rPr>
          <w:color w:val="auto"/>
        </w:rPr>
        <w:t xml:space="preserve">informațiile solicitate și Formularele completate </w:t>
      </w:r>
      <w:r w:rsidR="004B33D5" w:rsidRPr="00744D97">
        <w:rPr>
          <w:color w:val="auto"/>
        </w:rPr>
        <w:t xml:space="preserve">timp de </w:t>
      </w:r>
      <w:r>
        <w:rPr>
          <w:color w:val="auto"/>
        </w:rPr>
        <w:t xml:space="preserve">30 zile </w:t>
      </w:r>
      <w:r w:rsidR="004B33D5" w:rsidRPr="00744D97">
        <w:rPr>
          <w:color w:val="auto"/>
        </w:rPr>
        <w:t>din momentul recepționării solicitării conform pct</w:t>
      </w:r>
      <w:r w:rsidR="002E538B" w:rsidRPr="00744D97">
        <w:rPr>
          <w:color w:val="auto"/>
        </w:rPr>
        <w:t>.</w:t>
      </w:r>
      <w:r w:rsidR="00594063">
        <w:rPr>
          <w:color w:val="auto"/>
        </w:rPr>
        <w:t xml:space="preserve"> 49.</w:t>
      </w:r>
      <w:r w:rsidR="002E538B" w:rsidRPr="00744D97">
        <w:rPr>
          <w:color w:val="auto"/>
        </w:rPr>
        <w:t>2</w:t>
      </w:r>
      <w:r w:rsidR="00594063">
        <w:rPr>
          <w:color w:val="auto"/>
        </w:rPr>
        <w:t>.</w:t>
      </w:r>
      <w:r w:rsidR="002E538B" w:rsidRPr="00744D97">
        <w:rPr>
          <w:color w:val="auto"/>
        </w:rPr>
        <w:t>;</w:t>
      </w:r>
    </w:p>
    <w:p w14:paraId="022C934F" w14:textId="267241CD" w:rsidR="002762E4" w:rsidRPr="00744D97" w:rsidRDefault="005C795B" w:rsidP="0009549B">
      <w:pPr>
        <w:pStyle w:val="1"/>
        <w:numPr>
          <w:ilvl w:val="0"/>
          <w:numId w:val="4"/>
        </w:numPr>
        <w:tabs>
          <w:tab w:val="left" w:pos="1276"/>
          <w:tab w:val="left" w:pos="1418"/>
          <w:tab w:val="left" w:pos="6096"/>
        </w:tabs>
        <w:ind w:left="0" w:firstLine="760"/>
        <w:jc w:val="both"/>
        <w:rPr>
          <w:color w:val="auto"/>
        </w:rPr>
      </w:pPr>
      <w:r w:rsidRPr="00744D97">
        <w:rPr>
          <w:color w:val="auto"/>
        </w:rPr>
        <w:t>D</w:t>
      </w:r>
      <w:r w:rsidR="002762E4" w:rsidRPr="00744D97">
        <w:rPr>
          <w:color w:val="auto"/>
        </w:rPr>
        <w:t>acă informația deținută de către Biroul de lucru referitor la cazuri este suficientă, analiza se inițiază necondiționat. Dacă informațiile sunt insuficiente, se decide asupra particularităților informațiilor suplimentare necesare, instituțiilor competente și termenilor de prezentare a  acestora. Informațiile sunt colectate prin intermediul Secretariatului.</w:t>
      </w:r>
    </w:p>
    <w:p w14:paraId="0D6DCD3D" w14:textId="3DC64938" w:rsidR="003B23B6" w:rsidRPr="00744D97" w:rsidRDefault="003B23B6" w:rsidP="0009549B">
      <w:pPr>
        <w:pStyle w:val="1"/>
        <w:numPr>
          <w:ilvl w:val="0"/>
          <w:numId w:val="4"/>
        </w:numPr>
        <w:tabs>
          <w:tab w:val="left" w:pos="1276"/>
          <w:tab w:val="left" w:pos="1418"/>
        </w:tabs>
        <w:ind w:left="0" w:firstLine="760"/>
        <w:jc w:val="both"/>
        <w:rPr>
          <w:color w:val="auto"/>
        </w:rPr>
      </w:pPr>
      <w:r w:rsidRPr="00744D97">
        <w:rPr>
          <w:color w:val="auto"/>
        </w:rPr>
        <w:t xml:space="preserve">Membrii Biroului de lucru pot implica specialiști competenți din cadrul altor autorități, instituții, organizații sau experți independenți, în procesul de analiză a cazurilor supuse </w:t>
      </w:r>
      <w:r w:rsidR="00EC429B">
        <w:rPr>
          <w:color w:val="auto"/>
        </w:rPr>
        <w:t>analizei</w:t>
      </w:r>
      <w:r w:rsidRPr="00744D97">
        <w:rPr>
          <w:color w:val="auto"/>
        </w:rPr>
        <w:t>.</w:t>
      </w:r>
    </w:p>
    <w:p w14:paraId="0C7BA7A0" w14:textId="693DF53F" w:rsidR="003B23B6" w:rsidRPr="00744D97" w:rsidRDefault="003B23B6" w:rsidP="0009549B">
      <w:pPr>
        <w:pStyle w:val="1"/>
        <w:numPr>
          <w:ilvl w:val="0"/>
          <w:numId w:val="4"/>
        </w:numPr>
        <w:tabs>
          <w:tab w:val="left" w:pos="1276"/>
          <w:tab w:val="left" w:pos="1418"/>
        </w:tabs>
        <w:ind w:left="0" w:firstLine="760"/>
        <w:jc w:val="both"/>
        <w:rPr>
          <w:color w:val="auto"/>
        </w:rPr>
      </w:pPr>
      <w:r w:rsidRPr="00744D97">
        <w:rPr>
          <w:color w:val="auto"/>
        </w:rPr>
        <w:t>Membrii Biroului de lucru pot organiza întruniri individuale, cu caracter informal, în vederea dezbaterii anumitor subtilități referitoare la cazurile analizate, depășirea divergențelor existente, identificarea soluțiilor optime, atingerea consensului, precum și formularea concluziilor.</w:t>
      </w:r>
    </w:p>
    <w:p w14:paraId="49AE314C" w14:textId="7024F667" w:rsidR="0037389A" w:rsidRDefault="00585550" w:rsidP="0009549B">
      <w:pPr>
        <w:pStyle w:val="1"/>
        <w:numPr>
          <w:ilvl w:val="0"/>
          <w:numId w:val="4"/>
        </w:numPr>
        <w:tabs>
          <w:tab w:val="left" w:pos="1276"/>
          <w:tab w:val="left" w:pos="1418"/>
        </w:tabs>
        <w:ind w:left="0" w:firstLine="760"/>
        <w:jc w:val="both"/>
        <w:rPr>
          <w:color w:val="auto"/>
        </w:rPr>
      </w:pPr>
      <w:r w:rsidRPr="00744D97">
        <w:rPr>
          <w:color w:val="auto"/>
        </w:rPr>
        <w:t xml:space="preserve">Membrii Comisiei sunt în drept să solicite de la instituțiile și autoritățile abilitate cu competențe de prevenire </w:t>
      </w:r>
      <w:r w:rsidR="00D4549D" w:rsidRPr="00744D97">
        <w:rPr>
          <w:color w:val="auto"/>
        </w:rPr>
        <w:t>ș</w:t>
      </w:r>
      <w:r w:rsidRPr="00744D97">
        <w:rPr>
          <w:color w:val="auto"/>
        </w:rPr>
        <w:t>i de combatere a violenței</w:t>
      </w:r>
      <w:r w:rsidR="00B733AF" w:rsidRPr="00744D97">
        <w:rPr>
          <w:color w:val="auto"/>
        </w:rPr>
        <w:t xml:space="preserve"> împotriva femeilor și violenței</w:t>
      </w:r>
      <w:r w:rsidRPr="00744D97">
        <w:rPr>
          <w:color w:val="auto"/>
        </w:rPr>
        <w:t xml:space="preserve"> </w:t>
      </w:r>
      <w:r w:rsidRPr="0037389A">
        <w:rPr>
          <w:color w:val="auto"/>
        </w:rPr>
        <w:t>în familie,</w:t>
      </w:r>
      <w:r w:rsidRPr="00744D97">
        <w:rPr>
          <w:color w:val="auto"/>
        </w:rPr>
        <w:t xml:space="preserve"> precum și alte entități publice sau private,</w:t>
      </w:r>
      <w:r w:rsidR="00BF3B0E" w:rsidRPr="00744D97">
        <w:rPr>
          <w:color w:val="auto"/>
        </w:rPr>
        <w:t xml:space="preserve"> informații aferente </w:t>
      </w:r>
      <w:r w:rsidR="00B733AF" w:rsidRPr="0037389A">
        <w:rPr>
          <w:color w:val="auto"/>
        </w:rPr>
        <w:t xml:space="preserve">cazurilor </w:t>
      </w:r>
      <w:r w:rsidR="00EC429B">
        <w:rPr>
          <w:color w:val="auto"/>
        </w:rPr>
        <w:t>analizate</w:t>
      </w:r>
      <w:r w:rsidR="00BF3B0E" w:rsidRPr="00744D97">
        <w:rPr>
          <w:color w:val="auto"/>
        </w:rPr>
        <w:t>.</w:t>
      </w:r>
    </w:p>
    <w:p w14:paraId="126DD563" w14:textId="77777777" w:rsidR="000B0B46" w:rsidRPr="00744D97" w:rsidRDefault="00C27FD5" w:rsidP="000D1288">
      <w:pPr>
        <w:pStyle w:val="1"/>
        <w:numPr>
          <w:ilvl w:val="0"/>
          <w:numId w:val="4"/>
        </w:numPr>
        <w:tabs>
          <w:tab w:val="left" w:pos="1276"/>
          <w:tab w:val="left" w:pos="1418"/>
        </w:tabs>
        <w:ind w:left="0" w:firstLine="760"/>
        <w:jc w:val="both"/>
        <w:rPr>
          <w:color w:val="auto"/>
        </w:rPr>
      </w:pPr>
      <w:r w:rsidRPr="00744D97">
        <w:rPr>
          <w:color w:val="auto"/>
        </w:rPr>
        <w:t>Circuitul informației și documentelor</w:t>
      </w:r>
      <w:r w:rsidR="00453276" w:rsidRPr="00744D97">
        <w:rPr>
          <w:color w:val="auto"/>
        </w:rPr>
        <w:t xml:space="preserve">, inclusiv documentelor </w:t>
      </w:r>
      <w:r w:rsidRPr="00744D97">
        <w:rPr>
          <w:color w:val="auto"/>
        </w:rPr>
        <w:t>electronice, este asigurat</w:t>
      </w:r>
      <w:r w:rsidR="00356A08" w:rsidRPr="00744D97">
        <w:rPr>
          <w:color w:val="auto"/>
        </w:rPr>
        <w:t xml:space="preserve"> </w:t>
      </w:r>
      <w:r w:rsidRPr="00744D97">
        <w:rPr>
          <w:color w:val="auto"/>
        </w:rPr>
        <w:t xml:space="preserve">prin intermediul Secretariatului, </w:t>
      </w:r>
      <w:r w:rsidR="00153AA5" w:rsidRPr="00744D97">
        <w:rPr>
          <w:color w:val="auto"/>
        </w:rPr>
        <w:t>cu utilizarea serviciilor poștale</w:t>
      </w:r>
      <w:r w:rsidR="00AC2161" w:rsidRPr="00744D97">
        <w:rPr>
          <w:color w:val="auto"/>
        </w:rPr>
        <w:t xml:space="preserve"> sau adreselor electronice </w:t>
      </w:r>
      <w:r w:rsidR="00DF6C33" w:rsidRPr="00744D97">
        <w:rPr>
          <w:color w:val="auto"/>
        </w:rPr>
        <w:t xml:space="preserve">oficiale </w:t>
      </w:r>
      <w:r w:rsidR="00DF6C33" w:rsidRPr="00744D97">
        <w:rPr>
          <w:i/>
          <w:color w:val="auto"/>
        </w:rPr>
        <w:t>(guvernamentale)</w:t>
      </w:r>
      <w:r w:rsidR="00153AA5" w:rsidRPr="00744D97">
        <w:rPr>
          <w:color w:val="auto"/>
        </w:rPr>
        <w:t xml:space="preserve">, </w:t>
      </w:r>
      <w:r w:rsidRPr="00744D97">
        <w:rPr>
          <w:color w:val="auto"/>
        </w:rPr>
        <w:t>în format electronic (PDF)</w:t>
      </w:r>
      <w:r w:rsidR="00D67BF8" w:rsidRPr="00744D97">
        <w:rPr>
          <w:color w:val="auto"/>
        </w:rPr>
        <w:t>.</w:t>
      </w:r>
      <w:r w:rsidR="00153AA5" w:rsidRPr="00744D97">
        <w:rPr>
          <w:color w:val="auto"/>
        </w:rPr>
        <w:t xml:space="preserve"> </w:t>
      </w:r>
      <w:r w:rsidRPr="00744D97">
        <w:rPr>
          <w:color w:val="auto"/>
        </w:rPr>
        <w:t xml:space="preserve"> </w:t>
      </w:r>
    </w:p>
    <w:p w14:paraId="1A9FFB14" w14:textId="77777777" w:rsidR="00C27FD5" w:rsidRPr="00744D97" w:rsidRDefault="000B0B46" w:rsidP="000D1288">
      <w:pPr>
        <w:pStyle w:val="1"/>
        <w:numPr>
          <w:ilvl w:val="0"/>
          <w:numId w:val="4"/>
        </w:numPr>
        <w:tabs>
          <w:tab w:val="left" w:pos="1276"/>
          <w:tab w:val="left" w:pos="1418"/>
        </w:tabs>
        <w:ind w:left="0" w:firstLine="760"/>
        <w:jc w:val="both"/>
        <w:rPr>
          <w:color w:val="auto"/>
        </w:rPr>
      </w:pPr>
      <w:r w:rsidRPr="00744D97">
        <w:rPr>
          <w:color w:val="auto"/>
        </w:rPr>
        <w:t xml:space="preserve">Se interzice circuitul documentației și fluxul informațional referitor la cazurile din competența Comisiei, între membrii Biroului de lucru și Secretariat, prin intermediul adreselor electronice personale sau rețelelor de socializare.       </w:t>
      </w:r>
    </w:p>
    <w:p w14:paraId="066FE604" w14:textId="7AA3F710" w:rsidR="002A5DBF" w:rsidRPr="00744D97" w:rsidRDefault="00C27FD5" w:rsidP="000D1288">
      <w:pPr>
        <w:pStyle w:val="1"/>
        <w:numPr>
          <w:ilvl w:val="0"/>
          <w:numId w:val="4"/>
        </w:numPr>
        <w:tabs>
          <w:tab w:val="left" w:pos="1276"/>
          <w:tab w:val="left" w:pos="1418"/>
        </w:tabs>
        <w:ind w:left="0" w:firstLine="760"/>
        <w:jc w:val="both"/>
        <w:rPr>
          <w:color w:val="auto"/>
        </w:rPr>
      </w:pPr>
      <w:r w:rsidRPr="00744D97">
        <w:rPr>
          <w:color w:val="auto"/>
        </w:rPr>
        <w:t xml:space="preserve">Fiecare membru al Biroului de lucru </w:t>
      </w:r>
      <w:r w:rsidR="006A53E1" w:rsidRPr="00744D97">
        <w:rPr>
          <w:color w:val="auto"/>
        </w:rPr>
        <w:t xml:space="preserve">asigură confidențialitatea informațiilor </w:t>
      </w:r>
      <w:r w:rsidR="00C628EB">
        <w:rPr>
          <w:color w:val="auto"/>
        </w:rPr>
        <w:t xml:space="preserve">analizate </w:t>
      </w:r>
      <w:r w:rsidR="006A53E1" w:rsidRPr="00744D97">
        <w:rPr>
          <w:color w:val="auto"/>
        </w:rPr>
        <w:t xml:space="preserve">și </w:t>
      </w:r>
      <w:r w:rsidRPr="00744D97">
        <w:rPr>
          <w:color w:val="auto"/>
        </w:rPr>
        <w:t xml:space="preserve">este responsabil de corectitudinea și volumul informației expediate, de </w:t>
      </w:r>
      <w:r w:rsidRPr="00744D97">
        <w:rPr>
          <w:color w:val="auto"/>
        </w:rPr>
        <w:lastRenderedPageBreak/>
        <w:t>veridicitatea datelor de contact prezentate pentru uz în activitatea Comisiei, precum și de protecția datelor cu caracter personal, prelucrate în procesul de colectare a datelor.</w:t>
      </w:r>
    </w:p>
    <w:p w14:paraId="0DD7E054" w14:textId="77777777" w:rsidR="002A5DBF" w:rsidRPr="00744D97" w:rsidRDefault="002A5DBF" w:rsidP="000D1288">
      <w:pPr>
        <w:pStyle w:val="1"/>
        <w:numPr>
          <w:ilvl w:val="0"/>
          <w:numId w:val="4"/>
        </w:numPr>
        <w:tabs>
          <w:tab w:val="left" w:pos="1276"/>
          <w:tab w:val="left" w:pos="1418"/>
        </w:tabs>
        <w:ind w:left="0" w:firstLine="760"/>
        <w:jc w:val="both"/>
        <w:rPr>
          <w:color w:val="auto"/>
        </w:rPr>
      </w:pPr>
      <w:r w:rsidRPr="00744D97">
        <w:rPr>
          <w:color w:val="auto"/>
        </w:rPr>
        <w:t>În caz de divulgare a datelor cu caracter personal, membrii Comisiei poartă răspundere în conformitate cu legislația.</w:t>
      </w:r>
    </w:p>
    <w:p w14:paraId="2DC5A4D3" w14:textId="77777777" w:rsidR="00C829AE" w:rsidRPr="00744D97" w:rsidRDefault="00025ACD" w:rsidP="000D1288">
      <w:pPr>
        <w:pStyle w:val="1"/>
        <w:numPr>
          <w:ilvl w:val="0"/>
          <w:numId w:val="4"/>
        </w:numPr>
        <w:tabs>
          <w:tab w:val="left" w:pos="1276"/>
          <w:tab w:val="left" w:pos="1418"/>
        </w:tabs>
        <w:ind w:left="0" w:firstLine="760"/>
        <w:jc w:val="both"/>
        <w:rPr>
          <w:color w:val="auto"/>
        </w:rPr>
      </w:pPr>
      <w:r w:rsidRPr="00744D97">
        <w:rPr>
          <w:color w:val="auto"/>
        </w:rPr>
        <w:t>Membrii Comisiei</w:t>
      </w:r>
      <w:r w:rsidR="00771572" w:rsidRPr="00744D97">
        <w:rPr>
          <w:color w:val="auto"/>
        </w:rPr>
        <w:t xml:space="preserve">, </w:t>
      </w:r>
      <w:r w:rsidR="00B162EB" w:rsidRPr="00744D97">
        <w:rPr>
          <w:color w:val="auto"/>
        </w:rPr>
        <w:t xml:space="preserve">precum și </w:t>
      </w:r>
      <w:r w:rsidR="00771572" w:rsidRPr="00744D97">
        <w:rPr>
          <w:color w:val="auto"/>
        </w:rPr>
        <w:t>persoanele invitate pentru participa</w:t>
      </w:r>
      <w:r w:rsidR="00B162EB" w:rsidRPr="00744D97">
        <w:rPr>
          <w:color w:val="auto"/>
        </w:rPr>
        <w:t>rea</w:t>
      </w:r>
      <w:r w:rsidR="00771572" w:rsidRPr="00744D97">
        <w:rPr>
          <w:color w:val="auto"/>
        </w:rPr>
        <w:t xml:space="preserve"> la ședinț</w:t>
      </w:r>
      <w:r w:rsidR="00B162EB" w:rsidRPr="00744D97">
        <w:rPr>
          <w:color w:val="auto"/>
        </w:rPr>
        <w:t>ele Comisiei</w:t>
      </w:r>
      <w:r w:rsidR="00771572" w:rsidRPr="00744D97">
        <w:rPr>
          <w:color w:val="auto"/>
        </w:rPr>
        <w:t>, semn</w:t>
      </w:r>
      <w:r w:rsidR="00FC3C1A" w:rsidRPr="00744D97">
        <w:rPr>
          <w:color w:val="auto"/>
        </w:rPr>
        <w:t xml:space="preserve">ează </w:t>
      </w:r>
      <w:r w:rsidR="002F4F28" w:rsidRPr="00744D97">
        <w:rPr>
          <w:color w:val="auto"/>
        </w:rPr>
        <w:t xml:space="preserve">o </w:t>
      </w:r>
      <w:r w:rsidR="009C251F" w:rsidRPr="00744D97">
        <w:rPr>
          <w:color w:val="auto"/>
        </w:rPr>
        <w:t xml:space="preserve">Declarație </w:t>
      </w:r>
      <w:r w:rsidR="00771572" w:rsidRPr="00744D97">
        <w:rPr>
          <w:color w:val="auto"/>
        </w:rPr>
        <w:t>de confidențialit</w:t>
      </w:r>
      <w:r w:rsidR="002F4F28" w:rsidRPr="00744D97">
        <w:rPr>
          <w:color w:val="auto"/>
        </w:rPr>
        <w:t>ate</w:t>
      </w:r>
      <w:r w:rsidR="00EC5FFE" w:rsidRPr="00744D97">
        <w:rPr>
          <w:color w:val="auto"/>
        </w:rPr>
        <w:t xml:space="preserve">, în </w:t>
      </w:r>
      <w:r w:rsidR="009C251F" w:rsidRPr="00744D97">
        <w:rPr>
          <w:color w:val="auto"/>
        </w:rPr>
        <w:t>conform</w:t>
      </w:r>
      <w:r w:rsidR="00EC5FFE" w:rsidRPr="00744D97">
        <w:rPr>
          <w:color w:val="auto"/>
        </w:rPr>
        <w:t xml:space="preserve">itate cu </w:t>
      </w:r>
      <w:r w:rsidR="00771572" w:rsidRPr="00744D97">
        <w:rPr>
          <w:color w:val="auto"/>
        </w:rPr>
        <w:t>anex</w:t>
      </w:r>
      <w:r w:rsidR="00EC5FFE" w:rsidRPr="00744D97">
        <w:rPr>
          <w:color w:val="auto"/>
        </w:rPr>
        <w:t>a</w:t>
      </w:r>
      <w:r w:rsidR="00771572" w:rsidRPr="00744D97">
        <w:rPr>
          <w:color w:val="auto"/>
        </w:rPr>
        <w:t xml:space="preserve"> nr.</w:t>
      </w:r>
      <w:r w:rsidR="00EC5FFE" w:rsidRPr="00744D97">
        <w:rPr>
          <w:color w:val="auto"/>
        </w:rPr>
        <w:t xml:space="preserve"> </w:t>
      </w:r>
      <w:r w:rsidR="00771572" w:rsidRPr="00744D97">
        <w:rPr>
          <w:color w:val="auto"/>
        </w:rPr>
        <w:t>2.</w:t>
      </w:r>
    </w:p>
    <w:p w14:paraId="1250EFDF" w14:textId="77777777" w:rsidR="00B162EB" w:rsidRPr="00744D97" w:rsidRDefault="00E66FDB" w:rsidP="000D1288">
      <w:pPr>
        <w:pStyle w:val="1"/>
        <w:numPr>
          <w:ilvl w:val="0"/>
          <w:numId w:val="4"/>
        </w:numPr>
        <w:tabs>
          <w:tab w:val="left" w:pos="1276"/>
          <w:tab w:val="left" w:pos="1418"/>
        </w:tabs>
        <w:ind w:left="0" w:firstLine="760"/>
        <w:jc w:val="both"/>
        <w:rPr>
          <w:color w:val="auto"/>
        </w:rPr>
      </w:pPr>
      <w:r w:rsidRPr="00744D97">
        <w:rPr>
          <w:color w:val="auto"/>
        </w:rPr>
        <w:t xml:space="preserve">Sunt </w:t>
      </w:r>
      <w:r w:rsidR="00B162EB" w:rsidRPr="00744D97">
        <w:rPr>
          <w:color w:val="auto"/>
        </w:rPr>
        <w:t xml:space="preserve">considerate </w:t>
      </w:r>
      <w:r w:rsidR="00820165" w:rsidRPr="00744D97">
        <w:rPr>
          <w:color w:val="auto"/>
        </w:rPr>
        <w:t xml:space="preserve">confidențiale </w:t>
      </w:r>
      <w:r w:rsidR="00B162EB" w:rsidRPr="00744D97">
        <w:rPr>
          <w:color w:val="auto"/>
        </w:rPr>
        <w:t>informațiile:</w:t>
      </w:r>
    </w:p>
    <w:p w14:paraId="460F00D9" w14:textId="59B553B6" w:rsidR="00771572" w:rsidRPr="00744D97" w:rsidRDefault="00F154DD" w:rsidP="000D1288">
      <w:pPr>
        <w:pStyle w:val="1"/>
        <w:tabs>
          <w:tab w:val="left" w:pos="1276"/>
          <w:tab w:val="left" w:pos="1418"/>
          <w:tab w:val="left" w:pos="6096"/>
        </w:tabs>
        <w:ind w:firstLine="760"/>
        <w:jc w:val="both"/>
        <w:rPr>
          <w:color w:val="auto"/>
        </w:rPr>
      </w:pPr>
      <w:r>
        <w:rPr>
          <w:color w:val="auto"/>
        </w:rPr>
        <w:t>59.1.</w:t>
      </w:r>
      <w:r w:rsidR="00771572" w:rsidRPr="00744D97">
        <w:rPr>
          <w:color w:val="auto"/>
        </w:rPr>
        <w:t xml:space="preserve"> prezentate în baza </w:t>
      </w:r>
      <w:r w:rsidR="00FC397F" w:rsidRPr="00744D97">
        <w:rPr>
          <w:color w:val="auto"/>
        </w:rPr>
        <w:t>Formularelor</w:t>
      </w:r>
      <w:r w:rsidR="00771572" w:rsidRPr="00744D97">
        <w:rPr>
          <w:color w:val="auto"/>
        </w:rPr>
        <w:t>;</w:t>
      </w:r>
    </w:p>
    <w:p w14:paraId="48A05F92" w14:textId="01262DF0" w:rsidR="002F71F6" w:rsidRPr="00744D97" w:rsidRDefault="00F154DD" w:rsidP="000D1288">
      <w:pPr>
        <w:pStyle w:val="1"/>
        <w:tabs>
          <w:tab w:val="left" w:pos="1276"/>
          <w:tab w:val="left" w:pos="1418"/>
          <w:tab w:val="left" w:pos="6096"/>
        </w:tabs>
        <w:ind w:firstLine="760"/>
        <w:jc w:val="both"/>
        <w:rPr>
          <w:color w:val="auto"/>
        </w:rPr>
      </w:pPr>
      <w:r>
        <w:rPr>
          <w:color w:val="auto"/>
        </w:rPr>
        <w:t>59.</w:t>
      </w:r>
      <w:r w:rsidR="002F71F6" w:rsidRPr="00744D97">
        <w:rPr>
          <w:color w:val="auto"/>
        </w:rPr>
        <w:t>2</w:t>
      </w:r>
      <w:r>
        <w:rPr>
          <w:color w:val="auto"/>
        </w:rPr>
        <w:t>.</w:t>
      </w:r>
      <w:r w:rsidR="002F71F6" w:rsidRPr="00744D97">
        <w:rPr>
          <w:color w:val="auto"/>
        </w:rPr>
        <w:t xml:space="preserve"> privind datele cu caracter personal, obținute în procesul de completare a </w:t>
      </w:r>
      <w:r w:rsidR="00FC397F" w:rsidRPr="00744D97">
        <w:rPr>
          <w:color w:val="auto"/>
        </w:rPr>
        <w:t>Formularului</w:t>
      </w:r>
      <w:r w:rsidR="002F71F6" w:rsidRPr="00744D97">
        <w:rPr>
          <w:color w:val="auto"/>
        </w:rPr>
        <w:t xml:space="preserve">;   </w:t>
      </w:r>
    </w:p>
    <w:p w14:paraId="4B7F3C9B" w14:textId="010D8837" w:rsidR="00771572" w:rsidRPr="00744D97" w:rsidRDefault="00F154DD" w:rsidP="000D1288">
      <w:pPr>
        <w:pStyle w:val="1"/>
        <w:tabs>
          <w:tab w:val="left" w:pos="1276"/>
          <w:tab w:val="left" w:pos="1418"/>
          <w:tab w:val="left" w:pos="6096"/>
        </w:tabs>
        <w:ind w:firstLine="760"/>
        <w:jc w:val="both"/>
        <w:rPr>
          <w:color w:val="auto"/>
        </w:rPr>
      </w:pPr>
      <w:r>
        <w:rPr>
          <w:color w:val="auto"/>
        </w:rPr>
        <w:t>59.</w:t>
      </w:r>
      <w:r w:rsidR="008906C4" w:rsidRPr="00744D97">
        <w:rPr>
          <w:color w:val="auto"/>
        </w:rPr>
        <w:t>3</w:t>
      </w:r>
      <w:r>
        <w:rPr>
          <w:color w:val="auto"/>
        </w:rPr>
        <w:t>.</w:t>
      </w:r>
      <w:r w:rsidR="00771572" w:rsidRPr="00744D97">
        <w:rPr>
          <w:color w:val="auto"/>
        </w:rPr>
        <w:t xml:space="preserve"> înregistrările audio–video și procesele-verbale ale ședințelor </w:t>
      </w:r>
      <w:r w:rsidR="00B162EB" w:rsidRPr="00744D97">
        <w:rPr>
          <w:color w:val="auto"/>
        </w:rPr>
        <w:t>Comisiei</w:t>
      </w:r>
      <w:r w:rsidR="00771572" w:rsidRPr="00744D97">
        <w:rPr>
          <w:color w:val="auto"/>
        </w:rPr>
        <w:t>;</w:t>
      </w:r>
    </w:p>
    <w:p w14:paraId="6B44D49B" w14:textId="0C2925CF" w:rsidR="00C829AE" w:rsidRPr="00744D97" w:rsidRDefault="00F154DD" w:rsidP="000D1288">
      <w:pPr>
        <w:pStyle w:val="1"/>
        <w:tabs>
          <w:tab w:val="left" w:pos="1276"/>
          <w:tab w:val="left" w:pos="1418"/>
          <w:tab w:val="left" w:pos="6096"/>
        </w:tabs>
        <w:ind w:firstLine="760"/>
        <w:jc w:val="both"/>
        <w:rPr>
          <w:color w:val="auto"/>
        </w:rPr>
      </w:pPr>
      <w:r>
        <w:rPr>
          <w:color w:val="auto"/>
        </w:rPr>
        <w:t>59.</w:t>
      </w:r>
      <w:r w:rsidR="008906C4" w:rsidRPr="00744D97">
        <w:rPr>
          <w:color w:val="auto"/>
        </w:rPr>
        <w:t>4</w:t>
      </w:r>
      <w:r>
        <w:rPr>
          <w:color w:val="auto"/>
        </w:rPr>
        <w:t>.</w:t>
      </w:r>
      <w:r w:rsidR="00771572" w:rsidRPr="00744D97">
        <w:rPr>
          <w:color w:val="auto"/>
        </w:rPr>
        <w:t xml:space="preserve"> </w:t>
      </w:r>
      <w:r w:rsidR="00B162EB" w:rsidRPr="00744D97">
        <w:rPr>
          <w:color w:val="auto"/>
        </w:rPr>
        <w:t xml:space="preserve">furnizate de către </w:t>
      </w:r>
      <w:r w:rsidR="00771572" w:rsidRPr="00744D97">
        <w:rPr>
          <w:color w:val="auto"/>
        </w:rPr>
        <w:t>entitățile publice sau private</w:t>
      </w:r>
      <w:r w:rsidR="00B162EB" w:rsidRPr="00744D97">
        <w:rPr>
          <w:color w:val="auto"/>
        </w:rPr>
        <w:t>,</w:t>
      </w:r>
      <w:r w:rsidR="00771572" w:rsidRPr="00744D97">
        <w:rPr>
          <w:color w:val="auto"/>
        </w:rPr>
        <w:t xml:space="preserve"> </w:t>
      </w:r>
      <w:r w:rsidR="00B162EB" w:rsidRPr="00744D97">
        <w:rPr>
          <w:color w:val="auto"/>
        </w:rPr>
        <w:t>în baza s</w:t>
      </w:r>
      <w:r w:rsidR="00771572" w:rsidRPr="00744D97">
        <w:rPr>
          <w:color w:val="auto"/>
        </w:rPr>
        <w:t>olicit</w:t>
      </w:r>
      <w:r w:rsidR="00B162EB" w:rsidRPr="00744D97">
        <w:rPr>
          <w:color w:val="auto"/>
        </w:rPr>
        <w:t xml:space="preserve">ării membrilor </w:t>
      </w:r>
      <w:r w:rsidR="00771572" w:rsidRPr="00744D97">
        <w:rPr>
          <w:color w:val="auto"/>
        </w:rPr>
        <w:t>Comisiei.</w:t>
      </w:r>
    </w:p>
    <w:p w14:paraId="4A9D3764" w14:textId="77777777" w:rsidR="00771572" w:rsidRPr="00744D97" w:rsidRDefault="00771572" w:rsidP="000D1288">
      <w:pPr>
        <w:pStyle w:val="1"/>
        <w:tabs>
          <w:tab w:val="left" w:pos="1276"/>
          <w:tab w:val="left" w:pos="1418"/>
          <w:tab w:val="left" w:pos="6096"/>
        </w:tabs>
        <w:ind w:firstLine="760"/>
        <w:jc w:val="both"/>
        <w:rPr>
          <w:color w:val="auto"/>
        </w:rPr>
      </w:pPr>
    </w:p>
    <w:p w14:paraId="0C62E58D" w14:textId="15FB8E11" w:rsidR="00103313" w:rsidRPr="00744D97" w:rsidRDefault="00771572" w:rsidP="000D1288">
      <w:pPr>
        <w:pStyle w:val="1"/>
        <w:tabs>
          <w:tab w:val="left" w:pos="1276"/>
          <w:tab w:val="left" w:pos="1418"/>
          <w:tab w:val="left" w:pos="6096"/>
        </w:tabs>
        <w:ind w:firstLine="760"/>
        <w:jc w:val="center"/>
        <w:rPr>
          <w:b/>
          <w:color w:val="auto"/>
        </w:rPr>
      </w:pPr>
      <w:r w:rsidRPr="00744D97">
        <w:rPr>
          <w:b/>
          <w:color w:val="auto"/>
        </w:rPr>
        <w:t xml:space="preserve">CAPITOLUL </w:t>
      </w:r>
      <w:r w:rsidR="00F154DD">
        <w:rPr>
          <w:b/>
          <w:color w:val="auto"/>
        </w:rPr>
        <w:t>VII</w:t>
      </w:r>
      <w:r w:rsidR="00103313" w:rsidRPr="00744D97">
        <w:rPr>
          <w:b/>
          <w:color w:val="auto"/>
        </w:rPr>
        <w:t>I</w:t>
      </w:r>
    </w:p>
    <w:p w14:paraId="490D0D1E" w14:textId="46A76F2A" w:rsidR="00771572" w:rsidRPr="00744D97" w:rsidRDefault="00771572" w:rsidP="000D1288">
      <w:pPr>
        <w:pStyle w:val="1"/>
        <w:tabs>
          <w:tab w:val="left" w:pos="1276"/>
          <w:tab w:val="left" w:pos="1418"/>
          <w:tab w:val="left" w:pos="6096"/>
        </w:tabs>
        <w:ind w:firstLine="760"/>
        <w:jc w:val="center"/>
        <w:rPr>
          <w:b/>
          <w:color w:val="auto"/>
        </w:rPr>
      </w:pPr>
      <w:r w:rsidRPr="00744D97">
        <w:rPr>
          <w:b/>
          <w:color w:val="auto"/>
        </w:rPr>
        <w:t xml:space="preserve"> RAPORTUL </w:t>
      </w:r>
      <w:r w:rsidR="008D3EA9" w:rsidRPr="00744D97">
        <w:rPr>
          <w:b/>
          <w:color w:val="auto"/>
        </w:rPr>
        <w:t>ANUAL</w:t>
      </w:r>
    </w:p>
    <w:p w14:paraId="14BD08E6" w14:textId="77777777" w:rsidR="00771572" w:rsidRPr="00744D97" w:rsidRDefault="00771572" w:rsidP="000D1288">
      <w:pPr>
        <w:pStyle w:val="1"/>
        <w:tabs>
          <w:tab w:val="left" w:pos="1276"/>
          <w:tab w:val="left" w:pos="1418"/>
          <w:tab w:val="left" w:pos="6096"/>
        </w:tabs>
        <w:ind w:firstLine="760"/>
        <w:jc w:val="both"/>
        <w:rPr>
          <w:color w:val="auto"/>
        </w:rPr>
      </w:pPr>
    </w:p>
    <w:p w14:paraId="330B2098" w14:textId="37627858" w:rsidR="00C829AE" w:rsidRPr="00744D97" w:rsidRDefault="00771572" w:rsidP="000D1288">
      <w:pPr>
        <w:pStyle w:val="1"/>
        <w:numPr>
          <w:ilvl w:val="0"/>
          <w:numId w:val="4"/>
        </w:numPr>
        <w:tabs>
          <w:tab w:val="left" w:pos="1276"/>
          <w:tab w:val="left" w:pos="1418"/>
        </w:tabs>
        <w:ind w:left="0" w:firstLine="760"/>
        <w:jc w:val="both"/>
        <w:rPr>
          <w:color w:val="auto"/>
        </w:rPr>
      </w:pPr>
      <w:r w:rsidRPr="00744D97">
        <w:rPr>
          <w:color w:val="auto"/>
        </w:rPr>
        <w:t xml:space="preserve"> </w:t>
      </w:r>
      <w:r w:rsidR="00103313" w:rsidRPr="00744D97">
        <w:rPr>
          <w:color w:val="auto"/>
        </w:rPr>
        <w:t xml:space="preserve">Membrii </w:t>
      </w:r>
      <w:r w:rsidRPr="00744D97">
        <w:rPr>
          <w:color w:val="auto"/>
        </w:rPr>
        <w:t>Comisi</w:t>
      </w:r>
      <w:r w:rsidR="00103313" w:rsidRPr="00744D97">
        <w:rPr>
          <w:color w:val="auto"/>
        </w:rPr>
        <w:t xml:space="preserve">ei participă la elaborarea Raportului </w:t>
      </w:r>
      <w:r w:rsidRPr="00744D97">
        <w:rPr>
          <w:color w:val="auto"/>
        </w:rPr>
        <w:t>anual</w:t>
      </w:r>
      <w:r w:rsidR="00C30F69" w:rsidRPr="00744D97">
        <w:rPr>
          <w:color w:val="auto"/>
        </w:rPr>
        <w:t>.</w:t>
      </w:r>
    </w:p>
    <w:p w14:paraId="7993091E" w14:textId="77777777" w:rsidR="00C829AE" w:rsidRPr="00744D97" w:rsidRDefault="00771572" w:rsidP="000D1288">
      <w:pPr>
        <w:pStyle w:val="1"/>
        <w:numPr>
          <w:ilvl w:val="0"/>
          <w:numId w:val="4"/>
        </w:numPr>
        <w:tabs>
          <w:tab w:val="left" w:pos="1276"/>
          <w:tab w:val="left" w:pos="1418"/>
        </w:tabs>
        <w:ind w:left="0" w:firstLine="760"/>
        <w:jc w:val="both"/>
        <w:rPr>
          <w:color w:val="auto"/>
        </w:rPr>
      </w:pPr>
      <w:r w:rsidRPr="00744D97">
        <w:rPr>
          <w:color w:val="auto"/>
        </w:rPr>
        <w:t>Raportul anual reprezintă un sumar al activității desfășurate de către Comisi</w:t>
      </w:r>
      <w:r w:rsidR="00025ACD" w:rsidRPr="00744D97">
        <w:rPr>
          <w:color w:val="auto"/>
        </w:rPr>
        <w:t>e</w:t>
      </w:r>
      <w:r w:rsidRPr="00744D97">
        <w:rPr>
          <w:color w:val="auto"/>
        </w:rPr>
        <w:t xml:space="preserve"> în anul precedent. Raportul anual se întocmește până la data de 30 martie al anului următor.</w:t>
      </w:r>
    </w:p>
    <w:p w14:paraId="18D1BA23" w14:textId="77777777" w:rsidR="00771572" w:rsidRPr="00744D97" w:rsidRDefault="00771572" w:rsidP="000D1288">
      <w:pPr>
        <w:pStyle w:val="1"/>
        <w:numPr>
          <w:ilvl w:val="0"/>
          <w:numId w:val="4"/>
        </w:numPr>
        <w:tabs>
          <w:tab w:val="left" w:pos="1276"/>
          <w:tab w:val="left" w:pos="1418"/>
        </w:tabs>
        <w:ind w:left="0" w:firstLine="760"/>
        <w:jc w:val="both"/>
        <w:rPr>
          <w:color w:val="auto"/>
        </w:rPr>
      </w:pPr>
      <w:r w:rsidRPr="00744D97">
        <w:rPr>
          <w:color w:val="auto"/>
        </w:rPr>
        <w:t xml:space="preserve">În </w:t>
      </w:r>
      <w:r w:rsidR="00103313" w:rsidRPr="00744D97">
        <w:rPr>
          <w:color w:val="auto"/>
        </w:rPr>
        <w:t xml:space="preserve">Raportul </w:t>
      </w:r>
      <w:r w:rsidRPr="00744D97">
        <w:rPr>
          <w:color w:val="auto"/>
        </w:rPr>
        <w:t>anual sunt prezentate informații privind:</w:t>
      </w:r>
    </w:p>
    <w:p w14:paraId="3405E1EB" w14:textId="77777777" w:rsidR="00226410" w:rsidRDefault="00F154DD" w:rsidP="000D1288">
      <w:pPr>
        <w:pStyle w:val="1"/>
        <w:tabs>
          <w:tab w:val="left" w:pos="1276"/>
          <w:tab w:val="left" w:pos="1418"/>
          <w:tab w:val="left" w:pos="6096"/>
        </w:tabs>
        <w:ind w:firstLine="760"/>
        <w:jc w:val="both"/>
        <w:rPr>
          <w:color w:val="auto"/>
        </w:rPr>
      </w:pPr>
      <w:r>
        <w:rPr>
          <w:color w:val="auto"/>
        </w:rPr>
        <w:t>62.1.</w:t>
      </w:r>
      <w:r w:rsidR="00771572" w:rsidRPr="00744D97">
        <w:rPr>
          <w:color w:val="auto"/>
        </w:rPr>
        <w:t xml:space="preserve"> numărul cazurilor analizate;</w:t>
      </w:r>
    </w:p>
    <w:p w14:paraId="351DFBEF" w14:textId="77777777" w:rsidR="00226410" w:rsidRDefault="00F154DD" w:rsidP="000D1288">
      <w:pPr>
        <w:pStyle w:val="1"/>
        <w:tabs>
          <w:tab w:val="left" w:pos="1276"/>
          <w:tab w:val="left" w:pos="1418"/>
          <w:tab w:val="left" w:pos="6096"/>
        </w:tabs>
        <w:ind w:firstLine="760"/>
        <w:jc w:val="both"/>
        <w:rPr>
          <w:color w:val="auto"/>
        </w:rPr>
      </w:pPr>
      <w:r>
        <w:rPr>
          <w:color w:val="auto"/>
        </w:rPr>
        <w:t xml:space="preserve">62.2. </w:t>
      </w:r>
      <w:r w:rsidR="008D3EA9" w:rsidRPr="00744D97">
        <w:rPr>
          <w:color w:val="auto"/>
        </w:rPr>
        <w:t>modul de comitere a fapte</w:t>
      </w:r>
      <w:r w:rsidR="004C6EB7" w:rsidRPr="00744D97">
        <w:rPr>
          <w:color w:val="auto"/>
        </w:rPr>
        <w:t>lor</w:t>
      </w:r>
      <w:r w:rsidR="008D3EA9" w:rsidRPr="00744D97">
        <w:rPr>
          <w:color w:val="auto"/>
        </w:rPr>
        <w:t>,</w:t>
      </w:r>
      <w:r w:rsidR="00226410">
        <w:rPr>
          <w:color w:val="auto"/>
        </w:rPr>
        <w:t xml:space="preserve"> </w:t>
      </w:r>
      <w:r w:rsidR="008D3EA9" w:rsidRPr="00744D97">
        <w:rPr>
          <w:color w:val="auto"/>
        </w:rPr>
        <w:t>urmările survenite;</w:t>
      </w:r>
      <w:r w:rsidR="00226410">
        <w:rPr>
          <w:color w:val="auto"/>
        </w:rPr>
        <w:t xml:space="preserve"> </w:t>
      </w:r>
    </w:p>
    <w:p w14:paraId="13EDFC89" w14:textId="7103A28A" w:rsidR="008D3EA9" w:rsidRPr="00744D97" w:rsidRDefault="00226410" w:rsidP="000D1288">
      <w:pPr>
        <w:pStyle w:val="1"/>
        <w:tabs>
          <w:tab w:val="left" w:pos="1276"/>
          <w:tab w:val="left" w:pos="1418"/>
          <w:tab w:val="left" w:pos="6096"/>
        </w:tabs>
        <w:ind w:firstLine="760"/>
        <w:jc w:val="both"/>
        <w:rPr>
          <w:color w:val="auto"/>
        </w:rPr>
      </w:pPr>
      <w:r>
        <w:rPr>
          <w:color w:val="auto"/>
        </w:rPr>
        <w:t xml:space="preserve">62.3. </w:t>
      </w:r>
      <w:r w:rsidR="008D3EA9" w:rsidRPr="00744D97">
        <w:rPr>
          <w:color w:val="auto"/>
        </w:rPr>
        <w:t xml:space="preserve">autoritățile implicate în </w:t>
      </w:r>
      <w:r w:rsidR="00EC429B">
        <w:rPr>
          <w:color w:val="auto"/>
        </w:rPr>
        <w:t xml:space="preserve">analizarea </w:t>
      </w:r>
      <w:r w:rsidR="008D3EA9" w:rsidRPr="00744D97">
        <w:rPr>
          <w:color w:val="auto"/>
        </w:rPr>
        <w:t>cazu</w:t>
      </w:r>
      <w:r w:rsidR="004C6EB7" w:rsidRPr="00744D97">
        <w:rPr>
          <w:color w:val="auto"/>
        </w:rPr>
        <w:t>rilor</w:t>
      </w:r>
      <w:r w:rsidR="008D3EA9" w:rsidRPr="00744D97">
        <w:rPr>
          <w:color w:val="auto"/>
        </w:rPr>
        <w:t>;</w:t>
      </w:r>
    </w:p>
    <w:p w14:paraId="37257392" w14:textId="1591EF95" w:rsidR="00771572" w:rsidRPr="00744D97" w:rsidRDefault="00226410" w:rsidP="000D1288">
      <w:pPr>
        <w:pStyle w:val="1"/>
        <w:tabs>
          <w:tab w:val="left" w:pos="1276"/>
          <w:tab w:val="left" w:pos="1418"/>
          <w:tab w:val="left" w:pos="6096"/>
        </w:tabs>
        <w:ind w:firstLine="760"/>
        <w:jc w:val="both"/>
        <w:rPr>
          <w:color w:val="auto"/>
        </w:rPr>
      </w:pPr>
      <w:r>
        <w:rPr>
          <w:color w:val="auto"/>
        </w:rPr>
        <w:t>62.</w:t>
      </w:r>
      <w:r w:rsidR="008D3EA9" w:rsidRPr="00744D97">
        <w:rPr>
          <w:color w:val="auto"/>
        </w:rPr>
        <w:t>4</w:t>
      </w:r>
      <w:r>
        <w:rPr>
          <w:color w:val="auto"/>
        </w:rPr>
        <w:t>.</w:t>
      </w:r>
      <w:r w:rsidR="00C0180C" w:rsidRPr="00744D97">
        <w:rPr>
          <w:color w:val="auto"/>
        </w:rPr>
        <w:t xml:space="preserve"> profilul</w:t>
      </w:r>
      <w:r>
        <w:rPr>
          <w:color w:val="auto"/>
        </w:rPr>
        <w:t xml:space="preserve"> </w:t>
      </w:r>
      <w:r w:rsidR="00771572" w:rsidRPr="00744D97">
        <w:rPr>
          <w:color w:val="auto"/>
        </w:rPr>
        <w:t>victim</w:t>
      </w:r>
      <w:r w:rsidR="00C0180C" w:rsidRPr="00744D97">
        <w:rPr>
          <w:color w:val="auto"/>
        </w:rPr>
        <w:t>elor</w:t>
      </w:r>
      <w:r w:rsidR="00771572" w:rsidRPr="00744D97">
        <w:rPr>
          <w:color w:val="auto"/>
        </w:rPr>
        <w:t xml:space="preserve">, </w:t>
      </w:r>
      <w:r w:rsidR="00C0180C" w:rsidRPr="00744D97">
        <w:rPr>
          <w:color w:val="auto"/>
        </w:rPr>
        <w:t>făptuitorilor, natura relației</w:t>
      </w:r>
      <w:r w:rsidR="00B35443" w:rsidRPr="00744D97">
        <w:rPr>
          <w:color w:val="auto"/>
        </w:rPr>
        <w:t xml:space="preserve"> între victimă și făptuitor</w:t>
      </w:r>
      <w:r w:rsidR="00771572" w:rsidRPr="00744D97">
        <w:rPr>
          <w:color w:val="auto"/>
        </w:rPr>
        <w:t>;</w:t>
      </w:r>
    </w:p>
    <w:p w14:paraId="4EBDAEC2" w14:textId="77777777" w:rsidR="00F9726F" w:rsidRDefault="00226410" w:rsidP="000D1288">
      <w:pPr>
        <w:pStyle w:val="1"/>
        <w:tabs>
          <w:tab w:val="left" w:pos="1276"/>
          <w:tab w:val="left" w:pos="1418"/>
          <w:tab w:val="left" w:pos="6096"/>
        </w:tabs>
        <w:ind w:firstLine="760"/>
        <w:jc w:val="both"/>
        <w:rPr>
          <w:color w:val="auto"/>
        </w:rPr>
      </w:pPr>
      <w:r>
        <w:rPr>
          <w:color w:val="auto"/>
        </w:rPr>
        <w:t>62.5.</w:t>
      </w:r>
      <w:r w:rsidR="00771572" w:rsidRPr="00744D97">
        <w:rPr>
          <w:color w:val="auto"/>
        </w:rPr>
        <w:t xml:space="preserve"> circumstanțele stabilite;</w:t>
      </w:r>
    </w:p>
    <w:p w14:paraId="01DB1C71" w14:textId="77777777" w:rsidR="00F9726F" w:rsidRDefault="00226410" w:rsidP="000D1288">
      <w:pPr>
        <w:pStyle w:val="1"/>
        <w:tabs>
          <w:tab w:val="left" w:pos="1276"/>
          <w:tab w:val="left" w:pos="1418"/>
          <w:tab w:val="left" w:pos="6096"/>
        </w:tabs>
        <w:ind w:firstLine="760"/>
        <w:jc w:val="both"/>
        <w:rPr>
          <w:color w:val="auto"/>
        </w:rPr>
      </w:pPr>
      <w:r>
        <w:rPr>
          <w:color w:val="auto"/>
        </w:rPr>
        <w:t>62.6.</w:t>
      </w:r>
      <w:r w:rsidR="00771572" w:rsidRPr="00744D97">
        <w:rPr>
          <w:color w:val="auto"/>
        </w:rPr>
        <w:t xml:space="preserve"> lacunele și deficiențele identificate;</w:t>
      </w:r>
    </w:p>
    <w:p w14:paraId="66E17704" w14:textId="448D7555" w:rsidR="00B35443" w:rsidRPr="00744D97" w:rsidRDefault="00226410" w:rsidP="000D1288">
      <w:pPr>
        <w:pStyle w:val="1"/>
        <w:tabs>
          <w:tab w:val="left" w:pos="1276"/>
          <w:tab w:val="left" w:pos="1418"/>
          <w:tab w:val="left" w:pos="6096"/>
        </w:tabs>
        <w:ind w:firstLine="760"/>
        <w:jc w:val="both"/>
        <w:rPr>
          <w:color w:val="auto"/>
        </w:rPr>
      </w:pPr>
      <w:r>
        <w:rPr>
          <w:color w:val="auto"/>
        </w:rPr>
        <w:t>62.7.</w:t>
      </w:r>
      <w:r w:rsidR="00B35443" w:rsidRPr="00744D97">
        <w:rPr>
          <w:color w:val="auto"/>
        </w:rPr>
        <w:t xml:space="preserve"> cauzele și condițiile care au contribuit, facilitat sau determinat apariția decesului sau vătămării grave a integrității corporale a victimei;</w:t>
      </w:r>
    </w:p>
    <w:p w14:paraId="402B000E" w14:textId="7C5B6E02" w:rsidR="00771572" w:rsidRPr="00744D97" w:rsidRDefault="008A13A6" w:rsidP="000D1288">
      <w:pPr>
        <w:pStyle w:val="1"/>
        <w:tabs>
          <w:tab w:val="left" w:pos="1276"/>
          <w:tab w:val="left" w:pos="1418"/>
          <w:tab w:val="left" w:pos="6096"/>
        </w:tabs>
        <w:ind w:firstLine="760"/>
        <w:jc w:val="both"/>
        <w:rPr>
          <w:color w:val="auto"/>
        </w:rPr>
      </w:pPr>
      <w:r w:rsidRPr="00744D97">
        <w:rPr>
          <w:color w:val="auto"/>
        </w:rPr>
        <w:t>6</w:t>
      </w:r>
      <w:r w:rsidR="00226410">
        <w:rPr>
          <w:color w:val="auto"/>
        </w:rPr>
        <w:t>2.8.</w:t>
      </w:r>
      <w:r w:rsidR="00771572" w:rsidRPr="00744D97">
        <w:rPr>
          <w:color w:val="auto"/>
        </w:rPr>
        <w:t xml:space="preserve"> propunerile </w:t>
      </w:r>
      <w:r w:rsidR="00AC6490" w:rsidRPr="00744D97">
        <w:rPr>
          <w:color w:val="auto"/>
        </w:rPr>
        <w:t>privind înlăturarea lacunelor și deficiențelor identificate și măsurile eficiente de redresare a situației, armonizare a cadrului normativ și desfășurare a activităților de prevenire primară, secundară sau terțiară, precum și îmbunătățirea cooperării interinstituționale.</w:t>
      </w:r>
    </w:p>
    <w:p w14:paraId="4CADF313" w14:textId="77777777" w:rsidR="00C829AE" w:rsidRPr="00744D97" w:rsidRDefault="00E62849" w:rsidP="000D1288">
      <w:pPr>
        <w:pStyle w:val="1"/>
        <w:numPr>
          <w:ilvl w:val="0"/>
          <w:numId w:val="4"/>
        </w:numPr>
        <w:tabs>
          <w:tab w:val="left" w:pos="1276"/>
          <w:tab w:val="left" w:pos="1418"/>
          <w:tab w:val="left" w:pos="1560"/>
        </w:tabs>
        <w:ind w:left="0" w:firstLine="760"/>
        <w:jc w:val="both"/>
        <w:rPr>
          <w:color w:val="auto"/>
        </w:rPr>
      </w:pPr>
      <w:r w:rsidRPr="00744D97">
        <w:rPr>
          <w:color w:val="auto"/>
        </w:rPr>
        <w:t>Raportul anual se aprobă de</w:t>
      </w:r>
      <w:r w:rsidR="0097067A" w:rsidRPr="00744D97">
        <w:rPr>
          <w:color w:val="auto"/>
        </w:rPr>
        <w:t xml:space="preserve"> Comisie</w:t>
      </w:r>
      <w:r w:rsidR="009F57A6" w:rsidRPr="00744D97">
        <w:rPr>
          <w:color w:val="auto"/>
        </w:rPr>
        <w:t xml:space="preserve"> </w:t>
      </w:r>
      <w:r w:rsidRPr="00744D97">
        <w:rPr>
          <w:color w:val="auto"/>
        </w:rPr>
        <w:t xml:space="preserve">și </w:t>
      </w:r>
      <w:r w:rsidR="00771572" w:rsidRPr="00744D97">
        <w:rPr>
          <w:color w:val="auto"/>
        </w:rPr>
        <w:t>se face public</w:t>
      </w:r>
      <w:r w:rsidR="00EC6768" w:rsidRPr="00744D97">
        <w:rPr>
          <w:color w:val="auto"/>
        </w:rPr>
        <w:t xml:space="preserve">, cu plasarea acestuia pe pagina web oficială a instituției coordonatoare a Comisiei, </w:t>
      </w:r>
      <w:r w:rsidR="00771572" w:rsidRPr="00744D97">
        <w:rPr>
          <w:color w:val="auto"/>
        </w:rPr>
        <w:t>cu respectarea prevederilor legale referitor la protecția datelor cu caracter personal</w:t>
      </w:r>
      <w:r w:rsidR="00EC6768" w:rsidRPr="00744D97">
        <w:rPr>
          <w:color w:val="auto"/>
        </w:rPr>
        <w:t>.</w:t>
      </w:r>
    </w:p>
    <w:p w14:paraId="4852FF83" w14:textId="6AC5F51F" w:rsidR="00A27E52" w:rsidRDefault="00771572" w:rsidP="00560936">
      <w:pPr>
        <w:pStyle w:val="1"/>
        <w:numPr>
          <w:ilvl w:val="0"/>
          <w:numId w:val="4"/>
        </w:numPr>
        <w:tabs>
          <w:tab w:val="left" w:pos="851"/>
          <w:tab w:val="left" w:pos="1276"/>
          <w:tab w:val="left" w:pos="1418"/>
          <w:tab w:val="left" w:pos="6096"/>
        </w:tabs>
        <w:ind w:left="0" w:firstLine="760"/>
        <w:jc w:val="both"/>
        <w:rPr>
          <w:color w:val="auto"/>
        </w:rPr>
      </w:pPr>
      <w:r w:rsidRPr="00F9726F">
        <w:rPr>
          <w:color w:val="auto"/>
        </w:rPr>
        <w:t xml:space="preserve">Raportul anual se expediază în adresa Consiliului </w:t>
      </w:r>
      <w:r w:rsidR="00F9726F" w:rsidRPr="00F9726F">
        <w:rPr>
          <w:color w:val="auto"/>
        </w:rPr>
        <w:t xml:space="preserve">Național Coordonator </w:t>
      </w:r>
      <w:r w:rsidRPr="00F9726F">
        <w:rPr>
          <w:color w:val="auto"/>
        </w:rPr>
        <w:t xml:space="preserve">în domeniul </w:t>
      </w:r>
      <w:r w:rsidR="00F9726F" w:rsidRPr="00F9726F">
        <w:rPr>
          <w:color w:val="auto"/>
        </w:rPr>
        <w:t xml:space="preserve">Prevenirii </w:t>
      </w:r>
      <w:r w:rsidRPr="00F9726F">
        <w:rPr>
          <w:color w:val="auto"/>
        </w:rPr>
        <w:t xml:space="preserve">și </w:t>
      </w:r>
      <w:r w:rsidR="00F9726F" w:rsidRPr="00F9726F">
        <w:rPr>
          <w:color w:val="auto"/>
        </w:rPr>
        <w:t xml:space="preserve">Combaterii Violenței Împotriva Femeilor </w:t>
      </w:r>
      <w:r w:rsidR="00A12E31" w:rsidRPr="00F9726F">
        <w:rPr>
          <w:color w:val="auto"/>
        </w:rPr>
        <w:t xml:space="preserve">și </w:t>
      </w:r>
      <w:r w:rsidR="00F9726F" w:rsidRPr="00F9726F">
        <w:rPr>
          <w:color w:val="auto"/>
        </w:rPr>
        <w:t xml:space="preserve">Violenței </w:t>
      </w:r>
      <w:r w:rsidRPr="00F9726F">
        <w:rPr>
          <w:color w:val="auto"/>
        </w:rPr>
        <w:t xml:space="preserve">în </w:t>
      </w:r>
      <w:r w:rsidR="00F9726F" w:rsidRPr="00F9726F">
        <w:rPr>
          <w:color w:val="auto"/>
        </w:rPr>
        <w:t>Familie</w:t>
      </w:r>
      <w:r w:rsidR="007034C4">
        <w:rPr>
          <w:color w:val="auto"/>
        </w:rPr>
        <w:t>, instituit pe lângă ANPCV</w:t>
      </w:r>
      <w:r w:rsidR="00F9726F" w:rsidRPr="00F9726F">
        <w:rPr>
          <w:color w:val="auto"/>
        </w:rPr>
        <w:t xml:space="preserve"> </w:t>
      </w:r>
      <w:bookmarkStart w:id="1" w:name="_Hlk183164345"/>
      <w:r w:rsidR="00EC6DE1" w:rsidRPr="00F9726F">
        <w:rPr>
          <w:color w:val="auto"/>
        </w:rPr>
        <w:t xml:space="preserve">și autorităților/instituțiilor cu competențe în prevenirea și combaterea violenței </w:t>
      </w:r>
      <w:r w:rsidR="00D7447B">
        <w:rPr>
          <w:color w:val="auto"/>
        </w:rPr>
        <w:t xml:space="preserve">împotriva </w:t>
      </w:r>
      <w:r w:rsidR="00EC6DE1" w:rsidRPr="00F9726F">
        <w:rPr>
          <w:color w:val="auto"/>
        </w:rPr>
        <w:t>femei</w:t>
      </w:r>
      <w:r w:rsidR="00D7447B">
        <w:rPr>
          <w:color w:val="auto"/>
        </w:rPr>
        <w:t>lor</w:t>
      </w:r>
      <w:r w:rsidR="00EC6DE1" w:rsidRPr="00F9726F">
        <w:rPr>
          <w:color w:val="auto"/>
        </w:rPr>
        <w:t xml:space="preserve"> și a violenței în familie în vederea asigurării implementării recomandărilor și propunerilor înaintate</w:t>
      </w:r>
      <w:bookmarkEnd w:id="1"/>
      <w:r w:rsidR="00EC6DE1" w:rsidRPr="00F9726F">
        <w:rPr>
          <w:color w:val="auto"/>
        </w:rPr>
        <w:t>.</w:t>
      </w:r>
    </w:p>
    <w:sectPr w:rsidR="00A27E52" w:rsidSect="00F9726F">
      <w:pgSz w:w="11900" w:h="16840"/>
      <w:pgMar w:top="567" w:right="701" w:bottom="426" w:left="1538" w:header="608" w:footer="3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2B2B" w14:textId="77777777" w:rsidR="004B6414" w:rsidRDefault="004B6414">
      <w:r>
        <w:separator/>
      </w:r>
    </w:p>
  </w:endnote>
  <w:endnote w:type="continuationSeparator" w:id="0">
    <w:p w14:paraId="4DBC0A4C" w14:textId="77777777" w:rsidR="004B6414" w:rsidRDefault="004B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76F9" w14:textId="77777777" w:rsidR="004B6414" w:rsidRDefault="004B6414"/>
  </w:footnote>
  <w:footnote w:type="continuationSeparator" w:id="0">
    <w:p w14:paraId="1E885967" w14:textId="77777777" w:rsidR="004B6414" w:rsidRDefault="004B64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12A"/>
    <w:multiLevelType w:val="hybridMultilevel"/>
    <w:tmpl w:val="011840A2"/>
    <w:lvl w:ilvl="0" w:tplc="0818000F">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1" w15:restartNumberingAfterBreak="0">
    <w:nsid w:val="1FAC4005"/>
    <w:multiLevelType w:val="hybridMultilevel"/>
    <w:tmpl w:val="61E89024"/>
    <w:lvl w:ilvl="0" w:tplc="D76605D6">
      <w:start w:val="1"/>
      <w:numFmt w:val="decimal"/>
      <w:lvlText w:val="%1."/>
      <w:lvlJc w:val="left"/>
      <w:pPr>
        <w:ind w:left="928" w:hanging="360"/>
      </w:pPr>
      <w:rPr>
        <w:rFonts w:hint="default"/>
        <w:b/>
        <w:i w:val="0"/>
        <w:strike w:val="0"/>
        <w:color w:val="auto"/>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82B2683"/>
    <w:multiLevelType w:val="hybridMultilevel"/>
    <w:tmpl w:val="7A9E72D6"/>
    <w:lvl w:ilvl="0" w:tplc="36D63EB0">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20A5FD0"/>
    <w:multiLevelType w:val="multilevel"/>
    <w:tmpl w:val="16784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8C6F37"/>
    <w:multiLevelType w:val="hybridMultilevel"/>
    <w:tmpl w:val="AF863D48"/>
    <w:lvl w:ilvl="0" w:tplc="0419000F">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5" w15:restartNumberingAfterBreak="0">
    <w:nsid w:val="3DE52961"/>
    <w:multiLevelType w:val="hybridMultilevel"/>
    <w:tmpl w:val="E7C897D6"/>
    <w:lvl w:ilvl="0" w:tplc="FFB801E4">
      <w:start w:val="6"/>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6" w15:restartNumberingAfterBreak="0">
    <w:nsid w:val="41D07779"/>
    <w:multiLevelType w:val="hybridMultilevel"/>
    <w:tmpl w:val="ED6CD1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273DB0"/>
    <w:multiLevelType w:val="hybridMultilevel"/>
    <w:tmpl w:val="8F48333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4E6A0EC4"/>
    <w:multiLevelType w:val="hybridMultilevel"/>
    <w:tmpl w:val="84843DAE"/>
    <w:lvl w:ilvl="0" w:tplc="C3563F66">
      <w:start w:val="1"/>
      <w:numFmt w:val="decimal"/>
      <w:lvlText w:val="%1)"/>
      <w:lvlJc w:val="left"/>
      <w:pPr>
        <w:ind w:left="3054" w:hanging="360"/>
      </w:pPr>
      <w:rPr>
        <w:rFonts w:hint="default"/>
        <w:color w:val="auto"/>
      </w:rPr>
    </w:lvl>
    <w:lvl w:ilvl="1" w:tplc="08180019" w:tentative="1">
      <w:start w:val="1"/>
      <w:numFmt w:val="lowerLetter"/>
      <w:lvlText w:val="%2."/>
      <w:lvlJc w:val="left"/>
      <w:pPr>
        <w:ind w:left="3774" w:hanging="360"/>
      </w:pPr>
    </w:lvl>
    <w:lvl w:ilvl="2" w:tplc="0818001B" w:tentative="1">
      <w:start w:val="1"/>
      <w:numFmt w:val="lowerRoman"/>
      <w:lvlText w:val="%3."/>
      <w:lvlJc w:val="right"/>
      <w:pPr>
        <w:ind w:left="4494" w:hanging="180"/>
      </w:pPr>
    </w:lvl>
    <w:lvl w:ilvl="3" w:tplc="0818000F" w:tentative="1">
      <w:start w:val="1"/>
      <w:numFmt w:val="decimal"/>
      <w:lvlText w:val="%4."/>
      <w:lvlJc w:val="left"/>
      <w:pPr>
        <w:ind w:left="5214" w:hanging="360"/>
      </w:pPr>
    </w:lvl>
    <w:lvl w:ilvl="4" w:tplc="08180019" w:tentative="1">
      <w:start w:val="1"/>
      <w:numFmt w:val="lowerLetter"/>
      <w:lvlText w:val="%5."/>
      <w:lvlJc w:val="left"/>
      <w:pPr>
        <w:ind w:left="5934" w:hanging="360"/>
      </w:pPr>
    </w:lvl>
    <w:lvl w:ilvl="5" w:tplc="0818001B" w:tentative="1">
      <w:start w:val="1"/>
      <w:numFmt w:val="lowerRoman"/>
      <w:lvlText w:val="%6."/>
      <w:lvlJc w:val="right"/>
      <w:pPr>
        <w:ind w:left="6654" w:hanging="180"/>
      </w:pPr>
    </w:lvl>
    <w:lvl w:ilvl="6" w:tplc="0818000F" w:tentative="1">
      <w:start w:val="1"/>
      <w:numFmt w:val="decimal"/>
      <w:lvlText w:val="%7."/>
      <w:lvlJc w:val="left"/>
      <w:pPr>
        <w:ind w:left="7374" w:hanging="360"/>
      </w:pPr>
    </w:lvl>
    <w:lvl w:ilvl="7" w:tplc="08180019" w:tentative="1">
      <w:start w:val="1"/>
      <w:numFmt w:val="lowerLetter"/>
      <w:lvlText w:val="%8."/>
      <w:lvlJc w:val="left"/>
      <w:pPr>
        <w:ind w:left="8094" w:hanging="360"/>
      </w:pPr>
    </w:lvl>
    <w:lvl w:ilvl="8" w:tplc="0818001B" w:tentative="1">
      <w:start w:val="1"/>
      <w:numFmt w:val="lowerRoman"/>
      <w:lvlText w:val="%9."/>
      <w:lvlJc w:val="right"/>
      <w:pPr>
        <w:ind w:left="8814" w:hanging="180"/>
      </w:pPr>
    </w:lvl>
  </w:abstractNum>
  <w:abstractNum w:abstractNumId="9" w15:restartNumberingAfterBreak="0">
    <w:nsid w:val="558A4C4E"/>
    <w:multiLevelType w:val="multilevel"/>
    <w:tmpl w:val="40FA1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000905"/>
    <w:multiLevelType w:val="hybridMultilevel"/>
    <w:tmpl w:val="82D0FC0A"/>
    <w:lvl w:ilvl="0" w:tplc="36D63EB0">
      <w:start w:val="1"/>
      <w:numFmt w:val="decimal"/>
      <w:lvlText w:val="%1."/>
      <w:lvlJc w:val="left"/>
      <w:pPr>
        <w:ind w:left="2062"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71C03246"/>
    <w:multiLevelType w:val="hybridMultilevel"/>
    <w:tmpl w:val="A922194A"/>
    <w:lvl w:ilvl="0" w:tplc="36D63EB0">
      <w:start w:val="1"/>
      <w:numFmt w:val="decimal"/>
      <w:lvlText w:val="%1."/>
      <w:lvlJc w:val="left"/>
      <w:pPr>
        <w:ind w:left="2062"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78983489"/>
    <w:multiLevelType w:val="hybridMultilevel"/>
    <w:tmpl w:val="73ECA6E4"/>
    <w:lvl w:ilvl="0" w:tplc="36D63EB0">
      <w:start w:val="1"/>
      <w:numFmt w:val="decimal"/>
      <w:lvlText w:val="%1."/>
      <w:lvlJc w:val="left"/>
      <w:pPr>
        <w:ind w:left="2062"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381515458">
    <w:abstractNumId w:val="9"/>
  </w:num>
  <w:num w:numId="2" w16cid:durableId="227418198">
    <w:abstractNumId w:val="3"/>
  </w:num>
  <w:num w:numId="3" w16cid:durableId="2070614851">
    <w:abstractNumId w:val="7"/>
  </w:num>
  <w:num w:numId="4" w16cid:durableId="215900694">
    <w:abstractNumId w:val="1"/>
  </w:num>
  <w:num w:numId="5" w16cid:durableId="891963418">
    <w:abstractNumId w:val="6"/>
  </w:num>
  <w:num w:numId="6" w16cid:durableId="310017768">
    <w:abstractNumId w:val="2"/>
  </w:num>
  <w:num w:numId="7" w16cid:durableId="1354650726">
    <w:abstractNumId w:val="12"/>
  </w:num>
  <w:num w:numId="8" w16cid:durableId="1809396084">
    <w:abstractNumId w:val="11"/>
  </w:num>
  <w:num w:numId="9" w16cid:durableId="1465351498">
    <w:abstractNumId w:val="10"/>
  </w:num>
  <w:num w:numId="10" w16cid:durableId="1877035610">
    <w:abstractNumId w:val="8"/>
  </w:num>
  <w:num w:numId="11" w16cid:durableId="1644777316">
    <w:abstractNumId w:val="0"/>
  </w:num>
  <w:num w:numId="12" w16cid:durableId="1351831762">
    <w:abstractNumId w:val="5"/>
  </w:num>
  <w:num w:numId="13" w16cid:durableId="305861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6B"/>
    <w:rsid w:val="0000273A"/>
    <w:rsid w:val="00004861"/>
    <w:rsid w:val="00011D83"/>
    <w:rsid w:val="00012DD4"/>
    <w:rsid w:val="00013C4B"/>
    <w:rsid w:val="00016069"/>
    <w:rsid w:val="00016254"/>
    <w:rsid w:val="0001687D"/>
    <w:rsid w:val="00017613"/>
    <w:rsid w:val="00020BEC"/>
    <w:rsid w:val="00021372"/>
    <w:rsid w:val="00022639"/>
    <w:rsid w:val="0002332B"/>
    <w:rsid w:val="00024B67"/>
    <w:rsid w:val="00024DD7"/>
    <w:rsid w:val="00025ACD"/>
    <w:rsid w:val="00030257"/>
    <w:rsid w:val="000313A2"/>
    <w:rsid w:val="0003321C"/>
    <w:rsid w:val="00034777"/>
    <w:rsid w:val="00036619"/>
    <w:rsid w:val="0004195C"/>
    <w:rsid w:val="00042719"/>
    <w:rsid w:val="00042D08"/>
    <w:rsid w:val="00046E37"/>
    <w:rsid w:val="00050E72"/>
    <w:rsid w:val="000527D7"/>
    <w:rsid w:val="00052D32"/>
    <w:rsid w:val="00054DC6"/>
    <w:rsid w:val="00055B4B"/>
    <w:rsid w:val="00056B0F"/>
    <w:rsid w:val="000610D6"/>
    <w:rsid w:val="000611ED"/>
    <w:rsid w:val="00061E5D"/>
    <w:rsid w:val="000672CA"/>
    <w:rsid w:val="00070A71"/>
    <w:rsid w:val="0007432D"/>
    <w:rsid w:val="000769D9"/>
    <w:rsid w:val="00077FAE"/>
    <w:rsid w:val="00080A79"/>
    <w:rsid w:val="00083588"/>
    <w:rsid w:val="000857F6"/>
    <w:rsid w:val="00085AE0"/>
    <w:rsid w:val="0008656C"/>
    <w:rsid w:val="000906E5"/>
    <w:rsid w:val="0009158C"/>
    <w:rsid w:val="0009549B"/>
    <w:rsid w:val="000957EE"/>
    <w:rsid w:val="000A19C9"/>
    <w:rsid w:val="000A2458"/>
    <w:rsid w:val="000A4683"/>
    <w:rsid w:val="000B0B46"/>
    <w:rsid w:val="000B3C51"/>
    <w:rsid w:val="000B4F55"/>
    <w:rsid w:val="000C1BD8"/>
    <w:rsid w:val="000C7D52"/>
    <w:rsid w:val="000D1288"/>
    <w:rsid w:val="000D7863"/>
    <w:rsid w:val="000E584C"/>
    <w:rsid w:val="000E594B"/>
    <w:rsid w:val="000E5B66"/>
    <w:rsid w:val="000E6A84"/>
    <w:rsid w:val="000F1348"/>
    <w:rsid w:val="000F4671"/>
    <w:rsid w:val="000F67F5"/>
    <w:rsid w:val="000F6A15"/>
    <w:rsid w:val="00102FA7"/>
    <w:rsid w:val="00103313"/>
    <w:rsid w:val="00106B33"/>
    <w:rsid w:val="00110656"/>
    <w:rsid w:val="001146C7"/>
    <w:rsid w:val="001217CD"/>
    <w:rsid w:val="001232B2"/>
    <w:rsid w:val="00125149"/>
    <w:rsid w:val="00127022"/>
    <w:rsid w:val="00131599"/>
    <w:rsid w:val="00135689"/>
    <w:rsid w:val="00135CB3"/>
    <w:rsid w:val="00140996"/>
    <w:rsid w:val="00141889"/>
    <w:rsid w:val="00142333"/>
    <w:rsid w:val="00142C85"/>
    <w:rsid w:val="0014301E"/>
    <w:rsid w:val="001434C2"/>
    <w:rsid w:val="001435B4"/>
    <w:rsid w:val="001466E4"/>
    <w:rsid w:val="00146ABF"/>
    <w:rsid w:val="0015026D"/>
    <w:rsid w:val="00153AA5"/>
    <w:rsid w:val="00154441"/>
    <w:rsid w:val="001548BA"/>
    <w:rsid w:val="00161196"/>
    <w:rsid w:val="00162142"/>
    <w:rsid w:val="001647BF"/>
    <w:rsid w:val="00164C12"/>
    <w:rsid w:val="0016562E"/>
    <w:rsid w:val="00171463"/>
    <w:rsid w:val="00172087"/>
    <w:rsid w:val="001720BE"/>
    <w:rsid w:val="001720DD"/>
    <w:rsid w:val="001727AF"/>
    <w:rsid w:val="001743CE"/>
    <w:rsid w:val="00186EE5"/>
    <w:rsid w:val="001903AD"/>
    <w:rsid w:val="001932EB"/>
    <w:rsid w:val="00193B3A"/>
    <w:rsid w:val="00196BBE"/>
    <w:rsid w:val="0019770B"/>
    <w:rsid w:val="001A12AD"/>
    <w:rsid w:val="001A1D27"/>
    <w:rsid w:val="001A2336"/>
    <w:rsid w:val="001A2797"/>
    <w:rsid w:val="001A78A1"/>
    <w:rsid w:val="001B0CFF"/>
    <w:rsid w:val="001B27EA"/>
    <w:rsid w:val="001C458C"/>
    <w:rsid w:val="001C5FE6"/>
    <w:rsid w:val="001D1294"/>
    <w:rsid w:val="001D34B1"/>
    <w:rsid w:val="001D4423"/>
    <w:rsid w:val="001D7B32"/>
    <w:rsid w:val="001D7D1C"/>
    <w:rsid w:val="001E2117"/>
    <w:rsid w:val="001E3638"/>
    <w:rsid w:val="001E6369"/>
    <w:rsid w:val="001E77E9"/>
    <w:rsid w:val="001E79B7"/>
    <w:rsid w:val="001F0210"/>
    <w:rsid w:val="001F27D3"/>
    <w:rsid w:val="001F2E8F"/>
    <w:rsid w:val="001F410E"/>
    <w:rsid w:val="001F646F"/>
    <w:rsid w:val="002004C0"/>
    <w:rsid w:val="00200934"/>
    <w:rsid w:val="0020098C"/>
    <w:rsid w:val="00201EE6"/>
    <w:rsid w:val="00205065"/>
    <w:rsid w:val="002051FC"/>
    <w:rsid w:val="00206BC6"/>
    <w:rsid w:val="00206D7F"/>
    <w:rsid w:val="00207F0E"/>
    <w:rsid w:val="00210F49"/>
    <w:rsid w:val="00212577"/>
    <w:rsid w:val="00213373"/>
    <w:rsid w:val="00213BFE"/>
    <w:rsid w:val="00216504"/>
    <w:rsid w:val="00216DD2"/>
    <w:rsid w:val="00217F6D"/>
    <w:rsid w:val="0022238D"/>
    <w:rsid w:val="002238D7"/>
    <w:rsid w:val="00223E00"/>
    <w:rsid w:val="0022513D"/>
    <w:rsid w:val="00226410"/>
    <w:rsid w:val="00227E47"/>
    <w:rsid w:val="00232AC1"/>
    <w:rsid w:val="00234207"/>
    <w:rsid w:val="002356D6"/>
    <w:rsid w:val="00235F79"/>
    <w:rsid w:val="00236850"/>
    <w:rsid w:val="00237DC2"/>
    <w:rsid w:val="002429BF"/>
    <w:rsid w:val="00251A17"/>
    <w:rsid w:val="00255242"/>
    <w:rsid w:val="002574D7"/>
    <w:rsid w:val="00257752"/>
    <w:rsid w:val="00263EF9"/>
    <w:rsid w:val="0026433B"/>
    <w:rsid w:val="00275324"/>
    <w:rsid w:val="002762E4"/>
    <w:rsid w:val="002764EB"/>
    <w:rsid w:val="00276F5F"/>
    <w:rsid w:val="0027756E"/>
    <w:rsid w:val="00280563"/>
    <w:rsid w:val="00281CCF"/>
    <w:rsid w:val="00283BD9"/>
    <w:rsid w:val="002849B5"/>
    <w:rsid w:val="0028603D"/>
    <w:rsid w:val="002878CB"/>
    <w:rsid w:val="00287E54"/>
    <w:rsid w:val="00290A20"/>
    <w:rsid w:val="002950AA"/>
    <w:rsid w:val="0029796B"/>
    <w:rsid w:val="002A37FC"/>
    <w:rsid w:val="002A3F6D"/>
    <w:rsid w:val="002A4FDF"/>
    <w:rsid w:val="002A5177"/>
    <w:rsid w:val="002A5DBF"/>
    <w:rsid w:val="002B1BCE"/>
    <w:rsid w:val="002B219B"/>
    <w:rsid w:val="002B2FF0"/>
    <w:rsid w:val="002B6654"/>
    <w:rsid w:val="002B787E"/>
    <w:rsid w:val="002D4E8C"/>
    <w:rsid w:val="002D7140"/>
    <w:rsid w:val="002D73B8"/>
    <w:rsid w:val="002D74E0"/>
    <w:rsid w:val="002D784E"/>
    <w:rsid w:val="002E16E1"/>
    <w:rsid w:val="002E5335"/>
    <w:rsid w:val="002E538B"/>
    <w:rsid w:val="002E5F7E"/>
    <w:rsid w:val="002F00DB"/>
    <w:rsid w:val="002F03C0"/>
    <w:rsid w:val="002F18EA"/>
    <w:rsid w:val="002F417C"/>
    <w:rsid w:val="002F4F28"/>
    <w:rsid w:val="002F5654"/>
    <w:rsid w:val="002F6C75"/>
    <w:rsid w:val="002F71F6"/>
    <w:rsid w:val="00301E89"/>
    <w:rsid w:val="00305980"/>
    <w:rsid w:val="00306F62"/>
    <w:rsid w:val="003079C9"/>
    <w:rsid w:val="00312D82"/>
    <w:rsid w:val="00314512"/>
    <w:rsid w:val="00315F06"/>
    <w:rsid w:val="003164DC"/>
    <w:rsid w:val="00321EB2"/>
    <w:rsid w:val="00322FFF"/>
    <w:rsid w:val="00323003"/>
    <w:rsid w:val="00323324"/>
    <w:rsid w:val="00323F94"/>
    <w:rsid w:val="00326CAD"/>
    <w:rsid w:val="003310B4"/>
    <w:rsid w:val="00331E51"/>
    <w:rsid w:val="0033336D"/>
    <w:rsid w:val="00333513"/>
    <w:rsid w:val="003355B3"/>
    <w:rsid w:val="00345E4F"/>
    <w:rsid w:val="00350088"/>
    <w:rsid w:val="00351F73"/>
    <w:rsid w:val="003522EE"/>
    <w:rsid w:val="00353687"/>
    <w:rsid w:val="003536CB"/>
    <w:rsid w:val="00355446"/>
    <w:rsid w:val="00355C51"/>
    <w:rsid w:val="00356A08"/>
    <w:rsid w:val="00357F02"/>
    <w:rsid w:val="00360BE4"/>
    <w:rsid w:val="00363B14"/>
    <w:rsid w:val="00365A8A"/>
    <w:rsid w:val="003670B2"/>
    <w:rsid w:val="0036732B"/>
    <w:rsid w:val="003675E9"/>
    <w:rsid w:val="0037264A"/>
    <w:rsid w:val="00373514"/>
    <w:rsid w:val="0037389A"/>
    <w:rsid w:val="00374462"/>
    <w:rsid w:val="00374925"/>
    <w:rsid w:val="00374DB1"/>
    <w:rsid w:val="0037677A"/>
    <w:rsid w:val="00376984"/>
    <w:rsid w:val="00377062"/>
    <w:rsid w:val="0038024E"/>
    <w:rsid w:val="0038354A"/>
    <w:rsid w:val="00384BFE"/>
    <w:rsid w:val="00386B4B"/>
    <w:rsid w:val="00387345"/>
    <w:rsid w:val="00391F8C"/>
    <w:rsid w:val="0039561C"/>
    <w:rsid w:val="00395BB8"/>
    <w:rsid w:val="003A0300"/>
    <w:rsid w:val="003A2C43"/>
    <w:rsid w:val="003A43E1"/>
    <w:rsid w:val="003B23B6"/>
    <w:rsid w:val="003B4579"/>
    <w:rsid w:val="003B4AA7"/>
    <w:rsid w:val="003B6F34"/>
    <w:rsid w:val="003C1B8B"/>
    <w:rsid w:val="003C1FFA"/>
    <w:rsid w:val="003C7308"/>
    <w:rsid w:val="003D09EB"/>
    <w:rsid w:val="003D0BA1"/>
    <w:rsid w:val="003D1594"/>
    <w:rsid w:val="003D490A"/>
    <w:rsid w:val="003D51BC"/>
    <w:rsid w:val="003D5245"/>
    <w:rsid w:val="003D5882"/>
    <w:rsid w:val="003D5CC5"/>
    <w:rsid w:val="003D5FF2"/>
    <w:rsid w:val="003D6BEF"/>
    <w:rsid w:val="003D6F1B"/>
    <w:rsid w:val="003E0083"/>
    <w:rsid w:val="003E2C5A"/>
    <w:rsid w:val="003E4E51"/>
    <w:rsid w:val="003E5CD8"/>
    <w:rsid w:val="003E6B00"/>
    <w:rsid w:val="003F08F5"/>
    <w:rsid w:val="003F38BA"/>
    <w:rsid w:val="003F5D11"/>
    <w:rsid w:val="003F7B51"/>
    <w:rsid w:val="004009FE"/>
    <w:rsid w:val="00402E82"/>
    <w:rsid w:val="00404162"/>
    <w:rsid w:val="00405DB4"/>
    <w:rsid w:val="00410706"/>
    <w:rsid w:val="004109FF"/>
    <w:rsid w:val="004113CF"/>
    <w:rsid w:val="0041153D"/>
    <w:rsid w:val="00412CBE"/>
    <w:rsid w:val="00413E15"/>
    <w:rsid w:val="00414EE5"/>
    <w:rsid w:val="00415065"/>
    <w:rsid w:val="00416375"/>
    <w:rsid w:val="00417B58"/>
    <w:rsid w:val="00417E53"/>
    <w:rsid w:val="00420C12"/>
    <w:rsid w:val="0042223D"/>
    <w:rsid w:val="0042262C"/>
    <w:rsid w:val="004258AA"/>
    <w:rsid w:val="0042605E"/>
    <w:rsid w:val="00427A5F"/>
    <w:rsid w:val="00432259"/>
    <w:rsid w:val="00432866"/>
    <w:rsid w:val="0043505C"/>
    <w:rsid w:val="00436643"/>
    <w:rsid w:val="0044351C"/>
    <w:rsid w:val="00443D48"/>
    <w:rsid w:val="004454AD"/>
    <w:rsid w:val="004509B9"/>
    <w:rsid w:val="00450FBE"/>
    <w:rsid w:val="00452BB1"/>
    <w:rsid w:val="00453276"/>
    <w:rsid w:val="00462418"/>
    <w:rsid w:val="00462546"/>
    <w:rsid w:val="00462C48"/>
    <w:rsid w:val="00470007"/>
    <w:rsid w:val="00476588"/>
    <w:rsid w:val="00476F2F"/>
    <w:rsid w:val="00477AD3"/>
    <w:rsid w:val="0048018D"/>
    <w:rsid w:val="004802C4"/>
    <w:rsid w:val="00481693"/>
    <w:rsid w:val="004822BF"/>
    <w:rsid w:val="00486AEC"/>
    <w:rsid w:val="004876E1"/>
    <w:rsid w:val="00492040"/>
    <w:rsid w:val="004958F1"/>
    <w:rsid w:val="004971DF"/>
    <w:rsid w:val="004A201B"/>
    <w:rsid w:val="004A2AC0"/>
    <w:rsid w:val="004A37CF"/>
    <w:rsid w:val="004A5526"/>
    <w:rsid w:val="004B33D5"/>
    <w:rsid w:val="004B487C"/>
    <w:rsid w:val="004B4A6B"/>
    <w:rsid w:val="004B6414"/>
    <w:rsid w:val="004C196F"/>
    <w:rsid w:val="004C22C2"/>
    <w:rsid w:val="004C3CC0"/>
    <w:rsid w:val="004C4D21"/>
    <w:rsid w:val="004C6EB7"/>
    <w:rsid w:val="004C6F35"/>
    <w:rsid w:val="004C78FE"/>
    <w:rsid w:val="004D1130"/>
    <w:rsid w:val="004D20C1"/>
    <w:rsid w:val="004D5726"/>
    <w:rsid w:val="004D61FC"/>
    <w:rsid w:val="004D6A8D"/>
    <w:rsid w:val="004D7773"/>
    <w:rsid w:val="004E0239"/>
    <w:rsid w:val="004E0AFA"/>
    <w:rsid w:val="004E3738"/>
    <w:rsid w:val="004E52B8"/>
    <w:rsid w:val="004E6838"/>
    <w:rsid w:val="004E7AAA"/>
    <w:rsid w:val="004F01ED"/>
    <w:rsid w:val="004F0D3D"/>
    <w:rsid w:val="004F1648"/>
    <w:rsid w:val="004F4941"/>
    <w:rsid w:val="004F4B79"/>
    <w:rsid w:val="004F61DC"/>
    <w:rsid w:val="004F7704"/>
    <w:rsid w:val="00500354"/>
    <w:rsid w:val="00503C33"/>
    <w:rsid w:val="0050447D"/>
    <w:rsid w:val="00505B87"/>
    <w:rsid w:val="00505CE4"/>
    <w:rsid w:val="00507169"/>
    <w:rsid w:val="005078F1"/>
    <w:rsid w:val="005109E4"/>
    <w:rsid w:val="00517528"/>
    <w:rsid w:val="0052019F"/>
    <w:rsid w:val="00524574"/>
    <w:rsid w:val="00525917"/>
    <w:rsid w:val="00525AE0"/>
    <w:rsid w:val="00525D2D"/>
    <w:rsid w:val="005333F1"/>
    <w:rsid w:val="0053685F"/>
    <w:rsid w:val="00545F44"/>
    <w:rsid w:val="005462D4"/>
    <w:rsid w:val="00546B29"/>
    <w:rsid w:val="005475C6"/>
    <w:rsid w:val="005476DB"/>
    <w:rsid w:val="00551E10"/>
    <w:rsid w:val="00556553"/>
    <w:rsid w:val="00560C41"/>
    <w:rsid w:val="00570527"/>
    <w:rsid w:val="00572194"/>
    <w:rsid w:val="00572771"/>
    <w:rsid w:val="00573E09"/>
    <w:rsid w:val="0057541E"/>
    <w:rsid w:val="00576FF9"/>
    <w:rsid w:val="00583A32"/>
    <w:rsid w:val="00585550"/>
    <w:rsid w:val="00587F9A"/>
    <w:rsid w:val="00590158"/>
    <w:rsid w:val="00590520"/>
    <w:rsid w:val="005939AB"/>
    <w:rsid w:val="00594063"/>
    <w:rsid w:val="00595131"/>
    <w:rsid w:val="0059566F"/>
    <w:rsid w:val="00596C31"/>
    <w:rsid w:val="005A1CEA"/>
    <w:rsid w:val="005A1E24"/>
    <w:rsid w:val="005A3A98"/>
    <w:rsid w:val="005B209E"/>
    <w:rsid w:val="005B2101"/>
    <w:rsid w:val="005B2AA3"/>
    <w:rsid w:val="005B2B29"/>
    <w:rsid w:val="005B30C7"/>
    <w:rsid w:val="005B3228"/>
    <w:rsid w:val="005B6464"/>
    <w:rsid w:val="005B6FE6"/>
    <w:rsid w:val="005C373F"/>
    <w:rsid w:val="005C795B"/>
    <w:rsid w:val="005D24EE"/>
    <w:rsid w:val="005D3390"/>
    <w:rsid w:val="005D45F4"/>
    <w:rsid w:val="005D5571"/>
    <w:rsid w:val="005D767F"/>
    <w:rsid w:val="005D793E"/>
    <w:rsid w:val="005E0AA8"/>
    <w:rsid w:val="005E15E6"/>
    <w:rsid w:val="005E518F"/>
    <w:rsid w:val="005E655A"/>
    <w:rsid w:val="005F2115"/>
    <w:rsid w:val="005F482B"/>
    <w:rsid w:val="005F5123"/>
    <w:rsid w:val="005F57B2"/>
    <w:rsid w:val="00603C2C"/>
    <w:rsid w:val="00604E19"/>
    <w:rsid w:val="00607444"/>
    <w:rsid w:val="00607CA3"/>
    <w:rsid w:val="00610160"/>
    <w:rsid w:val="006118C8"/>
    <w:rsid w:val="00615237"/>
    <w:rsid w:val="006164B7"/>
    <w:rsid w:val="00617BC8"/>
    <w:rsid w:val="00617CD6"/>
    <w:rsid w:val="0062053F"/>
    <w:rsid w:val="00622BDB"/>
    <w:rsid w:val="00622D9D"/>
    <w:rsid w:val="00631D39"/>
    <w:rsid w:val="0063447C"/>
    <w:rsid w:val="00634DBC"/>
    <w:rsid w:val="00635CB8"/>
    <w:rsid w:val="00636F55"/>
    <w:rsid w:val="006433F9"/>
    <w:rsid w:val="006457ED"/>
    <w:rsid w:val="00646980"/>
    <w:rsid w:val="00650364"/>
    <w:rsid w:val="00657336"/>
    <w:rsid w:val="00662AB3"/>
    <w:rsid w:val="00662E69"/>
    <w:rsid w:val="0066494B"/>
    <w:rsid w:val="00664DCA"/>
    <w:rsid w:val="0066514F"/>
    <w:rsid w:val="0066631A"/>
    <w:rsid w:val="00666592"/>
    <w:rsid w:val="00671B59"/>
    <w:rsid w:val="00672623"/>
    <w:rsid w:val="006746DA"/>
    <w:rsid w:val="00676F50"/>
    <w:rsid w:val="00677A53"/>
    <w:rsid w:val="006841FB"/>
    <w:rsid w:val="006851CF"/>
    <w:rsid w:val="00687315"/>
    <w:rsid w:val="00690A3B"/>
    <w:rsid w:val="00690B48"/>
    <w:rsid w:val="00690CA1"/>
    <w:rsid w:val="00691D43"/>
    <w:rsid w:val="006931FD"/>
    <w:rsid w:val="00693572"/>
    <w:rsid w:val="00694DEE"/>
    <w:rsid w:val="0069584A"/>
    <w:rsid w:val="006959E3"/>
    <w:rsid w:val="00695A55"/>
    <w:rsid w:val="00696895"/>
    <w:rsid w:val="006974DC"/>
    <w:rsid w:val="00697819"/>
    <w:rsid w:val="006A1D79"/>
    <w:rsid w:val="006A39BC"/>
    <w:rsid w:val="006A3FCD"/>
    <w:rsid w:val="006A53E1"/>
    <w:rsid w:val="006A7AAD"/>
    <w:rsid w:val="006A7B77"/>
    <w:rsid w:val="006B3507"/>
    <w:rsid w:val="006B5E78"/>
    <w:rsid w:val="006B7CF8"/>
    <w:rsid w:val="006C0A3F"/>
    <w:rsid w:val="006C1540"/>
    <w:rsid w:val="006C1645"/>
    <w:rsid w:val="006C1FEE"/>
    <w:rsid w:val="006C236B"/>
    <w:rsid w:val="006C683E"/>
    <w:rsid w:val="006D1FC5"/>
    <w:rsid w:val="006D2B40"/>
    <w:rsid w:val="006D3E51"/>
    <w:rsid w:val="006D3EC0"/>
    <w:rsid w:val="006D50AA"/>
    <w:rsid w:val="006D72AC"/>
    <w:rsid w:val="006E4284"/>
    <w:rsid w:val="006F53D0"/>
    <w:rsid w:val="006F6AAB"/>
    <w:rsid w:val="007034C4"/>
    <w:rsid w:val="007037D6"/>
    <w:rsid w:val="007110C5"/>
    <w:rsid w:val="007170A4"/>
    <w:rsid w:val="00720457"/>
    <w:rsid w:val="00720A1F"/>
    <w:rsid w:val="00725447"/>
    <w:rsid w:val="00727ED3"/>
    <w:rsid w:val="00730553"/>
    <w:rsid w:val="00730B02"/>
    <w:rsid w:val="00733A59"/>
    <w:rsid w:val="00733ADD"/>
    <w:rsid w:val="00736CE4"/>
    <w:rsid w:val="00736F1B"/>
    <w:rsid w:val="00740C80"/>
    <w:rsid w:val="007419FE"/>
    <w:rsid w:val="00741ABB"/>
    <w:rsid w:val="00741F5B"/>
    <w:rsid w:val="00744A44"/>
    <w:rsid w:val="00744D97"/>
    <w:rsid w:val="0075164F"/>
    <w:rsid w:val="00754CBC"/>
    <w:rsid w:val="0075710A"/>
    <w:rsid w:val="00757A7D"/>
    <w:rsid w:val="00760088"/>
    <w:rsid w:val="00760682"/>
    <w:rsid w:val="00760863"/>
    <w:rsid w:val="007618C9"/>
    <w:rsid w:val="007628A1"/>
    <w:rsid w:val="0076659D"/>
    <w:rsid w:val="00771572"/>
    <w:rsid w:val="007717DB"/>
    <w:rsid w:val="00771AF9"/>
    <w:rsid w:val="0077328E"/>
    <w:rsid w:val="0077723A"/>
    <w:rsid w:val="00781B5E"/>
    <w:rsid w:val="0078252C"/>
    <w:rsid w:val="0078422B"/>
    <w:rsid w:val="00785915"/>
    <w:rsid w:val="00786AE7"/>
    <w:rsid w:val="00790FA7"/>
    <w:rsid w:val="00794047"/>
    <w:rsid w:val="007940D4"/>
    <w:rsid w:val="007A0AB2"/>
    <w:rsid w:val="007A23D1"/>
    <w:rsid w:val="007A6916"/>
    <w:rsid w:val="007A6D51"/>
    <w:rsid w:val="007B1EA3"/>
    <w:rsid w:val="007B51E6"/>
    <w:rsid w:val="007B680B"/>
    <w:rsid w:val="007B6C02"/>
    <w:rsid w:val="007B7DB0"/>
    <w:rsid w:val="007C2537"/>
    <w:rsid w:val="007C59FD"/>
    <w:rsid w:val="007C717B"/>
    <w:rsid w:val="007D03EB"/>
    <w:rsid w:val="007D4E07"/>
    <w:rsid w:val="007D668E"/>
    <w:rsid w:val="007D7525"/>
    <w:rsid w:val="007E224A"/>
    <w:rsid w:val="007E4571"/>
    <w:rsid w:val="007E64B8"/>
    <w:rsid w:val="007E7451"/>
    <w:rsid w:val="007F0671"/>
    <w:rsid w:val="007F53AF"/>
    <w:rsid w:val="007F664D"/>
    <w:rsid w:val="00800FFE"/>
    <w:rsid w:val="008050EA"/>
    <w:rsid w:val="00807DB7"/>
    <w:rsid w:val="00811453"/>
    <w:rsid w:val="008126F5"/>
    <w:rsid w:val="00812F59"/>
    <w:rsid w:val="00812F7F"/>
    <w:rsid w:val="00815BD4"/>
    <w:rsid w:val="00816783"/>
    <w:rsid w:val="00817B0E"/>
    <w:rsid w:val="00820165"/>
    <w:rsid w:val="008204CC"/>
    <w:rsid w:val="008217E6"/>
    <w:rsid w:val="00824058"/>
    <w:rsid w:val="00826953"/>
    <w:rsid w:val="00826F41"/>
    <w:rsid w:val="0083236B"/>
    <w:rsid w:val="00835B9F"/>
    <w:rsid w:val="0083674D"/>
    <w:rsid w:val="00836CA2"/>
    <w:rsid w:val="008375BE"/>
    <w:rsid w:val="008421F5"/>
    <w:rsid w:val="0084387C"/>
    <w:rsid w:val="00845465"/>
    <w:rsid w:val="008458EE"/>
    <w:rsid w:val="008469EA"/>
    <w:rsid w:val="00850000"/>
    <w:rsid w:val="00854265"/>
    <w:rsid w:val="0085712D"/>
    <w:rsid w:val="0086104F"/>
    <w:rsid w:val="00862B24"/>
    <w:rsid w:val="0086587B"/>
    <w:rsid w:val="008675DB"/>
    <w:rsid w:val="0087221D"/>
    <w:rsid w:val="00872885"/>
    <w:rsid w:val="00873769"/>
    <w:rsid w:val="00876765"/>
    <w:rsid w:val="00877C72"/>
    <w:rsid w:val="008906C4"/>
    <w:rsid w:val="00891544"/>
    <w:rsid w:val="00892171"/>
    <w:rsid w:val="008948B2"/>
    <w:rsid w:val="008A13A6"/>
    <w:rsid w:val="008A4949"/>
    <w:rsid w:val="008A4FF2"/>
    <w:rsid w:val="008A749F"/>
    <w:rsid w:val="008B42F5"/>
    <w:rsid w:val="008C0B4E"/>
    <w:rsid w:val="008C1E59"/>
    <w:rsid w:val="008C1F6B"/>
    <w:rsid w:val="008C3076"/>
    <w:rsid w:val="008D05D6"/>
    <w:rsid w:val="008D1346"/>
    <w:rsid w:val="008D1C6C"/>
    <w:rsid w:val="008D341C"/>
    <w:rsid w:val="008D393E"/>
    <w:rsid w:val="008D3EA9"/>
    <w:rsid w:val="008D5337"/>
    <w:rsid w:val="008E1A0D"/>
    <w:rsid w:val="008E511B"/>
    <w:rsid w:val="008F05FC"/>
    <w:rsid w:val="008F0D57"/>
    <w:rsid w:val="008F401B"/>
    <w:rsid w:val="00901289"/>
    <w:rsid w:val="00901529"/>
    <w:rsid w:val="00905923"/>
    <w:rsid w:val="009060C7"/>
    <w:rsid w:val="00906364"/>
    <w:rsid w:val="009079D6"/>
    <w:rsid w:val="00910E17"/>
    <w:rsid w:val="00910F29"/>
    <w:rsid w:val="00914465"/>
    <w:rsid w:val="00914F83"/>
    <w:rsid w:val="009160D0"/>
    <w:rsid w:val="00916A1D"/>
    <w:rsid w:val="009170CD"/>
    <w:rsid w:val="00917C59"/>
    <w:rsid w:val="0092742E"/>
    <w:rsid w:val="00927FA0"/>
    <w:rsid w:val="0093177D"/>
    <w:rsid w:val="009344C7"/>
    <w:rsid w:val="009350A7"/>
    <w:rsid w:val="00941BE9"/>
    <w:rsid w:val="009426AA"/>
    <w:rsid w:val="00952BD1"/>
    <w:rsid w:val="009544FA"/>
    <w:rsid w:val="0095645A"/>
    <w:rsid w:val="00957905"/>
    <w:rsid w:val="00960273"/>
    <w:rsid w:val="00960FDB"/>
    <w:rsid w:val="009626D7"/>
    <w:rsid w:val="0096639F"/>
    <w:rsid w:val="0097067A"/>
    <w:rsid w:val="009716E1"/>
    <w:rsid w:val="009717B4"/>
    <w:rsid w:val="00973EBF"/>
    <w:rsid w:val="0097665F"/>
    <w:rsid w:val="009776E1"/>
    <w:rsid w:val="00977797"/>
    <w:rsid w:val="0098081C"/>
    <w:rsid w:val="0098262D"/>
    <w:rsid w:val="00983318"/>
    <w:rsid w:val="00984BF6"/>
    <w:rsid w:val="00986388"/>
    <w:rsid w:val="0099164B"/>
    <w:rsid w:val="009A1657"/>
    <w:rsid w:val="009A461F"/>
    <w:rsid w:val="009A5C4F"/>
    <w:rsid w:val="009A7F9E"/>
    <w:rsid w:val="009B0C30"/>
    <w:rsid w:val="009B2AC4"/>
    <w:rsid w:val="009B49B2"/>
    <w:rsid w:val="009B52B0"/>
    <w:rsid w:val="009B5E1B"/>
    <w:rsid w:val="009B6B91"/>
    <w:rsid w:val="009B795F"/>
    <w:rsid w:val="009C0E20"/>
    <w:rsid w:val="009C251F"/>
    <w:rsid w:val="009C2BE7"/>
    <w:rsid w:val="009C5E1E"/>
    <w:rsid w:val="009C7D91"/>
    <w:rsid w:val="009E4BC0"/>
    <w:rsid w:val="009E4FA2"/>
    <w:rsid w:val="009E7A81"/>
    <w:rsid w:val="009F0DCF"/>
    <w:rsid w:val="009F1209"/>
    <w:rsid w:val="009F14EC"/>
    <w:rsid w:val="009F33AD"/>
    <w:rsid w:val="009F3CB0"/>
    <w:rsid w:val="009F57A6"/>
    <w:rsid w:val="009F79A1"/>
    <w:rsid w:val="00A0246D"/>
    <w:rsid w:val="00A04137"/>
    <w:rsid w:val="00A049FE"/>
    <w:rsid w:val="00A0647C"/>
    <w:rsid w:val="00A0727B"/>
    <w:rsid w:val="00A07878"/>
    <w:rsid w:val="00A07B8E"/>
    <w:rsid w:val="00A101E2"/>
    <w:rsid w:val="00A12DEF"/>
    <w:rsid w:val="00A12E31"/>
    <w:rsid w:val="00A1447C"/>
    <w:rsid w:val="00A178E2"/>
    <w:rsid w:val="00A27E52"/>
    <w:rsid w:val="00A3048E"/>
    <w:rsid w:val="00A30F44"/>
    <w:rsid w:val="00A3290A"/>
    <w:rsid w:val="00A33523"/>
    <w:rsid w:val="00A35D0B"/>
    <w:rsid w:val="00A434B2"/>
    <w:rsid w:val="00A462AC"/>
    <w:rsid w:val="00A476F1"/>
    <w:rsid w:val="00A50C25"/>
    <w:rsid w:val="00A52852"/>
    <w:rsid w:val="00A53298"/>
    <w:rsid w:val="00A53B44"/>
    <w:rsid w:val="00A62B11"/>
    <w:rsid w:val="00A63BF9"/>
    <w:rsid w:val="00A6415B"/>
    <w:rsid w:val="00A64B33"/>
    <w:rsid w:val="00A7032D"/>
    <w:rsid w:val="00A75BFC"/>
    <w:rsid w:val="00A769DB"/>
    <w:rsid w:val="00A76D08"/>
    <w:rsid w:val="00A803B3"/>
    <w:rsid w:val="00A81484"/>
    <w:rsid w:val="00A81731"/>
    <w:rsid w:val="00A81D5D"/>
    <w:rsid w:val="00A85260"/>
    <w:rsid w:val="00A8681A"/>
    <w:rsid w:val="00A86992"/>
    <w:rsid w:val="00A90298"/>
    <w:rsid w:val="00A92478"/>
    <w:rsid w:val="00A94644"/>
    <w:rsid w:val="00A96537"/>
    <w:rsid w:val="00AA038C"/>
    <w:rsid w:val="00AA1847"/>
    <w:rsid w:val="00AA1CED"/>
    <w:rsid w:val="00AA1E18"/>
    <w:rsid w:val="00AA2ACD"/>
    <w:rsid w:val="00AB3691"/>
    <w:rsid w:val="00AB482B"/>
    <w:rsid w:val="00AB561B"/>
    <w:rsid w:val="00AB62E0"/>
    <w:rsid w:val="00AB6A43"/>
    <w:rsid w:val="00AB6F8C"/>
    <w:rsid w:val="00AC2161"/>
    <w:rsid w:val="00AC41FA"/>
    <w:rsid w:val="00AC6115"/>
    <w:rsid w:val="00AC6490"/>
    <w:rsid w:val="00AD0F52"/>
    <w:rsid w:val="00AD1750"/>
    <w:rsid w:val="00AD329C"/>
    <w:rsid w:val="00AD450B"/>
    <w:rsid w:val="00AE244C"/>
    <w:rsid w:val="00AE532B"/>
    <w:rsid w:val="00AE5457"/>
    <w:rsid w:val="00AE6E34"/>
    <w:rsid w:val="00AE748E"/>
    <w:rsid w:val="00AE7A25"/>
    <w:rsid w:val="00AF2414"/>
    <w:rsid w:val="00AF6A32"/>
    <w:rsid w:val="00AF786F"/>
    <w:rsid w:val="00B012D2"/>
    <w:rsid w:val="00B035E7"/>
    <w:rsid w:val="00B05044"/>
    <w:rsid w:val="00B0614F"/>
    <w:rsid w:val="00B11985"/>
    <w:rsid w:val="00B138EE"/>
    <w:rsid w:val="00B14C37"/>
    <w:rsid w:val="00B1520E"/>
    <w:rsid w:val="00B15627"/>
    <w:rsid w:val="00B162EB"/>
    <w:rsid w:val="00B171AF"/>
    <w:rsid w:val="00B20148"/>
    <w:rsid w:val="00B204EA"/>
    <w:rsid w:val="00B23E37"/>
    <w:rsid w:val="00B32A44"/>
    <w:rsid w:val="00B33470"/>
    <w:rsid w:val="00B34B7D"/>
    <w:rsid w:val="00B35443"/>
    <w:rsid w:val="00B36779"/>
    <w:rsid w:val="00B4071E"/>
    <w:rsid w:val="00B42416"/>
    <w:rsid w:val="00B43DCB"/>
    <w:rsid w:val="00B442E8"/>
    <w:rsid w:val="00B44AA6"/>
    <w:rsid w:val="00B478FB"/>
    <w:rsid w:val="00B47A79"/>
    <w:rsid w:val="00B47E1F"/>
    <w:rsid w:val="00B50AA5"/>
    <w:rsid w:val="00B53BDF"/>
    <w:rsid w:val="00B54949"/>
    <w:rsid w:val="00B55AB7"/>
    <w:rsid w:val="00B55E59"/>
    <w:rsid w:val="00B5604C"/>
    <w:rsid w:val="00B61AC8"/>
    <w:rsid w:val="00B627E8"/>
    <w:rsid w:val="00B62912"/>
    <w:rsid w:val="00B63FD9"/>
    <w:rsid w:val="00B663E9"/>
    <w:rsid w:val="00B706D0"/>
    <w:rsid w:val="00B71276"/>
    <w:rsid w:val="00B733AF"/>
    <w:rsid w:val="00B84CF2"/>
    <w:rsid w:val="00B9135A"/>
    <w:rsid w:val="00B9307A"/>
    <w:rsid w:val="00B95777"/>
    <w:rsid w:val="00B95929"/>
    <w:rsid w:val="00B9739A"/>
    <w:rsid w:val="00BA5C33"/>
    <w:rsid w:val="00BB21AB"/>
    <w:rsid w:val="00BB3851"/>
    <w:rsid w:val="00BB6569"/>
    <w:rsid w:val="00BB6D08"/>
    <w:rsid w:val="00BB6F65"/>
    <w:rsid w:val="00BC10EC"/>
    <w:rsid w:val="00BC4126"/>
    <w:rsid w:val="00BC54AA"/>
    <w:rsid w:val="00BC7984"/>
    <w:rsid w:val="00BC7F3D"/>
    <w:rsid w:val="00BD2056"/>
    <w:rsid w:val="00BD30EA"/>
    <w:rsid w:val="00BD77D0"/>
    <w:rsid w:val="00BD7E17"/>
    <w:rsid w:val="00BE338D"/>
    <w:rsid w:val="00BE3535"/>
    <w:rsid w:val="00BE6E1A"/>
    <w:rsid w:val="00BF0C6F"/>
    <w:rsid w:val="00BF1AE9"/>
    <w:rsid w:val="00BF2EA6"/>
    <w:rsid w:val="00BF3129"/>
    <w:rsid w:val="00BF3B0E"/>
    <w:rsid w:val="00BF7859"/>
    <w:rsid w:val="00C0180C"/>
    <w:rsid w:val="00C03D42"/>
    <w:rsid w:val="00C04E8E"/>
    <w:rsid w:val="00C05BE5"/>
    <w:rsid w:val="00C11B0B"/>
    <w:rsid w:val="00C11C11"/>
    <w:rsid w:val="00C12153"/>
    <w:rsid w:val="00C14577"/>
    <w:rsid w:val="00C16D78"/>
    <w:rsid w:val="00C20A65"/>
    <w:rsid w:val="00C21C32"/>
    <w:rsid w:val="00C22A66"/>
    <w:rsid w:val="00C247E8"/>
    <w:rsid w:val="00C2612A"/>
    <w:rsid w:val="00C26D46"/>
    <w:rsid w:val="00C27FD5"/>
    <w:rsid w:val="00C30F69"/>
    <w:rsid w:val="00C344DF"/>
    <w:rsid w:val="00C3509C"/>
    <w:rsid w:val="00C407D7"/>
    <w:rsid w:val="00C436C3"/>
    <w:rsid w:val="00C455E2"/>
    <w:rsid w:val="00C4564D"/>
    <w:rsid w:val="00C47D66"/>
    <w:rsid w:val="00C50C58"/>
    <w:rsid w:val="00C526E9"/>
    <w:rsid w:val="00C548BE"/>
    <w:rsid w:val="00C549A0"/>
    <w:rsid w:val="00C56580"/>
    <w:rsid w:val="00C57E8E"/>
    <w:rsid w:val="00C6260E"/>
    <w:rsid w:val="00C628B8"/>
    <w:rsid w:val="00C628EB"/>
    <w:rsid w:val="00C63CA6"/>
    <w:rsid w:val="00C64312"/>
    <w:rsid w:val="00C676F6"/>
    <w:rsid w:val="00C71A3D"/>
    <w:rsid w:val="00C72084"/>
    <w:rsid w:val="00C7226F"/>
    <w:rsid w:val="00C73504"/>
    <w:rsid w:val="00C7545E"/>
    <w:rsid w:val="00C80058"/>
    <w:rsid w:val="00C80591"/>
    <w:rsid w:val="00C81CE6"/>
    <w:rsid w:val="00C82697"/>
    <w:rsid w:val="00C829AE"/>
    <w:rsid w:val="00C841E3"/>
    <w:rsid w:val="00C84C3D"/>
    <w:rsid w:val="00C85A37"/>
    <w:rsid w:val="00C870A8"/>
    <w:rsid w:val="00C9286D"/>
    <w:rsid w:val="00C96D89"/>
    <w:rsid w:val="00CA31C2"/>
    <w:rsid w:val="00CA3855"/>
    <w:rsid w:val="00CA3C67"/>
    <w:rsid w:val="00CA585C"/>
    <w:rsid w:val="00CA6353"/>
    <w:rsid w:val="00CB268C"/>
    <w:rsid w:val="00CB4210"/>
    <w:rsid w:val="00CC4DB8"/>
    <w:rsid w:val="00CC65D2"/>
    <w:rsid w:val="00CD102C"/>
    <w:rsid w:val="00CD580E"/>
    <w:rsid w:val="00CE37B3"/>
    <w:rsid w:val="00CE3F5F"/>
    <w:rsid w:val="00CE466B"/>
    <w:rsid w:val="00CE48F1"/>
    <w:rsid w:val="00CE75B4"/>
    <w:rsid w:val="00CF0605"/>
    <w:rsid w:val="00CF176F"/>
    <w:rsid w:val="00CF27BC"/>
    <w:rsid w:val="00CF3E62"/>
    <w:rsid w:val="00CF5B23"/>
    <w:rsid w:val="00CF6D89"/>
    <w:rsid w:val="00D00C0E"/>
    <w:rsid w:val="00D0338E"/>
    <w:rsid w:val="00D0417E"/>
    <w:rsid w:val="00D04747"/>
    <w:rsid w:val="00D05C8A"/>
    <w:rsid w:val="00D150D5"/>
    <w:rsid w:val="00D15C9C"/>
    <w:rsid w:val="00D1643E"/>
    <w:rsid w:val="00D1651C"/>
    <w:rsid w:val="00D17337"/>
    <w:rsid w:val="00D20F69"/>
    <w:rsid w:val="00D227E4"/>
    <w:rsid w:val="00D23A4C"/>
    <w:rsid w:val="00D24804"/>
    <w:rsid w:val="00D25E4E"/>
    <w:rsid w:val="00D2632E"/>
    <w:rsid w:val="00D318E9"/>
    <w:rsid w:val="00D319B2"/>
    <w:rsid w:val="00D32387"/>
    <w:rsid w:val="00D32F77"/>
    <w:rsid w:val="00D36E98"/>
    <w:rsid w:val="00D40316"/>
    <w:rsid w:val="00D4091E"/>
    <w:rsid w:val="00D4249F"/>
    <w:rsid w:val="00D42D4E"/>
    <w:rsid w:val="00D43618"/>
    <w:rsid w:val="00D4549D"/>
    <w:rsid w:val="00D46261"/>
    <w:rsid w:val="00D462FF"/>
    <w:rsid w:val="00D47068"/>
    <w:rsid w:val="00D502AC"/>
    <w:rsid w:val="00D519B6"/>
    <w:rsid w:val="00D52FC1"/>
    <w:rsid w:val="00D53E4E"/>
    <w:rsid w:val="00D5526C"/>
    <w:rsid w:val="00D56D15"/>
    <w:rsid w:val="00D56E94"/>
    <w:rsid w:val="00D604FD"/>
    <w:rsid w:val="00D665C2"/>
    <w:rsid w:val="00D67BF8"/>
    <w:rsid w:val="00D71147"/>
    <w:rsid w:val="00D7178B"/>
    <w:rsid w:val="00D7447B"/>
    <w:rsid w:val="00D7789D"/>
    <w:rsid w:val="00D80C50"/>
    <w:rsid w:val="00D84798"/>
    <w:rsid w:val="00D8487E"/>
    <w:rsid w:val="00D85E80"/>
    <w:rsid w:val="00D8655B"/>
    <w:rsid w:val="00D865B7"/>
    <w:rsid w:val="00D96AC7"/>
    <w:rsid w:val="00DA0A34"/>
    <w:rsid w:val="00DA2443"/>
    <w:rsid w:val="00DA2871"/>
    <w:rsid w:val="00DA3CE8"/>
    <w:rsid w:val="00DA3DC1"/>
    <w:rsid w:val="00DA476B"/>
    <w:rsid w:val="00DA77FE"/>
    <w:rsid w:val="00DB09C9"/>
    <w:rsid w:val="00DB0AA4"/>
    <w:rsid w:val="00DB1A68"/>
    <w:rsid w:val="00DB2DEA"/>
    <w:rsid w:val="00DB448B"/>
    <w:rsid w:val="00DB62CF"/>
    <w:rsid w:val="00DC1392"/>
    <w:rsid w:val="00DC2362"/>
    <w:rsid w:val="00DC4EA6"/>
    <w:rsid w:val="00DC52FE"/>
    <w:rsid w:val="00DC548F"/>
    <w:rsid w:val="00DD1317"/>
    <w:rsid w:val="00DD2802"/>
    <w:rsid w:val="00DD3C1C"/>
    <w:rsid w:val="00DD5D69"/>
    <w:rsid w:val="00DD6801"/>
    <w:rsid w:val="00DE30DC"/>
    <w:rsid w:val="00DE4AA5"/>
    <w:rsid w:val="00DF0033"/>
    <w:rsid w:val="00DF6C33"/>
    <w:rsid w:val="00DF71AF"/>
    <w:rsid w:val="00DF7CB3"/>
    <w:rsid w:val="00E01EE0"/>
    <w:rsid w:val="00E0258F"/>
    <w:rsid w:val="00E02BCE"/>
    <w:rsid w:val="00E03141"/>
    <w:rsid w:val="00E0317C"/>
    <w:rsid w:val="00E050C9"/>
    <w:rsid w:val="00E05122"/>
    <w:rsid w:val="00E061E6"/>
    <w:rsid w:val="00E11603"/>
    <w:rsid w:val="00E12F47"/>
    <w:rsid w:val="00E14D95"/>
    <w:rsid w:val="00E15E2A"/>
    <w:rsid w:val="00E17B7F"/>
    <w:rsid w:val="00E209B3"/>
    <w:rsid w:val="00E2403D"/>
    <w:rsid w:val="00E27C3A"/>
    <w:rsid w:val="00E314B8"/>
    <w:rsid w:val="00E326C1"/>
    <w:rsid w:val="00E33CFA"/>
    <w:rsid w:val="00E44CEE"/>
    <w:rsid w:val="00E5089A"/>
    <w:rsid w:val="00E54130"/>
    <w:rsid w:val="00E56365"/>
    <w:rsid w:val="00E62849"/>
    <w:rsid w:val="00E630B3"/>
    <w:rsid w:val="00E660B8"/>
    <w:rsid w:val="00E66A03"/>
    <w:rsid w:val="00E66FDB"/>
    <w:rsid w:val="00E71C2F"/>
    <w:rsid w:val="00E74EAE"/>
    <w:rsid w:val="00E750F6"/>
    <w:rsid w:val="00E76228"/>
    <w:rsid w:val="00E77660"/>
    <w:rsid w:val="00E81216"/>
    <w:rsid w:val="00E81982"/>
    <w:rsid w:val="00E82BB8"/>
    <w:rsid w:val="00E82C67"/>
    <w:rsid w:val="00E836DD"/>
    <w:rsid w:val="00E83B54"/>
    <w:rsid w:val="00E867A3"/>
    <w:rsid w:val="00E86D96"/>
    <w:rsid w:val="00E874D9"/>
    <w:rsid w:val="00E901F1"/>
    <w:rsid w:val="00E965B6"/>
    <w:rsid w:val="00E96777"/>
    <w:rsid w:val="00E96FA9"/>
    <w:rsid w:val="00E97447"/>
    <w:rsid w:val="00EA12DA"/>
    <w:rsid w:val="00EA2FD6"/>
    <w:rsid w:val="00EA5531"/>
    <w:rsid w:val="00EA57AE"/>
    <w:rsid w:val="00EA68D6"/>
    <w:rsid w:val="00EA7044"/>
    <w:rsid w:val="00EB0053"/>
    <w:rsid w:val="00EB0499"/>
    <w:rsid w:val="00EB2107"/>
    <w:rsid w:val="00EB3DD8"/>
    <w:rsid w:val="00EB5F99"/>
    <w:rsid w:val="00EB61E1"/>
    <w:rsid w:val="00EB7734"/>
    <w:rsid w:val="00EC08EA"/>
    <w:rsid w:val="00EC1215"/>
    <w:rsid w:val="00EC205E"/>
    <w:rsid w:val="00EC3894"/>
    <w:rsid w:val="00EC429B"/>
    <w:rsid w:val="00EC5FFE"/>
    <w:rsid w:val="00EC6768"/>
    <w:rsid w:val="00EC6DE1"/>
    <w:rsid w:val="00ED2B77"/>
    <w:rsid w:val="00ED6C8F"/>
    <w:rsid w:val="00ED7387"/>
    <w:rsid w:val="00EE082A"/>
    <w:rsid w:val="00EE08AA"/>
    <w:rsid w:val="00EE415E"/>
    <w:rsid w:val="00EE6994"/>
    <w:rsid w:val="00EE6F7E"/>
    <w:rsid w:val="00EF1C99"/>
    <w:rsid w:val="00EF45A1"/>
    <w:rsid w:val="00EF4FDB"/>
    <w:rsid w:val="00EF5A23"/>
    <w:rsid w:val="00F025CC"/>
    <w:rsid w:val="00F07D03"/>
    <w:rsid w:val="00F129C8"/>
    <w:rsid w:val="00F154DD"/>
    <w:rsid w:val="00F158A0"/>
    <w:rsid w:val="00F23762"/>
    <w:rsid w:val="00F237E0"/>
    <w:rsid w:val="00F256BE"/>
    <w:rsid w:val="00F26B14"/>
    <w:rsid w:val="00F275B9"/>
    <w:rsid w:val="00F3212B"/>
    <w:rsid w:val="00F33DC5"/>
    <w:rsid w:val="00F34640"/>
    <w:rsid w:val="00F42960"/>
    <w:rsid w:val="00F44E86"/>
    <w:rsid w:val="00F479EA"/>
    <w:rsid w:val="00F500EF"/>
    <w:rsid w:val="00F5382E"/>
    <w:rsid w:val="00F54713"/>
    <w:rsid w:val="00F55801"/>
    <w:rsid w:val="00F56242"/>
    <w:rsid w:val="00F61542"/>
    <w:rsid w:val="00F62E6B"/>
    <w:rsid w:val="00F64666"/>
    <w:rsid w:val="00F6485F"/>
    <w:rsid w:val="00F6506B"/>
    <w:rsid w:val="00F67EE6"/>
    <w:rsid w:val="00F71F13"/>
    <w:rsid w:val="00F73726"/>
    <w:rsid w:val="00F75761"/>
    <w:rsid w:val="00F83D46"/>
    <w:rsid w:val="00F84AF0"/>
    <w:rsid w:val="00F84EE3"/>
    <w:rsid w:val="00F90037"/>
    <w:rsid w:val="00F90FB8"/>
    <w:rsid w:val="00F917A3"/>
    <w:rsid w:val="00F925C0"/>
    <w:rsid w:val="00F93F4F"/>
    <w:rsid w:val="00F94D1D"/>
    <w:rsid w:val="00F96AD9"/>
    <w:rsid w:val="00F96F89"/>
    <w:rsid w:val="00F9726F"/>
    <w:rsid w:val="00F97893"/>
    <w:rsid w:val="00F97AF2"/>
    <w:rsid w:val="00FA4DEB"/>
    <w:rsid w:val="00FA4FD0"/>
    <w:rsid w:val="00FB1F1F"/>
    <w:rsid w:val="00FB760D"/>
    <w:rsid w:val="00FC30F9"/>
    <w:rsid w:val="00FC397F"/>
    <w:rsid w:val="00FC3C1A"/>
    <w:rsid w:val="00FC3DC5"/>
    <w:rsid w:val="00FC53D6"/>
    <w:rsid w:val="00FD2D83"/>
    <w:rsid w:val="00FD37A4"/>
    <w:rsid w:val="00FD3A23"/>
    <w:rsid w:val="00FD467D"/>
    <w:rsid w:val="00FD63A4"/>
    <w:rsid w:val="00FD6596"/>
    <w:rsid w:val="00FD7B69"/>
    <w:rsid w:val="00FD7EAE"/>
    <w:rsid w:val="00FE1936"/>
    <w:rsid w:val="00FE320A"/>
    <w:rsid w:val="00FF0A5C"/>
    <w:rsid w:val="00FF5C3E"/>
    <w:rsid w:val="00FF6F78"/>
    <w:rsid w:val="00FF7902"/>
    <w:rsid w:val="00FF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B4EC"/>
  <w15:docId w15:val="{4132CCCB-8073-467A-A1A5-543426FA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E518F"/>
    <w:rPr>
      <w:color w:val="000000"/>
    </w:rPr>
  </w:style>
  <w:style w:type="paragraph" w:styleId="4">
    <w:name w:val="heading 4"/>
    <w:basedOn w:val="a"/>
    <w:link w:val="40"/>
    <w:uiPriority w:val="9"/>
    <w:qFormat/>
    <w:rsid w:val="0037677A"/>
    <w:pPr>
      <w:widowControl/>
      <w:spacing w:before="100" w:beforeAutospacing="1" w:after="100" w:afterAutospacing="1"/>
      <w:outlineLvl w:val="3"/>
    </w:pPr>
    <w:rPr>
      <w:rFonts w:ascii="Times New Roman" w:eastAsia="Times New Roman" w:hAnsi="Times New Roman" w:cs="Times New Roman"/>
      <w:b/>
      <w:bCs/>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5E518F"/>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sid w:val="005E518F"/>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5E518F"/>
    <w:rPr>
      <w:rFonts w:ascii="Arial" w:eastAsia="Arial" w:hAnsi="Arial" w:cs="Arial"/>
      <w:b/>
      <w:bCs/>
      <w:i w:val="0"/>
      <w:iCs w:val="0"/>
      <w:smallCaps w:val="0"/>
      <w:strike w:val="0"/>
      <w:color w:val="6B95DC"/>
      <w:sz w:val="20"/>
      <w:szCs w:val="20"/>
      <w:u w:val="none"/>
    </w:rPr>
  </w:style>
  <w:style w:type="character" w:customStyle="1" w:styleId="41">
    <w:name w:val="Основной текст (4)_"/>
    <w:basedOn w:val="a0"/>
    <w:link w:val="42"/>
    <w:rsid w:val="005E518F"/>
    <w:rPr>
      <w:rFonts w:ascii="Arial" w:eastAsia="Arial" w:hAnsi="Arial" w:cs="Arial"/>
      <w:b/>
      <w:bCs/>
      <w:i w:val="0"/>
      <w:iCs w:val="0"/>
      <w:smallCaps w:val="0"/>
      <w:strike w:val="0"/>
      <w:color w:val="6B95DC"/>
      <w:sz w:val="16"/>
      <w:szCs w:val="16"/>
      <w:u w:val="none"/>
    </w:rPr>
  </w:style>
  <w:style w:type="character" w:customStyle="1" w:styleId="5">
    <w:name w:val="Основной текст (5)_"/>
    <w:basedOn w:val="a0"/>
    <w:link w:val="50"/>
    <w:rsid w:val="005E518F"/>
    <w:rPr>
      <w:rFonts w:ascii="Arial" w:eastAsia="Arial" w:hAnsi="Arial" w:cs="Arial"/>
      <w:b w:val="0"/>
      <w:bCs w:val="0"/>
      <w:i w:val="0"/>
      <w:iCs w:val="0"/>
      <w:smallCaps w:val="0"/>
      <w:strike w:val="0"/>
      <w:sz w:val="8"/>
      <w:szCs w:val="8"/>
      <w:u w:val="none"/>
    </w:rPr>
  </w:style>
  <w:style w:type="character" w:customStyle="1" w:styleId="2">
    <w:name w:val="Основной текст (2)_"/>
    <w:basedOn w:val="a0"/>
    <w:link w:val="20"/>
    <w:rsid w:val="005E518F"/>
    <w:rPr>
      <w:rFonts w:ascii="Times New Roman" w:eastAsia="Times New Roman" w:hAnsi="Times New Roman" w:cs="Times New Roman"/>
      <w:b w:val="0"/>
      <w:bCs w:val="0"/>
      <w:i w:val="0"/>
      <w:iCs w:val="0"/>
      <w:smallCaps w:val="0"/>
      <w:strike w:val="0"/>
      <w:u w:val="none"/>
    </w:rPr>
  </w:style>
  <w:style w:type="paragraph" w:customStyle="1" w:styleId="a4">
    <w:name w:val="Подпись к картинке"/>
    <w:basedOn w:val="a"/>
    <w:link w:val="a3"/>
    <w:rsid w:val="005E518F"/>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a"/>
    <w:link w:val="a5"/>
    <w:rsid w:val="005E518F"/>
    <w:pPr>
      <w:shd w:val="clear" w:color="auto" w:fill="FFFFFF"/>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5E518F"/>
    <w:pPr>
      <w:shd w:val="clear" w:color="auto" w:fill="FFFFFF"/>
      <w:spacing w:after="320" w:line="214" w:lineRule="auto"/>
    </w:pPr>
    <w:rPr>
      <w:rFonts w:ascii="Arial" w:eastAsia="Arial" w:hAnsi="Arial" w:cs="Arial"/>
      <w:b/>
      <w:bCs/>
      <w:color w:val="6B95DC"/>
      <w:sz w:val="20"/>
      <w:szCs w:val="20"/>
    </w:rPr>
  </w:style>
  <w:style w:type="paragraph" w:customStyle="1" w:styleId="42">
    <w:name w:val="Основной текст (4)"/>
    <w:basedOn w:val="a"/>
    <w:link w:val="41"/>
    <w:rsid w:val="005E518F"/>
    <w:pPr>
      <w:shd w:val="clear" w:color="auto" w:fill="FFFFFF"/>
    </w:pPr>
    <w:rPr>
      <w:rFonts w:ascii="Arial" w:eastAsia="Arial" w:hAnsi="Arial" w:cs="Arial"/>
      <w:b/>
      <w:bCs/>
      <w:color w:val="6B95DC"/>
      <w:sz w:val="16"/>
      <w:szCs w:val="16"/>
    </w:rPr>
  </w:style>
  <w:style w:type="paragraph" w:customStyle="1" w:styleId="50">
    <w:name w:val="Основной текст (5)"/>
    <w:basedOn w:val="a"/>
    <w:link w:val="5"/>
    <w:rsid w:val="005E518F"/>
    <w:pPr>
      <w:shd w:val="clear" w:color="auto" w:fill="FFFFFF"/>
      <w:spacing w:after="140" w:line="180" w:lineRule="auto"/>
      <w:ind w:left="1160"/>
    </w:pPr>
    <w:rPr>
      <w:rFonts w:ascii="Arial" w:eastAsia="Arial" w:hAnsi="Arial" w:cs="Arial"/>
      <w:sz w:val="8"/>
      <w:szCs w:val="8"/>
    </w:rPr>
  </w:style>
  <w:style w:type="paragraph" w:customStyle="1" w:styleId="20">
    <w:name w:val="Основной текст (2)"/>
    <w:basedOn w:val="a"/>
    <w:link w:val="2"/>
    <w:rsid w:val="005E518F"/>
    <w:pPr>
      <w:shd w:val="clear" w:color="auto" w:fill="FFFFFF"/>
    </w:pPr>
    <w:rPr>
      <w:rFonts w:ascii="Times New Roman" w:eastAsia="Times New Roman" w:hAnsi="Times New Roman" w:cs="Times New Roman"/>
    </w:rPr>
  </w:style>
  <w:style w:type="character" w:customStyle="1" w:styleId="40">
    <w:name w:val="Заголовок 4 Знак"/>
    <w:basedOn w:val="a0"/>
    <w:link w:val="4"/>
    <w:uiPriority w:val="9"/>
    <w:rsid w:val="0037677A"/>
    <w:rPr>
      <w:rFonts w:ascii="Times New Roman" w:eastAsia="Times New Roman" w:hAnsi="Times New Roman" w:cs="Times New Roman"/>
      <w:b/>
      <w:bCs/>
      <w:lang w:val="ru-RU" w:eastAsia="ru-RU" w:bidi="ar-SA"/>
    </w:rPr>
  </w:style>
  <w:style w:type="character" w:styleId="a6">
    <w:name w:val="Strong"/>
    <w:basedOn w:val="a0"/>
    <w:uiPriority w:val="22"/>
    <w:qFormat/>
    <w:rsid w:val="0037677A"/>
    <w:rPr>
      <w:b/>
      <w:bCs/>
    </w:rPr>
  </w:style>
  <w:style w:type="paragraph" w:styleId="a7">
    <w:name w:val="Balloon Text"/>
    <w:basedOn w:val="a"/>
    <w:link w:val="a8"/>
    <w:uiPriority w:val="99"/>
    <w:semiHidden/>
    <w:unhideWhenUsed/>
    <w:rsid w:val="001743CE"/>
    <w:rPr>
      <w:rFonts w:ascii="Segoe UI" w:hAnsi="Segoe UI" w:cs="Segoe UI"/>
      <w:sz w:val="18"/>
      <w:szCs w:val="18"/>
    </w:rPr>
  </w:style>
  <w:style w:type="character" w:customStyle="1" w:styleId="a8">
    <w:name w:val="Текст выноски Знак"/>
    <w:basedOn w:val="a0"/>
    <w:link w:val="a7"/>
    <w:uiPriority w:val="99"/>
    <w:semiHidden/>
    <w:rsid w:val="001743CE"/>
    <w:rPr>
      <w:rFonts w:ascii="Segoe UI" w:hAnsi="Segoe UI" w:cs="Segoe UI"/>
      <w:color w:val="000000"/>
      <w:sz w:val="18"/>
      <w:szCs w:val="18"/>
    </w:rPr>
  </w:style>
  <w:style w:type="paragraph" w:styleId="a9">
    <w:name w:val="Normal (Web)"/>
    <w:basedOn w:val="a"/>
    <w:uiPriority w:val="99"/>
    <w:unhideWhenUsed/>
    <w:rsid w:val="00CF27BC"/>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a">
    <w:name w:val="List Paragraph"/>
    <w:basedOn w:val="a"/>
    <w:uiPriority w:val="34"/>
    <w:qFormat/>
    <w:rsid w:val="00206D7F"/>
    <w:pPr>
      <w:ind w:left="720"/>
      <w:contextualSpacing/>
    </w:pPr>
  </w:style>
  <w:style w:type="character" w:styleId="ab">
    <w:name w:val="annotation reference"/>
    <w:basedOn w:val="a0"/>
    <w:uiPriority w:val="99"/>
    <w:semiHidden/>
    <w:unhideWhenUsed/>
    <w:rsid w:val="00E33CFA"/>
    <w:rPr>
      <w:sz w:val="16"/>
      <w:szCs w:val="16"/>
    </w:rPr>
  </w:style>
  <w:style w:type="paragraph" w:styleId="ac">
    <w:name w:val="annotation text"/>
    <w:basedOn w:val="a"/>
    <w:link w:val="ad"/>
    <w:uiPriority w:val="99"/>
    <w:unhideWhenUsed/>
    <w:rsid w:val="00E33CFA"/>
    <w:rPr>
      <w:sz w:val="20"/>
      <w:szCs w:val="20"/>
    </w:rPr>
  </w:style>
  <w:style w:type="character" w:customStyle="1" w:styleId="ad">
    <w:name w:val="Текст примечания Знак"/>
    <w:basedOn w:val="a0"/>
    <w:link w:val="ac"/>
    <w:uiPriority w:val="99"/>
    <w:rsid w:val="00E33CFA"/>
    <w:rPr>
      <w:color w:val="000000"/>
      <w:sz w:val="20"/>
      <w:szCs w:val="20"/>
    </w:rPr>
  </w:style>
  <w:style w:type="paragraph" w:styleId="ae">
    <w:name w:val="annotation subject"/>
    <w:basedOn w:val="ac"/>
    <w:next w:val="ac"/>
    <w:link w:val="af"/>
    <w:uiPriority w:val="99"/>
    <w:semiHidden/>
    <w:unhideWhenUsed/>
    <w:rsid w:val="00E33CFA"/>
    <w:rPr>
      <w:b/>
      <w:bCs/>
    </w:rPr>
  </w:style>
  <w:style w:type="character" w:customStyle="1" w:styleId="af">
    <w:name w:val="Тема примечания Знак"/>
    <w:basedOn w:val="ad"/>
    <w:link w:val="ae"/>
    <w:uiPriority w:val="99"/>
    <w:semiHidden/>
    <w:rsid w:val="00E33CFA"/>
    <w:rPr>
      <w:b/>
      <w:bCs/>
      <w:color w:val="000000"/>
      <w:sz w:val="20"/>
      <w:szCs w:val="20"/>
    </w:rPr>
  </w:style>
  <w:style w:type="paragraph" w:styleId="af0">
    <w:name w:val="Revision"/>
    <w:hidden/>
    <w:uiPriority w:val="99"/>
    <w:semiHidden/>
    <w:rsid w:val="00AD1750"/>
    <w:pPr>
      <w:widowControl/>
    </w:pPr>
    <w:rPr>
      <w:color w:val="000000"/>
    </w:rPr>
  </w:style>
  <w:style w:type="paragraph" w:styleId="af1">
    <w:name w:val="header"/>
    <w:basedOn w:val="a"/>
    <w:link w:val="af2"/>
    <w:uiPriority w:val="99"/>
    <w:unhideWhenUsed/>
    <w:rsid w:val="0039561C"/>
    <w:pPr>
      <w:tabs>
        <w:tab w:val="center" w:pos="4677"/>
        <w:tab w:val="right" w:pos="9355"/>
      </w:tabs>
    </w:pPr>
  </w:style>
  <w:style w:type="character" w:customStyle="1" w:styleId="af2">
    <w:name w:val="Верхний колонтитул Знак"/>
    <w:basedOn w:val="a0"/>
    <w:link w:val="af1"/>
    <w:uiPriority w:val="99"/>
    <w:rsid w:val="0039561C"/>
    <w:rPr>
      <w:color w:val="000000"/>
    </w:rPr>
  </w:style>
  <w:style w:type="paragraph" w:styleId="af3">
    <w:name w:val="footer"/>
    <w:basedOn w:val="a"/>
    <w:link w:val="af4"/>
    <w:uiPriority w:val="99"/>
    <w:unhideWhenUsed/>
    <w:rsid w:val="0039561C"/>
    <w:pPr>
      <w:tabs>
        <w:tab w:val="center" w:pos="4677"/>
        <w:tab w:val="right" w:pos="9355"/>
      </w:tabs>
    </w:pPr>
  </w:style>
  <w:style w:type="character" w:customStyle="1" w:styleId="af4">
    <w:name w:val="Нижний колонтитул Знак"/>
    <w:basedOn w:val="a0"/>
    <w:link w:val="af3"/>
    <w:uiPriority w:val="99"/>
    <w:rsid w:val="0039561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59854">
      <w:bodyDiv w:val="1"/>
      <w:marLeft w:val="0"/>
      <w:marRight w:val="0"/>
      <w:marTop w:val="0"/>
      <w:marBottom w:val="0"/>
      <w:divBdr>
        <w:top w:val="none" w:sz="0" w:space="0" w:color="auto"/>
        <w:left w:val="none" w:sz="0" w:space="0" w:color="auto"/>
        <w:bottom w:val="none" w:sz="0" w:space="0" w:color="auto"/>
        <w:right w:val="none" w:sz="0" w:space="0" w:color="auto"/>
      </w:divBdr>
    </w:div>
    <w:div w:id="688222152">
      <w:bodyDiv w:val="1"/>
      <w:marLeft w:val="0"/>
      <w:marRight w:val="0"/>
      <w:marTop w:val="0"/>
      <w:marBottom w:val="0"/>
      <w:divBdr>
        <w:top w:val="none" w:sz="0" w:space="0" w:color="auto"/>
        <w:left w:val="none" w:sz="0" w:space="0" w:color="auto"/>
        <w:bottom w:val="none" w:sz="0" w:space="0" w:color="auto"/>
        <w:right w:val="none" w:sz="0" w:space="0" w:color="auto"/>
      </w:divBdr>
    </w:div>
    <w:div w:id="1252355884">
      <w:bodyDiv w:val="1"/>
      <w:marLeft w:val="0"/>
      <w:marRight w:val="0"/>
      <w:marTop w:val="0"/>
      <w:marBottom w:val="0"/>
      <w:divBdr>
        <w:top w:val="none" w:sz="0" w:space="0" w:color="auto"/>
        <w:left w:val="none" w:sz="0" w:space="0" w:color="auto"/>
        <w:bottom w:val="none" w:sz="0" w:space="0" w:color="auto"/>
        <w:right w:val="none" w:sz="0" w:space="0" w:color="auto"/>
      </w:divBdr>
    </w:div>
    <w:div w:id="198450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DAB6-E026-417B-85DB-66DC680B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3779</Words>
  <Characters>21922</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Ghenadie Neamtu</cp:lastModifiedBy>
  <cp:revision>6</cp:revision>
  <cp:lastPrinted>2024-11-14T13:58:00Z</cp:lastPrinted>
  <dcterms:created xsi:type="dcterms:W3CDTF">2024-11-29T14:23:00Z</dcterms:created>
  <dcterms:modified xsi:type="dcterms:W3CDTF">2025-01-17T07:02:00Z</dcterms:modified>
</cp:coreProperties>
</file>