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F0" w:rsidRDefault="002261F0" w:rsidP="002261F0">
      <w:pPr>
        <w:pStyle w:val="cn"/>
        <w:ind w:left="-180" w:firstLine="180"/>
      </w:pPr>
      <w:r>
        <w:rPr>
          <w:noProof/>
        </w:rPr>
        <w:drawing>
          <wp:inline distT="0" distB="0" distL="0" distR="0">
            <wp:extent cx="6211570" cy="709295"/>
            <wp:effectExtent l="19050" t="0" r="0" b="0"/>
            <wp:docPr id="1" name="Рисунок 1" descr="\\192.168.0.50\Datalex\Legi_Rom\HG\A13\gguve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50\Datalex\Legi_Rom\HG\A13\gguvern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1F0" w:rsidRDefault="002261F0" w:rsidP="002261F0">
      <w:pPr>
        <w:pStyle w:val="tt"/>
        <w:rPr>
          <w:lang w:val="en-US"/>
        </w:rPr>
      </w:pPr>
    </w:p>
    <w:p w:rsidR="002261F0" w:rsidRDefault="002261F0" w:rsidP="002261F0">
      <w:pPr>
        <w:pStyle w:val="tt"/>
        <w:rPr>
          <w:lang w:val="en-US"/>
        </w:rPr>
      </w:pPr>
    </w:p>
    <w:p w:rsidR="002261F0" w:rsidRDefault="002261F0" w:rsidP="002261F0">
      <w:pPr>
        <w:pStyle w:val="tt"/>
        <w:rPr>
          <w:lang w:val="en-US"/>
        </w:rPr>
      </w:pPr>
    </w:p>
    <w:p w:rsidR="002261F0" w:rsidRPr="00C40BB3" w:rsidRDefault="002261F0" w:rsidP="002261F0">
      <w:pPr>
        <w:pStyle w:val="tt"/>
        <w:rPr>
          <w:sz w:val="28"/>
          <w:szCs w:val="28"/>
          <w:lang w:val="en-US"/>
        </w:rPr>
      </w:pPr>
      <w:r w:rsidRPr="00C40BB3">
        <w:rPr>
          <w:sz w:val="28"/>
          <w:szCs w:val="28"/>
          <w:lang w:val="en-US"/>
        </w:rPr>
        <w:t>H O T Ă R Î R E</w:t>
      </w:r>
    </w:p>
    <w:p w:rsidR="002261F0" w:rsidRDefault="002261F0" w:rsidP="002261F0">
      <w:pPr>
        <w:pStyle w:val="tt"/>
        <w:rPr>
          <w:sz w:val="28"/>
          <w:szCs w:val="28"/>
          <w:lang w:val="en-US"/>
        </w:rPr>
      </w:pPr>
      <w:proofErr w:type="gramStart"/>
      <w:r w:rsidRPr="00C40BB3">
        <w:rPr>
          <w:sz w:val="28"/>
          <w:szCs w:val="28"/>
          <w:lang w:val="en-US"/>
        </w:rPr>
        <w:t>cu</w:t>
      </w:r>
      <w:proofErr w:type="gram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privire</w:t>
      </w:r>
      <w:proofErr w:type="spellEnd"/>
      <w:r w:rsidRPr="00C40BB3">
        <w:rPr>
          <w:sz w:val="28"/>
          <w:szCs w:val="28"/>
          <w:lang w:val="en-US"/>
        </w:rPr>
        <w:t xml:space="preserve"> la </w:t>
      </w:r>
      <w:proofErr w:type="spellStart"/>
      <w:r w:rsidRPr="00C40BB3">
        <w:rPr>
          <w:sz w:val="28"/>
          <w:szCs w:val="28"/>
          <w:lang w:val="en-US"/>
        </w:rPr>
        <w:t>transmiterea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schimbul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unui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teren</w:t>
      </w:r>
      <w:proofErr w:type="spellEnd"/>
    </w:p>
    <w:p w:rsidR="002261F0" w:rsidRPr="00C40BB3" w:rsidRDefault="002261F0" w:rsidP="002261F0">
      <w:pPr>
        <w:pStyle w:val="t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proprietate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statului</w:t>
      </w:r>
      <w:proofErr w:type="spellEnd"/>
    </w:p>
    <w:p w:rsidR="002261F0" w:rsidRPr="00C40BB3" w:rsidRDefault="002261F0" w:rsidP="002261F0">
      <w:pPr>
        <w:pStyle w:val="cn"/>
        <w:rPr>
          <w:b/>
          <w:bCs/>
          <w:sz w:val="28"/>
          <w:szCs w:val="28"/>
          <w:lang w:val="en-US"/>
        </w:rPr>
      </w:pPr>
      <w:r w:rsidRPr="00C40BB3">
        <w:rPr>
          <w:b/>
          <w:bCs/>
          <w:sz w:val="28"/>
          <w:szCs w:val="28"/>
          <w:lang w:val="en-US"/>
        </w:rPr>
        <w:t> </w:t>
      </w:r>
    </w:p>
    <w:p w:rsidR="002261F0" w:rsidRDefault="002261F0" w:rsidP="002261F0">
      <w:pPr>
        <w:pStyle w:val="cn"/>
        <w:rPr>
          <w:sz w:val="28"/>
          <w:szCs w:val="28"/>
          <w:lang w:val="en-US"/>
        </w:rPr>
      </w:pPr>
    </w:p>
    <w:p w:rsidR="002261F0" w:rsidRPr="00C40BB3" w:rsidRDefault="002261F0" w:rsidP="002261F0">
      <w:pPr>
        <w:pStyle w:val="cn"/>
        <w:rPr>
          <w:sz w:val="28"/>
          <w:szCs w:val="28"/>
          <w:lang w:val="en-US"/>
        </w:rPr>
      </w:pPr>
      <w:r w:rsidRPr="00C40BB3">
        <w:rPr>
          <w:sz w:val="28"/>
          <w:szCs w:val="28"/>
          <w:lang w:val="en-US"/>
        </w:rPr>
        <w:t xml:space="preserve"> </w:t>
      </w:r>
    </w:p>
    <w:p w:rsidR="002261F0" w:rsidRDefault="002261F0" w:rsidP="002261F0">
      <w:pPr>
        <w:pStyle w:val="a3"/>
        <w:rPr>
          <w:sz w:val="28"/>
          <w:szCs w:val="28"/>
          <w:lang w:val="en-US"/>
        </w:rPr>
      </w:pPr>
      <w:proofErr w:type="spellStart"/>
      <w:proofErr w:type="gramStart"/>
      <w:r w:rsidRPr="00C40BB3">
        <w:rPr>
          <w:sz w:val="28"/>
          <w:szCs w:val="28"/>
          <w:lang w:val="en-US"/>
        </w:rPr>
        <w:t>În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temeiul</w:t>
      </w:r>
      <w:proofErr w:type="spellEnd"/>
      <w:r w:rsidRPr="00C40BB3">
        <w:rPr>
          <w:sz w:val="28"/>
          <w:szCs w:val="28"/>
          <w:lang w:val="en-US"/>
        </w:rPr>
        <w:t xml:space="preserve"> art.</w:t>
      </w:r>
      <w:proofErr w:type="gramEnd"/>
      <w:r>
        <w:rPr>
          <w:sz w:val="28"/>
          <w:szCs w:val="28"/>
          <w:lang w:val="en-US"/>
        </w:rPr>
        <w:t xml:space="preserve"> </w:t>
      </w:r>
      <w:r w:rsidRPr="00C40BB3">
        <w:rPr>
          <w:sz w:val="28"/>
          <w:szCs w:val="28"/>
          <w:lang w:val="en-US"/>
        </w:rPr>
        <w:t xml:space="preserve">8 din </w:t>
      </w:r>
      <w:proofErr w:type="spellStart"/>
      <w:r w:rsidRPr="00C40BB3">
        <w:rPr>
          <w:sz w:val="28"/>
          <w:szCs w:val="28"/>
          <w:lang w:val="en-US"/>
        </w:rPr>
        <w:t>Codul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funciar</w:t>
      </w:r>
      <w:proofErr w:type="spellEnd"/>
      <w:r w:rsidRPr="00C40BB3">
        <w:rPr>
          <w:sz w:val="28"/>
          <w:szCs w:val="28"/>
          <w:lang w:val="en-US"/>
        </w:rPr>
        <w:t xml:space="preserve"> nr.</w:t>
      </w:r>
      <w:r>
        <w:rPr>
          <w:sz w:val="28"/>
          <w:szCs w:val="28"/>
          <w:lang w:val="en-US"/>
        </w:rPr>
        <w:t xml:space="preserve"> </w:t>
      </w:r>
      <w:proofErr w:type="gramStart"/>
      <w:r w:rsidRPr="00C40BB3">
        <w:rPr>
          <w:sz w:val="28"/>
          <w:szCs w:val="28"/>
          <w:lang w:val="en-US"/>
        </w:rPr>
        <w:t xml:space="preserve">828-XII din 25 </w:t>
      </w:r>
      <w:proofErr w:type="spellStart"/>
      <w:r w:rsidRPr="00C40BB3">
        <w:rPr>
          <w:sz w:val="28"/>
          <w:szCs w:val="28"/>
          <w:lang w:val="en-US"/>
        </w:rPr>
        <w:t>decembrie</w:t>
      </w:r>
      <w:proofErr w:type="spellEnd"/>
      <w:r w:rsidRPr="00C40BB3">
        <w:rPr>
          <w:sz w:val="28"/>
          <w:szCs w:val="28"/>
          <w:lang w:val="en-US"/>
        </w:rPr>
        <w:t xml:space="preserve"> 1991 (</w:t>
      </w:r>
      <w:proofErr w:type="spellStart"/>
      <w:r w:rsidRPr="00C40BB3">
        <w:rPr>
          <w:sz w:val="28"/>
          <w:szCs w:val="28"/>
          <w:lang w:val="en-US"/>
        </w:rPr>
        <w:t>republicat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în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Monitorul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Oficial</w:t>
      </w:r>
      <w:proofErr w:type="spellEnd"/>
      <w:r w:rsidRPr="00C40BB3">
        <w:rPr>
          <w:sz w:val="28"/>
          <w:szCs w:val="28"/>
          <w:lang w:val="en-US"/>
        </w:rPr>
        <w:t xml:space="preserve"> al </w:t>
      </w:r>
      <w:proofErr w:type="spellStart"/>
      <w:r w:rsidRPr="00C40BB3">
        <w:rPr>
          <w:sz w:val="28"/>
          <w:szCs w:val="28"/>
          <w:lang w:val="en-US"/>
        </w:rPr>
        <w:t>Republicii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C40BB3">
            <w:rPr>
              <w:sz w:val="28"/>
              <w:szCs w:val="28"/>
              <w:lang w:val="en-US"/>
            </w:rPr>
            <w:t>Moldova</w:t>
          </w:r>
        </w:smartTag>
      </w:smartTag>
      <w:r w:rsidRPr="00C40BB3">
        <w:rPr>
          <w:sz w:val="28"/>
          <w:szCs w:val="28"/>
          <w:lang w:val="en-US"/>
        </w:rPr>
        <w:t>, 2001, nr.107, art.</w:t>
      </w:r>
      <w:r>
        <w:rPr>
          <w:sz w:val="28"/>
          <w:szCs w:val="28"/>
          <w:lang w:val="en-US"/>
        </w:rPr>
        <w:t xml:space="preserve"> </w:t>
      </w:r>
      <w:r w:rsidRPr="00C40BB3">
        <w:rPr>
          <w:sz w:val="28"/>
          <w:szCs w:val="28"/>
          <w:lang w:val="en-US"/>
        </w:rPr>
        <w:t xml:space="preserve">817), cu </w:t>
      </w:r>
      <w:proofErr w:type="spellStart"/>
      <w:r w:rsidRPr="00C40BB3">
        <w:rPr>
          <w:sz w:val="28"/>
          <w:szCs w:val="28"/>
          <w:lang w:val="en-US"/>
        </w:rPr>
        <w:t>modificările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şi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completările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ulterioare</w:t>
      </w:r>
      <w:proofErr w:type="spellEnd"/>
      <w:r w:rsidRPr="00C40BB3">
        <w:rPr>
          <w:sz w:val="28"/>
          <w:szCs w:val="28"/>
          <w:lang w:val="en-US"/>
        </w:rPr>
        <w:t>, art.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 w:rsidRPr="00C40BB3">
        <w:rPr>
          <w:sz w:val="28"/>
          <w:szCs w:val="28"/>
          <w:lang w:val="en-US"/>
        </w:rPr>
        <w:t xml:space="preserve">6 </w:t>
      </w:r>
      <w:proofErr w:type="spellStart"/>
      <w:r>
        <w:rPr>
          <w:sz w:val="28"/>
          <w:szCs w:val="28"/>
          <w:lang w:val="en-US"/>
        </w:rPr>
        <w:t>alin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(4) </w:t>
      </w:r>
      <w:proofErr w:type="gramStart"/>
      <w:r w:rsidRPr="00C40BB3">
        <w:rPr>
          <w:sz w:val="28"/>
          <w:szCs w:val="28"/>
          <w:lang w:val="en-US"/>
        </w:rPr>
        <w:t>din</w:t>
      </w:r>
      <w:proofErr w:type="gram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Legea</w:t>
      </w:r>
      <w:proofErr w:type="spellEnd"/>
      <w:r w:rsidRPr="00C40BB3">
        <w:rPr>
          <w:sz w:val="28"/>
          <w:szCs w:val="28"/>
          <w:lang w:val="en-US"/>
        </w:rPr>
        <w:t xml:space="preserve"> nr.</w:t>
      </w:r>
      <w:r>
        <w:rPr>
          <w:sz w:val="28"/>
          <w:szCs w:val="28"/>
          <w:lang w:val="en-US"/>
        </w:rPr>
        <w:t xml:space="preserve"> </w:t>
      </w:r>
      <w:r w:rsidRPr="00C40BB3">
        <w:rPr>
          <w:sz w:val="28"/>
          <w:szCs w:val="28"/>
          <w:lang w:val="en-US"/>
        </w:rPr>
        <w:t xml:space="preserve">91-XVI din 5 </w:t>
      </w:r>
      <w:proofErr w:type="spellStart"/>
      <w:r w:rsidRPr="00C40BB3">
        <w:rPr>
          <w:sz w:val="28"/>
          <w:szCs w:val="28"/>
          <w:lang w:val="en-US"/>
        </w:rPr>
        <w:t>aprilie</w:t>
      </w:r>
      <w:proofErr w:type="spellEnd"/>
      <w:r w:rsidRPr="00C40BB3">
        <w:rPr>
          <w:sz w:val="28"/>
          <w:szCs w:val="28"/>
          <w:lang w:val="en-US"/>
        </w:rPr>
        <w:t xml:space="preserve"> 2007 </w:t>
      </w:r>
      <w:proofErr w:type="spellStart"/>
      <w:r w:rsidRPr="00C40BB3">
        <w:rPr>
          <w:sz w:val="28"/>
          <w:szCs w:val="28"/>
          <w:lang w:val="en-US"/>
        </w:rPr>
        <w:t>privind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terenurile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proprietate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publică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şi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delimitarea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lor</w:t>
      </w:r>
      <w:proofErr w:type="spellEnd"/>
      <w:r w:rsidRPr="00C40BB3">
        <w:rPr>
          <w:sz w:val="28"/>
          <w:szCs w:val="28"/>
          <w:lang w:val="en-US"/>
        </w:rPr>
        <w:t xml:space="preserve"> (</w:t>
      </w:r>
      <w:proofErr w:type="spellStart"/>
      <w:r w:rsidRPr="00C40BB3">
        <w:rPr>
          <w:sz w:val="28"/>
          <w:szCs w:val="28"/>
          <w:lang w:val="en-US"/>
        </w:rPr>
        <w:t>Monitorul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Oficial</w:t>
      </w:r>
      <w:proofErr w:type="spellEnd"/>
      <w:r w:rsidRPr="00C40BB3">
        <w:rPr>
          <w:sz w:val="28"/>
          <w:szCs w:val="28"/>
          <w:lang w:val="en-US"/>
        </w:rPr>
        <w:t xml:space="preserve"> al </w:t>
      </w:r>
      <w:proofErr w:type="spellStart"/>
      <w:r w:rsidRPr="00C40BB3">
        <w:rPr>
          <w:sz w:val="28"/>
          <w:szCs w:val="28"/>
          <w:lang w:val="en-US"/>
        </w:rPr>
        <w:t>Republicii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C40BB3">
            <w:rPr>
              <w:sz w:val="28"/>
              <w:szCs w:val="28"/>
              <w:lang w:val="en-US"/>
            </w:rPr>
            <w:t>Moldova</w:t>
          </w:r>
        </w:smartTag>
      </w:smartTag>
      <w:r w:rsidRPr="00C40BB3">
        <w:rPr>
          <w:sz w:val="28"/>
          <w:szCs w:val="28"/>
          <w:lang w:val="en-US"/>
        </w:rPr>
        <w:t>, 2007, nr.70-73, art.</w:t>
      </w:r>
      <w:r>
        <w:rPr>
          <w:sz w:val="28"/>
          <w:szCs w:val="28"/>
          <w:lang w:val="en-US"/>
        </w:rPr>
        <w:t xml:space="preserve"> </w:t>
      </w:r>
      <w:r w:rsidRPr="00C40BB3">
        <w:rPr>
          <w:sz w:val="28"/>
          <w:szCs w:val="28"/>
          <w:lang w:val="en-US"/>
        </w:rPr>
        <w:t xml:space="preserve">316), cu </w:t>
      </w:r>
      <w:proofErr w:type="spellStart"/>
      <w:r w:rsidRPr="00C40BB3">
        <w:rPr>
          <w:sz w:val="28"/>
          <w:szCs w:val="28"/>
          <w:lang w:val="en-US"/>
        </w:rPr>
        <w:t>modificările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şi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completările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ulterioare</w:t>
      </w:r>
      <w:proofErr w:type="spellEnd"/>
      <w:proofErr w:type="gramStart"/>
      <w:r w:rsidRPr="00C40BB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Guvernul</w:t>
      </w:r>
      <w:proofErr w:type="spellEnd"/>
      <w:proofErr w:type="gramEnd"/>
      <w:r w:rsidRPr="00C40BB3">
        <w:rPr>
          <w:sz w:val="28"/>
          <w:szCs w:val="28"/>
          <w:lang w:val="en-US"/>
        </w:rPr>
        <w:t xml:space="preserve"> </w:t>
      </w:r>
    </w:p>
    <w:p w:rsidR="002261F0" w:rsidRDefault="002261F0" w:rsidP="002261F0">
      <w:pPr>
        <w:pStyle w:val="a3"/>
        <w:rPr>
          <w:sz w:val="28"/>
          <w:szCs w:val="28"/>
          <w:lang w:val="en-US"/>
        </w:rPr>
      </w:pPr>
    </w:p>
    <w:p w:rsidR="002261F0" w:rsidRDefault="002261F0" w:rsidP="002261F0">
      <w:pPr>
        <w:pStyle w:val="cb"/>
        <w:rPr>
          <w:sz w:val="28"/>
          <w:szCs w:val="28"/>
          <w:lang w:val="en-US"/>
        </w:rPr>
      </w:pPr>
      <w:r w:rsidRPr="00C40BB3">
        <w:rPr>
          <w:sz w:val="28"/>
          <w:szCs w:val="28"/>
          <w:lang w:val="en-US"/>
        </w:rPr>
        <w:t>HOTĂRĂŞTE:</w:t>
      </w:r>
    </w:p>
    <w:p w:rsidR="002261F0" w:rsidRPr="00C40BB3" w:rsidRDefault="002261F0" w:rsidP="002261F0">
      <w:pPr>
        <w:pStyle w:val="cb"/>
        <w:rPr>
          <w:sz w:val="28"/>
          <w:szCs w:val="28"/>
          <w:lang w:val="en-US"/>
        </w:rPr>
      </w:pPr>
    </w:p>
    <w:p w:rsidR="002261F0" w:rsidRDefault="002261F0" w:rsidP="002261F0">
      <w:pPr>
        <w:pStyle w:val="a3"/>
        <w:rPr>
          <w:sz w:val="28"/>
          <w:szCs w:val="28"/>
          <w:lang w:val="en-US"/>
        </w:rPr>
      </w:pPr>
      <w:r w:rsidRPr="00CC7D7C">
        <w:rPr>
          <w:bCs/>
          <w:sz w:val="28"/>
          <w:szCs w:val="28"/>
          <w:lang w:val="en-US"/>
        </w:rPr>
        <w:t>1.</w:t>
      </w:r>
      <w:r w:rsidRPr="00C40BB3">
        <w:rPr>
          <w:sz w:val="28"/>
          <w:szCs w:val="28"/>
          <w:lang w:val="en-US"/>
        </w:rPr>
        <w:t xml:space="preserve"> </w:t>
      </w:r>
      <w:proofErr w:type="gramStart"/>
      <w:r w:rsidRPr="00C40BB3">
        <w:rPr>
          <w:sz w:val="28"/>
          <w:szCs w:val="28"/>
          <w:lang w:val="en-US"/>
        </w:rPr>
        <w:t xml:space="preserve">Se  </w:t>
      </w:r>
      <w:proofErr w:type="spellStart"/>
      <w:r w:rsidRPr="00C40BB3">
        <w:rPr>
          <w:sz w:val="28"/>
          <w:szCs w:val="28"/>
          <w:lang w:val="en-US"/>
        </w:rPr>
        <w:t>transmite</w:t>
      </w:r>
      <w:proofErr w:type="spellEnd"/>
      <w:proofErr w:type="gramEnd"/>
      <w:r w:rsidRPr="00C40BB3">
        <w:rPr>
          <w:sz w:val="28"/>
          <w:szCs w:val="28"/>
          <w:lang w:val="en-US"/>
        </w:rPr>
        <w:t xml:space="preserve"> din </w:t>
      </w:r>
      <w:proofErr w:type="spellStart"/>
      <w:r w:rsidRPr="00C40BB3">
        <w:rPr>
          <w:sz w:val="28"/>
          <w:szCs w:val="28"/>
          <w:lang w:val="en-US"/>
        </w:rPr>
        <w:t>domeniul</w:t>
      </w:r>
      <w:proofErr w:type="spellEnd"/>
      <w:r w:rsidRPr="00C40BB3">
        <w:rPr>
          <w:sz w:val="28"/>
          <w:szCs w:val="28"/>
          <w:lang w:val="en-US"/>
        </w:rPr>
        <w:t xml:space="preserve"> public </w:t>
      </w:r>
      <w:proofErr w:type="spellStart"/>
      <w:r w:rsidRPr="00C40BB3">
        <w:rPr>
          <w:sz w:val="28"/>
          <w:szCs w:val="28"/>
          <w:lang w:val="en-US"/>
        </w:rPr>
        <w:t>în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domeniul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privat</w:t>
      </w:r>
      <w:proofErr w:type="spellEnd"/>
      <w:r w:rsidRPr="00C40BB3">
        <w:rPr>
          <w:sz w:val="28"/>
          <w:szCs w:val="28"/>
          <w:lang w:val="en-US"/>
        </w:rPr>
        <w:t xml:space="preserve"> al </w:t>
      </w:r>
      <w:proofErr w:type="spellStart"/>
      <w:r w:rsidRPr="00C40BB3">
        <w:rPr>
          <w:sz w:val="28"/>
          <w:szCs w:val="28"/>
          <w:lang w:val="en-US"/>
        </w:rPr>
        <w:t>st</w:t>
      </w:r>
      <w:r>
        <w:rPr>
          <w:sz w:val="28"/>
          <w:szCs w:val="28"/>
          <w:lang w:val="en-US"/>
        </w:rPr>
        <w:t>atului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terenul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statului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suprafaţa</w:t>
      </w:r>
      <w:proofErr w:type="spellEnd"/>
      <w:r>
        <w:rPr>
          <w:sz w:val="28"/>
          <w:szCs w:val="28"/>
          <w:lang w:val="en-US"/>
        </w:rPr>
        <w:t xml:space="preserve"> de </w:t>
      </w:r>
      <w:smartTag w:uri="urn:schemas-microsoft-com:office:smarttags" w:element="metricconverter">
        <w:smartTagPr>
          <w:attr w:name="ProductID" w:val="1,1014 hectare"/>
        </w:smartTagPr>
        <w:r>
          <w:rPr>
            <w:sz w:val="28"/>
            <w:szCs w:val="28"/>
            <w:lang w:val="en-US"/>
          </w:rPr>
          <w:t>1</w:t>
        </w:r>
        <w:r w:rsidRPr="00C40BB3">
          <w:rPr>
            <w:sz w:val="28"/>
            <w:szCs w:val="28"/>
            <w:lang w:val="en-US"/>
          </w:rPr>
          <w:t>,</w:t>
        </w:r>
        <w:r>
          <w:rPr>
            <w:sz w:val="28"/>
            <w:szCs w:val="28"/>
            <w:lang w:val="en-US"/>
          </w:rPr>
          <w:t>1014</w:t>
        </w:r>
        <w:r w:rsidRPr="00C40BB3">
          <w:rPr>
            <w:sz w:val="28"/>
            <w:szCs w:val="28"/>
            <w:lang w:val="en-US"/>
          </w:rPr>
          <w:t xml:space="preserve"> hectare</w:t>
        </w:r>
      </w:smartTag>
      <w:r>
        <w:rPr>
          <w:sz w:val="28"/>
          <w:szCs w:val="28"/>
          <w:lang w:val="en-US"/>
        </w:rPr>
        <w:t xml:space="preserve">, nr. </w:t>
      </w:r>
      <w:proofErr w:type="gramStart"/>
      <w:r>
        <w:rPr>
          <w:sz w:val="28"/>
          <w:szCs w:val="28"/>
          <w:lang w:val="en-US"/>
        </w:rPr>
        <w:t>cadastral</w:t>
      </w:r>
      <w:proofErr w:type="gramEnd"/>
      <w:r>
        <w:rPr>
          <w:sz w:val="28"/>
          <w:szCs w:val="28"/>
          <w:lang w:val="en-US"/>
        </w:rPr>
        <w:t xml:space="preserve"> 0100213.677, </w:t>
      </w:r>
      <w:proofErr w:type="spellStart"/>
      <w:r>
        <w:rPr>
          <w:sz w:val="28"/>
          <w:szCs w:val="28"/>
          <w:lang w:val="en-US"/>
        </w:rPr>
        <w:t>mun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Chişinău</w:t>
      </w:r>
      <w:proofErr w:type="spellEnd"/>
      <w:r>
        <w:rPr>
          <w:sz w:val="28"/>
          <w:szCs w:val="28"/>
          <w:lang w:val="en-US"/>
        </w:rPr>
        <w:t xml:space="preserve">, str. Gheorghe </w:t>
      </w:r>
      <w:proofErr w:type="spellStart"/>
      <w:r>
        <w:rPr>
          <w:sz w:val="28"/>
          <w:szCs w:val="28"/>
          <w:lang w:val="en-US"/>
        </w:rPr>
        <w:t>Asachi</w:t>
      </w:r>
      <w:proofErr w:type="spellEnd"/>
      <w:r>
        <w:rPr>
          <w:sz w:val="28"/>
          <w:szCs w:val="28"/>
          <w:lang w:val="en-US"/>
        </w:rPr>
        <w:t>, 23a</w:t>
      </w:r>
      <w:r w:rsidRPr="00C40BB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destinat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construcţiilor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aflat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folosinţa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Clubului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sportiv</w:t>
      </w:r>
      <w:proofErr w:type="spellEnd"/>
      <w:r>
        <w:rPr>
          <w:sz w:val="28"/>
          <w:szCs w:val="28"/>
          <w:lang w:val="en-US"/>
        </w:rPr>
        <w:t xml:space="preserve"> central “</w:t>
      </w:r>
      <w:proofErr w:type="spellStart"/>
      <w:r>
        <w:rPr>
          <w:sz w:val="28"/>
          <w:szCs w:val="28"/>
          <w:lang w:val="en-US"/>
        </w:rPr>
        <w:t>Dinamo</w:t>
      </w:r>
      <w:proofErr w:type="spellEnd"/>
      <w:r>
        <w:rPr>
          <w:sz w:val="28"/>
          <w:szCs w:val="28"/>
          <w:lang w:val="en-US"/>
        </w:rPr>
        <w:t>” al</w:t>
      </w:r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Ministerul</w:t>
      </w:r>
      <w:r>
        <w:rPr>
          <w:sz w:val="28"/>
          <w:szCs w:val="28"/>
          <w:lang w:val="en-US"/>
        </w:rPr>
        <w:t>ui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facerilor</w:t>
      </w:r>
      <w:proofErr w:type="spellEnd"/>
      <w:r>
        <w:rPr>
          <w:sz w:val="28"/>
          <w:szCs w:val="28"/>
          <w:lang w:val="en-US"/>
        </w:rPr>
        <w:t xml:space="preserve"> Interne</w:t>
      </w:r>
      <w:r w:rsidRPr="00C40BB3">
        <w:rPr>
          <w:sz w:val="28"/>
          <w:szCs w:val="28"/>
          <w:lang w:val="en-US"/>
        </w:rPr>
        <w:t>.</w:t>
      </w:r>
      <w:proofErr w:type="gramEnd"/>
    </w:p>
    <w:p w:rsidR="002261F0" w:rsidRPr="001214A9" w:rsidRDefault="002261F0" w:rsidP="002261F0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Pr="001214A9">
        <w:rPr>
          <w:sz w:val="28"/>
          <w:szCs w:val="28"/>
          <w:lang w:val="en-US"/>
        </w:rPr>
        <w:t xml:space="preserve">. 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Ministerul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Afacerilor</w:t>
      </w:r>
      <w:proofErr w:type="spellEnd"/>
      <w:r>
        <w:rPr>
          <w:sz w:val="28"/>
          <w:szCs w:val="28"/>
          <w:lang w:val="en-US"/>
        </w:rPr>
        <w:t xml:space="preserve"> Interne 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procedura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shimb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concurs al </w:t>
      </w:r>
      <w:proofErr w:type="spellStart"/>
      <w:r>
        <w:rPr>
          <w:sz w:val="28"/>
          <w:szCs w:val="28"/>
          <w:lang w:val="en-US"/>
        </w:rPr>
        <w:t>terenului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statului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menţionat</w:t>
      </w:r>
      <w:proofErr w:type="spellEnd"/>
      <w:r>
        <w:rPr>
          <w:sz w:val="28"/>
          <w:szCs w:val="28"/>
          <w:lang w:val="en-US"/>
        </w:rPr>
        <w:t xml:space="preserve"> la pct. 1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spaţiu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locativ</w:t>
      </w:r>
      <w:proofErr w:type="spellEnd"/>
      <w:r w:rsidRPr="001214A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de </w:t>
      </w:r>
      <w:proofErr w:type="spellStart"/>
      <w:r>
        <w:rPr>
          <w:sz w:val="28"/>
          <w:szCs w:val="28"/>
          <w:lang w:val="en-US"/>
        </w:rPr>
        <w:t>serviciu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1214A9">
        <w:rPr>
          <w:sz w:val="28"/>
          <w:szCs w:val="28"/>
          <w:lang w:val="en-US"/>
        </w:rPr>
        <w:t>pentru</w:t>
      </w:r>
      <w:proofErr w:type="spellEnd"/>
      <w:r w:rsidRPr="001214A9">
        <w:rPr>
          <w:sz w:val="28"/>
          <w:szCs w:val="28"/>
          <w:lang w:val="en-US"/>
        </w:rPr>
        <w:t xml:space="preserve"> </w:t>
      </w:r>
      <w:proofErr w:type="spellStart"/>
      <w:r w:rsidRPr="001214A9">
        <w:rPr>
          <w:sz w:val="28"/>
          <w:szCs w:val="28"/>
          <w:lang w:val="en-US"/>
        </w:rPr>
        <w:t>personalul</w:t>
      </w:r>
      <w:proofErr w:type="spellEnd"/>
      <w:r w:rsidRPr="001214A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MAI</w:t>
      </w:r>
      <w:r w:rsidRPr="001214A9">
        <w:rPr>
          <w:sz w:val="28"/>
          <w:szCs w:val="28"/>
          <w:lang w:val="en-US"/>
        </w:rPr>
        <w:t xml:space="preserve"> </w:t>
      </w:r>
      <w:proofErr w:type="spellStart"/>
      <w:r w:rsidRPr="001214A9">
        <w:rPr>
          <w:sz w:val="28"/>
          <w:szCs w:val="28"/>
          <w:lang w:val="en-US"/>
        </w:rPr>
        <w:t>şi</w:t>
      </w:r>
      <w:proofErr w:type="spellEnd"/>
      <w:r w:rsidRPr="001214A9"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1214A9">
        <w:rPr>
          <w:sz w:val="28"/>
          <w:szCs w:val="28"/>
          <w:lang w:val="en-US"/>
        </w:rPr>
        <w:t>membrii</w:t>
      </w:r>
      <w:proofErr w:type="spellEnd"/>
      <w:r w:rsidRPr="001214A9">
        <w:rPr>
          <w:sz w:val="28"/>
          <w:szCs w:val="28"/>
          <w:lang w:val="en-US"/>
        </w:rPr>
        <w:t xml:space="preserve"> </w:t>
      </w:r>
      <w:proofErr w:type="spellStart"/>
      <w:r w:rsidRPr="001214A9">
        <w:rPr>
          <w:sz w:val="28"/>
          <w:szCs w:val="28"/>
          <w:lang w:val="en-US"/>
        </w:rPr>
        <w:t>familiilor</w:t>
      </w:r>
      <w:proofErr w:type="spellEnd"/>
      <w:r w:rsidRPr="001214A9">
        <w:rPr>
          <w:sz w:val="28"/>
          <w:szCs w:val="28"/>
          <w:lang w:val="en-US"/>
        </w:rPr>
        <w:t xml:space="preserve"> </w:t>
      </w:r>
      <w:proofErr w:type="spellStart"/>
      <w:r w:rsidRPr="001214A9">
        <w:rPr>
          <w:sz w:val="28"/>
          <w:szCs w:val="28"/>
          <w:lang w:val="en-US"/>
        </w:rPr>
        <w:t>acestora</w:t>
      </w:r>
      <w:proofErr w:type="spellEnd"/>
      <w:r w:rsidRPr="001214A9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</w:t>
      </w:r>
    </w:p>
    <w:p w:rsidR="002261F0" w:rsidRPr="00C40BB3" w:rsidRDefault="002261F0" w:rsidP="002261F0">
      <w:pPr>
        <w:pStyle w:val="a3"/>
        <w:rPr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3</w:t>
      </w:r>
      <w:r w:rsidRPr="00C40BB3">
        <w:rPr>
          <w:b/>
          <w:bCs/>
          <w:sz w:val="28"/>
          <w:szCs w:val="28"/>
          <w:lang w:val="en-US"/>
        </w:rPr>
        <w:t>.</w:t>
      </w:r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Agenţia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Relaţii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Funciare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şi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Cadastru</w:t>
      </w:r>
      <w:proofErr w:type="spellEnd"/>
      <w:r w:rsidRPr="00C40BB3">
        <w:rPr>
          <w:sz w:val="28"/>
          <w:szCs w:val="28"/>
          <w:lang w:val="en-US"/>
        </w:rPr>
        <w:t xml:space="preserve">, </w:t>
      </w:r>
      <w:proofErr w:type="spellStart"/>
      <w:r w:rsidRPr="00C40BB3">
        <w:rPr>
          <w:sz w:val="28"/>
          <w:szCs w:val="28"/>
          <w:lang w:val="en-US"/>
        </w:rPr>
        <w:t>în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comun</w:t>
      </w:r>
      <w:proofErr w:type="spellEnd"/>
      <w:r w:rsidRPr="00C40BB3">
        <w:rPr>
          <w:sz w:val="28"/>
          <w:szCs w:val="28"/>
          <w:lang w:val="en-US"/>
        </w:rPr>
        <w:t xml:space="preserve"> cu </w:t>
      </w:r>
      <w:proofErr w:type="spellStart"/>
      <w:proofErr w:type="gramStart"/>
      <w:r w:rsidRPr="00C40BB3">
        <w:rPr>
          <w:sz w:val="28"/>
          <w:szCs w:val="28"/>
          <w:lang w:val="en-US"/>
        </w:rPr>
        <w:t>Ministerul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Afacerilor</w:t>
          </w:r>
          <w:proofErr w:type="spellEnd"/>
          <w:proofErr w:type="gramEnd"/>
          <w:r>
            <w:rPr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sz w:val="28"/>
              <w:szCs w:val="28"/>
              <w:lang w:val="en-US"/>
            </w:rPr>
            <w:t>Interne</w:t>
          </w:r>
        </w:smartTag>
        <w:r>
          <w:rPr>
            <w:sz w:val="28"/>
            <w:szCs w:val="28"/>
            <w:lang w:val="en-US"/>
          </w:rPr>
          <w:t>,</w:t>
        </w:r>
        <w:smartTag w:uri="urn:schemas-microsoft-com:office:smarttags" w:element="State">
          <w:r w:rsidRPr="00C40BB3">
            <w:rPr>
              <w:sz w:val="28"/>
              <w:szCs w:val="28"/>
              <w:lang w:val="en-US"/>
            </w:rPr>
            <w:t>va</w:t>
          </w:r>
        </w:smartTag>
      </w:smartTag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asigura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modificarea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documentaţiei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cadastrale</w:t>
      </w:r>
      <w:proofErr w:type="spellEnd"/>
      <w:r w:rsidRPr="00C40BB3">
        <w:rPr>
          <w:sz w:val="28"/>
          <w:szCs w:val="28"/>
          <w:lang w:val="en-US"/>
        </w:rPr>
        <w:t xml:space="preserve">, </w:t>
      </w:r>
      <w:proofErr w:type="spellStart"/>
      <w:r w:rsidRPr="00C40BB3">
        <w:rPr>
          <w:sz w:val="28"/>
          <w:szCs w:val="28"/>
          <w:lang w:val="en-US"/>
        </w:rPr>
        <w:t>în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conformitate</w:t>
      </w:r>
      <w:proofErr w:type="spellEnd"/>
      <w:r w:rsidRPr="00C40BB3">
        <w:rPr>
          <w:sz w:val="28"/>
          <w:szCs w:val="28"/>
          <w:lang w:val="en-US"/>
        </w:rPr>
        <w:t xml:space="preserve"> cu </w:t>
      </w:r>
      <w:proofErr w:type="spellStart"/>
      <w:r w:rsidRPr="00C40BB3">
        <w:rPr>
          <w:sz w:val="28"/>
          <w:szCs w:val="28"/>
          <w:lang w:val="en-US"/>
        </w:rPr>
        <w:t>prevederile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prezentei</w:t>
      </w:r>
      <w:proofErr w:type="spellEnd"/>
      <w:r w:rsidRPr="00C40BB3">
        <w:rPr>
          <w:sz w:val="28"/>
          <w:szCs w:val="28"/>
          <w:lang w:val="en-US"/>
        </w:rPr>
        <w:t xml:space="preserve"> </w:t>
      </w:r>
      <w:proofErr w:type="spellStart"/>
      <w:r w:rsidRPr="00C40BB3">
        <w:rPr>
          <w:sz w:val="28"/>
          <w:szCs w:val="28"/>
          <w:lang w:val="en-US"/>
        </w:rPr>
        <w:t>hotărîri</w:t>
      </w:r>
      <w:proofErr w:type="spellEnd"/>
      <w:r w:rsidRPr="00C40BB3">
        <w:rPr>
          <w:sz w:val="28"/>
          <w:szCs w:val="28"/>
          <w:lang w:val="en-US"/>
        </w:rPr>
        <w:t>.</w:t>
      </w:r>
    </w:p>
    <w:p w:rsidR="002261F0" w:rsidRDefault="002261F0" w:rsidP="002261F0">
      <w:pPr>
        <w:pStyle w:val="a3"/>
        <w:rPr>
          <w:sz w:val="28"/>
          <w:szCs w:val="28"/>
          <w:lang w:val="en-US"/>
        </w:rPr>
      </w:pPr>
      <w:r w:rsidRPr="00C40BB3">
        <w:rPr>
          <w:sz w:val="28"/>
          <w:szCs w:val="28"/>
          <w:lang w:val="en-US"/>
        </w:rPr>
        <w:t> </w:t>
      </w:r>
    </w:p>
    <w:p w:rsidR="002261F0" w:rsidRPr="00C40BB3" w:rsidRDefault="002261F0" w:rsidP="002261F0">
      <w:pPr>
        <w:pStyle w:val="a3"/>
        <w:rPr>
          <w:sz w:val="28"/>
          <w:szCs w:val="28"/>
          <w:lang w:val="en-US"/>
        </w:rPr>
      </w:pPr>
    </w:p>
    <w:p w:rsidR="002261F0" w:rsidRPr="00C40BB3" w:rsidRDefault="002261F0" w:rsidP="002261F0">
      <w:pPr>
        <w:pStyle w:val="a3"/>
        <w:rPr>
          <w:sz w:val="28"/>
          <w:szCs w:val="28"/>
          <w:lang w:val="en-US"/>
        </w:rPr>
      </w:pPr>
    </w:p>
    <w:tbl>
      <w:tblPr>
        <w:tblW w:w="4915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980"/>
        <w:gridCol w:w="3346"/>
      </w:tblGrid>
      <w:tr w:rsidR="002261F0" w:rsidRPr="00C40BB3" w:rsidTr="009319CB">
        <w:trPr>
          <w:tblCellSpacing w:w="15" w:type="dxa"/>
        </w:trPr>
        <w:tc>
          <w:tcPr>
            <w:tcW w:w="318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2261F0" w:rsidRPr="00C40BB3" w:rsidRDefault="002261F0" w:rsidP="009319CB">
            <w:pPr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</w:rPr>
              <w:t>PRIM-MINISTRU</w:t>
            </w:r>
            <w:r w:rsidRPr="00C40BB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2261F0" w:rsidRPr="00C40BB3" w:rsidRDefault="002261F0" w:rsidP="009319CB">
            <w:pPr>
              <w:ind w:left="710"/>
              <w:rPr>
                <w:b/>
                <w:bCs/>
                <w:sz w:val="28"/>
                <w:szCs w:val="28"/>
              </w:rPr>
            </w:pPr>
            <w:proofErr w:type="spellStart"/>
            <w:r w:rsidRPr="00C40BB3">
              <w:rPr>
                <w:b/>
                <w:bCs/>
                <w:sz w:val="28"/>
                <w:szCs w:val="28"/>
              </w:rPr>
              <w:t>Iurie</w:t>
            </w:r>
            <w:proofErr w:type="spellEnd"/>
            <w:r w:rsidRPr="00C40BB3">
              <w:rPr>
                <w:b/>
                <w:bCs/>
                <w:sz w:val="28"/>
                <w:szCs w:val="28"/>
              </w:rPr>
              <w:t xml:space="preserve"> LEANCĂ</w:t>
            </w:r>
          </w:p>
        </w:tc>
      </w:tr>
      <w:tr w:rsidR="002261F0" w:rsidRPr="00C40BB3" w:rsidTr="009319CB">
        <w:trPr>
          <w:tblCellSpacing w:w="15" w:type="dxa"/>
        </w:trPr>
        <w:tc>
          <w:tcPr>
            <w:tcW w:w="318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2261F0" w:rsidRPr="00C40BB3" w:rsidRDefault="002261F0" w:rsidP="009319CB">
            <w:pPr>
              <w:rPr>
                <w:b/>
                <w:bCs/>
                <w:sz w:val="28"/>
                <w:szCs w:val="28"/>
              </w:rPr>
            </w:pPr>
            <w:r w:rsidRPr="00C40BB3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C40BB3">
              <w:rPr>
                <w:b/>
                <w:bCs/>
                <w:sz w:val="28"/>
                <w:szCs w:val="28"/>
              </w:rPr>
              <w:t>Contrasemnează</w:t>
            </w:r>
            <w:proofErr w:type="spellEnd"/>
            <w:r w:rsidRPr="00C40BB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71" w:type="pct"/>
            <w:vAlign w:val="center"/>
          </w:tcPr>
          <w:p w:rsidR="002261F0" w:rsidRPr="00C40BB3" w:rsidRDefault="002261F0" w:rsidP="009319CB">
            <w:pPr>
              <w:ind w:left="710"/>
              <w:rPr>
                <w:sz w:val="28"/>
                <w:szCs w:val="28"/>
              </w:rPr>
            </w:pPr>
          </w:p>
        </w:tc>
      </w:tr>
      <w:tr w:rsidR="002261F0" w:rsidRPr="00C40BB3" w:rsidTr="009319CB">
        <w:trPr>
          <w:tblCellSpacing w:w="15" w:type="dxa"/>
        </w:trPr>
        <w:tc>
          <w:tcPr>
            <w:tcW w:w="318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2261F0" w:rsidRPr="00C40BB3" w:rsidRDefault="002261F0" w:rsidP="009319C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40BB3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2261F0" w:rsidRPr="00C40BB3" w:rsidRDefault="002261F0" w:rsidP="009319CB">
            <w:pPr>
              <w:ind w:left="710"/>
              <w:rPr>
                <w:b/>
                <w:bCs/>
                <w:sz w:val="28"/>
                <w:szCs w:val="28"/>
              </w:rPr>
            </w:pPr>
            <w:r w:rsidRPr="00C40BB3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C40BB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61F0" w:rsidRPr="00AB41FB" w:rsidTr="009319CB">
        <w:trPr>
          <w:tblCellSpacing w:w="15" w:type="dxa"/>
        </w:trPr>
        <w:tc>
          <w:tcPr>
            <w:tcW w:w="318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2261F0" w:rsidRPr="00AB41FB" w:rsidRDefault="002261F0" w:rsidP="009319CB">
            <w:pPr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AB41FB">
              <w:rPr>
                <w:bCs/>
                <w:sz w:val="28"/>
                <w:szCs w:val="28"/>
                <w:lang w:val="en-US"/>
              </w:rPr>
              <w:t>Viceprim-ministru</w:t>
            </w:r>
            <w:proofErr w:type="spellEnd"/>
            <w:r w:rsidRPr="00AB41FB"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B41FB">
              <w:rPr>
                <w:bCs/>
                <w:sz w:val="28"/>
                <w:szCs w:val="28"/>
                <w:lang w:val="en-US"/>
              </w:rPr>
              <w:t>ministrul</w:t>
            </w:r>
            <w:proofErr w:type="spellEnd"/>
            <w:r w:rsidRPr="00AB41FB">
              <w:rPr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B41FB">
              <w:rPr>
                <w:bCs/>
                <w:sz w:val="28"/>
                <w:szCs w:val="28"/>
                <w:lang w:val="en-US"/>
              </w:rPr>
              <w:t>economiei</w:t>
            </w:r>
            <w:proofErr w:type="spellEnd"/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2261F0" w:rsidRPr="00AB41FB" w:rsidRDefault="002261F0" w:rsidP="009319CB">
            <w:pPr>
              <w:ind w:left="710"/>
              <w:rPr>
                <w:bCs/>
                <w:sz w:val="28"/>
                <w:szCs w:val="28"/>
                <w:lang w:val="ro-RO"/>
              </w:rPr>
            </w:pPr>
            <w:r w:rsidRPr="00AB41FB">
              <w:rPr>
                <w:bCs/>
                <w:sz w:val="28"/>
                <w:szCs w:val="28"/>
                <w:lang w:val="ro-RO"/>
              </w:rPr>
              <w:t>Valeriu Lazăr</w:t>
            </w:r>
          </w:p>
        </w:tc>
      </w:tr>
      <w:tr w:rsidR="002261F0" w:rsidRPr="00AB41FB" w:rsidTr="009319CB">
        <w:trPr>
          <w:tblCellSpacing w:w="15" w:type="dxa"/>
        </w:trPr>
        <w:tc>
          <w:tcPr>
            <w:tcW w:w="318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2261F0" w:rsidRPr="003033BF" w:rsidRDefault="002261F0" w:rsidP="009319CB">
            <w:pPr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2261F0" w:rsidRPr="00AE60C3" w:rsidRDefault="002261F0" w:rsidP="009319CB">
            <w:pPr>
              <w:ind w:left="710"/>
              <w:rPr>
                <w:bCs/>
                <w:sz w:val="28"/>
                <w:szCs w:val="28"/>
                <w:lang w:val="ro-RO"/>
              </w:rPr>
            </w:pPr>
          </w:p>
        </w:tc>
      </w:tr>
      <w:tr w:rsidR="002261F0" w:rsidRPr="00AB41FB" w:rsidTr="009319CB">
        <w:trPr>
          <w:tblCellSpacing w:w="15" w:type="dxa"/>
        </w:trPr>
        <w:tc>
          <w:tcPr>
            <w:tcW w:w="318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2261F0" w:rsidRPr="00AB41FB" w:rsidRDefault="002261F0" w:rsidP="009319CB">
            <w:pPr>
              <w:rPr>
                <w:bCs/>
                <w:sz w:val="20"/>
                <w:szCs w:val="20"/>
                <w:lang w:val="ro-RO"/>
              </w:rPr>
            </w:pPr>
            <w:r w:rsidRPr="00AB41F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1FB">
              <w:rPr>
                <w:bCs/>
                <w:sz w:val="28"/>
                <w:szCs w:val="28"/>
              </w:rPr>
              <w:t>Ministrul</w:t>
            </w:r>
            <w:proofErr w:type="spellEnd"/>
            <w:r w:rsidRPr="00AB41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B41FB">
              <w:rPr>
                <w:bCs/>
                <w:sz w:val="28"/>
                <w:szCs w:val="28"/>
              </w:rPr>
              <w:t>afacerilor</w:t>
            </w:r>
            <w:proofErr w:type="spellEnd"/>
            <w:r w:rsidRPr="00AB41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B41FB">
              <w:rPr>
                <w:bCs/>
                <w:sz w:val="28"/>
                <w:szCs w:val="28"/>
              </w:rPr>
              <w:t>interne</w:t>
            </w:r>
            <w:proofErr w:type="spellEnd"/>
            <w:r w:rsidRPr="00AB41FB">
              <w:rPr>
                <w:bCs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2261F0" w:rsidRPr="00AB41FB" w:rsidRDefault="002261F0" w:rsidP="009319CB">
            <w:pPr>
              <w:ind w:left="710"/>
              <w:rPr>
                <w:bCs/>
                <w:sz w:val="20"/>
                <w:szCs w:val="20"/>
                <w:lang w:val="ro-RO"/>
              </w:rPr>
            </w:pPr>
            <w:r w:rsidRPr="00AB41FB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B41FB">
              <w:rPr>
                <w:bCs/>
                <w:sz w:val="28"/>
                <w:szCs w:val="28"/>
              </w:rPr>
              <w:t>Dorin</w:t>
            </w:r>
            <w:proofErr w:type="spellEnd"/>
            <w:r w:rsidRPr="00AB41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B41FB">
              <w:rPr>
                <w:bCs/>
                <w:sz w:val="28"/>
                <w:szCs w:val="28"/>
              </w:rPr>
              <w:t>Recean</w:t>
            </w:r>
            <w:proofErr w:type="spellEnd"/>
          </w:p>
        </w:tc>
      </w:tr>
    </w:tbl>
    <w:p w:rsidR="002261F0" w:rsidRDefault="002261F0" w:rsidP="002261F0">
      <w:pPr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</w:t>
      </w:r>
    </w:p>
    <w:p w:rsidR="002261F0" w:rsidRDefault="002261F0" w:rsidP="002261F0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ro-RO"/>
        </w:rPr>
        <w:t xml:space="preserve"> </w:t>
      </w:r>
    </w:p>
    <w:p w:rsidR="002261F0" w:rsidRDefault="002261F0" w:rsidP="002261F0">
      <w:pPr>
        <w:rPr>
          <w:b/>
          <w:bCs/>
          <w:sz w:val="20"/>
          <w:szCs w:val="20"/>
          <w:lang w:val="en-US"/>
        </w:rPr>
      </w:pPr>
    </w:p>
    <w:p w:rsidR="002261F0" w:rsidRDefault="002261F0" w:rsidP="002261F0">
      <w:pPr>
        <w:rPr>
          <w:b/>
          <w:bCs/>
          <w:sz w:val="20"/>
          <w:szCs w:val="20"/>
          <w:lang w:val="en-US"/>
        </w:rPr>
      </w:pPr>
    </w:p>
    <w:p w:rsidR="002261F0" w:rsidRDefault="002261F0" w:rsidP="002261F0">
      <w:pPr>
        <w:rPr>
          <w:b/>
          <w:bCs/>
          <w:sz w:val="20"/>
          <w:szCs w:val="20"/>
          <w:lang w:val="en-US"/>
        </w:rPr>
      </w:pPr>
    </w:p>
    <w:p w:rsidR="002261F0" w:rsidRDefault="002261F0" w:rsidP="002261F0">
      <w:pPr>
        <w:rPr>
          <w:b/>
          <w:bCs/>
          <w:sz w:val="20"/>
          <w:szCs w:val="20"/>
          <w:lang w:val="en-US"/>
        </w:rPr>
      </w:pPr>
    </w:p>
    <w:p w:rsidR="005400CD" w:rsidRDefault="005400CD"/>
    <w:sectPr w:rsidR="005400CD" w:rsidSect="008A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261F0"/>
    <w:rsid w:val="00011CB0"/>
    <w:rsid w:val="002261F0"/>
    <w:rsid w:val="003240BD"/>
    <w:rsid w:val="005400CD"/>
    <w:rsid w:val="008A0091"/>
    <w:rsid w:val="00B04C6B"/>
    <w:rsid w:val="00C2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61F0"/>
    <w:pPr>
      <w:ind w:firstLine="567"/>
      <w:jc w:val="both"/>
    </w:pPr>
  </w:style>
  <w:style w:type="paragraph" w:customStyle="1" w:styleId="tt">
    <w:name w:val="tt"/>
    <w:basedOn w:val="a"/>
    <w:rsid w:val="002261F0"/>
    <w:pPr>
      <w:jc w:val="center"/>
    </w:pPr>
    <w:rPr>
      <w:b/>
      <w:bCs/>
    </w:rPr>
  </w:style>
  <w:style w:type="paragraph" w:customStyle="1" w:styleId="cn">
    <w:name w:val="cn"/>
    <w:basedOn w:val="a"/>
    <w:rsid w:val="002261F0"/>
    <w:pPr>
      <w:jc w:val="center"/>
    </w:pPr>
  </w:style>
  <w:style w:type="paragraph" w:customStyle="1" w:styleId="cb">
    <w:name w:val="cb"/>
    <w:basedOn w:val="a"/>
    <w:rsid w:val="002261F0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61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1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\\192.168.0.50\Datalex\Legi_Rom\HG\A13\gguvern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2013-12-23T06:20:00Z</dcterms:created>
  <dcterms:modified xsi:type="dcterms:W3CDTF">2013-12-23T06:20:00Z</dcterms:modified>
</cp:coreProperties>
</file>