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E3A4F" w14:textId="77777777" w:rsidR="00120CD7" w:rsidRPr="008F00F1" w:rsidRDefault="00120CD7">
      <w:pPr>
        <w:pBdr>
          <w:top w:val="none" w:sz="4" w:space="0" w:color="000000"/>
          <w:left w:val="none" w:sz="4" w:space="0" w:color="000000"/>
          <w:bottom w:val="none" w:sz="4" w:space="0" w:color="000000"/>
          <w:right w:val="none" w:sz="4" w:space="0" w:color="000000"/>
        </w:pBdr>
        <w:tabs>
          <w:tab w:val="left" w:pos="884"/>
          <w:tab w:val="left" w:pos="1196"/>
        </w:tabs>
        <w:ind w:firstLine="0"/>
        <w:jc w:val="right"/>
        <w:rPr>
          <w:sz w:val="24"/>
          <w:szCs w:val="24"/>
          <w:lang w:val="ro-RO"/>
        </w:rPr>
      </w:pPr>
    </w:p>
    <w:p w14:paraId="1F0FE648" w14:textId="77777777" w:rsidR="00120CD7" w:rsidRPr="008F00F1" w:rsidRDefault="00120CD7">
      <w:pPr>
        <w:pBdr>
          <w:top w:val="none" w:sz="4" w:space="0" w:color="000000"/>
          <w:left w:val="none" w:sz="4" w:space="0" w:color="000000"/>
          <w:bottom w:val="none" w:sz="4" w:space="0" w:color="000000"/>
          <w:right w:val="none" w:sz="4" w:space="0" w:color="000000"/>
        </w:pBdr>
        <w:tabs>
          <w:tab w:val="left" w:pos="884"/>
          <w:tab w:val="left" w:pos="1196"/>
        </w:tabs>
        <w:ind w:firstLine="0"/>
        <w:jc w:val="right"/>
        <w:rPr>
          <w:sz w:val="24"/>
          <w:szCs w:val="24"/>
          <w:lang w:val="ro-RO"/>
        </w:rPr>
      </w:pPr>
    </w:p>
    <w:p w14:paraId="40021C1E" w14:textId="77777777" w:rsidR="00120CD7" w:rsidRPr="008F00F1" w:rsidRDefault="00120CD7">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p>
    <w:p w14:paraId="2BFD7B13" w14:textId="77777777" w:rsidR="00120CD7" w:rsidRPr="008F00F1" w:rsidRDefault="002275FB" w:rsidP="00357988">
      <w:pPr>
        <w:jc w:val="center"/>
        <w:rPr>
          <w:b/>
          <w:sz w:val="28"/>
          <w:szCs w:val="28"/>
          <w:lang w:val="ro-RO"/>
        </w:rPr>
      </w:pPr>
      <w:r w:rsidRPr="008F00F1">
        <w:rPr>
          <w:b/>
          <w:sz w:val="28"/>
          <w:szCs w:val="28"/>
          <w:lang w:val="ro-RO"/>
        </w:rPr>
        <w:t>SINTEZA</w:t>
      </w:r>
    </w:p>
    <w:p w14:paraId="36674904" w14:textId="77777777" w:rsidR="00357988" w:rsidRPr="008F00F1" w:rsidRDefault="00357988" w:rsidP="00B370F7">
      <w:pPr>
        <w:jc w:val="center"/>
        <w:rPr>
          <w:rFonts w:eastAsia="Calibri"/>
          <w:b/>
          <w:bCs/>
          <w:sz w:val="28"/>
          <w:szCs w:val="24"/>
          <w:lang w:val="ro-RO"/>
        </w:rPr>
      </w:pPr>
      <w:r w:rsidRPr="008F00F1">
        <w:rPr>
          <w:b/>
          <w:sz w:val="28"/>
          <w:szCs w:val="28"/>
          <w:lang w:val="ro-RO"/>
        </w:rPr>
        <w:t xml:space="preserve">la proiectul Hotărârii Guvernului </w:t>
      </w:r>
      <w:r w:rsidRPr="008F00F1">
        <w:rPr>
          <w:b/>
          <w:bCs/>
          <w:sz w:val="28"/>
          <w:szCs w:val="28"/>
          <w:lang w:val="ro-RO"/>
        </w:rPr>
        <w:t>pentru</w:t>
      </w:r>
      <w:r w:rsidR="00B370F7" w:rsidRPr="008F00F1">
        <w:rPr>
          <w:b/>
          <w:bCs/>
          <w:sz w:val="28"/>
          <w:szCs w:val="28"/>
          <w:lang w:val="ro-RO"/>
        </w:rPr>
        <w:t xml:space="preserve"> </w:t>
      </w:r>
      <w:r w:rsidR="00B370F7" w:rsidRPr="008F00F1">
        <w:rPr>
          <w:rFonts w:eastAsia="Calibri"/>
          <w:b/>
          <w:sz w:val="28"/>
          <w:szCs w:val="24"/>
          <w:lang w:val="ro-RO"/>
        </w:rPr>
        <w:t xml:space="preserve">aprobarea </w:t>
      </w:r>
      <w:r w:rsidR="00B370F7" w:rsidRPr="008F00F1">
        <w:rPr>
          <w:rFonts w:eastAsia="Calibri"/>
          <w:b/>
          <w:bCs/>
          <w:sz w:val="28"/>
          <w:szCs w:val="24"/>
          <w:lang w:val="ro-RO"/>
        </w:rPr>
        <w:t>Regulamentului cu privire la efectuarea auditului energetic de către întreprinderile mari</w:t>
      </w:r>
      <w:r w:rsidR="00B370F7" w:rsidRPr="008F00F1">
        <w:rPr>
          <w:rFonts w:eastAsia="Calibri"/>
          <w:b/>
          <w:sz w:val="28"/>
          <w:szCs w:val="24"/>
          <w:lang w:val="ro-RO"/>
        </w:rPr>
        <w:t xml:space="preserve"> </w:t>
      </w:r>
      <w:r w:rsidRPr="008F00F1">
        <w:rPr>
          <w:b/>
          <w:bCs/>
          <w:sz w:val="28"/>
          <w:szCs w:val="28"/>
          <w:lang w:val="ro-RO"/>
        </w:rPr>
        <w:t xml:space="preserve"> </w:t>
      </w:r>
    </w:p>
    <w:p w14:paraId="3368F260" w14:textId="77777777" w:rsidR="00120CD7" w:rsidRPr="008F00F1" w:rsidRDefault="00120CD7">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472"/>
        <w:gridCol w:w="8805"/>
        <w:gridCol w:w="1729"/>
      </w:tblGrid>
      <w:tr w:rsidR="00120CD7" w:rsidRPr="008F00F1" w14:paraId="74D56201" w14:textId="77777777" w:rsidTr="00C75EED">
        <w:tc>
          <w:tcPr>
            <w:tcW w:w="710" w:type="pct"/>
            <w:tcMar>
              <w:top w:w="0" w:type="dxa"/>
              <w:left w:w="108" w:type="dxa"/>
              <w:bottom w:w="0" w:type="dxa"/>
              <w:right w:w="108" w:type="dxa"/>
            </w:tcMar>
          </w:tcPr>
          <w:p w14:paraId="5C271122" w14:textId="77777777" w:rsidR="00120CD7" w:rsidRPr="008F00F1" w:rsidRDefault="002275F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8F00F1">
              <w:rPr>
                <w:rFonts w:ascii="Times New Roman" w:hAnsi="Times New Roman"/>
                <w:b/>
                <w:sz w:val="24"/>
                <w:szCs w:val="24"/>
                <w:lang w:val="ro-RO"/>
              </w:rPr>
              <w:t>Participantul la avizare, consultare publică, expertizare</w:t>
            </w:r>
          </w:p>
        </w:tc>
        <w:tc>
          <w:tcPr>
            <w:tcW w:w="526" w:type="pct"/>
            <w:tcMar>
              <w:top w:w="0" w:type="dxa"/>
              <w:left w:w="108" w:type="dxa"/>
              <w:bottom w:w="0" w:type="dxa"/>
              <w:right w:w="108" w:type="dxa"/>
            </w:tcMar>
          </w:tcPr>
          <w:p w14:paraId="61C93165" w14:textId="77777777" w:rsidR="00120CD7" w:rsidRPr="008F00F1" w:rsidRDefault="002275F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8F00F1">
              <w:rPr>
                <w:rFonts w:ascii="Times New Roman" w:hAnsi="Times New Roman"/>
                <w:b/>
                <w:sz w:val="24"/>
                <w:szCs w:val="24"/>
                <w:lang w:val="ro-RO"/>
              </w:rPr>
              <w:t>Nr. crt.</w:t>
            </w:r>
          </w:p>
        </w:tc>
        <w:tc>
          <w:tcPr>
            <w:tcW w:w="3146" w:type="pct"/>
            <w:tcMar>
              <w:top w:w="0" w:type="dxa"/>
              <w:left w:w="108" w:type="dxa"/>
              <w:bottom w:w="0" w:type="dxa"/>
              <w:right w:w="108" w:type="dxa"/>
            </w:tcMar>
          </w:tcPr>
          <w:p w14:paraId="7E78ED0B" w14:textId="77777777" w:rsidR="00120CD7" w:rsidRPr="008F00F1" w:rsidRDefault="002275FB">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8F00F1">
              <w:rPr>
                <w:rFonts w:ascii="Times New Roman" w:hAnsi="Times New Roman"/>
                <w:b/>
                <w:sz w:val="24"/>
                <w:szCs w:val="24"/>
                <w:lang w:val="ro-RO"/>
              </w:rPr>
              <w:t>Conținutul obiecției,</w:t>
            </w:r>
          </w:p>
          <w:p w14:paraId="002ABAC8" w14:textId="77777777" w:rsidR="00120CD7" w:rsidRPr="008F00F1" w:rsidRDefault="002275F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8F00F1">
              <w:rPr>
                <w:rFonts w:ascii="Times New Roman" w:hAnsi="Times New Roman"/>
                <w:b/>
                <w:sz w:val="24"/>
                <w:szCs w:val="24"/>
                <w:lang w:val="ro-RO"/>
              </w:rPr>
              <w:t>propunerii, recomandării, concluziei</w:t>
            </w:r>
          </w:p>
        </w:tc>
        <w:tc>
          <w:tcPr>
            <w:tcW w:w="618" w:type="pct"/>
            <w:tcMar>
              <w:top w:w="0" w:type="dxa"/>
              <w:left w:w="108" w:type="dxa"/>
              <w:bottom w:w="0" w:type="dxa"/>
              <w:right w:w="108" w:type="dxa"/>
            </w:tcMar>
          </w:tcPr>
          <w:p w14:paraId="024C40D5" w14:textId="77777777" w:rsidR="00120CD7" w:rsidRPr="008F00F1" w:rsidRDefault="002275FB">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8F00F1">
              <w:rPr>
                <w:rFonts w:ascii="Times New Roman" w:hAnsi="Times New Roman"/>
                <w:b/>
                <w:sz w:val="24"/>
                <w:szCs w:val="24"/>
                <w:lang w:val="ro-RO"/>
              </w:rPr>
              <w:t>Argumentarea</w:t>
            </w:r>
          </w:p>
          <w:p w14:paraId="425FEB5F" w14:textId="77777777" w:rsidR="00120CD7" w:rsidRPr="008F00F1" w:rsidRDefault="002275F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8F00F1">
              <w:rPr>
                <w:rFonts w:ascii="Times New Roman" w:hAnsi="Times New Roman"/>
                <w:b/>
                <w:sz w:val="24"/>
                <w:szCs w:val="24"/>
                <w:lang w:val="ro-RO"/>
              </w:rPr>
              <w:t>autorului proiectului</w:t>
            </w:r>
          </w:p>
        </w:tc>
      </w:tr>
      <w:tr w:rsidR="00120CD7" w:rsidRPr="008F00F1" w14:paraId="45041156" w14:textId="77777777" w:rsidTr="002E4B8D">
        <w:tc>
          <w:tcPr>
            <w:tcW w:w="5000" w:type="pct"/>
            <w:gridSpan w:val="4"/>
            <w:tcMar>
              <w:top w:w="0" w:type="dxa"/>
              <w:left w:w="108" w:type="dxa"/>
              <w:bottom w:w="0" w:type="dxa"/>
              <w:right w:w="108" w:type="dxa"/>
            </w:tcMar>
          </w:tcPr>
          <w:p w14:paraId="391DBDB8" w14:textId="77777777" w:rsidR="00120CD7" w:rsidRPr="008F00F1" w:rsidRDefault="002275F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8F00F1">
              <w:rPr>
                <w:rFonts w:ascii="Times New Roman" w:eastAsia="Times New Roman" w:hAnsi="Times New Roman"/>
                <w:b/>
                <w:bCs/>
                <w:sz w:val="24"/>
                <w:szCs w:val="24"/>
                <w:lang w:val="ro-RO"/>
              </w:rPr>
              <w:t xml:space="preserve">Avizare </w:t>
            </w:r>
            <w:r w:rsidRPr="008F00F1">
              <w:rPr>
                <w:rFonts w:ascii="Times New Roman" w:hAnsi="Times New Roman"/>
                <w:b/>
                <w:bCs/>
                <w:sz w:val="24"/>
                <w:szCs w:val="24"/>
                <w:lang w:val="ro-RO"/>
              </w:rPr>
              <w:t>și consultare publică</w:t>
            </w:r>
          </w:p>
        </w:tc>
      </w:tr>
      <w:tr w:rsidR="00C612CF" w:rsidRPr="008F00F1" w14:paraId="06D76372" w14:textId="77777777" w:rsidTr="00C75EED">
        <w:tc>
          <w:tcPr>
            <w:tcW w:w="710" w:type="pct"/>
            <w:tcMar>
              <w:top w:w="0" w:type="dxa"/>
              <w:left w:w="108" w:type="dxa"/>
              <w:bottom w:w="0" w:type="dxa"/>
              <w:right w:w="108" w:type="dxa"/>
            </w:tcMar>
          </w:tcPr>
          <w:p w14:paraId="4819F3BF" w14:textId="77777777" w:rsidR="00C612CF" w:rsidRPr="008F00F1" w:rsidRDefault="00C612CF"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Agenția Națională pentru Reglementare în Energetică</w:t>
            </w:r>
          </w:p>
        </w:tc>
        <w:tc>
          <w:tcPr>
            <w:tcW w:w="526" w:type="pct"/>
            <w:tcMar>
              <w:top w:w="0" w:type="dxa"/>
              <w:left w:w="108" w:type="dxa"/>
              <w:bottom w:w="0" w:type="dxa"/>
              <w:right w:w="108" w:type="dxa"/>
            </w:tcMar>
          </w:tcPr>
          <w:p w14:paraId="26A8C89F" w14:textId="77777777" w:rsidR="00C612CF" w:rsidRPr="008F00F1" w:rsidRDefault="00C612CF"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06-01/4285 din 25.08.2024</w:t>
            </w:r>
          </w:p>
        </w:tc>
        <w:tc>
          <w:tcPr>
            <w:tcW w:w="3146" w:type="pct"/>
            <w:tcMar>
              <w:top w:w="0" w:type="dxa"/>
              <w:left w:w="108" w:type="dxa"/>
              <w:bottom w:w="0" w:type="dxa"/>
              <w:right w:w="108" w:type="dxa"/>
            </w:tcMar>
          </w:tcPr>
          <w:p w14:paraId="34253442" w14:textId="77777777" w:rsidR="00C612CF" w:rsidRPr="008F00F1" w:rsidRDefault="00C612CF" w:rsidP="00C612CF">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Agenția Națională pentru Reglementare în Energetică (ANRE/Agenția) a examinat proiectul hotărârii Guvernului pentru aprobarea Regulamentului cu privire la efectuarea auditului energetic de către întreprinderile marii (număr unic 738/</w:t>
            </w:r>
            <w:proofErr w:type="spellStart"/>
            <w:r w:rsidRPr="008F00F1">
              <w:rPr>
                <w:rFonts w:ascii="Times New Roman" w:hAnsi="Times New Roman"/>
                <w:iCs/>
                <w:color w:val="000000" w:themeColor="text1"/>
                <w:sz w:val="24"/>
                <w:szCs w:val="28"/>
                <w:lang w:val="ro-RO"/>
              </w:rPr>
              <w:t>MEn</w:t>
            </w:r>
            <w:proofErr w:type="spellEnd"/>
            <w:r w:rsidRPr="008F00F1">
              <w:rPr>
                <w:rFonts w:ascii="Times New Roman" w:hAnsi="Times New Roman"/>
                <w:iCs/>
                <w:color w:val="000000" w:themeColor="text1"/>
                <w:sz w:val="24"/>
                <w:szCs w:val="28"/>
                <w:lang w:val="ro-RO"/>
              </w:rPr>
              <w:t xml:space="preserve">/2024), remis anterior spre avizare de către Ministerul Energiei prin scrisoarea nr.05-2171 din 14.08.2024 </w:t>
            </w:r>
            <w:proofErr w:type="spellStart"/>
            <w:r w:rsidRPr="008F00F1">
              <w:rPr>
                <w:rFonts w:ascii="Times New Roman" w:hAnsi="Times New Roman"/>
                <w:iCs/>
                <w:color w:val="000000" w:themeColor="text1"/>
                <w:sz w:val="24"/>
                <w:szCs w:val="28"/>
                <w:lang w:val="ro-RO"/>
              </w:rPr>
              <w:t>şi</w:t>
            </w:r>
            <w:proofErr w:type="spellEnd"/>
            <w:r w:rsidRPr="008F00F1">
              <w:rPr>
                <w:rFonts w:ascii="Times New Roman" w:hAnsi="Times New Roman"/>
                <w:iCs/>
                <w:color w:val="000000" w:themeColor="text1"/>
                <w:sz w:val="24"/>
                <w:szCs w:val="28"/>
                <w:lang w:val="ro-RO"/>
              </w:rPr>
              <w:t xml:space="preserve"> anexat vă transmite copia avizului respectiv. Anexă: Scrisoare ANRE nr.06-01/4207 din 23.08.2024</w:t>
            </w:r>
          </w:p>
        </w:tc>
        <w:tc>
          <w:tcPr>
            <w:tcW w:w="618" w:type="pct"/>
            <w:tcMar>
              <w:top w:w="0" w:type="dxa"/>
              <w:left w:w="108" w:type="dxa"/>
              <w:bottom w:w="0" w:type="dxa"/>
              <w:right w:w="108" w:type="dxa"/>
            </w:tcMar>
          </w:tcPr>
          <w:p w14:paraId="1252A02C" w14:textId="77777777" w:rsidR="00C612CF" w:rsidRPr="008F00F1" w:rsidRDefault="00C612CF"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3C1A0F" w:rsidRPr="008F00F1" w14:paraId="6CCF666C" w14:textId="77777777" w:rsidTr="00C75EED">
        <w:tc>
          <w:tcPr>
            <w:tcW w:w="710" w:type="pct"/>
            <w:vMerge w:val="restart"/>
            <w:tcMar>
              <w:top w:w="0" w:type="dxa"/>
              <w:left w:w="108" w:type="dxa"/>
              <w:bottom w:w="0" w:type="dxa"/>
              <w:right w:w="108" w:type="dxa"/>
            </w:tcMar>
          </w:tcPr>
          <w:p w14:paraId="100ECD61" w14:textId="77777777" w:rsidR="003C1A0F" w:rsidRPr="008F00F1" w:rsidRDefault="003C1A0F"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Biroul Național de Statistică</w:t>
            </w:r>
          </w:p>
        </w:tc>
        <w:tc>
          <w:tcPr>
            <w:tcW w:w="526" w:type="pct"/>
            <w:vMerge w:val="restart"/>
            <w:tcMar>
              <w:top w:w="0" w:type="dxa"/>
              <w:left w:w="108" w:type="dxa"/>
              <w:bottom w:w="0" w:type="dxa"/>
              <w:right w:w="108" w:type="dxa"/>
            </w:tcMar>
          </w:tcPr>
          <w:p w14:paraId="22E9C839" w14:textId="77777777" w:rsidR="003C1A0F" w:rsidRPr="008F00F1" w:rsidRDefault="003C1A0F"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05-1/40-65 din 06.09.2024</w:t>
            </w:r>
          </w:p>
        </w:tc>
        <w:tc>
          <w:tcPr>
            <w:tcW w:w="3146" w:type="pct"/>
            <w:tcMar>
              <w:top w:w="0" w:type="dxa"/>
              <w:left w:w="108" w:type="dxa"/>
              <w:bottom w:w="0" w:type="dxa"/>
              <w:right w:w="108" w:type="dxa"/>
            </w:tcMar>
          </w:tcPr>
          <w:p w14:paraId="7DB2FF35" w14:textId="77777777" w:rsidR="003C1A0F" w:rsidRPr="008F00F1" w:rsidRDefault="003C1A0F" w:rsidP="00E87839">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Biroul National de Statistică (BNS) a examinat proiectul de hotărâre pentru aprobarea Regulamentului cu privire la efectuarea auditului energetic de către întreprinderile mari (număr unic 738/</w:t>
            </w:r>
            <w:proofErr w:type="spellStart"/>
            <w:r w:rsidRPr="008F00F1">
              <w:rPr>
                <w:rFonts w:ascii="Times New Roman" w:hAnsi="Times New Roman"/>
                <w:iCs/>
                <w:color w:val="000000" w:themeColor="text1"/>
                <w:sz w:val="24"/>
                <w:szCs w:val="28"/>
                <w:lang w:val="ro-RO"/>
              </w:rPr>
              <w:t>MEn</w:t>
            </w:r>
            <w:proofErr w:type="spellEnd"/>
            <w:r w:rsidRPr="008F00F1">
              <w:rPr>
                <w:rFonts w:ascii="Times New Roman" w:hAnsi="Times New Roman"/>
                <w:iCs/>
                <w:color w:val="000000" w:themeColor="text1"/>
                <w:sz w:val="24"/>
                <w:szCs w:val="28"/>
                <w:lang w:val="ro-RO"/>
              </w:rPr>
              <w:t xml:space="preserve">/2024) și comunică următoarele obiecții: </w:t>
            </w:r>
          </w:p>
          <w:p w14:paraId="56F57F8D" w14:textId="77777777" w:rsidR="003C1A0F" w:rsidRPr="008F00F1" w:rsidRDefault="003C1A0F" w:rsidP="00431EE2">
            <w:pPr>
              <w:pStyle w:val="ListParagraph"/>
              <w:numPr>
                <w:ilvl w:val="0"/>
                <w:numId w:val="5"/>
              </w:numPr>
              <w:autoSpaceDE w:val="0"/>
              <w:autoSpaceDN w:val="0"/>
              <w:adjustRightInd w:val="0"/>
              <w:spacing w:before="120" w:after="12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 xml:space="preserve">De exclus pct.2 și 3 din proiectul hotărârii, precum și pct. 9.1, 9.2 și anexa 1 din  proiectul Regulamentului. </w:t>
            </w:r>
          </w:p>
          <w:p w14:paraId="232B2242" w14:textId="77777777" w:rsidR="003C1A0F" w:rsidRPr="008F00F1" w:rsidRDefault="003C1A0F" w:rsidP="00431EE2">
            <w:pPr>
              <w:autoSpaceDE w:val="0"/>
              <w:autoSpaceDN w:val="0"/>
              <w:adjustRightInd w:val="0"/>
              <w:spacing w:before="120" w:after="12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 xml:space="preserve">Considerăm inoportun prevederea expres în Hotărârea Guvernului a listei exhaustive a indicatorilor din situațiile financiare, denumirea acestora, precum și termenul de solicitare și termenului de prezentare a acestora din următoarele raționamente: </w:t>
            </w:r>
          </w:p>
          <w:p w14:paraId="48CE163E" w14:textId="77777777" w:rsidR="003C1A0F" w:rsidRPr="008F00F1" w:rsidRDefault="003C1A0F" w:rsidP="00431EE2">
            <w:pPr>
              <w:autoSpaceDE w:val="0"/>
              <w:autoSpaceDN w:val="0"/>
              <w:adjustRightInd w:val="0"/>
              <w:spacing w:before="120" w:after="12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lastRenderedPageBreak/>
              <w:t>• BNS oferă în prezent informații din situațiile financiare la nivel de entitate către un șir de instituții ale administrație publice centrale prin intermediul Platformei de interoperabilitate (</w:t>
            </w:r>
            <w:proofErr w:type="spellStart"/>
            <w:r w:rsidRPr="008F00F1">
              <w:rPr>
                <w:rFonts w:ascii="Times New Roman" w:hAnsi="Times New Roman"/>
                <w:iCs/>
                <w:color w:val="000000" w:themeColor="text1"/>
                <w:sz w:val="24"/>
                <w:szCs w:val="28"/>
                <w:lang w:val="ro-RO"/>
              </w:rPr>
              <w:t>MConnect</w:t>
            </w:r>
            <w:proofErr w:type="spellEnd"/>
            <w:r w:rsidRPr="008F00F1">
              <w:rPr>
                <w:rFonts w:ascii="Times New Roman" w:hAnsi="Times New Roman"/>
                <w:iCs/>
                <w:color w:val="000000" w:themeColor="text1"/>
                <w:sz w:val="24"/>
                <w:szCs w:val="28"/>
                <w:lang w:val="ro-RO"/>
              </w:rPr>
              <w:t xml:space="preserve">) (în conformitate cu prevederile Legii nr.142/2018 privind schimbul de date și interoperabilitatea). Respectiv propunem ca oferirea informațiilor la nivel de entitate din rapoartele financiare în adresa Instituției Publice ”Centrul Național pentru Energie Durabilă” de către BNS să fie similar.; </w:t>
            </w:r>
          </w:p>
          <w:p w14:paraId="25382151" w14:textId="77777777" w:rsidR="003C1A0F" w:rsidRPr="008F00F1" w:rsidRDefault="003C1A0F" w:rsidP="00431EE2">
            <w:pPr>
              <w:autoSpaceDE w:val="0"/>
              <w:autoSpaceDN w:val="0"/>
              <w:adjustRightInd w:val="0"/>
              <w:spacing w:before="120" w:after="12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 xml:space="preserve">• Oferirea informației prin </w:t>
            </w:r>
            <w:proofErr w:type="spellStart"/>
            <w:r w:rsidRPr="008F00F1">
              <w:rPr>
                <w:rFonts w:ascii="Times New Roman" w:hAnsi="Times New Roman"/>
                <w:iCs/>
                <w:color w:val="000000" w:themeColor="text1"/>
                <w:sz w:val="24"/>
                <w:szCs w:val="28"/>
                <w:lang w:val="ro-RO"/>
              </w:rPr>
              <w:t>MConnect</w:t>
            </w:r>
            <w:proofErr w:type="spellEnd"/>
            <w:r w:rsidRPr="008F00F1">
              <w:rPr>
                <w:rFonts w:ascii="Times New Roman" w:hAnsi="Times New Roman"/>
                <w:iCs/>
                <w:color w:val="000000" w:themeColor="text1"/>
                <w:sz w:val="24"/>
                <w:szCs w:val="28"/>
                <w:lang w:val="ro-RO"/>
              </w:rPr>
              <w:t xml:space="preserve"> se face pe baza de web serviciu creat cu întocmirea anexelor în care sunt prevăzute toate detaliile aferente schimbului de date. Astfel nu este necesar ajustarea hotărârii nominalizate ori de câte ori în cazul solicitării indicatorilor suplimentari sau renunțarea la unii indicatori, modificarea conținutului situațiilor financiare aprobate conform Standardelor Naționale de Contabilitate, precum și modificarea legislației în vigoare ce ține de criteriile de atribuire la întreprinderile mari și ÎMM, termenul de prezentare a situațiilor financiare, etc. </w:t>
            </w:r>
          </w:p>
        </w:tc>
        <w:tc>
          <w:tcPr>
            <w:tcW w:w="618" w:type="pct"/>
            <w:tcMar>
              <w:top w:w="0" w:type="dxa"/>
              <w:left w:w="108" w:type="dxa"/>
              <w:bottom w:w="0" w:type="dxa"/>
              <w:right w:w="108" w:type="dxa"/>
            </w:tcMar>
          </w:tcPr>
          <w:p w14:paraId="7562DD44" w14:textId="77777777" w:rsidR="003C1A0F" w:rsidRPr="008F00F1" w:rsidRDefault="003C1A0F"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en-GB"/>
              </w:rPr>
            </w:pPr>
            <w:r w:rsidRPr="008F00F1">
              <w:rPr>
                <w:rFonts w:ascii="Times New Roman" w:hAnsi="Times New Roman"/>
                <w:b/>
                <w:sz w:val="24"/>
                <w:szCs w:val="24"/>
                <w:lang w:val="ro-RO"/>
              </w:rPr>
              <w:lastRenderedPageBreak/>
              <w:t>Se acceptă parțial.</w:t>
            </w:r>
            <w:r w:rsidRPr="008F00F1">
              <w:rPr>
                <w:rFonts w:ascii="Times New Roman" w:hAnsi="Times New Roman"/>
                <w:b/>
                <w:sz w:val="24"/>
                <w:szCs w:val="24"/>
                <w:lang w:val="pt-BR"/>
              </w:rPr>
              <w:t xml:space="preserve"> </w:t>
            </w:r>
            <w:r w:rsidRPr="008F00F1">
              <w:rPr>
                <w:rFonts w:ascii="Times New Roman" w:hAnsi="Times New Roman"/>
                <w:sz w:val="24"/>
                <w:szCs w:val="24"/>
                <w:lang w:val="ro-RO"/>
              </w:rPr>
              <w:t xml:space="preserve">Prevederile pct. 2 și Anexa 1 la proiectul Regulamentului cu privire la </w:t>
            </w:r>
            <w:r w:rsidRPr="008F00F1">
              <w:rPr>
                <w:rFonts w:ascii="Times New Roman" w:hAnsi="Times New Roman"/>
                <w:iCs/>
                <w:color w:val="000000" w:themeColor="text1"/>
                <w:sz w:val="24"/>
                <w:szCs w:val="28"/>
                <w:lang w:val="ro-RO"/>
              </w:rPr>
              <w:t xml:space="preserve">efectuarea auditului energetic de către </w:t>
            </w:r>
            <w:r w:rsidRPr="008F00F1">
              <w:rPr>
                <w:rFonts w:ascii="Times New Roman" w:hAnsi="Times New Roman"/>
                <w:iCs/>
                <w:color w:val="000000" w:themeColor="text1"/>
                <w:sz w:val="24"/>
                <w:szCs w:val="28"/>
                <w:lang w:val="ro-RO"/>
              </w:rPr>
              <w:lastRenderedPageBreak/>
              <w:t>întreprinderile mari au fost excluse. Prevederile pct. 9.1 și pct. 9.2 din proiectul Regulamentului au fost reformulate conform recomandărilor din aviz.</w:t>
            </w:r>
          </w:p>
        </w:tc>
      </w:tr>
      <w:tr w:rsidR="003C1A0F" w:rsidRPr="003D62B5" w14:paraId="3F28A374" w14:textId="77777777" w:rsidTr="00C75EED">
        <w:tc>
          <w:tcPr>
            <w:tcW w:w="710" w:type="pct"/>
            <w:vMerge/>
            <w:tcMar>
              <w:top w:w="0" w:type="dxa"/>
              <w:left w:w="108" w:type="dxa"/>
              <w:bottom w:w="0" w:type="dxa"/>
              <w:right w:w="108" w:type="dxa"/>
            </w:tcMar>
          </w:tcPr>
          <w:p w14:paraId="6B992CA7" w14:textId="77777777" w:rsidR="003C1A0F" w:rsidRPr="008F00F1" w:rsidRDefault="003C1A0F"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26" w:type="pct"/>
            <w:vMerge/>
            <w:tcMar>
              <w:top w:w="0" w:type="dxa"/>
              <w:left w:w="108" w:type="dxa"/>
              <w:bottom w:w="0" w:type="dxa"/>
              <w:right w:w="108" w:type="dxa"/>
            </w:tcMar>
          </w:tcPr>
          <w:p w14:paraId="6E52E067" w14:textId="77777777" w:rsidR="003C1A0F" w:rsidRPr="008F00F1" w:rsidRDefault="003C1A0F"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7C77B23F" w14:textId="77777777" w:rsidR="003C1A0F" w:rsidRPr="008F00F1" w:rsidRDefault="003C1A0F" w:rsidP="00431EE2">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 xml:space="preserve">2) Prezentarea datelor statistice din cercetarea statistică anuală 1-BE ”Balanța energetică” la nivel de entitate nu poate fi realizată, întrucât BNS e obligat să respecte confidențialitatea datelor statistice individuale, care constituie unul din principiile fundamentale ale statisticii oficiale prevăzute în actele normative naționale și internaționale și anume: </w:t>
            </w:r>
          </w:p>
          <w:p w14:paraId="16FE0B35" w14:textId="77777777" w:rsidR="003C1A0F" w:rsidRPr="008F00F1" w:rsidRDefault="003C1A0F" w:rsidP="00431EE2">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 în conformitate cu art. 5, 1), litera e) și art. 18 din Legea cu privire la statistica oficială nr. 93/2017, datele statistice individuale (pe fiecare entitate separat) sunt considerate confidențiale, se utilizează exclusiv în scopuri statistice și nu pot fi transmise altor persoane juridice;</w:t>
            </w:r>
          </w:p>
          <w:p w14:paraId="2B00AE85" w14:textId="77777777" w:rsidR="003C1A0F" w:rsidRPr="008F00F1" w:rsidRDefault="003C1A0F" w:rsidP="00431EE2">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 xml:space="preserve">•principiul 5 ”Confidențialitatea statistică și protecția datelor” din Codul de bune practici al statisticilor europene, aprobat de </w:t>
            </w:r>
            <w:proofErr w:type="spellStart"/>
            <w:r w:rsidRPr="008F00F1">
              <w:rPr>
                <w:rFonts w:ascii="Times New Roman" w:hAnsi="Times New Roman"/>
                <w:iCs/>
                <w:color w:val="000000" w:themeColor="text1"/>
                <w:sz w:val="24"/>
                <w:szCs w:val="28"/>
                <w:lang w:val="ro-RO"/>
              </w:rPr>
              <w:t>Eurostat</w:t>
            </w:r>
            <w:proofErr w:type="spellEnd"/>
            <w:r w:rsidRPr="008F00F1">
              <w:rPr>
                <w:rFonts w:ascii="Times New Roman" w:hAnsi="Times New Roman"/>
                <w:iCs/>
                <w:color w:val="000000" w:themeColor="text1"/>
                <w:sz w:val="24"/>
                <w:szCs w:val="28"/>
                <w:lang w:val="ro-RO"/>
              </w:rPr>
              <w:t xml:space="preserve">, care prevede confidențialitatea informațiilor care se referă nemijlocit la furnizorii de date și utilizarea datelor respective numai în scopuri statistice.  </w:t>
            </w:r>
          </w:p>
          <w:p w14:paraId="5433FBFB" w14:textId="77777777" w:rsidR="003C1A0F" w:rsidRPr="008F00F1" w:rsidRDefault="003C1A0F" w:rsidP="00431EE2">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 xml:space="preserve">•principiul 6 ”Confidențialitatea” care face parte din Principiile Fundamentale ale Statisticii Oficiale adoptate de către Adunarea Generală a ONU, care prevede că datele </w:t>
            </w:r>
            <w:r w:rsidRPr="008F00F1">
              <w:rPr>
                <w:rFonts w:ascii="Times New Roman" w:hAnsi="Times New Roman"/>
                <w:iCs/>
                <w:color w:val="000000" w:themeColor="text1"/>
                <w:sz w:val="24"/>
                <w:szCs w:val="28"/>
                <w:lang w:val="ro-RO"/>
              </w:rPr>
              <w:lastRenderedPageBreak/>
              <w:t>individuale care se referă la persoană fizică sau juridică colectate de oficiile de statistică sunt  confidențiale și se utilizează exclusiv în scopuri statistice</w:t>
            </w:r>
          </w:p>
        </w:tc>
        <w:tc>
          <w:tcPr>
            <w:tcW w:w="618" w:type="pct"/>
            <w:tcMar>
              <w:top w:w="0" w:type="dxa"/>
              <w:left w:w="108" w:type="dxa"/>
              <w:bottom w:w="0" w:type="dxa"/>
              <w:right w:w="108" w:type="dxa"/>
            </w:tcMar>
          </w:tcPr>
          <w:p w14:paraId="6956B9F4" w14:textId="77777777" w:rsidR="003C1A0F" w:rsidRPr="008F00F1" w:rsidRDefault="003C1A0F" w:rsidP="007F095E">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lastRenderedPageBreak/>
              <w:t xml:space="preserve">Se acceptă. </w:t>
            </w:r>
            <w:r w:rsidRPr="008F00F1">
              <w:rPr>
                <w:rFonts w:ascii="Times New Roman" w:hAnsi="Times New Roman"/>
                <w:sz w:val="24"/>
                <w:szCs w:val="24"/>
                <w:lang w:val="ro-RO"/>
              </w:rPr>
              <w:t xml:space="preserve">Proiectul Regulamentului a fost ajustat astfel încât IP CNED va solicita de la întreprinderile mici și mijlocii, lista căreia va fi obținute de la BNS, informațiile cu privire la consumul primar de energie înregistrat în </w:t>
            </w:r>
            <w:r w:rsidRPr="008F00F1">
              <w:rPr>
                <w:rFonts w:ascii="Times New Roman" w:hAnsi="Times New Roman"/>
                <w:sz w:val="24"/>
                <w:szCs w:val="24"/>
                <w:lang w:val="ro-RO"/>
              </w:rPr>
              <w:lastRenderedPageBreak/>
              <w:t>ultimul an de activitate.</w:t>
            </w:r>
            <w:r w:rsidRPr="008F00F1">
              <w:rPr>
                <w:rFonts w:ascii="Times New Roman" w:hAnsi="Times New Roman"/>
                <w:b/>
                <w:sz w:val="24"/>
                <w:szCs w:val="24"/>
                <w:lang w:val="ro-RO"/>
              </w:rPr>
              <w:t xml:space="preserve">   </w:t>
            </w:r>
          </w:p>
        </w:tc>
      </w:tr>
      <w:tr w:rsidR="00C612CF" w:rsidRPr="008F00F1" w14:paraId="399D66F2" w14:textId="77777777" w:rsidTr="00C75EED">
        <w:tc>
          <w:tcPr>
            <w:tcW w:w="710" w:type="pct"/>
            <w:tcMar>
              <w:top w:w="0" w:type="dxa"/>
              <w:left w:w="108" w:type="dxa"/>
              <w:bottom w:w="0" w:type="dxa"/>
              <w:right w:w="108" w:type="dxa"/>
            </w:tcMar>
          </w:tcPr>
          <w:p w14:paraId="15135C81" w14:textId="77777777" w:rsidR="00C612CF" w:rsidRPr="008F00F1" w:rsidRDefault="003C1A0F"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MD"/>
              </w:rPr>
            </w:pPr>
            <w:r w:rsidRPr="008F00F1">
              <w:rPr>
                <w:rFonts w:ascii="Times New Roman" w:hAnsi="Times New Roman"/>
                <w:b/>
                <w:sz w:val="24"/>
                <w:szCs w:val="24"/>
                <w:lang w:val="ro-RO"/>
              </w:rPr>
              <w:lastRenderedPageBreak/>
              <w:t xml:space="preserve">Ministerul Infrastructurii </w:t>
            </w:r>
            <w:r w:rsidRPr="008F00F1">
              <w:rPr>
                <w:rFonts w:ascii="Times New Roman" w:hAnsi="Times New Roman"/>
                <w:b/>
                <w:sz w:val="24"/>
                <w:szCs w:val="24"/>
                <w:lang w:val="ro-MD"/>
              </w:rPr>
              <w:t>și Dezvoltării Regionale</w:t>
            </w:r>
          </w:p>
        </w:tc>
        <w:tc>
          <w:tcPr>
            <w:tcW w:w="526" w:type="pct"/>
            <w:tcMar>
              <w:top w:w="0" w:type="dxa"/>
              <w:left w:w="108" w:type="dxa"/>
              <w:bottom w:w="0" w:type="dxa"/>
              <w:right w:w="108" w:type="dxa"/>
            </w:tcMar>
          </w:tcPr>
          <w:p w14:paraId="22D07FA8" w14:textId="77777777" w:rsidR="00C612CF" w:rsidRPr="008F00F1" w:rsidRDefault="003C1A0F"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10-4669 din 06.09.2024</w:t>
            </w:r>
          </w:p>
        </w:tc>
        <w:tc>
          <w:tcPr>
            <w:tcW w:w="3146" w:type="pct"/>
            <w:tcMar>
              <w:top w:w="0" w:type="dxa"/>
              <w:left w:w="108" w:type="dxa"/>
              <w:bottom w:w="0" w:type="dxa"/>
              <w:right w:w="108" w:type="dxa"/>
            </w:tcMar>
          </w:tcPr>
          <w:p w14:paraId="33BE0BC0" w14:textId="77777777" w:rsidR="00E85366" w:rsidRPr="008F00F1" w:rsidRDefault="003C1A0F" w:rsidP="00E87839">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Urmare examinării proiectului de hotărâre a Guvernului pentru aprobarea Regulamentului cu privire la efectuarea auditului energetic de către întreprinderile mari, număr unic 738/</w:t>
            </w:r>
            <w:proofErr w:type="spellStart"/>
            <w:r w:rsidRPr="008F00F1">
              <w:rPr>
                <w:rFonts w:ascii="Times New Roman" w:hAnsi="Times New Roman"/>
                <w:iCs/>
                <w:color w:val="000000" w:themeColor="text1"/>
                <w:sz w:val="24"/>
                <w:szCs w:val="28"/>
                <w:lang w:val="ro-RO"/>
              </w:rPr>
              <w:t>MEn</w:t>
            </w:r>
            <w:proofErr w:type="spellEnd"/>
            <w:r w:rsidRPr="008F00F1">
              <w:rPr>
                <w:rFonts w:ascii="Times New Roman" w:hAnsi="Times New Roman"/>
                <w:iCs/>
                <w:color w:val="000000" w:themeColor="text1"/>
                <w:sz w:val="24"/>
                <w:szCs w:val="28"/>
                <w:lang w:val="ro-RO"/>
              </w:rPr>
              <w:t xml:space="preserve">/2024, în limita competențelor funcționale, comunicăm lipsa obiecțiilor de ordin conceptual.  </w:t>
            </w:r>
          </w:p>
          <w:p w14:paraId="1CD595AD" w14:textId="77777777" w:rsidR="00C612CF" w:rsidRPr="008F00F1" w:rsidRDefault="003C1A0F" w:rsidP="00E87839">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 xml:space="preserve">Totodată, în vederea consolidării capacităților instituționale ale Inspectoratului Național pentru Supraveghere Tehnică, care de altfel nu dispune de o subdiviziune creată pentru a asigura îndeplinirea sarcinilor prevăzute la punctul 25 din proiectul de Regulament, propunem indicarea unui termen mai extins de intrare în vigoare și/sau să se reglementeze la punctul 5 din proiectul de hotărâre a Guvernului prenotat, faptul că întreprinderile mari să fie notificate cu cel puțin 4 luni după publicarea prezentului Regulament și nu în termen de 4 luni de la publicare.  </w:t>
            </w:r>
          </w:p>
        </w:tc>
        <w:tc>
          <w:tcPr>
            <w:tcW w:w="618" w:type="pct"/>
            <w:tcMar>
              <w:top w:w="0" w:type="dxa"/>
              <w:left w:w="108" w:type="dxa"/>
              <w:bottom w:w="0" w:type="dxa"/>
              <w:right w:w="108" w:type="dxa"/>
            </w:tcMar>
          </w:tcPr>
          <w:p w14:paraId="48DBC7EB" w14:textId="77777777" w:rsidR="00C612CF" w:rsidRPr="008F00F1" w:rsidRDefault="003C1A0F"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ia act de informare. </w:t>
            </w:r>
          </w:p>
          <w:p w14:paraId="32915372" w14:textId="77777777" w:rsidR="003C1A0F" w:rsidRPr="008F00F1" w:rsidRDefault="003C1A0F"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0C3B046C" w14:textId="77777777" w:rsidR="003C1A0F" w:rsidRPr="008F00F1" w:rsidRDefault="003C1A0F"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4F256C10" w14:textId="77777777" w:rsidR="003C1A0F" w:rsidRPr="008F00F1" w:rsidRDefault="003C1A0F"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69AF90EE" w14:textId="77777777" w:rsidR="003C1A0F" w:rsidRPr="008F00F1" w:rsidRDefault="003C1A0F"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0F57E29D" w14:textId="77777777" w:rsidR="003C1A0F" w:rsidRPr="008F00F1" w:rsidRDefault="00E85366" w:rsidP="00E85366">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acceptă parțial</w:t>
            </w:r>
            <w:r w:rsidR="003C1A0F" w:rsidRPr="008F00F1">
              <w:rPr>
                <w:rFonts w:ascii="Times New Roman" w:hAnsi="Times New Roman"/>
                <w:b/>
                <w:sz w:val="24"/>
                <w:szCs w:val="24"/>
                <w:lang w:val="ro-RO"/>
              </w:rPr>
              <w:t xml:space="preserve">. </w:t>
            </w:r>
            <w:r w:rsidRPr="008F00F1">
              <w:rPr>
                <w:rFonts w:ascii="Times New Roman" w:hAnsi="Times New Roman"/>
                <w:sz w:val="24"/>
                <w:szCs w:val="24"/>
                <w:lang w:val="ro-RO"/>
              </w:rPr>
              <w:t>T</w:t>
            </w:r>
            <w:r w:rsidR="003C1A0F" w:rsidRPr="008F00F1">
              <w:rPr>
                <w:rFonts w:ascii="Times New Roman" w:hAnsi="Times New Roman"/>
                <w:sz w:val="24"/>
                <w:szCs w:val="24"/>
                <w:lang w:val="ro-RO"/>
              </w:rPr>
              <w:t xml:space="preserve">ermenul de 4 luni </w:t>
            </w:r>
            <w:r w:rsidRPr="008F00F1">
              <w:rPr>
                <w:rFonts w:ascii="Times New Roman" w:hAnsi="Times New Roman"/>
                <w:sz w:val="24"/>
                <w:szCs w:val="24"/>
                <w:lang w:val="ro-RO"/>
              </w:rPr>
              <w:t xml:space="preserve">va decurge nu din momentul publicării în Monitorul Oficial, dar din momentul intrării în vigoare a Regulamentului </w:t>
            </w:r>
            <w:r w:rsidRPr="008F00F1">
              <w:rPr>
                <w:rFonts w:ascii="Times New Roman" w:hAnsi="Times New Roman"/>
                <w:iCs/>
                <w:color w:val="000000" w:themeColor="text1"/>
                <w:sz w:val="24"/>
                <w:szCs w:val="28"/>
                <w:lang w:val="ro-RO"/>
              </w:rPr>
              <w:t>cu privire la efectuarea auditului energetic de către întreprinderile mari</w:t>
            </w:r>
            <w:r w:rsidRPr="008F00F1">
              <w:rPr>
                <w:rFonts w:ascii="Times New Roman" w:hAnsi="Times New Roman"/>
                <w:sz w:val="24"/>
                <w:szCs w:val="24"/>
                <w:lang w:val="ro-RO"/>
              </w:rPr>
              <w:t>.</w:t>
            </w:r>
            <w:r w:rsidRPr="008F00F1">
              <w:rPr>
                <w:rFonts w:ascii="Times New Roman" w:hAnsi="Times New Roman"/>
                <w:b/>
                <w:sz w:val="24"/>
                <w:szCs w:val="24"/>
                <w:lang w:val="ro-RO"/>
              </w:rPr>
              <w:t xml:space="preserve"> </w:t>
            </w:r>
            <w:r w:rsidRPr="008F00F1">
              <w:rPr>
                <w:rFonts w:ascii="Times New Roman" w:hAnsi="Times New Roman"/>
                <w:iCs/>
                <w:color w:val="000000" w:themeColor="text1"/>
                <w:sz w:val="24"/>
                <w:szCs w:val="28"/>
                <w:lang w:val="ro-RO"/>
              </w:rPr>
              <w:t xml:space="preserve">Inspectoratul Național pentru Supraveghere </w:t>
            </w:r>
            <w:r w:rsidRPr="008F00F1">
              <w:rPr>
                <w:rFonts w:ascii="Times New Roman" w:hAnsi="Times New Roman"/>
                <w:iCs/>
                <w:color w:val="000000" w:themeColor="text1"/>
                <w:sz w:val="24"/>
                <w:szCs w:val="28"/>
                <w:lang w:val="ro-RO"/>
              </w:rPr>
              <w:lastRenderedPageBreak/>
              <w:t>Tehnică</w:t>
            </w:r>
            <w:r w:rsidRPr="008F00F1">
              <w:rPr>
                <w:rFonts w:ascii="Times New Roman" w:hAnsi="Times New Roman"/>
                <w:b/>
                <w:sz w:val="24"/>
                <w:szCs w:val="24"/>
                <w:lang w:val="ro-RO"/>
              </w:rPr>
              <w:t xml:space="preserve"> </w:t>
            </w:r>
            <w:r w:rsidR="003C1A0F" w:rsidRPr="008F00F1">
              <w:rPr>
                <w:rFonts w:ascii="Times New Roman" w:hAnsi="Times New Roman"/>
                <w:b/>
                <w:sz w:val="24"/>
                <w:szCs w:val="24"/>
                <w:lang w:val="ro-RO"/>
              </w:rPr>
              <w:t xml:space="preserve"> </w:t>
            </w:r>
            <w:r w:rsidRPr="008F00F1">
              <w:rPr>
                <w:rFonts w:ascii="Times New Roman" w:hAnsi="Times New Roman"/>
                <w:sz w:val="24"/>
                <w:szCs w:val="24"/>
                <w:lang w:val="ro-RO"/>
              </w:rPr>
              <w:t xml:space="preserve">va trebui să-și îndeplinească sarcinile prevăzute la pct. 25 </w:t>
            </w:r>
            <w:r w:rsidR="006F51C8" w:rsidRPr="008F00F1">
              <w:rPr>
                <w:rFonts w:ascii="Times New Roman" w:hAnsi="Times New Roman"/>
                <w:sz w:val="24"/>
                <w:szCs w:val="24"/>
                <w:lang w:val="ro-RO"/>
              </w:rPr>
              <w:t xml:space="preserve">doar în cazul în care întreprinderile mari nu își vor onora obligațiunea de efectuare a auditului energetic în termen de 1 an de la publicarea, în Monitorul Oficial al Republicii Moldova, a Regulamentului cu privire la efectuarea auditului energetic de către întreprinderile mari (a se vedea prevederile art. 30 alin. (14) din </w:t>
            </w:r>
            <w:r w:rsidR="006F51C8" w:rsidRPr="008F00F1">
              <w:rPr>
                <w:rFonts w:ascii="Times New Roman" w:hAnsi="Times New Roman"/>
                <w:sz w:val="24"/>
                <w:szCs w:val="24"/>
                <w:lang w:val="ro-RO"/>
              </w:rPr>
              <w:lastRenderedPageBreak/>
              <w:t>Legea 139/2018 cu privire la eficiența energetică.</w:t>
            </w:r>
          </w:p>
        </w:tc>
      </w:tr>
      <w:tr w:rsidR="00C612CF" w:rsidRPr="003D62B5" w14:paraId="0461B145" w14:textId="77777777" w:rsidTr="00C75EED">
        <w:tc>
          <w:tcPr>
            <w:tcW w:w="710" w:type="pct"/>
            <w:tcMar>
              <w:top w:w="0" w:type="dxa"/>
              <w:left w:w="108" w:type="dxa"/>
              <w:bottom w:w="0" w:type="dxa"/>
              <w:right w:w="108" w:type="dxa"/>
            </w:tcMar>
          </w:tcPr>
          <w:p w14:paraId="66831772" w14:textId="77777777" w:rsidR="00C612CF" w:rsidRPr="008F00F1" w:rsidRDefault="00E71F69"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iCs/>
                <w:color w:val="000000" w:themeColor="text1"/>
                <w:sz w:val="24"/>
                <w:szCs w:val="28"/>
                <w:lang w:val="ro-RO"/>
              </w:rPr>
              <w:lastRenderedPageBreak/>
              <w:t xml:space="preserve">Centrul </w:t>
            </w:r>
            <w:proofErr w:type="spellStart"/>
            <w:r w:rsidRPr="008F00F1">
              <w:rPr>
                <w:rFonts w:ascii="Times New Roman" w:hAnsi="Times New Roman"/>
                <w:b/>
                <w:iCs/>
                <w:color w:val="000000" w:themeColor="text1"/>
                <w:sz w:val="24"/>
                <w:szCs w:val="28"/>
                <w:lang w:val="ro-RO"/>
              </w:rPr>
              <w:t>Naţional</w:t>
            </w:r>
            <w:proofErr w:type="spellEnd"/>
            <w:r w:rsidRPr="008F00F1">
              <w:rPr>
                <w:rFonts w:ascii="Times New Roman" w:hAnsi="Times New Roman"/>
                <w:b/>
                <w:iCs/>
                <w:color w:val="000000" w:themeColor="text1"/>
                <w:sz w:val="24"/>
                <w:szCs w:val="28"/>
                <w:lang w:val="ro-RO"/>
              </w:rPr>
              <w:t xml:space="preserve"> pentru Protecția Datelor cu Caracter Personal</w:t>
            </w:r>
          </w:p>
        </w:tc>
        <w:tc>
          <w:tcPr>
            <w:tcW w:w="526" w:type="pct"/>
            <w:tcMar>
              <w:top w:w="0" w:type="dxa"/>
              <w:left w:w="108" w:type="dxa"/>
              <w:bottom w:w="0" w:type="dxa"/>
              <w:right w:w="108" w:type="dxa"/>
            </w:tcMar>
          </w:tcPr>
          <w:p w14:paraId="4E275FD5" w14:textId="77777777" w:rsidR="00C612CF" w:rsidRPr="008F00F1" w:rsidRDefault="00E71F69"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04-01/3724/2594</w:t>
            </w:r>
          </w:p>
        </w:tc>
        <w:tc>
          <w:tcPr>
            <w:tcW w:w="3146" w:type="pct"/>
            <w:tcMar>
              <w:top w:w="0" w:type="dxa"/>
              <w:left w:w="108" w:type="dxa"/>
              <w:bottom w:w="0" w:type="dxa"/>
              <w:right w:w="108" w:type="dxa"/>
            </w:tcMar>
          </w:tcPr>
          <w:p w14:paraId="57944C0A" w14:textId="77777777" w:rsidR="00C612CF" w:rsidRPr="008F00F1" w:rsidRDefault="00E71F69" w:rsidP="00E87839">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 xml:space="preserve">Centrul </w:t>
            </w:r>
            <w:proofErr w:type="spellStart"/>
            <w:r w:rsidRPr="008F00F1">
              <w:rPr>
                <w:rFonts w:ascii="Times New Roman" w:hAnsi="Times New Roman"/>
                <w:iCs/>
                <w:color w:val="000000" w:themeColor="text1"/>
                <w:sz w:val="24"/>
                <w:szCs w:val="28"/>
                <w:lang w:val="ro-RO"/>
              </w:rPr>
              <w:t>Naţional</w:t>
            </w:r>
            <w:proofErr w:type="spellEnd"/>
            <w:r w:rsidRPr="008F00F1">
              <w:rPr>
                <w:rFonts w:ascii="Times New Roman" w:hAnsi="Times New Roman"/>
                <w:iCs/>
                <w:color w:val="000000" w:themeColor="text1"/>
                <w:sz w:val="24"/>
                <w:szCs w:val="28"/>
                <w:lang w:val="ro-RO"/>
              </w:rPr>
              <w:t xml:space="preserve"> pentru Protecția Datelor cu Caracter Personal al Republicii Moldova a examinat proiectul de hotărâre privind aprobarea Regulamentului cu privire la efectuarea auditului energetic de către întreprinderile mari (număr unic 738/</w:t>
            </w:r>
            <w:proofErr w:type="spellStart"/>
            <w:r w:rsidRPr="008F00F1">
              <w:rPr>
                <w:rFonts w:ascii="Times New Roman" w:hAnsi="Times New Roman"/>
                <w:iCs/>
                <w:color w:val="000000" w:themeColor="text1"/>
                <w:sz w:val="24"/>
                <w:szCs w:val="28"/>
                <w:lang w:val="ro-RO"/>
              </w:rPr>
              <w:t>MEn</w:t>
            </w:r>
            <w:proofErr w:type="spellEnd"/>
            <w:r w:rsidRPr="008F00F1">
              <w:rPr>
                <w:rFonts w:ascii="Times New Roman" w:hAnsi="Times New Roman"/>
                <w:iCs/>
                <w:color w:val="000000" w:themeColor="text1"/>
                <w:sz w:val="24"/>
                <w:szCs w:val="28"/>
                <w:lang w:val="ro-RO"/>
              </w:rPr>
              <w:t>/2024) și, reieșind din competențele funcționale, comunică despre lipsa obiecțiilor și propunerilor.</w:t>
            </w:r>
          </w:p>
        </w:tc>
        <w:tc>
          <w:tcPr>
            <w:tcW w:w="618" w:type="pct"/>
            <w:tcMar>
              <w:top w:w="0" w:type="dxa"/>
              <w:left w:w="108" w:type="dxa"/>
              <w:bottom w:w="0" w:type="dxa"/>
              <w:right w:w="108" w:type="dxa"/>
            </w:tcMar>
          </w:tcPr>
          <w:p w14:paraId="6F35F76B" w14:textId="4F4BC087" w:rsidR="00C612CF" w:rsidRPr="008F00F1" w:rsidRDefault="00CE41EA"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ia act de informare.</w:t>
            </w:r>
          </w:p>
        </w:tc>
      </w:tr>
      <w:tr w:rsidR="00A66A41" w:rsidRPr="003D62B5" w14:paraId="4B7BA139" w14:textId="77777777" w:rsidTr="00C75EED">
        <w:tc>
          <w:tcPr>
            <w:tcW w:w="710" w:type="pct"/>
            <w:vMerge w:val="restart"/>
            <w:tcMar>
              <w:top w:w="0" w:type="dxa"/>
              <w:left w:w="108" w:type="dxa"/>
              <w:bottom w:w="0" w:type="dxa"/>
              <w:right w:w="108" w:type="dxa"/>
            </w:tcMar>
          </w:tcPr>
          <w:p w14:paraId="32DA5F09" w14:textId="77777777" w:rsidR="00A66A41" w:rsidRPr="008F00F1" w:rsidRDefault="00A66A41"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Ministerul Dezvoltării Economice și Digitalizării</w:t>
            </w:r>
          </w:p>
        </w:tc>
        <w:tc>
          <w:tcPr>
            <w:tcW w:w="526" w:type="pct"/>
            <w:vMerge w:val="restart"/>
            <w:tcMar>
              <w:top w:w="0" w:type="dxa"/>
              <w:left w:w="108" w:type="dxa"/>
              <w:bottom w:w="0" w:type="dxa"/>
              <w:right w:w="108" w:type="dxa"/>
            </w:tcMar>
          </w:tcPr>
          <w:p w14:paraId="7E7CB43B" w14:textId="77777777" w:rsidR="00A66A41" w:rsidRPr="008F00F1" w:rsidRDefault="00A66A41"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03-2849 din 12.09.2024</w:t>
            </w:r>
          </w:p>
        </w:tc>
        <w:tc>
          <w:tcPr>
            <w:tcW w:w="3146" w:type="pct"/>
            <w:tcMar>
              <w:top w:w="0" w:type="dxa"/>
              <w:left w:w="108" w:type="dxa"/>
              <w:bottom w:w="0" w:type="dxa"/>
              <w:right w:w="108" w:type="dxa"/>
            </w:tcMar>
          </w:tcPr>
          <w:p w14:paraId="111B4514" w14:textId="77777777" w:rsidR="00A66A41" w:rsidRPr="008F00F1" w:rsidRDefault="00A66A41" w:rsidP="00E87839">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Cu referire la proiectul hotărârii Guvernului pentru aprobarea Regulamentului cu privire la efectuarea auditului energetic de către întreprinderile mari (număr unic 738/</w:t>
            </w:r>
            <w:proofErr w:type="spellStart"/>
            <w:r w:rsidRPr="008F00F1">
              <w:rPr>
                <w:rFonts w:ascii="Times New Roman" w:hAnsi="Times New Roman"/>
                <w:iCs/>
                <w:color w:val="000000" w:themeColor="text1"/>
                <w:sz w:val="24"/>
                <w:szCs w:val="28"/>
                <w:lang w:val="ro-RO"/>
              </w:rPr>
              <w:t>MEn</w:t>
            </w:r>
            <w:proofErr w:type="spellEnd"/>
            <w:r w:rsidRPr="008F00F1">
              <w:rPr>
                <w:rFonts w:ascii="Times New Roman" w:hAnsi="Times New Roman"/>
                <w:iCs/>
                <w:color w:val="000000" w:themeColor="text1"/>
                <w:sz w:val="24"/>
                <w:szCs w:val="28"/>
                <w:lang w:val="ro-RO"/>
              </w:rPr>
              <w:t xml:space="preserve">/2024), în limita competenței funcționale, comunicăm următoarele. </w:t>
            </w:r>
          </w:p>
          <w:p w14:paraId="5E35DDAA" w14:textId="77777777" w:rsidR="00A66A41" w:rsidRPr="008F00F1" w:rsidRDefault="00A66A41" w:rsidP="00E87839">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 xml:space="preserve">Referitor la proiectul Regulamentului: La pct.6 din proiect propunem de prevăzut criterii clare de eligibilitate pentru întreprinderile mari, care vor accesa mecanisme de sprijin, cum ar fi subvenții, stimulente fiscale etc., pentru a facilita efectuarea auditului energetic și pentru a maximiza eficiența economică a măsurilor propuse. </w:t>
            </w:r>
          </w:p>
        </w:tc>
        <w:tc>
          <w:tcPr>
            <w:tcW w:w="618" w:type="pct"/>
            <w:tcMar>
              <w:top w:w="0" w:type="dxa"/>
              <w:left w:w="108" w:type="dxa"/>
              <w:bottom w:w="0" w:type="dxa"/>
              <w:right w:w="108" w:type="dxa"/>
            </w:tcMar>
          </w:tcPr>
          <w:p w14:paraId="5385B4F3" w14:textId="2825E7D7" w:rsidR="00A66A41" w:rsidRPr="008F00F1" w:rsidRDefault="00C43250" w:rsidP="00C4325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parțial. </w:t>
            </w:r>
            <w:r w:rsidRPr="008F00F1">
              <w:rPr>
                <w:rFonts w:ascii="Times New Roman" w:hAnsi="Times New Roman"/>
                <w:sz w:val="24"/>
                <w:szCs w:val="24"/>
                <w:lang w:val="ro-RO"/>
              </w:rPr>
              <w:t>Prevederea de la pct. 6 a fost exclusă.</w:t>
            </w:r>
            <w:r w:rsidRPr="008F00F1">
              <w:rPr>
                <w:rFonts w:ascii="Times New Roman" w:hAnsi="Times New Roman"/>
                <w:b/>
                <w:sz w:val="24"/>
                <w:szCs w:val="24"/>
                <w:lang w:val="ro-RO"/>
              </w:rPr>
              <w:t xml:space="preserve"> </w:t>
            </w:r>
          </w:p>
        </w:tc>
      </w:tr>
      <w:tr w:rsidR="00A66A41" w:rsidRPr="008F00F1" w14:paraId="6BF09562" w14:textId="77777777" w:rsidTr="00C75EED">
        <w:tc>
          <w:tcPr>
            <w:tcW w:w="710" w:type="pct"/>
            <w:vMerge/>
            <w:tcMar>
              <w:top w:w="0" w:type="dxa"/>
              <w:left w:w="108" w:type="dxa"/>
              <w:bottom w:w="0" w:type="dxa"/>
              <w:right w:w="108" w:type="dxa"/>
            </w:tcMar>
          </w:tcPr>
          <w:p w14:paraId="60E4E477" w14:textId="77777777" w:rsidR="00A66A41" w:rsidRPr="008F00F1" w:rsidRDefault="00A66A41"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26" w:type="pct"/>
            <w:vMerge/>
            <w:tcMar>
              <w:top w:w="0" w:type="dxa"/>
              <w:left w:w="108" w:type="dxa"/>
              <w:bottom w:w="0" w:type="dxa"/>
              <w:right w:w="108" w:type="dxa"/>
            </w:tcMar>
          </w:tcPr>
          <w:p w14:paraId="481DA47D" w14:textId="77777777" w:rsidR="00A66A41" w:rsidRPr="008F00F1" w:rsidRDefault="00A66A41"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343C2188" w14:textId="77777777" w:rsidR="00A66A41" w:rsidRPr="008F00F1" w:rsidRDefault="00A66A41" w:rsidP="00A66A41">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 xml:space="preserve">Considerăm necesar de exclus pct.8, deoarece dublează reglementările pct.5, sbpct.5.3 din proiect, care prevăd atribuțiile Instituției Publice Centrul Național pentru Energie Durabilă </w:t>
            </w:r>
          </w:p>
        </w:tc>
        <w:tc>
          <w:tcPr>
            <w:tcW w:w="618" w:type="pct"/>
            <w:tcMar>
              <w:top w:w="0" w:type="dxa"/>
              <w:left w:w="108" w:type="dxa"/>
              <w:bottom w:w="0" w:type="dxa"/>
              <w:right w:w="108" w:type="dxa"/>
            </w:tcMar>
          </w:tcPr>
          <w:p w14:paraId="01DF3B3F" w14:textId="77777777" w:rsidR="00A66A41" w:rsidRPr="008F00F1" w:rsidRDefault="00C43250"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A66A41" w:rsidRPr="003D62B5" w14:paraId="54CFEAD3" w14:textId="77777777" w:rsidTr="00C75EED">
        <w:tc>
          <w:tcPr>
            <w:tcW w:w="710" w:type="pct"/>
            <w:vMerge/>
            <w:tcMar>
              <w:top w:w="0" w:type="dxa"/>
              <w:left w:w="108" w:type="dxa"/>
              <w:bottom w:w="0" w:type="dxa"/>
              <w:right w:w="108" w:type="dxa"/>
            </w:tcMar>
          </w:tcPr>
          <w:p w14:paraId="079FC4F9" w14:textId="77777777" w:rsidR="00A66A41" w:rsidRPr="008F00F1" w:rsidRDefault="00A66A41"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26" w:type="pct"/>
            <w:vMerge/>
            <w:tcMar>
              <w:top w:w="0" w:type="dxa"/>
              <w:left w:w="108" w:type="dxa"/>
              <w:bottom w:w="0" w:type="dxa"/>
              <w:right w:w="108" w:type="dxa"/>
            </w:tcMar>
          </w:tcPr>
          <w:p w14:paraId="17542BF2" w14:textId="77777777" w:rsidR="00A66A41" w:rsidRPr="008F00F1" w:rsidRDefault="00A66A41"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1326B231" w14:textId="77777777" w:rsidR="00A66A41" w:rsidRPr="008F00F1" w:rsidRDefault="00A66A41" w:rsidP="00A66A41">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 xml:space="preserve">În vederea asigurării transparenței și stabilității măsurilor de implementare a prevederilor art.19, alin.(1) din Legea nr.139/2018 cu privire la eficienta energetică, la pct.10 considerăm oportun ca Lista întreprinderilor mari, care au obligația de a efectua auditul energetic, să fie aprobată prin ordinul ministrului energiei, dar nu prin ordinul directorului IP Centrul Național pentru Energie Durabilă. Totodată, Lista în cauză urmează să fie publicată pe site-ul web oficial al Ministerului Energiei. </w:t>
            </w:r>
          </w:p>
        </w:tc>
        <w:tc>
          <w:tcPr>
            <w:tcW w:w="618" w:type="pct"/>
            <w:tcMar>
              <w:top w:w="0" w:type="dxa"/>
              <w:left w:w="108" w:type="dxa"/>
              <w:bottom w:w="0" w:type="dxa"/>
              <w:right w:w="108" w:type="dxa"/>
            </w:tcMar>
          </w:tcPr>
          <w:p w14:paraId="4E8EBC05" w14:textId="77777777" w:rsidR="00A66A41" w:rsidRPr="008F00F1" w:rsidRDefault="00C43250" w:rsidP="00D40AC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Nu se acceptă. </w:t>
            </w:r>
            <w:r w:rsidRPr="008F00F1">
              <w:rPr>
                <w:rFonts w:ascii="Times New Roman" w:hAnsi="Times New Roman"/>
                <w:sz w:val="24"/>
                <w:szCs w:val="24"/>
                <w:lang w:val="ro-RO"/>
              </w:rPr>
              <w:t xml:space="preserve">Conform prevederilor art. 12 alin. (1) lit. </w:t>
            </w:r>
            <w:r w:rsidR="00D40AC1" w:rsidRPr="008F00F1">
              <w:rPr>
                <w:rFonts w:ascii="Times New Roman" w:hAnsi="Times New Roman"/>
                <w:sz w:val="24"/>
                <w:szCs w:val="24"/>
                <w:lang w:val="ro-RO"/>
              </w:rPr>
              <w:t xml:space="preserve">o) din Legea nr. 139/2018 instituția publică de suport (IP CNED) este </w:t>
            </w:r>
            <w:r w:rsidR="00D40AC1" w:rsidRPr="008F00F1">
              <w:rPr>
                <w:rFonts w:ascii="Times New Roman" w:hAnsi="Times New Roman"/>
                <w:sz w:val="24"/>
                <w:szCs w:val="24"/>
                <w:lang w:val="ro-RO"/>
              </w:rPr>
              <w:lastRenderedPageBreak/>
              <w:t xml:space="preserve">responsabilă de identificarea și stabilirea listei întreprinderilor mari care urmează să îndeplinească obligația stabilită la art. 19 alin. (1) cu notificarea corespunzătoare a acestora. Având în vedere acest fapt, în vederea evitării procedurilor birocratice care vor trebui parcurse la etapa de aprobare a listei, considerăm că aprobarea listei dă fie efectuată de IP CNED. </w:t>
            </w:r>
          </w:p>
        </w:tc>
      </w:tr>
      <w:tr w:rsidR="00A66A41" w:rsidRPr="008F00F1" w14:paraId="3B98C04F" w14:textId="77777777" w:rsidTr="00C75EED">
        <w:tc>
          <w:tcPr>
            <w:tcW w:w="710" w:type="pct"/>
            <w:vMerge/>
            <w:tcMar>
              <w:top w:w="0" w:type="dxa"/>
              <w:left w:w="108" w:type="dxa"/>
              <w:bottom w:w="0" w:type="dxa"/>
              <w:right w:w="108" w:type="dxa"/>
            </w:tcMar>
          </w:tcPr>
          <w:p w14:paraId="477086C8" w14:textId="77777777" w:rsidR="00A66A41" w:rsidRPr="008F00F1" w:rsidRDefault="00A66A41"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26" w:type="pct"/>
            <w:vMerge/>
            <w:tcMar>
              <w:top w:w="0" w:type="dxa"/>
              <w:left w:w="108" w:type="dxa"/>
              <w:bottom w:w="0" w:type="dxa"/>
              <w:right w:w="108" w:type="dxa"/>
            </w:tcMar>
          </w:tcPr>
          <w:p w14:paraId="42EF703C" w14:textId="77777777" w:rsidR="00A66A41" w:rsidRPr="008F00F1" w:rsidRDefault="00A66A41"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76B195DF" w14:textId="77777777" w:rsidR="00A66A41" w:rsidRPr="008F00F1" w:rsidRDefault="00A66A41" w:rsidP="00A66A41">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 xml:space="preserve">Considerăm necesar de revizuit pct.19 din proiect, întru evitarea unor eventuale aplicări eronate ale normei propuse și inserarea unor prevederi certe și transparente. </w:t>
            </w:r>
          </w:p>
          <w:p w14:paraId="15CF7151" w14:textId="77777777" w:rsidR="00A66A41" w:rsidRPr="008F00F1" w:rsidRDefault="00A66A41" w:rsidP="00A66A41">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lastRenderedPageBreak/>
              <w:t xml:space="preserve">Obiecția respectivă este valabilă și pentru pct.20, </w:t>
            </w:r>
            <w:proofErr w:type="spellStart"/>
            <w:r w:rsidRPr="008F00F1">
              <w:rPr>
                <w:rFonts w:ascii="Times New Roman" w:hAnsi="Times New Roman"/>
                <w:iCs/>
                <w:color w:val="000000" w:themeColor="text1"/>
                <w:sz w:val="24"/>
                <w:szCs w:val="28"/>
                <w:lang w:val="ro-RO"/>
              </w:rPr>
              <w:t>subpct</w:t>
            </w:r>
            <w:proofErr w:type="spellEnd"/>
            <w:r w:rsidRPr="008F00F1">
              <w:rPr>
                <w:rFonts w:ascii="Times New Roman" w:hAnsi="Times New Roman"/>
                <w:iCs/>
                <w:color w:val="000000" w:themeColor="text1"/>
                <w:sz w:val="24"/>
                <w:szCs w:val="28"/>
                <w:lang w:val="ro-RO"/>
              </w:rPr>
              <w:t>. 20.1.</w:t>
            </w:r>
          </w:p>
        </w:tc>
        <w:tc>
          <w:tcPr>
            <w:tcW w:w="618" w:type="pct"/>
            <w:tcMar>
              <w:top w:w="0" w:type="dxa"/>
              <w:left w:w="108" w:type="dxa"/>
              <w:bottom w:w="0" w:type="dxa"/>
              <w:right w:w="108" w:type="dxa"/>
            </w:tcMar>
          </w:tcPr>
          <w:p w14:paraId="523AFA14" w14:textId="77777777" w:rsidR="00A66A41" w:rsidRPr="008F00F1" w:rsidRDefault="00D40AC1"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lastRenderedPageBreak/>
              <w:t xml:space="preserve">Se acceptă. </w:t>
            </w:r>
          </w:p>
        </w:tc>
      </w:tr>
      <w:tr w:rsidR="00CC4B83" w:rsidRPr="008F00F1" w14:paraId="6FFF837C" w14:textId="77777777" w:rsidTr="00C75EED">
        <w:tc>
          <w:tcPr>
            <w:tcW w:w="710" w:type="pct"/>
            <w:vMerge w:val="restart"/>
            <w:tcMar>
              <w:top w:w="0" w:type="dxa"/>
              <w:left w:w="108" w:type="dxa"/>
              <w:bottom w:w="0" w:type="dxa"/>
              <w:right w:w="108" w:type="dxa"/>
            </w:tcMar>
          </w:tcPr>
          <w:p w14:paraId="6E1677E1" w14:textId="77777777" w:rsidR="00CC4B83" w:rsidRPr="008F00F1" w:rsidRDefault="00CC4B83"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Ministerul Finanțelor </w:t>
            </w:r>
          </w:p>
        </w:tc>
        <w:tc>
          <w:tcPr>
            <w:tcW w:w="526" w:type="pct"/>
            <w:vMerge w:val="restart"/>
            <w:tcMar>
              <w:top w:w="0" w:type="dxa"/>
              <w:left w:w="108" w:type="dxa"/>
              <w:bottom w:w="0" w:type="dxa"/>
              <w:right w:w="108" w:type="dxa"/>
            </w:tcMar>
          </w:tcPr>
          <w:p w14:paraId="6F01E321" w14:textId="77777777" w:rsidR="00CC4B83" w:rsidRPr="008F00F1" w:rsidRDefault="00CC4B83"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07/5-03/414/1447</w:t>
            </w:r>
          </w:p>
        </w:tc>
        <w:tc>
          <w:tcPr>
            <w:tcW w:w="3146" w:type="pct"/>
            <w:tcMar>
              <w:top w:w="0" w:type="dxa"/>
              <w:left w:w="108" w:type="dxa"/>
              <w:bottom w:w="0" w:type="dxa"/>
              <w:right w:w="108" w:type="dxa"/>
            </w:tcMar>
          </w:tcPr>
          <w:p w14:paraId="36735483" w14:textId="77777777" w:rsidR="00CC4B83" w:rsidRPr="008F00F1" w:rsidRDefault="00CC4B83" w:rsidP="00E87839">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La indicația Cancelariei de Stat nr.18-69-9663 din 28 august 2024, Ministerul Finanțelor a examinat proiectul de hotărâre pentru aprobarea Regulamentului cu privire la efectuarea auditului energetic de către întreprinderile mari (număr unic 738/</w:t>
            </w:r>
            <w:proofErr w:type="spellStart"/>
            <w:r w:rsidRPr="008F00F1">
              <w:rPr>
                <w:rFonts w:ascii="Times New Roman" w:hAnsi="Times New Roman"/>
                <w:iCs/>
                <w:color w:val="000000" w:themeColor="text1"/>
                <w:sz w:val="24"/>
                <w:szCs w:val="28"/>
                <w:lang w:val="ro-RO"/>
              </w:rPr>
              <w:t>MEn</w:t>
            </w:r>
            <w:proofErr w:type="spellEnd"/>
            <w:r w:rsidRPr="008F00F1">
              <w:rPr>
                <w:rFonts w:ascii="Times New Roman" w:hAnsi="Times New Roman"/>
                <w:iCs/>
                <w:color w:val="000000" w:themeColor="text1"/>
                <w:sz w:val="24"/>
                <w:szCs w:val="28"/>
                <w:lang w:val="ro-RO"/>
              </w:rPr>
              <w:t xml:space="preserve">/2024) și, în limita atribuțiilor funcționale, comunică următoarele. </w:t>
            </w:r>
          </w:p>
          <w:p w14:paraId="017DF23F" w14:textId="77777777" w:rsidR="00CC4B83" w:rsidRPr="008F00F1" w:rsidRDefault="00CC4B83" w:rsidP="00E87839">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 xml:space="preserve">La proiectul Regulamentului În punctul 6 al proiectului Regulamentului se menționează că, pentru a motiva întreprinderile mari să efectueze auditul energetic, Guvernul poate institui mecanisme pentru compensarea cheltuielilor aferente, în timp ce alin. (6), art. 19 al Legii cu privire la eficiența energetică nr.139/2018 prevederea în cauză se referă doar la întreprinderile mici și mijlocii. Astfel, punctul 6 din proiectul Regulamentului urmează a fi exclus, în conformitate cu prevederile Legii sus-menționate. </w:t>
            </w:r>
          </w:p>
        </w:tc>
        <w:tc>
          <w:tcPr>
            <w:tcW w:w="618" w:type="pct"/>
            <w:tcMar>
              <w:top w:w="0" w:type="dxa"/>
              <w:left w:w="108" w:type="dxa"/>
              <w:bottom w:w="0" w:type="dxa"/>
              <w:right w:w="108" w:type="dxa"/>
            </w:tcMar>
          </w:tcPr>
          <w:p w14:paraId="57C30765" w14:textId="77777777" w:rsidR="00CC4B83" w:rsidRPr="008F00F1" w:rsidRDefault="00CC4B83"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CC4B83" w:rsidRPr="008F00F1" w14:paraId="0EBF38B3" w14:textId="77777777" w:rsidTr="00C75EED">
        <w:tc>
          <w:tcPr>
            <w:tcW w:w="710" w:type="pct"/>
            <w:vMerge/>
            <w:tcMar>
              <w:top w:w="0" w:type="dxa"/>
              <w:left w:w="108" w:type="dxa"/>
              <w:bottom w:w="0" w:type="dxa"/>
              <w:right w:w="108" w:type="dxa"/>
            </w:tcMar>
          </w:tcPr>
          <w:p w14:paraId="38641087" w14:textId="77777777" w:rsidR="00CC4B83" w:rsidRPr="008F00F1" w:rsidRDefault="00CC4B83"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26" w:type="pct"/>
            <w:vMerge/>
            <w:tcMar>
              <w:top w:w="0" w:type="dxa"/>
              <w:left w:w="108" w:type="dxa"/>
              <w:bottom w:w="0" w:type="dxa"/>
              <w:right w:w="108" w:type="dxa"/>
            </w:tcMar>
          </w:tcPr>
          <w:p w14:paraId="71DAD4D8" w14:textId="77777777" w:rsidR="00CC4B83" w:rsidRPr="008F00F1" w:rsidRDefault="00CC4B83"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73245F72" w14:textId="77777777" w:rsidR="00CC4B83" w:rsidRPr="008F00F1" w:rsidRDefault="00CC4B83" w:rsidP="00E87839">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La Nota de fundamentare      Ca urmare a propunerilor înaintate la proiectul Regulamentului, punctul 4.2 din Nota de fundamentare urmează de ajustat, în sensul clarificării mecanismului de susținere a întreprinderilor mari în procesul de efectuare a auditului energetic, a costului și sursei de finanțare a cheltuielilor necesare pentru implementare.  Reieșind din cele expuse, Ministerul Finanțelor este disponibil de a examina repetat proiectul hotărârii, în urma perfectării acestuia prin prisma obiecțiilor formulate.</w:t>
            </w:r>
          </w:p>
        </w:tc>
        <w:tc>
          <w:tcPr>
            <w:tcW w:w="618" w:type="pct"/>
            <w:tcMar>
              <w:top w:w="0" w:type="dxa"/>
              <w:left w:w="108" w:type="dxa"/>
              <w:bottom w:w="0" w:type="dxa"/>
              <w:right w:w="108" w:type="dxa"/>
            </w:tcMar>
          </w:tcPr>
          <w:p w14:paraId="556E97B7" w14:textId="77777777" w:rsidR="00CC4B83" w:rsidRPr="008F00F1" w:rsidRDefault="00CC4B83"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464C9C" w:rsidRPr="003D62B5" w14:paraId="152390BB" w14:textId="77777777" w:rsidTr="00C75EED">
        <w:tc>
          <w:tcPr>
            <w:tcW w:w="710" w:type="pct"/>
            <w:tcMar>
              <w:top w:w="0" w:type="dxa"/>
              <w:left w:w="108" w:type="dxa"/>
              <w:bottom w:w="0" w:type="dxa"/>
              <w:right w:w="108" w:type="dxa"/>
            </w:tcMar>
          </w:tcPr>
          <w:p w14:paraId="58EEF01C" w14:textId="77777777" w:rsidR="00464C9C" w:rsidRPr="008F00F1" w:rsidRDefault="00464C9C"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Ministerul Mediului </w:t>
            </w:r>
          </w:p>
        </w:tc>
        <w:tc>
          <w:tcPr>
            <w:tcW w:w="526" w:type="pct"/>
            <w:tcMar>
              <w:top w:w="0" w:type="dxa"/>
              <w:left w:w="108" w:type="dxa"/>
              <w:bottom w:w="0" w:type="dxa"/>
              <w:right w:w="108" w:type="dxa"/>
            </w:tcMar>
          </w:tcPr>
          <w:p w14:paraId="617E4E24" w14:textId="77777777" w:rsidR="00464C9C" w:rsidRPr="008F00F1" w:rsidRDefault="00464C9C"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Nr.13-05/2594</w:t>
            </w:r>
          </w:p>
        </w:tc>
        <w:tc>
          <w:tcPr>
            <w:tcW w:w="3146" w:type="pct"/>
            <w:tcMar>
              <w:top w:w="0" w:type="dxa"/>
              <w:left w:w="108" w:type="dxa"/>
              <w:bottom w:w="0" w:type="dxa"/>
              <w:right w:w="108" w:type="dxa"/>
            </w:tcMar>
          </w:tcPr>
          <w:p w14:paraId="4588B177" w14:textId="77777777" w:rsidR="00464C9C" w:rsidRPr="008F00F1" w:rsidRDefault="00464C9C" w:rsidP="00E87839">
            <w:pPr>
              <w:autoSpaceDE w:val="0"/>
              <w:autoSpaceDN w:val="0"/>
              <w:adjustRightInd w:val="0"/>
              <w:spacing w:before="120" w:after="120"/>
              <w:ind w:firstLine="0"/>
              <w:rPr>
                <w:rFonts w:ascii="Times New Roman" w:hAnsi="Times New Roman"/>
                <w:iCs/>
                <w:color w:val="000000" w:themeColor="text1"/>
                <w:sz w:val="24"/>
                <w:szCs w:val="28"/>
                <w:lang w:val="ro-RO"/>
              </w:rPr>
            </w:pPr>
            <w:r w:rsidRPr="008F00F1">
              <w:rPr>
                <w:rFonts w:ascii="Times New Roman" w:hAnsi="Times New Roman"/>
                <w:iCs/>
                <w:color w:val="000000" w:themeColor="text1"/>
                <w:sz w:val="24"/>
                <w:szCs w:val="28"/>
                <w:lang w:val="ro-RO"/>
              </w:rPr>
              <w:t>În contextul examinării proiectului de hotărâre a Guvernului pentru aprobarea Regulamentului cu privire la efectuarea auditului energetic de către întreprinderile mari (număr unic 738/</w:t>
            </w:r>
            <w:proofErr w:type="spellStart"/>
            <w:r w:rsidRPr="008F00F1">
              <w:rPr>
                <w:rFonts w:ascii="Times New Roman" w:hAnsi="Times New Roman"/>
                <w:iCs/>
                <w:color w:val="000000" w:themeColor="text1"/>
                <w:sz w:val="24"/>
                <w:szCs w:val="28"/>
                <w:lang w:val="ro-RO"/>
              </w:rPr>
              <w:t>MEn</w:t>
            </w:r>
            <w:proofErr w:type="spellEnd"/>
            <w:r w:rsidRPr="008F00F1">
              <w:rPr>
                <w:rFonts w:ascii="Times New Roman" w:hAnsi="Times New Roman"/>
                <w:iCs/>
                <w:color w:val="000000" w:themeColor="text1"/>
                <w:sz w:val="24"/>
                <w:szCs w:val="28"/>
                <w:lang w:val="ro-RO"/>
              </w:rPr>
              <w:t>/2024), Vă comunicăm lipsa obiecțiilor și propunerilor.</w:t>
            </w:r>
          </w:p>
        </w:tc>
        <w:tc>
          <w:tcPr>
            <w:tcW w:w="618" w:type="pct"/>
            <w:tcMar>
              <w:top w:w="0" w:type="dxa"/>
              <w:left w:w="108" w:type="dxa"/>
              <w:bottom w:w="0" w:type="dxa"/>
              <w:right w:w="108" w:type="dxa"/>
            </w:tcMar>
          </w:tcPr>
          <w:p w14:paraId="280CFBC6" w14:textId="77777777" w:rsidR="00464C9C" w:rsidRPr="008F00F1" w:rsidRDefault="00464C9C"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ia act de informare.</w:t>
            </w:r>
          </w:p>
        </w:tc>
      </w:tr>
      <w:tr w:rsidR="002E4B8D" w:rsidRPr="008F00F1" w14:paraId="01B2E48F" w14:textId="77777777" w:rsidTr="00C75EED">
        <w:tc>
          <w:tcPr>
            <w:tcW w:w="710" w:type="pct"/>
            <w:vMerge w:val="restart"/>
            <w:tcMar>
              <w:top w:w="0" w:type="dxa"/>
              <w:left w:w="108" w:type="dxa"/>
              <w:bottom w:w="0" w:type="dxa"/>
              <w:right w:w="108" w:type="dxa"/>
            </w:tcMar>
          </w:tcPr>
          <w:p w14:paraId="10741972" w14:textId="77777777" w:rsidR="002E4B8D" w:rsidRPr="008F00F1" w:rsidRDefault="00A0686E"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Termoelectrica SA</w:t>
            </w:r>
          </w:p>
        </w:tc>
        <w:tc>
          <w:tcPr>
            <w:tcW w:w="526" w:type="pct"/>
            <w:vMerge w:val="restart"/>
            <w:tcMar>
              <w:top w:w="0" w:type="dxa"/>
              <w:left w:w="108" w:type="dxa"/>
              <w:bottom w:w="0" w:type="dxa"/>
              <w:right w:w="108" w:type="dxa"/>
            </w:tcMar>
          </w:tcPr>
          <w:p w14:paraId="5100F724" w14:textId="77777777" w:rsidR="002E4B8D" w:rsidRPr="008F00F1" w:rsidRDefault="00A0686E"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79/6430 din 23.08.2024</w:t>
            </w:r>
          </w:p>
        </w:tc>
        <w:tc>
          <w:tcPr>
            <w:tcW w:w="3146" w:type="pct"/>
            <w:tcMar>
              <w:top w:w="0" w:type="dxa"/>
              <w:left w:w="108" w:type="dxa"/>
              <w:bottom w:w="0" w:type="dxa"/>
              <w:right w:w="108" w:type="dxa"/>
            </w:tcMar>
          </w:tcPr>
          <w:p w14:paraId="2D15F9EB" w14:textId="77777777" w:rsidR="00E87839" w:rsidRPr="008F00F1" w:rsidRDefault="00E87839" w:rsidP="00E87839">
            <w:pPr>
              <w:autoSpaceDE w:val="0"/>
              <w:autoSpaceDN w:val="0"/>
              <w:adjustRightInd w:val="0"/>
              <w:spacing w:before="120" w:after="120"/>
              <w:ind w:firstLine="0"/>
              <w:rPr>
                <w:rFonts w:ascii="Times New Roman" w:hAnsi="Times New Roman"/>
                <w:sz w:val="24"/>
                <w:szCs w:val="28"/>
                <w:lang w:val="ro-RO"/>
              </w:rPr>
            </w:pPr>
            <w:r w:rsidRPr="008F00F1">
              <w:rPr>
                <w:rFonts w:ascii="Times New Roman" w:hAnsi="Times New Roman"/>
                <w:iCs/>
                <w:color w:val="000000" w:themeColor="text1"/>
                <w:sz w:val="24"/>
                <w:szCs w:val="28"/>
                <w:lang w:val="ro-RO"/>
              </w:rPr>
              <w:t xml:space="preserve">Prin prezenta, „Termoelectrica” S.A. informează că a examinat </w:t>
            </w:r>
            <w:bookmarkStart w:id="0" w:name="_Hlk174706004"/>
            <w:r w:rsidRPr="008F00F1">
              <w:rPr>
                <w:rFonts w:ascii="Times New Roman" w:hAnsi="Times New Roman"/>
                <w:sz w:val="24"/>
                <w:szCs w:val="28"/>
                <w:lang w:val="ro-RO"/>
              </w:rPr>
              <w:t xml:space="preserve">proiectul </w:t>
            </w:r>
            <w:bookmarkEnd w:id="0"/>
            <w:r w:rsidRPr="008F00F1">
              <w:rPr>
                <w:rFonts w:ascii="Times New Roman" w:hAnsi="Times New Roman"/>
                <w:bCs/>
                <w:sz w:val="24"/>
                <w:szCs w:val="28"/>
                <w:lang w:val="ro-RO"/>
              </w:rPr>
              <w:t xml:space="preserve">Hotărârii Guvernului pentru aprobarea Regulamentului cu privire la efectuarea auditului energetic de către întreprinderile mari </w:t>
            </w:r>
            <w:r w:rsidRPr="008F00F1">
              <w:rPr>
                <w:rFonts w:ascii="Times New Roman" w:hAnsi="Times New Roman"/>
                <w:bCs/>
                <w:iCs/>
                <w:sz w:val="24"/>
                <w:szCs w:val="28"/>
                <w:lang w:val="ro-RO"/>
              </w:rPr>
              <w:t>și înaintează următoarele propuneri de mo</w:t>
            </w:r>
            <w:r w:rsidRPr="008F00F1">
              <w:rPr>
                <w:rFonts w:ascii="Times New Roman" w:hAnsi="Times New Roman"/>
                <w:iCs/>
                <w:sz w:val="24"/>
                <w:szCs w:val="28"/>
                <w:lang w:val="ro-RO"/>
              </w:rPr>
              <w:t>dificări și obiecții, după cum urmează</w:t>
            </w:r>
            <w:r w:rsidRPr="008F00F1">
              <w:rPr>
                <w:rFonts w:ascii="Times New Roman" w:hAnsi="Times New Roman"/>
                <w:sz w:val="24"/>
                <w:szCs w:val="28"/>
                <w:lang w:val="ro-RO"/>
              </w:rPr>
              <w:t>:</w:t>
            </w:r>
          </w:p>
          <w:p w14:paraId="3F217E0B" w14:textId="77777777" w:rsidR="00E87839" w:rsidRPr="008F00F1" w:rsidRDefault="00E87839" w:rsidP="00D4041D">
            <w:pPr>
              <w:pStyle w:val="ListParagraph"/>
              <w:numPr>
                <w:ilvl w:val="0"/>
                <w:numId w:val="1"/>
              </w:numPr>
              <w:autoSpaceDE w:val="0"/>
              <w:autoSpaceDN w:val="0"/>
              <w:adjustRightInd w:val="0"/>
              <w:spacing w:before="120" w:after="120"/>
              <w:ind w:left="0" w:firstLine="360"/>
              <w:rPr>
                <w:rFonts w:ascii="Times New Roman" w:hAnsi="Times New Roman"/>
                <w:sz w:val="24"/>
                <w:szCs w:val="28"/>
                <w:lang w:val="ro-RO"/>
              </w:rPr>
            </w:pPr>
            <w:r w:rsidRPr="008F00F1">
              <w:rPr>
                <w:rFonts w:ascii="Times New Roman" w:hAnsi="Times New Roman"/>
                <w:sz w:val="24"/>
                <w:szCs w:val="28"/>
                <w:lang w:val="ro-RO"/>
              </w:rPr>
              <w:t xml:space="preserve">La pct. 8 proiectului </w:t>
            </w:r>
            <w:r w:rsidRPr="008F00F1">
              <w:rPr>
                <w:rFonts w:ascii="Times New Roman" w:hAnsi="Times New Roman"/>
                <w:bCs/>
                <w:sz w:val="24"/>
                <w:szCs w:val="28"/>
                <w:lang w:val="ro-RO"/>
              </w:rPr>
              <w:t>Hotărârii Guvernului propunem substituirea abrevierii ”</w:t>
            </w:r>
            <w:r w:rsidRPr="008F00F1">
              <w:rPr>
                <w:rFonts w:ascii="Times New Roman" w:eastAsia="Times New Roman" w:hAnsi="Times New Roman"/>
                <w:sz w:val="24"/>
                <w:szCs w:val="28"/>
                <w:lang w:val="ro-RO"/>
              </w:rPr>
              <w:t>IP CNED</w:t>
            </w:r>
            <w:r w:rsidRPr="008F00F1">
              <w:rPr>
                <w:rFonts w:ascii="Times New Roman" w:hAnsi="Times New Roman"/>
                <w:bCs/>
                <w:sz w:val="24"/>
                <w:szCs w:val="28"/>
                <w:lang w:val="ro-RO"/>
              </w:rPr>
              <w:t>” cu textul ”</w:t>
            </w:r>
            <w:r w:rsidRPr="008F00F1">
              <w:rPr>
                <w:rFonts w:ascii="Times New Roman" w:eastAsia="Times New Roman" w:hAnsi="Times New Roman"/>
                <w:sz w:val="24"/>
                <w:szCs w:val="28"/>
                <w:lang w:val="ro-RO"/>
              </w:rPr>
              <w:t>Instituției Publice Centrul Național pentru Energie Durabilă</w:t>
            </w:r>
            <w:r w:rsidRPr="008F00F1">
              <w:rPr>
                <w:rFonts w:ascii="Times New Roman" w:hAnsi="Times New Roman"/>
                <w:bCs/>
                <w:sz w:val="24"/>
                <w:szCs w:val="28"/>
                <w:lang w:val="ro-RO"/>
              </w:rPr>
              <w:t>”.</w:t>
            </w:r>
          </w:p>
          <w:p w14:paraId="02ED4564" w14:textId="77777777" w:rsidR="002E4B8D" w:rsidRPr="008F00F1" w:rsidRDefault="002E4B8D" w:rsidP="00073D2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618" w:type="pct"/>
            <w:tcMar>
              <w:top w:w="0" w:type="dxa"/>
              <w:left w:w="108" w:type="dxa"/>
              <w:bottom w:w="0" w:type="dxa"/>
              <w:right w:w="108" w:type="dxa"/>
            </w:tcMar>
          </w:tcPr>
          <w:p w14:paraId="638BB530" w14:textId="77777777" w:rsidR="002E4B8D" w:rsidRPr="008F00F1" w:rsidRDefault="00E87839"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lastRenderedPageBreak/>
              <w:t xml:space="preserve">Se acceptă. </w:t>
            </w:r>
          </w:p>
        </w:tc>
      </w:tr>
      <w:tr w:rsidR="002E4B8D" w:rsidRPr="008F00F1" w14:paraId="39C06917" w14:textId="77777777" w:rsidTr="00C75EED">
        <w:tc>
          <w:tcPr>
            <w:tcW w:w="710" w:type="pct"/>
            <w:vMerge/>
            <w:tcMar>
              <w:top w:w="0" w:type="dxa"/>
              <w:left w:w="108" w:type="dxa"/>
              <w:bottom w:w="0" w:type="dxa"/>
              <w:right w:w="108" w:type="dxa"/>
            </w:tcMar>
          </w:tcPr>
          <w:p w14:paraId="46F6FE91" w14:textId="77777777" w:rsidR="002E4B8D" w:rsidRPr="008F00F1" w:rsidRDefault="002E4B8D" w:rsidP="00517FCC">
            <w:pPr>
              <w:pBdr>
                <w:top w:val="none" w:sz="4" w:space="0" w:color="000000"/>
                <w:left w:val="none" w:sz="4" w:space="0" w:color="000000"/>
                <w:bottom w:val="none" w:sz="4" w:space="0" w:color="000000"/>
                <w:right w:val="none" w:sz="4" w:space="0" w:color="000000"/>
              </w:pBdr>
              <w:rPr>
                <w:rFonts w:ascii="Times New Roman" w:hAnsi="Times New Roman"/>
                <w:b/>
                <w:sz w:val="24"/>
                <w:szCs w:val="24"/>
                <w:lang w:val="ro-RO"/>
              </w:rPr>
            </w:pPr>
          </w:p>
        </w:tc>
        <w:tc>
          <w:tcPr>
            <w:tcW w:w="526" w:type="pct"/>
            <w:vMerge/>
            <w:tcMar>
              <w:top w:w="0" w:type="dxa"/>
              <w:left w:w="108" w:type="dxa"/>
              <w:bottom w:w="0" w:type="dxa"/>
              <w:right w:w="108" w:type="dxa"/>
            </w:tcMar>
          </w:tcPr>
          <w:p w14:paraId="0C90D87F" w14:textId="77777777" w:rsidR="002E4B8D" w:rsidRPr="008F00F1" w:rsidRDefault="002E4B8D" w:rsidP="00517FC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3146" w:type="pct"/>
            <w:tcMar>
              <w:top w:w="0" w:type="dxa"/>
              <w:left w:w="108" w:type="dxa"/>
              <w:bottom w:w="0" w:type="dxa"/>
              <w:right w:w="108" w:type="dxa"/>
            </w:tcMar>
          </w:tcPr>
          <w:p w14:paraId="2BCE461F" w14:textId="77777777" w:rsidR="00E87839" w:rsidRPr="008F00F1" w:rsidRDefault="00E87839" w:rsidP="00E87839">
            <w:pPr>
              <w:tabs>
                <w:tab w:val="left" w:pos="426"/>
              </w:tabs>
              <w:autoSpaceDE w:val="0"/>
              <w:autoSpaceDN w:val="0"/>
              <w:adjustRightInd w:val="0"/>
              <w:spacing w:before="120" w:after="120"/>
              <w:ind w:firstLine="0"/>
              <w:rPr>
                <w:rFonts w:ascii="Times New Roman" w:hAnsi="Times New Roman"/>
                <w:sz w:val="24"/>
                <w:szCs w:val="24"/>
                <w:lang w:val="ro-RO"/>
              </w:rPr>
            </w:pPr>
            <w:r w:rsidRPr="008F00F1">
              <w:rPr>
                <w:rFonts w:ascii="Times New Roman" w:hAnsi="Times New Roman"/>
                <w:sz w:val="24"/>
                <w:szCs w:val="24"/>
                <w:lang w:val="ro-RO"/>
              </w:rPr>
              <w:t xml:space="preserve">La proiectul </w:t>
            </w:r>
            <w:r w:rsidRPr="008F00F1">
              <w:rPr>
                <w:rFonts w:ascii="Times New Roman" w:hAnsi="Times New Roman"/>
                <w:bCs/>
                <w:sz w:val="24"/>
                <w:szCs w:val="24"/>
                <w:lang w:val="ro-RO"/>
              </w:rPr>
              <w:t>Regulamentului cu privire la efectuarea auditului energetic de către întreprinderile mari propunem:</w:t>
            </w:r>
          </w:p>
          <w:p w14:paraId="2364DFC4" w14:textId="77777777" w:rsidR="00E87839" w:rsidRPr="008F00F1" w:rsidRDefault="00E87839" w:rsidP="00D4041D">
            <w:pPr>
              <w:pStyle w:val="ListParagraph"/>
              <w:numPr>
                <w:ilvl w:val="0"/>
                <w:numId w:val="2"/>
              </w:numPr>
              <w:tabs>
                <w:tab w:val="left" w:pos="426"/>
              </w:tabs>
              <w:autoSpaceDE w:val="0"/>
              <w:autoSpaceDN w:val="0"/>
              <w:adjustRightInd w:val="0"/>
              <w:spacing w:before="120" w:after="120" w:line="276" w:lineRule="auto"/>
              <w:rPr>
                <w:rFonts w:ascii="Times New Roman" w:hAnsi="Times New Roman"/>
                <w:sz w:val="24"/>
                <w:szCs w:val="24"/>
                <w:lang w:val="ro-RO"/>
              </w:rPr>
            </w:pPr>
            <w:r w:rsidRPr="008F00F1">
              <w:rPr>
                <w:rFonts w:ascii="Times New Roman" w:hAnsi="Times New Roman"/>
                <w:sz w:val="24"/>
                <w:szCs w:val="24"/>
                <w:lang w:val="ro-RO"/>
              </w:rPr>
              <w:t>de a redacta pct.pct. 2, 5, 7-9, 11, 12, 20, 29, sunt greșeli tehnice;</w:t>
            </w:r>
          </w:p>
          <w:p w14:paraId="6FE92722" w14:textId="77777777" w:rsidR="002E4B8D" w:rsidRPr="008F00F1" w:rsidRDefault="002E4B8D" w:rsidP="00E8783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pt-BR"/>
              </w:rPr>
            </w:pPr>
          </w:p>
        </w:tc>
        <w:tc>
          <w:tcPr>
            <w:tcW w:w="618" w:type="pct"/>
            <w:tcMar>
              <w:top w:w="0" w:type="dxa"/>
              <w:left w:w="108" w:type="dxa"/>
              <w:bottom w:w="0" w:type="dxa"/>
              <w:right w:w="108" w:type="dxa"/>
            </w:tcMar>
          </w:tcPr>
          <w:p w14:paraId="5E8F47C0" w14:textId="77777777" w:rsidR="002E4B8D" w:rsidRPr="008F00F1" w:rsidRDefault="00E87839" w:rsidP="008C39F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2E4B8D" w:rsidRPr="008F00F1" w14:paraId="446A4CBE" w14:textId="77777777" w:rsidTr="00C75EED">
        <w:tc>
          <w:tcPr>
            <w:tcW w:w="710" w:type="pct"/>
            <w:vMerge/>
            <w:tcMar>
              <w:top w:w="0" w:type="dxa"/>
              <w:left w:w="108" w:type="dxa"/>
              <w:bottom w:w="0" w:type="dxa"/>
              <w:right w:w="108" w:type="dxa"/>
            </w:tcMar>
          </w:tcPr>
          <w:p w14:paraId="258C771E" w14:textId="77777777" w:rsidR="002E4B8D" w:rsidRPr="008F00F1" w:rsidRDefault="002E4B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26" w:type="pct"/>
            <w:vMerge/>
            <w:tcMar>
              <w:top w:w="0" w:type="dxa"/>
              <w:left w:w="108" w:type="dxa"/>
              <w:bottom w:w="0" w:type="dxa"/>
              <w:right w:w="108" w:type="dxa"/>
            </w:tcMar>
          </w:tcPr>
          <w:p w14:paraId="18C2729F" w14:textId="77777777" w:rsidR="002E4B8D" w:rsidRPr="008F00F1" w:rsidRDefault="002E4B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3146" w:type="pct"/>
            <w:tcMar>
              <w:top w:w="0" w:type="dxa"/>
              <w:left w:w="108" w:type="dxa"/>
              <w:bottom w:w="0" w:type="dxa"/>
              <w:right w:w="108" w:type="dxa"/>
            </w:tcMar>
          </w:tcPr>
          <w:p w14:paraId="76B4047E" w14:textId="77777777" w:rsidR="002E4B8D" w:rsidRPr="008F00F1" w:rsidRDefault="00E87839" w:rsidP="00E87839">
            <w:pPr>
              <w:tabs>
                <w:tab w:val="left" w:pos="426"/>
              </w:tabs>
              <w:autoSpaceDE w:val="0"/>
              <w:autoSpaceDN w:val="0"/>
              <w:adjustRightInd w:val="0"/>
              <w:spacing w:before="120" w:after="120" w:line="276" w:lineRule="auto"/>
              <w:ind w:firstLine="0"/>
              <w:rPr>
                <w:rFonts w:ascii="Times New Roman" w:hAnsi="Times New Roman"/>
                <w:sz w:val="24"/>
                <w:szCs w:val="24"/>
                <w:lang w:val="ro-RO"/>
              </w:rPr>
            </w:pPr>
            <w:r w:rsidRPr="008F00F1">
              <w:rPr>
                <w:rFonts w:ascii="Times New Roman" w:hAnsi="Times New Roman"/>
                <w:sz w:val="24"/>
                <w:szCs w:val="24"/>
                <w:lang w:val="ro-RO"/>
              </w:rPr>
              <w:t>la pct.pct. 11, 12 nu este clar, ce înseamnă ”în scopuri energetice”, considerăm necesar să clarifice și să reformuleze pentru evitarea dublei interpretări;</w:t>
            </w:r>
          </w:p>
        </w:tc>
        <w:tc>
          <w:tcPr>
            <w:tcW w:w="618" w:type="pct"/>
            <w:tcMar>
              <w:top w:w="0" w:type="dxa"/>
              <w:left w:w="108" w:type="dxa"/>
              <w:bottom w:w="0" w:type="dxa"/>
              <w:right w:w="108" w:type="dxa"/>
            </w:tcMar>
          </w:tcPr>
          <w:p w14:paraId="731D4198" w14:textId="77777777" w:rsidR="002E4B8D" w:rsidRPr="008F00F1" w:rsidRDefault="00933A4A" w:rsidP="008C39F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2E4B8D" w:rsidRPr="008F00F1" w14:paraId="2B689501" w14:textId="77777777" w:rsidTr="00C75EED">
        <w:tc>
          <w:tcPr>
            <w:tcW w:w="710" w:type="pct"/>
            <w:vMerge/>
            <w:tcMar>
              <w:top w:w="0" w:type="dxa"/>
              <w:left w:w="108" w:type="dxa"/>
              <w:bottom w:w="0" w:type="dxa"/>
              <w:right w:w="108" w:type="dxa"/>
            </w:tcMar>
          </w:tcPr>
          <w:p w14:paraId="3D0EFDD9" w14:textId="77777777" w:rsidR="002E4B8D" w:rsidRPr="008F00F1" w:rsidRDefault="002E4B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26" w:type="pct"/>
            <w:vMerge/>
            <w:tcMar>
              <w:top w:w="0" w:type="dxa"/>
              <w:left w:w="108" w:type="dxa"/>
              <w:bottom w:w="0" w:type="dxa"/>
              <w:right w:w="108" w:type="dxa"/>
            </w:tcMar>
          </w:tcPr>
          <w:p w14:paraId="032D4C19" w14:textId="77777777" w:rsidR="002E4B8D" w:rsidRPr="008F00F1" w:rsidRDefault="002E4B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3146" w:type="pct"/>
            <w:tcMar>
              <w:top w:w="0" w:type="dxa"/>
              <w:left w:w="108" w:type="dxa"/>
              <w:bottom w:w="0" w:type="dxa"/>
              <w:right w:w="108" w:type="dxa"/>
            </w:tcMar>
          </w:tcPr>
          <w:p w14:paraId="7BCCFB86" w14:textId="77777777" w:rsidR="002E4B8D" w:rsidRPr="008F00F1" w:rsidRDefault="00E87839" w:rsidP="00E87839">
            <w:pPr>
              <w:tabs>
                <w:tab w:val="left" w:pos="426"/>
              </w:tabs>
              <w:autoSpaceDE w:val="0"/>
              <w:autoSpaceDN w:val="0"/>
              <w:adjustRightInd w:val="0"/>
              <w:spacing w:before="120" w:after="120" w:line="276" w:lineRule="auto"/>
              <w:ind w:firstLine="0"/>
              <w:rPr>
                <w:rFonts w:ascii="Times New Roman" w:hAnsi="Times New Roman"/>
                <w:sz w:val="24"/>
                <w:szCs w:val="24"/>
                <w:lang w:val="ro-RO"/>
              </w:rPr>
            </w:pPr>
            <w:r w:rsidRPr="008F00F1">
              <w:rPr>
                <w:rFonts w:ascii="Times New Roman" w:hAnsi="Times New Roman"/>
                <w:sz w:val="24"/>
                <w:szCs w:val="24"/>
                <w:lang w:val="ro-RO"/>
              </w:rPr>
              <w:t xml:space="preserve">la </w:t>
            </w:r>
            <w:proofErr w:type="spellStart"/>
            <w:r w:rsidRPr="008F00F1">
              <w:rPr>
                <w:rFonts w:ascii="Times New Roman" w:hAnsi="Times New Roman"/>
                <w:sz w:val="24"/>
                <w:szCs w:val="24"/>
                <w:lang w:val="ro-RO"/>
              </w:rPr>
              <w:t>subpct</w:t>
            </w:r>
            <w:proofErr w:type="spellEnd"/>
            <w:r w:rsidRPr="008F00F1">
              <w:rPr>
                <w:rFonts w:ascii="Times New Roman" w:hAnsi="Times New Roman"/>
                <w:sz w:val="24"/>
                <w:szCs w:val="24"/>
                <w:lang w:val="ro-RO"/>
              </w:rPr>
              <w:t>. 11.5 propunem excluderea sintagmei ”</w:t>
            </w:r>
            <w:r w:rsidRPr="008F00F1">
              <w:rPr>
                <w:rFonts w:ascii="Times New Roman" w:hAnsi="Times New Roman"/>
                <w:sz w:val="24"/>
                <w:szCs w:val="24"/>
                <w:shd w:val="clear" w:color="auto" w:fill="FFFFFF"/>
                <w:lang w:val="ro-RO"/>
              </w:rPr>
              <w:t>sau parțial</w:t>
            </w:r>
            <w:r w:rsidRPr="008F00F1">
              <w:rPr>
                <w:rFonts w:ascii="Times New Roman" w:hAnsi="Times New Roman"/>
                <w:sz w:val="24"/>
                <w:szCs w:val="24"/>
                <w:lang w:val="ro-RO"/>
              </w:rPr>
              <w:t xml:space="preserve">”, deoarece nu este clară sursa mijloacelor financiare respective; </w:t>
            </w:r>
          </w:p>
        </w:tc>
        <w:tc>
          <w:tcPr>
            <w:tcW w:w="618" w:type="pct"/>
            <w:tcMar>
              <w:top w:w="0" w:type="dxa"/>
              <w:left w:w="108" w:type="dxa"/>
              <w:bottom w:w="0" w:type="dxa"/>
              <w:right w:w="108" w:type="dxa"/>
            </w:tcMar>
          </w:tcPr>
          <w:p w14:paraId="01DA367A" w14:textId="77777777" w:rsidR="002E4B8D" w:rsidRPr="008F00F1" w:rsidRDefault="00E87839"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E87839" w:rsidRPr="008F00F1" w14:paraId="0DBF9B41" w14:textId="77777777" w:rsidTr="00C75EED">
        <w:tc>
          <w:tcPr>
            <w:tcW w:w="710" w:type="pct"/>
            <w:vMerge/>
            <w:tcMar>
              <w:top w:w="0" w:type="dxa"/>
              <w:left w:w="108" w:type="dxa"/>
              <w:bottom w:w="0" w:type="dxa"/>
              <w:right w:w="108" w:type="dxa"/>
            </w:tcMar>
          </w:tcPr>
          <w:p w14:paraId="6629010F" w14:textId="77777777" w:rsidR="00E87839" w:rsidRPr="008F00F1" w:rsidRDefault="00E8783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26" w:type="pct"/>
            <w:vMerge/>
            <w:tcMar>
              <w:top w:w="0" w:type="dxa"/>
              <w:left w:w="108" w:type="dxa"/>
              <w:bottom w:w="0" w:type="dxa"/>
              <w:right w:w="108" w:type="dxa"/>
            </w:tcMar>
          </w:tcPr>
          <w:p w14:paraId="4E1A880C" w14:textId="77777777" w:rsidR="00E87839" w:rsidRPr="008F00F1" w:rsidRDefault="00E8783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3146" w:type="pct"/>
            <w:tcMar>
              <w:top w:w="0" w:type="dxa"/>
              <w:left w:w="108" w:type="dxa"/>
              <w:bottom w:w="0" w:type="dxa"/>
              <w:right w:w="108" w:type="dxa"/>
            </w:tcMar>
          </w:tcPr>
          <w:p w14:paraId="6AE207E7" w14:textId="77777777" w:rsidR="00E87839" w:rsidRPr="008F00F1" w:rsidRDefault="00E87839" w:rsidP="00E87839">
            <w:pPr>
              <w:tabs>
                <w:tab w:val="left" w:pos="426"/>
              </w:tabs>
              <w:autoSpaceDE w:val="0"/>
              <w:autoSpaceDN w:val="0"/>
              <w:adjustRightInd w:val="0"/>
              <w:spacing w:before="120" w:after="120" w:line="276" w:lineRule="auto"/>
              <w:ind w:firstLine="0"/>
              <w:rPr>
                <w:rFonts w:ascii="Times New Roman" w:hAnsi="Times New Roman"/>
                <w:sz w:val="24"/>
                <w:szCs w:val="24"/>
                <w:lang w:val="ro-RO"/>
              </w:rPr>
            </w:pPr>
            <w:r w:rsidRPr="008F00F1">
              <w:rPr>
                <w:rFonts w:ascii="Times New Roman" w:hAnsi="Times New Roman"/>
                <w:sz w:val="24"/>
                <w:szCs w:val="24"/>
                <w:lang w:val="ro-RO"/>
              </w:rPr>
              <w:t xml:space="preserve">la </w:t>
            </w:r>
            <w:proofErr w:type="spellStart"/>
            <w:r w:rsidRPr="008F00F1">
              <w:rPr>
                <w:rFonts w:ascii="Times New Roman" w:hAnsi="Times New Roman"/>
                <w:sz w:val="24"/>
                <w:szCs w:val="24"/>
                <w:lang w:val="ro-RO"/>
              </w:rPr>
              <w:t>subpct</w:t>
            </w:r>
            <w:proofErr w:type="spellEnd"/>
            <w:r w:rsidRPr="008F00F1">
              <w:rPr>
                <w:rFonts w:ascii="Times New Roman" w:hAnsi="Times New Roman"/>
                <w:sz w:val="24"/>
                <w:szCs w:val="24"/>
                <w:lang w:val="ro-RO"/>
              </w:rPr>
              <w:t>. 12.4 propunem substituirea sintagmei ”</w:t>
            </w:r>
            <w:r w:rsidRPr="008F00F1">
              <w:rPr>
                <w:rFonts w:ascii="Times New Roman" w:hAnsi="Times New Roman"/>
                <w:sz w:val="24"/>
                <w:szCs w:val="24"/>
                <w:shd w:val="clear" w:color="auto" w:fill="FFFFFF"/>
                <w:lang w:val="ro-RO"/>
              </w:rPr>
              <w:t>servicii energetice” cu sintagma ”servicii de audit energetic”, deoarece conform prevederilor Art. 3 din Legea nr. 139/2018 cu privire la eficiența energetică, ”</w:t>
            </w:r>
            <w:r w:rsidRPr="008F00F1">
              <w:rPr>
                <w:rFonts w:ascii="Times New Roman" w:hAnsi="Times New Roman"/>
                <w:i/>
                <w:iCs/>
                <w:sz w:val="24"/>
                <w:szCs w:val="24"/>
                <w:shd w:val="clear" w:color="auto" w:fill="FFFFFF"/>
                <w:lang w:val="ro-RO"/>
              </w:rPr>
              <w:t xml:space="preserve">serviciu energetic </w:t>
            </w:r>
            <w:r w:rsidRPr="008F00F1">
              <w:rPr>
                <w:rFonts w:ascii="Times New Roman" w:hAnsi="Times New Roman"/>
                <w:sz w:val="24"/>
                <w:szCs w:val="24"/>
                <w:shd w:val="clear" w:color="auto" w:fill="FFFFFF"/>
                <w:lang w:val="ro-RO"/>
              </w:rPr>
              <w:t>– beneficiu fizic, serviciu public sau bun obținut dintr-o combinație de energie cu o tehnologie sau cu o acțiune eficientă din punct de vedere energetic, care poate include activitățile de exploatare, de întreținere și de control necesare pentru prestarea serviciului respectiv, furnizat în baza unui contract, și care duce la o îmbunătățire a eficienței energetice sau la economii de energie primară în condiții verificabile și măsurabile sau estimabile”. În aceasta ordine de idei, serviciu energetic nu include serviciile de audit energetic;</w:t>
            </w:r>
          </w:p>
        </w:tc>
        <w:tc>
          <w:tcPr>
            <w:tcW w:w="618" w:type="pct"/>
            <w:tcMar>
              <w:top w:w="0" w:type="dxa"/>
              <w:left w:w="108" w:type="dxa"/>
              <w:bottom w:w="0" w:type="dxa"/>
              <w:right w:w="108" w:type="dxa"/>
            </w:tcMar>
          </w:tcPr>
          <w:p w14:paraId="7C56170F" w14:textId="77777777" w:rsidR="00E87839" w:rsidRPr="008F00F1" w:rsidRDefault="00544995"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acceptă.</w:t>
            </w:r>
          </w:p>
        </w:tc>
      </w:tr>
      <w:tr w:rsidR="00BC11EB" w:rsidRPr="008F00F1" w14:paraId="1BA5B43C" w14:textId="77777777" w:rsidTr="00C75EED">
        <w:trPr>
          <w:trHeight w:val="1192"/>
        </w:trPr>
        <w:tc>
          <w:tcPr>
            <w:tcW w:w="710" w:type="pct"/>
            <w:vMerge/>
            <w:tcMar>
              <w:top w:w="0" w:type="dxa"/>
              <w:left w:w="108" w:type="dxa"/>
              <w:bottom w:w="0" w:type="dxa"/>
              <w:right w:w="108" w:type="dxa"/>
            </w:tcMar>
          </w:tcPr>
          <w:p w14:paraId="0AB3C962" w14:textId="77777777" w:rsidR="00BC11EB" w:rsidRPr="008F00F1" w:rsidRDefault="00BC11E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26" w:type="pct"/>
            <w:vMerge/>
            <w:tcMar>
              <w:top w:w="0" w:type="dxa"/>
              <w:left w:w="108" w:type="dxa"/>
              <w:bottom w:w="0" w:type="dxa"/>
              <w:right w:w="108" w:type="dxa"/>
            </w:tcMar>
          </w:tcPr>
          <w:p w14:paraId="2E4173FE" w14:textId="77777777" w:rsidR="00BC11EB" w:rsidRPr="008F00F1" w:rsidRDefault="00BC11E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3146" w:type="pct"/>
            <w:tcMar>
              <w:top w:w="0" w:type="dxa"/>
              <w:left w:w="108" w:type="dxa"/>
              <w:bottom w:w="0" w:type="dxa"/>
              <w:right w:w="108" w:type="dxa"/>
            </w:tcMar>
          </w:tcPr>
          <w:p w14:paraId="200BA460" w14:textId="77777777" w:rsidR="00BC11EB" w:rsidRPr="008F00F1" w:rsidRDefault="00BC11EB" w:rsidP="00544995">
            <w:pPr>
              <w:tabs>
                <w:tab w:val="left" w:pos="426"/>
              </w:tabs>
              <w:autoSpaceDE w:val="0"/>
              <w:autoSpaceDN w:val="0"/>
              <w:adjustRightInd w:val="0"/>
              <w:spacing w:before="120" w:after="120" w:line="276" w:lineRule="auto"/>
              <w:ind w:firstLine="0"/>
              <w:rPr>
                <w:rFonts w:ascii="Times New Roman" w:hAnsi="Times New Roman"/>
                <w:sz w:val="24"/>
                <w:szCs w:val="24"/>
                <w:lang w:val="pt-BR"/>
              </w:rPr>
            </w:pPr>
            <w:r w:rsidRPr="008F00F1">
              <w:rPr>
                <w:rFonts w:ascii="Times New Roman" w:hAnsi="Times New Roman"/>
                <w:sz w:val="24"/>
                <w:szCs w:val="24"/>
                <w:lang w:val="pt-BR"/>
              </w:rPr>
              <w:t>la pct. 26 de a substitui textul ”</w:t>
            </w:r>
            <w:r w:rsidRPr="008F00F1">
              <w:rPr>
                <w:rFonts w:ascii="Times New Roman" w:hAnsi="Times New Roman"/>
                <w:sz w:val="24"/>
                <w:szCs w:val="24"/>
                <w:lang w:val="ro-RO"/>
              </w:rPr>
              <w:t>Instituția Publică Centrul Național pentru Energie Durabilă</w:t>
            </w:r>
            <w:r w:rsidRPr="008F00F1">
              <w:rPr>
                <w:rFonts w:ascii="Times New Roman" w:hAnsi="Times New Roman"/>
                <w:sz w:val="24"/>
                <w:szCs w:val="24"/>
                <w:lang w:val="pt-BR"/>
              </w:rPr>
              <w:t xml:space="preserve">” cu abrevierea </w:t>
            </w:r>
            <w:r w:rsidRPr="008F00F1">
              <w:rPr>
                <w:rFonts w:ascii="Times New Roman" w:hAnsi="Times New Roman"/>
                <w:bCs/>
                <w:sz w:val="24"/>
                <w:szCs w:val="24"/>
                <w:lang w:val="ro-RO"/>
              </w:rPr>
              <w:t>”</w:t>
            </w:r>
            <w:r w:rsidRPr="008F00F1">
              <w:rPr>
                <w:rFonts w:ascii="Times New Roman" w:eastAsia="Times New Roman" w:hAnsi="Times New Roman"/>
                <w:sz w:val="24"/>
                <w:szCs w:val="24"/>
                <w:lang w:val="ro-RO"/>
              </w:rPr>
              <w:t>IP CNED</w:t>
            </w:r>
            <w:r w:rsidRPr="008F00F1">
              <w:rPr>
                <w:rFonts w:ascii="Times New Roman" w:hAnsi="Times New Roman"/>
                <w:bCs/>
                <w:sz w:val="24"/>
                <w:szCs w:val="24"/>
                <w:lang w:val="ro-RO"/>
              </w:rPr>
              <w:t>”.</w:t>
            </w:r>
            <w:r w:rsidRPr="008F00F1">
              <w:rPr>
                <w:rFonts w:ascii="Times New Roman" w:hAnsi="Times New Roman"/>
                <w:sz w:val="24"/>
                <w:szCs w:val="24"/>
                <w:lang w:val="pt-BR"/>
              </w:rPr>
              <w:t xml:space="preserve"> </w:t>
            </w:r>
          </w:p>
        </w:tc>
        <w:tc>
          <w:tcPr>
            <w:tcW w:w="618" w:type="pct"/>
            <w:tcMar>
              <w:top w:w="0" w:type="dxa"/>
              <w:left w:w="108" w:type="dxa"/>
              <w:bottom w:w="0" w:type="dxa"/>
              <w:right w:w="108" w:type="dxa"/>
            </w:tcMar>
          </w:tcPr>
          <w:p w14:paraId="79ADCD30" w14:textId="77777777" w:rsidR="00BC11EB" w:rsidRPr="008F00F1" w:rsidRDefault="00BC11EB"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acceptă.</w:t>
            </w:r>
          </w:p>
        </w:tc>
      </w:tr>
      <w:tr w:rsidR="00A0686E" w:rsidRPr="003D62B5" w14:paraId="7845B5B0" w14:textId="77777777" w:rsidTr="00C75EED">
        <w:trPr>
          <w:trHeight w:val="2363"/>
        </w:trPr>
        <w:tc>
          <w:tcPr>
            <w:tcW w:w="710" w:type="pct"/>
            <w:tcMar>
              <w:top w:w="0" w:type="dxa"/>
              <w:left w:w="108" w:type="dxa"/>
              <w:bottom w:w="0" w:type="dxa"/>
              <w:right w:w="108" w:type="dxa"/>
            </w:tcMar>
          </w:tcPr>
          <w:p w14:paraId="3F0016C6" w14:textId="77777777" w:rsidR="00A0686E" w:rsidRPr="008F00F1" w:rsidRDefault="00A0686E" w:rsidP="00A0686E">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MD"/>
              </w:rPr>
            </w:pPr>
            <w:r w:rsidRPr="008F00F1">
              <w:rPr>
                <w:rFonts w:ascii="Times New Roman" w:hAnsi="Times New Roman"/>
                <w:b/>
                <w:sz w:val="24"/>
                <w:szCs w:val="24"/>
                <w:lang w:val="ro-MD"/>
              </w:rPr>
              <w:lastRenderedPageBreak/>
              <w:t xml:space="preserve">Î.S. Calea Ferată a Moldovei </w:t>
            </w:r>
          </w:p>
        </w:tc>
        <w:tc>
          <w:tcPr>
            <w:tcW w:w="526" w:type="pct"/>
            <w:tcMar>
              <w:top w:w="0" w:type="dxa"/>
              <w:left w:w="108" w:type="dxa"/>
              <w:bottom w:w="0" w:type="dxa"/>
              <w:right w:w="108" w:type="dxa"/>
            </w:tcMar>
          </w:tcPr>
          <w:p w14:paraId="01766D85" w14:textId="77777777" w:rsidR="00A0686E" w:rsidRPr="008F00F1" w:rsidRDefault="00A0686E"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H-4/1954 din 23.08.2024</w:t>
            </w:r>
          </w:p>
        </w:tc>
        <w:tc>
          <w:tcPr>
            <w:tcW w:w="3146" w:type="pct"/>
            <w:tcMar>
              <w:top w:w="0" w:type="dxa"/>
              <w:left w:w="108" w:type="dxa"/>
              <w:bottom w:w="0" w:type="dxa"/>
              <w:right w:w="108" w:type="dxa"/>
            </w:tcMar>
          </w:tcPr>
          <w:p w14:paraId="375434A6" w14:textId="77777777" w:rsidR="00A0686E" w:rsidRPr="008F00F1" w:rsidRDefault="00A0686E" w:rsidP="00A0686E">
            <w:pPr>
              <w:tabs>
                <w:tab w:val="left" w:pos="567"/>
              </w:tabs>
              <w:spacing w:line="276" w:lineRule="auto"/>
              <w:ind w:firstLine="0"/>
              <w:rPr>
                <w:rFonts w:ascii="Times New Roman" w:hAnsi="Times New Roman"/>
                <w:sz w:val="24"/>
                <w:szCs w:val="24"/>
                <w:lang w:val="ro-RO"/>
              </w:rPr>
            </w:pPr>
            <w:r w:rsidRPr="008F00F1">
              <w:rPr>
                <w:rFonts w:ascii="Times New Roman" w:hAnsi="Times New Roman"/>
                <w:sz w:val="24"/>
                <w:szCs w:val="24"/>
                <w:lang w:val="ro-RO"/>
              </w:rPr>
              <w:t>Prin prezenta, I.S. "Calea ferată din Moldova", Vă informează, că a examinat demersul nr.05-2171 din 14.08.2024 cu referire la prezentarea propunerilor și recomandărilor asupra proiectului Hotărârii Guvernului pentru aprobarea Regulamentului cu privire la efectuarea auditului energetic de către întreprinderile mari și Vă comunică următoarele. Î.S. ,,Calea Ferată din Moldova" in limita competenței oferă aviz pozitiv pe marginea proiectului Hotdr6rii Guvernului pentru aprobarea Regulamentului cu privire la efectuarea auditului energetic de către întreprinderile mari și totodată comunică lipsa obiecțiilor și propunerilor.</w:t>
            </w:r>
          </w:p>
        </w:tc>
        <w:tc>
          <w:tcPr>
            <w:tcW w:w="618" w:type="pct"/>
            <w:tcMar>
              <w:top w:w="0" w:type="dxa"/>
              <w:left w:w="108" w:type="dxa"/>
              <w:bottom w:w="0" w:type="dxa"/>
              <w:right w:w="108" w:type="dxa"/>
            </w:tcMar>
          </w:tcPr>
          <w:p w14:paraId="34749A06" w14:textId="77777777" w:rsidR="00A0686E" w:rsidRPr="008F00F1" w:rsidRDefault="004557D0"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ia act de informare.</w:t>
            </w:r>
          </w:p>
        </w:tc>
      </w:tr>
      <w:tr w:rsidR="004557D0" w:rsidRPr="003D62B5" w14:paraId="07E28E41" w14:textId="77777777" w:rsidTr="00C75EED">
        <w:trPr>
          <w:trHeight w:val="441"/>
        </w:trPr>
        <w:tc>
          <w:tcPr>
            <w:tcW w:w="710" w:type="pct"/>
            <w:tcMar>
              <w:top w:w="0" w:type="dxa"/>
              <w:left w:w="108" w:type="dxa"/>
              <w:bottom w:w="0" w:type="dxa"/>
              <w:right w:w="108" w:type="dxa"/>
            </w:tcMar>
          </w:tcPr>
          <w:p w14:paraId="25581527" w14:textId="77777777" w:rsidR="004557D0" w:rsidRPr="008F00F1" w:rsidRDefault="004557D0"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MD"/>
              </w:rPr>
            </w:pPr>
            <w:r w:rsidRPr="008F00F1">
              <w:rPr>
                <w:rFonts w:ascii="Times New Roman" w:hAnsi="Times New Roman"/>
                <w:b/>
                <w:sz w:val="24"/>
                <w:szCs w:val="24"/>
                <w:lang w:val="ro-MD"/>
              </w:rPr>
              <w:t>Camera de Comerț și Industrie a Republicii Moldova</w:t>
            </w:r>
          </w:p>
        </w:tc>
        <w:tc>
          <w:tcPr>
            <w:tcW w:w="526" w:type="pct"/>
            <w:tcMar>
              <w:top w:w="0" w:type="dxa"/>
              <w:left w:w="108" w:type="dxa"/>
              <w:bottom w:w="0" w:type="dxa"/>
              <w:right w:w="108" w:type="dxa"/>
            </w:tcMar>
          </w:tcPr>
          <w:p w14:paraId="3F304884" w14:textId="77777777" w:rsidR="004557D0" w:rsidRPr="008F00F1" w:rsidRDefault="004557D0"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662-03/17 din 23.08.2024</w:t>
            </w:r>
          </w:p>
        </w:tc>
        <w:tc>
          <w:tcPr>
            <w:tcW w:w="3146" w:type="pct"/>
            <w:tcMar>
              <w:top w:w="0" w:type="dxa"/>
              <w:left w:w="108" w:type="dxa"/>
              <w:bottom w:w="0" w:type="dxa"/>
              <w:right w:w="108" w:type="dxa"/>
            </w:tcMar>
          </w:tcPr>
          <w:p w14:paraId="3A5AD781" w14:textId="77777777" w:rsidR="004557D0" w:rsidRPr="008F00F1" w:rsidRDefault="004557D0" w:rsidP="00A16A95">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Camera de Comerț și Industrie a Republicii Moldova (CCI a RM) vă asigură de înalta sa considerație și, în temeiul prevederilor Legii 393-XIV din 13.05.1999 referitoare la reprezentarea intereselor agenților economici în relațiile cu autoritățile publice, urmare examinării în consultare cu membrii săi a proiectului Hotărârii Guvernului pentru aprobarea Regulamentului cu privire la efectuarea auditului energetic de către întreprinderile mari, comunică lipsa propunerilor pe marginea acestuia la etapa inițială de consultare. Ne exprimam convingerea în faptul că relațiile de colaborare dintre instituțiile noastre se vor intensifica pentru dezvoltarea si îmbunătățirea mediului de afaceri.</w:t>
            </w:r>
          </w:p>
        </w:tc>
        <w:tc>
          <w:tcPr>
            <w:tcW w:w="618" w:type="pct"/>
            <w:tcMar>
              <w:top w:w="0" w:type="dxa"/>
              <w:left w:w="108" w:type="dxa"/>
              <w:bottom w:w="0" w:type="dxa"/>
              <w:right w:w="108" w:type="dxa"/>
            </w:tcMar>
          </w:tcPr>
          <w:p w14:paraId="4A0A4AC0" w14:textId="77777777" w:rsidR="004557D0" w:rsidRPr="008F00F1" w:rsidRDefault="004557D0"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ia act de informare.</w:t>
            </w:r>
          </w:p>
        </w:tc>
      </w:tr>
      <w:tr w:rsidR="00426F97" w:rsidRPr="008F00F1" w14:paraId="62623A18" w14:textId="77777777" w:rsidTr="00C75EED">
        <w:tc>
          <w:tcPr>
            <w:tcW w:w="710" w:type="pct"/>
            <w:vMerge w:val="restart"/>
            <w:tcMar>
              <w:top w:w="0" w:type="dxa"/>
              <w:left w:w="108" w:type="dxa"/>
              <w:bottom w:w="0" w:type="dxa"/>
              <w:right w:w="108" w:type="dxa"/>
            </w:tcMar>
          </w:tcPr>
          <w:p w14:paraId="197819AD" w14:textId="77777777" w:rsidR="00426F97" w:rsidRPr="008F00F1" w:rsidRDefault="00426F97"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bCs/>
                <w:sz w:val="24"/>
                <w:szCs w:val="24"/>
                <w:lang w:val="ro-MD"/>
              </w:rPr>
              <w:t>Agenția Națională pentru Reglementare în Energetică</w:t>
            </w:r>
          </w:p>
        </w:tc>
        <w:tc>
          <w:tcPr>
            <w:tcW w:w="526" w:type="pct"/>
            <w:vMerge w:val="restart"/>
            <w:tcMar>
              <w:top w:w="0" w:type="dxa"/>
              <w:left w:w="108" w:type="dxa"/>
              <w:bottom w:w="0" w:type="dxa"/>
              <w:right w:w="108" w:type="dxa"/>
            </w:tcMar>
          </w:tcPr>
          <w:p w14:paraId="2F7DAEF5" w14:textId="77777777" w:rsidR="00426F97" w:rsidRPr="008F00F1" w:rsidRDefault="00426F97"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06-01/4207 din 23.08.2024</w:t>
            </w:r>
          </w:p>
        </w:tc>
        <w:tc>
          <w:tcPr>
            <w:tcW w:w="3146" w:type="pct"/>
            <w:tcMar>
              <w:top w:w="0" w:type="dxa"/>
              <w:left w:w="108" w:type="dxa"/>
              <w:bottom w:w="0" w:type="dxa"/>
              <w:right w:w="108" w:type="dxa"/>
            </w:tcMar>
          </w:tcPr>
          <w:p w14:paraId="03ADADD2" w14:textId="77777777" w:rsidR="00426F97" w:rsidRPr="008F00F1" w:rsidRDefault="00426F97" w:rsidP="00426F97">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Agenția Națională pentru Reglementare in Energetică (ANRE/Agenția) a examinat proiectul hotărârii Guvernului pentru aprobarea Regulamentului cu privire la efectuarea auditului energetic de către întreprinderile mari, remis spre avizare de către Ministerul Energiei și intervine cu următoarele propuneri. </w:t>
            </w:r>
          </w:p>
          <w:p w14:paraId="38F20956" w14:textId="77777777" w:rsidR="00426F97" w:rsidRPr="008F00F1" w:rsidRDefault="00426F97" w:rsidP="00426F97">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1. La pct. 14, după textul „în conformitate Cu Legea nr. 139/2018 cu privire la eficienta energetică" de completat cu textul „Legea nr. 74/2020 privind achizițiile în sectoarele energeticii, transporturilor și serviciilor poștale" in continuare după text. </w:t>
            </w:r>
          </w:p>
        </w:tc>
        <w:tc>
          <w:tcPr>
            <w:tcW w:w="618" w:type="pct"/>
            <w:tcMar>
              <w:top w:w="0" w:type="dxa"/>
              <w:left w:w="108" w:type="dxa"/>
              <w:bottom w:w="0" w:type="dxa"/>
              <w:right w:w="108" w:type="dxa"/>
            </w:tcMar>
          </w:tcPr>
          <w:p w14:paraId="385CFCFD" w14:textId="77777777" w:rsidR="00426F97" w:rsidRPr="008F00F1" w:rsidRDefault="00426F97"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426F97" w:rsidRPr="008F00F1" w14:paraId="5E0221AA" w14:textId="77777777" w:rsidTr="00C75EED">
        <w:tc>
          <w:tcPr>
            <w:tcW w:w="710" w:type="pct"/>
            <w:vMerge/>
            <w:tcMar>
              <w:top w:w="0" w:type="dxa"/>
              <w:left w:w="108" w:type="dxa"/>
              <w:bottom w:w="0" w:type="dxa"/>
              <w:right w:w="108" w:type="dxa"/>
            </w:tcMar>
          </w:tcPr>
          <w:p w14:paraId="6D5B8FCB" w14:textId="77777777" w:rsidR="00426F97" w:rsidRPr="008F00F1" w:rsidRDefault="00426F97"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6CA86038" w14:textId="77777777" w:rsidR="00426F97" w:rsidRPr="008F00F1" w:rsidRDefault="00426F97"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12803FC1" w14:textId="77777777" w:rsidR="00426F97" w:rsidRPr="008F00F1" w:rsidRDefault="00426F97" w:rsidP="00426F97">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2. La pct. 20.1, cuvintele „</w:t>
            </w:r>
            <w:proofErr w:type="spellStart"/>
            <w:r w:rsidRPr="008F00F1">
              <w:rPr>
                <w:rFonts w:ascii="Times New Roman" w:hAnsi="Times New Roman"/>
                <w:bCs/>
                <w:sz w:val="24"/>
                <w:szCs w:val="24"/>
                <w:lang w:val="ro-MD"/>
              </w:rPr>
              <w:t>şe</w:t>
            </w:r>
            <w:proofErr w:type="spellEnd"/>
            <w:r w:rsidRPr="008F00F1">
              <w:rPr>
                <w:rFonts w:ascii="Times New Roman" w:hAnsi="Times New Roman"/>
                <w:bCs/>
                <w:sz w:val="24"/>
                <w:szCs w:val="24"/>
                <w:lang w:val="ro-MD"/>
              </w:rPr>
              <w:t xml:space="preserve"> la notificare" de substituit cu cuvintele ,,si cel puțin", în continuare după text.</w:t>
            </w:r>
          </w:p>
        </w:tc>
        <w:tc>
          <w:tcPr>
            <w:tcW w:w="618" w:type="pct"/>
            <w:tcMar>
              <w:top w:w="0" w:type="dxa"/>
              <w:left w:w="108" w:type="dxa"/>
              <w:bottom w:w="0" w:type="dxa"/>
              <w:right w:w="108" w:type="dxa"/>
            </w:tcMar>
          </w:tcPr>
          <w:p w14:paraId="5D1A88E2" w14:textId="77777777" w:rsidR="00426F97" w:rsidRPr="008F00F1" w:rsidRDefault="00426F97"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411D55" w:rsidRPr="003D62B5" w14:paraId="5CC685F7" w14:textId="77777777" w:rsidTr="00C75EED">
        <w:tc>
          <w:tcPr>
            <w:tcW w:w="710" w:type="pct"/>
            <w:tcMar>
              <w:top w:w="0" w:type="dxa"/>
              <w:left w:w="108" w:type="dxa"/>
              <w:bottom w:w="0" w:type="dxa"/>
              <w:right w:w="108" w:type="dxa"/>
            </w:tcMar>
          </w:tcPr>
          <w:p w14:paraId="12D24F40" w14:textId="77777777" w:rsidR="00411D55" w:rsidRPr="008F00F1" w:rsidRDefault="00A51863"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SA CET Nord</w:t>
            </w:r>
          </w:p>
        </w:tc>
        <w:tc>
          <w:tcPr>
            <w:tcW w:w="526" w:type="pct"/>
            <w:tcMar>
              <w:top w:w="0" w:type="dxa"/>
              <w:left w:w="108" w:type="dxa"/>
              <w:bottom w:w="0" w:type="dxa"/>
              <w:right w:w="108" w:type="dxa"/>
            </w:tcMar>
          </w:tcPr>
          <w:p w14:paraId="29371195" w14:textId="77777777" w:rsidR="00411D55" w:rsidRPr="008F00F1" w:rsidRDefault="00A51863"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220-08/1496 din 23.08.2024</w:t>
            </w:r>
          </w:p>
        </w:tc>
        <w:tc>
          <w:tcPr>
            <w:tcW w:w="3146" w:type="pct"/>
            <w:tcMar>
              <w:top w:w="0" w:type="dxa"/>
              <w:left w:w="108" w:type="dxa"/>
              <w:bottom w:w="0" w:type="dxa"/>
              <w:right w:w="108" w:type="dxa"/>
            </w:tcMar>
          </w:tcPr>
          <w:p w14:paraId="40AA57F9" w14:textId="77777777" w:rsidR="00411D55" w:rsidRPr="008F00F1" w:rsidRDefault="00A51863" w:rsidP="00A51863">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În contextul demersului Ministerului Energiei al Republicii Moldova, Vă informăm despre lipsa propunerilor/obiecțiilor la Regulamentul cu privire la efectuarea auditului energetic.</w:t>
            </w:r>
          </w:p>
        </w:tc>
        <w:tc>
          <w:tcPr>
            <w:tcW w:w="618" w:type="pct"/>
            <w:tcMar>
              <w:top w:w="0" w:type="dxa"/>
              <w:left w:w="108" w:type="dxa"/>
              <w:bottom w:w="0" w:type="dxa"/>
              <w:right w:w="108" w:type="dxa"/>
            </w:tcMar>
          </w:tcPr>
          <w:p w14:paraId="61FDB2F0" w14:textId="77777777" w:rsidR="00411D55" w:rsidRPr="008F00F1" w:rsidRDefault="00A51863"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ia act de informare</w:t>
            </w:r>
          </w:p>
        </w:tc>
      </w:tr>
      <w:tr w:rsidR="003C1A0F" w:rsidRPr="003D62B5" w14:paraId="2FA3527B" w14:textId="77777777" w:rsidTr="00C75EED">
        <w:tc>
          <w:tcPr>
            <w:tcW w:w="710" w:type="pct"/>
            <w:vMerge w:val="restart"/>
            <w:tcMar>
              <w:top w:w="0" w:type="dxa"/>
              <w:left w:w="108" w:type="dxa"/>
              <w:bottom w:w="0" w:type="dxa"/>
              <w:right w:w="108" w:type="dxa"/>
            </w:tcMar>
          </w:tcPr>
          <w:p w14:paraId="470E3A55"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b/>
                <w:sz w:val="24"/>
                <w:szCs w:val="24"/>
                <w:lang w:val="ro-RO"/>
              </w:rPr>
              <w:lastRenderedPageBreak/>
              <w:t>Centrul Național pentru Energie Durabilă</w:t>
            </w:r>
            <w:r w:rsidRPr="008F00F1">
              <w:rPr>
                <w:rFonts w:ascii="Times New Roman" w:hAnsi="Times New Roman"/>
                <w:sz w:val="24"/>
                <w:szCs w:val="24"/>
                <w:lang w:val="ro-RO"/>
              </w:rPr>
              <w:t xml:space="preserve"> </w:t>
            </w:r>
          </w:p>
        </w:tc>
        <w:tc>
          <w:tcPr>
            <w:tcW w:w="526" w:type="pct"/>
            <w:vMerge w:val="restart"/>
            <w:tcMar>
              <w:top w:w="0" w:type="dxa"/>
              <w:left w:w="108" w:type="dxa"/>
              <w:bottom w:w="0" w:type="dxa"/>
              <w:right w:w="108" w:type="dxa"/>
            </w:tcMar>
          </w:tcPr>
          <w:p w14:paraId="07E0B469"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25 - 994  din 23.08.2024</w:t>
            </w:r>
          </w:p>
        </w:tc>
        <w:tc>
          <w:tcPr>
            <w:tcW w:w="3146" w:type="pct"/>
            <w:tcMar>
              <w:top w:w="0" w:type="dxa"/>
              <w:left w:w="108" w:type="dxa"/>
              <w:bottom w:w="0" w:type="dxa"/>
              <w:right w:w="108" w:type="dxa"/>
            </w:tcMar>
          </w:tcPr>
          <w:p w14:paraId="5275D857" w14:textId="77777777" w:rsidR="003C1A0F" w:rsidRPr="008F00F1" w:rsidRDefault="003C1A0F" w:rsidP="001F5872">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Prin prezenta, IP Centrul Național pentru Energie Durabilă (IP CNED), instituția publică de suport care are misiunea de a coordona și de a organiza activitățile orientate spre asigurarea implementării politicii de stat în domeniile de activitate atribuite în conformitate cu HG 1060/2023, cu referire la demersul nr. 05-2171 din 14 august 2024 privind avizarea proiectului Hotărârii Guvernului pentru aprobarea Regulamentului cu privire la efectuarea auditului energetic de către întreprinderile mari împreună cu proiectul Notei de fundamentare, vă informează că a examinat proiectul menționat și vă comunică propunerile și comentariile conform tabelului anexat.  </w:t>
            </w:r>
          </w:p>
          <w:p w14:paraId="0DF9644A" w14:textId="77777777" w:rsidR="003C1A0F" w:rsidRPr="008F00F1" w:rsidRDefault="003C1A0F" w:rsidP="001F5872">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Se propune revizuirea numerotării subpunctelor capitolelor în conformitate cu prevederile pct. 53 din Legea Nr. 100/2017 privind actele normative, de asemenea în întregul Regulament se atestă numerotare cu lipsă de text.</w:t>
            </w:r>
          </w:p>
        </w:tc>
        <w:tc>
          <w:tcPr>
            <w:tcW w:w="618" w:type="pct"/>
            <w:tcMar>
              <w:top w:w="0" w:type="dxa"/>
              <w:left w:w="108" w:type="dxa"/>
              <w:bottom w:w="0" w:type="dxa"/>
              <w:right w:w="108" w:type="dxa"/>
            </w:tcMar>
          </w:tcPr>
          <w:p w14:paraId="338926D4" w14:textId="77777777" w:rsidR="003C1A0F" w:rsidRPr="008F00F1" w:rsidRDefault="003C1A0F" w:rsidP="001F5872">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Nu se acceptă. </w:t>
            </w:r>
            <w:r w:rsidRPr="008F00F1">
              <w:rPr>
                <w:rFonts w:ascii="Times New Roman" w:hAnsi="Times New Roman"/>
                <w:sz w:val="24"/>
                <w:szCs w:val="24"/>
                <w:lang w:val="ro-RO"/>
              </w:rPr>
              <w:t xml:space="preserve">Nu sunt clare neconformitățile identificate și care puncte din proiectul regulamentului contravin prevederilor pct. 53 din Legea </w:t>
            </w:r>
            <w:r w:rsidRPr="008F00F1">
              <w:rPr>
                <w:rFonts w:ascii="Times New Roman" w:hAnsi="Times New Roman"/>
                <w:bCs/>
                <w:sz w:val="24"/>
                <w:szCs w:val="24"/>
                <w:lang w:val="ro-MD"/>
              </w:rPr>
              <w:t>100/2017 privind actele normative</w:t>
            </w:r>
          </w:p>
        </w:tc>
      </w:tr>
      <w:tr w:rsidR="003C1A0F" w:rsidRPr="008F00F1" w14:paraId="06D690B0" w14:textId="77777777" w:rsidTr="00C75EED">
        <w:tc>
          <w:tcPr>
            <w:tcW w:w="710" w:type="pct"/>
            <w:vMerge/>
            <w:tcMar>
              <w:top w:w="0" w:type="dxa"/>
              <w:left w:w="108" w:type="dxa"/>
              <w:bottom w:w="0" w:type="dxa"/>
              <w:right w:w="108" w:type="dxa"/>
            </w:tcMar>
          </w:tcPr>
          <w:p w14:paraId="27A00CC1"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42161A4F"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64FC2C80" w14:textId="77777777" w:rsidR="003C1A0F" w:rsidRPr="008F00F1" w:rsidRDefault="003C1A0F" w:rsidP="001F5872">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Se propune modificarea consecutivității punctelor 4 și 5 din proiectul Hotărârii și numărul acestora: „5. Instituția Publică Centrul Național pentru Energie Durabilă va notifica în termen de 4 luni de la publicarea prezentului Regulament, întreprinderile mari despre necesitatea efectuării auditului, în conformitate cu cerințele și principiile stabilite în prezentul Regulament. 6. Întreprinderile mari vor efectua primul audit energetic în termen de un an de la primirea notificării cu privire la obligația efectuării auditului energetic în conformitate cu prevederile prezentului Regulament și, ulterior, vor efectua audituri energetice cel puțin o dată la fiecare 4 ani de la data efectuării ultimului audit energetic.”</w:t>
            </w:r>
          </w:p>
        </w:tc>
        <w:tc>
          <w:tcPr>
            <w:tcW w:w="618" w:type="pct"/>
            <w:tcMar>
              <w:top w:w="0" w:type="dxa"/>
              <w:left w:w="108" w:type="dxa"/>
              <w:bottom w:w="0" w:type="dxa"/>
              <w:right w:w="108" w:type="dxa"/>
            </w:tcMar>
          </w:tcPr>
          <w:p w14:paraId="3944289B" w14:textId="77777777" w:rsidR="003C1A0F" w:rsidRPr="008F00F1" w:rsidRDefault="003C1A0F"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acceptă.</w:t>
            </w:r>
          </w:p>
        </w:tc>
      </w:tr>
      <w:tr w:rsidR="003C1A0F" w:rsidRPr="003D62B5" w14:paraId="4F6F4F5E" w14:textId="77777777" w:rsidTr="00C75EED">
        <w:tc>
          <w:tcPr>
            <w:tcW w:w="710" w:type="pct"/>
            <w:vMerge/>
            <w:tcMar>
              <w:top w:w="0" w:type="dxa"/>
              <w:left w:w="108" w:type="dxa"/>
              <w:bottom w:w="0" w:type="dxa"/>
              <w:right w:w="108" w:type="dxa"/>
            </w:tcMar>
          </w:tcPr>
          <w:p w14:paraId="70796343"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7BE1EB6F"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25120952" w14:textId="77777777" w:rsidR="003C1A0F" w:rsidRPr="008F00F1" w:rsidRDefault="003C1A0F" w:rsidP="001F5872">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În ordinea asigurării îndeplinirii pct. 5 (conform versiunii inițiale a regulamentului) și asigurării că datele necesare pentru a elabora lista întreprinderilor obligate să efectueze auditul energetic vor fi disponibile pentru IP CNED, se propune adăugarea următorul pct. cu nr de ordine 4:  „ 4. Biroul Național de Statistică va prezenta în adresa Instituției Publice Centrul Național pentru Energie Durabilă, în termen de 2 luni de la publicarea prezentului Regulament, informația statistică pentru stabilirea listei întreprinderilor mari conform Anexei 1 la prezentul Regulament.”</w:t>
            </w:r>
          </w:p>
        </w:tc>
        <w:tc>
          <w:tcPr>
            <w:tcW w:w="618" w:type="pct"/>
            <w:tcMar>
              <w:top w:w="0" w:type="dxa"/>
              <w:left w:w="108" w:type="dxa"/>
              <w:bottom w:w="0" w:type="dxa"/>
              <w:right w:w="108" w:type="dxa"/>
            </w:tcMar>
          </w:tcPr>
          <w:p w14:paraId="3FFC5C57" w14:textId="77777777" w:rsidR="003C1A0F" w:rsidRPr="008F00F1" w:rsidRDefault="003C1A0F"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Nu se acceptă. </w:t>
            </w:r>
            <w:r w:rsidRPr="008F00F1">
              <w:rPr>
                <w:rFonts w:ascii="Times New Roman" w:hAnsi="Times New Roman"/>
                <w:sz w:val="24"/>
                <w:szCs w:val="24"/>
                <w:lang w:val="ro-RO"/>
              </w:rPr>
              <w:t xml:space="preserve">Obligativitatea prezentării informației de către Biroul Național de Statistică în adresa IP </w:t>
            </w:r>
            <w:r w:rsidRPr="008F00F1">
              <w:rPr>
                <w:rFonts w:ascii="Times New Roman" w:hAnsi="Times New Roman"/>
                <w:sz w:val="24"/>
                <w:szCs w:val="24"/>
                <w:lang w:val="ro-RO"/>
              </w:rPr>
              <w:lastRenderedPageBreak/>
              <w:t xml:space="preserve">CNED este deja prevăzută în pct. 2 din proiectul </w:t>
            </w:r>
            <w:proofErr w:type="spellStart"/>
            <w:r w:rsidRPr="008F00F1">
              <w:rPr>
                <w:rFonts w:ascii="Times New Roman" w:hAnsi="Times New Roman"/>
                <w:sz w:val="24"/>
                <w:szCs w:val="24"/>
                <w:lang w:val="ro-RO"/>
              </w:rPr>
              <w:t>hotărîrii</w:t>
            </w:r>
            <w:proofErr w:type="spellEnd"/>
            <w:r w:rsidRPr="008F00F1">
              <w:rPr>
                <w:rFonts w:ascii="Times New Roman" w:hAnsi="Times New Roman"/>
                <w:sz w:val="24"/>
                <w:szCs w:val="24"/>
                <w:lang w:val="ro-RO"/>
              </w:rPr>
              <w:t xml:space="preserve"> și respectiv pct. 9 din proiectul Regulamentului </w:t>
            </w:r>
            <w:r w:rsidRPr="008F00F1">
              <w:rPr>
                <w:rFonts w:ascii="Times New Roman" w:hAnsi="Times New Roman"/>
                <w:bCs/>
                <w:sz w:val="24"/>
                <w:szCs w:val="24"/>
                <w:lang w:val="ro-RO"/>
              </w:rPr>
              <w:t>cu privire la efectuarea auditului energetic de către întreprinderile mari</w:t>
            </w:r>
          </w:p>
        </w:tc>
      </w:tr>
      <w:tr w:rsidR="003C1A0F" w:rsidRPr="008F00F1" w14:paraId="4ED8D682" w14:textId="77777777" w:rsidTr="00C75EED">
        <w:tc>
          <w:tcPr>
            <w:tcW w:w="710" w:type="pct"/>
            <w:vMerge/>
            <w:tcMar>
              <w:top w:w="0" w:type="dxa"/>
              <w:left w:w="108" w:type="dxa"/>
              <w:bottom w:w="0" w:type="dxa"/>
              <w:right w:w="108" w:type="dxa"/>
            </w:tcMar>
          </w:tcPr>
          <w:p w14:paraId="7C44BA36"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73A8AD7D"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291488A0" w14:textId="77777777" w:rsidR="003C1A0F" w:rsidRPr="008F00F1" w:rsidRDefault="003C1A0F" w:rsidP="00E660AC">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Se propune modificarea consecutivității pct. și a documentelor ce se vor publica:  „5.7. elaborează și aprobă modelul Raportului privind consumul anual de energie și resurse energetice al întreprinderilor mari; 5.8. elaborează cerințele pentru Managerii energetici ai întreprinderilor mari;  5.9. publică pe site-ul său web oficial toate modelele de documente menționate în pct. 5.5-5.8;”</w:t>
            </w:r>
          </w:p>
        </w:tc>
        <w:tc>
          <w:tcPr>
            <w:tcW w:w="618" w:type="pct"/>
            <w:tcMar>
              <w:top w:w="0" w:type="dxa"/>
              <w:left w:w="108" w:type="dxa"/>
              <w:bottom w:w="0" w:type="dxa"/>
              <w:right w:w="108" w:type="dxa"/>
            </w:tcMar>
          </w:tcPr>
          <w:p w14:paraId="13CA317A" w14:textId="77777777" w:rsidR="003C1A0F" w:rsidRPr="008F00F1" w:rsidRDefault="003C1A0F"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3C1A0F" w:rsidRPr="008F00F1" w14:paraId="17485D9E" w14:textId="77777777" w:rsidTr="00C75EED">
        <w:tc>
          <w:tcPr>
            <w:tcW w:w="710" w:type="pct"/>
            <w:vMerge/>
            <w:tcMar>
              <w:top w:w="0" w:type="dxa"/>
              <w:left w:w="108" w:type="dxa"/>
              <w:bottom w:w="0" w:type="dxa"/>
              <w:right w:w="108" w:type="dxa"/>
            </w:tcMar>
          </w:tcPr>
          <w:p w14:paraId="6FAA141D"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6AD28309"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28F9DCB1" w14:textId="77777777" w:rsidR="003C1A0F" w:rsidRPr="008F00F1" w:rsidRDefault="003C1A0F" w:rsidP="0022492C">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Pct. 6 din proiectul Regulamentului se recomandă următoarea formulare:  „[...] Pentru a  susține întreprinderile mari în efectuarea auditului energetic, precum și la aplicarea măsurilor de eficiență energetică aferente, Guvernul la propunerea Ministerului Energiei poate institui, pe bază de criterii transparente, nediscriminatorii </w:t>
            </w:r>
            <w:proofErr w:type="spellStart"/>
            <w:r w:rsidRPr="008F00F1">
              <w:rPr>
                <w:rFonts w:ascii="Times New Roman" w:hAnsi="Times New Roman"/>
                <w:bCs/>
                <w:sz w:val="24"/>
                <w:szCs w:val="24"/>
                <w:lang w:val="ro-MD"/>
              </w:rPr>
              <w:t>şi</w:t>
            </w:r>
            <w:proofErr w:type="spellEnd"/>
            <w:r w:rsidRPr="008F00F1">
              <w:rPr>
                <w:rFonts w:ascii="Times New Roman" w:hAnsi="Times New Roman"/>
                <w:bCs/>
                <w:sz w:val="24"/>
                <w:szCs w:val="24"/>
                <w:lang w:val="ro-MD"/>
              </w:rPr>
              <w:t xml:space="preserve"> cu respectarea Legii nr. 139/2012 cu privire la ajutorul de stat, scheme/mecanisme de sprijin, pentru compensarea cheltuielilor aferente.”</w:t>
            </w:r>
          </w:p>
        </w:tc>
        <w:tc>
          <w:tcPr>
            <w:tcW w:w="618" w:type="pct"/>
            <w:tcMar>
              <w:top w:w="0" w:type="dxa"/>
              <w:left w:w="108" w:type="dxa"/>
              <w:bottom w:w="0" w:type="dxa"/>
              <w:right w:w="108" w:type="dxa"/>
            </w:tcMar>
          </w:tcPr>
          <w:p w14:paraId="149445D9" w14:textId="77777777" w:rsidR="003C1A0F" w:rsidRPr="008F00F1" w:rsidRDefault="003C1A0F"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acceptă.</w:t>
            </w:r>
          </w:p>
        </w:tc>
      </w:tr>
      <w:tr w:rsidR="003C1A0F" w:rsidRPr="008F00F1" w14:paraId="08138AA9" w14:textId="77777777" w:rsidTr="00C75EED">
        <w:tc>
          <w:tcPr>
            <w:tcW w:w="710" w:type="pct"/>
            <w:vMerge/>
            <w:tcMar>
              <w:top w:w="0" w:type="dxa"/>
              <w:left w:w="108" w:type="dxa"/>
              <w:bottom w:w="0" w:type="dxa"/>
              <w:right w:w="108" w:type="dxa"/>
            </w:tcMar>
          </w:tcPr>
          <w:p w14:paraId="4E3C2A53"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75308745"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61C24917" w14:textId="77777777" w:rsidR="003C1A0F" w:rsidRPr="008F00F1" w:rsidRDefault="003C1A0F" w:rsidP="0022492C">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În ordinea omiterii dublării ideii din pct. 9.5 se propune excluderea sintagmei „și le notifică de acest fapt”, astfel, pct. 8 va avea următoarea formulare:  „ IP CNED, în temeiul art. 12 alin. (1) lit. o) din Legea nr. 139/2018 cu privire la eficiența energetică, punctului  9, </w:t>
            </w:r>
            <w:r w:rsidRPr="008F00F1">
              <w:rPr>
                <w:rFonts w:ascii="Times New Roman" w:hAnsi="Times New Roman"/>
                <w:bCs/>
                <w:sz w:val="24"/>
                <w:szCs w:val="24"/>
                <w:lang w:val="ro-MD"/>
              </w:rPr>
              <w:lastRenderedPageBreak/>
              <w:t>subpct.1), lit. m) din Anexa nr. 1 la Hotărârea Guvernului nr. 1060/2023 cu privire la organizarea și funcționarea Instituției Publice Centrul Național pentru Energie Durabilă  identifică și  stabilește lista întreprinderilor mari care urmează să efectueze auditul energetic.”</w:t>
            </w:r>
          </w:p>
        </w:tc>
        <w:tc>
          <w:tcPr>
            <w:tcW w:w="618" w:type="pct"/>
            <w:tcMar>
              <w:top w:w="0" w:type="dxa"/>
              <w:left w:w="108" w:type="dxa"/>
              <w:bottom w:w="0" w:type="dxa"/>
              <w:right w:w="108" w:type="dxa"/>
            </w:tcMar>
          </w:tcPr>
          <w:p w14:paraId="757AEE44" w14:textId="77777777" w:rsidR="003C1A0F" w:rsidRPr="008F00F1" w:rsidRDefault="003C1A0F"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lastRenderedPageBreak/>
              <w:t xml:space="preserve">Se acceptă. </w:t>
            </w:r>
          </w:p>
        </w:tc>
      </w:tr>
      <w:tr w:rsidR="003C1A0F" w:rsidRPr="003D62B5" w14:paraId="6B05D493" w14:textId="77777777" w:rsidTr="00C75EED">
        <w:tc>
          <w:tcPr>
            <w:tcW w:w="710" w:type="pct"/>
            <w:vMerge/>
            <w:tcMar>
              <w:top w:w="0" w:type="dxa"/>
              <w:left w:w="108" w:type="dxa"/>
              <w:bottom w:w="0" w:type="dxa"/>
              <w:right w:w="108" w:type="dxa"/>
            </w:tcMar>
          </w:tcPr>
          <w:p w14:paraId="70BB34DB"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58E7AFFE"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4B57759F" w14:textId="77777777" w:rsidR="003C1A0F" w:rsidRPr="008F00F1" w:rsidRDefault="003C1A0F" w:rsidP="0022492C">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Se recomandă a se indica dacă companiile cu consum sub 500 </w:t>
            </w:r>
            <w:proofErr w:type="spellStart"/>
            <w:r w:rsidRPr="008F00F1">
              <w:rPr>
                <w:rFonts w:ascii="Times New Roman" w:hAnsi="Times New Roman"/>
                <w:bCs/>
                <w:sz w:val="24"/>
                <w:szCs w:val="24"/>
                <w:lang w:val="ro-MD"/>
              </w:rPr>
              <w:t>tep</w:t>
            </w:r>
            <w:proofErr w:type="spellEnd"/>
            <w:r w:rsidRPr="008F00F1">
              <w:rPr>
                <w:rFonts w:ascii="Times New Roman" w:hAnsi="Times New Roman"/>
                <w:bCs/>
                <w:sz w:val="24"/>
                <w:szCs w:val="24"/>
                <w:lang w:val="ro-MD"/>
              </w:rPr>
              <w:t xml:space="preserve"> cad sub incidența prezentului Regulament, pentru a evita eventuale neclarități.</w:t>
            </w:r>
          </w:p>
        </w:tc>
        <w:tc>
          <w:tcPr>
            <w:tcW w:w="618" w:type="pct"/>
            <w:tcMar>
              <w:top w:w="0" w:type="dxa"/>
              <w:left w:w="108" w:type="dxa"/>
              <w:bottom w:w="0" w:type="dxa"/>
              <w:right w:w="108" w:type="dxa"/>
            </w:tcMar>
          </w:tcPr>
          <w:p w14:paraId="75482023" w14:textId="77777777" w:rsidR="003C1A0F" w:rsidRPr="008F00F1" w:rsidRDefault="003C1A0F" w:rsidP="00F07944">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Nu se acceptă. </w:t>
            </w:r>
            <w:r w:rsidRPr="008F00F1">
              <w:rPr>
                <w:rFonts w:ascii="Times New Roman" w:hAnsi="Times New Roman"/>
                <w:sz w:val="24"/>
                <w:szCs w:val="24"/>
                <w:lang w:val="ro-RO"/>
              </w:rPr>
              <w:t xml:space="preserve">Din prevederile pct. 9.4 și 9.5 este clar că întreprinderile cu consum sub  </w:t>
            </w:r>
            <w:r w:rsidRPr="008F00F1">
              <w:rPr>
                <w:rFonts w:ascii="Times New Roman" w:hAnsi="Times New Roman"/>
                <w:bCs/>
                <w:sz w:val="24"/>
                <w:szCs w:val="24"/>
                <w:lang w:val="ro-MD"/>
              </w:rPr>
              <w:t xml:space="preserve">500 </w:t>
            </w:r>
            <w:proofErr w:type="spellStart"/>
            <w:r w:rsidRPr="008F00F1">
              <w:rPr>
                <w:rFonts w:ascii="Times New Roman" w:hAnsi="Times New Roman"/>
                <w:bCs/>
                <w:sz w:val="24"/>
                <w:szCs w:val="24"/>
                <w:lang w:val="ro-MD"/>
              </w:rPr>
              <w:t>tep</w:t>
            </w:r>
            <w:proofErr w:type="spellEnd"/>
            <w:r w:rsidRPr="008F00F1">
              <w:rPr>
                <w:rFonts w:ascii="Times New Roman" w:hAnsi="Times New Roman"/>
                <w:bCs/>
                <w:sz w:val="24"/>
                <w:szCs w:val="24"/>
                <w:lang w:val="ro-MD"/>
              </w:rPr>
              <w:t xml:space="preserve"> nu cad sub incidența prezentului Regulament, deoarece IP CNED nu le Notifica despre acest fapt. </w:t>
            </w:r>
          </w:p>
        </w:tc>
      </w:tr>
      <w:tr w:rsidR="003C1A0F" w:rsidRPr="003D62B5" w14:paraId="6E734227" w14:textId="77777777" w:rsidTr="00C75EED">
        <w:tc>
          <w:tcPr>
            <w:tcW w:w="710" w:type="pct"/>
            <w:vMerge/>
            <w:tcMar>
              <w:top w:w="0" w:type="dxa"/>
              <w:left w:w="108" w:type="dxa"/>
              <w:bottom w:w="0" w:type="dxa"/>
              <w:right w:w="108" w:type="dxa"/>
            </w:tcMar>
          </w:tcPr>
          <w:p w14:paraId="59B900F7"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2966DD6C"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6A493BF8" w14:textId="77777777" w:rsidR="003C1A0F" w:rsidRPr="008F00F1" w:rsidRDefault="003C1A0F" w:rsidP="00F07944">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Cap. III din Regulament, </w:t>
            </w:r>
            <w:proofErr w:type="spellStart"/>
            <w:r w:rsidRPr="008F00F1">
              <w:rPr>
                <w:rFonts w:ascii="Times New Roman" w:hAnsi="Times New Roman"/>
                <w:bCs/>
                <w:sz w:val="24"/>
                <w:szCs w:val="24"/>
                <w:lang w:val="ro-MD"/>
              </w:rPr>
              <w:t>subpct</w:t>
            </w:r>
            <w:proofErr w:type="spellEnd"/>
            <w:r w:rsidRPr="008F00F1">
              <w:rPr>
                <w:rFonts w:ascii="Times New Roman" w:hAnsi="Times New Roman"/>
                <w:bCs/>
                <w:sz w:val="24"/>
                <w:szCs w:val="24"/>
                <w:lang w:val="ro-MD"/>
              </w:rPr>
              <w:t xml:space="preserve">. 12.4  </w:t>
            </w:r>
          </w:p>
          <w:p w14:paraId="168E7ABA" w14:textId="77777777" w:rsidR="003C1A0F" w:rsidRPr="008F00F1" w:rsidRDefault="003C1A0F" w:rsidP="00F07944">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În ordinea asigurării că persoana numită va deține competențele necesare pentru postul de manager energetic, se propune următoarea formulare: „ […] Să numească un manager energetic </w:t>
            </w:r>
            <w:r w:rsidRPr="008F00F1">
              <w:rPr>
                <w:rFonts w:ascii="Times New Roman" w:hAnsi="Times New Roman"/>
                <w:b/>
                <w:bCs/>
                <w:sz w:val="24"/>
                <w:szCs w:val="24"/>
                <w:lang w:val="ro-MD"/>
              </w:rPr>
              <w:t>atestat care deține</w:t>
            </w:r>
            <w:r w:rsidRPr="008F00F1">
              <w:rPr>
                <w:rFonts w:ascii="Times New Roman" w:hAnsi="Times New Roman"/>
                <w:bCs/>
                <w:sz w:val="24"/>
                <w:szCs w:val="24"/>
                <w:lang w:val="ro-MD"/>
              </w:rPr>
              <w:t xml:space="preserve"> studii în domeniul energetic sau să încheie un contract cu o persoană juridică care prestează servicii energetice.”</w:t>
            </w:r>
          </w:p>
        </w:tc>
        <w:tc>
          <w:tcPr>
            <w:tcW w:w="618" w:type="pct"/>
            <w:tcMar>
              <w:top w:w="0" w:type="dxa"/>
              <w:left w:w="108" w:type="dxa"/>
              <w:bottom w:w="0" w:type="dxa"/>
              <w:right w:w="108" w:type="dxa"/>
            </w:tcMar>
          </w:tcPr>
          <w:p w14:paraId="7306FF0B" w14:textId="77777777" w:rsidR="003C1A0F" w:rsidRPr="008F00F1" w:rsidRDefault="003C1A0F"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Nu se acceptă. </w:t>
            </w:r>
            <w:r w:rsidRPr="008F00F1">
              <w:rPr>
                <w:rFonts w:ascii="Times New Roman" w:hAnsi="Times New Roman"/>
                <w:sz w:val="24"/>
                <w:szCs w:val="24"/>
                <w:lang w:val="ro-RO"/>
              </w:rPr>
              <w:t>Nu este clar cine va atesta astfel de specialiști.</w:t>
            </w:r>
            <w:r w:rsidRPr="008F00F1">
              <w:rPr>
                <w:rFonts w:ascii="Times New Roman" w:hAnsi="Times New Roman"/>
                <w:b/>
                <w:sz w:val="24"/>
                <w:szCs w:val="24"/>
                <w:lang w:val="ro-RO"/>
              </w:rPr>
              <w:t xml:space="preserve"> </w:t>
            </w:r>
          </w:p>
        </w:tc>
      </w:tr>
      <w:tr w:rsidR="003C1A0F" w:rsidRPr="008F00F1" w14:paraId="69763572" w14:textId="77777777" w:rsidTr="00C75EED">
        <w:tc>
          <w:tcPr>
            <w:tcW w:w="710" w:type="pct"/>
            <w:vMerge/>
            <w:tcMar>
              <w:top w:w="0" w:type="dxa"/>
              <w:left w:w="108" w:type="dxa"/>
              <w:bottom w:w="0" w:type="dxa"/>
              <w:right w:w="108" w:type="dxa"/>
            </w:tcMar>
          </w:tcPr>
          <w:p w14:paraId="56BDC76E"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4998AB24"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00EA584D" w14:textId="77777777" w:rsidR="003C1A0F" w:rsidRPr="008F00F1" w:rsidRDefault="003C1A0F" w:rsidP="00F07944">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Cap. III din Regulament, Secțiunea a 2-a, pct. 14  „ [...] Auditul energetic obligatoriu pentru întreprinderile mari, notificate de către IP CNED, se efectuează în conformitate cu Legea nr. 139/2018 cu privire la eficiența energetică, Regulamentul cu privire la auditorii energetici și auditul energetic, aprobat prin Hotărârea Guvernului nr. 676/2020  și prezentul Regulament.”</w:t>
            </w:r>
          </w:p>
          <w:p w14:paraId="394A3BBE" w14:textId="77777777" w:rsidR="003C1A0F" w:rsidRPr="008F00F1" w:rsidRDefault="003C1A0F" w:rsidP="00F07944">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lastRenderedPageBreak/>
              <w:t xml:space="preserve">În conformitate cu pct. 6 din HG 676/2020, „[...] serviciile de efectuare a auditului energetic sunt prestate de societățile comerciale organizate sub orice formă </w:t>
            </w:r>
            <w:proofErr w:type="spellStart"/>
            <w:r w:rsidRPr="008F00F1">
              <w:rPr>
                <w:rFonts w:ascii="Times New Roman" w:hAnsi="Times New Roman"/>
                <w:bCs/>
                <w:sz w:val="24"/>
                <w:szCs w:val="24"/>
                <w:lang w:val="ro-MD"/>
              </w:rPr>
              <w:t>organizatorico</w:t>
            </w:r>
            <w:proofErr w:type="spellEnd"/>
            <w:r w:rsidRPr="008F00F1">
              <w:rPr>
                <w:rFonts w:ascii="Times New Roman" w:hAnsi="Times New Roman"/>
                <w:bCs/>
                <w:sz w:val="24"/>
                <w:szCs w:val="24"/>
                <w:lang w:val="ro-MD"/>
              </w:rPr>
              <w:t>-juridică prevăzută de Codul civil al Republicii Moldova nr. 1107/2002”, ceea ce poate fi un impediment la aplicarea pct.13 al Regulamentului expediat spre avizare.</w:t>
            </w:r>
          </w:p>
        </w:tc>
        <w:tc>
          <w:tcPr>
            <w:tcW w:w="618" w:type="pct"/>
            <w:tcMar>
              <w:top w:w="0" w:type="dxa"/>
              <w:left w:w="108" w:type="dxa"/>
              <w:bottom w:w="0" w:type="dxa"/>
              <w:right w:w="108" w:type="dxa"/>
            </w:tcMar>
          </w:tcPr>
          <w:p w14:paraId="6FE2C396" w14:textId="77777777" w:rsidR="003C1A0F" w:rsidRPr="008F00F1" w:rsidRDefault="003C1A0F" w:rsidP="00F07944">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lastRenderedPageBreak/>
              <w:t xml:space="preserve">Se ia act de informare. </w:t>
            </w:r>
            <w:r w:rsidRPr="008F00F1">
              <w:rPr>
                <w:rFonts w:ascii="Times New Roman" w:hAnsi="Times New Roman"/>
                <w:sz w:val="24"/>
                <w:szCs w:val="24"/>
                <w:lang w:val="ro-RO"/>
              </w:rPr>
              <w:t xml:space="preserve">Extinderea dreptului de efectuare a auditului energetic și de </w:t>
            </w:r>
            <w:r w:rsidRPr="008F00F1">
              <w:rPr>
                <w:rFonts w:ascii="Times New Roman" w:hAnsi="Times New Roman"/>
                <w:sz w:val="24"/>
                <w:szCs w:val="24"/>
                <w:lang w:val="ro-RO"/>
              </w:rPr>
              <w:lastRenderedPageBreak/>
              <w:t xml:space="preserve">către alte întreprinderi, indiferent de forma </w:t>
            </w:r>
            <w:proofErr w:type="spellStart"/>
            <w:r w:rsidRPr="008F00F1">
              <w:rPr>
                <w:rFonts w:ascii="Times New Roman" w:hAnsi="Times New Roman"/>
                <w:sz w:val="24"/>
                <w:szCs w:val="24"/>
                <w:lang w:val="ro-RO"/>
              </w:rPr>
              <w:t>organizatorico</w:t>
            </w:r>
            <w:proofErr w:type="spellEnd"/>
            <w:r w:rsidRPr="008F00F1">
              <w:rPr>
                <w:rFonts w:ascii="Times New Roman" w:hAnsi="Times New Roman"/>
                <w:sz w:val="24"/>
                <w:szCs w:val="24"/>
                <w:lang w:val="ro-RO"/>
              </w:rPr>
              <w:t>-juridică, va fi efectuată prin modificarea art. 20 alin. (2 al) Legii 139/2018 cu privire la eficiența energetică.</w:t>
            </w:r>
            <w:r w:rsidRPr="008F00F1">
              <w:rPr>
                <w:rFonts w:ascii="Times New Roman" w:hAnsi="Times New Roman"/>
                <w:b/>
                <w:sz w:val="24"/>
                <w:szCs w:val="24"/>
                <w:lang w:val="ro-RO"/>
              </w:rPr>
              <w:t xml:space="preserve"> </w:t>
            </w:r>
          </w:p>
        </w:tc>
      </w:tr>
      <w:tr w:rsidR="003C1A0F" w:rsidRPr="008F00F1" w14:paraId="3A11CE9E" w14:textId="77777777" w:rsidTr="00C75EED">
        <w:tc>
          <w:tcPr>
            <w:tcW w:w="710" w:type="pct"/>
            <w:vMerge/>
            <w:tcMar>
              <w:top w:w="0" w:type="dxa"/>
              <w:left w:w="108" w:type="dxa"/>
              <w:bottom w:w="0" w:type="dxa"/>
              <w:right w:w="108" w:type="dxa"/>
            </w:tcMar>
          </w:tcPr>
          <w:p w14:paraId="76ED3C3D"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062CEA99"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04309B92"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Cap. III din Regulament, Secțiunea a 2-a, pct. 16</w:t>
            </w:r>
          </w:p>
          <w:p w14:paraId="57CCD50D"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Se recomandă utilizarea termenilor conform definițiilor stabilite în HG 676/2020, și anume – „rapoartelor de audit energetic”.</w:t>
            </w:r>
          </w:p>
        </w:tc>
        <w:tc>
          <w:tcPr>
            <w:tcW w:w="618" w:type="pct"/>
            <w:tcMar>
              <w:top w:w="0" w:type="dxa"/>
              <w:left w:w="108" w:type="dxa"/>
              <w:bottom w:w="0" w:type="dxa"/>
              <w:right w:w="108" w:type="dxa"/>
            </w:tcMar>
          </w:tcPr>
          <w:p w14:paraId="68164995" w14:textId="77777777" w:rsidR="003C1A0F" w:rsidRPr="008F00F1" w:rsidRDefault="003C1A0F"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3C1A0F" w:rsidRPr="008F00F1" w14:paraId="3CB7FB76" w14:textId="77777777" w:rsidTr="00C75EED">
        <w:tc>
          <w:tcPr>
            <w:tcW w:w="710" w:type="pct"/>
            <w:vMerge/>
            <w:tcMar>
              <w:top w:w="0" w:type="dxa"/>
              <w:left w:w="108" w:type="dxa"/>
              <w:bottom w:w="0" w:type="dxa"/>
              <w:right w:w="108" w:type="dxa"/>
            </w:tcMar>
          </w:tcPr>
          <w:p w14:paraId="5830560B"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5161CB3F"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2FBF1544"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Cap. IV din Regulament, pct. 19</w:t>
            </w:r>
          </w:p>
          <w:p w14:paraId="509FA253"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Formularea curentă a pct. fiind neclară, se propune următoare formulare: „[...]Raportul de audit energetic efectuat pentru întreprinderile mari trebuie să corespundă </w:t>
            </w:r>
            <w:r w:rsidRPr="008F00F1">
              <w:rPr>
                <w:rFonts w:ascii="Times New Roman" w:hAnsi="Times New Roman"/>
                <w:b/>
                <w:bCs/>
                <w:sz w:val="24"/>
                <w:szCs w:val="24"/>
                <w:lang w:val="ro-MD"/>
              </w:rPr>
              <w:t>Modelului/șablonului de raport de audit energetic aprobat de IP CNED pentru categoria Clădiri, Industrie și Transport în conformitate cu obiectul analizat.”</w:t>
            </w:r>
          </w:p>
        </w:tc>
        <w:tc>
          <w:tcPr>
            <w:tcW w:w="618" w:type="pct"/>
            <w:tcMar>
              <w:top w:w="0" w:type="dxa"/>
              <w:left w:w="108" w:type="dxa"/>
              <w:bottom w:w="0" w:type="dxa"/>
              <w:right w:w="108" w:type="dxa"/>
            </w:tcMar>
          </w:tcPr>
          <w:p w14:paraId="17233514" w14:textId="77777777" w:rsidR="003C1A0F" w:rsidRPr="008F00F1" w:rsidRDefault="003C1A0F"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3C1A0F" w:rsidRPr="008F00F1" w14:paraId="1EE385B6" w14:textId="77777777" w:rsidTr="00C75EED">
        <w:tc>
          <w:tcPr>
            <w:tcW w:w="710" w:type="pct"/>
            <w:vMerge/>
            <w:tcMar>
              <w:top w:w="0" w:type="dxa"/>
              <w:left w:w="108" w:type="dxa"/>
              <w:bottom w:w="0" w:type="dxa"/>
              <w:right w:w="108" w:type="dxa"/>
            </w:tcMar>
          </w:tcPr>
          <w:p w14:paraId="7936A45F"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404CCDCB"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5D7FB332"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Cap. IV din Regulament, </w:t>
            </w:r>
            <w:proofErr w:type="spellStart"/>
            <w:r w:rsidRPr="008F00F1">
              <w:rPr>
                <w:rFonts w:ascii="Times New Roman" w:hAnsi="Times New Roman"/>
                <w:bCs/>
                <w:sz w:val="24"/>
                <w:szCs w:val="24"/>
                <w:lang w:val="ro-MD"/>
              </w:rPr>
              <w:t>subpct</w:t>
            </w:r>
            <w:proofErr w:type="spellEnd"/>
            <w:r w:rsidRPr="008F00F1">
              <w:rPr>
                <w:rFonts w:ascii="Times New Roman" w:hAnsi="Times New Roman"/>
                <w:bCs/>
                <w:sz w:val="24"/>
                <w:szCs w:val="24"/>
                <w:lang w:val="ro-MD"/>
              </w:rPr>
              <w:t>. 20.1</w:t>
            </w:r>
          </w:p>
          <w:p w14:paraId="070A65D3"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Se atestă erori de formulare cât și dublarea punctului dat, conținutul fiind deja enunțat în pct. 4 al HG.</w:t>
            </w:r>
          </w:p>
        </w:tc>
        <w:tc>
          <w:tcPr>
            <w:tcW w:w="618" w:type="pct"/>
            <w:tcMar>
              <w:top w:w="0" w:type="dxa"/>
              <w:left w:w="108" w:type="dxa"/>
              <w:bottom w:w="0" w:type="dxa"/>
              <w:right w:w="108" w:type="dxa"/>
            </w:tcMar>
          </w:tcPr>
          <w:p w14:paraId="34F10F44" w14:textId="77777777" w:rsidR="003C1A0F" w:rsidRPr="008F00F1" w:rsidRDefault="003C1A0F" w:rsidP="00996F8A">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parțial. </w:t>
            </w:r>
            <w:r w:rsidRPr="008F00F1">
              <w:rPr>
                <w:rFonts w:ascii="Times New Roman" w:hAnsi="Times New Roman"/>
                <w:sz w:val="24"/>
                <w:szCs w:val="24"/>
                <w:lang w:val="ro-RO"/>
              </w:rPr>
              <w:t xml:space="preserve">Erorile de formulare au fost corectate, iar dublarea cu prevederile de la pct. 4 al proiectului HG nu are loc, </w:t>
            </w:r>
            <w:r w:rsidRPr="008F00F1">
              <w:rPr>
                <w:rFonts w:ascii="Times New Roman" w:hAnsi="Times New Roman"/>
                <w:sz w:val="24"/>
                <w:szCs w:val="24"/>
                <w:lang w:val="ro-RO"/>
              </w:rPr>
              <w:lastRenderedPageBreak/>
              <w:t xml:space="preserve">deoarece prevederile </w:t>
            </w:r>
            <w:proofErr w:type="spellStart"/>
            <w:r w:rsidRPr="008F00F1">
              <w:rPr>
                <w:rFonts w:ascii="Times New Roman" w:hAnsi="Times New Roman"/>
                <w:sz w:val="24"/>
                <w:szCs w:val="24"/>
                <w:lang w:val="ro-RO"/>
              </w:rPr>
              <w:t>subpct</w:t>
            </w:r>
            <w:proofErr w:type="spellEnd"/>
            <w:r w:rsidRPr="008F00F1">
              <w:rPr>
                <w:rFonts w:ascii="Times New Roman" w:hAnsi="Times New Roman"/>
                <w:sz w:val="24"/>
                <w:szCs w:val="24"/>
                <w:lang w:val="ro-RO"/>
              </w:rPr>
              <w:t>. 20.1 sunt mai detaliate.</w:t>
            </w:r>
          </w:p>
        </w:tc>
      </w:tr>
      <w:tr w:rsidR="003C1A0F" w:rsidRPr="008F00F1" w14:paraId="6B180BA7" w14:textId="77777777" w:rsidTr="00C75EED">
        <w:tc>
          <w:tcPr>
            <w:tcW w:w="710" w:type="pct"/>
            <w:vMerge/>
            <w:tcMar>
              <w:top w:w="0" w:type="dxa"/>
              <w:left w:w="108" w:type="dxa"/>
              <w:bottom w:w="0" w:type="dxa"/>
              <w:right w:w="108" w:type="dxa"/>
            </w:tcMar>
          </w:tcPr>
          <w:p w14:paraId="198D6113"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5FD1D417"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0FC26D6B"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Cap. IV din Regulament, pct. 20  </w:t>
            </w:r>
          </w:p>
          <w:p w14:paraId="30EC6D66"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Se propune următoarea redactare: „[...] 20.2. Întreprinderile mari constituite/create după intrarea în vigoare a prezentului Regulament, prezintă copia raportului de audit energetic în termen de cel mult 2 ani de la data notificării de către CNED și, ulterior, cel puțin o dată la fiecare 4 ani de la data prezentării către CNED a primului raport de audit energetic;  20.3. Întreprinderile mari, care au efectuat un audit energetic până la intrarea în vigoare a prezentului Regulament, prezintă copia raportului de audit efectuat, și ulterior cel puțin odată la 4 ani din data efectuării auditului, au obligația de prezentare a unui nou audit energetic care să corespundă prevederilor prezentului Regulament.”  </w:t>
            </w:r>
          </w:p>
        </w:tc>
        <w:tc>
          <w:tcPr>
            <w:tcW w:w="618" w:type="pct"/>
            <w:tcMar>
              <w:top w:w="0" w:type="dxa"/>
              <w:left w:w="108" w:type="dxa"/>
              <w:bottom w:w="0" w:type="dxa"/>
              <w:right w:w="108" w:type="dxa"/>
            </w:tcMar>
          </w:tcPr>
          <w:p w14:paraId="792DBF7D" w14:textId="77777777" w:rsidR="003C1A0F" w:rsidRPr="008F00F1" w:rsidRDefault="003C1A0F"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3C1A0F" w:rsidRPr="008F00F1" w14:paraId="318CEB8E" w14:textId="77777777" w:rsidTr="00C75EED">
        <w:tc>
          <w:tcPr>
            <w:tcW w:w="710" w:type="pct"/>
            <w:vMerge/>
            <w:tcMar>
              <w:top w:w="0" w:type="dxa"/>
              <w:left w:w="108" w:type="dxa"/>
              <w:bottom w:w="0" w:type="dxa"/>
              <w:right w:w="108" w:type="dxa"/>
            </w:tcMar>
          </w:tcPr>
          <w:p w14:paraId="1483FF94"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26F098A0"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771BED04"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Cap. IV din Regulament, pct. 23</w:t>
            </w:r>
          </w:p>
          <w:p w14:paraId="0560A9D1"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Se propune următoarea redactare: „ […] transmis anual către IP CNED în conformitate […]”</w:t>
            </w:r>
          </w:p>
        </w:tc>
        <w:tc>
          <w:tcPr>
            <w:tcW w:w="618" w:type="pct"/>
            <w:tcMar>
              <w:top w:w="0" w:type="dxa"/>
              <w:left w:w="108" w:type="dxa"/>
              <w:bottom w:w="0" w:type="dxa"/>
              <w:right w:w="108" w:type="dxa"/>
            </w:tcMar>
          </w:tcPr>
          <w:p w14:paraId="685F7809" w14:textId="77777777" w:rsidR="003C1A0F" w:rsidRPr="008F00F1" w:rsidRDefault="003C1A0F"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3C1A0F" w:rsidRPr="008F00F1" w14:paraId="5CAE01DE" w14:textId="77777777" w:rsidTr="00C75EED">
        <w:tc>
          <w:tcPr>
            <w:tcW w:w="710" w:type="pct"/>
            <w:vMerge/>
            <w:tcMar>
              <w:top w:w="0" w:type="dxa"/>
              <w:left w:w="108" w:type="dxa"/>
              <w:bottom w:w="0" w:type="dxa"/>
              <w:right w:w="108" w:type="dxa"/>
            </w:tcMar>
          </w:tcPr>
          <w:p w14:paraId="06356AD9"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4A50CC84"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18C2BAF3"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Cap. IV din Regulament, pct. 24  „ [...] Întreprinderile mari, care nu îndeplinesc obligația cu privire la efectuarea auditului energetic și care nu intră sub incidența Capitolului VI din prezentul Regulament, se sancționează cu aplicarea sancțiunii financiare indicate în alin. (3) și alin. (4)  din art. 28 al Legii nr. 139/2018 cu privire la eficiența energetică. ”</w:t>
            </w:r>
          </w:p>
          <w:p w14:paraId="018AAB56"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Se recomandă specificarea intervalului de timp și condițiilor de aplicare a sancțiunii repetate în cazul neconformării întreprinderilor după aplicarea primei sancțiuni.</w:t>
            </w:r>
          </w:p>
        </w:tc>
        <w:tc>
          <w:tcPr>
            <w:tcW w:w="618" w:type="pct"/>
            <w:tcMar>
              <w:top w:w="0" w:type="dxa"/>
              <w:left w:w="108" w:type="dxa"/>
              <w:bottom w:w="0" w:type="dxa"/>
              <w:right w:w="108" w:type="dxa"/>
            </w:tcMar>
          </w:tcPr>
          <w:p w14:paraId="3FDBB86A" w14:textId="77777777" w:rsidR="003C1A0F" w:rsidRPr="008F00F1" w:rsidRDefault="003C1A0F" w:rsidP="00810184">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Nu se acceptă.</w:t>
            </w:r>
          </w:p>
          <w:p w14:paraId="6B3EA0DC" w14:textId="77777777" w:rsidR="003C1A0F" w:rsidRPr="008F00F1" w:rsidRDefault="003C1A0F" w:rsidP="0081018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Aplicarea sancțiunilor sunt norme cu caracter primar și sunt prezentate în art. 28 alin. (3) și (4).</w:t>
            </w:r>
          </w:p>
        </w:tc>
      </w:tr>
      <w:tr w:rsidR="003C1A0F" w:rsidRPr="003D62B5" w14:paraId="3EA3EA2E" w14:textId="77777777" w:rsidTr="00C75EED">
        <w:tc>
          <w:tcPr>
            <w:tcW w:w="710" w:type="pct"/>
            <w:vMerge/>
            <w:tcMar>
              <w:top w:w="0" w:type="dxa"/>
              <w:left w:w="108" w:type="dxa"/>
              <w:bottom w:w="0" w:type="dxa"/>
              <w:right w:w="108" w:type="dxa"/>
            </w:tcMar>
          </w:tcPr>
          <w:p w14:paraId="1A8A9BDC"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528A0436"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13D07BCA"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Cap. VI din Regulament, pct. 28</w:t>
            </w:r>
          </w:p>
          <w:p w14:paraId="4029A4A3"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 Întreprinderile mari, notificate de către IP CNED, care implementează un sistem de management energetic în conformitate cu SM ISO EN 50001 și obțin certificarea de către </w:t>
            </w:r>
            <w:r w:rsidRPr="008F00F1">
              <w:rPr>
                <w:rFonts w:ascii="Times New Roman" w:hAnsi="Times New Roman"/>
                <w:bCs/>
                <w:sz w:val="24"/>
                <w:szCs w:val="24"/>
                <w:lang w:val="ro-MD"/>
              </w:rPr>
              <w:lastRenderedPageBreak/>
              <w:t>un organism acreditat, sau un sistem de management de mediu în conformitate cu SM SR EN ISO 14001, sunt scutite de executarea obligației privind efectuarea auditului energetic conform prezentului Regulament cu condiția că sistemul respectiv implică efectuarea auditului energetic cu respectarea cerințelor minime indicate în punctul 50  din Regulamentul cu privire la auditorii energetici și auditul energetic, aprobat prin Hotărârea Guvernului nr. 676/2020. ”</w:t>
            </w:r>
          </w:p>
          <w:p w14:paraId="189DDA28"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Se recomandă specificarea entității ce va atesta faptul că auditurile efectuate in conformitate cu SM respectă cerințele minime indicate în pct. 50 din Regulamentul cu privire la auditorii energetici și auditul energetic, aprobat prin Hotărârea Guvernului nr. 676/2020 cu precizarea procedurii.</w:t>
            </w:r>
          </w:p>
        </w:tc>
        <w:tc>
          <w:tcPr>
            <w:tcW w:w="618" w:type="pct"/>
            <w:tcMar>
              <w:top w:w="0" w:type="dxa"/>
              <w:left w:w="108" w:type="dxa"/>
              <w:bottom w:w="0" w:type="dxa"/>
              <w:right w:w="108" w:type="dxa"/>
            </w:tcMar>
          </w:tcPr>
          <w:p w14:paraId="7AC6FB4E" w14:textId="77777777" w:rsidR="003C1A0F" w:rsidRPr="008F00F1" w:rsidRDefault="003C1A0F" w:rsidP="00F8374F">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lastRenderedPageBreak/>
              <w:t xml:space="preserve">Se acceptă. </w:t>
            </w:r>
            <w:r w:rsidRPr="008F00F1">
              <w:rPr>
                <w:rFonts w:ascii="Times New Roman" w:hAnsi="Times New Roman"/>
                <w:sz w:val="24"/>
                <w:szCs w:val="24"/>
                <w:lang w:val="ro-RO"/>
              </w:rPr>
              <w:t xml:space="preserve">Regulamentul a fost completat cu o clauză prin </w:t>
            </w:r>
            <w:r w:rsidRPr="008F00F1">
              <w:rPr>
                <w:rFonts w:ascii="Times New Roman" w:hAnsi="Times New Roman"/>
                <w:sz w:val="24"/>
                <w:szCs w:val="24"/>
                <w:lang w:val="ro-RO"/>
              </w:rPr>
              <w:lastRenderedPageBreak/>
              <w:t>care se menționează că IP CNED este responsabilă de această verificare, în baza procedurile interne aprobate de către aceasta.</w:t>
            </w:r>
            <w:r w:rsidRPr="008F00F1">
              <w:rPr>
                <w:rFonts w:ascii="Times New Roman" w:hAnsi="Times New Roman"/>
                <w:b/>
                <w:sz w:val="24"/>
                <w:szCs w:val="24"/>
                <w:lang w:val="ro-RO"/>
              </w:rPr>
              <w:t xml:space="preserve"> </w:t>
            </w:r>
          </w:p>
        </w:tc>
      </w:tr>
      <w:tr w:rsidR="003C1A0F" w:rsidRPr="008F00F1" w14:paraId="180ED590" w14:textId="77777777" w:rsidTr="00C75EED">
        <w:tc>
          <w:tcPr>
            <w:tcW w:w="710" w:type="pct"/>
            <w:vMerge/>
            <w:tcMar>
              <w:top w:w="0" w:type="dxa"/>
              <w:left w:w="108" w:type="dxa"/>
              <w:bottom w:w="0" w:type="dxa"/>
              <w:right w:w="108" w:type="dxa"/>
            </w:tcMar>
          </w:tcPr>
          <w:p w14:paraId="315BB084"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258F8E92"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0F5D4FFB"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Cap. VI din Regulament, pct. 29</w:t>
            </w:r>
          </w:p>
          <w:p w14:paraId="09D21AF7"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Se propune revizuirea punctului dat acesta conținând greșeli de tipărire.  </w:t>
            </w:r>
          </w:p>
        </w:tc>
        <w:tc>
          <w:tcPr>
            <w:tcW w:w="618" w:type="pct"/>
            <w:tcMar>
              <w:top w:w="0" w:type="dxa"/>
              <w:left w:w="108" w:type="dxa"/>
              <w:bottom w:w="0" w:type="dxa"/>
              <w:right w:w="108" w:type="dxa"/>
            </w:tcMar>
          </w:tcPr>
          <w:p w14:paraId="5C6133D8" w14:textId="77777777" w:rsidR="003C1A0F" w:rsidRPr="008F00F1" w:rsidRDefault="003C1A0F"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3C1A0F" w:rsidRPr="003D62B5" w14:paraId="23D1D4D6" w14:textId="77777777" w:rsidTr="00C75EED">
        <w:tc>
          <w:tcPr>
            <w:tcW w:w="710" w:type="pct"/>
            <w:vMerge/>
            <w:tcMar>
              <w:top w:w="0" w:type="dxa"/>
              <w:left w:w="108" w:type="dxa"/>
              <w:bottom w:w="0" w:type="dxa"/>
              <w:right w:w="108" w:type="dxa"/>
            </w:tcMar>
          </w:tcPr>
          <w:p w14:paraId="0C23C4F7"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5347EE6D"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0992BC5E"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Cap. VI din Regulament, pct. 29</w:t>
            </w:r>
          </w:p>
          <w:p w14:paraId="5D5123C9"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Propunem ca informația dată să fie prezentată conform Rapoartelor menționate în pct. 5. Această mențiune este valabilă și pentru pct. 3, </w:t>
            </w:r>
            <w:proofErr w:type="spellStart"/>
            <w:r w:rsidRPr="008F00F1">
              <w:rPr>
                <w:rFonts w:ascii="Times New Roman" w:hAnsi="Times New Roman"/>
                <w:bCs/>
                <w:sz w:val="24"/>
                <w:szCs w:val="24"/>
                <w:lang w:val="ro-MD"/>
              </w:rPr>
              <w:t>subpct</w:t>
            </w:r>
            <w:proofErr w:type="spellEnd"/>
            <w:r w:rsidRPr="008F00F1">
              <w:rPr>
                <w:rFonts w:ascii="Times New Roman" w:hAnsi="Times New Roman"/>
                <w:bCs/>
                <w:sz w:val="24"/>
                <w:szCs w:val="24"/>
                <w:lang w:val="ro-MD"/>
              </w:rPr>
              <w:t>. 6 din Nota de fundamentare la proiectul  Hotărârii Guvernului privind aprobarea Regulamentului cu privire la efectuarea auditului energetic de către întreprinderile mari.</w:t>
            </w:r>
          </w:p>
        </w:tc>
        <w:tc>
          <w:tcPr>
            <w:tcW w:w="618" w:type="pct"/>
            <w:tcMar>
              <w:top w:w="0" w:type="dxa"/>
              <w:left w:w="108" w:type="dxa"/>
              <w:bottom w:w="0" w:type="dxa"/>
              <w:right w:w="108" w:type="dxa"/>
            </w:tcMar>
          </w:tcPr>
          <w:p w14:paraId="0CD6B45C" w14:textId="77777777" w:rsidR="003C1A0F" w:rsidRPr="008F00F1" w:rsidRDefault="003C1A0F" w:rsidP="00E84A79">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Nu se acceptă. </w:t>
            </w:r>
            <w:r w:rsidRPr="008F00F1">
              <w:rPr>
                <w:rFonts w:ascii="Times New Roman" w:hAnsi="Times New Roman"/>
                <w:sz w:val="24"/>
                <w:szCs w:val="24"/>
                <w:lang w:val="ro-RO"/>
              </w:rPr>
              <w:t xml:space="preserve">Rapoartele de la pct. 5 nu stipulează expres că acestea trebuie să cuprindă astfel de informații. Mai mult ca atât, pentru a fi clar pentru întreprinderile mari ce fel de informații se solicită de la acestea în cazul în care au </w:t>
            </w:r>
            <w:r w:rsidRPr="008F00F1">
              <w:rPr>
                <w:rFonts w:ascii="Times New Roman" w:hAnsi="Times New Roman"/>
                <w:sz w:val="24"/>
                <w:szCs w:val="24"/>
                <w:lang w:val="ro-RO"/>
              </w:rPr>
              <w:lastRenderedPageBreak/>
              <w:t>implementat un Sistem de management energetic și/sau un sistem de management de mediu.</w:t>
            </w:r>
            <w:r w:rsidRPr="008F00F1">
              <w:rPr>
                <w:rFonts w:ascii="Times New Roman" w:hAnsi="Times New Roman"/>
                <w:sz w:val="28"/>
                <w:szCs w:val="28"/>
                <w:lang w:val="ro-RO" w:eastAsia="ro-RO"/>
              </w:rPr>
              <w:t xml:space="preserve"> </w:t>
            </w:r>
          </w:p>
        </w:tc>
      </w:tr>
      <w:tr w:rsidR="003C1A0F" w:rsidRPr="003D62B5" w14:paraId="697E05D6" w14:textId="77777777" w:rsidTr="00C75EED">
        <w:tc>
          <w:tcPr>
            <w:tcW w:w="710" w:type="pct"/>
            <w:vMerge/>
            <w:tcMar>
              <w:top w:w="0" w:type="dxa"/>
              <w:left w:w="108" w:type="dxa"/>
              <w:bottom w:w="0" w:type="dxa"/>
              <w:right w:w="108" w:type="dxa"/>
            </w:tcMar>
          </w:tcPr>
          <w:p w14:paraId="43DEDE0C"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57F95710"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138DDF73"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Cap. VI din Regulament, pct. 32</w:t>
            </w:r>
          </w:p>
          <w:p w14:paraId="44C20210"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În cazul retragerii certificatului de implementare a sistemului de management energetic, ce poate fi din motiv că nu au fost respectate corespunzător condițiile de implementare, propunem ca termenul de 4 ani să fie micșorat.  Mențiune este pentru pct. 3, </w:t>
            </w:r>
            <w:proofErr w:type="spellStart"/>
            <w:r w:rsidRPr="008F00F1">
              <w:rPr>
                <w:rFonts w:ascii="Times New Roman" w:hAnsi="Times New Roman"/>
                <w:bCs/>
                <w:sz w:val="24"/>
                <w:szCs w:val="24"/>
                <w:lang w:val="ro-MD"/>
              </w:rPr>
              <w:t>subpct</w:t>
            </w:r>
            <w:proofErr w:type="spellEnd"/>
            <w:r w:rsidRPr="008F00F1">
              <w:rPr>
                <w:rFonts w:ascii="Times New Roman" w:hAnsi="Times New Roman"/>
                <w:bCs/>
                <w:sz w:val="24"/>
                <w:szCs w:val="24"/>
                <w:lang w:val="ro-MD"/>
              </w:rPr>
              <w:t>. 6 al Notei de fundamentare la proiectul Hotărârii Guvernului privind aprobarea Regulamentului cu privire la efectuarea auditului energetic de către întreprinderile mari.</w:t>
            </w:r>
          </w:p>
        </w:tc>
        <w:tc>
          <w:tcPr>
            <w:tcW w:w="618" w:type="pct"/>
            <w:tcMar>
              <w:top w:w="0" w:type="dxa"/>
              <w:left w:w="108" w:type="dxa"/>
              <w:bottom w:w="0" w:type="dxa"/>
              <w:right w:w="108" w:type="dxa"/>
            </w:tcMar>
          </w:tcPr>
          <w:p w14:paraId="61D5FDFF" w14:textId="77777777" w:rsidR="003C1A0F" w:rsidRPr="008F00F1" w:rsidRDefault="003C1A0F" w:rsidP="00E84A79">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Nu se acceptă. </w:t>
            </w:r>
            <w:r w:rsidRPr="008F00F1">
              <w:rPr>
                <w:rFonts w:ascii="Times New Roman" w:hAnsi="Times New Roman"/>
                <w:sz w:val="24"/>
                <w:szCs w:val="24"/>
                <w:lang w:val="ro-RO"/>
              </w:rPr>
              <w:t>Micșorarea termenului nu este argumentată, iar motivele pentru retragerea acestuia pot fi diferite. Prin urmare, pentru a nu crea situații incerte ce pot apărea datorită diferitor motive pentru care a fost retras certificatul respectiv, propunem păstrarea termenului de 4 ani pentru toate cazurile.</w:t>
            </w:r>
            <w:r w:rsidRPr="008F00F1">
              <w:rPr>
                <w:rFonts w:ascii="Times New Roman" w:hAnsi="Times New Roman"/>
                <w:b/>
                <w:sz w:val="24"/>
                <w:szCs w:val="24"/>
                <w:lang w:val="ro-RO"/>
              </w:rPr>
              <w:t xml:space="preserve"> </w:t>
            </w:r>
          </w:p>
        </w:tc>
      </w:tr>
      <w:tr w:rsidR="003C1A0F" w:rsidRPr="003D62B5" w14:paraId="095CBEBB" w14:textId="77777777" w:rsidTr="00C75EED">
        <w:tc>
          <w:tcPr>
            <w:tcW w:w="710" w:type="pct"/>
            <w:vMerge/>
            <w:tcMar>
              <w:top w:w="0" w:type="dxa"/>
              <w:left w:w="108" w:type="dxa"/>
              <w:bottom w:w="0" w:type="dxa"/>
              <w:right w:w="108" w:type="dxa"/>
            </w:tcMar>
          </w:tcPr>
          <w:p w14:paraId="22B2D9A8"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4254BF9F"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48481C70"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Cap. VI din Regulament, pct. 33</w:t>
            </w:r>
          </w:p>
          <w:p w14:paraId="1177E130"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În baza informației prezentate de către întreprinderile mari cu privire la implementarea sistemului de management energetic sau de mediu, IP CNED, efectuează mențiunile corespunzătoare în lista întreprinderilor mari, care au obligația de a efectua auditul energetic cu publicarea acesteia pe site-ul său web oficial. ”</w:t>
            </w:r>
          </w:p>
          <w:p w14:paraId="3F06A283"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Se propune a se indica datele obligatorii ce vor fi incluse în Lista publicată pe pagina web oficială a IP CNED, spre exemplu: Date întreprindere, număr angajați, etc.</w:t>
            </w:r>
          </w:p>
        </w:tc>
        <w:tc>
          <w:tcPr>
            <w:tcW w:w="618" w:type="pct"/>
            <w:tcMar>
              <w:top w:w="0" w:type="dxa"/>
              <w:left w:w="108" w:type="dxa"/>
              <w:bottom w:w="0" w:type="dxa"/>
              <w:right w:w="108" w:type="dxa"/>
            </w:tcMar>
          </w:tcPr>
          <w:p w14:paraId="7C955EA4" w14:textId="77777777" w:rsidR="003C1A0F" w:rsidRPr="008F00F1" w:rsidRDefault="003C1A0F"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Nu se acceptă. </w:t>
            </w:r>
            <w:r w:rsidRPr="008F00F1">
              <w:rPr>
                <w:rFonts w:ascii="Times New Roman" w:hAnsi="Times New Roman"/>
                <w:sz w:val="24"/>
                <w:szCs w:val="24"/>
                <w:lang w:val="ro-RO"/>
              </w:rPr>
              <w:t xml:space="preserve">Datele ce urmează a fi publicate vor fi definite de către IP CNED în baza informațiilor prezentate de către întreprinderile mari </w:t>
            </w:r>
            <w:r w:rsidRPr="008F00F1">
              <w:rPr>
                <w:rFonts w:ascii="Times New Roman" w:hAnsi="Times New Roman"/>
                <w:bCs/>
                <w:sz w:val="24"/>
                <w:szCs w:val="24"/>
                <w:lang w:val="ro-MD"/>
              </w:rPr>
              <w:t xml:space="preserve">cu privire la implementarea sistemului de management energetic sau de mediu asigurând accesul la datele confidențiale. </w:t>
            </w:r>
          </w:p>
        </w:tc>
      </w:tr>
      <w:tr w:rsidR="003C1A0F" w:rsidRPr="008F00F1" w14:paraId="5F90EA5A" w14:textId="77777777" w:rsidTr="00C75EED">
        <w:tc>
          <w:tcPr>
            <w:tcW w:w="710" w:type="pct"/>
            <w:vMerge/>
            <w:tcMar>
              <w:top w:w="0" w:type="dxa"/>
              <w:left w:w="108" w:type="dxa"/>
              <w:bottom w:w="0" w:type="dxa"/>
              <w:right w:w="108" w:type="dxa"/>
            </w:tcMar>
          </w:tcPr>
          <w:p w14:paraId="460DB6DE"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172D3F90"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3DEC33C8"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NOTA DE FUNDAMENTARE la proiectul  Hotărârii Guvernului privind aprobarea Regulamentului cu privire la efectuarea auditului energetic de către întreprinderile mari Pct. 3, </w:t>
            </w:r>
            <w:proofErr w:type="spellStart"/>
            <w:r w:rsidRPr="008F00F1">
              <w:rPr>
                <w:rFonts w:ascii="Times New Roman" w:hAnsi="Times New Roman"/>
                <w:bCs/>
                <w:sz w:val="24"/>
                <w:szCs w:val="24"/>
                <w:lang w:val="ro-MD"/>
              </w:rPr>
              <w:t>subpct</w:t>
            </w:r>
            <w:proofErr w:type="spellEnd"/>
            <w:r w:rsidRPr="008F00F1">
              <w:rPr>
                <w:rFonts w:ascii="Times New Roman" w:hAnsi="Times New Roman"/>
                <w:bCs/>
                <w:sz w:val="24"/>
                <w:szCs w:val="24"/>
                <w:lang w:val="ro-MD"/>
              </w:rPr>
              <w:t>. 2. Se recomandă, în corespundere cu Regulamentul, de specificat posibilitatea implicării inclusiv a auditorilor energetici și companiilor prestatoare de servicii de audit de peste hotare. „ Auditul energetic se va efectua de către auditori energetici calificați și înregistrați în Registrul electronic al auditorilor energetici. […] ”</w:t>
            </w:r>
          </w:p>
        </w:tc>
        <w:tc>
          <w:tcPr>
            <w:tcW w:w="618" w:type="pct"/>
            <w:tcMar>
              <w:top w:w="0" w:type="dxa"/>
              <w:left w:w="108" w:type="dxa"/>
              <w:bottom w:w="0" w:type="dxa"/>
              <w:right w:w="108" w:type="dxa"/>
            </w:tcMar>
          </w:tcPr>
          <w:p w14:paraId="298B498A" w14:textId="77777777" w:rsidR="003C1A0F" w:rsidRPr="008F00F1" w:rsidRDefault="003C1A0F"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3C1A0F" w:rsidRPr="008F00F1" w14:paraId="420188EE" w14:textId="77777777" w:rsidTr="00C75EED">
        <w:tc>
          <w:tcPr>
            <w:tcW w:w="710" w:type="pct"/>
            <w:vMerge/>
            <w:tcMar>
              <w:top w:w="0" w:type="dxa"/>
              <w:left w:w="108" w:type="dxa"/>
              <w:bottom w:w="0" w:type="dxa"/>
              <w:right w:w="108" w:type="dxa"/>
            </w:tcMar>
          </w:tcPr>
          <w:p w14:paraId="557B79E0"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526" w:type="pct"/>
            <w:vMerge/>
            <w:tcMar>
              <w:top w:w="0" w:type="dxa"/>
              <w:left w:w="108" w:type="dxa"/>
              <w:bottom w:w="0" w:type="dxa"/>
              <w:right w:w="108" w:type="dxa"/>
            </w:tcMar>
          </w:tcPr>
          <w:p w14:paraId="7CFF77E3" w14:textId="77777777" w:rsidR="003C1A0F" w:rsidRPr="008F00F1" w:rsidRDefault="003C1A0F"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6FA746C8"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NOTA DE FUNDAMENTARE la proiectul  Hotărârii Guvernului privind aprobarea Regulamentului cu privire la efectuarea auditului energetic de către întreprinderile mari </w:t>
            </w:r>
            <w:r w:rsidRPr="008F00F1">
              <w:rPr>
                <w:rFonts w:ascii="Times New Roman" w:hAnsi="Times New Roman"/>
                <w:bCs/>
                <w:sz w:val="24"/>
                <w:szCs w:val="24"/>
                <w:lang w:val="ro-MD"/>
              </w:rPr>
              <w:lastRenderedPageBreak/>
              <w:t xml:space="preserve">Pct. 4, </w:t>
            </w:r>
            <w:proofErr w:type="spellStart"/>
            <w:r w:rsidRPr="008F00F1">
              <w:rPr>
                <w:rFonts w:ascii="Times New Roman" w:hAnsi="Times New Roman"/>
                <w:bCs/>
                <w:sz w:val="24"/>
                <w:szCs w:val="24"/>
                <w:lang w:val="ro-MD"/>
              </w:rPr>
              <w:t>subpct</w:t>
            </w:r>
            <w:proofErr w:type="spellEnd"/>
            <w:r w:rsidRPr="008F00F1">
              <w:rPr>
                <w:rFonts w:ascii="Times New Roman" w:hAnsi="Times New Roman"/>
                <w:bCs/>
                <w:sz w:val="24"/>
                <w:szCs w:val="24"/>
                <w:lang w:val="ro-MD"/>
              </w:rPr>
              <w:t>. 4.5. „[...] Implementarea proiectului Regulamentului cu privire la efectuarea auditului energetic de către întreprinderile mari va avea impact asupra mediului prin: - implementarea  sistemului de  mediu SM SR EN ISO 14001; - reducerea emisiilor de CO2  ca urmare a realizării de către întreprinderile mari a măsurilor de eficiență energetică, consecutiv a consumurilor/resurselor energetice utilizate pe parcursul unui an […]. ”</w:t>
            </w:r>
          </w:p>
          <w:p w14:paraId="7F5368A7" w14:textId="77777777" w:rsidR="003C1A0F" w:rsidRPr="008F00F1" w:rsidRDefault="003C1A0F" w:rsidP="00996F8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Se propune adăugarea următorului subpunct/</w:t>
            </w:r>
            <w:proofErr w:type="spellStart"/>
            <w:r w:rsidRPr="008F00F1">
              <w:rPr>
                <w:rFonts w:ascii="Times New Roman" w:hAnsi="Times New Roman"/>
                <w:bCs/>
                <w:sz w:val="24"/>
                <w:szCs w:val="24"/>
                <w:lang w:val="ro-MD"/>
              </w:rPr>
              <w:t>bullet</w:t>
            </w:r>
            <w:proofErr w:type="spellEnd"/>
            <w:r w:rsidRPr="008F00F1">
              <w:rPr>
                <w:rFonts w:ascii="Times New Roman" w:hAnsi="Times New Roman"/>
                <w:bCs/>
                <w:sz w:val="24"/>
                <w:szCs w:val="24"/>
                <w:lang w:val="ro-MD"/>
              </w:rPr>
              <w:t xml:space="preserve"> </w:t>
            </w:r>
            <w:proofErr w:type="spellStart"/>
            <w:r w:rsidRPr="008F00F1">
              <w:rPr>
                <w:rFonts w:ascii="Times New Roman" w:hAnsi="Times New Roman"/>
                <w:bCs/>
                <w:sz w:val="24"/>
                <w:szCs w:val="24"/>
                <w:lang w:val="ro-MD"/>
              </w:rPr>
              <w:t>point</w:t>
            </w:r>
            <w:proofErr w:type="spellEnd"/>
            <w:r w:rsidRPr="008F00F1">
              <w:rPr>
                <w:rFonts w:ascii="Times New Roman" w:hAnsi="Times New Roman"/>
                <w:bCs/>
                <w:sz w:val="24"/>
                <w:szCs w:val="24"/>
                <w:lang w:val="ro-MD"/>
              </w:rPr>
              <w:t>: „[...] reducerea consumului de resurse energetice și apă;”</w:t>
            </w:r>
          </w:p>
        </w:tc>
        <w:tc>
          <w:tcPr>
            <w:tcW w:w="618" w:type="pct"/>
            <w:tcMar>
              <w:top w:w="0" w:type="dxa"/>
              <w:left w:w="108" w:type="dxa"/>
              <w:bottom w:w="0" w:type="dxa"/>
              <w:right w:w="108" w:type="dxa"/>
            </w:tcMar>
          </w:tcPr>
          <w:p w14:paraId="3DE2D491" w14:textId="77777777" w:rsidR="003C1A0F" w:rsidRPr="008F00F1" w:rsidRDefault="003C1A0F"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lastRenderedPageBreak/>
              <w:t xml:space="preserve">Se acceptă. </w:t>
            </w:r>
          </w:p>
        </w:tc>
      </w:tr>
      <w:tr w:rsidR="00C612CF" w:rsidRPr="003D62B5" w14:paraId="7F78BAAA" w14:textId="77777777" w:rsidTr="00C75EED">
        <w:tc>
          <w:tcPr>
            <w:tcW w:w="710" w:type="pct"/>
            <w:tcMar>
              <w:top w:w="0" w:type="dxa"/>
              <w:left w:w="108" w:type="dxa"/>
              <w:bottom w:w="0" w:type="dxa"/>
              <w:right w:w="108" w:type="dxa"/>
            </w:tcMar>
          </w:tcPr>
          <w:p w14:paraId="4FEEEC86" w14:textId="77777777" w:rsidR="00C612CF" w:rsidRPr="008F00F1" w:rsidRDefault="008F037A"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Î.M. „</w:t>
            </w:r>
            <w:proofErr w:type="spellStart"/>
            <w:r w:rsidRPr="008F00F1">
              <w:rPr>
                <w:rFonts w:ascii="Times New Roman" w:hAnsi="Times New Roman"/>
                <w:b/>
                <w:sz w:val="24"/>
                <w:szCs w:val="24"/>
                <w:lang w:val="ro-RO"/>
              </w:rPr>
              <w:t>Autosalubritate</w:t>
            </w:r>
            <w:proofErr w:type="spellEnd"/>
            <w:r w:rsidRPr="008F00F1">
              <w:rPr>
                <w:rFonts w:ascii="Times New Roman" w:hAnsi="Times New Roman"/>
                <w:b/>
                <w:sz w:val="24"/>
                <w:szCs w:val="24"/>
                <w:lang w:val="ro-RO"/>
              </w:rPr>
              <w:t>”</w:t>
            </w:r>
          </w:p>
        </w:tc>
        <w:tc>
          <w:tcPr>
            <w:tcW w:w="526" w:type="pct"/>
            <w:tcMar>
              <w:top w:w="0" w:type="dxa"/>
              <w:left w:w="108" w:type="dxa"/>
              <w:bottom w:w="0" w:type="dxa"/>
              <w:right w:w="108" w:type="dxa"/>
            </w:tcMar>
          </w:tcPr>
          <w:p w14:paraId="1BF4B742" w14:textId="77777777" w:rsidR="00C612CF" w:rsidRPr="008F00F1" w:rsidRDefault="008F037A"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12/742 din 29.08.2024</w:t>
            </w:r>
          </w:p>
        </w:tc>
        <w:tc>
          <w:tcPr>
            <w:tcW w:w="3146" w:type="pct"/>
            <w:tcMar>
              <w:top w:w="0" w:type="dxa"/>
              <w:left w:w="108" w:type="dxa"/>
              <w:bottom w:w="0" w:type="dxa"/>
              <w:right w:w="108" w:type="dxa"/>
            </w:tcMar>
          </w:tcPr>
          <w:p w14:paraId="16272C01" w14:textId="77777777" w:rsidR="00C612CF" w:rsidRPr="008F00F1" w:rsidRDefault="00C612CF" w:rsidP="008F037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Prin prezenta, în calitate de răspuns la scrisoarea nr,O5-2171 din 14.08.2024, vă comunicăm următoarele. Salutăm buna intenție privind necesitatea auditului energetic la întreprinderile mari, iar Î.M. Regia "</w:t>
            </w:r>
            <w:proofErr w:type="spellStart"/>
            <w:r w:rsidRPr="008F00F1">
              <w:rPr>
                <w:rFonts w:ascii="Times New Roman" w:hAnsi="Times New Roman"/>
                <w:bCs/>
                <w:sz w:val="24"/>
                <w:szCs w:val="24"/>
                <w:lang w:val="ro-MD"/>
              </w:rPr>
              <w:t>Autosalubritate</w:t>
            </w:r>
            <w:proofErr w:type="spellEnd"/>
            <w:r w:rsidRPr="008F00F1">
              <w:rPr>
                <w:rFonts w:ascii="Times New Roman" w:hAnsi="Times New Roman"/>
                <w:bCs/>
                <w:sz w:val="24"/>
                <w:szCs w:val="24"/>
                <w:lang w:val="ro-MD"/>
              </w:rPr>
              <w:t>", in temeiul Legii 13912018 cu privire la eficiența energetică, își asumă responsabilitatea privind derularea acestui audit după</w:t>
            </w:r>
            <w:r w:rsidR="008F037A" w:rsidRPr="008F00F1">
              <w:rPr>
                <w:rFonts w:ascii="Times New Roman" w:hAnsi="Times New Roman"/>
                <w:bCs/>
                <w:sz w:val="24"/>
                <w:szCs w:val="24"/>
                <w:lang w:val="ro-MD"/>
              </w:rPr>
              <w:t xml:space="preserve"> aprobarea regulam</w:t>
            </w:r>
            <w:r w:rsidRPr="008F00F1">
              <w:rPr>
                <w:rFonts w:ascii="Times New Roman" w:hAnsi="Times New Roman"/>
                <w:bCs/>
                <w:sz w:val="24"/>
                <w:szCs w:val="24"/>
                <w:lang w:val="ro-MD"/>
              </w:rPr>
              <w:t xml:space="preserve">entului necesar. </w:t>
            </w:r>
            <w:r w:rsidR="008F037A" w:rsidRPr="008F00F1">
              <w:rPr>
                <w:rFonts w:ascii="Times New Roman" w:hAnsi="Times New Roman"/>
                <w:bCs/>
                <w:sz w:val="24"/>
                <w:szCs w:val="24"/>
                <w:lang w:val="ro-MD"/>
              </w:rPr>
              <w:t>Specialiștii</w:t>
            </w:r>
            <w:r w:rsidRPr="008F00F1">
              <w:rPr>
                <w:rFonts w:ascii="Times New Roman" w:hAnsi="Times New Roman"/>
                <w:bCs/>
                <w:sz w:val="24"/>
                <w:szCs w:val="24"/>
                <w:lang w:val="ro-MD"/>
              </w:rPr>
              <w:t xml:space="preserve"> </w:t>
            </w:r>
            <w:r w:rsidR="008F037A" w:rsidRPr="008F00F1">
              <w:rPr>
                <w:rFonts w:ascii="Times New Roman" w:hAnsi="Times New Roman"/>
                <w:bCs/>
                <w:sz w:val="24"/>
                <w:szCs w:val="24"/>
                <w:lang w:val="ro-MD"/>
              </w:rPr>
              <w:t>noștri</w:t>
            </w:r>
            <w:r w:rsidRPr="008F00F1">
              <w:rPr>
                <w:rFonts w:ascii="Times New Roman" w:hAnsi="Times New Roman"/>
                <w:bCs/>
                <w:sz w:val="24"/>
                <w:szCs w:val="24"/>
                <w:lang w:val="ro-MD"/>
              </w:rPr>
              <w:t xml:space="preserve"> au </w:t>
            </w:r>
            <w:r w:rsidR="008F037A" w:rsidRPr="008F00F1">
              <w:rPr>
                <w:rFonts w:ascii="Times New Roman" w:hAnsi="Times New Roman"/>
                <w:bCs/>
                <w:sz w:val="24"/>
                <w:szCs w:val="24"/>
                <w:lang w:val="ro-MD"/>
              </w:rPr>
              <w:t>făcut</w:t>
            </w:r>
            <w:r w:rsidRPr="008F00F1">
              <w:rPr>
                <w:rFonts w:ascii="Times New Roman" w:hAnsi="Times New Roman"/>
                <w:bCs/>
                <w:sz w:val="24"/>
                <w:szCs w:val="24"/>
                <w:lang w:val="ro-MD"/>
              </w:rPr>
              <w:t xml:space="preserve"> un studiu </w:t>
            </w:r>
            <w:r w:rsidR="008F037A" w:rsidRPr="008F00F1">
              <w:rPr>
                <w:rFonts w:ascii="Times New Roman" w:hAnsi="Times New Roman"/>
                <w:bCs/>
                <w:sz w:val="24"/>
                <w:szCs w:val="24"/>
                <w:lang w:val="ro-MD"/>
              </w:rPr>
              <w:t>amănunțit la acest proiect al Hotărârii</w:t>
            </w:r>
            <w:r w:rsidRPr="008F00F1">
              <w:rPr>
                <w:rFonts w:ascii="Times New Roman" w:hAnsi="Times New Roman"/>
                <w:bCs/>
                <w:sz w:val="24"/>
                <w:szCs w:val="24"/>
                <w:lang w:val="ro-MD"/>
              </w:rPr>
              <w:t xml:space="preserve"> de guvern, </w:t>
            </w:r>
            <w:r w:rsidR="008F037A" w:rsidRPr="008F00F1">
              <w:rPr>
                <w:rFonts w:ascii="Times New Roman" w:hAnsi="Times New Roman"/>
                <w:bCs/>
                <w:sz w:val="24"/>
                <w:szCs w:val="24"/>
                <w:lang w:val="ro-MD"/>
              </w:rPr>
              <w:t>considerăm că este destul de complet și nu avem su</w:t>
            </w:r>
            <w:r w:rsidRPr="008F00F1">
              <w:rPr>
                <w:rFonts w:ascii="Times New Roman" w:hAnsi="Times New Roman"/>
                <w:bCs/>
                <w:sz w:val="24"/>
                <w:szCs w:val="24"/>
                <w:lang w:val="ro-MD"/>
              </w:rPr>
              <w:t>gestii obiective.</w:t>
            </w:r>
          </w:p>
        </w:tc>
        <w:tc>
          <w:tcPr>
            <w:tcW w:w="618" w:type="pct"/>
            <w:tcMar>
              <w:top w:w="0" w:type="dxa"/>
              <w:left w:w="108" w:type="dxa"/>
              <w:bottom w:w="0" w:type="dxa"/>
              <w:right w:w="108" w:type="dxa"/>
            </w:tcMar>
          </w:tcPr>
          <w:p w14:paraId="77CFF1B6" w14:textId="77777777" w:rsidR="00C612CF" w:rsidRPr="008F00F1" w:rsidRDefault="008F037A"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ia act de informare</w:t>
            </w:r>
          </w:p>
        </w:tc>
      </w:tr>
      <w:tr w:rsidR="00DD15B6" w:rsidRPr="003D62B5" w14:paraId="1445D2A5" w14:textId="77777777" w:rsidTr="00C75EED">
        <w:tc>
          <w:tcPr>
            <w:tcW w:w="710" w:type="pct"/>
            <w:tcMar>
              <w:top w:w="0" w:type="dxa"/>
              <w:left w:w="108" w:type="dxa"/>
              <w:bottom w:w="0" w:type="dxa"/>
              <w:right w:w="108" w:type="dxa"/>
            </w:tcMar>
          </w:tcPr>
          <w:p w14:paraId="559E0D28" w14:textId="77777777" w:rsidR="00DD15B6" w:rsidRPr="008F00F1" w:rsidRDefault="00DD15B6"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Inspectoratul pentru Protecția Mediului</w:t>
            </w:r>
          </w:p>
        </w:tc>
        <w:tc>
          <w:tcPr>
            <w:tcW w:w="526" w:type="pct"/>
            <w:tcMar>
              <w:top w:w="0" w:type="dxa"/>
              <w:left w:w="108" w:type="dxa"/>
              <w:bottom w:w="0" w:type="dxa"/>
              <w:right w:w="108" w:type="dxa"/>
            </w:tcMar>
          </w:tcPr>
          <w:p w14:paraId="2B6BAC0C" w14:textId="77777777" w:rsidR="00DD15B6" w:rsidRPr="008F00F1" w:rsidRDefault="00DD15B6"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1156 din 03.09.2024</w:t>
            </w:r>
          </w:p>
        </w:tc>
        <w:tc>
          <w:tcPr>
            <w:tcW w:w="3146" w:type="pct"/>
            <w:tcMar>
              <w:top w:w="0" w:type="dxa"/>
              <w:left w:w="108" w:type="dxa"/>
              <w:bottom w:w="0" w:type="dxa"/>
              <w:right w:w="108" w:type="dxa"/>
            </w:tcMar>
          </w:tcPr>
          <w:p w14:paraId="5CB40D24" w14:textId="77777777" w:rsidR="00DD15B6" w:rsidRPr="008F00F1" w:rsidRDefault="00DD15B6" w:rsidP="008F037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Cu referire la solicitarea Cancelariei de Stat nr. 18-69-9663 din 28 august 2024 în legătură cu remiterea spre avizare/expertiză proiectul de hotărâre pentru aprobarea Regulamentului cu privire la efectuarea auditului energetic de către întreprinderile mari (număr unic 738/</w:t>
            </w:r>
            <w:proofErr w:type="spellStart"/>
            <w:r w:rsidRPr="008F00F1">
              <w:rPr>
                <w:rFonts w:ascii="Times New Roman" w:hAnsi="Times New Roman"/>
                <w:bCs/>
                <w:sz w:val="24"/>
                <w:szCs w:val="24"/>
                <w:lang w:val="ro-MD"/>
              </w:rPr>
              <w:t>MEn</w:t>
            </w:r>
            <w:proofErr w:type="spellEnd"/>
            <w:r w:rsidRPr="008F00F1">
              <w:rPr>
                <w:rFonts w:ascii="Times New Roman" w:hAnsi="Times New Roman"/>
                <w:bCs/>
                <w:sz w:val="24"/>
                <w:szCs w:val="24"/>
                <w:lang w:val="ro-MD"/>
              </w:rPr>
              <w:t xml:space="preserve">/2024), autor – Ministerul Energiei, Inspectoratul pentru Protecția Mediului expune asupra lipsei obiecțiilor și propunerilor. </w:t>
            </w:r>
          </w:p>
        </w:tc>
        <w:tc>
          <w:tcPr>
            <w:tcW w:w="618" w:type="pct"/>
            <w:tcMar>
              <w:top w:w="0" w:type="dxa"/>
              <w:left w:w="108" w:type="dxa"/>
              <w:bottom w:w="0" w:type="dxa"/>
              <w:right w:w="108" w:type="dxa"/>
            </w:tcMar>
          </w:tcPr>
          <w:p w14:paraId="0269148B" w14:textId="77777777" w:rsidR="00DD15B6" w:rsidRPr="008F00F1" w:rsidRDefault="00DD15B6"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ia act de informare </w:t>
            </w:r>
          </w:p>
        </w:tc>
      </w:tr>
      <w:tr w:rsidR="00DD15B6" w:rsidRPr="003D62B5" w14:paraId="60141772" w14:textId="77777777" w:rsidTr="00C75EED">
        <w:tc>
          <w:tcPr>
            <w:tcW w:w="710" w:type="pct"/>
            <w:tcMar>
              <w:top w:w="0" w:type="dxa"/>
              <w:left w:w="108" w:type="dxa"/>
              <w:bottom w:w="0" w:type="dxa"/>
              <w:right w:w="108" w:type="dxa"/>
            </w:tcMar>
          </w:tcPr>
          <w:p w14:paraId="55AEB59F" w14:textId="77777777" w:rsidR="00DD15B6" w:rsidRPr="008F00F1" w:rsidRDefault="00AA7189"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rPr>
            </w:pPr>
            <w:r w:rsidRPr="008F00F1">
              <w:rPr>
                <w:rFonts w:ascii="Times New Roman" w:hAnsi="Times New Roman"/>
                <w:b/>
                <w:bCs/>
                <w:sz w:val="24"/>
                <w:szCs w:val="24"/>
                <w:lang w:val="ro-MD"/>
              </w:rPr>
              <w:t xml:space="preserve">Organizația pentru Dezvoltarea </w:t>
            </w:r>
            <w:proofErr w:type="spellStart"/>
            <w:r w:rsidRPr="008F00F1">
              <w:rPr>
                <w:rFonts w:ascii="Times New Roman" w:hAnsi="Times New Roman"/>
                <w:b/>
                <w:bCs/>
                <w:sz w:val="24"/>
                <w:szCs w:val="24"/>
                <w:lang w:val="ro-MD"/>
              </w:rPr>
              <w:t>Antreprenoriatului</w:t>
            </w:r>
            <w:proofErr w:type="spellEnd"/>
          </w:p>
        </w:tc>
        <w:tc>
          <w:tcPr>
            <w:tcW w:w="526" w:type="pct"/>
            <w:tcMar>
              <w:top w:w="0" w:type="dxa"/>
              <w:left w:w="108" w:type="dxa"/>
              <w:bottom w:w="0" w:type="dxa"/>
              <w:right w:w="108" w:type="dxa"/>
            </w:tcMar>
          </w:tcPr>
          <w:p w14:paraId="2A7A6FA7" w14:textId="77777777" w:rsidR="00DD15B6" w:rsidRPr="008F00F1" w:rsidRDefault="00AA7189"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959-03/26 din 23.08.2024</w:t>
            </w:r>
          </w:p>
        </w:tc>
        <w:tc>
          <w:tcPr>
            <w:tcW w:w="3146" w:type="pct"/>
            <w:tcMar>
              <w:top w:w="0" w:type="dxa"/>
              <w:left w:w="108" w:type="dxa"/>
              <w:bottom w:w="0" w:type="dxa"/>
              <w:right w:w="108" w:type="dxa"/>
            </w:tcMar>
          </w:tcPr>
          <w:p w14:paraId="361A19CF" w14:textId="77777777" w:rsidR="00DD15B6" w:rsidRPr="008F00F1" w:rsidRDefault="00AA7189" w:rsidP="008F037A">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Cu referire la solicitarea Ministerului Energiei al Republicii Moldova nr. 05-2171 din 14 august 2024 privind consultarea inițială a proiectului Hotărârii Guvernului pentru aprobarea Regulamentului cu privire la efectuarea auditului energetic de către întreprinderile mari, împreună cu proiectul Notei de fundamentare, menționăm că Instituția Publică Organizația pentru Dezvoltarea </w:t>
            </w:r>
            <w:proofErr w:type="spellStart"/>
            <w:r w:rsidRPr="008F00F1">
              <w:rPr>
                <w:rFonts w:ascii="Times New Roman" w:hAnsi="Times New Roman"/>
                <w:bCs/>
                <w:sz w:val="24"/>
                <w:szCs w:val="24"/>
                <w:lang w:val="ro-MD"/>
              </w:rPr>
              <w:t>Antreprenoriatului</w:t>
            </w:r>
            <w:proofErr w:type="spellEnd"/>
            <w:r w:rsidRPr="008F00F1">
              <w:rPr>
                <w:rFonts w:ascii="Times New Roman" w:hAnsi="Times New Roman"/>
                <w:bCs/>
                <w:sz w:val="24"/>
                <w:szCs w:val="24"/>
                <w:lang w:val="ro-MD"/>
              </w:rPr>
              <w:t xml:space="preserve"> a examinat proiectul de hotărâre remis spre avizare și Vă comunică despre lipsa obiecțiilor și propunerilor pe marginea acestuia.  </w:t>
            </w:r>
          </w:p>
        </w:tc>
        <w:tc>
          <w:tcPr>
            <w:tcW w:w="618" w:type="pct"/>
            <w:tcMar>
              <w:top w:w="0" w:type="dxa"/>
              <w:left w:w="108" w:type="dxa"/>
              <w:bottom w:w="0" w:type="dxa"/>
              <w:right w:w="108" w:type="dxa"/>
            </w:tcMar>
          </w:tcPr>
          <w:p w14:paraId="225CE042" w14:textId="77777777" w:rsidR="00DD15B6" w:rsidRPr="008F00F1" w:rsidRDefault="00AA7189"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ia act de informare.</w:t>
            </w:r>
          </w:p>
        </w:tc>
      </w:tr>
      <w:tr w:rsidR="00DD15B6" w:rsidRPr="003D62B5" w14:paraId="60FAD472" w14:textId="77777777" w:rsidTr="00C75EED">
        <w:tc>
          <w:tcPr>
            <w:tcW w:w="710" w:type="pct"/>
            <w:tcMar>
              <w:top w:w="0" w:type="dxa"/>
              <w:left w:w="108" w:type="dxa"/>
              <w:bottom w:w="0" w:type="dxa"/>
              <w:right w:w="108" w:type="dxa"/>
            </w:tcMar>
          </w:tcPr>
          <w:p w14:paraId="7DD45796" w14:textId="77777777" w:rsidR="00DD15B6" w:rsidRPr="008F00F1" w:rsidRDefault="00DD15B6"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pt-BR"/>
              </w:rPr>
            </w:pPr>
          </w:p>
        </w:tc>
        <w:tc>
          <w:tcPr>
            <w:tcW w:w="526" w:type="pct"/>
            <w:tcMar>
              <w:top w:w="0" w:type="dxa"/>
              <w:left w:w="108" w:type="dxa"/>
              <w:bottom w:w="0" w:type="dxa"/>
              <w:right w:w="108" w:type="dxa"/>
            </w:tcMar>
          </w:tcPr>
          <w:p w14:paraId="56311A44" w14:textId="77777777" w:rsidR="00DD15B6" w:rsidRPr="008F00F1" w:rsidRDefault="00DD15B6"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34C97773" w14:textId="77777777" w:rsidR="00DD15B6" w:rsidRPr="008F00F1" w:rsidRDefault="00DD15B6" w:rsidP="008F037A">
            <w:pPr>
              <w:spacing w:line="276" w:lineRule="auto"/>
              <w:ind w:firstLine="0"/>
              <w:rPr>
                <w:rFonts w:ascii="Times New Roman" w:hAnsi="Times New Roman"/>
                <w:bCs/>
                <w:sz w:val="24"/>
                <w:szCs w:val="24"/>
                <w:lang w:val="ro-MD"/>
              </w:rPr>
            </w:pPr>
          </w:p>
        </w:tc>
        <w:tc>
          <w:tcPr>
            <w:tcW w:w="618" w:type="pct"/>
            <w:tcMar>
              <w:top w:w="0" w:type="dxa"/>
              <w:left w:w="108" w:type="dxa"/>
              <w:bottom w:w="0" w:type="dxa"/>
              <w:right w:w="108" w:type="dxa"/>
            </w:tcMar>
          </w:tcPr>
          <w:p w14:paraId="2FF83AF7" w14:textId="77777777" w:rsidR="00DD15B6" w:rsidRPr="008F00F1" w:rsidRDefault="00DD15B6"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r>
      <w:tr w:rsidR="00DD15B6" w:rsidRPr="003D62B5" w14:paraId="743C5B09" w14:textId="77777777" w:rsidTr="00C75EED">
        <w:tc>
          <w:tcPr>
            <w:tcW w:w="710" w:type="pct"/>
            <w:tcMar>
              <w:top w:w="0" w:type="dxa"/>
              <w:left w:w="108" w:type="dxa"/>
              <w:bottom w:w="0" w:type="dxa"/>
              <w:right w:w="108" w:type="dxa"/>
            </w:tcMar>
          </w:tcPr>
          <w:p w14:paraId="11B4F488" w14:textId="77777777" w:rsidR="00DD15B6" w:rsidRPr="008F00F1" w:rsidRDefault="00DD15B6"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pt-BR"/>
              </w:rPr>
            </w:pPr>
          </w:p>
        </w:tc>
        <w:tc>
          <w:tcPr>
            <w:tcW w:w="526" w:type="pct"/>
            <w:tcMar>
              <w:top w:w="0" w:type="dxa"/>
              <w:left w:w="108" w:type="dxa"/>
              <w:bottom w:w="0" w:type="dxa"/>
              <w:right w:w="108" w:type="dxa"/>
            </w:tcMar>
          </w:tcPr>
          <w:p w14:paraId="6615B416" w14:textId="77777777" w:rsidR="00DD15B6" w:rsidRPr="008F00F1" w:rsidRDefault="00DD15B6"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69AA900C" w14:textId="77777777" w:rsidR="00DD15B6" w:rsidRPr="008F00F1" w:rsidRDefault="00DD15B6" w:rsidP="008F037A">
            <w:pPr>
              <w:spacing w:line="276" w:lineRule="auto"/>
              <w:ind w:firstLine="0"/>
              <w:rPr>
                <w:rFonts w:ascii="Times New Roman" w:hAnsi="Times New Roman"/>
                <w:bCs/>
                <w:sz w:val="24"/>
                <w:szCs w:val="24"/>
                <w:lang w:val="ro-MD"/>
              </w:rPr>
            </w:pPr>
          </w:p>
        </w:tc>
        <w:tc>
          <w:tcPr>
            <w:tcW w:w="618" w:type="pct"/>
            <w:tcMar>
              <w:top w:w="0" w:type="dxa"/>
              <w:left w:w="108" w:type="dxa"/>
              <w:bottom w:w="0" w:type="dxa"/>
              <w:right w:w="108" w:type="dxa"/>
            </w:tcMar>
          </w:tcPr>
          <w:p w14:paraId="4F651751" w14:textId="77777777" w:rsidR="00DD15B6" w:rsidRPr="008F00F1" w:rsidRDefault="00DD15B6"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r>
      <w:tr w:rsidR="00DD15B6" w:rsidRPr="003D62B5" w14:paraId="065797B4" w14:textId="77777777" w:rsidTr="00C75EED">
        <w:tc>
          <w:tcPr>
            <w:tcW w:w="710" w:type="pct"/>
            <w:tcMar>
              <w:top w:w="0" w:type="dxa"/>
              <w:left w:w="108" w:type="dxa"/>
              <w:bottom w:w="0" w:type="dxa"/>
              <w:right w:w="108" w:type="dxa"/>
            </w:tcMar>
          </w:tcPr>
          <w:p w14:paraId="4A7D5597" w14:textId="77777777" w:rsidR="00DD15B6" w:rsidRPr="008F00F1" w:rsidRDefault="00DD15B6"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pt-BR"/>
              </w:rPr>
            </w:pPr>
          </w:p>
        </w:tc>
        <w:tc>
          <w:tcPr>
            <w:tcW w:w="526" w:type="pct"/>
            <w:tcMar>
              <w:top w:w="0" w:type="dxa"/>
              <w:left w:w="108" w:type="dxa"/>
              <w:bottom w:w="0" w:type="dxa"/>
              <w:right w:w="108" w:type="dxa"/>
            </w:tcMar>
          </w:tcPr>
          <w:p w14:paraId="45495C4B" w14:textId="77777777" w:rsidR="00DD15B6" w:rsidRPr="008F00F1" w:rsidRDefault="00DD15B6"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2A668C4E" w14:textId="77777777" w:rsidR="00DD15B6" w:rsidRPr="008F00F1" w:rsidRDefault="00DD15B6" w:rsidP="008F037A">
            <w:pPr>
              <w:spacing w:line="276" w:lineRule="auto"/>
              <w:ind w:firstLine="0"/>
              <w:rPr>
                <w:rFonts w:ascii="Times New Roman" w:hAnsi="Times New Roman"/>
                <w:bCs/>
                <w:sz w:val="24"/>
                <w:szCs w:val="24"/>
                <w:lang w:val="ro-MD"/>
              </w:rPr>
            </w:pPr>
          </w:p>
        </w:tc>
        <w:tc>
          <w:tcPr>
            <w:tcW w:w="618" w:type="pct"/>
            <w:tcMar>
              <w:top w:w="0" w:type="dxa"/>
              <w:left w:w="108" w:type="dxa"/>
              <w:bottom w:w="0" w:type="dxa"/>
              <w:right w:w="108" w:type="dxa"/>
            </w:tcMar>
          </w:tcPr>
          <w:p w14:paraId="3B2144C2" w14:textId="77777777" w:rsidR="00DD15B6" w:rsidRPr="008F00F1" w:rsidRDefault="00DD15B6"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r>
      <w:tr w:rsidR="00DD15B6" w:rsidRPr="003D62B5" w14:paraId="1854CDC1" w14:textId="77777777" w:rsidTr="00C75EED">
        <w:tc>
          <w:tcPr>
            <w:tcW w:w="710" w:type="pct"/>
            <w:tcMar>
              <w:top w:w="0" w:type="dxa"/>
              <w:left w:w="108" w:type="dxa"/>
              <w:bottom w:w="0" w:type="dxa"/>
              <w:right w:w="108" w:type="dxa"/>
            </w:tcMar>
          </w:tcPr>
          <w:p w14:paraId="696383F8" w14:textId="77777777" w:rsidR="00DD15B6" w:rsidRPr="008F00F1" w:rsidRDefault="00DD15B6"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pt-BR"/>
              </w:rPr>
            </w:pPr>
          </w:p>
        </w:tc>
        <w:tc>
          <w:tcPr>
            <w:tcW w:w="526" w:type="pct"/>
            <w:tcMar>
              <w:top w:w="0" w:type="dxa"/>
              <w:left w:w="108" w:type="dxa"/>
              <w:bottom w:w="0" w:type="dxa"/>
              <w:right w:w="108" w:type="dxa"/>
            </w:tcMar>
          </w:tcPr>
          <w:p w14:paraId="29CAA80C" w14:textId="77777777" w:rsidR="00DD15B6" w:rsidRPr="008F00F1" w:rsidRDefault="00DD15B6"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5E9D9DDD" w14:textId="77777777" w:rsidR="00DD15B6" w:rsidRPr="008F00F1" w:rsidRDefault="00DD15B6" w:rsidP="008F037A">
            <w:pPr>
              <w:spacing w:line="276" w:lineRule="auto"/>
              <w:ind w:firstLine="0"/>
              <w:rPr>
                <w:rFonts w:ascii="Times New Roman" w:hAnsi="Times New Roman"/>
                <w:bCs/>
                <w:sz w:val="24"/>
                <w:szCs w:val="24"/>
                <w:lang w:val="ro-MD"/>
              </w:rPr>
            </w:pPr>
          </w:p>
        </w:tc>
        <w:tc>
          <w:tcPr>
            <w:tcW w:w="618" w:type="pct"/>
            <w:tcMar>
              <w:top w:w="0" w:type="dxa"/>
              <w:left w:w="108" w:type="dxa"/>
              <w:bottom w:w="0" w:type="dxa"/>
              <w:right w:w="108" w:type="dxa"/>
            </w:tcMar>
          </w:tcPr>
          <w:p w14:paraId="5FBE0864" w14:textId="77777777" w:rsidR="00DD15B6" w:rsidRPr="008F00F1" w:rsidRDefault="00DD15B6"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r>
      <w:tr w:rsidR="00411D55" w:rsidRPr="003D62B5" w14:paraId="530EA4E5" w14:textId="77777777" w:rsidTr="002E4B8D">
        <w:tc>
          <w:tcPr>
            <w:tcW w:w="5000" w:type="pct"/>
            <w:gridSpan w:val="4"/>
            <w:tcMar>
              <w:top w:w="0" w:type="dxa"/>
              <w:left w:w="108" w:type="dxa"/>
              <w:bottom w:w="0" w:type="dxa"/>
              <w:right w:w="108" w:type="dxa"/>
            </w:tcMar>
          </w:tcPr>
          <w:p w14:paraId="08662E66" w14:textId="77777777" w:rsidR="00411D55" w:rsidRPr="008F00F1" w:rsidRDefault="00411D55" w:rsidP="00411D5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8F00F1">
              <w:rPr>
                <w:rFonts w:ascii="Times New Roman" w:eastAsia="Times New Roman" w:hAnsi="Times New Roman"/>
                <w:b/>
                <w:bCs/>
                <w:sz w:val="24"/>
                <w:szCs w:val="24"/>
                <w:lang w:val="ro-RO"/>
              </w:rPr>
              <w:t xml:space="preserve">Avizare </w:t>
            </w:r>
            <w:r w:rsidRPr="008F00F1">
              <w:rPr>
                <w:rFonts w:ascii="Times New Roman" w:hAnsi="Times New Roman"/>
                <w:b/>
                <w:bCs/>
                <w:sz w:val="24"/>
                <w:szCs w:val="24"/>
                <w:lang w:val="ro-RO"/>
              </w:rPr>
              <w:t>și consultare publică repetată</w:t>
            </w:r>
          </w:p>
        </w:tc>
      </w:tr>
      <w:tr w:rsidR="00411D55" w:rsidRPr="003D62B5" w14:paraId="6315F5D4" w14:textId="77777777" w:rsidTr="00C75EED">
        <w:tc>
          <w:tcPr>
            <w:tcW w:w="710" w:type="pct"/>
            <w:tcMar>
              <w:top w:w="0" w:type="dxa"/>
              <w:left w:w="108" w:type="dxa"/>
              <w:bottom w:w="0" w:type="dxa"/>
              <w:right w:w="108" w:type="dxa"/>
            </w:tcMar>
          </w:tcPr>
          <w:p w14:paraId="73D8B49D" w14:textId="0E40272D" w:rsidR="00411D55" w:rsidRPr="008F00F1" w:rsidRDefault="00BC7A09" w:rsidP="00830851">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MD"/>
              </w:rPr>
            </w:pPr>
            <w:r w:rsidRPr="008F00F1">
              <w:rPr>
                <w:rFonts w:ascii="Times New Roman" w:hAnsi="Times New Roman"/>
                <w:b/>
                <w:bCs/>
                <w:sz w:val="24"/>
                <w:szCs w:val="24"/>
                <w:lang w:val="ro-RO"/>
              </w:rPr>
              <w:t>Biroul Na</w:t>
            </w:r>
            <w:proofErr w:type="spellStart"/>
            <w:r w:rsidRPr="008F00F1">
              <w:rPr>
                <w:rFonts w:ascii="Times New Roman" w:hAnsi="Times New Roman"/>
                <w:b/>
                <w:bCs/>
                <w:sz w:val="24"/>
                <w:szCs w:val="24"/>
                <w:lang w:val="ro-MD"/>
              </w:rPr>
              <w:t>țional</w:t>
            </w:r>
            <w:proofErr w:type="spellEnd"/>
            <w:r w:rsidRPr="008F00F1">
              <w:rPr>
                <w:rFonts w:ascii="Times New Roman" w:hAnsi="Times New Roman"/>
                <w:b/>
                <w:bCs/>
                <w:sz w:val="24"/>
                <w:szCs w:val="24"/>
                <w:lang w:val="ro-MD"/>
              </w:rPr>
              <w:t xml:space="preserve"> de Statistică</w:t>
            </w:r>
          </w:p>
        </w:tc>
        <w:tc>
          <w:tcPr>
            <w:tcW w:w="526" w:type="pct"/>
            <w:tcMar>
              <w:top w:w="0" w:type="dxa"/>
              <w:left w:w="108" w:type="dxa"/>
              <w:bottom w:w="0" w:type="dxa"/>
              <w:right w:w="108" w:type="dxa"/>
            </w:tcMar>
          </w:tcPr>
          <w:p w14:paraId="5B95D98E" w14:textId="1A503F32" w:rsidR="00411D55" w:rsidRPr="008F00F1" w:rsidRDefault="00BC7A09"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13/1-02-82 din 22.10.2024</w:t>
            </w:r>
          </w:p>
        </w:tc>
        <w:tc>
          <w:tcPr>
            <w:tcW w:w="3146" w:type="pct"/>
            <w:tcMar>
              <w:top w:w="0" w:type="dxa"/>
              <w:left w:w="108" w:type="dxa"/>
              <w:bottom w:w="0" w:type="dxa"/>
              <w:right w:w="108" w:type="dxa"/>
            </w:tcMar>
          </w:tcPr>
          <w:p w14:paraId="1EC7F36E" w14:textId="2296DB18" w:rsidR="00411D55" w:rsidRPr="008F00F1" w:rsidRDefault="00BC7A09" w:rsidP="00BC7A09">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Cu referire la de hotărâre a Guvernului pentru aprobarea Regulamentului cu privire la efectuarea auditului energetic de către întreprinderile mari (număr unic 738/</w:t>
            </w:r>
            <w:proofErr w:type="spellStart"/>
            <w:r w:rsidRPr="008F00F1">
              <w:rPr>
                <w:rFonts w:ascii="Times New Roman" w:hAnsi="Times New Roman"/>
                <w:bCs/>
                <w:sz w:val="24"/>
                <w:szCs w:val="24"/>
                <w:lang w:val="ro-MD"/>
              </w:rPr>
              <w:t>MEn</w:t>
            </w:r>
            <w:proofErr w:type="spellEnd"/>
            <w:r w:rsidRPr="008F00F1">
              <w:rPr>
                <w:rFonts w:ascii="Times New Roman" w:hAnsi="Times New Roman"/>
                <w:bCs/>
                <w:sz w:val="24"/>
                <w:szCs w:val="24"/>
                <w:lang w:val="ro-MD"/>
              </w:rPr>
              <w:t>/2024), remis spre avizare repetată, Biroul National de Statistică, comunică lipsa de propuneri și obiecții.</w:t>
            </w:r>
          </w:p>
        </w:tc>
        <w:tc>
          <w:tcPr>
            <w:tcW w:w="618" w:type="pct"/>
            <w:tcMar>
              <w:top w:w="0" w:type="dxa"/>
              <w:left w:w="108" w:type="dxa"/>
              <w:bottom w:w="0" w:type="dxa"/>
              <w:right w:w="108" w:type="dxa"/>
            </w:tcMar>
          </w:tcPr>
          <w:p w14:paraId="77D28A70" w14:textId="4A304B45" w:rsidR="00411D55" w:rsidRPr="008F00F1" w:rsidRDefault="00BC7A09"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ia act de informare</w:t>
            </w:r>
          </w:p>
        </w:tc>
      </w:tr>
      <w:tr w:rsidR="00CE41EA" w:rsidRPr="003D62B5" w14:paraId="094DC90D" w14:textId="77777777" w:rsidTr="00C75EED">
        <w:tc>
          <w:tcPr>
            <w:tcW w:w="710" w:type="pct"/>
            <w:tcMar>
              <w:top w:w="0" w:type="dxa"/>
              <w:left w:w="108" w:type="dxa"/>
              <w:bottom w:w="0" w:type="dxa"/>
              <w:right w:w="108" w:type="dxa"/>
            </w:tcMar>
          </w:tcPr>
          <w:p w14:paraId="6437E91F" w14:textId="61914D54" w:rsidR="00CE41EA" w:rsidRPr="008F00F1" w:rsidRDefault="00CE41EA" w:rsidP="00830851">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8F00F1">
              <w:rPr>
                <w:rFonts w:ascii="Times New Roman" w:hAnsi="Times New Roman"/>
                <w:b/>
                <w:bCs/>
                <w:sz w:val="24"/>
                <w:szCs w:val="24"/>
                <w:lang w:val="ro-RO"/>
              </w:rPr>
              <w:t>Ministerul Infrastructurii și Dezvoltării Regionale</w:t>
            </w:r>
          </w:p>
        </w:tc>
        <w:tc>
          <w:tcPr>
            <w:tcW w:w="526" w:type="pct"/>
            <w:tcMar>
              <w:top w:w="0" w:type="dxa"/>
              <w:left w:w="108" w:type="dxa"/>
              <w:bottom w:w="0" w:type="dxa"/>
              <w:right w:w="108" w:type="dxa"/>
            </w:tcMar>
          </w:tcPr>
          <w:p w14:paraId="4FF72D51" w14:textId="46EAEEAE" w:rsidR="00CE41EA" w:rsidRPr="008F00F1" w:rsidRDefault="00CE41EA"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10-5675 din 25.10.2024</w:t>
            </w:r>
          </w:p>
        </w:tc>
        <w:tc>
          <w:tcPr>
            <w:tcW w:w="3146" w:type="pct"/>
            <w:tcMar>
              <w:top w:w="0" w:type="dxa"/>
              <w:left w:w="108" w:type="dxa"/>
              <w:bottom w:w="0" w:type="dxa"/>
              <w:right w:w="108" w:type="dxa"/>
            </w:tcMar>
          </w:tcPr>
          <w:p w14:paraId="58925B35" w14:textId="4BDBB4D8" w:rsidR="00CE41EA" w:rsidRPr="008F00F1" w:rsidRDefault="00CE41EA" w:rsidP="00BC7A09">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Urmare examinării repetate a proiectului de hotărâre a Guvernului pentru aprobarea Regulamentului cu privire la efectuarea auditului energetic de către întreprinderile mari, număr unic 738/</w:t>
            </w:r>
            <w:proofErr w:type="spellStart"/>
            <w:r w:rsidRPr="008F00F1">
              <w:rPr>
                <w:rFonts w:ascii="Times New Roman" w:hAnsi="Times New Roman"/>
                <w:bCs/>
                <w:sz w:val="24"/>
                <w:szCs w:val="24"/>
                <w:lang w:val="ro-MD"/>
              </w:rPr>
              <w:t>MEn</w:t>
            </w:r>
            <w:proofErr w:type="spellEnd"/>
            <w:r w:rsidRPr="008F00F1">
              <w:rPr>
                <w:rFonts w:ascii="Times New Roman" w:hAnsi="Times New Roman"/>
                <w:bCs/>
                <w:sz w:val="24"/>
                <w:szCs w:val="24"/>
                <w:lang w:val="ro-MD"/>
              </w:rPr>
              <w:t>/2024, în limita competențelor funcționale, comunicăm următoarele.  În varianta inițială a proiectului, la pct. 2 a fost indicat că Instituția Publică Centrul Național pentru Energie Durabilă va notifica în termen de 4 luni de la publicarea prezentului Regulament, întreprinderile mari despre necesitatea efectuării auditului, în conformitate cu cerințele și principiile stabilite. Cu toate acestea, în varianta trimisă pentru avizare repetată, la același punct este menționat un termen mai mic, de 1 lună de la intrarea în vigoare a Regulamentului prenotat, pe când în Sinteza obiecțiilor și propunerilor a proiectului se face referire doar la termenul inițial de 4 luni, fără a fi specificat motivul schimbării. Astfel, recomandăm aducerea în concordanță a proiectului de hotărâre de Guvern cu Sinteza obiecțiilor și propunerilor.</w:t>
            </w:r>
          </w:p>
        </w:tc>
        <w:tc>
          <w:tcPr>
            <w:tcW w:w="618" w:type="pct"/>
            <w:tcMar>
              <w:top w:w="0" w:type="dxa"/>
              <w:left w:w="108" w:type="dxa"/>
              <w:bottom w:w="0" w:type="dxa"/>
              <w:right w:w="108" w:type="dxa"/>
            </w:tcMar>
          </w:tcPr>
          <w:p w14:paraId="01C1F7D8" w14:textId="0F0305B7" w:rsidR="00CE41EA" w:rsidRPr="008F00F1" w:rsidRDefault="00CE41EA"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acceptă.</w:t>
            </w:r>
            <w:r w:rsidRPr="008F00F1">
              <w:rPr>
                <w:rFonts w:ascii="Times New Roman" w:hAnsi="Times New Roman"/>
                <w:bCs/>
                <w:sz w:val="24"/>
                <w:szCs w:val="24"/>
                <w:lang w:val="ro-RO"/>
              </w:rPr>
              <w:t xml:space="preserve"> Reducerea termenului de la 4 luni la 1 lună a fost efectuată astfel </w:t>
            </w:r>
            <w:proofErr w:type="spellStart"/>
            <w:r w:rsidRPr="008F00F1">
              <w:rPr>
                <w:rFonts w:ascii="Times New Roman" w:hAnsi="Times New Roman"/>
                <w:bCs/>
                <w:sz w:val="24"/>
                <w:szCs w:val="24"/>
                <w:lang w:val="ro-RO"/>
              </w:rPr>
              <w:t>încît</w:t>
            </w:r>
            <w:proofErr w:type="spellEnd"/>
            <w:r w:rsidRPr="008F00F1">
              <w:rPr>
                <w:rFonts w:ascii="Times New Roman" w:hAnsi="Times New Roman"/>
                <w:bCs/>
                <w:sz w:val="24"/>
                <w:szCs w:val="24"/>
                <w:lang w:val="ro-RO"/>
              </w:rPr>
              <w:t xml:space="preserve"> să le fie oferit un termen mai mare întreprinderilor mari pentru a efectua auditul energetic, care conform</w:t>
            </w:r>
            <w:r w:rsidRPr="008F00F1">
              <w:rPr>
                <w:rFonts w:ascii="Times New Roman" w:hAnsi="Times New Roman"/>
                <w:b/>
                <w:sz w:val="24"/>
                <w:szCs w:val="24"/>
                <w:lang w:val="ro-RO"/>
              </w:rPr>
              <w:t xml:space="preserve"> </w:t>
            </w:r>
            <w:r w:rsidRPr="008F00F1">
              <w:rPr>
                <w:rFonts w:ascii="Times New Roman" w:hAnsi="Times New Roman"/>
                <w:sz w:val="24"/>
                <w:szCs w:val="24"/>
                <w:lang w:val="ro-RO"/>
              </w:rPr>
              <w:t xml:space="preserve">prevederilor art. 30 alin. (14) din Legea 139/2018 cu privire la eficiența energetică, sunt </w:t>
            </w:r>
            <w:r w:rsidRPr="008F00F1">
              <w:rPr>
                <w:rFonts w:ascii="Times New Roman" w:hAnsi="Times New Roman"/>
                <w:sz w:val="24"/>
                <w:szCs w:val="24"/>
                <w:lang w:val="ro-RO"/>
              </w:rPr>
              <w:lastRenderedPageBreak/>
              <w:t>obligate în termen de 1 an de la publicarea, în Monitorul Oficial al Republicii Moldova, a Regulamentului cu privire la efectuarea auditului energetic de către întreprinderile mari să efectueze auditul energetic. Prin urmare, odată ce în cadrul discuțiilor cu Biroul Național de Statistică a fost clarificat modalitate</w:t>
            </w:r>
            <w:r w:rsidR="00A31213" w:rsidRPr="008F00F1">
              <w:rPr>
                <w:rFonts w:ascii="Times New Roman" w:hAnsi="Times New Roman"/>
                <w:sz w:val="24"/>
                <w:szCs w:val="24"/>
                <w:lang w:val="ro-RO"/>
              </w:rPr>
              <w:t>a</w:t>
            </w:r>
            <w:r w:rsidRPr="008F00F1">
              <w:rPr>
                <w:rFonts w:ascii="Times New Roman" w:hAnsi="Times New Roman"/>
                <w:sz w:val="24"/>
                <w:szCs w:val="24"/>
                <w:lang w:val="ro-RO"/>
              </w:rPr>
              <w:t xml:space="preserve"> de </w:t>
            </w:r>
            <w:r w:rsidR="00A31213" w:rsidRPr="008F00F1">
              <w:rPr>
                <w:rFonts w:ascii="Times New Roman" w:hAnsi="Times New Roman"/>
                <w:sz w:val="24"/>
                <w:szCs w:val="24"/>
                <w:lang w:val="ro-RO"/>
              </w:rPr>
              <w:t xml:space="preserve">elaborare a listei întreprinderilor mari, a dispărut necesitatea pentru IP </w:t>
            </w:r>
            <w:r w:rsidR="00A31213" w:rsidRPr="008F00F1">
              <w:rPr>
                <w:rFonts w:ascii="Times New Roman" w:hAnsi="Times New Roman"/>
                <w:sz w:val="24"/>
                <w:szCs w:val="24"/>
                <w:lang w:val="ro-RO"/>
              </w:rPr>
              <w:lastRenderedPageBreak/>
              <w:t xml:space="preserve">CNED de a avea nevoie de o perioadă de 4 luni pentru notificarea acestor întreprinderi, astfel aceasta fiind redusă până la o lună.  </w:t>
            </w:r>
          </w:p>
        </w:tc>
      </w:tr>
      <w:tr w:rsidR="00680CB8" w:rsidRPr="008F00F1" w14:paraId="68BB91CB" w14:textId="77777777" w:rsidTr="002E4B8D">
        <w:tc>
          <w:tcPr>
            <w:tcW w:w="5000" w:type="pct"/>
            <w:gridSpan w:val="4"/>
            <w:tcMar>
              <w:top w:w="0" w:type="dxa"/>
              <w:left w:w="108" w:type="dxa"/>
              <w:bottom w:w="0" w:type="dxa"/>
              <w:right w:w="108" w:type="dxa"/>
            </w:tcMar>
          </w:tcPr>
          <w:p w14:paraId="5C84ABB1" w14:textId="77777777" w:rsidR="00680CB8" w:rsidRPr="008F00F1" w:rsidRDefault="00680CB8" w:rsidP="00680CB8">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4"/>
                <w:szCs w:val="24"/>
                <w:lang w:val="ro-RO"/>
              </w:rPr>
            </w:pPr>
            <w:r w:rsidRPr="008F00F1">
              <w:rPr>
                <w:rFonts w:ascii="Times New Roman" w:eastAsia="Times New Roman" w:hAnsi="Times New Roman"/>
                <w:b/>
                <w:sz w:val="24"/>
                <w:szCs w:val="24"/>
                <w:lang w:val="ro-RO"/>
              </w:rPr>
              <w:lastRenderedPageBreak/>
              <w:t>Expertizare</w:t>
            </w:r>
          </w:p>
        </w:tc>
      </w:tr>
      <w:tr w:rsidR="00C8408A" w:rsidRPr="008F00F1" w14:paraId="5ACB00D1" w14:textId="77777777" w:rsidTr="00C75EED">
        <w:tc>
          <w:tcPr>
            <w:tcW w:w="710" w:type="pct"/>
            <w:vMerge w:val="restart"/>
            <w:tcMar>
              <w:top w:w="0" w:type="dxa"/>
              <w:left w:w="108" w:type="dxa"/>
              <w:bottom w:w="0" w:type="dxa"/>
              <w:right w:w="108" w:type="dxa"/>
            </w:tcMar>
          </w:tcPr>
          <w:p w14:paraId="7ED5198B" w14:textId="77777777" w:rsidR="00C8408A" w:rsidRPr="008F00F1" w:rsidRDefault="00C8408A" w:rsidP="007A4976">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MD"/>
              </w:rPr>
            </w:pPr>
            <w:r w:rsidRPr="008F00F1">
              <w:rPr>
                <w:rFonts w:ascii="Times New Roman" w:hAnsi="Times New Roman"/>
                <w:b/>
                <w:sz w:val="24"/>
                <w:szCs w:val="24"/>
                <w:lang w:val="ro-RO"/>
              </w:rPr>
              <w:t>Grupul</w:t>
            </w:r>
            <w:r w:rsidR="00F62019" w:rsidRPr="008F00F1">
              <w:rPr>
                <w:rFonts w:ascii="Times New Roman" w:hAnsi="Times New Roman"/>
                <w:b/>
                <w:sz w:val="24"/>
                <w:szCs w:val="24"/>
                <w:lang w:val="ro-RO"/>
              </w:rPr>
              <w:t xml:space="preserve"> de Lucru pentru Reglementarea a</w:t>
            </w:r>
            <w:r w:rsidRPr="008F00F1">
              <w:rPr>
                <w:rFonts w:ascii="Times New Roman" w:hAnsi="Times New Roman"/>
                <w:b/>
                <w:sz w:val="24"/>
                <w:szCs w:val="24"/>
                <w:lang w:val="ro-RO"/>
              </w:rPr>
              <w:t>ctivității</w:t>
            </w:r>
            <w:r w:rsidRPr="008F00F1">
              <w:rPr>
                <w:rFonts w:ascii="Times New Roman" w:hAnsi="Times New Roman"/>
                <w:b/>
                <w:sz w:val="24"/>
                <w:szCs w:val="24"/>
                <w:lang w:val="ro-MD"/>
              </w:rPr>
              <w:t xml:space="preserve"> de Întreprinzător, Cancelaria de Stat </w:t>
            </w:r>
          </w:p>
        </w:tc>
        <w:tc>
          <w:tcPr>
            <w:tcW w:w="526" w:type="pct"/>
            <w:vMerge w:val="restart"/>
            <w:tcMar>
              <w:top w:w="0" w:type="dxa"/>
              <w:left w:w="108" w:type="dxa"/>
              <w:bottom w:w="0" w:type="dxa"/>
              <w:right w:w="108" w:type="dxa"/>
            </w:tcMar>
          </w:tcPr>
          <w:p w14:paraId="5041F2EA" w14:textId="77777777" w:rsidR="00C8408A" w:rsidRPr="008F00F1" w:rsidRDefault="00C8408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3146" w:type="pct"/>
            <w:tcMar>
              <w:top w:w="0" w:type="dxa"/>
              <w:left w:w="108" w:type="dxa"/>
              <w:bottom w:w="0" w:type="dxa"/>
              <w:right w:w="108" w:type="dxa"/>
            </w:tcMar>
          </w:tcPr>
          <w:p w14:paraId="0D10D9F2" w14:textId="77777777" w:rsidR="00C8408A" w:rsidRPr="008F00F1" w:rsidRDefault="00C8408A" w:rsidP="00FC213C">
            <w:pPr>
              <w:spacing w:line="276" w:lineRule="auto"/>
              <w:ind w:firstLine="0"/>
              <w:rPr>
                <w:rFonts w:ascii="Times New Roman" w:hAnsi="Times New Roman"/>
                <w:bCs/>
                <w:sz w:val="24"/>
                <w:szCs w:val="24"/>
                <w:lang w:val="ro-MD"/>
              </w:rPr>
            </w:pPr>
            <w:r w:rsidRPr="008F00F1">
              <w:rPr>
                <w:rFonts w:ascii="Times New Roman" w:hAnsi="Times New Roman"/>
                <w:bCs/>
                <w:sz w:val="24"/>
                <w:szCs w:val="24"/>
                <w:lang w:val="ro-MD"/>
              </w:rPr>
              <w:t xml:space="preserve">În p.2.2. se menționează că ”apariția problemei ține de necesitatea creării/instituirii cadrului normativ secundar pentru efectuarea auditului energetic de către întreprinderile mari, inclusiv necesitatea implementării prevederilor Legii nr.139/2018 cu privire la eficiența energetică”. Însă  la formularea problemelor autorii trebuie să țină cont că problema nu constă în lipsa de cadru legal sau necesitatea de întreprinde acțiuni  sau de a aproba careva noi reglementări care de fapt sunt soluții pentru probleme care necesită a fi clar expuse în acest compartiment. Se recomandă de a expune problema ca de exemplu: </w:t>
            </w:r>
            <w:r w:rsidRPr="008F00F1">
              <w:rPr>
                <w:rFonts w:ascii="Times New Roman" w:hAnsi="Times New Roman"/>
                <w:bCs/>
                <w:i/>
                <w:sz w:val="24"/>
                <w:szCs w:val="24"/>
                <w:lang w:val="ro-MD"/>
              </w:rPr>
              <w:t>imposibilitate pentru companiile mari de efectua astfel de audit potrivit unor reguli unice standardizate sau efectuarea de către companii a auditului în mod individual și neunivoc conform unor proceduri diferite ce afectează atingerea obiectivelor stabilite de lege, e</w:t>
            </w:r>
            <w:r w:rsidRPr="008F00F1">
              <w:rPr>
                <w:rFonts w:ascii="Times New Roman" w:hAnsi="Times New Roman"/>
                <w:bCs/>
                <w:sz w:val="24"/>
                <w:szCs w:val="24"/>
                <w:lang w:val="ro-MD"/>
              </w:rPr>
              <w:t>tc. La fel în acest compartiment urmează de aduce date referitor la câte companii vor afectate de această intervenție, care este consumul și cum va evalua situația din punct de vedere a consumului de energie/economii obținute dacă nu se intervine de către stat.</w:t>
            </w:r>
          </w:p>
        </w:tc>
        <w:tc>
          <w:tcPr>
            <w:tcW w:w="618" w:type="pct"/>
            <w:tcMar>
              <w:top w:w="0" w:type="dxa"/>
              <w:left w:w="108" w:type="dxa"/>
              <w:bottom w:w="0" w:type="dxa"/>
              <w:right w:w="108" w:type="dxa"/>
            </w:tcMar>
          </w:tcPr>
          <w:p w14:paraId="5A85D1B5" w14:textId="77777777" w:rsidR="00C8408A" w:rsidRPr="008F00F1" w:rsidRDefault="00C8408A"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C8408A" w:rsidRPr="003D62B5" w14:paraId="3BAA88FA" w14:textId="77777777" w:rsidTr="00C75EED">
        <w:tc>
          <w:tcPr>
            <w:tcW w:w="710" w:type="pct"/>
            <w:vMerge/>
            <w:tcMar>
              <w:top w:w="0" w:type="dxa"/>
              <w:left w:w="108" w:type="dxa"/>
              <w:bottom w:w="0" w:type="dxa"/>
              <w:right w:w="108" w:type="dxa"/>
            </w:tcMar>
          </w:tcPr>
          <w:p w14:paraId="38EB39A1" w14:textId="77777777" w:rsidR="00C8408A" w:rsidRPr="008F00F1" w:rsidRDefault="00C8408A" w:rsidP="007A4976">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26" w:type="pct"/>
            <w:vMerge/>
            <w:tcMar>
              <w:top w:w="0" w:type="dxa"/>
              <w:left w:w="108" w:type="dxa"/>
              <w:bottom w:w="0" w:type="dxa"/>
              <w:right w:w="108" w:type="dxa"/>
            </w:tcMar>
          </w:tcPr>
          <w:p w14:paraId="330E97F3" w14:textId="77777777" w:rsidR="00C8408A" w:rsidRPr="008F00F1" w:rsidRDefault="00C8408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3146" w:type="pct"/>
            <w:tcMar>
              <w:top w:w="0" w:type="dxa"/>
              <w:left w:w="108" w:type="dxa"/>
              <w:bottom w:w="0" w:type="dxa"/>
              <w:right w:w="108" w:type="dxa"/>
            </w:tcMar>
          </w:tcPr>
          <w:p w14:paraId="51E82389" w14:textId="77777777" w:rsidR="00C8408A" w:rsidRPr="008F00F1" w:rsidRDefault="00C8408A" w:rsidP="00FD18AD">
            <w:pPr>
              <w:autoSpaceDE w:val="0"/>
              <w:autoSpaceDN w:val="0"/>
              <w:adjustRightInd w:val="0"/>
              <w:spacing w:before="120" w:after="240"/>
              <w:ind w:firstLine="0"/>
              <w:rPr>
                <w:rFonts w:ascii="Times New Roman" w:hAnsi="Times New Roman"/>
                <w:sz w:val="24"/>
                <w:szCs w:val="24"/>
                <w:lang w:val="ro-RO"/>
              </w:rPr>
            </w:pPr>
            <w:r w:rsidRPr="008F00F1">
              <w:rPr>
                <w:rFonts w:ascii="Times New Roman" w:hAnsi="Times New Roman"/>
                <w:sz w:val="24"/>
                <w:szCs w:val="24"/>
                <w:lang w:val="ro-RO"/>
              </w:rPr>
              <w:t xml:space="preserve">În ceea ce ține de impacturi asupra sectorului privat se recomandă de a evalua pe </w:t>
            </w:r>
            <w:proofErr w:type="spellStart"/>
            <w:r w:rsidRPr="008F00F1">
              <w:rPr>
                <w:rFonts w:ascii="Times New Roman" w:hAnsi="Times New Roman"/>
                <w:sz w:val="24"/>
                <w:szCs w:val="24"/>
                <w:lang w:val="ro-RO"/>
              </w:rPr>
              <w:t>linga</w:t>
            </w:r>
            <w:proofErr w:type="spellEnd"/>
            <w:r w:rsidRPr="008F00F1">
              <w:rPr>
                <w:rFonts w:ascii="Times New Roman" w:hAnsi="Times New Roman"/>
                <w:sz w:val="24"/>
                <w:szCs w:val="24"/>
                <w:lang w:val="ro-RO"/>
              </w:rPr>
              <w:t xml:space="preserve"> costurile auditului și costurile impuse prin acest regulament prin stabilirea mai multor obligații de raportare/informare care constituie povară administrativă.  În acest sens va fi </w:t>
            </w:r>
            <w:r w:rsidRPr="008F00F1">
              <w:rPr>
                <w:rFonts w:ascii="Times New Roman" w:hAnsi="Times New Roman"/>
                <w:sz w:val="24"/>
                <w:szCs w:val="24"/>
                <w:lang w:val="ro-RO"/>
              </w:rPr>
              <w:lastRenderedPageBreak/>
              <w:t>foarte de valoare anumite estimări făcute de autori aplicând Metodologia Costului Standard (</w:t>
            </w:r>
            <w:r>
              <w:fldChar w:fldCharType="begin"/>
            </w:r>
            <w:r w:rsidRPr="003D62B5">
              <w:rPr>
                <w:lang w:val="pt-BR"/>
              </w:rPr>
              <w:instrText>HYPERLINK "https://www.legis.md/cautare/getResults?doc_id=109791&amp;lang=ro"</w:instrText>
            </w:r>
            <w:r>
              <w:fldChar w:fldCharType="separate"/>
            </w:r>
            <w:r w:rsidRPr="008F00F1">
              <w:rPr>
                <w:rStyle w:val="Hyperlink"/>
                <w:rFonts w:ascii="Times New Roman" w:hAnsi="Times New Roman"/>
                <w:sz w:val="24"/>
                <w:szCs w:val="24"/>
                <w:lang w:val="ro-RO"/>
              </w:rPr>
              <w:t>https://www.legis.md/cautare/getResults?doc_id=109791&amp;lang=ro</w:t>
            </w:r>
            <w:r>
              <w:rPr>
                <w:rStyle w:val="Hyperlink"/>
                <w:sz w:val="24"/>
                <w:szCs w:val="24"/>
                <w:lang w:val="ro-RO"/>
              </w:rPr>
              <w:fldChar w:fldCharType="end"/>
            </w:r>
            <w:r w:rsidRPr="008F00F1">
              <w:rPr>
                <w:rFonts w:ascii="Times New Roman" w:hAnsi="Times New Roman"/>
                <w:sz w:val="24"/>
                <w:szCs w:val="24"/>
                <w:lang w:val="ro-RO"/>
              </w:rPr>
              <w:t xml:space="preserve">  ).</w:t>
            </w:r>
          </w:p>
        </w:tc>
        <w:tc>
          <w:tcPr>
            <w:tcW w:w="618" w:type="pct"/>
            <w:tcMar>
              <w:top w:w="0" w:type="dxa"/>
              <w:left w:w="108" w:type="dxa"/>
              <w:bottom w:w="0" w:type="dxa"/>
              <w:right w:w="108" w:type="dxa"/>
            </w:tcMar>
          </w:tcPr>
          <w:p w14:paraId="51A82BF0" w14:textId="77777777" w:rsidR="00C8408A" w:rsidRPr="008F00F1" w:rsidRDefault="00C8408A"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lastRenderedPageBreak/>
              <w:t xml:space="preserve">Se acceptă parțial. </w:t>
            </w:r>
            <w:r w:rsidRPr="008F00F1">
              <w:rPr>
                <w:rFonts w:ascii="Times New Roman" w:hAnsi="Times New Roman"/>
                <w:sz w:val="24"/>
                <w:szCs w:val="24"/>
                <w:lang w:val="ro-RO"/>
              </w:rPr>
              <w:t xml:space="preserve">Mai multe obligațiuni prevăzute în proiectul </w:t>
            </w:r>
            <w:r w:rsidRPr="008F00F1">
              <w:rPr>
                <w:rFonts w:ascii="Times New Roman" w:hAnsi="Times New Roman"/>
                <w:sz w:val="24"/>
                <w:szCs w:val="24"/>
                <w:lang w:val="ro-RO"/>
              </w:rPr>
              <w:lastRenderedPageBreak/>
              <w:t>Regulamentului față de întreprinderile mari au fost excluse/revizuite.</w:t>
            </w:r>
            <w:r w:rsidRPr="008F00F1">
              <w:rPr>
                <w:rFonts w:ascii="Times New Roman" w:hAnsi="Times New Roman"/>
                <w:b/>
                <w:sz w:val="24"/>
                <w:szCs w:val="24"/>
                <w:lang w:val="ro-RO"/>
              </w:rPr>
              <w:t xml:space="preserve"> </w:t>
            </w:r>
          </w:p>
        </w:tc>
      </w:tr>
      <w:tr w:rsidR="00C8408A" w:rsidRPr="003D62B5" w14:paraId="5D31D754" w14:textId="77777777" w:rsidTr="00C75EED">
        <w:tc>
          <w:tcPr>
            <w:tcW w:w="710" w:type="pct"/>
            <w:vMerge/>
            <w:tcMar>
              <w:top w:w="0" w:type="dxa"/>
              <w:left w:w="108" w:type="dxa"/>
              <w:bottom w:w="0" w:type="dxa"/>
              <w:right w:w="108" w:type="dxa"/>
            </w:tcMar>
          </w:tcPr>
          <w:p w14:paraId="1855C327" w14:textId="77777777" w:rsidR="00C8408A" w:rsidRPr="008F00F1" w:rsidRDefault="00C8408A" w:rsidP="007A4976">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26" w:type="pct"/>
            <w:vMerge/>
            <w:tcMar>
              <w:top w:w="0" w:type="dxa"/>
              <w:left w:w="108" w:type="dxa"/>
              <w:bottom w:w="0" w:type="dxa"/>
              <w:right w:w="108" w:type="dxa"/>
            </w:tcMar>
          </w:tcPr>
          <w:p w14:paraId="2D2C6AF6" w14:textId="77777777" w:rsidR="00C8408A" w:rsidRPr="008F00F1" w:rsidRDefault="00C8408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3146" w:type="pct"/>
            <w:tcMar>
              <w:top w:w="0" w:type="dxa"/>
              <w:left w:w="108" w:type="dxa"/>
              <w:bottom w:w="0" w:type="dxa"/>
              <w:right w:w="108" w:type="dxa"/>
            </w:tcMar>
          </w:tcPr>
          <w:p w14:paraId="1C103743" w14:textId="77777777" w:rsidR="00C8408A" w:rsidRPr="008F00F1" w:rsidRDefault="00C8408A" w:rsidP="00FD18AD">
            <w:pPr>
              <w:autoSpaceDE w:val="0"/>
              <w:autoSpaceDN w:val="0"/>
              <w:adjustRightInd w:val="0"/>
              <w:spacing w:before="120" w:after="240"/>
              <w:ind w:firstLine="0"/>
              <w:rPr>
                <w:rFonts w:ascii="Times New Roman" w:hAnsi="Times New Roman"/>
                <w:sz w:val="24"/>
                <w:szCs w:val="24"/>
                <w:lang w:val="ro-RO"/>
              </w:rPr>
            </w:pPr>
            <w:r w:rsidRPr="008F00F1">
              <w:rPr>
                <w:rFonts w:ascii="Times New Roman" w:hAnsi="Times New Roman"/>
                <w:sz w:val="24"/>
                <w:szCs w:val="24"/>
                <w:lang w:val="ro-RO"/>
              </w:rPr>
              <w:t>În partea ce ține de consultările publice  observăm că autorii au inițiat consultările cu mediul de afaceri, însă la moment lipsește  prezentarea poziției reprezentanților fiecărui grup de interese majore. Se indică separat consultările efectuate în legătură cu analiza impactului de reglementare.</w:t>
            </w:r>
          </w:p>
        </w:tc>
        <w:tc>
          <w:tcPr>
            <w:tcW w:w="618" w:type="pct"/>
            <w:tcMar>
              <w:top w:w="0" w:type="dxa"/>
              <w:left w:w="108" w:type="dxa"/>
              <w:bottom w:w="0" w:type="dxa"/>
              <w:right w:w="108" w:type="dxa"/>
            </w:tcMar>
          </w:tcPr>
          <w:p w14:paraId="3524BB4A" w14:textId="77777777" w:rsidR="00C8408A" w:rsidRPr="008F00F1" w:rsidRDefault="00C8408A"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r w:rsidRPr="008F00F1">
              <w:rPr>
                <w:rFonts w:ascii="Times New Roman" w:hAnsi="Times New Roman"/>
                <w:sz w:val="24"/>
                <w:szCs w:val="24"/>
                <w:lang w:val="ro-RO"/>
              </w:rPr>
              <w:t>Comentariile recepționate din partea părților interesate de prezentul Regulament sunt prezentate în prezenta sinteză.</w:t>
            </w:r>
            <w:r w:rsidRPr="008F00F1">
              <w:rPr>
                <w:rFonts w:ascii="Times New Roman" w:hAnsi="Times New Roman"/>
                <w:b/>
                <w:sz w:val="24"/>
                <w:szCs w:val="24"/>
                <w:lang w:val="ro-RO"/>
              </w:rPr>
              <w:t xml:space="preserve"> </w:t>
            </w:r>
          </w:p>
        </w:tc>
      </w:tr>
      <w:tr w:rsidR="00C8408A" w:rsidRPr="008F00F1" w14:paraId="19812004" w14:textId="77777777" w:rsidTr="00C75EED">
        <w:tc>
          <w:tcPr>
            <w:tcW w:w="710" w:type="pct"/>
            <w:vMerge/>
            <w:tcMar>
              <w:top w:w="0" w:type="dxa"/>
              <w:left w:w="108" w:type="dxa"/>
              <w:bottom w:w="0" w:type="dxa"/>
              <w:right w:w="108" w:type="dxa"/>
            </w:tcMar>
          </w:tcPr>
          <w:p w14:paraId="5C1E9C5D" w14:textId="77777777" w:rsidR="00C8408A" w:rsidRPr="008F00F1" w:rsidRDefault="00C8408A" w:rsidP="007A4976">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26" w:type="pct"/>
            <w:vMerge/>
            <w:tcMar>
              <w:top w:w="0" w:type="dxa"/>
              <w:left w:w="108" w:type="dxa"/>
              <w:bottom w:w="0" w:type="dxa"/>
              <w:right w:w="108" w:type="dxa"/>
            </w:tcMar>
          </w:tcPr>
          <w:p w14:paraId="1D617660" w14:textId="77777777" w:rsidR="00C8408A" w:rsidRPr="008F00F1" w:rsidRDefault="00C8408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3146" w:type="pct"/>
            <w:tcMar>
              <w:top w:w="0" w:type="dxa"/>
              <w:left w:w="108" w:type="dxa"/>
              <w:bottom w:w="0" w:type="dxa"/>
              <w:right w:w="108" w:type="dxa"/>
            </w:tcMar>
          </w:tcPr>
          <w:p w14:paraId="3F070B81" w14:textId="77777777" w:rsidR="00C8408A" w:rsidRPr="008F00F1" w:rsidRDefault="00C8408A" w:rsidP="00FC213C">
            <w:pPr>
              <w:autoSpaceDE w:val="0"/>
              <w:autoSpaceDN w:val="0"/>
              <w:adjustRightInd w:val="0"/>
              <w:spacing w:before="120" w:after="240"/>
              <w:ind w:firstLine="0"/>
              <w:rPr>
                <w:rFonts w:ascii="Times New Roman" w:hAnsi="Times New Roman"/>
                <w:sz w:val="24"/>
                <w:szCs w:val="24"/>
                <w:lang w:val="ro-RO"/>
              </w:rPr>
            </w:pPr>
            <w:r w:rsidRPr="008F00F1">
              <w:rPr>
                <w:rFonts w:ascii="Times New Roman" w:hAnsi="Times New Roman"/>
                <w:sz w:val="24"/>
                <w:szCs w:val="24"/>
                <w:lang w:val="ro-RO"/>
              </w:rPr>
              <w:t>Prevederile proiectului în mare parte este unui cu caracter tehnic, corespunde principiilor de reglementare stabilite în Legea nr.235/2006. Totodată se recomandă autorilor de a lua în considerație următoarele recomandări care doar vor îmbunătăți calitatea acestui proiect:</w:t>
            </w:r>
          </w:p>
          <w:p w14:paraId="0C512A69" w14:textId="77777777" w:rsidR="00C8408A" w:rsidRPr="008F00F1" w:rsidRDefault="00C8408A" w:rsidP="00FC213C">
            <w:pPr>
              <w:autoSpaceDE w:val="0"/>
              <w:autoSpaceDN w:val="0"/>
              <w:adjustRightInd w:val="0"/>
              <w:spacing w:before="120" w:after="240"/>
              <w:ind w:firstLine="0"/>
              <w:rPr>
                <w:rFonts w:ascii="Times New Roman" w:hAnsi="Times New Roman"/>
                <w:b/>
                <w:sz w:val="24"/>
                <w:szCs w:val="24"/>
                <w:u w:val="single"/>
                <w:lang w:val="ro-RO"/>
              </w:rPr>
            </w:pPr>
            <w:r w:rsidRPr="008F00F1">
              <w:rPr>
                <w:rFonts w:ascii="Times New Roman" w:hAnsi="Times New Roman"/>
                <w:sz w:val="24"/>
                <w:szCs w:val="24"/>
                <w:lang w:val="ro-RO"/>
              </w:rPr>
              <w:t>În p.8 din proiectul HG se recomandă de a stabili și posibilitatea de a prezenta în mod electronic (la distanță) de către întreprinderile mari, către IP CNED  o copie a raportului de audit, în conformitate cu prevederile pct. 21 din Regulament.</w:t>
            </w:r>
          </w:p>
        </w:tc>
        <w:tc>
          <w:tcPr>
            <w:tcW w:w="618" w:type="pct"/>
            <w:tcMar>
              <w:top w:w="0" w:type="dxa"/>
              <w:left w:w="108" w:type="dxa"/>
              <w:bottom w:w="0" w:type="dxa"/>
              <w:right w:w="108" w:type="dxa"/>
            </w:tcMar>
          </w:tcPr>
          <w:p w14:paraId="20D4A9C1" w14:textId="77777777" w:rsidR="00C8408A" w:rsidRPr="008F00F1" w:rsidRDefault="00C8408A" w:rsidP="00FD18A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C8408A" w:rsidRPr="008F00F1" w14:paraId="3101C08E" w14:textId="77777777" w:rsidTr="00C75EED">
        <w:tc>
          <w:tcPr>
            <w:tcW w:w="710" w:type="pct"/>
            <w:vMerge/>
            <w:tcMar>
              <w:top w:w="0" w:type="dxa"/>
              <w:left w:w="108" w:type="dxa"/>
              <w:bottom w:w="0" w:type="dxa"/>
              <w:right w:w="108" w:type="dxa"/>
            </w:tcMar>
          </w:tcPr>
          <w:p w14:paraId="09B5F733" w14:textId="77777777" w:rsidR="00C8408A" w:rsidRPr="008F00F1" w:rsidRDefault="00C8408A" w:rsidP="007A4976">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26" w:type="pct"/>
            <w:vMerge/>
            <w:tcMar>
              <w:top w:w="0" w:type="dxa"/>
              <w:left w:w="108" w:type="dxa"/>
              <w:bottom w:w="0" w:type="dxa"/>
              <w:right w:w="108" w:type="dxa"/>
            </w:tcMar>
          </w:tcPr>
          <w:p w14:paraId="24D9066B" w14:textId="77777777" w:rsidR="00C8408A" w:rsidRPr="008F00F1" w:rsidRDefault="00C8408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3146" w:type="pct"/>
            <w:tcMar>
              <w:top w:w="0" w:type="dxa"/>
              <w:left w:w="108" w:type="dxa"/>
              <w:bottom w:w="0" w:type="dxa"/>
              <w:right w:w="108" w:type="dxa"/>
            </w:tcMar>
          </w:tcPr>
          <w:p w14:paraId="34D7F4C3" w14:textId="77777777" w:rsidR="00C8408A" w:rsidRPr="008F00F1" w:rsidRDefault="00C8408A" w:rsidP="00AE7407">
            <w:pPr>
              <w:autoSpaceDE w:val="0"/>
              <w:autoSpaceDN w:val="0"/>
              <w:adjustRightInd w:val="0"/>
              <w:spacing w:before="120" w:after="240"/>
              <w:ind w:firstLine="0"/>
              <w:rPr>
                <w:rFonts w:ascii="Times New Roman" w:hAnsi="Times New Roman"/>
                <w:sz w:val="24"/>
                <w:szCs w:val="24"/>
                <w:lang w:val="ro-RO"/>
              </w:rPr>
            </w:pPr>
            <w:r w:rsidRPr="008F00F1">
              <w:rPr>
                <w:rFonts w:ascii="Times New Roman" w:hAnsi="Times New Roman"/>
                <w:sz w:val="24"/>
                <w:szCs w:val="24"/>
                <w:lang w:val="ro-RO"/>
              </w:rPr>
              <w:t xml:space="preserve">Norma de la p.6 urmează a fi reformulată în vederea corespunderii cu cerințele unui act normativ conform Legii nr.100/2017 deoarece este formulat ca text pentru Nota de fundamentare (Pentru a motiva întreprinderile mari să recurgă la efectuarea de audit energetic, precum </w:t>
            </w:r>
            <w:proofErr w:type="spellStart"/>
            <w:r w:rsidRPr="008F00F1">
              <w:rPr>
                <w:rFonts w:ascii="Times New Roman" w:hAnsi="Times New Roman"/>
                <w:sz w:val="24"/>
                <w:szCs w:val="24"/>
                <w:lang w:val="ro-RO"/>
              </w:rPr>
              <w:t>şi</w:t>
            </w:r>
            <w:proofErr w:type="spellEnd"/>
            <w:r w:rsidRPr="008F00F1">
              <w:rPr>
                <w:rFonts w:ascii="Times New Roman" w:hAnsi="Times New Roman"/>
                <w:sz w:val="24"/>
                <w:szCs w:val="24"/>
                <w:lang w:val="ro-RO"/>
              </w:rPr>
              <w:t xml:space="preserve"> să aplice măsurile de eficiență energetică aferente, Guvernul la propunerea Ministerului Energiei poate institui, pe bază de criterii transparente, nediscriminatorii </w:t>
            </w:r>
            <w:proofErr w:type="spellStart"/>
            <w:r w:rsidRPr="008F00F1">
              <w:rPr>
                <w:rFonts w:ascii="Times New Roman" w:hAnsi="Times New Roman"/>
                <w:sz w:val="24"/>
                <w:szCs w:val="24"/>
                <w:lang w:val="ro-RO"/>
              </w:rPr>
              <w:t>şi</w:t>
            </w:r>
            <w:proofErr w:type="spellEnd"/>
            <w:r w:rsidRPr="008F00F1">
              <w:rPr>
                <w:rFonts w:ascii="Times New Roman" w:hAnsi="Times New Roman"/>
                <w:sz w:val="24"/>
                <w:szCs w:val="24"/>
                <w:lang w:val="ro-RO"/>
              </w:rPr>
              <w:t xml:space="preserve"> cu respectarea Legii nr. 139/2012 cu privire la ajutorul de stat, </w:t>
            </w:r>
            <w:r w:rsidRPr="008F00F1">
              <w:rPr>
                <w:rFonts w:ascii="Times New Roman" w:hAnsi="Times New Roman"/>
                <w:sz w:val="24"/>
                <w:szCs w:val="24"/>
                <w:lang w:val="ro-RO"/>
              </w:rPr>
              <w:lastRenderedPageBreak/>
              <w:t>scheme/mecanisme de sprijin, pentru compensarea cheltuielilor aferente. Întreprinderile mari pot beneficia de granturi și/sau de finanțare în cadrul programelor oferite de instituțiile publice și instituțiile financiare internaționale pentru efectuarea auditului energetic).</w:t>
            </w:r>
          </w:p>
        </w:tc>
        <w:tc>
          <w:tcPr>
            <w:tcW w:w="618" w:type="pct"/>
            <w:tcMar>
              <w:top w:w="0" w:type="dxa"/>
              <w:left w:w="108" w:type="dxa"/>
              <w:bottom w:w="0" w:type="dxa"/>
              <w:right w:w="108" w:type="dxa"/>
            </w:tcMar>
          </w:tcPr>
          <w:p w14:paraId="5BD5B807" w14:textId="77777777" w:rsidR="00C8408A" w:rsidRPr="008F00F1" w:rsidRDefault="00C8408A" w:rsidP="007E0168">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MD"/>
              </w:rPr>
            </w:pPr>
            <w:r w:rsidRPr="008F00F1">
              <w:rPr>
                <w:rFonts w:ascii="Times New Roman" w:hAnsi="Times New Roman"/>
                <w:b/>
                <w:sz w:val="24"/>
                <w:szCs w:val="24"/>
                <w:lang w:val="ro-RO"/>
              </w:rPr>
              <w:lastRenderedPageBreak/>
              <w:t>Se accept</w:t>
            </w:r>
            <w:r w:rsidRPr="008F00F1">
              <w:rPr>
                <w:rFonts w:ascii="Times New Roman" w:hAnsi="Times New Roman"/>
                <w:b/>
                <w:sz w:val="24"/>
                <w:szCs w:val="24"/>
                <w:lang w:val="ro-MD"/>
              </w:rPr>
              <w:t xml:space="preserve">ă. </w:t>
            </w:r>
            <w:r w:rsidRPr="008F00F1">
              <w:rPr>
                <w:rFonts w:ascii="Times New Roman" w:hAnsi="Times New Roman"/>
                <w:sz w:val="24"/>
                <w:szCs w:val="24"/>
                <w:lang w:val="ro-MD"/>
              </w:rPr>
              <w:t xml:space="preserve">Pct. 6 a fost exclus din proiectul Regulamentului având în </w:t>
            </w:r>
            <w:r w:rsidRPr="008F00F1">
              <w:rPr>
                <w:rFonts w:ascii="Times New Roman" w:hAnsi="Times New Roman"/>
                <w:sz w:val="24"/>
                <w:szCs w:val="24"/>
                <w:lang w:val="ro-MD"/>
              </w:rPr>
              <w:lastRenderedPageBreak/>
              <w:t>vedere faptul că o astfel de normă este deja prevăzută în art. 19 alin. (6) a legii nr.139/2018 cu privire la eficiența energetică.</w:t>
            </w:r>
          </w:p>
        </w:tc>
      </w:tr>
      <w:tr w:rsidR="00C8408A" w:rsidRPr="003D62B5" w14:paraId="23668168" w14:textId="77777777" w:rsidTr="00C75EED">
        <w:tc>
          <w:tcPr>
            <w:tcW w:w="710" w:type="pct"/>
            <w:vMerge/>
            <w:tcMar>
              <w:top w:w="0" w:type="dxa"/>
              <w:left w:w="108" w:type="dxa"/>
              <w:bottom w:w="0" w:type="dxa"/>
              <w:right w:w="108" w:type="dxa"/>
            </w:tcMar>
          </w:tcPr>
          <w:p w14:paraId="2B44E386" w14:textId="77777777" w:rsidR="00C8408A" w:rsidRPr="008F00F1" w:rsidRDefault="00C8408A" w:rsidP="007A4976">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26" w:type="pct"/>
            <w:vMerge/>
            <w:tcMar>
              <w:top w:w="0" w:type="dxa"/>
              <w:left w:w="108" w:type="dxa"/>
              <w:bottom w:w="0" w:type="dxa"/>
              <w:right w:w="108" w:type="dxa"/>
            </w:tcMar>
          </w:tcPr>
          <w:p w14:paraId="0CD960A7" w14:textId="77777777" w:rsidR="00C8408A" w:rsidRPr="008F00F1" w:rsidRDefault="00C8408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3146" w:type="pct"/>
            <w:tcMar>
              <w:top w:w="0" w:type="dxa"/>
              <w:left w:w="108" w:type="dxa"/>
              <w:bottom w:w="0" w:type="dxa"/>
              <w:right w:w="108" w:type="dxa"/>
            </w:tcMar>
          </w:tcPr>
          <w:p w14:paraId="0A5D9966" w14:textId="77777777" w:rsidR="00C8408A" w:rsidRPr="008F00F1" w:rsidRDefault="00C8408A" w:rsidP="0036552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Proiectul prevede în p.11, 12, 22 ș.a. o serie de obligații/cerințe de raportare/informare pentru întreprinderile mari care constituie potrivit Metodologiei Costului Standard</w:t>
            </w:r>
            <w:r w:rsidRPr="008F00F1">
              <w:rPr>
                <w:rStyle w:val="FootnoteReference"/>
                <w:rFonts w:ascii="Times New Roman" w:hAnsi="Times New Roman"/>
                <w:sz w:val="24"/>
                <w:szCs w:val="24"/>
                <w:lang w:val="ro-RO"/>
              </w:rPr>
              <w:footnoteReference w:id="1"/>
            </w:r>
            <w:r w:rsidRPr="008F00F1">
              <w:rPr>
                <w:rFonts w:ascii="Times New Roman" w:hAnsi="Times New Roman"/>
                <w:sz w:val="24"/>
                <w:szCs w:val="24"/>
                <w:lang w:val="ro-RO"/>
              </w:rPr>
              <w:t xml:space="preserve"> o povară administrativă suplimentară. Astfel, întreprinderile mari au obligații:</w:t>
            </w:r>
          </w:p>
          <w:p w14:paraId="43D29068" w14:textId="77777777" w:rsidR="00C8408A" w:rsidRPr="008F00F1" w:rsidRDefault="00C8408A" w:rsidP="00365521">
            <w:pPr>
              <w:numPr>
                <w:ilvl w:val="0"/>
                <w:numId w:val="4"/>
              </w:numPr>
              <w:autoSpaceDE w:val="0"/>
              <w:autoSpaceDN w:val="0"/>
              <w:adjustRightInd w:val="0"/>
              <w:spacing w:before="120"/>
              <w:rPr>
                <w:rFonts w:ascii="Times New Roman" w:hAnsi="Times New Roman"/>
                <w:sz w:val="24"/>
                <w:szCs w:val="24"/>
                <w:lang w:val="ro-RO"/>
              </w:rPr>
            </w:pPr>
            <w:r w:rsidRPr="008F00F1">
              <w:rPr>
                <w:rFonts w:ascii="Times New Roman" w:hAnsi="Times New Roman"/>
                <w:sz w:val="24"/>
                <w:szCs w:val="24"/>
                <w:lang w:val="ro-RO"/>
              </w:rPr>
              <w:t xml:space="preserve">să elaboreze </w:t>
            </w:r>
            <w:r w:rsidRPr="008F00F1">
              <w:rPr>
                <w:rFonts w:ascii="Times New Roman" w:hAnsi="Times New Roman"/>
                <w:sz w:val="24"/>
                <w:szCs w:val="24"/>
                <w:u w:val="single"/>
                <w:lang w:val="ro-RO"/>
              </w:rPr>
              <w:t>Planurile de acțiuni</w:t>
            </w:r>
            <w:r w:rsidRPr="008F00F1">
              <w:rPr>
                <w:rFonts w:ascii="Times New Roman" w:hAnsi="Times New Roman"/>
                <w:sz w:val="24"/>
                <w:szCs w:val="24"/>
                <w:lang w:val="ro-RO"/>
              </w:rPr>
              <w:t xml:space="preserve"> pentru implementarea măsurilor de eficiență energetică (p.11.2)</w:t>
            </w:r>
          </w:p>
          <w:p w14:paraId="7FFAC204" w14:textId="77777777" w:rsidR="00C8408A" w:rsidRPr="008F00F1" w:rsidRDefault="00C8408A" w:rsidP="00365521">
            <w:pPr>
              <w:numPr>
                <w:ilvl w:val="0"/>
                <w:numId w:val="4"/>
              </w:numPr>
              <w:autoSpaceDE w:val="0"/>
              <w:autoSpaceDN w:val="0"/>
              <w:adjustRightInd w:val="0"/>
              <w:spacing w:before="120"/>
              <w:rPr>
                <w:rFonts w:ascii="Times New Roman" w:hAnsi="Times New Roman"/>
                <w:sz w:val="24"/>
                <w:szCs w:val="24"/>
                <w:lang w:val="ro-RO"/>
              </w:rPr>
            </w:pPr>
            <w:r w:rsidRPr="008F00F1">
              <w:rPr>
                <w:rFonts w:ascii="Times New Roman" w:hAnsi="Times New Roman"/>
                <w:sz w:val="24"/>
                <w:szCs w:val="24"/>
                <w:lang w:val="ro-RO"/>
              </w:rPr>
              <w:t xml:space="preserve">să transmită către IP CNED până la sfârșitul anului de gestiune în care a fost efectuat auditul energetic </w:t>
            </w:r>
            <w:r w:rsidRPr="008F00F1">
              <w:rPr>
                <w:rFonts w:ascii="Times New Roman" w:hAnsi="Times New Roman"/>
                <w:sz w:val="24"/>
                <w:szCs w:val="24"/>
                <w:u w:val="single"/>
                <w:lang w:val="ro-RO"/>
              </w:rPr>
              <w:t>Planul de acțiuni</w:t>
            </w:r>
            <w:r w:rsidRPr="008F00F1">
              <w:rPr>
                <w:rFonts w:ascii="Times New Roman" w:hAnsi="Times New Roman"/>
                <w:sz w:val="24"/>
                <w:szCs w:val="24"/>
                <w:lang w:val="ro-RO"/>
              </w:rPr>
              <w:t xml:space="preserve"> pentru implementarea măsurilor de eficiență energetică de către întreprindere </w:t>
            </w:r>
          </w:p>
          <w:p w14:paraId="51F2044B" w14:textId="77777777" w:rsidR="00C8408A" w:rsidRPr="008F00F1" w:rsidRDefault="00C8408A" w:rsidP="00365521">
            <w:pPr>
              <w:numPr>
                <w:ilvl w:val="0"/>
                <w:numId w:val="4"/>
              </w:numPr>
              <w:autoSpaceDE w:val="0"/>
              <w:autoSpaceDN w:val="0"/>
              <w:adjustRightInd w:val="0"/>
              <w:spacing w:before="120"/>
              <w:rPr>
                <w:rFonts w:ascii="Times New Roman" w:hAnsi="Times New Roman"/>
                <w:sz w:val="24"/>
                <w:szCs w:val="24"/>
                <w:lang w:val="ro-RO"/>
              </w:rPr>
            </w:pPr>
            <w:r w:rsidRPr="008F00F1">
              <w:rPr>
                <w:rFonts w:ascii="Times New Roman" w:hAnsi="Times New Roman"/>
                <w:sz w:val="24"/>
                <w:szCs w:val="24"/>
                <w:lang w:val="ro-RO"/>
              </w:rPr>
              <w:t xml:space="preserve">să completeze și să transmită către IP CNED până la 31 mai a fiecărui an: a) </w:t>
            </w:r>
            <w:r w:rsidRPr="008F00F1">
              <w:rPr>
                <w:rFonts w:ascii="Times New Roman" w:hAnsi="Times New Roman"/>
                <w:sz w:val="24"/>
                <w:szCs w:val="24"/>
                <w:u w:val="single"/>
                <w:lang w:val="ro-RO"/>
              </w:rPr>
              <w:t>Raportul</w:t>
            </w:r>
            <w:r w:rsidRPr="008F00F1">
              <w:rPr>
                <w:rFonts w:ascii="Times New Roman" w:hAnsi="Times New Roman"/>
                <w:sz w:val="24"/>
                <w:szCs w:val="24"/>
                <w:lang w:val="ro-RO"/>
              </w:rPr>
              <w:t xml:space="preserve"> privind consum anual de energie și resurse energetice utilizate în scopuri energetice și b) </w:t>
            </w:r>
            <w:r w:rsidRPr="008F00F1">
              <w:rPr>
                <w:rFonts w:ascii="Times New Roman" w:hAnsi="Times New Roman"/>
                <w:sz w:val="24"/>
                <w:szCs w:val="24"/>
                <w:u w:val="single"/>
                <w:lang w:val="ro-RO"/>
              </w:rPr>
              <w:t>Raportul privind implementarea Planului de acțiuni</w:t>
            </w:r>
            <w:r w:rsidRPr="008F00F1">
              <w:rPr>
                <w:rFonts w:ascii="Times New Roman" w:hAnsi="Times New Roman"/>
                <w:sz w:val="24"/>
                <w:szCs w:val="24"/>
                <w:lang w:val="ro-RO"/>
              </w:rPr>
              <w:t xml:space="preserve"> pentru implementarea măsurilor de eficiență energetică de către întreprindere, conform modelelor aprobate de IP CNED</w:t>
            </w:r>
          </w:p>
          <w:p w14:paraId="4C9BA05D" w14:textId="77777777" w:rsidR="00C8408A" w:rsidRPr="008F00F1" w:rsidRDefault="00C8408A" w:rsidP="00365521">
            <w:pPr>
              <w:numPr>
                <w:ilvl w:val="0"/>
                <w:numId w:val="4"/>
              </w:numPr>
              <w:autoSpaceDE w:val="0"/>
              <w:autoSpaceDN w:val="0"/>
              <w:adjustRightInd w:val="0"/>
              <w:spacing w:before="120"/>
              <w:rPr>
                <w:rFonts w:ascii="Times New Roman" w:hAnsi="Times New Roman"/>
                <w:sz w:val="24"/>
                <w:szCs w:val="24"/>
                <w:lang w:val="ro-RO"/>
              </w:rPr>
            </w:pPr>
            <w:r w:rsidRPr="008F00F1">
              <w:rPr>
                <w:rFonts w:ascii="Times New Roman" w:hAnsi="Times New Roman"/>
                <w:sz w:val="24"/>
                <w:szCs w:val="24"/>
                <w:lang w:val="ro-RO"/>
              </w:rPr>
              <w:t xml:space="preserve">să numească un manager energetic cu studii în domeniul energetic sau să încheie un contract cu o persoană juridică care prestează servicii energetice (pentru ÎM care consumă anual o cantitate de energie sau/și resurse energetice utilizate în scopuri energetice mai mare de 1 000 </w:t>
            </w:r>
            <w:proofErr w:type="spellStart"/>
            <w:r w:rsidRPr="008F00F1">
              <w:rPr>
                <w:rFonts w:ascii="Times New Roman" w:hAnsi="Times New Roman"/>
                <w:sz w:val="24"/>
                <w:szCs w:val="24"/>
                <w:lang w:val="ro-RO"/>
              </w:rPr>
              <w:t>tep</w:t>
            </w:r>
            <w:proofErr w:type="spellEnd"/>
            <w:r w:rsidRPr="008F00F1">
              <w:rPr>
                <w:rFonts w:ascii="Times New Roman" w:hAnsi="Times New Roman"/>
                <w:sz w:val="24"/>
                <w:szCs w:val="24"/>
                <w:lang w:val="ro-RO"/>
              </w:rPr>
              <w:t xml:space="preserve">). În acest </w:t>
            </w:r>
            <w:r w:rsidRPr="008F00F1">
              <w:rPr>
                <w:rFonts w:ascii="Times New Roman" w:hAnsi="Times New Roman"/>
                <w:sz w:val="24"/>
                <w:szCs w:val="24"/>
                <w:lang w:val="ro-RO"/>
              </w:rPr>
              <w:lastRenderedPageBreak/>
              <w:t>sens Legea nr.139/2018 prevede astfel de obligație doar pentru APL de nivelul I și II</w:t>
            </w:r>
          </w:p>
          <w:p w14:paraId="0963F7F0" w14:textId="77777777" w:rsidR="00C8408A" w:rsidRPr="008F00F1" w:rsidRDefault="00C8408A" w:rsidP="00365521">
            <w:pPr>
              <w:numPr>
                <w:ilvl w:val="0"/>
                <w:numId w:val="4"/>
              </w:numPr>
              <w:autoSpaceDE w:val="0"/>
              <w:autoSpaceDN w:val="0"/>
              <w:adjustRightInd w:val="0"/>
              <w:spacing w:before="120"/>
              <w:rPr>
                <w:rFonts w:ascii="Times New Roman" w:hAnsi="Times New Roman"/>
                <w:sz w:val="24"/>
                <w:szCs w:val="24"/>
                <w:lang w:val="ro-RO"/>
              </w:rPr>
            </w:pPr>
            <w:r w:rsidRPr="008F00F1">
              <w:rPr>
                <w:rFonts w:ascii="Times New Roman" w:hAnsi="Times New Roman"/>
                <w:sz w:val="24"/>
                <w:szCs w:val="24"/>
                <w:lang w:val="ro-RO"/>
              </w:rPr>
              <w:t>să semneze demersul de acceptare a auditului energetic și  să notifice IP CNED cu privire la executarea obligației de efectuare a auditului energetic în termen de cel mult 1 lună de la semnarea demersului. Referitor la această normă nu este clar ce anume semnează întreprinderea notificată de IP CNED iar notificarea este inutilă</w:t>
            </w:r>
          </w:p>
          <w:p w14:paraId="5B2B7818" w14:textId="77777777" w:rsidR="00C8408A" w:rsidRPr="008F00F1" w:rsidRDefault="00C8408A" w:rsidP="00365521">
            <w:pPr>
              <w:numPr>
                <w:ilvl w:val="0"/>
                <w:numId w:val="4"/>
              </w:numPr>
              <w:autoSpaceDE w:val="0"/>
              <w:autoSpaceDN w:val="0"/>
              <w:adjustRightInd w:val="0"/>
              <w:spacing w:before="120"/>
              <w:rPr>
                <w:rFonts w:ascii="Times New Roman" w:hAnsi="Times New Roman"/>
                <w:sz w:val="24"/>
                <w:szCs w:val="24"/>
                <w:lang w:val="ro-RO"/>
              </w:rPr>
            </w:pPr>
            <w:r w:rsidRPr="008F00F1">
              <w:rPr>
                <w:rFonts w:ascii="Times New Roman" w:hAnsi="Times New Roman"/>
                <w:sz w:val="24"/>
                <w:szCs w:val="24"/>
                <w:lang w:val="ro-RO"/>
              </w:rPr>
              <w:t>să informeze atât Inspectoratul Național pentru Supraveghere Tehnică, cât și Instituția Publică Centrul Național pentru Energie Durabilă despre executarea deciziei cu privire la aplicarea sancțiunii financiare.</w:t>
            </w:r>
          </w:p>
          <w:p w14:paraId="2DAB1C9E" w14:textId="77777777" w:rsidR="00C8408A" w:rsidRPr="008F00F1" w:rsidRDefault="00C8408A" w:rsidP="005214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Aceste obligații au caracter primar și conform art.14 a Legii nr.235/2006 trebuie să se regăsească la nivel de lege. Legea 139/2018 nu prevede astfel de obligații pentru întreprinderile mari.</w:t>
            </w:r>
          </w:p>
        </w:tc>
        <w:tc>
          <w:tcPr>
            <w:tcW w:w="618" w:type="pct"/>
            <w:tcMar>
              <w:top w:w="0" w:type="dxa"/>
              <w:left w:w="108" w:type="dxa"/>
              <w:bottom w:w="0" w:type="dxa"/>
              <w:right w:w="108" w:type="dxa"/>
            </w:tcMar>
          </w:tcPr>
          <w:p w14:paraId="1875A275" w14:textId="77777777" w:rsidR="00C8408A" w:rsidRPr="008F00F1" w:rsidRDefault="00C8408A" w:rsidP="007E0168">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73E619CC" w14:textId="77777777" w:rsidR="00C8408A" w:rsidRPr="008F00F1" w:rsidRDefault="00C8408A" w:rsidP="007E0168">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5D78A942" w14:textId="77777777" w:rsidR="00C8408A" w:rsidRPr="008F00F1" w:rsidRDefault="00C8408A" w:rsidP="007E0168">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79023672" w14:textId="77777777" w:rsidR="00C8408A" w:rsidRPr="008F00F1" w:rsidRDefault="00C8408A" w:rsidP="007E0168">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64EF9BB6" w14:textId="77777777" w:rsidR="00C8408A" w:rsidRPr="008F00F1" w:rsidRDefault="00C8408A" w:rsidP="007E0168">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57358F53" w14:textId="77777777" w:rsidR="00C8408A" w:rsidRPr="008F00F1" w:rsidRDefault="00C8408A" w:rsidP="007E016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b/>
                <w:sz w:val="24"/>
                <w:szCs w:val="24"/>
                <w:lang w:val="ro-RO"/>
              </w:rPr>
              <w:t xml:space="preserve">Se acceptă. </w:t>
            </w:r>
            <w:r w:rsidRPr="008F00F1">
              <w:rPr>
                <w:rFonts w:ascii="Times New Roman" w:hAnsi="Times New Roman"/>
                <w:sz w:val="24"/>
                <w:szCs w:val="24"/>
                <w:lang w:val="ro-RO"/>
              </w:rPr>
              <w:t xml:space="preserve">Aceste obligațiuni au fost excluse din proiectul Regulamentului. </w:t>
            </w:r>
          </w:p>
          <w:p w14:paraId="3CC846CF" w14:textId="77777777" w:rsidR="00C8408A" w:rsidRPr="008F00F1" w:rsidRDefault="00C8408A" w:rsidP="007E0168">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6A513D00" w14:textId="77777777" w:rsidR="00C8408A" w:rsidRPr="008F00F1" w:rsidRDefault="00C8408A" w:rsidP="007E0168">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499E25FB" w14:textId="77777777" w:rsidR="00C8408A" w:rsidRPr="008F00F1" w:rsidRDefault="00C8408A" w:rsidP="007E0168">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5323E71F" w14:textId="77777777" w:rsidR="00C8408A" w:rsidRPr="008F00F1" w:rsidRDefault="00C8408A" w:rsidP="007E0168">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r>
      <w:tr w:rsidR="00025A76" w:rsidRPr="003D62B5" w14:paraId="04FE8EFB" w14:textId="77777777" w:rsidTr="00C75EED">
        <w:tc>
          <w:tcPr>
            <w:tcW w:w="710" w:type="pct"/>
            <w:tcMar>
              <w:top w:w="0" w:type="dxa"/>
              <w:left w:w="108" w:type="dxa"/>
              <w:bottom w:w="0" w:type="dxa"/>
              <w:right w:w="108" w:type="dxa"/>
            </w:tcMar>
          </w:tcPr>
          <w:p w14:paraId="2E7F30E6" w14:textId="77777777" w:rsidR="00025A76" w:rsidRPr="008F00F1" w:rsidRDefault="00025A76" w:rsidP="007A4976">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Cancelaria de Stat, Centrul de Armonizare a Legislației</w:t>
            </w:r>
          </w:p>
        </w:tc>
        <w:tc>
          <w:tcPr>
            <w:tcW w:w="526" w:type="pct"/>
            <w:tcMar>
              <w:top w:w="0" w:type="dxa"/>
              <w:left w:w="108" w:type="dxa"/>
              <w:bottom w:w="0" w:type="dxa"/>
              <w:right w:w="108" w:type="dxa"/>
            </w:tcMar>
          </w:tcPr>
          <w:p w14:paraId="6083B148" w14:textId="77777777" w:rsidR="00025A76" w:rsidRPr="008F00F1" w:rsidRDefault="00025A76" w:rsidP="00025A7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31/02-69-10188</w:t>
            </w:r>
          </w:p>
        </w:tc>
        <w:tc>
          <w:tcPr>
            <w:tcW w:w="3146" w:type="pct"/>
            <w:tcMar>
              <w:top w:w="0" w:type="dxa"/>
              <w:left w:w="108" w:type="dxa"/>
              <w:bottom w:w="0" w:type="dxa"/>
              <w:right w:w="108" w:type="dxa"/>
            </w:tcMar>
          </w:tcPr>
          <w:p w14:paraId="37350D2B" w14:textId="77777777" w:rsidR="00025A76" w:rsidRPr="008F00F1" w:rsidRDefault="00025A76" w:rsidP="0036552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În concluzie, proiectul național nu reprezintă un exercițiu de transpunere directă a Directivei 2012/27/UE, fiind unul de implementare a prevederilor cadru UE, prin stabilirea normelor privind modul de definire a întreprinderilor mari și criteriile de stabilire a listei întreprinderilor mari care au obligația de efectuare a auditului energetic; obligațiilor întreprinderilor mari și cerințelor de efectuare a auditurilor energetice; obligativității raportării auditurilor energetice de către întreprinderile mari; modalității de monitorizare a efectuării auditului energetic de către întreprinderile mari și cerințelor față de întreprinderile mari la implementarea sistemului de management energetic sau de mediu.    </w:t>
            </w:r>
          </w:p>
        </w:tc>
        <w:tc>
          <w:tcPr>
            <w:tcW w:w="618" w:type="pct"/>
            <w:tcMar>
              <w:top w:w="0" w:type="dxa"/>
              <w:left w:w="108" w:type="dxa"/>
              <w:bottom w:w="0" w:type="dxa"/>
              <w:right w:w="108" w:type="dxa"/>
            </w:tcMar>
          </w:tcPr>
          <w:p w14:paraId="094707B0" w14:textId="77777777" w:rsidR="00025A76" w:rsidRPr="008F00F1" w:rsidRDefault="00025A76" w:rsidP="007E0168">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ia act de informare</w:t>
            </w:r>
          </w:p>
        </w:tc>
      </w:tr>
      <w:tr w:rsidR="00C75EED" w:rsidRPr="008F00F1" w14:paraId="26F7DC1E" w14:textId="77777777" w:rsidTr="00C75EED">
        <w:tc>
          <w:tcPr>
            <w:tcW w:w="710" w:type="pct"/>
            <w:vMerge w:val="restart"/>
            <w:tcMar>
              <w:top w:w="0" w:type="dxa"/>
              <w:left w:w="108" w:type="dxa"/>
              <w:bottom w:w="0" w:type="dxa"/>
              <w:right w:w="108" w:type="dxa"/>
            </w:tcMar>
          </w:tcPr>
          <w:p w14:paraId="73529422" w14:textId="51E81036"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pt-BR"/>
              </w:rPr>
            </w:pPr>
            <w:r w:rsidRPr="008F00F1">
              <w:rPr>
                <w:rFonts w:ascii="Times New Roman" w:hAnsi="Times New Roman"/>
                <w:b/>
                <w:sz w:val="24"/>
                <w:szCs w:val="24"/>
                <w:lang w:val="pt-BR"/>
              </w:rPr>
              <w:t>Centrul Național Anticorupție</w:t>
            </w:r>
          </w:p>
        </w:tc>
        <w:tc>
          <w:tcPr>
            <w:tcW w:w="526" w:type="pct"/>
            <w:vMerge w:val="restart"/>
            <w:tcMar>
              <w:top w:w="0" w:type="dxa"/>
              <w:left w:w="108" w:type="dxa"/>
              <w:bottom w:w="0" w:type="dxa"/>
              <w:right w:w="108" w:type="dxa"/>
            </w:tcMar>
          </w:tcPr>
          <w:p w14:paraId="4209CDB8" w14:textId="4EC2D77C"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Raport de expertiză anticorupție Nr. EHG24/10061 din 24.10.2024</w:t>
            </w:r>
          </w:p>
        </w:tc>
        <w:tc>
          <w:tcPr>
            <w:tcW w:w="3146" w:type="pct"/>
            <w:tcMar>
              <w:top w:w="0" w:type="dxa"/>
              <w:left w:w="108" w:type="dxa"/>
              <w:bottom w:w="0" w:type="dxa"/>
              <w:right w:w="108" w:type="dxa"/>
            </w:tcMar>
          </w:tcPr>
          <w:p w14:paraId="78613BA3" w14:textId="77777777" w:rsidR="00C75EED" w:rsidRPr="008F00F1" w:rsidRDefault="00C75EED" w:rsidP="00120984">
            <w:pPr>
              <w:autoSpaceDE w:val="0"/>
              <w:autoSpaceDN w:val="0"/>
              <w:adjustRightInd w:val="0"/>
              <w:spacing w:before="120"/>
              <w:ind w:firstLine="0"/>
              <w:rPr>
                <w:rFonts w:ascii="Times New Roman" w:hAnsi="Times New Roman"/>
                <w:b/>
                <w:bCs/>
                <w:sz w:val="24"/>
                <w:szCs w:val="24"/>
                <w:lang w:val="ro-RO"/>
              </w:rPr>
            </w:pPr>
            <w:r w:rsidRPr="008F00F1">
              <w:rPr>
                <w:rFonts w:ascii="Times New Roman" w:hAnsi="Times New Roman"/>
                <w:b/>
                <w:bCs/>
                <w:sz w:val="24"/>
                <w:szCs w:val="24"/>
                <w:lang w:val="ro-RO"/>
              </w:rPr>
              <w:t>Pct.12.2; pct.18</w:t>
            </w:r>
          </w:p>
          <w:p w14:paraId="48204657" w14:textId="77777777" w:rsidR="00C75EED" w:rsidRPr="008F00F1" w:rsidRDefault="00C75EED" w:rsidP="00120984">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12.1. să completeze și să transmită anual către  IP CNED Raportul privind consum anual de energie primară, conform modelului  solicitat de IP CNED; </w:t>
            </w:r>
          </w:p>
          <w:p w14:paraId="7E8E116B" w14:textId="4918667B" w:rsidR="00C75EED" w:rsidRPr="008F00F1" w:rsidRDefault="00C75EED" w:rsidP="00120984">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18. Raportul de audit energetic efectuat pentru întreprinderile mari trebuie să corespundă modelului/șablonului de raport de audit energetic aprobat de IP CNED pentru categoria Clădiri, Industrie și Transport în conformitate cu obiectul analizat.</w:t>
            </w:r>
          </w:p>
          <w:p w14:paraId="6EA23AD2" w14:textId="77777777" w:rsidR="00C75EED" w:rsidRPr="008F00F1" w:rsidRDefault="00C75EED" w:rsidP="00EC7C71">
            <w:pPr>
              <w:autoSpaceDE w:val="0"/>
              <w:autoSpaceDN w:val="0"/>
              <w:adjustRightInd w:val="0"/>
              <w:spacing w:before="120"/>
              <w:ind w:firstLine="0"/>
              <w:jc w:val="left"/>
              <w:rPr>
                <w:rFonts w:ascii="Times New Roman" w:hAnsi="Times New Roman"/>
                <w:b/>
                <w:bCs/>
                <w:sz w:val="24"/>
                <w:szCs w:val="24"/>
                <w:lang w:val="ro-RO"/>
              </w:rPr>
            </w:pPr>
            <w:r w:rsidRPr="008F00F1">
              <w:rPr>
                <w:rFonts w:ascii="Times New Roman" w:hAnsi="Times New Roman"/>
                <w:b/>
                <w:bCs/>
                <w:sz w:val="24"/>
                <w:szCs w:val="24"/>
                <w:lang w:val="ro-RO"/>
              </w:rPr>
              <w:t xml:space="preserve">Obiecții: </w:t>
            </w:r>
          </w:p>
          <w:p w14:paraId="7774CD21" w14:textId="5BDC73A9" w:rsidR="00C75EED" w:rsidRPr="008F00F1" w:rsidRDefault="00C75EED" w:rsidP="00120984">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lastRenderedPageBreak/>
              <w:t xml:space="preserve">Analiza prevederilor citate supra, denotă caracterul defectuos al normei de blanchetă vizate la pct.12.1 și poate condiționa dificultăți la etapa implementării normei sub aspectul delimitării modelului de reper. Normele de blanchetă contribuie la apariția altor elemente cu risc puternic de coruptibilitate: lărgirea atribuțiilor </w:t>
            </w:r>
            <w:r w:rsidR="00D64765" w:rsidRPr="008F00F1">
              <w:rPr>
                <w:rFonts w:ascii="Times New Roman" w:hAnsi="Times New Roman"/>
                <w:sz w:val="24"/>
                <w:szCs w:val="24"/>
                <w:lang w:val="ro-RO"/>
              </w:rPr>
              <w:t>discreționare</w:t>
            </w:r>
            <w:r w:rsidRPr="008F00F1">
              <w:rPr>
                <w:rFonts w:ascii="Times New Roman" w:hAnsi="Times New Roman"/>
                <w:sz w:val="24"/>
                <w:szCs w:val="24"/>
                <w:lang w:val="ro-RO"/>
              </w:rPr>
              <w:t>, stabilirea aleatorie a termenelor pentru prestarea serviciilor, cerințe exagerate pentru realizarea unor drepturi etc.</w:t>
            </w:r>
          </w:p>
          <w:p w14:paraId="25476F0B" w14:textId="77777777" w:rsidR="00C75EED" w:rsidRPr="008F00F1" w:rsidRDefault="00C75EED" w:rsidP="00EC7C71">
            <w:pPr>
              <w:autoSpaceDE w:val="0"/>
              <w:autoSpaceDN w:val="0"/>
              <w:adjustRightInd w:val="0"/>
              <w:spacing w:before="120"/>
              <w:ind w:firstLine="0"/>
              <w:jc w:val="left"/>
              <w:rPr>
                <w:rFonts w:ascii="Times New Roman" w:hAnsi="Times New Roman"/>
                <w:b/>
                <w:bCs/>
                <w:sz w:val="24"/>
                <w:szCs w:val="24"/>
                <w:lang w:val="ro-RO"/>
              </w:rPr>
            </w:pPr>
            <w:r w:rsidRPr="008F00F1">
              <w:rPr>
                <w:rFonts w:ascii="Times New Roman" w:hAnsi="Times New Roman"/>
                <w:b/>
                <w:bCs/>
                <w:sz w:val="24"/>
                <w:szCs w:val="24"/>
                <w:lang w:val="ro-RO"/>
              </w:rPr>
              <w:t xml:space="preserve">Recomandări: </w:t>
            </w:r>
          </w:p>
          <w:p w14:paraId="0D25DEF1" w14:textId="11952465" w:rsidR="00C75EED" w:rsidRPr="008F00F1" w:rsidRDefault="00C75EED" w:rsidP="00EC7C71">
            <w:pPr>
              <w:autoSpaceDE w:val="0"/>
              <w:autoSpaceDN w:val="0"/>
              <w:adjustRightInd w:val="0"/>
              <w:spacing w:before="120"/>
              <w:ind w:firstLine="0"/>
              <w:jc w:val="left"/>
              <w:rPr>
                <w:rFonts w:ascii="Times New Roman" w:hAnsi="Times New Roman"/>
                <w:sz w:val="24"/>
                <w:szCs w:val="24"/>
                <w:lang w:val="ro-RO"/>
              </w:rPr>
            </w:pPr>
            <w:r w:rsidRPr="008F00F1">
              <w:rPr>
                <w:rFonts w:ascii="Times New Roman" w:hAnsi="Times New Roman"/>
                <w:sz w:val="24"/>
                <w:szCs w:val="24"/>
                <w:lang w:val="ro-RO"/>
              </w:rPr>
              <w:t>Revizuirea normei de blanchetă vizate la pct.12.1. (substituirea cuvântului "solicitat" cu cuvântul "aprobat").</w:t>
            </w:r>
          </w:p>
        </w:tc>
        <w:tc>
          <w:tcPr>
            <w:tcW w:w="618" w:type="pct"/>
            <w:tcMar>
              <w:top w:w="0" w:type="dxa"/>
              <w:left w:w="108" w:type="dxa"/>
              <w:bottom w:w="0" w:type="dxa"/>
              <w:right w:w="108" w:type="dxa"/>
            </w:tcMar>
          </w:tcPr>
          <w:p w14:paraId="00E687E4" w14:textId="0148CF04"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lastRenderedPageBreak/>
              <w:t>Se acceptă.</w:t>
            </w:r>
          </w:p>
        </w:tc>
      </w:tr>
      <w:tr w:rsidR="00C75EED" w:rsidRPr="003D62B5" w14:paraId="69481693" w14:textId="77777777" w:rsidTr="00C75EED">
        <w:tc>
          <w:tcPr>
            <w:tcW w:w="710" w:type="pct"/>
            <w:vMerge/>
            <w:tcMar>
              <w:top w:w="0" w:type="dxa"/>
              <w:left w:w="108" w:type="dxa"/>
              <w:bottom w:w="0" w:type="dxa"/>
              <w:right w:w="108" w:type="dxa"/>
            </w:tcMar>
          </w:tcPr>
          <w:p w14:paraId="25B1D0D1" w14:textId="77777777"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pt-BR"/>
              </w:rPr>
            </w:pPr>
          </w:p>
        </w:tc>
        <w:tc>
          <w:tcPr>
            <w:tcW w:w="526" w:type="pct"/>
            <w:vMerge/>
            <w:tcMar>
              <w:top w:w="0" w:type="dxa"/>
              <w:left w:w="108" w:type="dxa"/>
              <w:bottom w:w="0" w:type="dxa"/>
              <w:right w:w="108" w:type="dxa"/>
            </w:tcMar>
          </w:tcPr>
          <w:p w14:paraId="31A4AA15" w14:textId="77777777"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29EF8C8E" w14:textId="77777777" w:rsidR="00C75EED" w:rsidRPr="008F00F1" w:rsidRDefault="00C75EED" w:rsidP="00EC7C71">
            <w:pPr>
              <w:autoSpaceDE w:val="0"/>
              <w:autoSpaceDN w:val="0"/>
              <w:adjustRightInd w:val="0"/>
              <w:spacing w:before="120"/>
              <w:ind w:firstLine="0"/>
              <w:rPr>
                <w:rFonts w:ascii="Times New Roman" w:hAnsi="Times New Roman"/>
                <w:b/>
                <w:bCs/>
                <w:sz w:val="24"/>
                <w:szCs w:val="24"/>
                <w:lang w:val="ro-RO"/>
              </w:rPr>
            </w:pPr>
            <w:r w:rsidRPr="008F00F1">
              <w:rPr>
                <w:rFonts w:ascii="Times New Roman" w:hAnsi="Times New Roman"/>
                <w:b/>
                <w:bCs/>
                <w:sz w:val="24"/>
                <w:szCs w:val="24"/>
                <w:lang w:val="ro-RO"/>
              </w:rPr>
              <w:t>pct.12.1, pct.19.1-19.3</w:t>
            </w:r>
          </w:p>
          <w:p w14:paraId="394B52AE" w14:textId="77777777"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12. Întreprinderile mari, notificate de către IP CNED au următoarele obligațiuni: 12. să efectueze odată la 4 ani audituri energetice care să cuprindă analiza tuturor consumurilor anuale primare de energie;</w:t>
            </w:r>
          </w:p>
          <w:p w14:paraId="3BAD6619" w14:textId="77777777" w:rsidR="00C75EED" w:rsidRPr="008F00F1" w:rsidRDefault="00C75EED" w:rsidP="00120984">
            <w:pPr>
              <w:pStyle w:val="BodyText"/>
              <w:numPr>
                <w:ilvl w:val="1"/>
                <w:numId w:val="9"/>
              </w:numPr>
              <w:tabs>
                <w:tab w:val="left" w:pos="851"/>
                <w:tab w:val="left" w:pos="1134"/>
              </w:tabs>
              <w:spacing w:before="0"/>
              <w:jc w:val="both"/>
              <w:rPr>
                <w:rFonts w:ascii="Times New Roman" w:hAnsi="Times New Roman"/>
                <w:u w:val="single"/>
                <w:lang w:val="ro-RO" w:eastAsia="en-US"/>
              </w:rPr>
            </w:pPr>
            <w:r w:rsidRPr="008F00F1">
              <w:rPr>
                <w:rFonts w:ascii="Times New Roman" w:hAnsi="Times New Roman"/>
                <w:lang w:val="ro-RO" w:eastAsia="en-US"/>
              </w:rPr>
              <w:t xml:space="preserve">Întreprinderile mari, identificate de Biroul Național de Statistică și notificate de IP CNED, efectuează și prezintă în adresa IP CNED primul audit energetic </w:t>
            </w:r>
            <w:r w:rsidRPr="008F00F1">
              <w:rPr>
                <w:rFonts w:ascii="Times New Roman" w:hAnsi="Times New Roman"/>
                <w:u w:val="single"/>
                <w:lang w:val="ro-RO" w:eastAsia="en-US"/>
              </w:rPr>
              <w:t>în termen de un an de la publicarea, în Monitorul Oficial al Republicii Moldova a prezentului Regulament și, ulterior, cel puțin odată la fiecare 4 ani de la data efectuării ultimului Raport de audit energetic;</w:t>
            </w:r>
          </w:p>
          <w:p w14:paraId="122E8911" w14:textId="77777777" w:rsidR="00C75EED" w:rsidRPr="008F00F1" w:rsidRDefault="00C75EED" w:rsidP="00120984">
            <w:pPr>
              <w:pStyle w:val="BodyText"/>
              <w:numPr>
                <w:ilvl w:val="1"/>
                <w:numId w:val="9"/>
              </w:numPr>
              <w:tabs>
                <w:tab w:val="left" w:pos="851"/>
                <w:tab w:val="left" w:pos="1134"/>
              </w:tabs>
              <w:spacing w:before="0"/>
              <w:jc w:val="both"/>
              <w:rPr>
                <w:rFonts w:ascii="Times New Roman" w:hAnsi="Times New Roman"/>
                <w:lang w:val="ro-RO" w:eastAsia="en-US"/>
              </w:rPr>
            </w:pPr>
            <w:r w:rsidRPr="008F00F1">
              <w:rPr>
                <w:rFonts w:ascii="Times New Roman" w:hAnsi="Times New Roman"/>
                <w:lang w:val="ro-RO" w:eastAsia="en-US"/>
              </w:rPr>
              <w:t xml:space="preserve">Întreprinderile mari identificate de Biroul Național de Statistică după un an de la intrarea în vigoare a prezentului Regulament și care au obligația efectuării auditului energetic, efectuează și prezintă în adresa IP CNED primul audit energetic, în termen de un an de la data recepționării notificării din partea IP CNED și, ulterior, efectuează audituri energetice </w:t>
            </w:r>
            <w:r w:rsidRPr="008F00F1">
              <w:rPr>
                <w:rFonts w:ascii="Times New Roman" w:hAnsi="Times New Roman"/>
                <w:u w:val="single"/>
                <w:lang w:val="ro-RO" w:eastAsia="en-US"/>
              </w:rPr>
              <w:t>cel puțin o dată la fiecare 4 ani de la data efectuării ultimului audit energetic</w:t>
            </w:r>
            <w:r w:rsidRPr="008F00F1">
              <w:rPr>
                <w:rFonts w:ascii="Times New Roman" w:hAnsi="Times New Roman"/>
                <w:lang w:val="ro-RO" w:eastAsia="en-US"/>
              </w:rPr>
              <w:t>, cu prezentarea în adresa IP CNED a rapoartelor de audit energetic elaborate în acest sens;</w:t>
            </w:r>
          </w:p>
          <w:p w14:paraId="11A37820" w14:textId="49064FC1" w:rsidR="00C75EED" w:rsidRPr="008F00F1" w:rsidRDefault="00C75EED" w:rsidP="00120984">
            <w:pPr>
              <w:pStyle w:val="BodyText"/>
              <w:numPr>
                <w:ilvl w:val="1"/>
                <w:numId w:val="9"/>
              </w:numPr>
              <w:tabs>
                <w:tab w:val="left" w:pos="851"/>
                <w:tab w:val="left" w:pos="1134"/>
              </w:tabs>
              <w:spacing w:before="0"/>
              <w:jc w:val="both"/>
              <w:rPr>
                <w:rFonts w:ascii="Times New Roman" w:hAnsi="Times New Roman"/>
                <w:lang w:val="ro-RO" w:eastAsia="en-US"/>
              </w:rPr>
            </w:pPr>
            <w:r w:rsidRPr="008F00F1">
              <w:rPr>
                <w:rFonts w:ascii="Times New Roman" w:hAnsi="Times New Roman"/>
                <w:lang w:val="ro-RO" w:eastAsia="en-US"/>
              </w:rPr>
              <w:t xml:space="preserve">Întreprinderile mari, care au efectuat un audit energetic până la intrarea în vigoare a prezentului Regulament, prezintă copia raportului de audit efectuat, și ulterior, </w:t>
            </w:r>
            <w:r w:rsidRPr="008F00F1">
              <w:rPr>
                <w:rFonts w:ascii="Times New Roman" w:hAnsi="Times New Roman"/>
                <w:u w:val="single"/>
                <w:lang w:val="ro-RO" w:eastAsia="en-US"/>
              </w:rPr>
              <w:t>cel puțin odată la fiecare 4 ani de la data efectuării ultimului Raport</w:t>
            </w:r>
            <w:r w:rsidRPr="008F00F1">
              <w:rPr>
                <w:rFonts w:ascii="Times New Roman" w:hAnsi="Times New Roman"/>
                <w:lang w:val="ro-RO" w:eastAsia="en-US"/>
              </w:rPr>
              <w:t xml:space="preserve"> de audit energetic, </w:t>
            </w:r>
            <w:r w:rsidRPr="008F00F1">
              <w:rPr>
                <w:rFonts w:ascii="Times New Roman" w:hAnsi="Times New Roman"/>
                <w:lang w:val="ro-RO" w:eastAsia="en-US"/>
              </w:rPr>
              <w:lastRenderedPageBreak/>
              <w:t>au obligația de prezentare a unui nou raport de audit energetic care să corespundă prevederilor prezentului Regulament.</w:t>
            </w:r>
          </w:p>
          <w:p w14:paraId="6E33FEF4" w14:textId="77777777" w:rsidR="00C75EED" w:rsidRPr="008F00F1" w:rsidRDefault="00C75EED" w:rsidP="00EC7C71">
            <w:pPr>
              <w:autoSpaceDE w:val="0"/>
              <w:autoSpaceDN w:val="0"/>
              <w:adjustRightInd w:val="0"/>
              <w:spacing w:before="120"/>
              <w:ind w:firstLine="0"/>
              <w:rPr>
                <w:rFonts w:ascii="Times New Roman" w:hAnsi="Times New Roman"/>
                <w:b/>
                <w:bCs/>
                <w:sz w:val="24"/>
                <w:szCs w:val="24"/>
                <w:lang w:val="ro-RO"/>
              </w:rPr>
            </w:pPr>
            <w:r w:rsidRPr="008F00F1">
              <w:rPr>
                <w:rFonts w:ascii="Times New Roman" w:hAnsi="Times New Roman"/>
                <w:b/>
                <w:bCs/>
                <w:sz w:val="24"/>
                <w:szCs w:val="24"/>
                <w:lang w:val="ro-RO"/>
              </w:rPr>
              <w:t xml:space="preserve">Obiecții: </w:t>
            </w:r>
          </w:p>
          <w:p w14:paraId="41A21CE8" w14:textId="004E719E"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Prevederile citate supra, sunt contradictorii sub aspectul reglementării periodicității (termenului) de realizare a auditurilor energetice  </w:t>
            </w:r>
            <w:proofErr w:type="spellStart"/>
            <w:r w:rsidRPr="008F00F1">
              <w:rPr>
                <w:rFonts w:ascii="Times New Roman" w:hAnsi="Times New Roman"/>
                <w:sz w:val="24"/>
                <w:szCs w:val="24"/>
                <w:lang w:val="ro-RO"/>
              </w:rPr>
              <w:t>energetice</w:t>
            </w:r>
            <w:proofErr w:type="spellEnd"/>
            <w:r w:rsidRPr="008F00F1">
              <w:rPr>
                <w:rFonts w:ascii="Times New Roman" w:hAnsi="Times New Roman"/>
                <w:sz w:val="24"/>
                <w:szCs w:val="24"/>
                <w:lang w:val="ro-RO"/>
              </w:rPr>
              <w:t xml:space="preserve">, fapt care poate condiționa incertitudine la etapa implementării normei și ambiguitatea proceselor administrative realizate în context. Deficiența prenotată, poate constitui un impediment în aplicarea corectă a prevederilor legislative </w:t>
            </w:r>
            <w:proofErr w:type="spellStart"/>
            <w:r w:rsidRPr="008F00F1">
              <w:rPr>
                <w:rFonts w:ascii="Times New Roman" w:hAnsi="Times New Roman"/>
                <w:sz w:val="24"/>
                <w:szCs w:val="24"/>
                <w:lang w:val="ro-RO"/>
              </w:rPr>
              <w:t>şi</w:t>
            </w:r>
            <w:proofErr w:type="spellEnd"/>
            <w:r w:rsidRPr="008F00F1">
              <w:rPr>
                <w:rFonts w:ascii="Times New Roman" w:hAnsi="Times New Roman"/>
                <w:sz w:val="24"/>
                <w:szCs w:val="24"/>
                <w:lang w:val="ro-RO"/>
              </w:rPr>
              <w:t xml:space="preserve"> creează premise pentru aplicarea normei „convenabile" într-o situație concretă, pentru alegerea subiectivă </w:t>
            </w:r>
            <w:proofErr w:type="spellStart"/>
            <w:r w:rsidRPr="008F00F1">
              <w:rPr>
                <w:rFonts w:ascii="Times New Roman" w:hAnsi="Times New Roman"/>
                <w:sz w:val="24"/>
                <w:szCs w:val="24"/>
                <w:lang w:val="ro-RO"/>
              </w:rPr>
              <w:t>şi</w:t>
            </w:r>
            <w:proofErr w:type="spellEnd"/>
            <w:r w:rsidRPr="008F00F1">
              <w:rPr>
                <w:rFonts w:ascii="Times New Roman" w:hAnsi="Times New Roman"/>
                <w:sz w:val="24"/>
                <w:szCs w:val="24"/>
                <w:lang w:val="ro-RO"/>
              </w:rPr>
              <w:t xml:space="preserve"> abuzivă a normei aplicabile.</w:t>
            </w:r>
          </w:p>
          <w:p w14:paraId="151DBE66" w14:textId="7E562CC0"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b/>
                <w:bCs/>
                <w:sz w:val="24"/>
                <w:szCs w:val="24"/>
                <w:lang w:val="ro-RO"/>
              </w:rPr>
              <w:t>Recomandări:</w:t>
            </w:r>
            <w:r w:rsidRPr="008F00F1">
              <w:rPr>
                <w:rFonts w:ascii="Times New Roman" w:hAnsi="Times New Roman"/>
                <w:sz w:val="24"/>
                <w:szCs w:val="24"/>
                <w:lang w:val="ro-RO"/>
              </w:rPr>
              <w:t xml:space="preserve"> Uniformizarea reglementărilor ce vizează periodicitatea (termenului) de realizare a auditurilor</w:t>
            </w:r>
          </w:p>
        </w:tc>
        <w:tc>
          <w:tcPr>
            <w:tcW w:w="618" w:type="pct"/>
            <w:tcMar>
              <w:top w:w="0" w:type="dxa"/>
              <w:left w:w="108" w:type="dxa"/>
              <w:bottom w:w="0" w:type="dxa"/>
              <w:right w:w="108" w:type="dxa"/>
            </w:tcMar>
          </w:tcPr>
          <w:p w14:paraId="311E0F92" w14:textId="18D7B2C8" w:rsidR="00C75EED" w:rsidRPr="008F00F1" w:rsidRDefault="00957A8E"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lastRenderedPageBreak/>
              <w:t xml:space="preserve">Nu se acceptă. </w:t>
            </w:r>
            <w:r w:rsidRPr="008F00F1">
              <w:rPr>
                <w:rFonts w:ascii="Times New Roman" w:hAnsi="Times New Roman"/>
                <w:bCs/>
                <w:sz w:val="24"/>
                <w:szCs w:val="24"/>
                <w:lang w:val="ro-RO"/>
              </w:rPr>
              <w:t>IP CNED va elabora lista</w:t>
            </w:r>
            <w:r w:rsidR="00D64765" w:rsidRPr="008F00F1">
              <w:rPr>
                <w:rFonts w:ascii="Times New Roman" w:hAnsi="Times New Roman"/>
                <w:bCs/>
                <w:sz w:val="24"/>
                <w:szCs w:val="24"/>
                <w:lang w:val="ro-RO"/>
              </w:rPr>
              <w:t xml:space="preserve"> cu</w:t>
            </w:r>
            <w:r w:rsidRPr="008F00F1">
              <w:rPr>
                <w:rFonts w:ascii="Times New Roman" w:hAnsi="Times New Roman"/>
                <w:bCs/>
                <w:sz w:val="24"/>
                <w:szCs w:val="24"/>
                <w:lang w:val="ro-RO"/>
              </w:rPr>
              <w:t xml:space="preserve"> </w:t>
            </w:r>
            <w:r w:rsidR="00D64765" w:rsidRPr="008F00F1">
              <w:rPr>
                <w:rFonts w:ascii="Times New Roman" w:hAnsi="Times New Roman"/>
                <w:bCs/>
                <w:sz w:val="24"/>
                <w:szCs w:val="24"/>
                <w:lang w:val="ro-RO"/>
              </w:rPr>
              <w:t xml:space="preserve">întreprinderi         </w:t>
            </w:r>
            <w:r w:rsidRPr="008F00F1">
              <w:rPr>
                <w:rFonts w:ascii="Times New Roman" w:hAnsi="Times New Roman"/>
                <w:bCs/>
                <w:sz w:val="24"/>
                <w:szCs w:val="24"/>
                <w:lang w:val="ro-RO"/>
              </w:rPr>
              <w:t xml:space="preserve"> mari care </w:t>
            </w:r>
            <w:r w:rsidR="00D64765" w:rsidRPr="008F00F1">
              <w:rPr>
                <w:rFonts w:ascii="Times New Roman" w:hAnsi="Times New Roman"/>
                <w:bCs/>
                <w:sz w:val="24"/>
                <w:szCs w:val="24"/>
                <w:lang w:val="ro-RO"/>
              </w:rPr>
              <w:t>vor avea</w:t>
            </w:r>
            <w:r w:rsidRPr="008F00F1">
              <w:rPr>
                <w:rFonts w:ascii="Times New Roman" w:hAnsi="Times New Roman"/>
                <w:bCs/>
                <w:sz w:val="24"/>
                <w:szCs w:val="24"/>
                <w:lang w:val="ro-RO"/>
              </w:rPr>
              <w:t xml:space="preserve"> obligația efectuării auditului energetic în fiecare an, prin urmare în punctele respective sunt prevăzute norme cu privire la cazurile în care în cadrul exercițiului anual de elaborare a </w:t>
            </w:r>
            <w:r w:rsidRPr="008F00F1">
              <w:rPr>
                <w:rFonts w:ascii="Times New Roman" w:hAnsi="Times New Roman"/>
                <w:bCs/>
                <w:sz w:val="24"/>
                <w:szCs w:val="24"/>
                <w:lang w:val="ro-RO"/>
              </w:rPr>
              <w:lastRenderedPageBreak/>
              <w:t xml:space="preserve">acestei liste vor apărea întreprinderi </w:t>
            </w:r>
            <w:r w:rsidR="00D64765" w:rsidRPr="008F00F1">
              <w:rPr>
                <w:rFonts w:ascii="Times New Roman" w:hAnsi="Times New Roman"/>
                <w:bCs/>
                <w:sz w:val="24"/>
                <w:szCs w:val="24"/>
                <w:lang w:val="ro-RO"/>
              </w:rPr>
              <w:t>mari adiționale la celea care au fost identificate în primul an, care în condițiile prezentului Regulament vor avea obligația de efectuare a auditurilor energetice. Totodată, este prevăzut și cazul în care vor fi identificate întreprinderi care au efectuat deja auditul energetic până la intrarea în vigoare a prezentului Regulament.</w:t>
            </w:r>
            <w:r w:rsidR="00D64765" w:rsidRPr="008F00F1">
              <w:rPr>
                <w:rFonts w:ascii="Times New Roman" w:hAnsi="Times New Roman"/>
                <w:b/>
                <w:sz w:val="24"/>
                <w:szCs w:val="24"/>
                <w:lang w:val="ro-RO"/>
              </w:rPr>
              <w:t xml:space="preserve"> </w:t>
            </w:r>
          </w:p>
        </w:tc>
      </w:tr>
      <w:tr w:rsidR="00C75EED" w:rsidRPr="008F00F1" w14:paraId="3450E41F" w14:textId="77777777" w:rsidTr="00C75EED">
        <w:tc>
          <w:tcPr>
            <w:tcW w:w="710" w:type="pct"/>
            <w:vMerge/>
            <w:tcMar>
              <w:top w:w="0" w:type="dxa"/>
              <w:left w:w="108" w:type="dxa"/>
              <w:bottom w:w="0" w:type="dxa"/>
              <w:right w:w="108" w:type="dxa"/>
            </w:tcMar>
          </w:tcPr>
          <w:p w14:paraId="0A36ECC9" w14:textId="77777777"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26" w:type="pct"/>
            <w:vMerge/>
            <w:tcMar>
              <w:top w:w="0" w:type="dxa"/>
              <w:left w:w="108" w:type="dxa"/>
              <w:bottom w:w="0" w:type="dxa"/>
              <w:right w:w="108" w:type="dxa"/>
            </w:tcMar>
          </w:tcPr>
          <w:p w14:paraId="78268B92" w14:textId="77777777"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17F85D64" w14:textId="77777777"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b/>
                <w:bCs/>
                <w:sz w:val="24"/>
                <w:szCs w:val="24"/>
                <w:lang w:val="ro-RO"/>
              </w:rPr>
              <w:t>Pct.5.7</w:t>
            </w:r>
            <w:r w:rsidRPr="008F00F1">
              <w:rPr>
                <w:rFonts w:ascii="Times New Roman" w:hAnsi="Times New Roman"/>
                <w:sz w:val="24"/>
                <w:szCs w:val="24"/>
                <w:lang w:val="ro-RO"/>
              </w:rPr>
              <w:t xml:space="preserve"> </w:t>
            </w:r>
          </w:p>
          <w:p w14:paraId="57A54265" w14:textId="77777777"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lastRenderedPageBreak/>
              <w:t>5.7.</w:t>
            </w:r>
            <w:r w:rsidRPr="008F00F1">
              <w:rPr>
                <w:rFonts w:ascii="Times New Roman" w:hAnsi="Times New Roman"/>
                <w:sz w:val="24"/>
                <w:szCs w:val="24"/>
                <w:lang w:val="ro-RO"/>
              </w:rPr>
              <w:tab/>
              <w:t xml:space="preserve">implementează, </w:t>
            </w:r>
            <w:r w:rsidRPr="008F00F1">
              <w:rPr>
                <w:rFonts w:ascii="Times New Roman" w:hAnsi="Times New Roman"/>
                <w:sz w:val="24"/>
                <w:szCs w:val="24"/>
                <w:u w:val="single"/>
                <w:lang w:val="ro-RO"/>
              </w:rPr>
              <w:t>scheme/mecanisme de sprijin</w:t>
            </w:r>
            <w:r w:rsidRPr="008F00F1">
              <w:rPr>
                <w:rFonts w:ascii="Times New Roman" w:hAnsi="Times New Roman"/>
                <w:sz w:val="24"/>
                <w:szCs w:val="24"/>
                <w:lang w:val="ro-RO"/>
              </w:rPr>
              <w:t xml:space="preserve"> pentru compensarea cheltuielilor aferente efectuării auditului energetic de către </w:t>
            </w:r>
            <w:r w:rsidRPr="008F00F1">
              <w:rPr>
                <w:rFonts w:ascii="Times New Roman" w:hAnsi="Times New Roman"/>
                <w:sz w:val="24"/>
                <w:szCs w:val="24"/>
                <w:u w:val="single"/>
                <w:lang w:val="ro-RO"/>
              </w:rPr>
              <w:t>întreprinderile mari</w:t>
            </w:r>
            <w:r w:rsidRPr="008F00F1">
              <w:rPr>
                <w:rFonts w:ascii="Times New Roman" w:hAnsi="Times New Roman"/>
                <w:sz w:val="24"/>
                <w:szCs w:val="24"/>
                <w:lang w:val="ro-RO"/>
              </w:rPr>
              <w:t>, care au obligația de efectuare a auditului energetic, în baza schemelor/mecanismelor aprobate de Guvern.</w:t>
            </w:r>
          </w:p>
          <w:p w14:paraId="14F35533" w14:textId="77777777"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b/>
                <w:bCs/>
                <w:sz w:val="24"/>
                <w:szCs w:val="24"/>
                <w:lang w:val="ro-RO"/>
              </w:rPr>
              <w:t>Obiecții:</w:t>
            </w:r>
            <w:r w:rsidRPr="008F00F1">
              <w:rPr>
                <w:rFonts w:ascii="Times New Roman" w:hAnsi="Times New Roman"/>
                <w:sz w:val="24"/>
                <w:szCs w:val="24"/>
                <w:lang w:val="ro-RO"/>
              </w:rPr>
              <w:t xml:space="preserve"> </w:t>
            </w:r>
          </w:p>
          <w:p w14:paraId="7E4C1F1F" w14:textId="77777777"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Prevederile citate supra, necesită o reconsiderare prin prisma exigențelor de tehnică legislativă vizate de art. 3 alin.(1) </w:t>
            </w:r>
            <w:proofErr w:type="spellStart"/>
            <w:r w:rsidRPr="008F00F1">
              <w:rPr>
                <w:rFonts w:ascii="Times New Roman" w:hAnsi="Times New Roman"/>
                <w:sz w:val="24"/>
                <w:szCs w:val="24"/>
                <w:lang w:val="ro-RO"/>
              </w:rPr>
              <w:t>lit.d</w:t>
            </w:r>
            <w:proofErr w:type="spellEnd"/>
            <w:r w:rsidRPr="008F00F1">
              <w:rPr>
                <w:rFonts w:ascii="Times New Roman" w:hAnsi="Times New Roman"/>
                <w:sz w:val="24"/>
                <w:szCs w:val="24"/>
                <w:lang w:val="ro-RO"/>
              </w:rPr>
              <w:t xml:space="preserve">), alin.(4), art.54 alin.(1) </w:t>
            </w:r>
            <w:proofErr w:type="spellStart"/>
            <w:r w:rsidRPr="008F00F1">
              <w:rPr>
                <w:rFonts w:ascii="Times New Roman" w:hAnsi="Times New Roman"/>
                <w:sz w:val="24"/>
                <w:szCs w:val="24"/>
                <w:lang w:val="ro-RO"/>
              </w:rPr>
              <w:t>lit.c</w:t>
            </w:r>
            <w:proofErr w:type="spellEnd"/>
            <w:r w:rsidRPr="008F00F1">
              <w:rPr>
                <w:rFonts w:ascii="Times New Roman" w:hAnsi="Times New Roman"/>
                <w:sz w:val="24"/>
                <w:szCs w:val="24"/>
                <w:lang w:val="ro-RO"/>
              </w:rPr>
              <w:t xml:space="preserve">) al Legii nr.100/2017, după cum urmează: Articolul 3. Principiile </w:t>
            </w:r>
            <w:proofErr w:type="spellStart"/>
            <w:r w:rsidRPr="008F00F1">
              <w:rPr>
                <w:rFonts w:ascii="Times New Roman" w:hAnsi="Times New Roman"/>
                <w:sz w:val="24"/>
                <w:szCs w:val="24"/>
                <w:lang w:val="ro-RO"/>
              </w:rPr>
              <w:t>activităţii</w:t>
            </w:r>
            <w:proofErr w:type="spellEnd"/>
            <w:r w:rsidRPr="008F00F1">
              <w:rPr>
                <w:rFonts w:ascii="Times New Roman" w:hAnsi="Times New Roman"/>
                <w:sz w:val="24"/>
                <w:szCs w:val="24"/>
                <w:lang w:val="ro-RO"/>
              </w:rPr>
              <w:t xml:space="preserve"> de legiferare </w:t>
            </w:r>
          </w:p>
          <w:p w14:paraId="0BD5589B" w14:textId="77777777"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(1) La elaborarea unui act normativ se respectă următoarele principii: d) oportunitatea, </w:t>
            </w:r>
            <w:proofErr w:type="spellStart"/>
            <w:r w:rsidRPr="008F00F1">
              <w:rPr>
                <w:rFonts w:ascii="Times New Roman" w:hAnsi="Times New Roman"/>
                <w:sz w:val="24"/>
                <w:szCs w:val="24"/>
                <w:lang w:val="ro-RO"/>
              </w:rPr>
              <w:t>coerenţa</w:t>
            </w:r>
            <w:proofErr w:type="spellEnd"/>
            <w:r w:rsidRPr="008F00F1">
              <w:rPr>
                <w:rFonts w:ascii="Times New Roman" w:hAnsi="Times New Roman"/>
                <w:sz w:val="24"/>
                <w:szCs w:val="24"/>
                <w:lang w:val="ro-RO"/>
              </w:rPr>
              <w:t xml:space="preserve">, consecutivitatea, stabilitatea </w:t>
            </w:r>
            <w:proofErr w:type="spellStart"/>
            <w:r w:rsidRPr="008F00F1">
              <w:rPr>
                <w:rFonts w:ascii="Times New Roman" w:hAnsi="Times New Roman"/>
                <w:sz w:val="24"/>
                <w:szCs w:val="24"/>
                <w:lang w:val="ro-RO"/>
              </w:rPr>
              <w:t>şi</w:t>
            </w:r>
            <w:proofErr w:type="spellEnd"/>
            <w:r w:rsidRPr="008F00F1">
              <w:rPr>
                <w:rFonts w:ascii="Times New Roman" w:hAnsi="Times New Roman"/>
                <w:sz w:val="24"/>
                <w:szCs w:val="24"/>
                <w:lang w:val="ro-RO"/>
              </w:rPr>
              <w:t xml:space="preserve"> predictibilitatea normelor juridice; </w:t>
            </w:r>
          </w:p>
          <w:p w14:paraId="23C0F531" w14:textId="77777777"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(4) Actul normativ trebuie să se integreze organic în cadrul normativ în vigoare, scop în care: </w:t>
            </w:r>
          </w:p>
          <w:p w14:paraId="41223EB8" w14:textId="59CCE02D"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a) proiectul actului normativ </w:t>
            </w:r>
            <w:r w:rsidRPr="008F00F1">
              <w:rPr>
                <w:rFonts w:ascii="Times New Roman" w:hAnsi="Times New Roman"/>
                <w:sz w:val="24"/>
                <w:szCs w:val="24"/>
                <w:u w:val="single"/>
                <w:lang w:val="ro-RO"/>
              </w:rPr>
              <w:t>trebuie corelat</w:t>
            </w:r>
            <w:r w:rsidRPr="008F00F1">
              <w:rPr>
                <w:rFonts w:ascii="Times New Roman" w:hAnsi="Times New Roman"/>
                <w:sz w:val="24"/>
                <w:szCs w:val="24"/>
                <w:lang w:val="ro-RO"/>
              </w:rPr>
              <w:t xml:space="preserve"> cu prevederile actelor normative de nivel superior sau de </w:t>
            </w:r>
            <w:proofErr w:type="spellStart"/>
            <w:r w:rsidRPr="008F00F1">
              <w:rPr>
                <w:rFonts w:ascii="Times New Roman" w:hAnsi="Times New Roman"/>
                <w:sz w:val="24"/>
                <w:szCs w:val="24"/>
                <w:lang w:val="ro-RO"/>
              </w:rPr>
              <w:t>acelaşi</w:t>
            </w:r>
            <w:proofErr w:type="spellEnd"/>
            <w:r w:rsidRPr="008F00F1">
              <w:rPr>
                <w:rFonts w:ascii="Times New Roman" w:hAnsi="Times New Roman"/>
                <w:sz w:val="24"/>
                <w:szCs w:val="24"/>
                <w:lang w:val="ro-RO"/>
              </w:rPr>
              <w:t xml:space="preserve"> nivel cu care se află în conexiune; </w:t>
            </w:r>
          </w:p>
          <w:p w14:paraId="40624EEF" w14:textId="77777777"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b) proiectul actului normativ întocmit în temeiul unui act normativ de nivel superior </w:t>
            </w:r>
            <w:r w:rsidRPr="008F00F1">
              <w:rPr>
                <w:rFonts w:ascii="Times New Roman" w:hAnsi="Times New Roman"/>
                <w:sz w:val="24"/>
                <w:szCs w:val="24"/>
                <w:u w:val="single"/>
                <w:lang w:val="ro-RO"/>
              </w:rPr>
              <w:t xml:space="preserve">nu poate </w:t>
            </w:r>
            <w:proofErr w:type="spellStart"/>
            <w:r w:rsidRPr="008F00F1">
              <w:rPr>
                <w:rFonts w:ascii="Times New Roman" w:hAnsi="Times New Roman"/>
                <w:sz w:val="24"/>
                <w:szCs w:val="24"/>
                <w:u w:val="single"/>
                <w:lang w:val="ro-RO"/>
              </w:rPr>
              <w:t>depăşi</w:t>
            </w:r>
            <w:proofErr w:type="spellEnd"/>
            <w:r w:rsidRPr="008F00F1">
              <w:rPr>
                <w:rFonts w:ascii="Times New Roman" w:hAnsi="Times New Roman"/>
                <w:sz w:val="24"/>
                <w:szCs w:val="24"/>
                <w:u w:val="single"/>
                <w:lang w:val="ro-RO"/>
              </w:rPr>
              <w:t xml:space="preserve"> limitele </w:t>
            </w:r>
            <w:proofErr w:type="spellStart"/>
            <w:r w:rsidRPr="008F00F1">
              <w:rPr>
                <w:rFonts w:ascii="Times New Roman" w:hAnsi="Times New Roman"/>
                <w:sz w:val="24"/>
                <w:szCs w:val="24"/>
                <w:u w:val="single"/>
                <w:lang w:val="ro-RO"/>
              </w:rPr>
              <w:t>competenţei</w:t>
            </w:r>
            <w:proofErr w:type="spellEnd"/>
            <w:r w:rsidRPr="008F00F1">
              <w:rPr>
                <w:rFonts w:ascii="Times New Roman" w:hAnsi="Times New Roman"/>
                <w:sz w:val="24"/>
                <w:szCs w:val="24"/>
                <w:u w:val="single"/>
                <w:lang w:val="ro-RO"/>
              </w:rPr>
              <w:t xml:space="preserve"> instituite prin actul de nivel superior</w:t>
            </w:r>
            <w:r w:rsidRPr="008F00F1">
              <w:rPr>
                <w:rFonts w:ascii="Times New Roman" w:hAnsi="Times New Roman"/>
                <w:sz w:val="24"/>
                <w:szCs w:val="24"/>
                <w:lang w:val="ro-RO"/>
              </w:rPr>
              <w:t xml:space="preserve"> </w:t>
            </w:r>
            <w:proofErr w:type="spellStart"/>
            <w:r w:rsidRPr="008F00F1">
              <w:rPr>
                <w:rFonts w:ascii="Times New Roman" w:hAnsi="Times New Roman"/>
                <w:sz w:val="24"/>
                <w:szCs w:val="24"/>
                <w:lang w:val="ro-RO"/>
              </w:rPr>
              <w:t>şi</w:t>
            </w:r>
            <w:proofErr w:type="spellEnd"/>
            <w:r w:rsidRPr="008F00F1">
              <w:rPr>
                <w:rFonts w:ascii="Times New Roman" w:hAnsi="Times New Roman"/>
                <w:sz w:val="24"/>
                <w:szCs w:val="24"/>
                <w:lang w:val="ro-RO"/>
              </w:rPr>
              <w:t xml:space="preserve"> nici nu poate contraveni scopului, principiilor </w:t>
            </w:r>
            <w:proofErr w:type="spellStart"/>
            <w:r w:rsidRPr="008F00F1">
              <w:rPr>
                <w:rFonts w:ascii="Times New Roman" w:hAnsi="Times New Roman"/>
                <w:sz w:val="24"/>
                <w:szCs w:val="24"/>
                <w:lang w:val="ro-RO"/>
              </w:rPr>
              <w:t>şi</w:t>
            </w:r>
            <w:proofErr w:type="spellEnd"/>
            <w:r w:rsidRPr="008F00F1">
              <w:rPr>
                <w:rFonts w:ascii="Times New Roman" w:hAnsi="Times New Roman"/>
                <w:sz w:val="24"/>
                <w:szCs w:val="24"/>
                <w:lang w:val="ro-RO"/>
              </w:rPr>
              <w:t xml:space="preserve"> </w:t>
            </w:r>
            <w:proofErr w:type="spellStart"/>
            <w:r w:rsidRPr="008F00F1">
              <w:rPr>
                <w:rFonts w:ascii="Times New Roman" w:hAnsi="Times New Roman"/>
                <w:sz w:val="24"/>
                <w:szCs w:val="24"/>
                <w:lang w:val="ro-RO"/>
              </w:rPr>
              <w:t>dispoziţiilor</w:t>
            </w:r>
            <w:proofErr w:type="spellEnd"/>
            <w:r w:rsidRPr="008F00F1">
              <w:rPr>
                <w:rFonts w:ascii="Times New Roman" w:hAnsi="Times New Roman"/>
                <w:sz w:val="24"/>
                <w:szCs w:val="24"/>
                <w:lang w:val="ro-RO"/>
              </w:rPr>
              <w:t xml:space="preserve"> acestuia. </w:t>
            </w:r>
            <w:proofErr w:type="spellStart"/>
            <w:r w:rsidRPr="008F00F1">
              <w:rPr>
                <w:rFonts w:ascii="Times New Roman" w:hAnsi="Times New Roman"/>
                <w:sz w:val="24"/>
                <w:szCs w:val="24"/>
                <w:lang w:val="ro-RO"/>
              </w:rPr>
              <w:t>Atenţionăm</w:t>
            </w:r>
            <w:proofErr w:type="spellEnd"/>
            <w:r w:rsidRPr="008F00F1">
              <w:rPr>
                <w:rFonts w:ascii="Times New Roman" w:hAnsi="Times New Roman"/>
                <w:sz w:val="24"/>
                <w:szCs w:val="24"/>
                <w:lang w:val="ro-RO"/>
              </w:rPr>
              <w:t xml:space="preserve"> că, actele normative se elaborează în funcție de ierarhia lor, de categoria acestora și de autoritatea publică competentă să le adopte. În conformitate cu art. 102 din Constituție, art. 37 din Legea nr. 136/2017 cu privire la Guvern, art. 44 din Legea nr. 100/2017 cu privire la actele normative, hotărârile Guvernului se adoptă pentru exercitarea atribuțiilor constituționale și celor ce decurg din Legea cu privire la Guvern, precum și pentru organizarea executării legilor. În aceeași odine de idei, urmând </w:t>
            </w:r>
            <w:proofErr w:type="spellStart"/>
            <w:r w:rsidRPr="008F00F1">
              <w:rPr>
                <w:rFonts w:ascii="Times New Roman" w:hAnsi="Times New Roman"/>
                <w:sz w:val="24"/>
                <w:szCs w:val="24"/>
                <w:lang w:val="ro-RO"/>
              </w:rPr>
              <w:t>jurisprudenţa</w:t>
            </w:r>
            <w:proofErr w:type="spellEnd"/>
            <w:r w:rsidRPr="008F00F1">
              <w:rPr>
                <w:rFonts w:ascii="Times New Roman" w:hAnsi="Times New Roman"/>
                <w:sz w:val="24"/>
                <w:szCs w:val="24"/>
                <w:lang w:val="ro-RO"/>
              </w:rPr>
              <w:t xml:space="preserve"> </w:t>
            </w:r>
            <w:proofErr w:type="spellStart"/>
            <w:r w:rsidRPr="008F00F1">
              <w:rPr>
                <w:rFonts w:ascii="Times New Roman" w:hAnsi="Times New Roman"/>
                <w:sz w:val="24"/>
                <w:szCs w:val="24"/>
                <w:lang w:val="ro-RO"/>
              </w:rPr>
              <w:t>Curţii</w:t>
            </w:r>
            <w:proofErr w:type="spellEnd"/>
            <w:r w:rsidRPr="008F00F1">
              <w:rPr>
                <w:rFonts w:ascii="Times New Roman" w:hAnsi="Times New Roman"/>
                <w:sz w:val="24"/>
                <w:szCs w:val="24"/>
                <w:lang w:val="ro-RO"/>
              </w:rPr>
              <w:t xml:space="preserve"> </w:t>
            </w:r>
            <w:proofErr w:type="spellStart"/>
            <w:r w:rsidRPr="008F00F1">
              <w:rPr>
                <w:rFonts w:ascii="Times New Roman" w:hAnsi="Times New Roman"/>
                <w:sz w:val="24"/>
                <w:szCs w:val="24"/>
                <w:lang w:val="ro-RO"/>
              </w:rPr>
              <w:t>Constituţionale</w:t>
            </w:r>
            <w:proofErr w:type="spellEnd"/>
            <w:r w:rsidRPr="008F00F1">
              <w:rPr>
                <w:rFonts w:ascii="Times New Roman" w:hAnsi="Times New Roman"/>
                <w:sz w:val="24"/>
                <w:szCs w:val="24"/>
                <w:lang w:val="ro-RO"/>
              </w:rPr>
              <w:t xml:space="preserve">, </w:t>
            </w:r>
            <w:proofErr w:type="spellStart"/>
            <w:r w:rsidRPr="008F00F1">
              <w:rPr>
                <w:rFonts w:ascii="Times New Roman" w:hAnsi="Times New Roman"/>
                <w:sz w:val="24"/>
                <w:szCs w:val="24"/>
                <w:lang w:val="ro-RO"/>
              </w:rPr>
              <w:t>atenţionăm</w:t>
            </w:r>
            <w:proofErr w:type="spellEnd"/>
            <w:r w:rsidRPr="008F00F1">
              <w:rPr>
                <w:rFonts w:ascii="Times New Roman" w:hAnsi="Times New Roman"/>
                <w:sz w:val="24"/>
                <w:szCs w:val="24"/>
                <w:lang w:val="ro-RO"/>
              </w:rPr>
              <w:t xml:space="preserve"> că, Guvernul, fiind o autoritate a puterii executive, are rolul de a executa legile. Hotărârea Guvernului este un act juridic </w:t>
            </w:r>
            <w:proofErr w:type="spellStart"/>
            <w:r w:rsidRPr="008F00F1">
              <w:rPr>
                <w:rFonts w:ascii="Times New Roman" w:hAnsi="Times New Roman"/>
                <w:sz w:val="24"/>
                <w:szCs w:val="24"/>
                <w:lang w:val="ro-RO"/>
              </w:rPr>
              <w:t>secundum</w:t>
            </w:r>
            <w:proofErr w:type="spellEnd"/>
            <w:r w:rsidRPr="008F00F1">
              <w:rPr>
                <w:rFonts w:ascii="Times New Roman" w:hAnsi="Times New Roman"/>
                <w:sz w:val="24"/>
                <w:szCs w:val="24"/>
                <w:lang w:val="ro-RO"/>
              </w:rPr>
              <w:t xml:space="preserve"> </w:t>
            </w:r>
            <w:proofErr w:type="spellStart"/>
            <w:r w:rsidRPr="008F00F1">
              <w:rPr>
                <w:rFonts w:ascii="Times New Roman" w:hAnsi="Times New Roman"/>
                <w:sz w:val="24"/>
                <w:szCs w:val="24"/>
                <w:lang w:val="ro-RO"/>
              </w:rPr>
              <w:t>legem</w:t>
            </w:r>
            <w:proofErr w:type="spellEnd"/>
            <w:r w:rsidRPr="008F00F1">
              <w:rPr>
                <w:rFonts w:ascii="Times New Roman" w:hAnsi="Times New Roman"/>
                <w:sz w:val="24"/>
                <w:szCs w:val="24"/>
                <w:lang w:val="ro-RO"/>
              </w:rPr>
              <w:t xml:space="preserve">, Guvernul, exercitând atribuția de executare a legilor, la promovarea unor acte normative nu poate intra în aria de </w:t>
            </w:r>
            <w:proofErr w:type="spellStart"/>
            <w:r w:rsidRPr="008F00F1">
              <w:rPr>
                <w:rFonts w:ascii="Times New Roman" w:hAnsi="Times New Roman"/>
                <w:sz w:val="24"/>
                <w:szCs w:val="24"/>
                <w:lang w:val="ro-RO"/>
              </w:rPr>
              <w:t>competenţă</w:t>
            </w:r>
            <w:proofErr w:type="spellEnd"/>
            <w:r w:rsidRPr="008F00F1">
              <w:rPr>
                <w:rFonts w:ascii="Times New Roman" w:hAnsi="Times New Roman"/>
                <w:sz w:val="24"/>
                <w:szCs w:val="24"/>
                <w:lang w:val="ro-RO"/>
              </w:rPr>
              <w:t xml:space="preserve"> a </w:t>
            </w:r>
            <w:proofErr w:type="spellStart"/>
            <w:r w:rsidRPr="008F00F1">
              <w:rPr>
                <w:rFonts w:ascii="Times New Roman" w:hAnsi="Times New Roman"/>
                <w:sz w:val="24"/>
                <w:szCs w:val="24"/>
                <w:lang w:val="ro-RO"/>
              </w:rPr>
              <w:t>autorităţii</w:t>
            </w:r>
            <w:proofErr w:type="spellEnd"/>
            <w:r w:rsidRPr="008F00F1">
              <w:rPr>
                <w:rFonts w:ascii="Times New Roman" w:hAnsi="Times New Roman"/>
                <w:sz w:val="24"/>
                <w:szCs w:val="24"/>
                <w:lang w:val="ro-RO"/>
              </w:rPr>
              <w:t xml:space="preserve"> legislative. În acest sens, subliniem că, Curtea Constituțională a menționat că, actul normativ subordonat legii nu poate </w:t>
            </w:r>
            <w:proofErr w:type="spellStart"/>
            <w:r w:rsidRPr="008F00F1">
              <w:rPr>
                <w:rFonts w:ascii="Times New Roman" w:hAnsi="Times New Roman"/>
                <w:sz w:val="24"/>
                <w:szCs w:val="24"/>
                <w:lang w:val="ro-RO"/>
              </w:rPr>
              <w:t>conţine</w:t>
            </w:r>
            <w:proofErr w:type="spellEnd"/>
            <w:r w:rsidRPr="008F00F1">
              <w:rPr>
                <w:rFonts w:ascii="Times New Roman" w:hAnsi="Times New Roman"/>
                <w:sz w:val="24"/>
                <w:szCs w:val="24"/>
                <w:lang w:val="ro-RO"/>
              </w:rPr>
              <w:t xml:space="preserve"> norme primare, iar </w:t>
            </w:r>
            <w:proofErr w:type="spellStart"/>
            <w:r w:rsidRPr="008F00F1">
              <w:rPr>
                <w:rFonts w:ascii="Times New Roman" w:hAnsi="Times New Roman"/>
                <w:sz w:val="24"/>
                <w:szCs w:val="24"/>
                <w:lang w:val="ro-RO"/>
              </w:rPr>
              <w:t>conţinutul</w:t>
            </w:r>
            <w:proofErr w:type="spellEnd"/>
            <w:r w:rsidRPr="008F00F1">
              <w:rPr>
                <w:rFonts w:ascii="Times New Roman" w:hAnsi="Times New Roman"/>
                <w:sz w:val="24"/>
                <w:szCs w:val="24"/>
                <w:lang w:val="ro-RO"/>
              </w:rPr>
              <w:t xml:space="preserve"> actului normativ urmează să fie în strictă corespundere cu normele </w:t>
            </w:r>
            <w:proofErr w:type="spellStart"/>
            <w:r w:rsidRPr="008F00F1">
              <w:rPr>
                <w:rFonts w:ascii="Times New Roman" w:hAnsi="Times New Roman"/>
                <w:sz w:val="24"/>
                <w:szCs w:val="24"/>
                <w:lang w:val="ro-RO"/>
              </w:rPr>
              <w:t>şi</w:t>
            </w:r>
            <w:proofErr w:type="spellEnd"/>
            <w:r w:rsidRPr="008F00F1">
              <w:rPr>
                <w:rFonts w:ascii="Times New Roman" w:hAnsi="Times New Roman"/>
                <w:sz w:val="24"/>
                <w:szCs w:val="24"/>
                <w:lang w:val="ro-RO"/>
              </w:rPr>
              <w:t xml:space="preserve"> scopul legii sau ale actului normativ superior </w:t>
            </w:r>
            <w:proofErr w:type="spellStart"/>
            <w:r w:rsidRPr="008F00F1">
              <w:rPr>
                <w:rFonts w:ascii="Times New Roman" w:hAnsi="Times New Roman"/>
                <w:sz w:val="24"/>
                <w:szCs w:val="24"/>
                <w:lang w:val="ro-RO"/>
              </w:rPr>
              <w:t>şi</w:t>
            </w:r>
            <w:proofErr w:type="spellEnd"/>
            <w:r w:rsidRPr="008F00F1">
              <w:rPr>
                <w:rFonts w:ascii="Times New Roman" w:hAnsi="Times New Roman"/>
                <w:sz w:val="24"/>
                <w:szCs w:val="24"/>
                <w:lang w:val="ro-RO"/>
              </w:rPr>
              <w:t xml:space="preserve"> nu poate introduce reglementări noi, altele decât cele stabilite de lege </w:t>
            </w:r>
            <w:r w:rsidRPr="008F00F1">
              <w:rPr>
                <w:rFonts w:ascii="Times New Roman" w:hAnsi="Times New Roman"/>
                <w:sz w:val="24"/>
                <w:szCs w:val="24"/>
                <w:lang w:val="ro-RO"/>
              </w:rPr>
              <w:lastRenderedPageBreak/>
              <w:t xml:space="preserve">sau actul superior. De asemenea, actul normativ nu poate interveni în domenii nereglementate de lege (Hotărârea Curții Constituționale nr. 29 din 28 octombrie 2016, §71). În context se evidențiază faptul că potrivit art.19 alin.(6) al Legii cu privire la </w:t>
            </w:r>
            <w:proofErr w:type="spellStart"/>
            <w:r w:rsidRPr="008F00F1">
              <w:rPr>
                <w:rFonts w:ascii="Times New Roman" w:hAnsi="Times New Roman"/>
                <w:sz w:val="24"/>
                <w:szCs w:val="24"/>
                <w:lang w:val="ro-RO"/>
              </w:rPr>
              <w:t>eficienţa</w:t>
            </w:r>
            <w:proofErr w:type="spellEnd"/>
            <w:r w:rsidRPr="008F00F1">
              <w:rPr>
                <w:rFonts w:ascii="Times New Roman" w:hAnsi="Times New Roman"/>
                <w:sz w:val="24"/>
                <w:szCs w:val="24"/>
                <w:lang w:val="ro-RO"/>
              </w:rPr>
              <w:t xml:space="preserve"> energetică nr. 139  din 19.07.2018: Articolul 19. Auditul energetic. (6) Pentru a motiva </w:t>
            </w:r>
            <w:r w:rsidRPr="008F00F1">
              <w:rPr>
                <w:rFonts w:ascii="Times New Roman" w:hAnsi="Times New Roman"/>
                <w:sz w:val="24"/>
                <w:szCs w:val="24"/>
                <w:u w:val="single"/>
                <w:lang w:val="ro-RO"/>
              </w:rPr>
              <w:t xml:space="preserve">întreprinderile mici </w:t>
            </w:r>
            <w:proofErr w:type="spellStart"/>
            <w:r w:rsidRPr="008F00F1">
              <w:rPr>
                <w:rFonts w:ascii="Times New Roman" w:hAnsi="Times New Roman"/>
                <w:sz w:val="24"/>
                <w:szCs w:val="24"/>
                <w:u w:val="single"/>
                <w:lang w:val="ro-RO"/>
              </w:rPr>
              <w:t>şi</w:t>
            </w:r>
            <w:proofErr w:type="spellEnd"/>
            <w:r w:rsidRPr="008F00F1">
              <w:rPr>
                <w:rFonts w:ascii="Times New Roman" w:hAnsi="Times New Roman"/>
                <w:sz w:val="24"/>
                <w:szCs w:val="24"/>
                <w:u w:val="single"/>
                <w:lang w:val="ro-RO"/>
              </w:rPr>
              <w:t xml:space="preserve"> mijlocii</w:t>
            </w:r>
            <w:r w:rsidRPr="008F00F1">
              <w:rPr>
                <w:rFonts w:ascii="Times New Roman" w:hAnsi="Times New Roman"/>
                <w:sz w:val="24"/>
                <w:szCs w:val="24"/>
                <w:lang w:val="ro-RO"/>
              </w:rPr>
              <w:t xml:space="preserve"> să recurgă la efectuarea de audit energetic, precum </w:t>
            </w:r>
            <w:proofErr w:type="spellStart"/>
            <w:r w:rsidRPr="008F00F1">
              <w:rPr>
                <w:rFonts w:ascii="Times New Roman" w:hAnsi="Times New Roman"/>
                <w:sz w:val="24"/>
                <w:szCs w:val="24"/>
                <w:lang w:val="ro-RO"/>
              </w:rPr>
              <w:t>şi</w:t>
            </w:r>
            <w:proofErr w:type="spellEnd"/>
            <w:r w:rsidRPr="008F00F1">
              <w:rPr>
                <w:rFonts w:ascii="Times New Roman" w:hAnsi="Times New Roman"/>
                <w:sz w:val="24"/>
                <w:szCs w:val="24"/>
                <w:lang w:val="ro-RO"/>
              </w:rPr>
              <w:t xml:space="preserve"> să aplice măsurile de </w:t>
            </w:r>
            <w:proofErr w:type="spellStart"/>
            <w:r w:rsidRPr="008F00F1">
              <w:rPr>
                <w:rFonts w:ascii="Times New Roman" w:hAnsi="Times New Roman"/>
                <w:sz w:val="24"/>
                <w:szCs w:val="24"/>
                <w:lang w:val="ro-RO"/>
              </w:rPr>
              <w:t>eficienţă</w:t>
            </w:r>
            <w:proofErr w:type="spellEnd"/>
            <w:r w:rsidRPr="008F00F1">
              <w:rPr>
                <w:rFonts w:ascii="Times New Roman" w:hAnsi="Times New Roman"/>
                <w:sz w:val="24"/>
                <w:szCs w:val="24"/>
                <w:lang w:val="ro-RO"/>
              </w:rPr>
              <w:t xml:space="preserve"> energetică aferente, Guvernul poate institui, pe bază de criterii transparente, nediscriminatorii </w:t>
            </w:r>
            <w:proofErr w:type="spellStart"/>
            <w:r w:rsidRPr="008F00F1">
              <w:rPr>
                <w:rFonts w:ascii="Times New Roman" w:hAnsi="Times New Roman"/>
                <w:sz w:val="24"/>
                <w:szCs w:val="24"/>
                <w:lang w:val="ro-RO"/>
              </w:rPr>
              <w:t>şi</w:t>
            </w:r>
            <w:proofErr w:type="spellEnd"/>
            <w:r w:rsidRPr="008F00F1">
              <w:rPr>
                <w:rFonts w:ascii="Times New Roman" w:hAnsi="Times New Roman"/>
                <w:sz w:val="24"/>
                <w:szCs w:val="24"/>
                <w:lang w:val="ro-RO"/>
              </w:rPr>
              <w:t xml:space="preserve"> cu respectarea Legii nr.139/2012 cu privire la ajutorul de stat, scheme de sprijin pentru compensarea cheltuielilor aferente, cu includerea acestora în Planul </w:t>
            </w:r>
            <w:proofErr w:type="spellStart"/>
            <w:r w:rsidRPr="008F00F1">
              <w:rPr>
                <w:rFonts w:ascii="Times New Roman" w:hAnsi="Times New Roman"/>
                <w:sz w:val="24"/>
                <w:szCs w:val="24"/>
                <w:lang w:val="ro-RO"/>
              </w:rPr>
              <w:t>naţional</w:t>
            </w:r>
            <w:proofErr w:type="spellEnd"/>
            <w:r w:rsidRPr="008F00F1">
              <w:rPr>
                <w:rFonts w:ascii="Times New Roman" w:hAnsi="Times New Roman"/>
                <w:sz w:val="24"/>
                <w:szCs w:val="24"/>
                <w:lang w:val="ro-RO"/>
              </w:rPr>
              <w:t xml:space="preserve"> integrat privind energia </w:t>
            </w:r>
            <w:proofErr w:type="spellStart"/>
            <w:r w:rsidRPr="008F00F1">
              <w:rPr>
                <w:rFonts w:ascii="Times New Roman" w:hAnsi="Times New Roman"/>
                <w:sz w:val="24"/>
                <w:szCs w:val="24"/>
                <w:lang w:val="ro-RO"/>
              </w:rPr>
              <w:t>şi</w:t>
            </w:r>
            <w:proofErr w:type="spellEnd"/>
            <w:r w:rsidRPr="008F00F1">
              <w:rPr>
                <w:rFonts w:ascii="Times New Roman" w:hAnsi="Times New Roman"/>
                <w:sz w:val="24"/>
                <w:szCs w:val="24"/>
                <w:lang w:val="ro-RO"/>
              </w:rPr>
              <w:t xml:space="preserve"> clima.</w:t>
            </w:r>
          </w:p>
          <w:p w14:paraId="79C554D9" w14:textId="3DEA852F"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b/>
                <w:bCs/>
                <w:sz w:val="24"/>
                <w:szCs w:val="24"/>
                <w:lang w:val="ro-RO"/>
              </w:rPr>
              <w:t>Recomandări:</w:t>
            </w:r>
            <w:r w:rsidRPr="008F00F1">
              <w:rPr>
                <w:rFonts w:ascii="Times New Roman" w:hAnsi="Times New Roman"/>
                <w:sz w:val="24"/>
                <w:szCs w:val="24"/>
                <w:lang w:val="ro-RO"/>
              </w:rPr>
              <w:t xml:space="preserve"> Reconsiderarea normei.</w:t>
            </w:r>
          </w:p>
        </w:tc>
        <w:tc>
          <w:tcPr>
            <w:tcW w:w="618" w:type="pct"/>
            <w:tcMar>
              <w:top w:w="0" w:type="dxa"/>
              <w:left w:w="108" w:type="dxa"/>
              <w:bottom w:w="0" w:type="dxa"/>
              <w:right w:w="108" w:type="dxa"/>
            </w:tcMar>
          </w:tcPr>
          <w:p w14:paraId="22550FEE" w14:textId="75B89ACD"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lastRenderedPageBreak/>
              <w:t xml:space="preserve">Se acceptă. </w:t>
            </w:r>
          </w:p>
        </w:tc>
      </w:tr>
      <w:tr w:rsidR="00C75EED" w:rsidRPr="003D62B5" w14:paraId="6BB1E492" w14:textId="77777777" w:rsidTr="00C75EED">
        <w:tc>
          <w:tcPr>
            <w:tcW w:w="710" w:type="pct"/>
            <w:vMerge/>
            <w:tcMar>
              <w:top w:w="0" w:type="dxa"/>
              <w:left w:w="108" w:type="dxa"/>
              <w:bottom w:w="0" w:type="dxa"/>
              <w:right w:w="108" w:type="dxa"/>
            </w:tcMar>
          </w:tcPr>
          <w:p w14:paraId="6964FCC2" w14:textId="18F5852A"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MD"/>
              </w:rPr>
            </w:pPr>
          </w:p>
        </w:tc>
        <w:tc>
          <w:tcPr>
            <w:tcW w:w="526" w:type="pct"/>
            <w:vMerge/>
            <w:tcMar>
              <w:top w:w="0" w:type="dxa"/>
              <w:left w:w="108" w:type="dxa"/>
              <w:bottom w:w="0" w:type="dxa"/>
              <w:right w:w="108" w:type="dxa"/>
            </w:tcMar>
          </w:tcPr>
          <w:p w14:paraId="6241989C" w14:textId="7D96B047"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tc>
        <w:tc>
          <w:tcPr>
            <w:tcW w:w="3146" w:type="pct"/>
            <w:tcMar>
              <w:top w:w="0" w:type="dxa"/>
              <w:left w:w="108" w:type="dxa"/>
              <w:bottom w:w="0" w:type="dxa"/>
              <w:right w:w="108" w:type="dxa"/>
            </w:tcMar>
          </w:tcPr>
          <w:p w14:paraId="1AE9E3E7" w14:textId="77777777"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Potrivit notei informative, proiectul are drept scop executarea prevederilor art.19, alin.(1) și art. 30 alin.(8), (14) din Legea nr.139/2018 cu privire la eficiența energetică și reglementarea, în acest sens: </w:t>
            </w:r>
          </w:p>
          <w:p w14:paraId="60F48327" w14:textId="1F58560D"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1. criteriilor pentru identificarea întreprinderilor mari care au obligația de efectuare a auditurilor energetice cu o periodicitate de 4 ani; </w:t>
            </w:r>
          </w:p>
          <w:p w14:paraId="2CE5B85B" w14:textId="77777777"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2. cerințelor față de întreprinderile mari pentru implementarea sistemului de management energetic sau de mediu; </w:t>
            </w:r>
          </w:p>
          <w:p w14:paraId="0988755D" w14:textId="2AE0B8AF"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3. mecanismelor de suport pentru întreprinderile mari în vederea identificării potențialului de economisire a energiei, cu atragerea după caz, a mijloacelor financiare sub formă de grant în vederea implementării măsurilor de eficiență energetică. </w:t>
            </w:r>
          </w:p>
        </w:tc>
        <w:tc>
          <w:tcPr>
            <w:tcW w:w="618" w:type="pct"/>
            <w:tcMar>
              <w:top w:w="0" w:type="dxa"/>
              <w:left w:w="108" w:type="dxa"/>
              <w:bottom w:w="0" w:type="dxa"/>
              <w:right w:w="108" w:type="dxa"/>
            </w:tcMar>
          </w:tcPr>
          <w:p w14:paraId="530B1859" w14:textId="504D7CA4"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ia act de informare.</w:t>
            </w:r>
          </w:p>
        </w:tc>
      </w:tr>
      <w:tr w:rsidR="00C75EED" w:rsidRPr="003D62B5" w14:paraId="29A3D530" w14:textId="77777777" w:rsidTr="00C75EED">
        <w:tc>
          <w:tcPr>
            <w:tcW w:w="710" w:type="pct"/>
            <w:vMerge/>
            <w:tcMar>
              <w:top w:w="0" w:type="dxa"/>
              <w:left w:w="108" w:type="dxa"/>
              <w:bottom w:w="0" w:type="dxa"/>
              <w:right w:w="108" w:type="dxa"/>
            </w:tcMar>
          </w:tcPr>
          <w:p w14:paraId="24E44AA3" w14:textId="77777777"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pt-BR"/>
              </w:rPr>
            </w:pPr>
          </w:p>
        </w:tc>
        <w:tc>
          <w:tcPr>
            <w:tcW w:w="526" w:type="pct"/>
            <w:vMerge/>
            <w:tcMar>
              <w:top w:w="0" w:type="dxa"/>
              <w:left w:w="108" w:type="dxa"/>
              <w:bottom w:w="0" w:type="dxa"/>
              <w:right w:w="108" w:type="dxa"/>
            </w:tcMar>
          </w:tcPr>
          <w:p w14:paraId="65101BDD" w14:textId="77777777"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3609E685" w14:textId="7B3DEFB4"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Autorul a prezentat Sinteza avizelor parvenite în cadrul procesului de consultare publică a proiectului de către autoritățile responsabile de implementarea prevederilor </w:t>
            </w:r>
            <w:proofErr w:type="spellStart"/>
            <w:r w:rsidRPr="008F00F1">
              <w:rPr>
                <w:rFonts w:ascii="Times New Roman" w:hAnsi="Times New Roman"/>
                <w:sz w:val="24"/>
                <w:szCs w:val="24"/>
                <w:lang w:val="ro-RO"/>
              </w:rPr>
              <w:t>conţinute</w:t>
            </w:r>
            <w:proofErr w:type="spellEnd"/>
            <w:r w:rsidRPr="008F00F1">
              <w:rPr>
                <w:rFonts w:ascii="Times New Roman" w:hAnsi="Times New Roman"/>
                <w:sz w:val="24"/>
                <w:szCs w:val="24"/>
                <w:lang w:val="ro-RO"/>
              </w:rPr>
              <w:t xml:space="preserve"> în proiect/</w:t>
            </w:r>
            <w:proofErr w:type="spellStart"/>
            <w:r w:rsidRPr="008F00F1">
              <w:rPr>
                <w:rFonts w:ascii="Times New Roman" w:hAnsi="Times New Roman"/>
                <w:sz w:val="24"/>
                <w:szCs w:val="24"/>
                <w:lang w:val="ro-RO"/>
              </w:rPr>
              <w:t>instituţiilor</w:t>
            </w:r>
            <w:proofErr w:type="spellEnd"/>
            <w:r w:rsidRPr="008F00F1">
              <w:rPr>
                <w:rFonts w:ascii="Times New Roman" w:hAnsi="Times New Roman"/>
                <w:sz w:val="24"/>
                <w:szCs w:val="24"/>
                <w:lang w:val="ro-RO"/>
              </w:rPr>
              <w:t xml:space="preserve"> interesate, fapt ce denotă aspectul definitivat al acestuia și întrunirea condițiilor stabilite de prevederile art.36 al Legii nr.100/2017, coroborat art.28 al Legii nr.82/2017 - pentru efectuarea expertizei anticorupție. </w:t>
            </w:r>
          </w:p>
        </w:tc>
        <w:tc>
          <w:tcPr>
            <w:tcW w:w="618" w:type="pct"/>
            <w:tcMar>
              <w:top w:w="0" w:type="dxa"/>
              <w:left w:w="108" w:type="dxa"/>
              <w:bottom w:w="0" w:type="dxa"/>
              <w:right w:w="108" w:type="dxa"/>
            </w:tcMar>
          </w:tcPr>
          <w:p w14:paraId="34DD521C" w14:textId="364728FD"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ia act de informare.</w:t>
            </w:r>
          </w:p>
        </w:tc>
      </w:tr>
      <w:tr w:rsidR="00C75EED" w:rsidRPr="003D62B5" w14:paraId="6514EF03" w14:textId="77777777" w:rsidTr="00C75EED">
        <w:tc>
          <w:tcPr>
            <w:tcW w:w="710" w:type="pct"/>
            <w:vMerge/>
            <w:tcMar>
              <w:top w:w="0" w:type="dxa"/>
              <w:left w:w="108" w:type="dxa"/>
              <w:bottom w:w="0" w:type="dxa"/>
              <w:right w:w="108" w:type="dxa"/>
            </w:tcMar>
          </w:tcPr>
          <w:p w14:paraId="1FE146D8" w14:textId="77777777"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pt-BR"/>
              </w:rPr>
            </w:pPr>
          </w:p>
        </w:tc>
        <w:tc>
          <w:tcPr>
            <w:tcW w:w="526" w:type="pct"/>
            <w:vMerge/>
            <w:tcMar>
              <w:top w:w="0" w:type="dxa"/>
              <w:left w:w="108" w:type="dxa"/>
              <w:bottom w:w="0" w:type="dxa"/>
              <w:right w:w="108" w:type="dxa"/>
            </w:tcMar>
          </w:tcPr>
          <w:p w14:paraId="20678D22" w14:textId="77777777"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6F223235" w14:textId="77777777"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În procesul de promovare a proiectului, au fost respectate rigorile de asigurare a </w:t>
            </w:r>
            <w:proofErr w:type="spellStart"/>
            <w:r w:rsidRPr="008F00F1">
              <w:rPr>
                <w:rFonts w:ascii="Times New Roman" w:hAnsi="Times New Roman"/>
                <w:sz w:val="24"/>
                <w:szCs w:val="24"/>
                <w:lang w:val="ro-RO"/>
              </w:rPr>
              <w:t>transparenţei</w:t>
            </w:r>
            <w:proofErr w:type="spellEnd"/>
            <w:r w:rsidRPr="008F00F1">
              <w:rPr>
                <w:rFonts w:ascii="Times New Roman" w:hAnsi="Times New Roman"/>
                <w:sz w:val="24"/>
                <w:szCs w:val="24"/>
                <w:lang w:val="ro-RO"/>
              </w:rPr>
              <w:t xml:space="preserve"> decizionale statuate de prevederile art.8 </w:t>
            </w:r>
            <w:proofErr w:type="spellStart"/>
            <w:r w:rsidRPr="008F00F1">
              <w:rPr>
                <w:rFonts w:ascii="Times New Roman" w:hAnsi="Times New Roman"/>
                <w:sz w:val="24"/>
                <w:szCs w:val="24"/>
                <w:lang w:val="ro-RO"/>
              </w:rPr>
              <w:t>lit.a</w:t>
            </w:r>
            <w:proofErr w:type="spellEnd"/>
            <w:r w:rsidRPr="008F00F1">
              <w:rPr>
                <w:rFonts w:ascii="Times New Roman" w:hAnsi="Times New Roman"/>
                <w:sz w:val="24"/>
                <w:szCs w:val="24"/>
                <w:lang w:val="ro-RO"/>
              </w:rPr>
              <w:t xml:space="preserve">) al Legii nr. 239-XVI din 13 noiembrie 2008 privind </w:t>
            </w:r>
            <w:proofErr w:type="spellStart"/>
            <w:r w:rsidRPr="008F00F1">
              <w:rPr>
                <w:rFonts w:ascii="Times New Roman" w:hAnsi="Times New Roman"/>
                <w:sz w:val="24"/>
                <w:szCs w:val="24"/>
                <w:lang w:val="ro-RO"/>
              </w:rPr>
              <w:t>transparenţa</w:t>
            </w:r>
            <w:proofErr w:type="spellEnd"/>
            <w:r w:rsidRPr="008F00F1">
              <w:rPr>
                <w:rFonts w:ascii="Times New Roman" w:hAnsi="Times New Roman"/>
                <w:sz w:val="24"/>
                <w:szCs w:val="24"/>
                <w:lang w:val="ro-RO"/>
              </w:rPr>
              <w:t xml:space="preserve"> în procesul decizional. Nota informativă a proiectului </w:t>
            </w:r>
            <w:r w:rsidRPr="008F00F1">
              <w:rPr>
                <w:rFonts w:ascii="Times New Roman" w:hAnsi="Times New Roman"/>
                <w:sz w:val="24"/>
                <w:szCs w:val="24"/>
                <w:lang w:val="ro-RO"/>
              </w:rPr>
              <w:lastRenderedPageBreak/>
              <w:t xml:space="preserve">a fost întocmită cu întrunirea exigențelor de tehnică legislativă statuate de prevederile art.30 </w:t>
            </w:r>
            <w:proofErr w:type="spellStart"/>
            <w:r w:rsidRPr="008F00F1">
              <w:rPr>
                <w:rFonts w:ascii="Times New Roman" w:hAnsi="Times New Roman"/>
                <w:sz w:val="24"/>
                <w:szCs w:val="24"/>
                <w:lang w:val="ro-RO"/>
              </w:rPr>
              <w:t>lit.a</w:t>
            </w:r>
            <w:proofErr w:type="spellEnd"/>
            <w:r w:rsidRPr="008F00F1">
              <w:rPr>
                <w:rFonts w:ascii="Times New Roman" w:hAnsi="Times New Roman"/>
                <w:sz w:val="24"/>
                <w:szCs w:val="24"/>
                <w:lang w:val="ro-RO"/>
              </w:rPr>
              <w:t>)-f) al Legii cu privire la actele normative nr.100 din 22 decembrie 2017.</w:t>
            </w:r>
          </w:p>
          <w:p w14:paraId="3F9E21D3" w14:textId="5BC85AE9"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Prevederile proiectului sunt contradictorii sub aspectul reglementării periodicității (termenului) de realizare a auditurilor energetice </w:t>
            </w:r>
            <w:proofErr w:type="spellStart"/>
            <w:r w:rsidRPr="008F00F1">
              <w:rPr>
                <w:rFonts w:ascii="Times New Roman" w:hAnsi="Times New Roman"/>
                <w:sz w:val="24"/>
                <w:szCs w:val="24"/>
                <w:lang w:val="ro-RO"/>
              </w:rPr>
              <w:t>energetice</w:t>
            </w:r>
            <w:proofErr w:type="spellEnd"/>
            <w:r w:rsidRPr="008F00F1">
              <w:rPr>
                <w:rFonts w:ascii="Times New Roman" w:hAnsi="Times New Roman"/>
                <w:sz w:val="24"/>
                <w:szCs w:val="24"/>
                <w:lang w:val="ro-RO"/>
              </w:rPr>
              <w:t xml:space="preserve"> și operează cu norme de blanchetă defectuoase sub aspectul reglementării modelului Raportului privind consum anual de energie primară. Subsecvent, prevederile pct.5.7, necesită o reconsiderare prin prisma exigențelor de tehnică legislativă vizate de art. 3 alin.(1) </w:t>
            </w:r>
            <w:proofErr w:type="spellStart"/>
            <w:r w:rsidRPr="008F00F1">
              <w:rPr>
                <w:rFonts w:ascii="Times New Roman" w:hAnsi="Times New Roman"/>
                <w:sz w:val="24"/>
                <w:szCs w:val="24"/>
                <w:lang w:val="ro-RO"/>
              </w:rPr>
              <w:t>lit.d</w:t>
            </w:r>
            <w:proofErr w:type="spellEnd"/>
            <w:r w:rsidRPr="008F00F1">
              <w:rPr>
                <w:rFonts w:ascii="Times New Roman" w:hAnsi="Times New Roman"/>
                <w:sz w:val="24"/>
                <w:szCs w:val="24"/>
                <w:lang w:val="ro-RO"/>
              </w:rPr>
              <w:t xml:space="preserve">), alin.(4), art.54 alin.(1) </w:t>
            </w:r>
            <w:proofErr w:type="spellStart"/>
            <w:r w:rsidRPr="008F00F1">
              <w:rPr>
                <w:rFonts w:ascii="Times New Roman" w:hAnsi="Times New Roman"/>
                <w:sz w:val="24"/>
                <w:szCs w:val="24"/>
                <w:lang w:val="ro-RO"/>
              </w:rPr>
              <w:t>lit.c</w:t>
            </w:r>
            <w:proofErr w:type="spellEnd"/>
            <w:r w:rsidRPr="008F00F1">
              <w:rPr>
                <w:rFonts w:ascii="Times New Roman" w:hAnsi="Times New Roman"/>
                <w:sz w:val="24"/>
                <w:szCs w:val="24"/>
                <w:lang w:val="ro-RO"/>
              </w:rPr>
              <w:t xml:space="preserve">) al Legii nr.100/2017 coroborat t art.19 alin.(6) al Legii cu privire la </w:t>
            </w:r>
            <w:proofErr w:type="spellStart"/>
            <w:r w:rsidRPr="008F00F1">
              <w:rPr>
                <w:rFonts w:ascii="Times New Roman" w:hAnsi="Times New Roman"/>
                <w:sz w:val="24"/>
                <w:szCs w:val="24"/>
                <w:lang w:val="ro-RO"/>
              </w:rPr>
              <w:t>eficienţa</w:t>
            </w:r>
            <w:proofErr w:type="spellEnd"/>
            <w:r w:rsidRPr="008F00F1">
              <w:rPr>
                <w:rFonts w:ascii="Times New Roman" w:hAnsi="Times New Roman"/>
                <w:sz w:val="24"/>
                <w:szCs w:val="24"/>
                <w:lang w:val="ro-RO"/>
              </w:rPr>
              <w:t xml:space="preserve"> energetică nr. 139 din 19.07.2018. </w:t>
            </w:r>
          </w:p>
        </w:tc>
        <w:tc>
          <w:tcPr>
            <w:tcW w:w="618" w:type="pct"/>
            <w:tcMar>
              <w:top w:w="0" w:type="dxa"/>
              <w:left w:w="108" w:type="dxa"/>
              <w:bottom w:w="0" w:type="dxa"/>
              <w:right w:w="108" w:type="dxa"/>
            </w:tcMar>
          </w:tcPr>
          <w:p w14:paraId="308478A4" w14:textId="62FC3797"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lastRenderedPageBreak/>
              <w:t>Se ia act de informare.</w:t>
            </w:r>
          </w:p>
        </w:tc>
      </w:tr>
      <w:tr w:rsidR="00C75EED" w:rsidRPr="003D62B5" w14:paraId="23987621" w14:textId="77777777" w:rsidTr="00C75EED">
        <w:tc>
          <w:tcPr>
            <w:tcW w:w="710" w:type="pct"/>
            <w:vMerge/>
            <w:tcMar>
              <w:top w:w="0" w:type="dxa"/>
              <w:left w:w="108" w:type="dxa"/>
              <w:bottom w:w="0" w:type="dxa"/>
              <w:right w:w="108" w:type="dxa"/>
            </w:tcMar>
          </w:tcPr>
          <w:p w14:paraId="4ECC2C7B" w14:textId="77777777"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pt-BR"/>
              </w:rPr>
            </w:pPr>
          </w:p>
        </w:tc>
        <w:tc>
          <w:tcPr>
            <w:tcW w:w="526" w:type="pct"/>
            <w:vMerge/>
            <w:tcMar>
              <w:top w:w="0" w:type="dxa"/>
              <w:left w:w="108" w:type="dxa"/>
              <w:bottom w:w="0" w:type="dxa"/>
              <w:right w:w="108" w:type="dxa"/>
            </w:tcMar>
          </w:tcPr>
          <w:p w14:paraId="09D357B5" w14:textId="77777777"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0BD8793F" w14:textId="2AF88890" w:rsidR="00C75EED" w:rsidRPr="008F00F1" w:rsidRDefault="00C75EED"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Implementarea prevederilor propuse, poate contribui la realizarea interesului public vizat de proiect, fapt care nu este detrimentul interesului public general (în sensul prevăzut de prevederile Legii </w:t>
            </w:r>
            <w:proofErr w:type="spellStart"/>
            <w:r w:rsidRPr="008F00F1">
              <w:rPr>
                <w:rFonts w:ascii="Times New Roman" w:hAnsi="Times New Roman"/>
                <w:sz w:val="24"/>
                <w:szCs w:val="24"/>
                <w:lang w:val="ro-RO"/>
              </w:rPr>
              <w:t>integrităţii</w:t>
            </w:r>
            <w:proofErr w:type="spellEnd"/>
            <w:r w:rsidRPr="008F00F1">
              <w:rPr>
                <w:rFonts w:ascii="Times New Roman" w:hAnsi="Times New Roman"/>
                <w:sz w:val="24"/>
                <w:szCs w:val="24"/>
                <w:lang w:val="ro-RO"/>
              </w:rPr>
              <w:t xml:space="preserve"> nr.82 din 25 mai 2017), în condițiile respectării recomandărilor vizate de compartimentul III al prezentului raport de expertiză anticorupție.</w:t>
            </w:r>
          </w:p>
        </w:tc>
        <w:tc>
          <w:tcPr>
            <w:tcW w:w="618" w:type="pct"/>
            <w:tcMar>
              <w:top w:w="0" w:type="dxa"/>
              <w:left w:w="108" w:type="dxa"/>
              <w:bottom w:w="0" w:type="dxa"/>
              <w:right w:w="108" w:type="dxa"/>
            </w:tcMar>
          </w:tcPr>
          <w:p w14:paraId="0AB02C19" w14:textId="43629760" w:rsidR="00C75EED" w:rsidRPr="008F00F1" w:rsidRDefault="00C75EED"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ia act de informare.</w:t>
            </w:r>
          </w:p>
        </w:tc>
      </w:tr>
      <w:tr w:rsidR="00D64765" w:rsidRPr="003D62B5" w14:paraId="458464F6" w14:textId="77777777" w:rsidTr="00C75EED">
        <w:tc>
          <w:tcPr>
            <w:tcW w:w="710" w:type="pct"/>
            <w:vMerge w:val="restart"/>
            <w:tcMar>
              <w:top w:w="0" w:type="dxa"/>
              <w:left w:w="108" w:type="dxa"/>
              <w:bottom w:w="0" w:type="dxa"/>
              <w:right w:w="108" w:type="dxa"/>
            </w:tcMar>
          </w:tcPr>
          <w:p w14:paraId="419318A7" w14:textId="1D8F2A0D"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pt-BR"/>
              </w:rPr>
            </w:pPr>
            <w:r w:rsidRPr="008F00F1">
              <w:rPr>
                <w:rFonts w:ascii="Times New Roman" w:hAnsi="Times New Roman"/>
                <w:b/>
                <w:sz w:val="24"/>
                <w:szCs w:val="24"/>
                <w:lang w:val="pt-BR"/>
              </w:rPr>
              <w:t>Ministerul Justiției</w:t>
            </w:r>
          </w:p>
        </w:tc>
        <w:tc>
          <w:tcPr>
            <w:tcW w:w="526" w:type="pct"/>
            <w:vMerge w:val="restart"/>
            <w:tcMar>
              <w:top w:w="0" w:type="dxa"/>
              <w:left w:w="108" w:type="dxa"/>
              <w:bottom w:w="0" w:type="dxa"/>
              <w:right w:w="108" w:type="dxa"/>
            </w:tcMar>
          </w:tcPr>
          <w:p w14:paraId="4325A3E5" w14:textId="6F948DC3"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8F00F1">
              <w:rPr>
                <w:rFonts w:ascii="Times New Roman" w:hAnsi="Times New Roman"/>
                <w:sz w:val="24"/>
                <w:szCs w:val="24"/>
                <w:lang w:val="ro-RO"/>
              </w:rPr>
              <w:t>Nr. 04/2-9766 din 01.11.2024</w:t>
            </w:r>
          </w:p>
        </w:tc>
        <w:tc>
          <w:tcPr>
            <w:tcW w:w="3146" w:type="pct"/>
            <w:tcMar>
              <w:top w:w="0" w:type="dxa"/>
              <w:left w:w="108" w:type="dxa"/>
              <w:bottom w:w="0" w:type="dxa"/>
              <w:right w:w="108" w:type="dxa"/>
            </w:tcMar>
          </w:tcPr>
          <w:p w14:paraId="49577C21" w14:textId="77777777" w:rsidR="00D64765" w:rsidRPr="008F00F1" w:rsidRDefault="00D64765"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Urmare examinării proiectului hotărârii Guvernului pentru aprobarea Regulamentului cu privire la efectuarea auditului energetic de către întreprinderile mari (număr unic 738/</w:t>
            </w:r>
            <w:proofErr w:type="spellStart"/>
            <w:r w:rsidRPr="008F00F1">
              <w:rPr>
                <w:rFonts w:ascii="Times New Roman" w:hAnsi="Times New Roman"/>
                <w:sz w:val="24"/>
                <w:szCs w:val="24"/>
                <w:lang w:val="ro-RO"/>
              </w:rPr>
              <w:t>MEn</w:t>
            </w:r>
            <w:proofErr w:type="spellEnd"/>
            <w:r w:rsidRPr="008F00F1">
              <w:rPr>
                <w:rFonts w:ascii="Times New Roman" w:hAnsi="Times New Roman"/>
                <w:sz w:val="24"/>
                <w:szCs w:val="24"/>
                <w:lang w:val="ro-RO"/>
              </w:rPr>
              <w:t xml:space="preserve">/2024), comunicăm următoarele.     Sub aspectul </w:t>
            </w:r>
            <w:proofErr w:type="spellStart"/>
            <w:r w:rsidRPr="008F00F1">
              <w:rPr>
                <w:rFonts w:ascii="Times New Roman" w:hAnsi="Times New Roman"/>
                <w:sz w:val="24"/>
                <w:szCs w:val="24"/>
                <w:lang w:val="ro-RO"/>
              </w:rPr>
              <w:t>intenţiei</w:t>
            </w:r>
            <w:proofErr w:type="spellEnd"/>
            <w:r w:rsidRPr="008F00F1">
              <w:rPr>
                <w:rFonts w:ascii="Times New Roman" w:hAnsi="Times New Roman"/>
                <w:sz w:val="24"/>
                <w:szCs w:val="24"/>
                <w:lang w:val="ro-RO"/>
              </w:rPr>
              <w:t xml:space="preserve"> de reglementare, potrivit notei de fundamentare, proiectul de act normativ a fost elaborat în temeiul art. 9 alin. (1) lit. g) din Legea nr. 139/2018 cu privire la eficiența energetică și întru executarea prevederilor art. 19 alin. (1) și art. 30 alin. (8), (14) din Legea nr. 139/2018, potrivit cărora, întreprinderile mari care nu intră sub incidența Legii nr. 179/2016 cu privire la întreprinderile mici </w:t>
            </w:r>
            <w:proofErr w:type="spellStart"/>
            <w:r w:rsidRPr="008F00F1">
              <w:rPr>
                <w:rFonts w:ascii="Times New Roman" w:hAnsi="Times New Roman"/>
                <w:sz w:val="24"/>
                <w:szCs w:val="24"/>
                <w:lang w:val="ro-RO"/>
              </w:rPr>
              <w:t>şi</w:t>
            </w:r>
            <w:proofErr w:type="spellEnd"/>
            <w:r w:rsidRPr="008F00F1">
              <w:rPr>
                <w:rFonts w:ascii="Times New Roman" w:hAnsi="Times New Roman"/>
                <w:sz w:val="24"/>
                <w:szCs w:val="24"/>
                <w:lang w:val="ro-RO"/>
              </w:rPr>
              <w:t xml:space="preserve"> mijlocii, efectuează auditul energetic în conformitate cu </w:t>
            </w:r>
            <w:proofErr w:type="spellStart"/>
            <w:r w:rsidRPr="008F00F1">
              <w:rPr>
                <w:rFonts w:ascii="Times New Roman" w:hAnsi="Times New Roman"/>
                <w:sz w:val="24"/>
                <w:szCs w:val="24"/>
                <w:lang w:val="ro-RO"/>
              </w:rPr>
              <w:t>cerinţele</w:t>
            </w:r>
            <w:proofErr w:type="spellEnd"/>
            <w:r w:rsidRPr="008F00F1">
              <w:rPr>
                <w:rFonts w:ascii="Times New Roman" w:hAnsi="Times New Roman"/>
                <w:sz w:val="24"/>
                <w:szCs w:val="24"/>
                <w:lang w:val="ro-RO"/>
              </w:rPr>
              <w:t xml:space="preserve"> </w:t>
            </w:r>
            <w:proofErr w:type="spellStart"/>
            <w:r w:rsidRPr="008F00F1">
              <w:rPr>
                <w:rFonts w:ascii="Times New Roman" w:hAnsi="Times New Roman"/>
                <w:sz w:val="24"/>
                <w:szCs w:val="24"/>
                <w:lang w:val="ro-RO"/>
              </w:rPr>
              <w:t>şi</w:t>
            </w:r>
            <w:proofErr w:type="spellEnd"/>
            <w:r w:rsidRPr="008F00F1">
              <w:rPr>
                <w:rFonts w:ascii="Times New Roman" w:hAnsi="Times New Roman"/>
                <w:sz w:val="24"/>
                <w:szCs w:val="24"/>
                <w:lang w:val="ro-RO"/>
              </w:rPr>
              <w:t xml:space="preserve"> principiile stabilite în Regulamentul cu privire la efectuarea auditului energetic de către întreprinderile mari. În context, </w:t>
            </w:r>
            <w:proofErr w:type="spellStart"/>
            <w:r w:rsidRPr="008F00F1">
              <w:rPr>
                <w:rFonts w:ascii="Times New Roman" w:hAnsi="Times New Roman"/>
                <w:sz w:val="24"/>
                <w:szCs w:val="24"/>
                <w:lang w:val="ro-RO"/>
              </w:rPr>
              <w:t>raţionamentele</w:t>
            </w:r>
            <w:proofErr w:type="spellEnd"/>
            <w:r w:rsidRPr="008F00F1">
              <w:rPr>
                <w:rFonts w:ascii="Times New Roman" w:hAnsi="Times New Roman"/>
                <w:sz w:val="24"/>
                <w:szCs w:val="24"/>
                <w:lang w:val="ro-RO"/>
              </w:rPr>
              <w:t xml:space="preserve"> expuse de </w:t>
            </w:r>
            <w:proofErr w:type="spellStart"/>
            <w:r w:rsidRPr="008F00F1">
              <w:rPr>
                <w:rFonts w:ascii="Times New Roman" w:hAnsi="Times New Roman"/>
                <w:sz w:val="24"/>
                <w:szCs w:val="24"/>
                <w:lang w:val="ro-RO"/>
              </w:rPr>
              <w:t>iniţiator</w:t>
            </w:r>
            <w:proofErr w:type="spellEnd"/>
            <w:r w:rsidRPr="008F00F1">
              <w:rPr>
                <w:rFonts w:ascii="Times New Roman" w:hAnsi="Times New Roman"/>
                <w:sz w:val="24"/>
                <w:szCs w:val="24"/>
                <w:lang w:val="ro-RO"/>
              </w:rPr>
              <w:t xml:space="preserve"> în notă reflectă motivul emiterii actului normativ. </w:t>
            </w:r>
          </w:p>
          <w:p w14:paraId="160D713E" w14:textId="2A248AD1" w:rsidR="00D64765" w:rsidRPr="008F00F1" w:rsidRDefault="00D64765" w:rsidP="00EC7C71">
            <w:pPr>
              <w:autoSpaceDE w:val="0"/>
              <w:autoSpaceDN w:val="0"/>
              <w:adjustRightInd w:val="0"/>
              <w:spacing w:before="120"/>
              <w:ind w:firstLine="0"/>
              <w:rPr>
                <w:rFonts w:ascii="Times New Roman" w:hAnsi="Times New Roman"/>
                <w:sz w:val="24"/>
                <w:szCs w:val="24"/>
                <w:lang w:val="ro-RO"/>
              </w:rPr>
            </w:pPr>
          </w:p>
        </w:tc>
        <w:tc>
          <w:tcPr>
            <w:tcW w:w="618" w:type="pct"/>
            <w:tcMar>
              <w:top w:w="0" w:type="dxa"/>
              <w:left w:w="108" w:type="dxa"/>
              <w:bottom w:w="0" w:type="dxa"/>
              <w:right w:w="108" w:type="dxa"/>
            </w:tcMar>
          </w:tcPr>
          <w:p w14:paraId="1CBE2454" w14:textId="0247EF90"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ia act de informare</w:t>
            </w:r>
          </w:p>
        </w:tc>
      </w:tr>
      <w:tr w:rsidR="00D64765" w:rsidRPr="008F00F1" w14:paraId="2580DC43" w14:textId="77777777" w:rsidTr="00C75EED">
        <w:tc>
          <w:tcPr>
            <w:tcW w:w="710" w:type="pct"/>
            <w:vMerge/>
            <w:tcMar>
              <w:top w:w="0" w:type="dxa"/>
              <w:left w:w="108" w:type="dxa"/>
              <w:bottom w:w="0" w:type="dxa"/>
              <w:right w:w="108" w:type="dxa"/>
            </w:tcMar>
          </w:tcPr>
          <w:p w14:paraId="7EE2DC1D" w14:textId="77777777"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pt-BR"/>
              </w:rPr>
            </w:pPr>
          </w:p>
        </w:tc>
        <w:tc>
          <w:tcPr>
            <w:tcW w:w="526" w:type="pct"/>
            <w:vMerge/>
            <w:tcMar>
              <w:top w:w="0" w:type="dxa"/>
              <w:left w:w="108" w:type="dxa"/>
              <w:bottom w:w="0" w:type="dxa"/>
              <w:right w:w="108" w:type="dxa"/>
            </w:tcMar>
          </w:tcPr>
          <w:p w14:paraId="60234170" w14:textId="77777777"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159BDDD8" w14:textId="77777777" w:rsidR="00D64765" w:rsidRPr="008F00F1" w:rsidRDefault="00D64765"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Totodată, aferent rigorilor normative se vor reține următoarele:</w:t>
            </w:r>
          </w:p>
          <w:p w14:paraId="5A7ACD27" w14:textId="77777777" w:rsidR="00D64765" w:rsidRPr="008F00F1" w:rsidRDefault="00D64765" w:rsidP="00EC7C71">
            <w:pPr>
              <w:autoSpaceDE w:val="0"/>
              <w:autoSpaceDN w:val="0"/>
              <w:adjustRightInd w:val="0"/>
              <w:spacing w:before="120"/>
              <w:ind w:firstLine="0"/>
              <w:rPr>
                <w:rFonts w:ascii="Times New Roman" w:hAnsi="Times New Roman"/>
                <w:b/>
                <w:bCs/>
                <w:sz w:val="24"/>
                <w:szCs w:val="24"/>
                <w:lang w:val="ro-RO"/>
              </w:rPr>
            </w:pPr>
            <w:r w:rsidRPr="008F00F1">
              <w:rPr>
                <w:rFonts w:ascii="Times New Roman" w:hAnsi="Times New Roman"/>
                <w:b/>
                <w:bCs/>
                <w:sz w:val="24"/>
                <w:szCs w:val="24"/>
                <w:lang w:val="ro-RO"/>
              </w:rPr>
              <w:t xml:space="preserve">La proiectul hotărârii: </w:t>
            </w:r>
          </w:p>
          <w:p w14:paraId="43925E19" w14:textId="0170ABC8" w:rsidR="00D64765" w:rsidRPr="008F00F1" w:rsidRDefault="00D64765"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lastRenderedPageBreak/>
              <w:t>La pct. 2, pentru o exprimare clară și specifică stilului normativ, sintagma „de la intrarea în vigoare a prezentului Regulament” se va substitui cu sintagma „de la data intrării în vigoare a prezentei hotărâri”, iar sintagma „în prezentul Regulament” se va substitui cu sintagma „în Regulamentul cu privire la efectuarea auditului energetic de către întreprinderile mari” (observația este valabilă și pentru pct. 4).</w:t>
            </w:r>
          </w:p>
        </w:tc>
        <w:tc>
          <w:tcPr>
            <w:tcW w:w="618" w:type="pct"/>
            <w:tcMar>
              <w:top w:w="0" w:type="dxa"/>
              <w:left w:w="108" w:type="dxa"/>
              <w:bottom w:w="0" w:type="dxa"/>
              <w:right w:w="108" w:type="dxa"/>
            </w:tcMar>
          </w:tcPr>
          <w:p w14:paraId="6130BAF3" w14:textId="5B98E641"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lastRenderedPageBreak/>
              <w:t xml:space="preserve">Se acceptă. </w:t>
            </w:r>
          </w:p>
        </w:tc>
      </w:tr>
      <w:tr w:rsidR="00D64765" w:rsidRPr="003D62B5" w14:paraId="0F329E5A" w14:textId="77777777" w:rsidTr="00C75EED">
        <w:tc>
          <w:tcPr>
            <w:tcW w:w="710" w:type="pct"/>
            <w:vMerge/>
            <w:tcMar>
              <w:top w:w="0" w:type="dxa"/>
              <w:left w:w="108" w:type="dxa"/>
              <w:bottom w:w="0" w:type="dxa"/>
              <w:right w:w="108" w:type="dxa"/>
            </w:tcMar>
          </w:tcPr>
          <w:p w14:paraId="1CB7F8FB" w14:textId="77777777"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pt-BR"/>
              </w:rPr>
            </w:pPr>
          </w:p>
        </w:tc>
        <w:tc>
          <w:tcPr>
            <w:tcW w:w="526" w:type="pct"/>
            <w:vMerge/>
            <w:tcMar>
              <w:top w:w="0" w:type="dxa"/>
              <w:left w:w="108" w:type="dxa"/>
              <w:bottom w:w="0" w:type="dxa"/>
              <w:right w:w="108" w:type="dxa"/>
            </w:tcMar>
          </w:tcPr>
          <w:p w14:paraId="58D77A31" w14:textId="77777777"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5D778ECD" w14:textId="7A1B153D" w:rsidR="00D64765" w:rsidRPr="008F00F1" w:rsidRDefault="00D64765"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La pct. 4, semnalam lipsa de claritate a normei, fiind necesara reformularea acesteia, întrucât expresia „informația relevantă” nu exprimă conținutul acesteia. Din același considerent, se va revedea respectiva prevedere, or, nu este specificat în adresa cui instituția publică de suport trebuie să prezinte raportul despre implementarea Regulamentului.</w:t>
            </w:r>
          </w:p>
        </w:tc>
        <w:tc>
          <w:tcPr>
            <w:tcW w:w="618" w:type="pct"/>
            <w:tcMar>
              <w:top w:w="0" w:type="dxa"/>
              <w:left w:w="108" w:type="dxa"/>
              <w:bottom w:w="0" w:type="dxa"/>
              <w:right w:w="108" w:type="dxa"/>
            </w:tcMar>
          </w:tcPr>
          <w:p w14:paraId="4EAE48FB" w14:textId="7560CBD2"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r w:rsidRPr="008F00F1">
              <w:rPr>
                <w:rFonts w:ascii="Times New Roman" w:hAnsi="Times New Roman"/>
                <w:bCs/>
                <w:sz w:val="24"/>
                <w:szCs w:val="24"/>
                <w:lang w:val="ro-RO"/>
              </w:rPr>
              <w:t>Instituția publică de suport va prezenta acest raport în modul prevăzut de art. 11 din legea nr.139/2018 cu privire la eficiența energetică.</w:t>
            </w:r>
          </w:p>
        </w:tc>
      </w:tr>
      <w:tr w:rsidR="00D64765" w:rsidRPr="008F00F1" w14:paraId="2DD0C924" w14:textId="77777777" w:rsidTr="00C75EED">
        <w:tc>
          <w:tcPr>
            <w:tcW w:w="710" w:type="pct"/>
            <w:vMerge/>
            <w:tcMar>
              <w:top w:w="0" w:type="dxa"/>
              <w:left w:w="108" w:type="dxa"/>
              <w:bottom w:w="0" w:type="dxa"/>
              <w:right w:w="108" w:type="dxa"/>
            </w:tcMar>
          </w:tcPr>
          <w:p w14:paraId="3E3A94B8" w14:textId="77777777"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pt-BR"/>
              </w:rPr>
            </w:pPr>
          </w:p>
        </w:tc>
        <w:tc>
          <w:tcPr>
            <w:tcW w:w="526" w:type="pct"/>
            <w:vMerge/>
            <w:tcMar>
              <w:top w:w="0" w:type="dxa"/>
              <w:left w:w="108" w:type="dxa"/>
              <w:bottom w:w="0" w:type="dxa"/>
              <w:right w:w="108" w:type="dxa"/>
            </w:tcMar>
          </w:tcPr>
          <w:p w14:paraId="68681FAC" w14:textId="77777777"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14E8CC31" w14:textId="77777777" w:rsidR="00D64765" w:rsidRPr="008F00F1" w:rsidRDefault="00D64765"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La proiectul Regulamentului: Întru corectitudinea redactării, parafa de aprobare se va indica după cum urmează:</w:t>
            </w:r>
          </w:p>
          <w:p w14:paraId="7D93F899" w14:textId="1798AE01" w:rsidR="00D64765" w:rsidRPr="008F00F1" w:rsidRDefault="00D64765" w:rsidP="00484FAA">
            <w:pPr>
              <w:autoSpaceDE w:val="0"/>
              <w:autoSpaceDN w:val="0"/>
              <w:adjustRightInd w:val="0"/>
              <w:spacing w:before="120"/>
              <w:ind w:firstLine="0"/>
              <w:jc w:val="right"/>
              <w:rPr>
                <w:rFonts w:ascii="Times New Roman" w:hAnsi="Times New Roman"/>
                <w:sz w:val="24"/>
                <w:szCs w:val="24"/>
                <w:lang w:val="ro-RO"/>
              </w:rPr>
            </w:pPr>
            <w:r w:rsidRPr="008F00F1">
              <w:rPr>
                <w:rFonts w:ascii="Times New Roman" w:hAnsi="Times New Roman"/>
                <w:sz w:val="24"/>
                <w:szCs w:val="24"/>
                <w:lang w:val="ro-RO"/>
              </w:rPr>
              <w:t>„Aprobat prin Hotărârea Guvernului nr. ___/2024”.</w:t>
            </w:r>
          </w:p>
        </w:tc>
        <w:tc>
          <w:tcPr>
            <w:tcW w:w="618" w:type="pct"/>
            <w:tcMar>
              <w:top w:w="0" w:type="dxa"/>
              <w:left w:w="108" w:type="dxa"/>
              <w:bottom w:w="0" w:type="dxa"/>
              <w:right w:w="108" w:type="dxa"/>
            </w:tcMar>
          </w:tcPr>
          <w:p w14:paraId="30B51419" w14:textId="046E1120"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acceptă</w:t>
            </w:r>
          </w:p>
        </w:tc>
      </w:tr>
      <w:tr w:rsidR="00D64765" w:rsidRPr="008F00F1" w14:paraId="7FADE9E7" w14:textId="77777777" w:rsidTr="00C75EED">
        <w:tc>
          <w:tcPr>
            <w:tcW w:w="710" w:type="pct"/>
            <w:vMerge/>
            <w:tcMar>
              <w:top w:w="0" w:type="dxa"/>
              <w:left w:w="108" w:type="dxa"/>
              <w:bottom w:w="0" w:type="dxa"/>
              <w:right w:w="108" w:type="dxa"/>
            </w:tcMar>
          </w:tcPr>
          <w:p w14:paraId="5466FB8B" w14:textId="77777777"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pt-BR"/>
              </w:rPr>
            </w:pPr>
          </w:p>
        </w:tc>
        <w:tc>
          <w:tcPr>
            <w:tcW w:w="526" w:type="pct"/>
            <w:vMerge/>
            <w:tcMar>
              <w:top w:w="0" w:type="dxa"/>
              <w:left w:w="108" w:type="dxa"/>
              <w:bottom w:w="0" w:type="dxa"/>
              <w:right w:w="108" w:type="dxa"/>
            </w:tcMar>
          </w:tcPr>
          <w:p w14:paraId="0DCCDCDA" w14:textId="77777777"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07414ECC" w14:textId="28F6C56E" w:rsidR="00D64765" w:rsidRPr="008F00F1" w:rsidRDefault="00D64765"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La pct. 1, pentru claritatea normei, cuvintele „are scopul de creare a cadrului juridic” se vor substitui cu cuvintele „stabilește cadrul normativ”, urmate de expunerea obiectului de reglementare a regulamentului. În context, pct. 1 se va comasa cu pct. 2.</w:t>
            </w:r>
          </w:p>
        </w:tc>
        <w:tc>
          <w:tcPr>
            <w:tcW w:w="618" w:type="pct"/>
            <w:tcMar>
              <w:top w:w="0" w:type="dxa"/>
              <w:left w:w="108" w:type="dxa"/>
              <w:bottom w:w="0" w:type="dxa"/>
              <w:right w:w="108" w:type="dxa"/>
            </w:tcMar>
          </w:tcPr>
          <w:p w14:paraId="6F78930A" w14:textId="03EFBD35"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acceptă</w:t>
            </w:r>
            <w:r w:rsidR="0016681B" w:rsidRPr="008F00F1">
              <w:rPr>
                <w:rFonts w:ascii="Times New Roman" w:hAnsi="Times New Roman"/>
                <w:b/>
                <w:sz w:val="24"/>
                <w:szCs w:val="24"/>
                <w:lang w:val="ro-RO"/>
              </w:rPr>
              <w:t>.</w:t>
            </w:r>
          </w:p>
        </w:tc>
      </w:tr>
      <w:tr w:rsidR="00D64765" w:rsidRPr="008F00F1" w14:paraId="52A7A323" w14:textId="77777777" w:rsidTr="00C75EED">
        <w:tc>
          <w:tcPr>
            <w:tcW w:w="710" w:type="pct"/>
            <w:vMerge/>
            <w:tcMar>
              <w:top w:w="0" w:type="dxa"/>
              <w:left w:w="108" w:type="dxa"/>
              <w:bottom w:w="0" w:type="dxa"/>
              <w:right w:w="108" w:type="dxa"/>
            </w:tcMar>
          </w:tcPr>
          <w:p w14:paraId="7690B5D4" w14:textId="77777777"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26" w:type="pct"/>
            <w:vMerge/>
            <w:tcMar>
              <w:top w:w="0" w:type="dxa"/>
              <w:left w:w="108" w:type="dxa"/>
              <w:bottom w:w="0" w:type="dxa"/>
              <w:right w:w="108" w:type="dxa"/>
            </w:tcMar>
          </w:tcPr>
          <w:p w14:paraId="289C87F1" w14:textId="77777777"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18180132" w14:textId="4684EEEF" w:rsidR="00D64765" w:rsidRPr="008F00F1" w:rsidRDefault="00D64765"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La pct. 7 </w:t>
            </w:r>
            <w:proofErr w:type="spellStart"/>
            <w:r w:rsidRPr="008F00F1">
              <w:rPr>
                <w:rFonts w:ascii="Times New Roman" w:hAnsi="Times New Roman"/>
                <w:sz w:val="24"/>
                <w:szCs w:val="24"/>
                <w:lang w:val="ro-RO"/>
              </w:rPr>
              <w:t>sbp</w:t>
            </w:r>
            <w:proofErr w:type="spellEnd"/>
            <w:r w:rsidRPr="008F00F1">
              <w:rPr>
                <w:rFonts w:ascii="Times New Roman" w:hAnsi="Times New Roman"/>
                <w:sz w:val="24"/>
                <w:szCs w:val="24"/>
                <w:lang w:val="ro-RO"/>
              </w:rPr>
              <w:t>. 7.2, semnalăm că data (termenul) stabilită pentru prezentarea de către Biroul Național de Statistică a informației este depășită. Mai mult, norma respectivă este de   dispoziție și nu poate fi inclusă în textul Regulamentului. Eventual, aceasta fie se va revedea, fiind stabilită o prevedere generală (de exemplu: anual), fie se va indica o dată concretă în textul hotărârii.</w:t>
            </w:r>
          </w:p>
        </w:tc>
        <w:tc>
          <w:tcPr>
            <w:tcW w:w="618" w:type="pct"/>
            <w:tcMar>
              <w:top w:w="0" w:type="dxa"/>
              <w:left w:w="108" w:type="dxa"/>
              <w:bottom w:w="0" w:type="dxa"/>
              <w:right w:w="108" w:type="dxa"/>
            </w:tcMar>
          </w:tcPr>
          <w:p w14:paraId="6BF28A11" w14:textId="5FDDB87C"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r w:rsidR="00D64765" w:rsidRPr="003D62B5" w14:paraId="04432144" w14:textId="77777777" w:rsidTr="00C75EED">
        <w:tc>
          <w:tcPr>
            <w:tcW w:w="710" w:type="pct"/>
            <w:vMerge/>
            <w:tcMar>
              <w:top w:w="0" w:type="dxa"/>
              <w:left w:w="108" w:type="dxa"/>
              <w:bottom w:w="0" w:type="dxa"/>
              <w:right w:w="108" w:type="dxa"/>
            </w:tcMar>
          </w:tcPr>
          <w:p w14:paraId="432033CF" w14:textId="77777777"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pt-BR"/>
              </w:rPr>
            </w:pPr>
          </w:p>
        </w:tc>
        <w:tc>
          <w:tcPr>
            <w:tcW w:w="526" w:type="pct"/>
            <w:vMerge/>
            <w:tcMar>
              <w:top w:w="0" w:type="dxa"/>
              <w:left w:w="108" w:type="dxa"/>
              <w:bottom w:w="0" w:type="dxa"/>
              <w:right w:w="108" w:type="dxa"/>
            </w:tcMar>
          </w:tcPr>
          <w:p w14:paraId="45705CF9" w14:textId="77777777"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02AB8EF5" w14:textId="45C07BBD" w:rsidR="00D64765" w:rsidRPr="008F00F1" w:rsidRDefault="00D64765"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La pct. 14, precizam ca norma este declarativă și lipsită de predictibilitate, or, prin simpla enumerare a unor acte normative, nu se înțelege ce presupune și care sunt acele cerințe de efectuare a auditurilor energetice de către întreprinderile mari.</w:t>
            </w:r>
          </w:p>
        </w:tc>
        <w:tc>
          <w:tcPr>
            <w:tcW w:w="618" w:type="pct"/>
            <w:tcMar>
              <w:top w:w="0" w:type="dxa"/>
              <w:left w:w="108" w:type="dxa"/>
              <w:bottom w:w="0" w:type="dxa"/>
              <w:right w:w="108" w:type="dxa"/>
            </w:tcMar>
          </w:tcPr>
          <w:p w14:paraId="0A97FFF5" w14:textId="77766FF7"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r w:rsidRPr="008F00F1">
              <w:rPr>
                <w:rFonts w:ascii="Times New Roman" w:hAnsi="Times New Roman"/>
                <w:bCs/>
                <w:sz w:val="24"/>
                <w:szCs w:val="24"/>
                <w:lang w:val="ro-RO"/>
              </w:rPr>
              <w:t>Norma de la pct. 14 a fost reformulată.</w:t>
            </w:r>
          </w:p>
        </w:tc>
      </w:tr>
      <w:tr w:rsidR="00D64765" w:rsidRPr="003D62B5" w14:paraId="6DB02456" w14:textId="77777777" w:rsidTr="00C75EED">
        <w:tc>
          <w:tcPr>
            <w:tcW w:w="710" w:type="pct"/>
            <w:vMerge/>
            <w:tcMar>
              <w:top w:w="0" w:type="dxa"/>
              <w:left w:w="108" w:type="dxa"/>
              <w:bottom w:w="0" w:type="dxa"/>
              <w:right w:w="108" w:type="dxa"/>
            </w:tcMar>
          </w:tcPr>
          <w:p w14:paraId="179D33B3" w14:textId="77777777"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pt-BR"/>
              </w:rPr>
            </w:pPr>
          </w:p>
        </w:tc>
        <w:tc>
          <w:tcPr>
            <w:tcW w:w="526" w:type="pct"/>
            <w:vMerge/>
            <w:tcMar>
              <w:top w:w="0" w:type="dxa"/>
              <w:left w:w="108" w:type="dxa"/>
              <w:bottom w:w="0" w:type="dxa"/>
              <w:right w:w="108" w:type="dxa"/>
            </w:tcMar>
          </w:tcPr>
          <w:p w14:paraId="04D51E37" w14:textId="77777777"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7EF4E2B1" w14:textId="4BCAE7E0" w:rsidR="00D64765" w:rsidRPr="008F00F1" w:rsidRDefault="00D64765"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 xml:space="preserve">La pct. 19, aducem în atenție că, în cuprinsul </w:t>
            </w:r>
            <w:proofErr w:type="spellStart"/>
            <w:r w:rsidRPr="008F00F1">
              <w:rPr>
                <w:rFonts w:ascii="Times New Roman" w:hAnsi="Times New Roman"/>
                <w:sz w:val="24"/>
                <w:szCs w:val="24"/>
                <w:lang w:val="ro-RO"/>
              </w:rPr>
              <w:t>sbp</w:t>
            </w:r>
            <w:proofErr w:type="spellEnd"/>
            <w:r w:rsidRPr="008F00F1">
              <w:rPr>
                <w:rFonts w:ascii="Times New Roman" w:hAnsi="Times New Roman"/>
                <w:sz w:val="24"/>
                <w:szCs w:val="24"/>
                <w:lang w:val="ro-RO"/>
              </w:rPr>
              <w:t>. 19.1 și 19.3 sunt incluse dispoziții finale și tranzitorii cu privire la efectuarea primului audit energetic în termen de un an de la publicarea în Monitorul Oficial al Republicii Moldova a acestui Regulament, precum și situația în care a fost efectuat un audit energetic până la intrarea în vigoare a Regulamentului. În această legătură, semnalăm că dispozițiile finale și tranzitorii sunt caracteristice legilor, iar în cazul actelor normative ale Guvernului, acestea urmează a fi plasate în textul hotărârii. Totodată, norma enunțată reproduce prevederile art. 30 alin. (14) din Legea nr. 139/2018, întitulat „Dispoziții finale și tranzitorii”.</w:t>
            </w:r>
          </w:p>
        </w:tc>
        <w:tc>
          <w:tcPr>
            <w:tcW w:w="618" w:type="pct"/>
            <w:tcMar>
              <w:top w:w="0" w:type="dxa"/>
              <w:left w:w="108" w:type="dxa"/>
              <w:bottom w:w="0" w:type="dxa"/>
              <w:right w:w="108" w:type="dxa"/>
            </w:tcMar>
          </w:tcPr>
          <w:p w14:paraId="13A9A1C8" w14:textId="7E4AD169"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Se acceptă parțial.</w:t>
            </w:r>
            <w:r w:rsidRPr="008F00F1">
              <w:rPr>
                <w:rFonts w:ascii="Times New Roman" w:hAnsi="Times New Roman"/>
                <w:bCs/>
                <w:sz w:val="24"/>
                <w:szCs w:val="24"/>
                <w:lang w:val="ro-RO"/>
              </w:rPr>
              <w:t xml:space="preserve"> Cuprinsul subpunctelor 19.1-19.3 au fost incluse în textul proiectului de Hotărâre. Cu referire la faptul că nomele respective transpun norma de la art. 30 alin. (14) din Legea nr. 139/2018, este de menționat că norma prevăzută în textul proiectului de Hotărâre transpune norma din legea menționată, </w:t>
            </w:r>
            <w:r w:rsidRPr="008F00F1">
              <w:rPr>
                <w:rFonts w:ascii="Times New Roman" w:hAnsi="Times New Roman"/>
                <w:bCs/>
                <w:sz w:val="24"/>
                <w:szCs w:val="24"/>
                <w:lang w:val="ro-RO"/>
              </w:rPr>
              <w:lastRenderedPageBreak/>
              <w:t>însă vine și cu careva completări adiționale la aceasta</w:t>
            </w:r>
            <w:r w:rsidRPr="008F00F1">
              <w:rPr>
                <w:rFonts w:ascii="Times New Roman" w:hAnsi="Times New Roman"/>
                <w:sz w:val="24"/>
                <w:szCs w:val="24"/>
                <w:lang w:val="ro-RO"/>
              </w:rPr>
              <w:t xml:space="preserve">.  </w:t>
            </w:r>
          </w:p>
        </w:tc>
      </w:tr>
      <w:tr w:rsidR="00D64765" w:rsidRPr="008F00F1" w14:paraId="30D2F1F4" w14:textId="77777777" w:rsidTr="00C75EED">
        <w:tc>
          <w:tcPr>
            <w:tcW w:w="710" w:type="pct"/>
            <w:vMerge/>
            <w:tcMar>
              <w:top w:w="0" w:type="dxa"/>
              <w:left w:w="108" w:type="dxa"/>
              <w:bottom w:w="0" w:type="dxa"/>
              <w:right w:w="108" w:type="dxa"/>
            </w:tcMar>
          </w:tcPr>
          <w:p w14:paraId="2F02FAFC" w14:textId="77777777"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26" w:type="pct"/>
            <w:vMerge/>
            <w:tcMar>
              <w:top w:w="0" w:type="dxa"/>
              <w:left w:w="108" w:type="dxa"/>
              <w:bottom w:w="0" w:type="dxa"/>
              <w:right w:w="108" w:type="dxa"/>
            </w:tcMar>
          </w:tcPr>
          <w:p w14:paraId="20636FEA" w14:textId="77777777"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146" w:type="pct"/>
            <w:tcMar>
              <w:top w:w="0" w:type="dxa"/>
              <w:left w:w="108" w:type="dxa"/>
              <w:bottom w:w="0" w:type="dxa"/>
              <w:right w:w="108" w:type="dxa"/>
            </w:tcMar>
          </w:tcPr>
          <w:p w14:paraId="21C919BC" w14:textId="4B6597FD" w:rsidR="00D64765" w:rsidRPr="008F00F1" w:rsidRDefault="00D64765" w:rsidP="00EC7C71">
            <w:pPr>
              <w:autoSpaceDE w:val="0"/>
              <w:autoSpaceDN w:val="0"/>
              <w:adjustRightInd w:val="0"/>
              <w:spacing w:before="120"/>
              <w:ind w:firstLine="0"/>
              <w:rPr>
                <w:rFonts w:ascii="Times New Roman" w:hAnsi="Times New Roman"/>
                <w:sz w:val="24"/>
                <w:szCs w:val="24"/>
                <w:lang w:val="ro-RO"/>
              </w:rPr>
            </w:pPr>
            <w:r w:rsidRPr="008F00F1">
              <w:rPr>
                <w:rFonts w:ascii="Times New Roman" w:hAnsi="Times New Roman"/>
                <w:sz w:val="24"/>
                <w:szCs w:val="24"/>
                <w:lang w:val="ro-RO"/>
              </w:rPr>
              <w:t>Redacția pct. 28 urmează a fi reformulată, întrucât nu este corectă nici din punct de vedere gramatical, nici din punct de vedere juridic, iar în sintagma „implică efectuarea auditului energetic conform prevederilor pct. 28” este eronată trimiterea la pct. 28.</w:t>
            </w:r>
          </w:p>
        </w:tc>
        <w:tc>
          <w:tcPr>
            <w:tcW w:w="618" w:type="pct"/>
            <w:tcMar>
              <w:top w:w="0" w:type="dxa"/>
              <w:left w:w="108" w:type="dxa"/>
              <w:bottom w:w="0" w:type="dxa"/>
              <w:right w:w="108" w:type="dxa"/>
            </w:tcMar>
          </w:tcPr>
          <w:p w14:paraId="3AECFDD7" w14:textId="51D10FD3" w:rsidR="00D64765" w:rsidRPr="008F00F1" w:rsidRDefault="00D64765" w:rsidP="00EC7C7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8F00F1">
              <w:rPr>
                <w:rFonts w:ascii="Times New Roman" w:hAnsi="Times New Roman"/>
                <w:b/>
                <w:sz w:val="24"/>
                <w:szCs w:val="24"/>
                <w:lang w:val="ro-RO"/>
              </w:rPr>
              <w:t xml:space="preserve">Se acceptă. </w:t>
            </w:r>
          </w:p>
        </w:tc>
      </w:tr>
    </w:tbl>
    <w:p w14:paraId="34BFF4D2" w14:textId="77777777" w:rsidR="00120CD7" w:rsidRPr="008F00F1" w:rsidRDefault="00120CD7">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center"/>
        <w:rPr>
          <w:sz w:val="24"/>
          <w:szCs w:val="24"/>
          <w:lang w:val="ro-RO"/>
        </w:rPr>
      </w:pPr>
    </w:p>
    <w:p w14:paraId="77953BF6" w14:textId="77777777" w:rsidR="00A032C2" w:rsidRPr="008F00F1" w:rsidRDefault="00A032C2">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center"/>
        <w:rPr>
          <w:sz w:val="24"/>
          <w:szCs w:val="24"/>
          <w:lang w:val="ro-RO"/>
        </w:rPr>
      </w:pPr>
    </w:p>
    <w:p w14:paraId="76D9E507" w14:textId="77777777" w:rsidR="00A032C2" w:rsidRPr="008F00F1" w:rsidRDefault="00A032C2">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center"/>
        <w:rPr>
          <w:sz w:val="24"/>
          <w:szCs w:val="24"/>
          <w:lang w:val="ro-RO"/>
        </w:rPr>
      </w:pPr>
    </w:p>
    <w:p w14:paraId="0D29519F" w14:textId="77777777" w:rsidR="00A032C2" w:rsidRPr="008F00F1" w:rsidRDefault="00A032C2">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center"/>
        <w:rPr>
          <w:sz w:val="24"/>
          <w:szCs w:val="24"/>
          <w:lang w:val="ro-RO"/>
        </w:rPr>
      </w:pPr>
    </w:p>
    <w:p w14:paraId="2C8AF907" w14:textId="4B610E1D" w:rsidR="00A032C2" w:rsidRPr="008F00F1" w:rsidRDefault="00A032C2" w:rsidP="00A032C2">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MD"/>
        </w:rPr>
      </w:pPr>
      <w:r w:rsidRPr="008F00F1">
        <w:rPr>
          <w:b/>
          <w:sz w:val="28"/>
          <w:szCs w:val="28"/>
          <w:lang w:val="ro-RO"/>
        </w:rPr>
        <w:t xml:space="preserve">                                        Ministrul Energiei                    </w:t>
      </w:r>
      <w:r w:rsidR="003D62B5" w:rsidRPr="003D62B5">
        <w:rPr>
          <w:sz w:val="28"/>
          <w:szCs w:val="28"/>
          <w:lang w:val="ro-RO"/>
        </w:rPr>
        <w:t>/semnat electronic/</w:t>
      </w:r>
      <w:r w:rsidRPr="008F00F1">
        <w:rPr>
          <w:b/>
          <w:sz w:val="28"/>
          <w:szCs w:val="28"/>
          <w:lang w:val="ro-RO"/>
        </w:rPr>
        <w:t xml:space="preserve">                                                Victor PARLICOV</w:t>
      </w:r>
    </w:p>
    <w:p w14:paraId="32922B11" w14:textId="77777777" w:rsidR="00A032C2" w:rsidRPr="008F00F1" w:rsidRDefault="00A032C2">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center"/>
        <w:rPr>
          <w:sz w:val="24"/>
          <w:szCs w:val="24"/>
          <w:lang w:val="ro-RO"/>
        </w:rPr>
      </w:pPr>
    </w:p>
    <w:sectPr w:rsidR="00A032C2" w:rsidRPr="008F00F1" w:rsidSect="00170441">
      <w:headerReference w:type="default" r:id="rId11"/>
      <w:headerReference w:type="first" r:id="rId12"/>
      <w:pgSz w:w="16840" w:h="11907" w:orient="landscape"/>
      <w:pgMar w:top="567" w:right="1418" w:bottom="1985" w:left="1418"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33530" w14:textId="77777777" w:rsidR="00D071C2" w:rsidRDefault="00D071C2">
      <w:r>
        <w:separator/>
      </w:r>
    </w:p>
  </w:endnote>
  <w:endnote w:type="continuationSeparator" w:id="0">
    <w:p w14:paraId="605A1CD8" w14:textId="77777777" w:rsidR="00D071C2" w:rsidRDefault="00D0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alibri"/>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FCBCE" w14:textId="77777777" w:rsidR="00D071C2" w:rsidRDefault="00D071C2">
      <w:r>
        <w:separator/>
      </w:r>
    </w:p>
  </w:footnote>
  <w:footnote w:type="continuationSeparator" w:id="0">
    <w:p w14:paraId="591553C1" w14:textId="77777777" w:rsidR="00D071C2" w:rsidRDefault="00D071C2">
      <w:r>
        <w:continuationSeparator/>
      </w:r>
    </w:p>
  </w:footnote>
  <w:footnote w:id="1">
    <w:p w14:paraId="257E1997" w14:textId="77777777" w:rsidR="00C8408A" w:rsidRPr="008C5E2A" w:rsidRDefault="00C8408A" w:rsidP="00365521">
      <w:pPr>
        <w:pStyle w:val="FootnoteText"/>
        <w:rPr>
          <w:lang w:val="ro-RO"/>
        </w:rPr>
      </w:pPr>
      <w:r>
        <w:rPr>
          <w:rStyle w:val="FootnoteReference"/>
          <w:rFonts w:eastAsia="Arial"/>
        </w:rPr>
        <w:footnoteRef/>
      </w:r>
      <w:r w:rsidRPr="008C5E2A">
        <w:rPr>
          <w:lang w:val="ro-RO"/>
        </w:rPr>
        <w:t xml:space="preserve"> https://www.legis.md/cautare/ge</w:t>
      </w:r>
      <w:r>
        <w:rPr>
          <w:lang w:val="ro-RO"/>
        </w:rPr>
        <w:t>tResults?doc_id=109791&amp;lang=ro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C0750" w14:textId="77777777" w:rsidR="00365521" w:rsidRDefault="00365521">
    <w:pPr>
      <w:pStyle w:val="Header"/>
      <w:ind w:firstLine="0"/>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025A76" w:rsidRPr="00025A76">
      <w:rPr>
        <w:noProof/>
        <w:sz w:val="28"/>
        <w:szCs w:val="28"/>
        <w:lang w:val="ro-RO"/>
      </w:rPr>
      <w:t>21</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BD829" w14:textId="77777777" w:rsidR="00365521" w:rsidRDefault="00365521">
    <w:pPr>
      <w:pStyle w:val="Header"/>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B38"/>
    <w:multiLevelType w:val="multilevel"/>
    <w:tmpl w:val="1F2C5F44"/>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D256C3"/>
    <w:multiLevelType w:val="hybridMultilevel"/>
    <w:tmpl w:val="85D49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974BB0"/>
    <w:multiLevelType w:val="hybridMultilevel"/>
    <w:tmpl w:val="5016C6F4"/>
    <w:lvl w:ilvl="0" w:tplc="AD261E22">
      <w:start w:val="1"/>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7A1ADD"/>
    <w:multiLevelType w:val="hybridMultilevel"/>
    <w:tmpl w:val="F37CA1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8B4646"/>
    <w:multiLevelType w:val="hybridMultilevel"/>
    <w:tmpl w:val="CDC237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224A53"/>
    <w:multiLevelType w:val="hybridMultilevel"/>
    <w:tmpl w:val="B89CE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841AF7"/>
    <w:multiLevelType w:val="hybridMultilevel"/>
    <w:tmpl w:val="47D635E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3E1894"/>
    <w:multiLevelType w:val="hybridMultilevel"/>
    <w:tmpl w:val="CDC237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9F1CEF"/>
    <w:multiLevelType w:val="multilevel"/>
    <w:tmpl w:val="C7CEA8EC"/>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80094573">
    <w:abstractNumId w:val="5"/>
  </w:num>
  <w:num w:numId="2" w16cid:durableId="165442870">
    <w:abstractNumId w:val="3"/>
  </w:num>
  <w:num w:numId="3" w16cid:durableId="564995373">
    <w:abstractNumId w:val="1"/>
  </w:num>
  <w:num w:numId="4" w16cid:durableId="1697922130">
    <w:abstractNumId w:val="2"/>
  </w:num>
  <w:num w:numId="5" w16cid:durableId="1830900559">
    <w:abstractNumId w:val="4"/>
  </w:num>
  <w:num w:numId="6" w16cid:durableId="770206637">
    <w:abstractNumId w:val="7"/>
  </w:num>
  <w:num w:numId="7" w16cid:durableId="1942684953">
    <w:abstractNumId w:val="6"/>
  </w:num>
  <w:num w:numId="8" w16cid:durableId="1300265324">
    <w:abstractNumId w:val="8"/>
  </w:num>
  <w:num w:numId="9" w16cid:durableId="14890968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CD7"/>
    <w:rsid w:val="00016975"/>
    <w:rsid w:val="0001699D"/>
    <w:rsid w:val="00025A76"/>
    <w:rsid w:val="00073D20"/>
    <w:rsid w:val="00093E90"/>
    <w:rsid w:val="000D4192"/>
    <w:rsid w:val="00120984"/>
    <w:rsid w:val="00120CD7"/>
    <w:rsid w:val="00153C58"/>
    <w:rsid w:val="0016681B"/>
    <w:rsid w:val="00170441"/>
    <w:rsid w:val="001D4A44"/>
    <w:rsid w:val="001F5872"/>
    <w:rsid w:val="001F5D57"/>
    <w:rsid w:val="002148CD"/>
    <w:rsid w:val="0022492C"/>
    <w:rsid w:val="002275FB"/>
    <w:rsid w:val="00230BA2"/>
    <w:rsid w:val="00240DF4"/>
    <w:rsid w:val="00241C09"/>
    <w:rsid w:val="00242EC7"/>
    <w:rsid w:val="00257862"/>
    <w:rsid w:val="00257E5C"/>
    <w:rsid w:val="002659C4"/>
    <w:rsid w:val="00271508"/>
    <w:rsid w:val="00277381"/>
    <w:rsid w:val="00280909"/>
    <w:rsid w:val="002B5842"/>
    <w:rsid w:val="002B7F1D"/>
    <w:rsid w:val="002E4B8D"/>
    <w:rsid w:val="0034765B"/>
    <w:rsid w:val="00357988"/>
    <w:rsid w:val="00365521"/>
    <w:rsid w:val="00372A48"/>
    <w:rsid w:val="003C1A0F"/>
    <w:rsid w:val="003D62B5"/>
    <w:rsid w:val="00411D55"/>
    <w:rsid w:val="0042025C"/>
    <w:rsid w:val="00426F97"/>
    <w:rsid w:val="00431EE2"/>
    <w:rsid w:val="004557D0"/>
    <w:rsid w:val="00464C9C"/>
    <w:rsid w:val="00484FAA"/>
    <w:rsid w:val="004B1A84"/>
    <w:rsid w:val="004C786B"/>
    <w:rsid w:val="00501AF4"/>
    <w:rsid w:val="00516F2C"/>
    <w:rsid w:val="00517FCC"/>
    <w:rsid w:val="00521471"/>
    <w:rsid w:val="005258A1"/>
    <w:rsid w:val="00544995"/>
    <w:rsid w:val="005A2B2C"/>
    <w:rsid w:val="00672D3E"/>
    <w:rsid w:val="00680CB8"/>
    <w:rsid w:val="00693ADC"/>
    <w:rsid w:val="006B2FEF"/>
    <w:rsid w:val="006F51C8"/>
    <w:rsid w:val="007016D6"/>
    <w:rsid w:val="00716C1D"/>
    <w:rsid w:val="00745504"/>
    <w:rsid w:val="0074621D"/>
    <w:rsid w:val="007670A3"/>
    <w:rsid w:val="007A4976"/>
    <w:rsid w:val="007C5C1F"/>
    <w:rsid w:val="007D2493"/>
    <w:rsid w:val="007E0168"/>
    <w:rsid w:val="007F095E"/>
    <w:rsid w:val="007F6CB1"/>
    <w:rsid w:val="0080298A"/>
    <w:rsid w:val="00802B29"/>
    <w:rsid w:val="00810184"/>
    <w:rsid w:val="00815C79"/>
    <w:rsid w:val="00830851"/>
    <w:rsid w:val="008C39FC"/>
    <w:rsid w:val="008C7097"/>
    <w:rsid w:val="008F00F1"/>
    <w:rsid w:val="008F037A"/>
    <w:rsid w:val="00904173"/>
    <w:rsid w:val="009178EA"/>
    <w:rsid w:val="00933A4A"/>
    <w:rsid w:val="00941A69"/>
    <w:rsid w:val="00957A8E"/>
    <w:rsid w:val="00996F8A"/>
    <w:rsid w:val="009B1609"/>
    <w:rsid w:val="009C5C98"/>
    <w:rsid w:val="00A032C2"/>
    <w:rsid w:val="00A0686E"/>
    <w:rsid w:val="00A16A95"/>
    <w:rsid w:val="00A31213"/>
    <w:rsid w:val="00A32ADD"/>
    <w:rsid w:val="00A51863"/>
    <w:rsid w:val="00A66A41"/>
    <w:rsid w:val="00A72102"/>
    <w:rsid w:val="00AA7189"/>
    <w:rsid w:val="00AE7407"/>
    <w:rsid w:val="00B20DBE"/>
    <w:rsid w:val="00B370F7"/>
    <w:rsid w:val="00B421BC"/>
    <w:rsid w:val="00BC11EB"/>
    <w:rsid w:val="00BC7A09"/>
    <w:rsid w:val="00BE15F8"/>
    <w:rsid w:val="00C05064"/>
    <w:rsid w:val="00C43250"/>
    <w:rsid w:val="00C612CF"/>
    <w:rsid w:val="00C75EED"/>
    <w:rsid w:val="00C8408A"/>
    <w:rsid w:val="00C84899"/>
    <w:rsid w:val="00C96C62"/>
    <w:rsid w:val="00CB2600"/>
    <w:rsid w:val="00CC4B83"/>
    <w:rsid w:val="00CE41EA"/>
    <w:rsid w:val="00D071C2"/>
    <w:rsid w:val="00D212D7"/>
    <w:rsid w:val="00D4041D"/>
    <w:rsid w:val="00D40AC1"/>
    <w:rsid w:val="00D64765"/>
    <w:rsid w:val="00D875CF"/>
    <w:rsid w:val="00DA1EAF"/>
    <w:rsid w:val="00DC49D0"/>
    <w:rsid w:val="00DD15B6"/>
    <w:rsid w:val="00DD5334"/>
    <w:rsid w:val="00E660AC"/>
    <w:rsid w:val="00E71F69"/>
    <w:rsid w:val="00E84A79"/>
    <w:rsid w:val="00E85366"/>
    <w:rsid w:val="00E86E58"/>
    <w:rsid w:val="00E87839"/>
    <w:rsid w:val="00EC5D5B"/>
    <w:rsid w:val="00EC7C71"/>
    <w:rsid w:val="00F07944"/>
    <w:rsid w:val="00F107BD"/>
    <w:rsid w:val="00F56822"/>
    <w:rsid w:val="00F62019"/>
    <w:rsid w:val="00F82CF9"/>
    <w:rsid w:val="00F8374F"/>
    <w:rsid w:val="00F84DB0"/>
    <w:rsid w:val="00FA6537"/>
    <w:rsid w:val="00FB3AD7"/>
    <w:rsid w:val="00FC213C"/>
    <w:rsid w:val="00FD1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3848"/>
  <w15:docId w15:val="{F6951AC3-EEDA-4DD2-AEF5-38A7E2C1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1"/>
    <w:qFormat/>
    <w:pPr>
      <w:keepNext/>
      <w:spacing w:before="240" w:after="60"/>
      <w:outlineLvl w:val="0"/>
    </w:pPr>
    <w:rPr>
      <w:rFonts w:ascii="Arial" w:hAnsi="Arial"/>
      <w:b/>
      <w:sz w:val="28"/>
    </w:rPr>
  </w:style>
  <w:style w:type="paragraph" w:styleId="Heading2">
    <w:name w:val="heading 2"/>
    <w:basedOn w:val="Normal"/>
    <w:next w:val="Normal"/>
    <w:link w:val="Heading2Char1"/>
    <w:qFormat/>
    <w:pPr>
      <w:keepNext/>
      <w:jc w:val="center"/>
      <w:outlineLvl w:val="1"/>
    </w:pPr>
    <w:rPr>
      <w:rFonts w:ascii="$ Benguiat_Bold" w:hAnsi="$ Benguiat_Bold"/>
      <w:b/>
      <w:sz w:val="132"/>
    </w:rPr>
  </w:style>
  <w:style w:type="paragraph" w:styleId="Heading3">
    <w:name w:val="heading 3"/>
    <w:basedOn w:val="Normal"/>
    <w:next w:val="Normal"/>
    <w:link w:val="Heading3Char1"/>
    <w:qFormat/>
    <w:pPr>
      <w:keepNext/>
      <w:jc w:val="center"/>
      <w:outlineLvl w:val="2"/>
    </w:pPr>
    <w:rPr>
      <w:rFonts w:ascii="$Caslon" w:hAnsi="$Caslon"/>
      <w:b/>
    </w:rPr>
  </w:style>
  <w:style w:type="paragraph" w:styleId="Heading4">
    <w:name w:val="heading 4"/>
    <w:basedOn w:val="Normal"/>
    <w:next w:val="Normal"/>
    <w:link w:val="Heading4Char1"/>
    <w:qFormat/>
    <w:pPr>
      <w:keepNext/>
      <w:jc w:val="center"/>
      <w:outlineLvl w:val="3"/>
    </w:pPr>
    <w:rPr>
      <w:rFonts w:ascii="$Caslon" w:hAnsi="$Caslon"/>
      <w:b/>
      <w:sz w:val="26"/>
    </w:rPr>
  </w:style>
  <w:style w:type="paragraph" w:styleId="Heading5">
    <w:name w:val="heading 5"/>
    <w:basedOn w:val="Normal"/>
    <w:next w:val="Normal"/>
    <w:link w:val="Heading5Char1"/>
    <w:qFormat/>
    <w:pPr>
      <w:keepNext/>
      <w:jc w:val="center"/>
      <w:outlineLvl w:val="4"/>
    </w:pPr>
    <w:rPr>
      <w:rFonts w:ascii="$Caslon" w:hAnsi="$Caslon"/>
      <w:sz w:val="24"/>
    </w:rPr>
  </w:style>
  <w:style w:type="paragraph" w:styleId="Heading6">
    <w:name w:val="heading 6"/>
    <w:basedOn w:val="Normal"/>
    <w:next w:val="Normal"/>
    <w:link w:val="Heading6Char1"/>
    <w:qFormat/>
    <w:pPr>
      <w:keepNext/>
      <w:jc w:val="center"/>
      <w:outlineLvl w:val="5"/>
    </w:pPr>
    <w:rPr>
      <w:rFonts w:ascii="$Caslon" w:hAnsi="$Caslon"/>
      <w:b/>
      <w:sz w:val="22"/>
    </w:rPr>
  </w:style>
  <w:style w:type="paragraph" w:styleId="Heading7">
    <w:name w:val="heading 7"/>
    <w:basedOn w:val="Normal"/>
    <w:next w:val="Normal"/>
    <w:link w:val="Heading7Char1"/>
    <w:qFormat/>
    <w:pPr>
      <w:keepNext/>
      <w:jc w:val="center"/>
      <w:outlineLvl w:val="6"/>
    </w:pPr>
    <w:rPr>
      <w:rFonts w:ascii="Garamond" w:hAnsi="Garamond"/>
      <w:b/>
      <w:sz w:val="28"/>
    </w:rPr>
  </w:style>
  <w:style w:type="paragraph" w:styleId="Heading8">
    <w:name w:val="heading 8"/>
    <w:basedOn w:val="Normal"/>
    <w:next w:val="Normal"/>
    <w:link w:val="Heading8Char1"/>
    <w:qFormat/>
    <w:pPr>
      <w:keepNext/>
      <w:jc w:val="center"/>
      <w:outlineLvl w:val="7"/>
    </w:pPr>
    <w:rPr>
      <w:rFonts w:ascii="$Caslon" w:hAnsi="$Caslon"/>
      <w:b/>
      <w:sz w:val="24"/>
    </w:rPr>
  </w:style>
  <w:style w:type="paragraph" w:styleId="Heading9">
    <w:name w:val="heading 9"/>
    <w:basedOn w:val="Normal"/>
    <w:next w:val="Normal"/>
    <w:link w:val="Heading9Char1"/>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u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u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u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u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u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u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u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u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u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u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u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u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u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u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u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u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u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u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u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u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u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u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u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u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u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u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u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u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1"/>
    <w:uiPriority w:val="10"/>
    <w:qFormat/>
    <w:pPr>
      <w:spacing w:before="300" w:after="2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after="200"/>
    </w:pPr>
    <w:rPr>
      <w:sz w:val="24"/>
      <w:szCs w:val="24"/>
    </w:r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1"/>
    <w:uiPriority w:val="99"/>
    <w:unhideWhenUsed/>
    <w:pPr>
      <w:spacing w:after="40"/>
    </w:pPr>
    <w:rPr>
      <w:sz w:val="18"/>
    </w:rPr>
  </w:style>
  <w:style w:type="character" w:customStyle="1" w:styleId="FootnoteTextChar1">
    <w:name w:val="Footnote Text Char1"/>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1"/>
    <w:uiPriority w:val="99"/>
    <w:semiHidden/>
    <w:unhideWhenUsed/>
  </w:style>
  <w:style w:type="character" w:customStyle="1" w:styleId="EndnoteTextChar1">
    <w:name w:val="Endnote Text Char1"/>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aliases w:val="Footnote Text Char2 Char,Footnote Text Char1 Char Char,Footnote Text Char2 Char Char Char,Footnote Text Char1 Char Char Char Char,Cha,Текст сноски1,Знак Знак1 Знак,webb,webb Знак Знак, Знак Знак,Знак Знак Знак Знак"/>
    <w:basedOn w:val="Normal"/>
    <w:link w:val="NormalWebChar"/>
    <w:uiPriority w:val="99"/>
    <w:unhideWhenUsed/>
    <w:qFormat/>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1"/>
    <w:pPr>
      <w:tabs>
        <w:tab w:val="center" w:pos="4677"/>
        <w:tab w:val="right" w:pos="9355"/>
      </w:tabs>
    </w:pPr>
  </w:style>
  <w:style w:type="character" w:customStyle="1" w:styleId="HeaderChar1">
    <w:name w:val="Header Char1"/>
    <w:link w:val="Header"/>
    <w:uiPriority w:val="99"/>
    <w:rPr>
      <w:lang w:val="en-US" w:eastAsia="en-US"/>
    </w:rPr>
  </w:style>
  <w:style w:type="paragraph" w:styleId="Footer">
    <w:name w:val="footer"/>
    <w:basedOn w:val="Normal"/>
    <w:link w:val="FooterChar1"/>
    <w:pPr>
      <w:tabs>
        <w:tab w:val="center" w:pos="4677"/>
        <w:tab w:val="right" w:pos="9355"/>
      </w:tabs>
    </w:pPr>
  </w:style>
  <w:style w:type="character" w:customStyle="1" w:styleId="FooterChar1">
    <w:name w:val="Footer Char1"/>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Market4RES Lijstalinea,Resume Title,Citation List,Bullets1,heading 4,Lettre d'introduction,Paragrafo elenco,List Paragraph1,1st level - Bullet List Paragraph,List Paragraph1 Car,Ha,Body,List Paragraph_Table bullets,Heading 1.1"/>
    <w:basedOn w:val="Normal"/>
    <w:link w:val="ListParagraphChar"/>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ind w:firstLine="0"/>
      <w:jc w:val="left"/>
    </w:pPr>
    <w:rPr>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har">
    <w:name w:val="Char"/>
    <w:basedOn w:val="Normal"/>
    <w:rsid w:val="009C5C98"/>
    <w:pPr>
      <w:spacing w:after="160" w:line="240" w:lineRule="exact"/>
      <w:ind w:firstLine="0"/>
      <w:jc w:val="left"/>
    </w:pPr>
    <w:rPr>
      <w:rFonts w:ascii="Arial" w:eastAsia="Batang" w:hAnsi="Arial" w:cs="Arial"/>
      <w:lang w:val="ro-MD"/>
    </w:rPr>
  </w:style>
  <w:style w:type="character" w:customStyle="1" w:styleId="NormalWebChar">
    <w:name w:val="Normal (Web) Char"/>
    <w:aliases w:val="Footnote Text Char2 Char Char,Footnote Text Char1 Char Char Char,Footnote Text Char2 Char Char Char Char,Footnote Text Char1 Char Char Char Char Char,Cha Char,Текст сноски1 Char,Знак Знак1 Знак Char,webb Char,webb Знак Знак Char"/>
    <w:link w:val="NormalWeb"/>
    <w:uiPriority w:val="99"/>
    <w:locked/>
    <w:rsid w:val="00FD18AD"/>
    <w:rPr>
      <w:sz w:val="24"/>
      <w:szCs w:val="24"/>
    </w:rPr>
  </w:style>
  <w:style w:type="character" w:customStyle="1" w:styleId="ListParagraphChar">
    <w:name w:val="List Paragraph Char"/>
    <w:aliases w:val="Market4RES Lijstalinea Char,Resume Title Char,Citation List Char,Bullets1 Char,heading 4 Char,Lettre d'introduction Char,Paragrafo elenco Char,List Paragraph1 Char,1st level - Bullet List Paragraph Char,List Paragraph1 Car Char"/>
    <w:basedOn w:val="DefaultParagraphFont"/>
    <w:link w:val="ListParagraph"/>
    <w:uiPriority w:val="99"/>
    <w:rsid w:val="007F6CB1"/>
    <w:rPr>
      <w:lang w:val="en-US" w:eastAsia="en-US"/>
    </w:rPr>
  </w:style>
  <w:style w:type="paragraph" w:customStyle="1" w:styleId="CharChar1CharCharChar">
    <w:name w:val="Char Char1 Char Знак Знак Char Знак Знак Char"/>
    <w:basedOn w:val="Normal"/>
    <w:rsid w:val="00FC213C"/>
    <w:pPr>
      <w:spacing w:after="160" w:line="240" w:lineRule="exact"/>
      <w:ind w:firstLine="0"/>
      <w:jc w:val="left"/>
    </w:pPr>
    <w:rPr>
      <w:rFonts w:ascii="Arial" w:eastAsia="Batang" w:hAnsi="Arial" w:cs="Arial"/>
      <w:lang w:val="ro-MD"/>
    </w:rPr>
  </w:style>
  <w:style w:type="paragraph" w:styleId="BodyText">
    <w:name w:val="Body Text"/>
    <w:basedOn w:val="Normal"/>
    <w:link w:val="BodyTextChar1"/>
    <w:rsid w:val="00120984"/>
    <w:pPr>
      <w:suppressAutoHyphens/>
      <w:spacing w:before="120"/>
      <w:ind w:firstLine="0"/>
      <w:jc w:val="left"/>
    </w:pPr>
    <w:rPr>
      <w:rFonts w:ascii="Cambria" w:hAnsi="Cambria"/>
      <w:sz w:val="24"/>
      <w:szCs w:val="24"/>
      <w:lang w:val="ru-RU" w:eastAsia="ar-SA"/>
    </w:rPr>
  </w:style>
  <w:style w:type="character" w:customStyle="1" w:styleId="BodyTextChar">
    <w:name w:val="Body Text Char"/>
    <w:basedOn w:val="DefaultParagraphFont"/>
    <w:uiPriority w:val="99"/>
    <w:semiHidden/>
    <w:rsid w:val="00120984"/>
    <w:rPr>
      <w:lang w:val="en-US" w:eastAsia="en-US"/>
    </w:rPr>
  </w:style>
  <w:style w:type="character" w:customStyle="1" w:styleId="BodyTextChar1">
    <w:name w:val="Body Text Char1"/>
    <w:basedOn w:val="DefaultParagraphFont"/>
    <w:link w:val="BodyText"/>
    <w:rsid w:val="00120984"/>
    <w:rPr>
      <w:rFonts w:ascii="Cambria" w:hAnsi="Cambri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67359">
      <w:bodyDiv w:val="1"/>
      <w:marLeft w:val="0"/>
      <w:marRight w:val="0"/>
      <w:marTop w:val="0"/>
      <w:marBottom w:val="0"/>
      <w:divBdr>
        <w:top w:val="none" w:sz="0" w:space="0" w:color="auto"/>
        <w:left w:val="none" w:sz="0" w:space="0" w:color="auto"/>
        <w:bottom w:val="none" w:sz="0" w:space="0" w:color="auto"/>
        <w:right w:val="none" w:sz="0" w:space="0" w:color="auto"/>
      </w:divBdr>
    </w:div>
    <w:div w:id="644362393">
      <w:bodyDiv w:val="1"/>
      <w:marLeft w:val="0"/>
      <w:marRight w:val="0"/>
      <w:marTop w:val="0"/>
      <w:marBottom w:val="0"/>
      <w:divBdr>
        <w:top w:val="none" w:sz="0" w:space="0" w:color="auto"/>
        <w:left w:val="none" w:sz="0" w:space="0" w:color="auto"/>
        <w:bottom w:val="none" w:sz="0" w:space="0" w:color="auto"/>
        <w:right w:val="none" w:sz="0" w:space="0" w:color="auto"/>
      </w:divBdr>
    </w:div>
    <w:div w:id="1206452676">
      <w:bodyDiv w:val="1"/>
      <w:marLeft w:val="0"/>
      <w:marRight w:val="0"/>
      <w:marTop w:val="0"/>
      <w:marBottom w:val="0"/>
      <w:divBdr>
        <w:top w:val="none" w:sz="0" w:space="0" w:color="auto"/>
        <w:left w:val="none" w:sz="0" w:space="0" w:color="auto"/>
        <w:bottom w:val="none" w:sz="0" w:space="0" w:color="auto"/>
        <w:right w:val="none" w:sz="0" w:space="0" w:color="auto"/>
      </w:divBdr>
    </w:div>
    <w:div w:id="13750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8D84D-5545-495D-AB7B-6B37301D222C}">
  <ds:schemaRefs>
    <ds:schemaRef ds:uri="http://schemas.openxmlformats.org/officeDocument/2006/bibliography"/>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0FD32544-AEF5-4A49-9E0F-738D7E2EB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8009</Words>
  <Characters>45652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435.2023.ro</vt:lpstr>
    </vt:vector>
  </TitlesOfParts>
  <Company>Cancelaria Guvernului</Company>
  <LinksUpToDate>false</LinksUpToDate>
  <CharactersWithSpaces>53554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subject/>
  <dc:creator>lll</dc:creator>
  <cp:keywords/>
  <dc:description/>
  <cp:lastModifiedBy>Direcția eficiență energetică</cp:lastModifiedBy>
  <cp:revision>46</cp:revision>
  <cp:lastPrinted>2024-10-16T12:46:00Z</cp:lastPrinted>
  <dcterms:created xsi:type="dcterms:W3CDTF">2024-06-13T04:23:00Z</dcterms:created>
  <dcterms:modified xsi:type="dcterms:W3CDTF">2024-11-13T14:12:00Z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