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FC569" w14:textId="77777777" w:rsidR="00044887" w:rsidRDefault="00044887" w:rsidP="00044887">
      <w:pPr>
        <w:ind w:firstLine="1170"/>
        <w:jc w:val="right"/>
        <w:rPr>
          <w:i/>
          <w:sz w:val="26"/>
          <w:szCs w:val="26"/>
          <w:lang w:val="ro-RO"/>
        </w:rPr>
      </w:pPr>
      <w:r w:rsidRPr="00A07F28">
        <w:rPr>
          <w:i/>
          <w:sz w:val="26"/>
          <w:szCs w:val="26"/>
          <w:lang w:val="ro-RO"/>
        </w:rPr>
        <w:t>Proiect</w:t>
      </w:r>
    </w:p>
    <w:p w14:paraId="163CA96F" w14:textId="77777777" w:rsidR="00831B87" w:rsidRPr="00A07F28" w:rsidRDefault="00831B87" w:rsidP="00044887">
      <w:pPr>
        <w:ind w:firstLine="1170"/>
        <w:jc w:val="right"/>
        <w:rPr>
          <w:i/>
          <w:sz w:val="26"/>
          <w:szCs w:val="26"/>
          <w:lang w:val="ro-RO"/>
        </w:rPr>
      </w:pPr>
      <w:bookmarkStart w:id="0" w:name="_GoBack"/>
      <w:bookmarkEnd w:id="0"/>
    </w:p>
    <w:p w14:paraId="51A50591" w14:textId="77777777" w:rsidR="00044887" w:rsidRPr="00831B87" w:rsidRDefault="00044887" w:rsidP="00044887">
      <w:pPr>
        <w:spacing w:after="200" w:line="276" w:lineRule="auto"/>
        <w:ind w:firstLine="0"/>
        <w:jc w:val="center"/>
        <w:rPr>
          <w:b/>
          <w:bCs/>
          <w:color w:val="000000"/>
          <w:sz w:val="26"/>
          <w:szCs w:val="26"/>
          <w:lang w:val="ro-RO"/>
        </w:rPr>
      </w:pPr>
      <w:r w:rsidRPr="00831B87">
        <w:rPr>
          <w:b/>
          <w:bCs/>
          <w:color w:val="000000"/>
          <w:sz w:val="26"/>
          <w:szCs w:val="26"/>
          <w:lang w:val="ro-RO"/>
        </w:rPr>
        <w:t>GUVERNUL REPUBLICII MOLDOVA</w:t>
      </w:r>
    </w:p>
    <w:p w14:paraId="42D35CE6" w14:textId="77777777" w:rsidR="00044887" w:rsidRPr="00831B87" w:rsidRDefault="00044887" w:rsidP="00044887">
      <w:pPr>
        <w:spacing w:after="200" w:line="276" w:lineRule="auto"/>
        <w:ind w:firstLine="0"/>
        <w:jc w:val="center"/>
        <w:rPr>
          <w:b/>
          <w:bCs/>
          <w:color w:val="000000"/>
          <w:sz w:val="26"/>
          <w:szCs w:val="26"/>
          <w:lang w:val="ro-RO"/>
        </w:rPr>
      </w:pPr>
      <w:r w:rsidRPr="00831B87">
        <w:rPr>
          <w:b/>
          <w:bCs/>
          <w:color w:val="000000"/>
          <w:sz w:val="26"/>
          <w:szCs w:val="26"/>
          <w:lang w:val="ro-RO"/>
        </w:rPr>
        <w:t>HOTĂRÂRE nr. _______</w:t>
      </w:r>
    </w:p>
    <w:p w14:paraId="419FB97F" w14:textId="7AC3A293" w:rsidR="00044887" w:rsidRPr="00831B87" w:rsidRDefault="00044887" w:rsidP="00044887">
      <w:pPr>
        <w:spacing w:line="360" w:lineRule="auto"/>
        <w:jc w:val="center"/>
        <w:rPr>
          <w:b/>
          <w:bCs/>
          <w:color w:val="000000"/>
          <w:sz w:val="26"/>
          <w:szCs w:val="26"/>
          <w:lang w:val="ro-RO"/>
        </w:rPr>
      </w:pPr>
      <w:r w:rsidRPr="00831B87">
        <w:rPr>
          <w:b/>
          <w:bCs/>
          <w:color w:val="000000"/>
          <w:sz w:val="26"/>
          <w:szCs w:val="26"/>
          <w:lang w:val="ro-RO"/>
        </w:rPr>
        <w:t>din ____________ 202</w:t>
      </w:r>
      <w:r w:rsidR="00DB1AFF" w:rsidRPr="00831B87">
        <w:rPr>
          <w:b/>
          <w:bCs/>
          <w:color w:val="000000"/>
          <w:sz w:val="26"/>
          <w:szCs w:val="26"/>
          <w:lang w:val="ro-RO"/>
        </w:rPr>
        <w:t>4</w:t>
      </w:r>
    </w:p>
    <w:p w14:paraId="279C2417" w14:textId="77777777" w:rsidR="00044887" w:rsidRPr="00831B87" w:rsidRDefault="00044887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</w:p>
    <w:p w14:paraId="2C214FDD" w14:textId="77777777" w:rsidR="00044887" w:rsidRPr="00831B87" w:rsidRDefault="00044887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  <w:r w:rsidRPr="00831B87">
        <w:rPr>
          <w:b/>
          <w:bCs/>
          <w:color w:val="000000"/>
          <w:sz w:val="26"/>
          <w:szCs w:val="26"/>
          <w:lang w:val="ro-RO"/>
        </w:rPr>
        <w:t>pentru modificarea Hotărârii Guvernului nr. 774/2016</w:t>
      </w:r>
    </w:p>
    <w:p w14:paraId="15018C08" w14:textId="77777777" w:rsidR="00044887" w:rsidRPr="00831B87" w:rsidRDefault="00044887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  <w:r w:rsidRPr="00831B87">
        <w:rPr>
          <w:b/>
          <w:bCs/>
          <w:color w:val="000000"/>
          <w:sz w:val="26"/>
          <w:szCs w:val="26"/>
          <w:lang w:val="ro-RO"/>
        </w:rPr>
        <w:t>cu privire la prețurile de comercializare a produselor social importante</w:t>
      </w:r>
    </w:p>
    <w:p w14:paraId="7765D1F7" w14:textId="77777777" w:rsidR="00044887" w:rsidRPr="00831B87" w:rsidRDefault="00044887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</w:p>
    <w:p w14:paraId="1834E060" w14:textId="77777777" w:rsidR="00044887" w:rsidRPr="00831B87" w:rsidRDefault="00044887" w:rsidP="00044887">
      <w:pPr>
        <w:jc w:val="center"/>
        <w:rPr>
          <w:b/>
          <w:bCs/>
          <w:color w:val="000000"/>
          <w:sz w:val="26"/>
          <w:szCs w:val="26"/>
          <w:lang w:val="ro-RO"/>
        </w:rPr>
      </w:pPr>
    </w:p>
    <w:p w14:paraId="3F908F3A" w14:textId="77777777" w:rsidR="00044887" w:rsidRPr="00831B87" w:rsidRDefault="00044887" w:rsidP="00044887">
      <w:pPr>
        <w:rPr>
          <w:bCs/>
          <w:color w:val="000000"/>
          <w:sz w:val="26"/>
          <w:szCs w:val="26"/>
          <w:lang w:val="ro-RO"/>
        </w:rPr>
      </w:pPr>
      <w:r w:rsidRPr="00831B87">
        <w:rPr>
          <w:bCs/>
          <w:color w:val="000000"/>
          <w:sz w:val="26"/>
          <w:szCs w:val="26"/>
          <w:lang w:val="ro-RO"/>
        </w:rPr>
        <w:t xml:space="preserve">Guvernul </w:t>
      </w:r>
      <w:r w:rsidRPr="00831B87">
        <w:rPr>
          <w:b/>
          <w:bCs/>
          <w:color w:val="000000"/>
          <w:sz w:val="26"/>
          <w:szCs w:val="26"/>
          <w:lang w:val="ro-RO"/>
        </w:rPr>
        <w:t>HOTĂRĂȘTE:</w:t>
      </w:r>
    </w:p>
    <w:p w14:paraId="27D3816F" w14:textId="77777777" w:rsidR="00044887" w:rsidRPr="00831B87" w:rsidRDefault="00044887" w:rsidP="00044887">
      <w:pPr>
        <w:rPr>
          <w:bCs/>
          <w:color w:val="000000"/>
          <w:sz w:val="26"/>
          <w:szCs w:val="26"/>
          <w:lang w:val="ro-RO"/>
        </w:rPr>
      </w:pPr>
    </w:p>
    <w:p w14:paraId="0381F035" w14:textId="48A6B3C6" w:rsidR="00206E7A" w:rsidRPr="00831B87" w:rsidRDefault="00216A6C" w:rsidP="00DF5650">
      <w:pPr>
        <w:pStyle w:val="Listparagraf"/>
        <w:numPr>
          <w:ilvl w:val="0"/>
          <w:numId w:val="10"/>
        </w:numPr>
        <w:tabs>
          <w:tab w:val="left" w:pos="1134"/>
        </w:tabs>
        <w:ind w:left="0" w:firstLine="709"/>
        <w:rPr>
          <w:sz w:val="26"/>
          <w:szCs w:val="26"/>
          <w:lang w:val="ro-RO"/>
        </w:rPr>
      </w:pPr>
      <w:r w:rsidRPr="00831B87">
        <w:rPr>
          <w:sz w:val="26"/>
          <w:szCs w:val="26"/>
          <w:lang w:val="ro-RO"/>
        </w:rPr>
        <w:t xml:space="preserve">Regulamentul </w:t>
      </w:r>
      <w:r w:rsidR="00206E7A" w:rsidRPr="00831B87">
        <w:rPr>
          <w:bCs/>
          <w:sz w:val="26"/>
          <w:szCs w:val="26"/>
          <w:lang w:val="ro-RO"/>
        </w:rPr>
        <w:t>de formare a prețurilor de comercializare a produselor social importante</w:t>
      </w:r>
      <w:r w:rsidR="00206E7A" w:rsidRPr="00831B87">
        <w:rPr>
          <w:sz w:val="26"/>
          <w:szCs w:val="26"/>
          <w:lang w:val="ro-RO"/>
        </w:rPr>
        <w:t>, aprobat prin Hotărârea Guvernului nr.</w:t>
      </w:r>
      <w:r w:rsidR="00206E7A" w:rsidRPr="00831B87">
        <w:rPr>
          <w:bCs/>
          <w:color w:val="000000"/>
          <w:sz w:val="26"/>
          <w:szCs w:val="26"/>
          <w:lang w:val="ro-RO"/>
        </w:rPr>
        <w:t xml:space="preserve"> 774/2016 cu privire la prețurile de comercializare a produselor social importante</w:t>
      </w:r>
      <w:r w:rsidR="00206E7A" w:rsidRPr="00831B87">
        <w:rPr>
          <w:sz w:val="26"/>
          <w:szCs w:val="26"/>
          <w:lang w:val="ro-RO"/>
        </w:rPr>
        <w:t xml:space="preserve"> (Monitorul Oficial al Republicii Moldova, 2016, nr. 169-183 art. 834) se modifică cum urmează:</w:t>
      </w:r>
    </w:p>
    <w:p w14:paraId="6D3B277C" w14:textId="5830740E" w:rsidR="00216A6C" w:rsidRPr="008A4CC7" w:rsidRDefault="00206E7A" w:rsidP="008A4CC7">
      <w:pPr>
        <w:pStyle w:val="Listparagraf"/>
        <w:numPr>
          <w:ilvl w:val="1"/>
          <w:numId w:val="10"/>
        </w:numPr>
        <w:ind w:left="1276" w:hanging="567"/>
        <w:rPr>
          <w:sz w:val="26"/>
          <w:szCs w:val="26"/>
          <w:lang w:val="ro-RO"/>
        </w:rPr>
      </w:pPr>
      <w:r w:rsidRPr="008A4CC7">
        <w:rPr>
          <w:bCs/>
          <w:sz w:val="26"/>
          <w:szCs w:val="26"/>
          <w:lang w:val="ro-RO"/>
        </w:rPr>
        <w:t xml:space="preserve">Regulamentul </w:t>
      </w:r>
      <w:r w:rsidRPr="008A4CC7">
        <w:rPr>
          <w:sz w:val="26"/>
          <w:szCs w:val="26"/>
          <w:lang w:val="ro-RO"/>
        </w:rPr>
        <w:t>se completează cu un punct nou 2</w:t>
      </w:r>
      <w:r w:rsidRPr="008A4CC7">
        <w:rPr>
          <w:sz w:val="26"/>
          <w:szCs w:val="26"/>
          <w:vertAlign w:val="superscript"/>
          <w:lang w:val="ro-RO"/>
        </w:rPr>
        <w:t>1</w:t>
      </w:r>
      <w:r w:rsidRPr="008A4CC7">
        <w:rPr>
          <w:sz w:val="26"/>
          <w:szCs w:val="26"/>
          <w:lang w:val="ro-RO"/>
        </w:rPr>
        <w:t>. cu următorul cuprins:</w:t>
      </w:r>
    </w:p>
    <w:p w14:paraId="0E1C3476" w14:textId="0FCD288C" w:rsidR="00206E7A" w:rsidRPr="00206E7A" w:rsidRDefault="00216A6C" w:rsidP="00DF5650">
      <w:pPr>
        <w:pStyle w:val="a0"/>
        <w:tabs>
          <w:tab w:val="left" w:pos="1134"/>
        </w:tabs>
        <w:spacing w:before="0" w:line="276" w:lineRule="auto"/>
        <w:ind w:right="50" w:firstLine="709"/>
        <w:rPr>
          <w:rFonts w:eastAsia="Times New Roman"/>
          <w:spacing w:val="0"/>
          <w:sz w:val="26"/>
          <w:szCs w:val="26"/>
          <w:lang w:val="ro-RO"/>
        </w:rPr>
      </w:pPr>
      <w:r w:rsidRPr="00831B87">
        <w:rPr>
          <w:sz w:val="26"/>
          <w:szCs w:val="26"/>
          <w:lang w:val="ro-RO"/>
        </w:rPr>
        <w:t>„</w:t>
      </w:r>
      <w:r w:rsidRPr="00831B87">
        <w:rPr>
          <w:b/>
          <w:bCs/>
          <w:sz w:val="26"/>
          <w:szCs w:val="26"/>
          <w:lang w:val="ro-RO"/>
        </w:rPr>
        <w:t>2</w:t>
      </w:r>
      <w:r w:rsidRPr="00831B87">
        <w:rPr>
          <w:b/>
          <w:bCs/>
          <w:sz w:val="26"/>
          <w:szCs w:val="26"/>
          <w:vertAlign w:val="superscript"/>
          <w:lang w:val="ro-RO"/>
        </w:rPr>
        <w:t>1</w:t>
      </w:r>
      <w:r w:rsidRPr="00831B87">
        <w:rPr>
          <w:b/>
          <w:bCs/>
          <w:sz w:val="26"/>
          <w:szCs w:val="26"/>
          <w:lang w:val="ro-RO"/>
        </w:rPr>
        <w:t>.</w:t>
      </w:r>
      <w:r w:rsidRPr="00831B87">
        <w:rPr>
          <w:sz w:val="26"/>
          <w:szCs w:val="26"/>
          <w:lang w:val="ro-RO"/>
        </w:rPr>
        <w:t xml:space="preserve"> Prezentul Regulament nu </w:t>
      </w:r>
      <w:r w:rsidRPr="00831B87">
        <w:rPr>
          <w:rFonts w:eastAsia="Times New Roman"/>
          <w:spacing w:val="0"/>
          <w:sz w:val="26"/>
          <w:szCs w:val="26"/>
          <w:lang w:val="ro-RO"/>
        </w:rPr>
        <w:t>se aplică produselor ecologice, care corespund cerințelor stipulate în Legea nr. 237/2023 privind producția ecologică și etichetarea produselor ecologice și actele normative de punere în aplicarea a acesteia.”.</w:t>
      </w:r>
    </w:p>
    <w:p w14:paraId="0F8B9FB9" w14:textId="18882311" w:rsidR="00381082" w:rsidRPr="00831B87" w:rsidRDefault="00206E7A" w:rsidP="00DF5650">
      <w:pPr>
        <w:pStyle w:val="a0"/>
        <w:numPr>
          <w:ilvl w:val="0"/>
          <w:numId w:val="10"/>
        </w:numPr>
        <w:tabs>
          <w:tab w:val="left" w:pos="1134"/>
        </w:tabs>
        <w:spacing w:before="0" w:line="276" w:lineRule="auto"/>
        <w:ind w:left="0" w:right="50" w:firstLine="709"/>
        <w:rPr>
          <w:rFonts w:eastAsia="Times New Roman"/>
          <w:spacing w:val="0"/>
          <w:sz w:val="26"/>
          <w:szCs w:val="26"/>
          <w:lang w:val="ro-RO"/>
        </w:rPr>
      </w:pPr>
      <w:r w:rsidRPr="00831B87">
        <w:rPr>
          <w:rFonts w:eastAsia="Times New Roman"/>
          <w:spacing w:val="0"/>
          <w:sz w:val="26"/>
          <w:szCs w:val="26"/>
          <w:lang w:val="ro-RO"/>
        </w:rPr>
        <w:t>În anexa la Regulament</w:t>
      </w:r>
      <w:r w:rsidR="00381082" w:rsidRPr="00831B87">
        <w:rPr>
          <w:rFonts w:eastAsia="Times New Roman"/>
          <w:spacing w:val="0"/>
          <w:sz w:val="26"/>
          <w:szCs w:val="26"/>
          <w:lang w:val="ro-RO"/>
        </w:rPr>
        <w:t>:</w:t>
      </w:r>
      <w:r w:rsidRPr="00831B87">
        <w:rPr>
          <w:rFonts w:eastAsia="Times New Roman"/>
          <w:spacing w:val="0"/>
          <w:sz w:val="26"/>
          <w:szCs w:val="26"/>
          <w:lang w:val="ro-RO"/>
        </w:rPr>
        <w:t xml:space="preserve"> Lista produselor social importante (pozițiile tarifare conform Nomenclaturii combinate a mărfurilor)</w:t>
      </w:r>
      <w:r w:rsidR="00155D30">
        <w:rPr>
          <w:rFonts w:eastAsia="Times New Roman"/>
          <w:spacing w:val="0"/>
          <w:sz w:val="26"/>
          <w:szCs w:val="26"/>
          <w:lang w:val="ro-RO"/>
        </w:rPr>
        <w:t>;</w:t>
      </w:r>
    </w:p>
    <w:p w14:paraId="7F2A80F9" w14:textId="0C44F979" w:rsidR="00206E7A" w:rsidRPr="00831B87" w:rsidRDefault="00155D30" w:rsidP="008A4CC7">
      <w:pPr>
        <w:pStyle w:val="a0"/>
        <w:numPr>
          <w:ilvl w:val="1"/>
          <w:numId w:val="10"/>
        </w:numPr>
        <w:tabs>
          <w:tab w:val="left" w:pos="1277"/>
        </w:tabs>
        <w:spacing w:before="0" w:line="276" w:lineRule="auto"/>
        <w:ind w:right="50" w:hanging="1288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La punctul</w:t>
      </w:r>
      <w:r w:rsidR="00206E7A" w:rsidRPr="00831B87">
        <w:rPr>
          <w:sz w:val="26"/>
          <w:szCs w:val="26"/>
          <w:lang w:val="ro-RO"/>
        </w:rPr>
        <w:t xml:space="preserve"> 8. </w:t>
      </w:r>
      <w:r w:rsidR="005B45CE" w:rsidRPr="00831B87">
        <w:rPr>
          <w:sz w:val="26"/>
          <w:szCs w:val="26"/>
          <w:lang w:val="ro-RO"/>
        </w:rPr>
        <w:t xml:space="preserve">textul „ </w:t>
      </w:r>
      <w:r w:rsidR="005B45CE" w:rsidRPr="00831B87">
        <w:rPr>
          <w:sz w:val="26"/>
          <w:szCs w:val="26"/>
        </w:rPr>
        <w:t>, </w:t>
      </w:r>
      <w:r w:rsidR="005B45CE" w:rsidRPr="00831B87">
        <w:rPr>
          <w:i/>
          <w:iCs/>
          <w:sz w:val="26"/>
          <w:szCs w:val="26"/>
        </w:rPr>
        <w:t xml:space="preserve">cu </w:t>
      </w:r>
      <w:proofErr w:type="spellStart"/>
      <w:r w:rsidR="005B45CE" w:rsidRPr="00831B87">
        <w:rPr>
          <w:i/>
          <w:iCs/>
          <w:sz w:val="26"/>
          <w:szCs w:val="26"/>
        </w:rPr>
        <w:t>excepţia</w:t>
      </w:r>
      <w:proofErr w:type="spellEnd"/>
      <w:r w:rsidR="005B45CE" w:rsidRPr="00831B87">
        <w:rPr>
          <w:i/>
          <w:iCs/>
          <w:sz w:val="26"/>
          <w:szCs w:val="26"/>
        </w:rPr>
        <w:t xml:space="preserve"> </w:t>
      </w:r>
      <w:proofErr w:type="spellStart"/>
      <w:r w:rsidR="005B45CE" w:rsidRPr="00831B87">
        <w:rPr>
          <w:i/>
          <w:iCs/>
          <w:sz w:val="26"/>
          <w:szCs w:val="26"/>
        </w:rPr>
        <w:t>uleiului</w:t>
      </w:r>
      <w:proofErr w:type="spellEnd"/>
      <w:r w:rsidR="005B45CE" w:rsidRPr="00831B87">
        <w:rPr>
          <w:i/>
          <w:iCs/>
          <w:sz w:val="26"/>
          <w:szCs w:val="26"/>
        </w:rPr>
        <w:t xml:space="preserve"> dezodorizat</w:t>
      </w:r>
      <w:r w:rsidR="005B45CE" w:rsidRPr="00831B87">
        <w:rPr>
          <w:i/>
          <w:iCs/>
          <w:sz w:val="26"/>
          <w:szCs w:val="26"/>
          <w:vertAlign w:val="superscript"/>
        </w:rPr>
        <w:t>4</w:t>
      </w:r>
      <w:r w:rsidR="005B45CE" w:rsidRPr="00831B87">
        <w:rPr>
          <w:i/>
          <w:iCs/>
          <w:sz w:val="26"/>
          <w:szCs w:val="26"/>
        </w:rPr>
        <w:t xml:space="preserve">” </w:t>
      </w:r>
      <w:r w:rsidR="005B45CE" w:rsidRPr="00831B87">
        <w:rPr>
          <w:iCs/>
          <w:sz w:val="26"/>
          <w:szCs w:val="26"/>
        </w:rPr>
        <w:t>se exclude;</w:t>
      </w:r>
    </w:p>
    <w:p w14:paraId="2EDF3DEC" w14:textId="18C9538C" w:rsidR="00381082" w:rsidRPr="00831B87" w:rsidRDefault="00155D30" w:rsidP="008A4CC7">
      <w:pPr>
        <w:pStyle w:val="a0"/>
        <w:numPr>
          <w:ilvl w:val="1"/>
          <w:numId w:val="10"/>
        </w:numPr>
        <w:tabs>
          <w:tab w:val="left" w:pos="1277"/>
        </w:tabs>
        <w:spacing w:before="0" w:line="276" w:lineRule="auto"/>
        <w:ind w:right="50" w:hanging="1288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La punctul</w:t>
      </w:r>
      <w:r w:rsidR="00381082" w:rsidRPr="00831B87">
        <w:rPr>
          <w:sz w:val="26"/>
          <w:szCs w:val="26"/>
          <w:lang w:val="ro-RO"/>
        </w:rPr>
        <w:t xml:space="preserve"> 9</w:t>
      </w:r>
      <w:r w:rsidR="00206E7A" w:rsidRPr="00831B87">
        <w:rPr>
          <w:sz w:val="26"/>
          <w:szCs w:val="26"/>
          <w:lang w:val="ro-RO"/>
        </w:rPr>
        <w:t>.,</w:t>
      </w:r>
      <w:r w:rsidR="00381082" w:rsidRPr="00831B87">
        <w:rPr>
          <w:sz w:val="26"/>
          <w:szCs w:val="26"/>
          <w:lang w:val="ro-RO"/>
        </w:rPr>
        <w:t xml:space="preserve"> după textul </w:t>
      </w:r>
      <w:r w:rsidR="00206E7A" w:rsidRPr="00831B87">
        <w:rPr>
          <w:sz w:val="26"/>
          <w:szCs w:val="26"/>
          <w:lang w:val="ro-RO"/>
        </w:rPr>
        <w:t>„</w:t>
      </w:r>
      <w:r w:rsidR="00381082" w:rsidRPr="00831B87">
        <w:rPr>
          <w:i/>
          <w:iCs/>
          <w:sz w:val="26"/>
          <w:szCs w:val="26"/>
        </w:rPr>
        <w:t>durum</w:t>
      </w:r>
      <w:r w:rsidR="00381082" w:rsidRPr="00831B87">
        <w:rPr>
          <w:i/>
          <w:iCs/>
          <w:sz w:val="26"/>
          <w:szCs w:val="26"/>
          <w:vertAlign w:val="superscript"/>
        </w:rPr>
        <w:t>5</w:t>
      </w:r>
      <w:r w:rsidR="00206E7A" w:rsidRPr="00831B87">
        <w:rPr>
          <w:i/>
          <w:iCs/>
          <w:sz w:val="26"/>
          <w:szCs w:val="26"/>
        </w:rPr>
        <w:t>”</w:t>
      </w:r>
      <w:r w:rsidR="00381082" w:rsidRPr="00831B87">
        <w:rPr>
          <w:i/>
          <w:iCs/>
          <w:sz w:val="26"/>
          <w:szCs w:val="26"/>
        </w:rPr>
        <w:t xml:space="preserve"> </w:t>
      </w:r>
      <w:r w:rsidR="00381082" w:rsidRPr="00831B87">
        <w:rPr>
          <w:iCs/>
          <w:sz w:val="26"/>
          <w:szCs w:val="26"/>
        </w:rPr>
        <w:t xml:space="preserve">se </w:t>
      </w:r>
      <w:r w:rsidR="00381082" w:rsidRPr="00831B87">
        <w:rPr>
          <w:sz w:val="26"/>
          <w:szCs w:val="26"/>
          <w:lang w:val="ro-RO"/>
        </w:rPr>
        <w:t xml:space="preserve">completează cu sintagma „a făinii din grâu alac și a făinii din grâu </w:t>
      </w:r>
      <w:proofErr w:type="spellStart"/>
      <w:r w:rsidR="00381082" w:rsidRPr="00831B87">
        <w:rPr>
          <w:sz w:val="26"/>
          <w:szCs w:val="26"/>
          <w:lang w:val="ro-RO"/>
        </w:rPr>
        <w:t>spelta</w:t>
      </w:r>
      <w:proofErr w:type="spellEnd"/>
      <w:r w:rsidR="00381082" w:rsidRPr="00831B87">
        <w:rPr>
          <w:sz w:val="26"/>
          <w:szCs w:val="26"/>
          <w:lang w:val="ro-RO"/>
        </w:rPr>
        <w:t>”</w:t>
      </w:r>
      <w:r>
        <w:rPr>
          <w:sz w:val="26"/>
          <w:szCs w:val="26"/>
          <w:lang w:val="ro-RO"/>
        </w:rPr>
        <w:t>;</w:t>
      </w:r>
    </w:p>
    <w:p w14:paraId="180CB5F4" w14:textId="00CECC81" w:rsidR="00155D30" w:rsidRPr="00155D30" w:rsidRDefault="00155D30" w:rsidP="008A4CC7">
      <w:pPr>
        <w:pStyle w:val="a0"/>
        <w:numPr>
          <w:ilvl w:val="1"/>
          <w:numId w:val="10"/>
        </w:numPr>
        <w:tabs>
          <w:tab w:val="left" w:pos="1277"/>
        </w:tabs>
        <w:spacing w:before="0" w:line="276" w:lineRule="auto"/>
        <w:ind w:right="-302" w:hanging="1288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Punctele 14-16 se abrogă;</w:t>
      </w:r>
    </w:p>
    <w:p w14:paraId="7C65F699" w14:textId="42E67EFC" w:rsidR="00CF5242" w:rsidRPr="00831B87" w:rsidRDefault="005B45CE" w:rsidP="008A4CC7">
      <w:pPr>
        <w:pStyle w:val="a0"/>
        <w:numPr>
          <w:ilvl w:val="1"/>
          <w:numId w:val="10"/>
        </w:numPr>
        <w:tabs>
          <w:tab w:val="left" w:pos="1277"/>
        </w:tabs>
        <w:spacing w:before="0" w:line="276" w:lineRule="auto"/>
        <w:ind w:right="-302" w:hanging="1288"/>
        <w:rPr>
          <w:sz w:val="26"/>
          <w:szCs w:val="26"/>
          <w:lang w:val="ro-RO"/>
        </w:rPr>
      </w:pPr>
      <w:r w:rsidRPr="00831B87">
        <w:rPr>
          <w:sz w:val="26"/>
          <w:szCs w:val="26"/>
        </w:rPr>
        <w:t>Din Note</w:t>
      </w:r>
      <w:r w:rsidR="00CF5242" w:rsidRPr="00831B87">
        <w:rPr>
          <w:sz w:val="26"/>
          <w:szCs w:val="26"/>
        </w:rPr>
        <w:t>:</w:t>
      </w:r>
    </w:p>
    <w:p w14:paraId="7A5C58B2" w14:textId="69E40232" w:rsidR="005B45CE" w:rsidRPr="00831B87" w:rsidRDefault="00CF5242" w:rsidP="00DF5650">
      <w:pPr>
        <w:pStyle w:val="a0"/>
        <w:numPr>
          <w:ilvl w:val="0"/>
          <w:numId w:val="12"/>
        </w:numPr>
        <w:tabs>
          <w:tab w:val="left" w:pos="1134"/>
        </w:tabs>
        <w:spacing w:before="0" w:line="276" w:lineRule="auto"/>
        <w:ind w:right="-302"/>
        <w:rPr>
          <w:sz w:val="26"/>
          <w:szCs w:val="26"/>
          <w:lang w:val="ro-RO"/>
        </w:rPr>
      </w:pPr>
      <w:r w:rsidRPr="00831B87">
        <w:rPr>
          <w:sz w:val="26"/>
          <w:szCs w:val="26"/>
        </w:rPr>
        <w:t xml:space="preserve">La </w:t>
      </w:r>
      <w:proofErr w:type="spellStart"/>
      <w:r w:rsidRPr="00831B87">
        <w:rPr>
          <w:sz w:val="26"/>
          <w:szCs w:val="26"/>
        </w:rPr>
        <w:t>Notele</w:t>
      </w:r>
      <w:proofErr w:type="spellEnd"/>
      <w:r w:rsidRPr="00831B87">
        <w:rPr>
          <w:sz w:val="26"/>
          <w:szCs w:val="26"/>
        </w:rPr>
        <w:t xml:space="preserve"> </w:t>
      </w:r>
      <w:r w:rsidR="005B45CE" w:rsidRPr="00831B87">
        <w:rPr>
          <w:sz w:val="26"/>
          <w:szCs w:val="26"/>
          <w:vertAlign w:val="superscript"/>
        </w:rPr>
        <w:t>1</w:t>
      </w:r>
      <w:r w:rsidR="005B45CE" w:rsidRPr="00831B87">
        <w:rPr>
          <w:sz w:val="26"/>
          <w:szCs w:val="26"/>
          <w:vertAlign w:val="subscript"/>
        </w:rPr>
        <w:t xml:space="preserve">, </w:t>
      </w:r>
      <w:r w:rsidR="005B45CE" w:rsidRPr="00831B87">
        <w:rPr>
          <w:sz w:val="26"/>
          <w:szCs w:val="26"/>
          <w:vertAlign w:val="superscript"/>
        </w:rPr>
        <w:t>2</w:t>
      </w:r>
      <w:r w:rsidR="005B45CE" w:rsidRPr="00831B87">
        <w:rPr>
          <w:sz w:val="26"/>
          <w:szCs w:val="26"/>
          <w:vertAlign w:val="subscript"/>
        </w:rPr>
        <w:t xml:space="preserve">, </w:t>
      </w:r>
      <w:proofErr w:type="spellStart"/>
      <w:r w:rsidR="005B45CE" w:rsidRPr="00831B87">
        <w:rPr>
          <w:sz w:val="26"/>
          <w:szCs w:val="26"/>
        </w:rPr>
        <w:t>cuvintele</w:t>
      </w:r>
      <w:proofErr w:type="spellEnd"/>
      <w:r w:rsidR="005B45CE" w:rsidRPr="00831B87">
        <w:rPr>
          <w:sz w:val="26"/>
          <w:szCs w:val="26"/>
        </w:rPr>
        <w:t xml:space="preserve"> ”</w:t>
      </w:r>
      <w:proofErr w:type="spellStart"/>
      <w:r w:rsidR="005B45CE" w:rsidRPr="00831B87">
        <w:rPr>
          <w:sz w:val="26"/>
          <w:szCs w:val="26"/>
        </w:rPr>
        <w:t>neambalată</w:t>
      </w:r>
      <w:proofErr w:type="spellEnd"/>
      <w:r w:rsidR="005B45CE" w:rsidRPr="00831B87">
        <w:rPr>
          <w:sz w:val="26"/>
          <w:szCs w:val="26"/>
        </w:rPr>
        <w:t xml:space="preserve">”, </w:t>
      </w:r>
      <w:proofErr w:type="spellStart"/>
      <w:r w:rsidR="005B45CE" w:rsidRPr="00831B87">
        <w:rPr>
          <w:sz w:val="26"/>
          <w:szCs w:val="26"/>
        </w:rPr>
        <w:t>respectiv</w:t>
      </w:r>
      <w:proofErr w:type="spellEnd"/>
      <w:r w:rsidR="005B45CE" w:rsidRPr="00831B87">
        <w:rPr>
          <w:sz w:val="26"/>
          <w:szCs w:val="26"/>
        </w:rPr>
        <w:t xml:space="preserve"> ”</w:t>
      </w:r>
      <w:proofErr w:type="spellStart"/>
      <w:r w:rsidR="005B45CE" w:rsidRPr="00831B87">
        <w:rPr>
          <w:sz w:val="26"/>
          <w:szCs w:val="26"/>
        </w:rPr>
        <w:t>neambalați</w:t>
      </w:r>
      <w:proofErr w:type="spellEnd"/>
      <w:r w:rsidR="005B45CE" w:rsidRPr="00831B87">
        <w:rPr>
          <w:sz w:val="26"/>
          <w:szCs w:val="26"/>
        </w:rPr>
        <w:t xml:space="preserve">” se </w:t>
      </w:r>
      <w:proofErr w:type="spellStart"/>
      <w:r w:rsidR="001F36B5" w:rsidRPr="00831B87">
        <w:rPr>
          <w:sz w:val="26"/>
          <w:szCs w:val="26"/>
        </w:rPr>
        <w:t>exclud</w:t>
      </w:r>
      <w:proofErr w:type="spellEnd"/>
      <w:r w:rsidR="001F36B5" w:rsidRPr="00831B87">
        <w:rPr>
          <w:sz w:val="26"/>
          <w:szCs w:val="26"/>
        </w:rPr>
        <w:t>;</w:t>
      </w:r>
    </w:p>
    <w:p w14:paraId="24A74662" w14:textId="47670425" w:rsidR="001F36B5" w:rsidRPr="00831B87" w:rsidRDefault="00CF5242" w:rsidP="00DF5650">
      <w:pPr>
        <w:pStyle w:val="a0"/>
        <w:numPr>
          <w:ilvl w:val="0"/>
          <w:numId w:val="12"/>
        </w:numPr>
        <w:tabs>
          <w:tab w:val="left" w:pos="1134"/>
        </w:tabs>
        <w:spacing w:before="0" w:line="276" w:lineRule="auto"/>
        <w:ind w:left="0" w:right="-302" w:firstLine="709"/>
        <w:rPr>
          <w:sz w:val="26"/>
          <w:szCs w:val="26"/>
          <w:lang w:val="ro-RO"/>
        </w:rPr>
      </w:pPr>
      <w:r w:rsidRPr="00831B87">
        <w:rPr>
          <w:sz w:val="26"/>
          <w:szCs w:val="26"/>
          <w:lang w:val="ro-RO"/>
        </w:rPr>
        <w:t xml:space="preserve">Nota </w:t>
      </w:r>
      <w:r w:rsidRPr="00831B87">
        <w:rPr>
          <w:sz w:val="26"/>
          <w:szCs w:val="26"/>
          <w:vertAlign w:val="superscript"/>
          <w:lang w:val="ro-RO"/>
        </w:rPr>
        <w:t>4</w:t>
      </w:r>
      <w:r w:rsidRPr="00831B87">
        <w:rPr>
          <w:sz w:val="26"/>
          <w:szCs w:val="26"/>
          <w:lang w:val="ro-RO"/>
        </w:rPr>
        <w:t xml:space="preserve"> se abrogă.</w:t>
      </w:r>
    </w:p>
    <w:p w14:paraId="14F49B99" w14:textId="77777777" w:rsidR="00D36E1E" w:rsidRPr="00831B87" w:rsidRDefault="00D36E1E" w:rsidP="00EA6C98">
      <w:pPr>
        <w:ind w:left="720" w:firstLine="0"/>
        <w:rPr>
          <w:bCs/>
          <w:color w:val="000000"/>
          <w:sz w:val="26"/>
          <w:szCs w:val="26"/>
          <w:lang w:val="ro-RO"/>
        </w:rPr>
      </w:pPr>
    </w:p>
    <w:p w14:paraId="442E0BE4" w14:textId="77777777" w:rsidR="00831B87" w:rsidRPr="00831B87" w:rsidRDefault="00831B87" w:rsidP="00EA6C98">
      <w:pPr>
        <w:ind w:left="720" w:firstLine="0"/>
        <w:rPr>
          <w:bCs/>
          <w:color w:val="000000"/>
          <w:sz w:val="26"/>
          <w:szCs w:val="26"/>
          <w:lang w:val="ro-RO"/>
        </w:rPr>
      </w:pPr>
    </w:p>
    <w:p w14:paraId="358B107B" w14:textId="77777777" w:rsidR="00831B87" w:rsidRPr="00831B87" w:rsidRDefault="00831B87" w:rsidP="00EA6C98">
      <w:pPr>
        <w:ind w:left="720" w:firstLine="0"/>
        <w:rPr>
          <w:bCs/>
          <w:color w:val="000000"/>
          <w:sz w:val="26"/>
          <w:szCs w:val="26"/>
          <w:lang w:val="ro-RO"/>
        </w:rPr>
      </w:pPr>
    </w:p>
    <w:p w14:paraId="65CEAE38" w14:textId="01953288" w:rsidR="00831B87" w:rsidRPr="00831B87" w:rsidRDefault="00831B87" w:rsidP="00831B87">
      <w:pPr>
        <w:ind w:firstLine="567"/>
        <w:rPr>
          <w:b/>
          <w:sz w:val="26"/>
          <w:szCs w:val="26"/>
          <w:lang w:val="ro-RO" w:eastAsia="ru-RU"/>
        </w:rPr>
      </w:pPr>
      <w:r w:rsidRPr="00831B87">
        <w:rPr>
          <w:b/>
          <w:sz w:val="26"/>
          <w:szCs w:val="26"/>
          <w:lang w:val="ro-RO" w:eastAsia="ru-RU"/>
        </w:rPr>
        <w:t>PRIM-MINISTRU</w:t>
      </w:r>
      <w:r w:rsidRPr="00831B87">
        <w:rPr>
          <w:b/>
          <w:sz w:val="26"/>
          <w:szCs w:val="26"/>
          <w:lang w:val="ro-RO" w:eastAsia="ru-RU"/>
        </w:rPr>
        <w:tab/>
      </w:r>
      <w:r w:rsidRPr="00831B87">
        <w:rPr>
          <w:b/>
          <w:sz w:val="26"/>
          <w:szCs w:val="26"/>
          <w:lang w:val="ro-RO" w:eastAsia="ru-RU"/>
        </w:rPr>
        <w:tab/>
      </w:r>
      <w:r w:rsidRPr="00831B87">
        <w:rPr>
          <w:b/>
          <w:sz w:val="26"/>
          <w:szCs w:val="26"/>
          <w:lang w:val="ro-RO" w:eastAsia="ru-RU"/>
        </w:rPr>
        <w:tab/>
      </w:r>
      <w:r w:rsidRPr="00831B87">
        <w:rPr>
          <w:b/>
          <w:sz w:val="26"/>
          <w:szCs w:val="26"/>
          <w:lang w:val="ro-RO" w:eastAsia="ru-RU"/>
        </w:rPr>
        <w:tab/>
      </w:r>
      <w:r w:rsidRPr="00831B87">
        <w:rPr>
          <w:b/>
          <w:sz w:val="26"/>
          <w:szCs w:val="26"/>
          <w:lang w:val="ro-RO" w:eastAsia="ru-RU"/>
        </w:rPr>
        <w:tab/>
      </w:r>
      <w:r w:rsidRPr="00831B87">
        <w:rPr>
          <w:b/>
          <w:sz w:val="26"/>
          <w:szCs w:val="26"/>
          <w:lang w:val="ro-RO" w:eastAsia="ru-RU"/>
        </w:rPr>
        <w:tab/>
      </w:r>
      <w:r w:rsidRPr="00831B87">
        <w:rPr>
          <w:b/>
          <w:sz w:val="26"/>
          <w:szCs w:val="26"/>
          <w:lang w:val="ro-RO" w:eastAsia="ru-RU"/>
        </w:rPr>
        <w:tab/>
        <w:t>Dorin RECEAN</w:t>
      </w:r>
    </w:p>
    <w:p w14:paraId="44FE8A36" w14:textId="77777777" w:rsidR="00831B87" w:rsidRPr="00831B87" w:rsidRDefault="00831B87" w:rsidP="00831B87">
      <w:pPr>
        <w:ind w:firstLine="567"/>
        <w:rPr>
          <w:sz w:val="26"/>
          <w:szCs w:val="26"/>
          <w:lang w:val="ro-RO" w:eastAsia="ru-RU"/>
        </w:rPr>
      </w:pPr>
    </w:p>
    <w:p w14:paraId="74091AB9" w14:textId="77777777" w:rsidR="00831B87" w:rsidRPr="00831B87" w:rsidRDefault="00831B87" w:rsidP="00831B87">
      <w:pPr>
        <w:ind w:firstLine="567"/>
        <w:rPr>
          <w:b/>
          <w:sz w:val="26"/>
          <w:szCs w:val="26"/>
          <w:lang w:val="ro-RO" w:eastAsia="ru-RU"/>
        </w:rPr>
      </w:pPr>
      <w:r w:rsidRPr="00831B87">
        <w:rPr>
          <w:b/>
          <w:sz w:val="26"/>
          <w:szCs w:val="26"/>
          <w:lang w:val="ro-RO" w:eastAsia="ru-RU"/>
        </w:rPr>
        <w:t>Contrasemnează:</w:t>
      </w:r>
    </w:p>
    <w:p w14:paraId="1C5314A2" w14:textId="77777777" w:rsidR="00831B87" w:rsidRPr="00831B87" w:rsidRDefault="00831B87" w:rsidP="00831B87">
      <w:pPr>
        <w:ind w:firstLine="567"/>
        <w:rPr>
          <w:sz w:val="26"/>
          <w:szCs w:val="26"/>
          <w:lang w:val="ro-RO" w:eastAsia="ru-RU"/>
        </w:rPr>
      </w:pPr>
      <w:r w:rsidRPr="00831B87">
        <w:rPr>
          <w:sz w:val="26"/>
          <w:szCs w:val="26"/>
          <w:lang w:val="ro-RO" w:eastAsia="ru-RU"/>
        </w:rPr>
        <w:t>Viceprim-ministru,</w:t>
      </w:r>
    </w:p>
    <w:p w14:paraId="590FDF6E" w14:textId="77777777" w:rsidR="00831B87" w:rsidRPr="00831B87" w:rsidRDefault="00831B87" w:rsidP="00831B87">
      <w:pPr>
        <w:ind w:firstLine="567"/>
        <w:rPr>
          <w:sz w:val="26"/>
          <w:szCs w:val="26"/>
          <w:lang w:val="ro-RO" w:eastAsia="ru-RU"/>
        </w:rPr>
      </w:pPr>
      <w:r w:rsidRPr="00831B87">
        <w:rPr>
          <w:sz w:val="26"/>
          <w:szCs w:val="26"/>
          <w:lang w:val="ro-RO" w:eastAsia="ru-RU"/>
        </w:rPr>
        <w:t xml:space="preserve">ministrul </w:t>
      </w:r>
      <w:proofErr w:type="spellStart"/>
      <w:r w:rsidRPr="00831B87">
        <w:rPr>
          <w:sz w:val="26"/>
          <w:szCs w:val="26"/>
          <w:lang w:val="ro-RO" w:eastAsia="ru-RU"/>
        </w:rPr>
        <w:t>Ministrul</w:t>
      </w:r>
      <w:proofErr w:type="spellEnd"/>
    </w:p>
    <w:p w14:paraId="24D65E74" w14:textId="53C04912" w:rsidR="00831B87" w:rsidRPr="00831B87" w:rsidRDefault="00831B87" w:rsidP="00831B87">
      <w:pPr>
        <w:ind w:firstLine="567"/>
        <w:rPr>
          <w:sz w:val="26"/>
          <w:szCs w:val="26"/>
          <w:lang w:val="ro-RO" w:eastAsia="ru-RU"/>
        </w:rPr>
      </w:pPr>
      <w:r w:rsidRPr="00831B87">
        <w:rPr>
          <w:sz w:val="26"/>
          <w:szCs w:val="26"/>
          <w:lang w:val="ro-RO" w:eastAsia="ru-RU"/>
        </w:rPr>
        <w:t>Dezvoltării Economice și Digitalizării</w:t>
      </w:r>
      <w:r w:rsidRPr="00831B87">
        <w:rPr>
          <w:sz w:val="26"/>
          <w:szCs w:val="26"/>
          <w:lang w:val="ro-RO" w:eastAsia="ru-RU"/>
        </w:rPr>
        <w:tab/>
      </w:r>
      <w:r w:rsidRPr="00831B87">
        <w:rPr>
          <w:sz w:val="26"/>
          <w:szCs w:val="26"/>
          <w:lang w:val="ro-RO" w:eastAsia="ru-RU"/>
        </w:rPr>
        <w:tab/>
      </w:r>
      <w:r w:rsidRPr="00831B87">
        <w:rPr>
          <w:sz w:val="26"/>
          <w:szCs w:val="26"/>
          <w:lang w:val="ro-RO" w:eastAsia="ru-RU"/>
        </w:rPr>
        <w:tab/>
      </w:r>
      <w:r w:rsidRPr="00831B87">
        <w:rPr>
          <w:sz w:val="26"/>
          <w:szCs w:val="26"/>
          <w:lang w:val="ro-RO" w:eastAsia="ru-RU"/>
        </w:rPr>
        <w:tab/>
      </w:r>
      <w:proofErr w:type="spellStart"/>
      <w:r w:rsidRPr="00831B87">
        <w:rPr>
          <w:sz w:val="26"/>
          <w:szCs w:val="26"/>
          <w:lang w:val="ro-RO" w:eastAsia="ru-RU"/>
        </w:rPr>
        <w:t>Alaiba</w:t>
      </w:r>
      <w:proofErr w:type="spellEnd"/>
      <w:r w:rsidRPr="00831B87">
        <w:rPr>
          <w:sz w:val="26"/>
          <w:szCs w:val="26"/>
          <w:lang w:val="ro-RO" w:eastAsia="ru-RU"/>
        </w:rPr>
        <w:t xml:space="preserve"> Dumitru</w:t>
      </w:r>
    </w:p>
    <w:p w14:paraId="76EA486C" w14:textId="77777777" w:rsidR="00831B87" w:rsidRPr="00831B87" w:rsidRDefault="00831B87" w:rsidP="00831B87">
      <w:pPr>
        <w:ind w:firstLine="567"/>
        <w:rPr>
          <w:sz w:val="26"/>
          <w:szCs w:val="26"/>
          <w:lang w:eastAsia="ru-RU"/>
        </w:rPr>
      </w:pPr>
    </w:p>
    <w:p w14:paraId="14E948E7" w14:textId="77777777" w:rsidR="00831B87" w:rsidRPr="00831B87" w:rsidRDefault="00831B87" w:rsidP="00831B87">
      <w:pPr>
        <w:ind w:firstLine="567"/>
        <w:rPr>
          <w:sz w:val="26"/>
          <w:szCs w:val="26"/>
          <w:lang w:val="ro-RO" w:eastAsia="ru-RU"/>
        </w:rPr>
      </w:pPr>
      <w:r w:rsidRPr="00831B87">
        <w:rPr>
          <w:sz w:val="26"/>
          <w:szCs w:val="26"/>
          <w:lang w:val="ro-RO" w:eastAsia="ru-RU"/>
        </w:rPr>
        <w:t xml:space="preserve">Viceprim-ministru, </w:t>
      </w:r>
    </w:p>
    <w:p w14:paraId="549E8E86" w14:textId="77777777" w:rsidR="00831B87" w:rsidRPr="00831B87" w:rsidRDefault="00831B87" w:rsidP="00831B87">
      <w:pPr>
        <w:ind w:firstLine="567"/>
        <w:rPr>
          <w:sz w:val="26"/>
          <w:szCs w:val="26"/>
          <w:lang w:val="ro-RO" w:eastAsia="ru-RU"/>
        </w:rPr>
      </w:pPr>
      <w:r w:rsidRPr="00831B87">
        <w:rPr>
          <w:sz w:val="26"/>
          <w:szCs w:val="26"/>
          <w:lang w:val="ro-RO" w:eastAsia="ru-RU"/>
        </w:rPr>
        <w:t>ministrul agriculturii</w:t>
      </w:r>
    </w:p>
    <w:p w14:paraId="477ACF51" w14:textId="2F46A4D3" w:rsidR="00EA6C98" w:rsidRPr="00831B87" w:rsidRDefault="00831B87" w:rsidP="00831B87">
      <w:pPr>
        <w:ind w:firstLine="567"/>
        <w:rPr>
          <w:b/>
          <w:bCs/>
          <w:color w:val="000000"/>
          <w:sz w:val="26"/>
          <w:szCs w:val="26"/>
          <w:lang w:val="ro-RO"/>
        </w:rPr>
      </w:pPr>
      <w:r w:rsidRPr="00831B87">
        <w:rPr>
          <w:sz w:val="26"/>
          <w:szCs w:val="26"/>
          <w:lang w:val="ro-RO" w:eastAsia="ru-RU"/>
        </w:rPr>
        <w:t>și industriei alimentare</w:t>
      </w:r>
      <w:r w:rsidRPr="00831B87">
        <w:rPr>
          <w:sz w:val="26"/>
          <w:szCs w:val="26"/>
          <w:lang w:val="ro-RO" w:eastAsia="ru-RU"/>
        </w:rPr>
        <w:tab/>
      </w:r>
      <w:r w:rsidRPr="00831B87">
        <w:rPr>
          <w:sz w:val="26"/>
          <w:szCs w:val="26"/>
          <w:lang w:val="ro-RO" w:eastAsia="ru-RU"/>
        </w:rPr>
        <w:tab/>
      </w:r>
      <w:r w:rsidRPr="00831B87">
        <w:rPr>
          <w:sz w:val="26"/>
          <w:szCs w:val="26"/>
          <w:lang w:val="ro-RO" w:eastAsia="ru-RU"/>
        </w:rPr>
        <w:tab/>
      </w:r>
      <w:r w:rsidRPr="00831B87">
        <w:rPr>
          <w:sz w:val="26"/>
          <w:szCs w:val="26"/>
          <w:lang w:val="ro-RO" w:eastAsia="ru-RU"/>
        </w:rPr>
        <w:tab/>
      </w:r>
      <w:r w:rsidRPr="00831B87">
        <w:rPr>
          <w:sz w:val="26"/>
          <w:szCs w:val="26"/>
          <w:lang w:val="ro-RO" w:eastAsia="ru-RU"/>
        </w:rPr>
        <w:tab/>
      </w:r>
      <w:r w:rsidRPr="00831B87">
        <w:rPr>
          <w:sz w:val="26"/>
          <w:szCs w:val="26"/>
          <w:lang w:val="ro-RO" w:eastAsia="ru-RU"/>
        </w:rPr>
        <w:tab/>
        <w:t>Vladimir Bolea</w:t>
      </w:r>
    </w:p>
    <w:sectPr w:rsidR="00EA6C98" w:rsidRPr="00831B87" w:rsidSect="00A07F28">
      <w:pgSz w:w="12240" w:h="15840" w:code="1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A3C"/>
    <w:multiLevelType w:val="hybridMultilevel"/>
    <w:tmpl w:val="452AA7B0"/>
    <w:lvl w:ilvl="0" w:tplc="95042A98">
      <w:start w:val="1"/>
      <w:numFmt w:val="decimal"/>
      <w:lvlText w:val="%1)"/>
      <w:lvlJc w:val="left"/>
      <w:pPr>
        <w:ind w:left="12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CA83A27"/>
    <w:multiLevelType w:val="hybridMultilevel"/>
    <w:tmpl w:val="4726E206"/>
    <w:lvl w:ilvl="0" w:tplc="7D1AD478">
      <w:start w:val="1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6520B77"/>
    <w:multiLevelType w:val="hybridMultilevel"/>
    <w:tmpl w:val="18A83E04"/>
    <w:lvl w:ilvl="0" w:tplc="788275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451C4"/>
    <w:multiLevelType w:val="hybridMultilevel"/>
    <w:tmpl w:val="08D89ACA"/>
    <w:lvl w:ilvl="0" w:tplc="8B6AE112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06413"/>
    <w:multiLevelType w:val="hybridMultilevel"/>
    <w:tmpl w:val="D3A4EC28"/>
    <w:lvl w:ilvl="0" w:tplc="88FCA6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056A43"/>
    <w:multiLevelType w:val="hybridMultilevel"/>
    <w:tmpl w:val="1F00849A"/>
    <w:lvl w:ilvl="0" w:tplc="CAB41A4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F457F7"/>
    <w:multiLevelType w:val="hybridMultilevel"/>
    <w:tmpl w:val="D382BEF8"/>
    <w:lvl w:ilvl="0" w:tplc="F50677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95222"/>
    <w:multiLevelType w:val="hybridMultilevel"/>
    <w:tmpl w:val="7A34B072"/>
    <w:lvl w:ilvl="0" w:tplc="CDD88B5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882725"/>
    <w:multiLevelType w:val="multilevel"/>
    <w:tmpl w:val="4058C7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9" w15:restartNumberingAfterBreak="0">
    <w:nsid w:val="631B5B3C"/>
    <w:multiLevelType w:val="hybridMultilevel"/>
    <w:tmpl w:val="9E046E10"/>
    <w:lvl w:ilvl="0" w:tplc="B8BEC1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A941C2"/>
    <w:multiLevelType w:val="hybridMultilevel"/>
    <w:tmpl w:val="426CAFEC"/>
    <w:lvl w:ilvl="0" w:tplc="5E823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5278E3"/>
    <w:multiLevelType w:val="hybridMultilevel"/>
    <w:tmpl w:val="A6E2C232"/>
    <w:lvl w:ilvl="0" w:tplc="8274164C">
      <w:start w:val="4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7"/>
    <w:rsid w:val="00044887"/>
    <w:rsid w:val="00155D30"/>
    <w:rsid w:val="001633E2"/>
    <w:rsid w:val="001C0BED"/>
    <w:rsid w:val="001F36B5"/>
    <w:rsid w:val="00206E7A"/>
    <w:rsid w:val="00216A6C"/>
    <w:rsid w:val="00334012"/>
    <w:rsid w:val="00381082"/>
    <w:rsid w:val="003A6360"/>
    <w:rsid w:val="00495658"/>
    <w:rsid w:val="004A5A29"/>
    <w:rsid w:val="004F4CD7"/>
    <w:rsid w:val="005742FA"/>
    <w:rsid w:val="00580390"/>
    <w:rsid w:val="005B45CE"/>
    <w:rsid w:val="00831B87"/>
    <w:rsid w:val="008468F1"/>
    <w:rsid w:val="008566E3"/>
    <w:rsid w:val="008A4CC7"/>
    <w:rsid w:val="008B6F44"/>
    <w:rsid w:val="00907A7E"/>
    <w:rsid w:val="00913B97"/>
    <w:rsid w:val="00933C52"/>
    <w:rsid w:val="009C7AE3"/>
    <w:rsid w:val="00A07F28"/>
    <w:rsid w:val="00B03185"/>
    <w:rsid w:val="00B10063"/>
    <w:rsid w:val="00B637A9"/>
    <w:rsid w:val="00C84D93"/>
    <w:rsid w:val="00C932ED"/>
    <w:rsid w:val="00CD73D1"/>
    <w:rsid w:val="00CF5242"/>
    <w:rsid w:val="00D36E1E"/>
    <w:rsid w:val="00DB1AFF"/>
    <w:rsid w:val="00DF5650"/>
    <w:rsid w:val="00E7133A"/>
    <w:rsid w:val="00EA6C98"/>
    <w:rsid w:val="00EE6D6E"/>
    <w:rsid w:val="00F5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23A1"/>
  <w15:chartTrackingRefBased/>
  <w15:docId w15:val="{6B15939F-F4BF-4FAD-A6A3-F4923979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8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31B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887"/>
    <w:pPr>
      <w:ind w:firstLine="567"/>
    </w:pPr>
    <w:rPr>
      <w:sz w:val="24"/>
      <w:szCs w:val="24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044887"/>
    <w:rPr>
      <w:color w:val="0563C1" w:themeColor="hyperlink"/>
      <w:u w:val="single"/>
    </w:rPr>
  </w:style>
  <w:style w:type="paragraph" w:styleId="Listparagraf">
    <w:name w:val="List Paragraph"/>
    <w:aliases w:val="References,Normal bullet 2,List Paragraph1,Listă colorată - Accentuare 11,body 2,List Paragraph11,List Paragraph111,Antes de enumeración,Bullet,Citation List,List Paragraph2,Scriptoria bullet points,Bullet Points,Liste Paragraf"/>
    <w:basedOn w:val="Normal"/>
    <w:link w:val="ListparagrafCaracter"/>
    <w:uiPriority w:val="34"/>
    <w:qFormat/>
    <w:rsid w:val="00044887"/>
    <w:pPr>
      <w:ind w:left="720"/>
      <w:contextualSpacing/>
    </w:pPr>
  </w:style>
  <w:style w:type="character" w:customStyle="1" w:styleId="ListparagrafCaracter">
    <w:name w:val="Listă paragraf Caracter"/>
    <w:aliases w:val="References Caracter,Normal bullet 2 Caracter,List Paragraph1 Caracter,Listă colorată - Accentuare 11 Caracter,body 2 Caracter,List Paragraph11 Caracter,List Paragraph111 Caracter,Antes de enumeración Caracter,Bullet Caracter"/>
    <w:link w:val="Listparagraf"/>
    <w:uiPriority w:val="34"/>
    <w:locked/>
    <w:rsid w:val="00044887"/>
    <w:rPr>
      <w:rFonts w:ascii="Times New Roman" w:eastAsia="Times New Roman" w:hAnsi="Times New Roman" w:cs="Times New Roman"/>
      <w:sz w:val="20"/>
      <w:szCs w:val="20"/>
    </w:rPr>
  </w:style>
  <w:style w:type="character" w:styleId="Robust">
    <w:name w:val="Strong"/>
    <w:basedOn w:val="Fontdeparagrafimplicit"/>
    <w:uiPriority w:val="22"/>
    <w:qFormat/>
    <w:rsid w:val="00044887"/>
    <w:rPr>
      <w:b/>
      <w:bCs/>
    </w:rPr>
  </w:style>
  <w:style w:type="character" w:customStyle="1" w:styleId="a">
    <w:name w:val="???????? ?????_"/>
    <w:basedOn w:val="Fontdeparagrafimplicit"/>
    <w:link w:val="a0"/>
    <w:uiPriority w:val="99"/>
    <w:rsid w:val="00216A6C"/>
    <w:rPr>
      <w:rFonts w:ascii="Times New Roman" w:hAnsi="Times New Roman" w:cs="Times New Roman"/>
      <w:spacing w:val="9"/>
      <w:shd w:val="clear" w:color="auto" w:fill="FFFFFF"/>
    </w:rPr>
  </w:style>
  <w:style w:type="paragraph" w:customStyle="1" w:styleId="a0">
    <w:name w:val="???????? ?????"/>
    <w:basedOn w:val="Normal"/>
    <w:link w:val="a"/>
    <w:uiPriority w:val="99"/>
    <w:rsid w:val="00216A6C"/>
    <w:pPr>
      <w:shd w:val="clear" w:color="auto" w:fill="FFFFFF"/>
      <w:spacing w:before="360" w:line="298" w:lineRule="exact"/>
      <w:ind w:firstLine="660"/>
    </w:pPr>
    <w:rPr>
      <w:rFonts w:eastAsiaTheme="minorHAnsi"/>
      <w:spacing w:val="9"/>
      <w:sz w:val="22"/>
      <w:szCs w:val="22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31B8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223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Chirita</dc:creator>
  <cp:keywords/>
  <dc:description/>
  <cp:lastModifiedBy>Maria Leahu</cp:lastModifiedBy>
  <cp:revision>8</cp:revision>
  <dcterms:created xsi:type="dcterms:W3CDTF">2024-05-21T12:57:00Z</dcterms:created>
  <dcterms:modified xsi:type="dcterms:W3CDTF">2024-10-15T12:11:00Z</dcterms:modified>
</cp:coreProperties>
</file>