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10FE1" w14:textId="77777777" w:rsidR="00C765E7" w:rsidRPr="00B001EB" w:rsidRDefault="00C765E7" w:rsidP="00C765E7">
      <w:pPr>
        <w:spacing w:line="240" w:lineRule="auto"/>
        <w:jc w:val="right"/>
        <w:rPr>
          <w:rFonts w:ascii="Times New Roman" w:hAnsi="Times New Roman" w:cs="Times New Roman"/>
          <w:i/>
          <w:sz w:val="28"/>
          <w:szCs w:val="28"/>
          <w:lang w:val="ro-RO"/>
        </w:rPr>
      </w:pPr>
      <w:r w:rsidRPr="00B001EB">
        <w:rPr>
          <w:rFonts w:ascii="Times New Roman" w:hAnsi="Times New Roman" w:cs="Times New Roman"/>
          <w:i/>
          <w:sz w:val="28"/>
          <w:szCs w:val="28"/>
          <w:lang w:val="ro-RO"/>
        </w:rPr>
        <w:t>Proiect</w:t>
      </w:r>
    </w:p>
    <w:p w14:paraId="1DBB10F1" w14:textId="77777777" w:rsidR="00C765E7" w:rsidRPr="00B001EB" w:rsidRDefault="00C765E7" w:rsidP="00C765E7">
      <w:pPr>
        <w:pStyle w:val="8"/>
        <w:spacing w:before="240"/>
        <w:jc w:val="center"/>
        <w:rPr>
          <w:rFonts w:ascii="Times New Roman" w:hAnsi="Times New Roman" w:cs="Times New Roman"/>
          <w:b/>
          <w:color w:val="auto"/>
          <w:spacing w:val="20"/>
          <w:sz w:val="28"/>
          <w:szCs w:val="28"/>
          <w:lang w:val="ro-RO"/>
        </w:rPr>
      </w:pPr>
      <w:r w:rsidRPr="00B001EB">
        <w:rPr>
          <w:rFonts w:ascii="Times New Roman" w:hAnsi="Times New Roman" w:cs="Times New Roman"/>
          <w:b/>
          <w:color w:val="auto"/>
          <w:spacing w:val="20"/>
          <w:sz w:val="28"/>
          <w:szCs w:val="28"/>
          <w:lang w:val="ro-RO"/>
        </w:rPr>
        <w:t>GUVERNUL REPUBLICII MOLDOVA</w:t>
      </w:r>
    </w:p>
    <w:p w14:paraId="2C85BE1A" w14:textId="77777777" w:rsidR="00C765E7" w:rsidRPr="00B001EB" w:rsidRDefault="00C765E7" w:rsidP="00C765E7">
      <w:pPr>
        <w:pStyle w:val="8"/>
        <w:spacing w:before="240"/>
        <w:jc w:val="center"/>
        <w:rPr>
          <w:rFonts w:ascii="Times New Roman" w:hAnsi="Times New Roman" w:cs="Times New Roman"/>
          <w:color w:val="auto"/>
          <w:sz w:val="28"/>
          <w:szCs w:val="28"/>
          <w:lang w:val="ro-RO"/>
        </w:rPr>
      </w:pPr>
      <w:r w:rsidRPr="00B001EB">
        <w:rPr>
          <w:rFonts w:ascii="Times New Roman" w:hAnsi="Times New Roman" w:cs="Times New Roman"/>
          <w:b/>
          <w:color w:val="auto"/>
          <w:spacing w:val="40"/>
          <w:sz w:val="28"/>
          <w:szCs w:val="28"/>
          <w:lang w:val="ro-RO"/>
        </w:rPr>
        <w:t>HOTĂRÂRE</w:t>
      </w:r>
      <w:r w:rsidRPr="00B001EB">
        <w:rPr>
          <w:rFonts w:ascii="Times New Roman" w:hAnsi="Times New Roman" w:cs="Times New Roman"/>
          <w:color w:val="auto"/>
          <w:sz w:val="28"/>
          <w:szCs w:val="28"/>
          <w:lang w:val="ro-RO"/>
        </w:rPr>
        <w:t xml:space="preserve"> nr. ____</w:t>
      </w:r>
    </w:p>
    <w:p w14:paraId="21DAA90A" w14:textId="77777777" w:rsidR="00C765E7" w:rsidRPr="00B001EB" w:rsidRDefault="00C765E7" w:rsidP="00C765E7">
      <w:pPr>
        <w:spacing w:before="240" w:after="0" w:line="240" w:lineRule="auto"/>
        <w:jc w:val="center"/>
        <w:rPr>
          <w:rFonts w:ascii="Times New Roman" w:hAnsi="Times New Roman" w:cs="Times New Roman"/>
          <w:sz w:val="28"/>
          <w:szCs w:val="28"/>
          <w:lang w:val="ro-RO"/>
        </w:rPr>
      </w:pPr>
      <w:r w:rsidRPr="00B001EB">
        <w:rPr>
          <w:rFonts w:ascii="Times New Roman" w:hAnsi="Times New Roman" w:cs="Times New Roman"/>
          <w:sz w:val="28"/>
          <w:szCs w:val="28"/>
          <w:lang w:val="ro-RO"/>
        </w:rPr>
        <w:t>din</w:t>
      </w:r>
      <w:r w:rsidRPr="00851C88">
        <w:rPr>
          <w:rFonts w:ascii="Times New Roman" w:hAnsi="Times New Roman" w:cs="Times New Roman"/>
          <w:sz w:val="28"/>
          <w:szCs w:val="28"/>
          <w:lang w:val="ro-RO"/>
        </w:rPr>
        <w:t>_________________________2</w:t>
      </w:r>
      <w:r w:rsidRPr="00B001EB">
        <w:rPr>
          <w:rFonts w:ascii="Times New Roman" w:hAnsi="Times New Roman" w:cs="Times New Roman"/>
          <w:sz w:val="28"/>
          <w:szCs w:val="28"/>
          <w:lang w:val="ro-RO"/>
        </w:rPr>
        <w:t>024</w:t>
      </w:r>
    </w:p>
    <w:p w14:paraId="5C93A3F2" w14:textId="77777777" w:rsidR="00C765E7" w:rsidRPr="00B001EB" w:rsidRDefault="00C765E7" w:rsidP="00C765E7">
      <w:pPr>
        <w:spacing w:after="0" w:line="240" w:lineRule="auto"/>
        <w:jc w:val="center"/>
        <w:rPr>
          <w:rFonts w:ascii="Times New Roman" w:hAnsi="Times New Roman" w:cs="Times New Roman"/>
          <w:sz w:val="28"/>
          <w:szCs w:val="28"/>
          <w:lang w:val="ro-RO"/>
        </w:rPr>
      </w:pPr>
      <w:r w:rsidRPr="00B001EB">
        <w:rPr>
          <w:rFonts w:ascii="Times New Roman" w:hAnsi="Times New Roman" w:cs="Times New Roman"/>
          <w:sz w:val="28"/>
          <w:szCs w:val="28"/>
          <w:lang w:val="ro-RO"/>
        </w:rPr>
        <w:t>Chișinău</w:t>
      </w:r>
    </w:p>
    <w:p w14:paraId="27056769" w14:textId="77777777" w:rsidR="00C765E7" w:rsidRPr="00B001EB" w:rsidRDefault="00C765E7" w:rsidP="00C765E7">
      <w:pPr>
        <w:tabs>
          <w:tab w:val="left" w:pos="884"/>
          <w:tab w:val="left" w:pos="1196"/>
        </w:tabs>
        <w:spacing w:after="0" w:line="240" w:lineRule="atLeast"/>
        <w:jc w:val="center"/>
        <w:rPr>
          <w:rFonts w:ascii="Times New Roman" w:hAnsi="Times New Roman" w:cs="Times New Roman"/>
          <w:b/>
          <w:sz w:val="28"/>
          <w:szCs w:val="28"/>
          <w:lang w:val="ro-RO"/>
        </w:rPr>
      </w:pPr>
    </w:p>
    <w:p w14:paraId="155D0196" w14:textId="77777777" w:rsidR="00C765E7" w:rsidRPr="00B001EB" w:rsidRDefault="00C765E7" w:rsidP="00C765E7">
      <w:pPr>
        <w:tabs>
          <w:tab w:val="left" w:pos="884"/>
          <w:tab w:val="left" w:pos="1196"/>
        </w:tabs>
        <w:spacing w:after="0" w:line="240" w:lineRule="atLeast"/>
        <w:jc w:val="center"/>
        <w:rPr>
          <w:rFonts w:ascii="Times New Roman" w:hAnsi="Times New Roman" w:cs="Times New Roman"/>
          <w:b/>
          <w:sz w:val="28"/>
          <w:szCs w:val="28"/>
          <w:lang w:val="ro-RO"/>
        </w:rPr>
      </w:pPr>
      <w:r w:rsidRPr="00942F2F">
        <w:rPr>
          <w:rFonts w:ascii="Times New Roman" w:hAnsi="Times New Roman" w:cs="Times New Roman"/>
          <w:b/>
          <w:sz w:val="28"/>
          <w:szCs w:val="28"/>
          <w:lang w:val="ro-RO"/>
        </w:rPr>
        <w:t xml:space="preserve">pentru modificarea </w:t>
      </w:r>
      <w:r w:rsidRPr="00B001EB">
        <w:rPr>
          <w:rFonts w:ascii="Times New Roman" w:hAnsi="Times New Roman" w:cs="Times New Roman"/>
          <w:b/>
          <w:sz w:val="28"/>
          <w:szCs w:val="28"/>
          <w:lang w:val="ro-RO"/>
        </w:rPr>
        <w:t xml:space="preserve">Regulamentului privind procedura de examinare </w:t>
      </w:r>
    </w:p>
    <w:p w14:paraId="2C129430" w14:textId="77777777" w:rsidR="00C765E7" w:rsidRPr="00B001EB" w:rsidRDefault="00C765E7" w:rsidP="00C765E7">
      <w:pPr>
        <w:tabs>
          <w:tab w:val="left" w:pos="884"/>
          <w:tab w:val="left" w:pos="1196"/>
        </w:tabs>
        <w:spacing w:after="0" w:line="240" w:lineRule="atLeast"/>
        <w:jc w:val="center"/>
        <w:rPr>
          <w:rFonts w:ascii="Times New Roman" w:hAnsi="Times New Roman" w:cs="Times New Roman"/>
          <w:b/>
          <w:sz w:val="28"/>
          <w:szCs w:val="28"/>
          <w:lang w:val="ro-RO"/>
        </w:rPr>
      </w:pPr>
      <w:r w:rsidRPr="00B001EB">
        <w:rPr>
          <w:rFonts w:ascii="Times New Roman" w:hAnsi="Times New Roman" w:cs="Times New Roman"/>
          <w:b/>
          <w:sz w:val="28"/>
          <w:szCs w:val="28"/>
          <w:lang w:val="ro-RO"/>
        </w:rPr>
        <w:t>pentru obținerea dreptului de a conduce vehicule, emiterea și valabilitatea</w:t>
      </w:r>
    </w:p>
    <w:p w14:paraId="5FCBADDB" w14:textId="77777777" w:rsidR="00C765E7" w:rsidRPr="00B001EB" w:rsidRDefault="00C765E7" w:rsidP="00C765E7">
      <w:pPr>
        <w:tabs>
          <w:tab w:val="left" w:pos="884"/>
          <w:tab w:val="left" w:pos="1196"/>
        </w:tabs>
        <w:spacing w:after="0" w:line="240" w:lineRule="atLeast"/>
        <w:jc w:val="center"/>
        <w:rPr>
          <w:rFonts w:ascii="Times New Roman" w:hAnsi="Times New Roman" w:cs="Times New Roman"/>
          <w:b/>
          <w:sz w:val="28"/>
          <w:szCs w:val="28"/>
          <w:lang w:val="ro-RO"/>
        </w:rPr>
      </w:pPr>
      <w:r w:rsidRPr="00B001EB">
        <w:rPr>
          <w:rFonts w:ascii="Times New Roman" w:hAnsi="Times New Roman" w:cs="Times New Roman"/>
          <w:b/>
          <w:sz w:val="28"/>
          <w:szCs w:val="28"/>
          <w:lang w:val="ro-RO"/>
        </w:rPr>
        <w:t>permisului de conducere, aprobat prin Hotărârea Guvernului nr.</w:t>
      </w:r>
      <w:r>
        <w:rPr>
          <w:rFonts w:ascii="Times New Roman" w:hAnsi="Times New Roman" w:cs="Times New Roman"/>
          <w:b/>
          <w:sz w:val="28"/>
          <w:szCs w:val="28"/>
          <w:lang w:val="ro-RO"/>
        </w:rPr>
        <w:t xml:space="preserve"> </w:t>
      </w:r>
      <w:r w:rsidRPr="00B001EB">
        <w:rPr>
          <w:rFonts w:ascii="Times New Roman" w:hAnsi="Times New Roman" w:cs="Times New Roman"/>
          <w:b/>
          <w:sz w:val="28"/>
          <w:szCs w:val="28"/>
          <w:lang w:val="ro-RO"/>
        </w:rPr>
        <w:t xml:space="preserve">181/2022 </w:t>
      </w:r>
    </w:p>
    <w:p w14:paraId="23D9A225" w14:textId="77777777" w:rsidR="00C765E7" w:rsidRPr="00B001EB" w:rsidRDefault="00C765E7" w:rsidP="00C765E7">
      <w:pPr>
        <w:tabs>
          <w:tab w:val="left" w:pos="884"/>
          <w:tab w:val="left" w:pos="1196"/>
        </w:tabs>
        <w:spacing w:after="0" w:line="240" w:lineRule="atLeast"/>
        <w:jc w:val="center"/>
        <w:rPr>
          <w:rFonts w:ascii="Times New Roman" w:hAnsi="Times New Roman" w:cs="Times New Roman"/>
          <w:b/>
          <w:sz w:val="28"/>
          <w:szCs w:val="28"/>
          <w:lang w:val="ro-RO"/>
        </w:rPr>
      </w:pPr>
    </w:p>
    <w:p w14:paraId="475BE3B3" w14:textId="168B50F2" w:rsidR="00A56383" w:rsidRPr="001F2F0B" w:rsidRDefault="00F57A06" w:rsidP="00A56383">
      <w:pPr>
        <w:tabs>
          <w:tab w:val="left" w:pos="884"/>
          <w:tab w:val="left" w:pos="1196"/>
        </w:tabs>
        <w:spacing w:after="0" w:line="240" w:lineRule="atLeast"/>
        <w:ind w:right="-143" w:firstLine="567"/>
        <w:jc w:val="both"/>
        <w:rPr>
          <w:rFonts w:ascii="Times New Roman" w:hAnsi="Times New Roman" w:cs="Times New Roman"/>
          <w:sz w:val="28"/>
          <w:szCs w:val="28"/>
          <w:lang w:val="ro-RO"/>
        </w:rPr>
      </w:pPr>
      <w:r w:rsidRPr="001F2F0B">
        <w:rPr>
          <w:rFonts w:ascii="Times New Roman" w:hAnsi="Times New Roman" w:cs="Times New Roman"/>
          <w:sz w:val="28"/>
          <w:szCs w:val="28"/>
          <w:lang w:val="ro-RO"/>
        </w:rPr>
        <w:t>În temeiul art. 21 alin. (1)</w:t>
      </w:r>
      <w:r w:rsidR="00C765E7" w:rsidRPr="001F2F0B">
        <w:rPr>
          <w:rFonts w:ascii="Times New Roman" w:hAnsi="Times New Roman" w:cs="Times New Roman"/>
          <w:sz w:val="28"/>
          <w:szCs w:val="28"/>
          <w:vertAlign w:val="superscript"/>
          <w:lang w:val="ro-RO"/>
        </w:rPr>
        <w:t xml:space="preserve"> </w:t>
      </w:r>
      <w:r w:rsidR="00C765E7" w:rsidRPr="001F2F0B">
        <w:rPr>
          <w:rFonts w:ascii="Times New Roman" w:hAnsi="Times New Roman" w:cs="Times New Roman"/>
          <w:sz w:val="28"/>
          <w:szCs w:val="28"/>
          <w:lang w:val="ro-RO"/>
        </w:rPr>
        <w:t xml:space="preserve">din Legea nr. 131/2007 privind siguranța traficului rutier (republicată în Monitorul Oficial al Republicii Moldova, 2015, nr. 11-21, </w:t>
      </w:r>
      <w:r w:rsidR="00E36E83">
        <w:rPr>
          <w:rFonts w:ascii="Times New Roman" w:hAnsi="Times New Roman" w:cs="Times New Roman"/>
          <w:sz w:val="28"/>
          <w:szCs w:val="28"/>
          <w:lang w:val="ro-RO"/>
        </w:rPr>
        <w:br/>
      </w:r>
      <w:r w:rsidR="00C765E7" w:rsidRPr="001F2F0B">
        <w:rPr>
          <w:rFonts w:ascii="Times New Roman" w:hAnsi="Times New Roman" w:cs="Times New Roman"/>
          <w:sz w:val="28"/>
          <w:szCs w:val="28"/>
          <w:lang w:val="ro-RO"/>
        </w:rPr>
        <w:t>art. 6), cu modificările ulterioare,</w:t>
      </w:r>
      <w:r w:rsidR="00C765E7" w:rsidRPr="001F2F0B">
        <w:rPr>
          <w:rFonts w:ascii="Times New Roman" w:hAnsi="Times New Roman" w:cs="Times New Roman"/>
          <w:sz w:val="28"/>
          <w:szCs w:val="28"/>
          <w:lang w:val="en-US"/>
        </w:rPr>
        <w:t xml:space="preserve"> </w:t>
      </w:r>
      <w:r w:rsidR="00C765E7" w:rsidRPr="001F2F0B">
        <w:rPr>
          <w:rFonts w:ascii="Times New Roman" w:hAnsi="Times New Roman" w:cs="Times New Roman"/>
          <w:sz w:val="28"/>
          <w:szCs w:val="28"/>
          <w:lang w:val="ro-RO"/>
        </w:rPr>
        <w:t>Guvernul</w:t>
      </w:r>
      <w:r w:rsidR="00A56383" w:rsidRPr="00A56383">
        <w:rPr>
          <w:rFonts w:ascii="Times New Roman" w:hAnsi="Times New Roman" w:cs="Times New Roman"/>
          <w:b/>
          <w:bCs/>
          <w:sz w:val="28"/>
          <w:szCs w:val="28"/>
          <w:lang w:val="ro-RO"/>
        </w:rPr>
        <w:t xml:space="preserve"> </w:t>
      </w:r>
      <w:r w:rsidR="00A56383" w:rsidRPr="001F2F0B">
        <w:rPr>
          <w:rFonts w:ascii="Times New Roman" w:hAnsi="Times New Roman" w:cs="Times New Roman"/>
          <w:b/>
          <w:bCs/>
          <w:sz w:val="28"/>
          <w:szCs w:val="28"/>
          <w:lang w:val="ro-RO"/>
        </w:rPr>
        <w:t>HOTĂRĂŞTE</w:t>
      </w:r>
      <w:r w:rsidR="00A56383" w:rsidRPr="001F2F0B">
        <w:rPr>
          <w:rFonts w:ascii="Times New Roman" w:hAnsi="Times New Roman" w:cs="Times New Roman"/>
          <w:sz w:val="28"/>
          <w:szCs w:val="28"/>
          <w:lang w:val="ro-RO"/>
        </w:rPr>
        <w:t>:</w:t>
      </w:r>
    </w:p>
    <w:p w14:paraId="6F2E3B62" w14:textId="377AC7C5" w:rsidR="00C765E7" w:rsidRPr="001F2F0B" w:rsidRDefault="00C765E7" w:rsidP="00C765E7">
      <w:pPr>
        <w:tabs>
          <w:tab w:val="left" w:pos="884"/>
          <w:tab w:val="left" w:pos="1196"/>
        </w:tabs>
        <w:spacing w:after="0" w:line="240" w:lineRule="atLeast"/>
        <w:ind w:right="-143"/>
        <w:jc w:val="both"/>
        <w:rPr>
          <w:rFonts w:ascii="Times New Roman" w:hAnsi="Times New Roman" w:cs="Times New Roman"/>
          <w:sz w:val="28"/>
          <w:szCs w:val="28"/>
          <w:lang w:val="ro-RO"/>
        </w:rPr>
      </w:pPr>
    </w:p>
    <w:p w14:paraId="00622D35" w14:textId="77777777" w:rsidR="00C765E7" w:rsidRPr="001F2F0B" w:rsidRDefault="00C765E7" w:rsidP="00C765E7">
      <w:pPr>
        <w:tabs>
          <w:tab w:val="left" w:pos="884"/>
          <w:tab w:val="left" w:pos="1196"/>
        </w:tabs>
        <w:spacing w:after="0" w:line="240" w:lineRule="atLeast"/>
        <w:ind w:right="-143"/>
        <w:jc w:val="both"/>
        <w:rPr>
          <w:rFonts w:ascii="Times New Roman" w:hAnsi="Times New Roman" w:cs="Times New Roman"/>
          <w:sz w:val="28"/>
          <w:szCs w:val="28"/>
          <w:lang w:val="ro-RO"/>
        </w:rPr>
      </w:pPr>
    </w:p>
    <w:p w14:paraId="516D0539" w14:textId="709A411A" w:rsidR="00C765E7" w:rsidRPr="001F2F0B" w:rsidRDefault="00C765E7" w:rsidP="00091028">
      <w:pPr>
        <w:tabs>
          <w:tab w:val="left" w:pos="709"/>
          <w:tab w:val="left" w:pos="851"/>
          <w:tab w:val="left" w:pos="993"/>
        </w:tabs>
        <w:spacing w:after="0" w:line="240" w:lineRule="atLeast"/>
        <w:ind w:right="-285" w:firstLine="709"/>
        <w:jc w:val="both"/>
        <w:rPr>
          <w:rFonts w:ascii="Times New Roman" w:hAnsi="Times New Roman" w:cs="Times New Roman"/>
          <w:sz w:val="28"/>
          <w:szCs w:val="28"/>
          <w:lang w:val="ro-RO"/>
        </w:rPr>
      </w:pPr>
      <w:r w:rsidRPr="001F2F0B">
        <w:rPr>
          <w:rFonts w:ascii="Times New Roman" w:hAnsi="Times New Roman" w:cs="Times New Roman"/>
          <w:b/>
          <w:sz w:val="28"/>
          <w:szCs w:val="28"/>
          <w:lang w:val="ro-RO"/>
        </w:rPr>
        <w:t>1.</w:t>
      </w:r>
      <w:r w:rsidRPr="001F2F0B">
        <w:rPr>
          <w:rFonts w:ascii="Times New Roman" w:hAnsi="Times New Roman" w:cs="Times New Roman"/>
          <w:sz w:val="28"/>
          <w:szCs w:val="28"/>
          <w:lang w:val="ro-RO"/>
        </w:rPr>
        <w:tab/>
        <w:t>Regulamentul privind procedura de examinare pentru obținerea dreptului de a conduce vehicule, emiterea și valabilitatea permisului de conducere, aprobat prin Hotărârea Guvernului nr. 181/2022, (Monitorul Oficial al Republicii Moldova, 2022, nr. 98-105, art. 277),</w:t>
      </w:r>
      <w:r w:rsidRPr="001F2F0B">
        <w:rPr>
          <w:sz w:val="28"/>
          <w:szCs w:val="28"/>
          <w:lang w:val="ro-RO"/>
        </w:rPr>
        <w:t xml:space="preserve"> </w:t>
      </w:r>
      <w:r w:rsidRPr="001F2F0B">
        <w:rPr>
          <w:rFonts w:ascii="Times New Roman" w:hAnsi="Times New Roman" w:cs="Times New Roman"/>
          <w:sz w:val="28"/>
          <w:szCs w:val="28"/>
          <w:lang w:val="ro-RO"/>
        </w:rPr>
        <w:t>cu modificările ulterioare, se modifică după cum urmează:</w:t>
      </w:r>
    </w:p>
    <w:p w14:paraId="5E6E33AC" w14:textId="061E6B9D" w:rsidR="002B3DF1" w:rsidRPr="001F2F0B" w:rsidRDefault="002B3DF1" w:rsidP="00091028">
      <w:pPr>
        <w:pStyle w:val="a3"/>
        <w:tabs>
          <w:tab w:val="left" w:pos="0"/>
          <w:tab w:val="left" w:pos="993"/>
        </w:tabs>
        <w:spacing w:after="0" w:line="240" w:lineRule="auto"/>
        <w:ind w:left="0" w:right="-285" w:firstLine="709"/>
        <w:jc w:val="both"/>
        <w:rPr>
          <w:rFonts w:ascii="Times New Roman" w:hAnsi="Times New Roman" w:cs="Times New Roman"/>
          <w:i/>
          <w:sz w:val="28"/>
          <w:szCs w:val="28"/>
          <w:lang w:val="ro-RO"/>
        </w:rPr>
      </w:pPr>
      <w:r w:rsidRPr="001F2F0B">
        <w:rPr>
          <w:rFonts w:ascii="Times New Roman" w:hAnsi="Times New Roman" w:cs="Times New Roman"/>
          <w:sz w:val="28"/>
          <w:szCs w:val="28"/>
          <w:lang w:val="ro-RO"/>
        </w:rPr>
        <w:t>1.1. punctul 17 va avea următorul cuprins:</w:t>
      </w:r>
    </w:p>
    <w:p w14:paraId="48DDD961" w14:textId="6CE539F5" w:rsidR="006478B3" w:rsidRPr="006478B3" w:rsidRDefault="002B3DF1" w:rsidP="00091028">
      <w:pPr>
        <w:pStyle w:val="a7"/>
        <w:spacing w:before="0" w:beforeAutospacing="0" w:after="0" w:afterAutospacing="0" w:line="0" w:lineRule="atLeast"/>
        <w:ind w:right="-142" w:firstLine="709"/>
        <w:jc w:val="both"/>
        <w:rPr>
          <w:sz w:val="28"/>
          <w:szCs w:val="28"/>
          <w:lang w:val="ro-RO"/>
        </w:rPr>
      </w:pPr>
      <w:r w:rsidRPr="001F2F0B">
        <w:rPr>
          <w:sz w:val="28"/>
          <w:szCs w:val="28"/>
          <w:lang w:val="ro-RO"/>
        </w:rPr>
        <w:t>„</w:t>
      </w:r>
      <w:r w:rsidR="00A56383">
        <w:rPr>
          <w:rStyle w:val="a8"/>
          <w:sz w:val="28"/>
          <w:szCs w:val="28"/>
          <w:lang w:val="ro-MD"/>
        </w:rPr>
        <w:t xml:space="preserve">17. </w:t>
      </w:r>
      <w:r w:rsidRPr="001F2F0B">
        <w:rPr>
          <w:sz w:val="28"/>
          <w:szCs w:val="28"/>
          <w:lang w:val="ro-MD"/>
        </w:rPr>
        <w:t xml:space="preserve">Persoanele care solicită </w:t>
      </w:r>
      <w:r w:rsidRPr="006478B3">
        <w:rPr>
          <w:sz w:val="28"/>
          <w:szCs w:val="28"/>
          <w:lang w:val="ro-MD"/>
        </w:rPr>
        <w:t>admiterea la examenul pentru obținerea dreptului de a conduce vehicule sau a unor noi categorii/subcategorii ale acestuia, după absolvirea cursurilor organizate de către unități</w:t>
      </w:r>
      <w:r w:rsidR="00091028" w:rsidRPr="006478B3">
        <w:rPr>
          <w:sz w:val="28"/>
          <w:szCs w:val="28"/>
          <w:lang w:val="ro-MD"/>
        </w:rPr>
        <w:t>le</w:t>
      </w:r>
      <w:r w:rsidRPr="006478B3">
        <w:rPr>
          <w:sz w:val="28"/>
          <w:szCs w:val="28"/>
          <w:lang w:val="ro-MD"/>
        </w:rPr>
        <w:t xml:space="preserve"> de instruire a personalului din domeniul transportului rutier, al căror termen după finalizarea acestora, la momentul solicitării, a depășit un an </w:t>
      </w:r>
      <w:r w:rsidR="00091028" w:rsidRPr="006478B3">
        <w:rPr>
          <w:sz w:val="28"/>
          <w:szCs w:val="28"/>
          <w:lang w:val="ro-MD"/>
        </w:rPr>
        <w:t>calendaristic</w:t>
      </w:r>
      <w:r w:rsidR="006478B3" w:rsidRPr="006478B3">
        <w:rPr>
          <w:rStyle w:val="a9"/>
          <w:rFonts w:eastAsiaTheme="minorHAnsi"/>
          <w:sz w:val="28"/>
          <w:szCs w:val="28"/>
          <w:lang w:val="ro-RO" w:eastAsia="en-US"/>
        </w:rPr>
        <w:t>,</w:t>
      </w:r>
      <w:r w:rsidR="006478B3" w:rsidRPr="006478B3">
        <w:rPr>
          <w:rStyle w:val="a9"/>
          <w:rFonts w:asciiTheme="minorHAnsi" w:eastAsiaTheme="minorHAnsi" w:hAnsiTheme="minorHAnsi" w:cstheme="minorBidi"/>
          <w:lang w:val="ro-RO" w:eastAsia="en-US"/>
        </w:rPr>
        <w:t xml:space="preserve"> </w:t>
      </w:r>
      <w:r w:rsidRPr="006478B3">
        <w:rPr>
          <w:sz w:val="28"/>
          <w:szCs w:val="28"/>
          <w:lang w:val="ro-MD"/>
        </w:rPr>
        <w:t xml:space="preserve">sunt admise la examen doar dacă fac dovada frecventării unui curs de instruire practică în conducerea vehiculului din categoria/subcategoria solicitată, corespunzător programelor de formare autorizate/acreditate, confirmat prin înregistrare în Sistemul informațional automatizat </w:t>
      </w:r>
      <w:r w:rsidR="00A559F2" w:rsidRPr="006478B3">
        <w:rPr>
          <w:sz w:val="28"/>
          <w:szCs w:val="28"/>
          <w:lang w:val="ro-MD"/>
        </w:rPr>
        <w:t>„</w:t>
      </w:r>
      <w:r w:rsidRPr="006478B3">
        <w:rPr>
          <w:sz w:val="28"/>
          <w:szCs w:val="28"/>
          <w:lang w:val="ro-MD"/>
        </w:rPr>
        <w:t>Registrul unităților de instruire a conducătorilor de vehicule și al formabililor</w:t>
      </w:r>
      <w:r w:rsidR="00A559F2" w:rsidRPr="006478B3">
        <w:rPr>
          <w:sz w:val="28"/>
          <w:szCs w:val="28"/>
          <w:lang w:val="ro-MD"/>
        </w:rPr>
        <w:t>”</w:t>
      </w:r>
      <w:r w:rsidRPr="006478B3">
        <w:rPr>
          <w:sz w:val="28"/>
          <w:szCs w:val="28"/>
          <w:lang w:val="ro-MD"/>
        </w:rPr>
        <w:t>, care va fi valabil pentru admiterea la examen pe parcursul unui an din data</w:t>
      </w:r>
      <w:r w:rsidR="006478B3" w:rsidRPr="006478B3">
        <w:rPr>
          <w:rStyle w:val="a9"/>
          <w:rFonts w:eastAsiaTheme="minorHAnsi"/>
          <w:sz w:val="28"/>
          <w:szCs w:val="28"/>
          <w:lang w:val="ro-RO" w:eastAsia="en-US"/>
        </w:rPr>
        <w:t xml:space="preserve"> finalizării.</w:t>
      </w:r>
    </w:p>
    <w:p w14:paraId="44A083B3" w14:textId="6927DF4F" w:rsidR="002B3DF1" w:rsidRPr="006478B3" w:rsidRDefault="002B3DF1" w:rsidP="00091028">
      <w:pPr>
        <w:pStyle w:val="a7"/>
        <w:spacing w:before="0" w:beforeAutospacing="0" w:after="0" w:afterAutospacing="0" w:line="0" w:lineRule="atLeast"/>
        <w:ind w:right="-142" w:firstLine="709"/>
        <w:jc w:val="both"/>
        <w:rPr>
          <w:sz w:val="28"/>
          <w:szCs w:val="28"/>
          <w:lang w:val="ro-MD"/>
        </w:rPr>
      </w:pPr>
      <w:r w:rsidRPr="006478B3">
        <w:rPr>
          <w:sz w:val="28"/>
          <w:szCs w:val="28"/>
          <w:lang w:val="ro-MD"/>
        </w:rPr>
        <w:t>Pentru persoanele care au absolvit cursuri</w:t>
      </w:r>
      <w:r w:rsidR="007D2A4D" w:rsidRPr="006478B3">
        <w:rPr>
          <w:sz w:val="28"/>
          <w:szCs w:val="28"/>
          <w:lang w:val="ro-MD"/>
        </w:rPr>
        <w:t>le</w:t>
      </w:r>
      <w:r w:rsidRPr="006478B3">
        <w:rPr>
          <w:sz w:val="28"/>
          <w:szCs w:val="28"/>
          <w:lang w:val="ro-MD"/>
        </w:rPr>
        <w:t xml:space="preserve"> organizate de către unități</w:t>
      </w:r>
      <w:r w:rsidR="00FF2B37" w:rsidRPr="006478B3">
        <w:rPr>
          <w:sz w:val="28"/>
          <w:szCs w:val="28"/>
          <w:lang w:val="ro-MD"/>
        </w:rPr>
        <w:t>le</w:t>
      </w:r>
      <w:r w:rsidRPr="006478B3">
        <w:rPr>
          <w:sz w:val="28"/>
          <w:szCs w:val="28"/>
          <w:lang w:val="ro-MD"/>
        </w:rPr>
        <w:t xml:space="preserve"> de instruire a personalului din domeniul transportului rutier la categoria respectivă, până la data intrării în vigoare a prevederilor alin</w:t>
      </w:r>
      <w:r w:rsidR="00FF2B37" w:rsidRPr="006478B3">
        <w:rPr>
          <w:sz w:val="28"/>
          <w:szCs w:val="28"/>
          <w:lang w:val="ro-MD"/>
        </w:rPr>
        <w:t>e</w:t>
      </w:r>
      <w:r w:rsidRPr="006478B3">
        <w:rPr>
          <w:sz w:val="28"/>
          <w:szCs w:val="28"/>
          <w:lang w:val="ro-MD"/>
        </w:rPr>
        <w:t>atului precedent, aceste prevederi vor fi aplicabile la expirarea termenului de un an din această dată.”;</w:t>
      </w:r>
    </w:p>
    <w:p w14:paraId="5CE93D45" w14:textId="379372C5" w:rsidR="003F5E93" w:rsidRPr="006478B3" w:rsidRDefault="002B3DF1" w:rsidP="00FF2B37">
      <w:pPr>
        <w:tabs>
          <w:tab w:val="left" w:pos="709"/>
          <w:tab w:val="left" w:pos="993"/>
        </w:tabs>
        <w:spacing w:after="0" w:line="240" w:lineRule="atLeast"/>
        <w:ind w:right="-285" w:firstLine="709"/>
        <w:jc w:val="both"/>
        <w:rPr>
          <w:rFonts w:ascii="Times New Roman" w:hAnsi="Times New Roman" w:cs="Times New Roman"/>
          <w:sz w:val="28"/>
          <w:szCs w:val="28"/>
          <w:lang w:val="ro-MD"/>
        </w:rPr>
      </w:pPr>
      <w:r w:rsidRPr="006478B3">
        <w:rPr>
          <w:rFonts w:ascii="Times New Roman" w:hAnsi="Times New Roman" w:cs="Times New Roman"/>
          <w:sz w:val="28"/>
          <w:szCs w:val="28"/>
          <w:lang w:val="ro-MD"/>
        </w:rPr>
        <w:t xml:space="preserve">1.2. la punctul 22, </w:t>
      </w:r>
      <w:r w:rsidR="009D43A3">
        <w:rPr>
          <w:rFonts w:ascii="Times New Roman" w:hAnsi="Times New Roman" w:cs="Times New Roman"/>
          <w:sz w:val="28"/>
          <w:szCs w:val="28"/>
          <w:lang w:val="ro-MD"/>
        </w:rPr>
        <w:t xml:space="preserve">subpunctul </w:t>
      </w:r>
      <w:r w:rsidRPr="006478B3">
        <w:rPr>
          <w:rFonts w:ascii="Times New Roman" w:hAnsi="Times New Roman" w:cs="Times New Roman"/>
          <w:sz w:val="28"/>
          <w:szCs w:val="28"/>
          <w:lang w:val="ro-MD"/>
        </w:rPr>
        <w:t>3) va avea următorul cuprins:</w:t>
      </w:r>
    </w:p>
    <w:p w14:paraId="7AE078B3" w14:textId="1BB6C91C" w:rsidR="002B3DF1" w:rsidRPr="001F2F0B" w:rsidRDefault="002B3DF1" w:rsidP="00FF2B37">
      <w:pPr>
        <w:pStyle w:val="a7"/>
        <w:spacing w:before="0" w:beforeAutospacing="0" w:after="0" w:afterAutospacing="0" w:line="240" w:lineRule="atLeast"/>
        <w:ind w:right="-142" w:firstLine="709"/>
        <w:jc w:val="both"/>
        <w:rPr>
          <w:sz w:val="28"/>
          <w:szCs w:val="28"/>
          <w:lang w:val="ro-MD"/>
        </w:rPr>
      </w:pPr>
      <w:r w:rsidRPr="006478B3">
        <w:rPr>
          <w:sz w:val="28"/>
          <w:szCs w:val="28"/>
          <w:lang w:val="ro-MD"/>
        </w:rPr>
        <w:t>„3) Dovada frecventării cursurilor de instruire la categoria/subcategoria pentru care se solicită admiterea la examen, organizate de către unități</w:t>
      </w:r>
      <w:r w:rsidR="00FF2B37" w:rsidRPr="006478B3">
        <w:rPr>
          <w:sz w:val="28"/>
          <w:szCs w:val="28"/>
          <w:lang w:val="ro-MD"/>
        </w:rPr>
        <w:t>le</w:t>
      </w:r>
      <w:r w:rsidRPr="006478B3">
        <w:rPr>
          <w:sz w:val="28"/>
          <w:szCs w:val="28"/>
          <w:lang w:val="ro-MD"/>
        </w:rPr>
        <w:t xml:space="preserve"> de instruire a personalului din domeniul transportului rutier, corespunzător programelor de </w:t>
      </w:r>
      <w:r w:rsidRPr="001F2F0B">
        <w:rPr>
          <w:sz w:val="28"/>
          <w:szCs w:val="28"/>
          <w:lang w:val="ro-MD"/>
        </w:rPr>
        <w:t xml:space="preserve">formare autorizate/acreditate, confirmat prin înregistrare în Sistemul informațional automatizat </w:t>
      </w:r>
      <w:r w:rsidR="00A559F2" w:rsidRPr="001F2F0B">
        <w:rPr>
          <w:sz w:val="28"/>
          <w:szCs w:val="28"/>
          <w:lang w:val="ro-MD"/>
        </w:rPr>
        <w:t>„</w:t>
      </w:r>
      <w:r w:rsidRPr="001F2F0B">
        <w:rPr>
          <w:sz w:val="28"/>
          <w:szCs w:val="28"/>
          <w:lang w:val="ro-MD"/>
        </w:rPr>
        <w:t>Registrul unităților de instruire a conducătorilor de vehicule și al formabililor</w:t>
      </w:r>
      <w:r w:rsidR="00A559F2" w:rsidRPr="001F2F0B">
        <w:rPr>
          <w:sz w:val="28"/>
          <w:szCs w:val="28"/>
          <w:lang w:val="ro-MD"/>
        </w:rPr>
        <w:t>”</w:t>
      </w:r>
      <w:r w:rsidRPr="001F2F0B">
        <w:rPr>
          <w:sz w:val="28"/>
          <w:szCs w:val="28"/>
          <w:lang w:val="ro-MD"/>
        </w:rPr>
        <w:t>, informații care se verifică și/sau validează de către angajatul subdiviziunii competente a Agenției.</w:t>
      </w:r>
    </w:p>
    <w:p w14:paraId="108355CE" w14:textId="50BD79B2" w:rsidR="002B3DF1" w:rsidRPr="001F2F0B" w:rsidRDefault="002B3DF1" w:rsidP="00FF2B37">
      <w:pPr>
        <w:pStyle w:val="a7"/>
        <w:tabs>
          <w:tab w:val="left" w:pos="567"/>
          <w:tab w:val="left" w:pos="709"/>
        </w:tabs>
        <w:spacing w:before="0" w:beforeAutospacing="0" w:after="0" w:afterAutospacing="0" w:line="240" w:lineRule="atLeast"/>
        <w:ind w:right="-142" w:firstLine="709"/>
        <w:jc w:val="both"/>
        <w:rPr>
          <w:sz w:val="28"/>
          <w:szCs w:val="28"/>
          <w:lang w:val="ro-MD"/>
        </w:rPr>
      </w:pPr>
      <w:r w:rsidRPr="001F2F0B">
        <w:rPr>
          <w:sz w:val="28"/>
          <w:szCs w:val="28"/>
          <w:lang w:val="ro-MD"/>
        </w:rPr>
        <w:lastRenderedPageBreak/>
        <w:t>În cazul solicitării admiterii la examen în condițiile pct. 15, este obligatorie prezentarea actului de studii eliberat de către autoritățile altui sta</w:t>
      </w:r>
      <w:r w:rsidRPr="006478B3">
        <w:rPr>
          <w:sz w:val="28"/>
          <w:szCs w:val="28"/>
          <w:lang w:val="ro-MD"/>
        </w:rPr>
        <w:t>t.</w:t>
      </w:r>
      <w:r w:rsidR="00D61B03" w:rsidRPr="006478B3">
        <w:rPr>
          <w:sz w:val="28"/>
          <w:szCs w:val="28"/>
          <w:lang w:val="ro-MD"/>
        </w:rPr>
        <w:t>”;</w:t>
      </w:r>
    </w:p>
    <w:p w14:paraId="197F6D2C" w14:textId="2A29C8A2" w:rsidR="00C765E7" w:rsidRPr="001F2F0B" w:rsidRDefault="002B3DF1" w:rsidP="006478B3">
      <w:pPr>
        <w:tabs>
          <w:tab w:val="left" w:pos="0"/>
          <w:tab w:val="left" w:pos="993"/>
        </w:tabs>
        <w:spacing w:after="0" w:line="240" w:lineRule="auto"/>
        <w:ind w:right="-285" w:firstLine="675"/>
        <w:jc w:val="both"/>
        <w:rPr>
          <w:rFonts w:ascii="Times New Roman" w:hAnsi="Times New Roman" w:cs="Times New Roman"/>
          <w:i/>
          <w:sz w:val="28"/>
          <w:szCs w:val="28"/>
          <w:lang w:val="ro-RO"/>
        </w:rPr>
      </w:pPr>
      <w:r w:rsidRPr="001F2F0B">
        <w:rPr>
          <w:rFonts w:ascii="Times New Roman" w:hAnsi="Times New Roman" w:cs="Times New Roman"/>
          <w:sz w:val="28"/>
          <w:szCs w:val="28"/>
          <w:lang w:val="ro-RO"/>
        </w:rPr>
        <w:t>1.3.</w:t>
      </w:r>
      <w:r w:rsidR="00C765E7" w:rsidRPr="001F2F0B">
        <w:rPr>
          <w:rFonts w:ascii="Times New Roman" w:hAnsi="Times New Roman" w:cs="Times New Roman"/>
          <w:sz w:val="28"/>
          <w:szCs w:val="28"/>
          <w:lang w:val="ro-RO"/>
        </w:rPr>
        <w:t xml:space="preserve"> la punctul 27</w:t>
      </w:r>
      <w:r w:rsidR="006478B3">
        <w:rPr>
          <w:rFonts w:ascii="Times New Roman" w:hAnsi="Times New Roman" w:cs="Times New Roman"/>
          <w:sz w:val="28"/>
          <w:szCs w:val="28"/>
          <w:lang w:val="ro-RO"/>
        </w:rPr>
        <w:t>,</w:t>
      </w:r>
      <w:r w:rsidR="006478B3" w:rsidRPr="006478B3">
        <w:rPr>
          <w:rFonts w:ascii="Times New Roman" w:hAnsi="Times New Roman" w:cs="Times New Roman"/>
          <w:sz w:val="28"/>
          <w:szCs w:val="28"/>
          <w:lang w:val="ro-RO"/>
        </w:rPr>
        <w:t xml:space="preserve"> </w:t>
      </w:r>
      <w:r w:rsidR="006478B3" w:rsidRPr="00792806">
        <w:rPr>
          <w:rFonts w:ascii="Times New Roman" w:hAnsi="Times New Roman" w:cs="Times New Roman"/>
          <w:sz w:val="28"/>
          <w:szCs w:val="28"/>
          <w:lang w:val="ro-RO"/>
        </w:rPr>
        <w:t>după primul alineat se completează cu un alineat nou, cu următorul cuprins</w:t>
      </w:r>
      <w:r w:rsidR="006478B3">
        <w:rPr>
          <w:rFonts w:ascii="Times New Roman" w:hAnsi="Times New Roman" w:cs="Times New Roman"/>
          <w:sz w:val="28"/>
          <w:szCs w:val="28"/>
          <w:lang w:val="ro-RO"/>
        </w:rPr>
        <w:t>:</w:t>
      </w:r>
    </w:p>
    <w:p w14:paraId="392A3BA7" w14:textId="65D64985" w:rsidR="00C765E7" w:rsidRPr="006478B3" w:rsidRDefault="00C765E7" w:rsidP="000B1935">
      <w:pPr>
        <w:pStyle w:val="a3"/>
        <w:tabs>
          <w:tab w:val="left" w:pos="0"/>
        </w:tabs>
        <w:spacing w:after="0" w:line="240" w:lineRule="auto"/>
        <w:ind w:left="0" w:right="-285" w:firstLine="709"/>
        <w:jc w:val="both"/>
        <w:rPr>
          <w:rFonts w:ascii="Times New Roman" w:hAnsi="Times New Roman" w:cs="Times New Roman"/>
          <w:sz w:val="28"/>
          <w:szCs w:val="28"/>
          <w:lang w:val="ro-RO"/>
        </w:rPr>
      </w:pPr>
      <w:r w:rsidRPr="00792806">
        <w:rPr>
          <w:rFonts w:ascii="Times New Roman" w:hAnsi="Times New Roman" w:cs="Times New Roman"/>
          <w:sz w:val="28"/>
          <w:szCs w:val="28"/>
          <w:lang w:val="ro-RO"/>
        </w:rPr>
        <w:t xml:space="preserve">„Prin derogare de la alineatul unu, restricțiile la conducerea vehiculelor cu transmisie automată nu se supun evidenței în Sistemul informațional automatizat „Registrul de stat al conducătorilor de vehicule” și nu se înscriu în permisul de conducere pentru </w:t>
      </w:r>
      <w:r w:rsidRPr="006478B3">
        <w:rPr>
          <w:rFonts w:ascii="Times New Roman" w:hAnsi="Times New Roman" w:cs="Times New Roman"/>
          <w:sz w:val="28"/>
          <w:szCs w:val="28"/>
          <w:lang w:val="ro-RO"/>
        </w:rPr>
        <w:t>vehicule</w:t>
      </w:r>
      <w:r w:rsidR="0008546B" w:rsidRPr="006478B3">
        <w:rPr>
          <w:rFonts w:ascii="Times New Roman" w:hAnsi="Times New Roman" w:cs="Times New Roman"/>
          <w:sz w:val="28"/>
          <w:szCs w:val="28"/>
          <w:lang w:val="ro-RO"/>
        </w:rPr>
        <w:t>le</w:t>
      </w:r>
      <w:r w:rsidRPr="006478B3">
        <w:rPr>
          <w:rFonts w:ascii="Times New Roman" w:hAnsi="Times New Roman" w:cs="Times New Roman"/>
          <w:sz w:val="28"/>
          <w:szCs w:val="28"/>
          <w:lang w:val="ro-RO"/>
        </w:rPr>
        <w:t xml:space="preserve"> din categoriile/subcategoriile BE, C, CE, C1, C1E, D, DE, D1 sau D1E în cazul în care persoana dispune deja de dreptul de a conduce vehicule supus evidenței în Sistemul informațional automatizat „Registrul de stat al conducătorilor de vehicule” și/sau, după caz, de permis de conducere, obținute pe un vehicul cu transmisie manuală, la cel puțin una dintre categoriile/subcategoriile B, BE, C, CE, C1, C1E, D, DE, D1 sau D1E.”;</w:t>
      </w:r>
    </w:p>
    <w:p w14:paraId="2B41A6C1" w14:textId="77777777" w:rsidR="00C765E7" w:rsidRPr="006478B3" w:rsidRDefault="00C765E7" w:rsidP="00C765E7">
      <w:pPr>
        <w:spacing w:after="0" w:line="240" w:lineRule="auto"/>
        <w:ind w:right="-285" w:firstLine="709"/>
        <w:jc w:val="both"/>
        <w:rPr>
          <w:rFonts w:ascii="Times New Roman" w:hAnsi="Times New Roman" w:cs="Times New Roman"/>
          <w:sz w:val="28"/>
          <w:szCs w:val="28"/>
          <w:lang w:val="ro-RO"/>
        </w:rPr>
      </w:pPr>
      <w:r w:rsidRPr="006478B3">
        <w:rPr>
          <w:rFonts w:ascii="Times New Roman" w:hAnsi="Times New Roman" w:cs="Times New Roman"/>
          <w:sz w:val="28"/>
          <w:szCs w:val="28"/>
          <w:lang w:val="ro-RO"/>
        </w:rPr>
        <w:t>1.</w:t>
      </w:r>
      <w:r w:rsidR="002B3DF1" w:rsidRPr="006478B3">
        <w:rPr>
          <w:rFonts w:ascii="Times New Roman" w:hAnsi="Times New Roman" w:cs="Times New Roman"/>
          <w:sz w:val="28"/>
          <w:szCs w:val="28"/>
          <w:lang w:val="ro-RO"/>
        </w:rPr>
        <w:t>4</w:t>
      </w:r>
      <w:r w:rsidRPr="006478B3">
        <w:rPr>
          <w:rFonts w:ascii="Times New Roman" w:hAnsi="Times New Roman" w:cs="Times New Roman"/>
          <w:sz w:val="28"/>
          <w:szCs w:val="28"/>
          <w:lang w:val="ro-RO"/>
        </w:rPr>
        <w:t>. la punctul 43:</w:t>
      </w:r>
    </w:p>
    <w:p w14:paraId="10A707BE" w14:textId="77777777" w:rsidR="00C765E7" w:rsidRPr="006478B3" w:rsidRDefault="00C765E7" w:rsidP="00C765E7">
      <w:pPr>
        <w:pStyle w:val="a3"/>
        <w:tabs>
          <w:tab w:val="left" w:pos="0"/>
          <w:tab w:val="left" w:pos="993"/>
        </w:tabs>
        <w:spacing w:after="0" w:line="240" w:lineRule="auto"/>
        <w:ind w:left="0" w:right="-285" w:firstLine="709"/>
        <w:jc w:val="both"/>
        <w:rPr>
          <w:rFonts w:ascii="Times New Roman" w:hAnsi="Times New Roman" w:cs="Times New Roman"/>
          <w:i/>
          <w:sz w:val="28"/>
          <w:szCs w:val="28"/>
          <w:lang w:val="ro-RO"/>
        </w:rPr>
      </w:pPr>
      <w:r w:rsidRPr="006478B3">
        <w:rPr>
          <w:rFonts w:ascii="Times New Roman" w:hAnsi="Times New Roman" w:cs="Times New Roman"/>
          <w:sz w:val="28"/>
          <w:szCs w:val="28"/>
          <w:lang w:val="ro-RO"/>
        </w:rPr>
        <w:t>1.</w:t>
      </w:r>
      <w:r w:rsidR="002B3DF1" w:rsidRPr="006478B3">
        <w:rPr>
          <w:rFonts w:ascii="Times New Roman" w:hAnsi="Times New Roman" w:cs="Times New Roman"/>
          <w:sz w:val="28"/>
          <w:szCs w:val="28"/>
          <w:lang w:val="ro-RO"/>
        </w:rPr>
        <w:t>4</w:t>
      </w:r>
      <w:r w:rsidRPr="006478B3">
        <w:rPr>
          <w:rFonts w:ascii="Times New Roman" w:hAnsi="Times New Roman" w:cs="Times New Roman"/>
          <w:sz w:val="28"/>
          <w:szCs w:val="28"/>
          <w:lang w:val="ro-RO"/>
        </w:rPr>
        <w:t>.1. subpunctul 9) va avea următorul cuprins:</w:t>
      </w:r>
    </w:p>
    <w:p w14:paraId="72E0BE64" w14:textId="103E6559" w:rsidR="00C765E7" w:rsidRPr="006478B3" w:rsidRDefault="00C765E7" w:rsidP="000B1935">
      <w:pPr>
        <w:pStyle w:val="a3"/>
        <w:tabs>
          <w:tab w:val="left" w:pos="0"/>
          <w:tab w:val="left" w:pos="993"/>
        </w:tabs>
        <w:spacing w:after="0" w:line="240" w:lineRule="auto"/>
        <w:ind w:left="0" w:right="-285" w:firstLine="709"/>
        <w:jc w:val="both"/>
        <w:rPr>
          <w:rFonts w:ascii="Times New Roman" w:hAnsi="Times New Roman" w:cs="Times New Roman"/>
          <w:sz w:val="28"/>
          <w:szCs w:val="28"/>
          <w:lang w:val="ro-RO"/>
        </w:rPr>
      </w:pPr>
      <w:r w:rsidRPr="006478B3">
        <w:rPr>
          <w:rFonts w:ascii="Times New Roman" w:hAnsi="Times New Roman" w:cs="Times New Roman"/>
          <w:sz w:val="28"/>
          <w:szCs w:val="28"/>
          <w:lang w:val="ro-RO"/>
        </w:rPr>
        <w:t>„9) dreptul de a conduce vehicule supus evidenței în Sistemul informațional automatizat „Registrul de stat al conducătorilor de vehicule” și/sau, după caz, permisul de conducere valabil pentru una dintre categoriile/subcategoriile indicate la punctul 6, sunt valabile și pentru vehicule</w:t>
      </w:r>
      <w:r w:rsidR="000B1935" w:rsidRPr="006478B3">
        <w:rPr>
          <w:rFonts w:ascii="Times New Roman" w:hAnsi="Times New Roman" w:cs="Times New Roman"/>
          <w:sz w:val="28"/>
          <w:szCs w:val="28"/>
          <w:lang w:val="ro-RO"/>
        </w:rPr>
        <w:t>le</w:t>
      </w:r>
      <w:r w:rsidRPr="006478B3">
        <w:rPr>
          <w:rFonts w:ascii="Times New Roman" w:hAnsi="Times New Roman" w:cs="Times New Roman"/>
          <w:sz w:val="28"/>
          <w:szCs w:val="28"/>
          <w:lang w:val="ro-RO"/>
        </w:rPr>
        <w:t xml:space="preserve"> din subcategoria AM.”;</w:t>
      </w:r>
    </w:p>
    <w:p w14:paraId="32F4EF46" w14:textId="77777777" w:rsidR="00C765E7" w:rsidRPr="006478B3" w:rsidRDefault="00C765E7" w:rsidP="000B1935">
      <w:pPr>
        <w:pStyle w:val="a3"/>
        <w:tabs>
          <w:tab w:val="left" w:pos="0"/>
          <w:tab w:val="left" w:pos="993"/>
        </w:tabs>
        <w:spacing w:after="0" w:line="240" w:lineRule="auto"/>
        <w:ind w:left="0" w:right="-285" w:firstLine="709"/>
        <w:jc w:val="both"/>
        <w:rPr>
          <w:rFonts w:ascii="Times New Roman" w:hAnsi="Times New Roman" w:cs="Times New Roman"/>
          <w:sz w:val="28"/>
          <w:szCs w:val="28"/>
          <w:lang w:val="ro-RO"/>
        </w:rPr>
      </w:pPr>
      <w:r w:rsidRPr="006478B3">
        <w:rPr>
          <w:rFonts w:ascii="Times New Roman" w:hAnsi="Times New Roman" w:cs="Times New Roman"/>
          <w:sz w:val="28"/>
          <w:szCs w:val="28"/>
          <w:lang w:val="ro-RO"/>
        </w:rPr>
        <w:t>1.</w:t>
      </w:r>
      <w:r w:rsidR="002B3DF1" w:rsidRPr="006478B3">
        <w:rPr>
          <w:rFonts w:ascii="Times New Roman" w:hAnsi="Times New Roman" w:cs="Times New Roman"/>
          <w:sz w:val="28"/>
          <w:szCs w:val="28"/>
          <w:lang w:val="ro-RO"/>
        </w:rPr>
        <w:t>4</w:t>
      </w:r>
      <w:r w:rsidRPr="006478B3">
        <w:rPr>
          <w:rFonts w:ascii="Times New Roman" w:hAnsi="Times New Roman" w:cs="Times New Roman"/>
          <w:sz w:val="28"/>
          <w:szCs w:val="28"/>
          <w:lang w:val="ro-RO"/>
        </w:rPr>
        <w:t>.2. se completează cu subpunctul 10), cu următorul cuprins:</w:t>
      </w:r>
    </w:p>
    <w:p w14:paraId="798C2E76" w14:textId="0C6A8DF7" w:rsidR="00C765E7" w:rsidRPr="006058FE" w:rsidRDefault="00C765E7" w:rsidP="000B1935">
      <w:pPr>
        <w:pStyle w:val="a3"/>
        <w:tabs>
          <w:tab w:val="left" w:pos="0"/>
        </w:tabs>
        <w:spacing w:after="0" w:line="240" w:lineRule="auto"/>
        <w:ind w:left="0" w:right="-285" w:firstLine="709"/>
        <w:jc w:val="both"/>
        <w:rPr>
          <w:rFonts w:ascii="Times New Roman" w:hAnsi="Times New Roman" w:cs="Times New Roman"/>
          <w:sz w:val="28"/>
          <w:szCs w:val="28"/>
          <w:lang w:val="ro-RO"/>
        </w:rPr>
      </w:pPr>
      <w:r w:rsidRPr="006478B3">
        <w:rPr>
          <w:rFonts w:ascii="Times New Roman" w:hAnsi="Times New Roman" w:cs="Times New Roman"/>
          <w:sz w:val="28"/>
          <w:szCs w:val="28"/>
          <w:lang w:val="ro-RO"/>
        </w:rPr>
        <w:t xml:space="preserve">„10) persoanei care dispune </w:t>
      </w:r>
      <w:r w:rsidRPr="00942F2F">
        <w:rPr>
          <w:rFonts w:ascii="Times New Roman" w:hAnsi="Times New Roman" w:cs="Times New Roman"/>
          <w:sz w:val="28"/>
          <w:szCs w:val="28"/>
          <w:lang w:val="ro-RO"/>
        </w:rPr>
        <w:t>de cel puțin 24 de luni, de dreptul de a conduce vehicule supus evidenței în Sistemul informațional automatizat „Registrul de stat al conducătorilor de vehicule” și/sau, după caz, de permis de conducere valabil pentru categoria B, la solicitare i se acordă și dreptul de a conduce vehicule din subcategoria A1, cu condiția absolvirii unui curs deplin de instruire practică în conducerea vehiculului din această subcategorie, conform unui program de formare autorizat</w:t>
      </w:r>
      <w:r>
        <w:rPr>
          <w:rFonts w:ascii="Times New Roman" w:hAnsi="Times New Roman" w:cs="Times New Roman"/>
          <w:sz w:val="28"/>
          <w:szCs w:val="28"/>
          <w:lang w:val="ro-RO"/>
        </w:rPr>
        <w:t>/acreditat potrivit legislației.”</w:t>
      </w:r>
    </w:p>
    <w:p w14:paraId="088114A5" w14:textId="77777777" w:rsidR="000B1935" w:rsidRDefault="00C765E7" w:rsidP="000B1935">
      <w:pPr>
        <w:pStyle w:val="a3"/>
        <w:tabs>
          <w:tab w:val="left" w:pos="709"/>
          <w:tab w:val="left" w:pos="993"/>
        </w:tabs>
        <w:spacing w:after="0" w:line="240" w:lineRule="atLeast"/>
        <w:ind w:left="0" w:right="-285" w:firstLine="709"/>
        <w:jc w:val="both"/>
        <w:rPr>
          <w:rFonts w:ascii="Times New Roman" w:hAnsi="Times New Roman" w:cs="Times New Roman"/>
          <w:sz w:val="28"/>
          <w:szCs w:val="28"/>
          <w:lang w:val="ro-RO"/>
        </w:rPr>
      </w:pPr>
      <w:r w:rsidRPr="0090390F">
        <w:rPr>
          <w:rFonts w:ascii="Times New Roman" w:hAnsi="Times New Roman" w:cs="Times New Roman"/>
          <w:b/>
          <w:sz w:val="28"/>
          <w:szCs w:val="28"/>
          <w:lang w:val="ro-RO"/>
        </w:rPr>
        <w:t>2.</w:t>
      </w:r>
      <w:r w:rsidRPr="0090390F">
        <w:rPr>
          <w:rFonts w:ascii="Times New Roman" w:hAnsi="Times New Roman" w:cs="Times New Roman"/>
          <w:sz w:val="28"/>
          <w:szCs w:val="28"/>
          <w:lang w:val="ro-RO"/>
        </w:rPr>
        <w:tab/>
        <w:t xml:space="preserve">Ministerul Educației și Cercetării și Agenția Servicii Publice </w:t>
      </w:r>
      <w:r w:rsidRPr="003D6E90">
        <w:rPr>
          <w:rFonts w:ascii="Times New Roman" w:hAnsi="Times New Roman" w:cs="Times New Roman"/>
          <w:sz w:val="28"/>
          <w:szCs w:val="28"/>
          <w:lang w:val="ro-RO"/>
        </w:rPr>
        <w:t xml:space="preserve">în termen </w:t>
      </w:r>
      <w:r w:rsidRPr="00E26374">
        <w:rPr>
          <w:rFonts w:ascii="Times New Roman" w:hAnsi="Times New Roman" w:cs="Times New Roman"/>
          <w:sz w:val="28"/>
          <w:szCs w:val="28"/>
          <w:lang w:val="ro-RO"/>
        </w:rPr>
        <w:t xml:space="preserve">de o lună de la data intrării în vigoare a prezentei hotărâri vor modifica actele normative de </w:t>
      </w:r>
      <w:r w:rsidRPr="003D6E90">
        <w:rPr>
          <w:rFonts w:ascii="Times New Roman" w:hAnsi="Times New Roman" w:cs="Times New Roman"/>
          <w:sz w:val="28"/>
          <w:szCs w:val="28"/>
          <w:lang w:val="ro-RO"/>
        </w:rPr>
        <w:t>rigoare în conformi</w:t>
      </w:r>
      <w:r w:rsidR="000B1935">
        <w:rPr>
          <w:rFonts w:ascii="Times New Roman" w:hAnsi="Times New Roman" w:cs="Times New Roman"/>
          <w:sz w:val="28"/>
          <w:szCs w:val="28"/>
          <w:lang w:val="ro-RO"/>
        </w:rPr>
        <w:t xml:space="preserve">tate cu aceasta. </w:t>
      </w:r>
    </w:p>
    <w:p w14:paraId="63FC3830" w14:textId="5E0487D7" w:rsidR="000B1935" w:rsidRPr="000B1935" w:rsidRDefault="000B1935" w:rsidP="000B1935">
      <w:pPr>
        <w:pStyle w:val="a3"/>
        <w:tabs>
          <w:tab w:val="left" w:pos="709"/>
          <w:tab w:val="left" w:pos="993"/>
        </w:tabs>
        <w:spacing w:after="0" w:line="240" w:lineRule="atLeast"/>
        <w:ind w:left="0" w:right="-285" w:firstLine="709"/>
        <w:jc w:val="both"/>
        <w:rPr>
          <w:rFonts w:ascii="Times New Roman" w:hAnsi="Times New Roman" w:cs="Times New Roman"/>
          <w:sz w:val="28"/>
          <w:szCs w:val="28"/>
          <w:lang w:val="en-US"/>
        </w:rPr>
      </w:pPr>
    </w:p>
    <w:p w14:paraId="41F8D814" w14:textId="77777777" w:rsidR="00C765E7" w:rsidRPr="0090390F" w:rsidRDefault="00C765E7" w:rsidP="00C765E7">
      <w:pPr>
        <w:pStyle w:val="a3"/>
        <w:tabs>
          <w:tab w:val="left" w:pos="709"/>
          <w:tab w:val="left" w:pos="993"/>
        </w:tabs>
        <w:spacing w:after="0" w:line="240" w:lineRule="atLeast"/>
        <w:ind w:left="0" w:right="-285"/>
        <w:jc w:val="both"/>
        <w:rPr>
          <w:rFonts w:ascii="Times New Roman" w:hAnsi="Times New Roman" w:cs="Times New Roman"/>
          <w:color w:val="FF0000"/>
          <w:sz w:val="28"/>
          <w:szCs w:val="28"/>
          <w:lang w:val="ro-RO"/>
        </w:rPr>
      </w:pPr>
    </w:p>
    <w:p w14:paraId="0286420C" w14:textId="77777777" w:rsidR="00C765E7" w:rsidRPr="0090390F" w:rsidRDefault="00C765E7" w:rsidP="00D05A83">
      <w:pPr>
        <w:tabs>
          <w:tab w:val="left" w:pos="567"/>
          <w:tab w:val="left" w:pos="709"/>
          <w:tab w:val="right" w:pos="9354"/>
        </w:tabs>
        <w:spacing w:after="0" w:line="0" w:lineRule="atLeast"/>
        <w:rPr>
          <w:rFonts w:ascii="Times New Roman" w:hAnsi="Times New Roman" w:cs="Times New Roman"/>
          <w:b/>
          <w:bCs/>
          <w:sz w:val="28"/>
          <w:szCs w:val="28"/>
          <w:lang w:val="ro-RO"/>
        </w:rPr>
      </w:pPr>
    </w:p>
    <w:p w14:paraId="73A08479" w14:textId="34491FCE" w:rsidR="00C765E7" w:rsidRPr="00792806" w:rsidRDefault="00C765E7" w:rsidP="000B1935">
      <w:pPr>
        <w:tabs>
          <w:tab w:val="right" w:pos="9354"/>
        </w:tabs>
        <w:spacing w:after="0" w:line="0" w:lineRule="atLeast"/>
        <w:ind w:firstLine="709"/>
        <w:rPr>
          <w:rFonts w:ascii="Times New Roman" w:hAnsi="Times New Roman" w:cs="Times New Roman"/>
          <w:b/>
          <w:bCs/>
          <w:sz w:val="28"/>
          <w:szCs w:val="28"/>
          <w:lang w:val="ro-RO"/>
        </w:rPr>
      </w:pPr>
      <w:r w:rsidRPr="00792806">
        <w:rPr>
          <w:rFonts w:ascii="Times New Roman" w:hAnsi="Times New Roman" w:cs="Times New Roman"/>
          <w:b/>
          <w:bCs/>
          <w:sz w:val="28"/>
          <w:szCs w:val="28"/>
          <w:lang w:val="ro-RO"/>
        </w:rPr>
        <w:t>PRIM-MINISTRU</w:t>
      </w:r>
      <w:r w:rsidR="000B1935">
        <w:rPr>
          <w:rFonts w:ascii="Times New Roman" w:hAnsi="Times New Roman" w:cs="Times New Roman"/>
          <w:b/>
          <w:bCs/>
          <w:sz w:val="28"/>
          <w:szCs w:val="28"/>
          <w:lang w:val="ro-RO"/>
        </w:rPr>
        <w:t xml:space="preserve">                                                </w:t>
      </w:r>
      <w:r w:rsidRPr="00792806">
        <w:rPr>
          <w:rFonts w:ascii="Times New Roman" w:hAnsi="Times New Roman" w:cs="Times New Roman"/>
          <w:b/>
          <w:bCs/>
          <w:sz w:val="28"/>
          <w:szCs w:val="28"/>
          <w:lang w:val="ro-RO"/>
        </w:rPr>
        <w:t xml:space="preserve">DORIN RECEAN </w:t>
      </w:r>
    </w:p>
    <w:p w14:paraId="7007060D" w14:textId="77777777" w:rsidR="00C765E7" w:rsidRPr="00792806" w:rsidRDefault="00C765E7" w:rsidP="00C765E7">
      <w:pPr>
        <w:tabs>
          <w:tab w:val="right" w:pos="9354"/>
        </w:tabs>
        <w:spacing w:after="0" w:line="0" w:lineRule="atLeast"/>
        <w:rPr>
          <w:rFonts w:ascii="Times New Roman" w:hAnsi="Times New Roman" w:cs="Times New Roman"/>
          <w:b/>
          <w:bCs/>
          <w:sz w:val="28"/>
          <w:szCs w:val="28"/>
          <w:lang w:val="ro-RO"/>
        </w:rPr>
      </w:pPr>
    </w:p>
    <w:p w14:paraId="58800773" w14:textId="77777777" w:rsidR="00C765E7" w:rsidRPr="00792806" w:rsidRDefault="00C765E7" w:rsidP="00C765E7">
      <w:pPr>
        <w:spacing w:after="0" w:line="0" w:lineRule="atLeast"/>
        <w:rPr>
          <w:rFonts w:ascii="Times New Roman" w:hAnsi="Times New Roman" w:cs="Times New Roman"/>
          <w:b/>
          <w:bCs/>
          <w:sz w:val="28"/>
          <w:szCs w:val="28"/>
          <w:lang w:val="ro-RO"/>
        </w:rPr>
      </w:pPr>
    </w:p>
    <w:p w14:paraId="42AAA1D1" w14:textId="77777777" w:rsidR="00C765E7" w:rsidRPr="002B5782" w:rsidRDefault="00C765E7" w:rsidP="000B1935">
      <w:pPr>
        <w:spacing w:after="0" w:line="0" w:lineRule="atLeast"/>
        <w:ind w:firstLine="709"/>
        <w:rPr>
          <w:rFonts w:ascii="Times New Roman" w:hAnsi="Times New Roman" w:cs="Times New Roman"/>
          <w:sz w:val="28"/>
          <w:szCs w:val="28"/>
          <w:lang w:val="ro-RO"/>
        </w:rPr>
      </w:pPr>
      <w:r w:rsidRPr="002B5782">
        <w:rPr>
          <w:rFonts w:ascii="Times New Roman" w:hAnsi="Times New Roman" w:cs="Times New Roman"/>
          <w:sz w:val="28"/>
          <w:szCs w:val="28"/>
          <w:lang w:val="ro-RO"/>
        </w:rPr>
        <w:t>Contrasemnează:</w:t>
      </w:r>
    </w:p>
    <w:p w14:paraId="270E9D01" w14:textId="77777777" w:rsidR="00C765E7" w:rsidRPr="002B5782" w:rsidRDefault="00C765E7" w:rsidP="00C765E7">
      <w:pPr>
        <w:spacing w:after="0" w:line="0" w:lineRule="atLeast"/>
        <w:rPr>
          <w:rFonts w:ascii="Times New Roman" w:hAnsi="Times New Roman" w:cs="Times New Roman"/>
          <w:sz w:val="28"/>
          <w:szCs w:val="28"/>
          <w:lang w:val="ro-RO"/>
        </w:rPr>
      </w:pPr>
    </w:p>
    <w:p w14:paraId="76A9ED2D" w14:textId="6A4C65FF" w:rsidR="00C765E7" w:rsidRPr="002B5782" w:rsidRDefault="00C765E7" w:rsidP="000B1935">
      <w:pPr>
        <w:tabs>
          <w:tab w:val="right" w:pos="9356"/>
        </w:tabs>
        <w:spacing w:after="0" w:line="0" w:lineRule="atLeast"/>
        <w:ind w:firstLine="709"/>
        <w:rPr>
          <w:rFonts w:ascii="Times New Roman" w:hAnsi="Times New Roman" w:cs="Times New Roman"/>
          <w:sz w:val="28"/>
          <w:szCs w:val="28"/>
          <w:lang w:val="ro-RO"/>
        </w:rPr>
      </w:pPr>
      <w:r w:rsidRPr="002B5782">
        <w:rPr>
          <w:rFonts w:ascii="Times New Roman" w:hAnsi="Times New Roman" w:cs="Times New Roman"/>
          <w:sz w:val="28"/>
          <w:szCs w:val="28"/>
          <w:lang w:val="ro-RO"/>
        </w:rPr>
        <w:t xml:space="preserve">Ministrul afacerilor interne </w:t>
      </w:r>
      <w:r w:rsidR="000B1935">
        <w:rPr>
          <w:rFonts w:ascii="Times New Roman" w:hAnsi="Times New Roman" w:cs="Times New Roman"/>
          <w:sz w:val="28"/>
          <w:szCs w:val="28"/>
          <w:lang w:val="ro-RO"/>
        </w:rPr>
        <w:t xml:space="preserve">                                     </w:t>
      </w:r>
      <w:r w:rsidRPr="002B5782">
        <w:rPr>
          <w:rFonts w:ascii="Times New Roman" w:hAnsi="Times New Roman" w:cs="Times New Roman"/>
          <w:sz w:val="28"/>
          <w:szCs w:val="28"/>
          <w:lang w:val="ro-RO"/>
        </w:rPr>
        <w:t xml:space="preserve">Adrian </w:t>
      </w:r>
      <w:proofErr w:type="spellStart"/>
      <w:r w:rsidRPr="002B5782">
        <w:rPr>
          <w:rFonts w:ascii="Times New Roman" w:hAnsi="Times New Roman" w:cs="Times New Roman"/>
          <w:sz w:val="28"/>
          <w:szCs w:val="28"/>
          <w:lang w:val="ro-RO"/>
        </w:rPr>
        <w:t>Efros</w:t>
      </w:r>
      <w:proofErr w:type="spellEnd"/>
    </w:p>
    <w:p w14:paraId="6FFCD1EE" w14:textId="77777777" w:rsidR="00C765E7" w:rsidRPr="002B5782" w:rsidRDefault="00C765E7" w:rsidP="00C765E7">
      <w:pPr>
        <w:tabs>
          <w:tab w:val="left" w:pos="6804"/>
          <w:tab w:val="left" w:pos="7230"/>
        </w:tabs>
        <w:spacing w:after="0" w:line="0" w:lineRule="atLeast"/>
        <w:rPr>
          <w:rFonts w:ascii="Times New Roman" w:hAnsi="Times New Roman" w:cs="Times New Roman"/>
          <w:sz w:val="28"/>
          <w:szCs w:val="28"/>
          <w:lang w:val="ro-RO" w:eastAsia="ro-RO"/>
        </w:rPr>
      </w:pPr>
    </w:p>
    <w:p w14:paraId="510E7798" w14:textId="77777777" w:rsidR="00C765E7" w:rsidRPr="002B5782" w:rsidRDefault="00C765E7" w:rsidP="00C765E7">
      <w:pPr>
        <w:tabs>
          <w:tab w:val="left" w:pos="6804"/>
          <w:tab w:val="left" w:pos="7230"/>
        </w:tabs>
        <w:spacing w:after="0" w:line="0" w:lineRule="atLeast"/>
        <w:rPr>
          <w:rFonts w:ascii="Times New Roman" w:hAnsi="Times New Roman" w:cs="Times New Roman"/>
          <w:sz w:val="28"/>
          <w:szCs w:val="28"/>
          <w:lang w:val="ro-RO" w:eastAsia="ro-RO"/>
        </w:rPr>
      </w:pPr>
    </w:p>
    <w:p w14:paraId="330EDDDB" w14:textId="07739643" w:rsidR="00C765E7" w:rsidRPr="000B4E39" w:rsidRDefault="00C765E7" w:rsidP="000B1935">
      <w:pPr>
        <w:tabs>
          <w:tab w:val="left" w:pos="6804"/>
          <w:tab w:val="left" w:pos="7513"/>
        </w:tabs>
        <w:spacing w:after="0" w:line="0" w:lineRule="atLeast"/>
        <w:ind w:firstLine="709"/>
        <w:rPr>
          <w:rFonts w:ascii="Times New Roman" w:hAnsi="Times New Roman" w:cs="Times New Roman"/>
          <w:sz w:val="28"/>
          <w:szCs w:val="28"/>
          <w:lang w:val="ro-RO" w:eastAsia="ro-RO"/>
        </w:rPr>
      </w:pPr>
      <w:r w:rsidRPr="002B5782">
        <w:rPr>
          <w:rFonts w:ascii="Times New Roman" w:hAnsi="Times New Roman" w:cs="Times New Roman"/>
          <w:sz w:val="28"/>
          <w:szCs w:val="28"/>
          <w:lang w:val="ro-RO" w:eastAsia="ro-RO"/>
        </w:rPr>
        <w:t>Ministrul educației și cercetării</w:t>
      </w:r>
      <w:r w:rsidRPr="002B5782">
        <w:rPr>
          <w:rFonts w:ascii="Segoe UI" w:hAnsi="Segoe UI" w:cs="Segoe UI"/>
          <w:sz w:val="28"/>
          <w:szCs w:val="28"/>
          <w:shd w:val="clear" w:color="auto" w:fill="FFFFFF"/>
          <w:lang w:val="ro-RO"/>
        </w:rPr>
        <w:t xml:space="preserve">           </w:t>
      </w:r>
      <w:r w:rsidR="000B1935">
        <w:rPr>
          <w:rFonts w:ascii="Segoe UI" w:hAnsi="Segoe UI" w:cs="Segoe UI"/>
          <w:sz w:val="28"/>
          <w:szCs w:val="28"/>
          <w:shd w:val="clear" w:color="auto" w:fill="FFFFFF"/>
          <w:lang w:val="ro-RO"/>
        </w:rPr>
        <w:t xml:space="preserve">            </w:t>
      </w:r>
      <w:r w:rsidR="00E36E83">
        <w:rPr>
          <w:rFonts w:ascii="Segoe UI" w:hAnsi="Segoe UI" w:cs="Segoe UI"/>
          <w:sz w:val="28"/>
          <w:szCs w:val="28"/>
          <w:shd w:val="clear" w:color="auto" w:fill="FFFFFF"/>
          <w:lang w:val="ro-RO"/>
        </w:rPr>
        <w:t xml:space="preserve"> </w:t>
      </w:r>
      <w:r>
        <w:rPr>
          <w:rFonts w:ascii="Segoe UI" w:hAnsi="Segoe UI" w:cs="Segoe UI"/>
          <w:sz w:val="28"/>
          <w:szCs w:val="28"/>
          <w:shd w:val="clear" w:color="auto" w:fill="FFFFFF"/>
          <w:lang w:val="ro-RO"/>
        </w:rPr>
        <w:t xml:space="preserve">  </w:t>
      </w:r>
      <w:r w:rsidR="000B4E39">
        <w:rPr>
          <w:rFonts w:ascii="Segoe UI" w:hAnsi="Segoe UI" w:cs="Segoe UI"/>
          <w:sz w:val="28"/>
          <w:szCs w:val="28"/>
          <w:shd w:val="clear" w:color="auto" w:fill="FFFFFF"/>
          <w:lang w:val="ro-RO"/>
        </w:rPr>
        <w:t xml:space="preserve">   </w:t>
      </w:r>
      <w:r w:rsidRPr="002B5782">
        <w:rPr>
          <w:rFonts w:ascii="Times New Roman" w:hAnsi="Times New Roman" w:cs="Times New Roman"/>
          <w:sz w:val="28"/>
          <w:szCs w:val="28"/>
          <w:lang w:val="ro-RO" w:eastAsia="ro-RO"/>
        </w:rPr>
        <w:t>Dan Perciun</w:t>
      </w:r>
    </w:p>
    <w:sectPr w:rsidR="00C765E7" w:rsidRPr="000B4E39" w:rsidSect="003D6E90">
      <w:footerReference w:type="default" r:id="rId7"/>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80A95" w14:textId="77777777" w:rsidR="00740D26" w:rsidRDefault="00740D26">
      <w:pPr>
        <w:spacing w:after="0" w:line="240" w:lineRule="auto"/>
      </w:pPr>
      <w:r>
        <w:separator/>
      </w:r>
    </w:p>
  </w:endnote>
  <w:endnote w:type="continuationSeparator" w:id="0">
    <w:p w14:paraId="70F3244E" w14:textId="77777777" w:rsidR="00740D26" w:rsidRDefault="0074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62222" w14:textId="77777777" w:rsidR="00425BE0" w:rsidRDefault="00425B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B7C72" w14:textId="77777777" w:rsidR="00740D26" w:rsidRDefault="00740D26">
      <w:pPr>
        <w:spacing w:after="0" w:line="240" w:lineRule="auto"/>
      </w:pPr>
      <w:r>
        <w:separator/>
      </w:r>
    </w:p>
  </w:footnote>
  <w:footnote w:type="continuationSeparator" w:id="0">
    <w:p w14:paraId="3B2327EE" w14:textId="77777777" w:rsidR="00740D26" w:rsidRDefault="00740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72EB8"/>
    <w:multiLevelType w:val="multilevel"/>
    <w:tmpl w:val="306875BC"/>
    <w:lvl w:ilvl="0">
      <w:start w:val="1"/>
      <w:numFmt w:val="decimal"/>
      <w:lvlText w:val="%1"/>
      <w:lvlJc w:val="left"/>
      <w:pPr>
        <w:ind w:left="375" w:hanging="375"/>
      </w:pPr>
      <w:rPr>
        <w:rFonts w:hint="default"/>
        <w:i w:val="0"/>
      </w:rPr>
    </w:lvl>
    <w:lvl w:ilvl="1">
      <w:start w:val="1"/>
      <w:numFmt w:val="decimal"/>
      <w:lvlText w:val="%1.%2"/>
      <w:lvlJc w:val="left"/>
      <w:pPr>
        <w:ind w:left="1050" w:hanging="375"/>
      </w:pPr>
      <w:rPr>
        <w:rFonts w:hint="default"/>
        <w:i w:val="0"/>
      </w:rPr>
    </w:lvl>
    <w:lvl w:ilvl="2">
      <w:start w:val="1"/>
      <w:numFmt w:val="decimal"/>
      <w:lvlText w:val="%1.%2.%3"/>
      <w:lvlJc w:val="left"/>
      <w:pPr>
        <w:ind w:left="2070" w:hanging="720"/>
      </w:pPr>
      <w:rPr>
        <w:rFonts w:hint="default"/>
        <w:i w:val="0"/>
      </w:rPr>
    </w:lvl>
    <w:lvl w:ilvl="3">
      <w:start w:val="1"/>
      <w:numFmt w:val="decimal"/>
      <w:lvlText w:val="%1.%2.%3.%4"/>
      <w:lvlJc w:val="left"/>
      <w:pPr>
        <w:ind w:left="3105" w:hanging="1080"/>
      </w:pPr>
      <w:rPr>
        <w:rFonts w:hint="default"/>
        <w:i w:val="0"/>
      </w:rPr>
    </w:lvl>
    <w:lvl w:ilvl="4">
      <w:start w:val="1"/>
      <w:numFmt w:val="decimal"/>
      <w:lvlText w:val="%1.%2.%3.%4.%5"/>
      <w:lvlJc w:val="left"/>
      <w:pPr>
        <w:ind w:left="3780" w:hanging="1080"/>
      </w:pPr>
      <w:rPr>
        <w:rFonts w:hint="default"/>
        <w:i w:val="0"/>
      </w:rPr>
    </w:lvl>
    <w:lvl w:ilvl="5">
      <w:start w:val="1"/>
      <w:numFmt w:val="decimal"/>
      <w:lvlText w:val="%1.%2.%3.%4.%5.%6"/>
      <w:lvlJc w:val="left"/>
      <w:pPr>
        <w:ind w:left="4815" w:hanging="1440"/>
      </w:pPr>
      <w:rPr>
        <w:rFonts w:hint="default"/>
        <w:i w:val="0"/>
      </w:rPr>
    </w:lvl>
    <w:lvl w:ilvl="6">
      <w:start w:val="1"/>
      <w:numFmt w:val="decimal"/>
      <w:lvlText w:val="%1.%2.%3.%4.%5.%6.%7"/>
      <w:lvlJc w:val="left"/>
      <w:pPr>
        <w:ind w:left="5490" w:hanging="1440"/>
      </w:pPr>
      <w:rPr>
        <w:rFonts w:hint="default"/>
        <w:i w:val="0"/>
      </w:rPr>
    </w:lvl>
    <w:lvl w:ilvl="7">
      <w:start w:val="1"/>
      <w:numFmt w:val="decimal"/>
      <w:lvlText w:val="%1.%2.%3.%4.%5.%6.%7.%8"/>
      <w:lvlJc w:val="left"/>
      <w:pPr>
        <w:ind w:left="6525" w:hanging="1800"/>
      </w:pPr>
      <w:rPr>
        <w:rFonts w:hint="default"/>
        <w:i w:val="0"/>
      </w:rPr>
    </w:lvl>
    <w:lvl w:ilvl="8">
      <w:start w:val="1"/>
      <w:numFmt w:val="decimal"/>
      <w:lvlText w:val="%1.%2.%3.%4.%5.%6.%7.%8.%9"/>
      <w:lvlJc w:val="left"/>
      <w:pPr>
        <w:ind w:left="7560" w:hanging="2160"/>
      </w:pPr>
      <w:rPr>
        <w:rFonts w:hint="default"/>
        <w:i w:val="0"/>
      </w:rPr>
    </w:lvl>
  </w:abstractNum>
  <w:abstractNum w:abstractNumId="1" w15:restartNumberingAfterBreak="0">
    <w:nsid w:val="504405AE"/>
    <w:multiLevelType w:val="hybridMultilevel"/>
    <w:tmpl w:val="8230F99A"/>
    <w:lvl w:ilvl="0" w:tplc="15DE36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134101407">
    <w:abstractNumId w:val="0"/>
  </w:num>
  <w:num w:numId="2" w16cid:durableId="1157455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87"/>
    <w:rsid w:val="000458AE"/>
    <w:rsid w:val="000554E0"/>
    <w:rsid w:val="0008546B"/>
    <w:rsid w:val="00091028"/>
    <w:rsid w:val="000B1935"/>
    <w:rsid w:val="000B4E39"/>
    <w:rsid w:val="0010525D"/>
    <w:rsid w:val="00107EFC"/>
    <w:rsid w:val="00176714"/>
    <w:rsid w:val="001F2F0B"/>
    <w:rsid w:val="001F7B05"/>
    <w:rsid w:val="0020709B"/>
    <w:rsid w:val="002B36BC"/>
    <w:rsid w:val="002B3DF1"/>
    <w:rsid w:val="00331287"/>
    <w:rsid w:val="003A0271"/>
    <w:rsid w:val="003F5E93"/>
    <w:rsid w:val="00425A85"/>
    <w:rsid w:val="00425BE0"/>
    <w:rsid w:val="00505134"/>
    <w:rsid w:val="00603DB1"/>
    <w:rsid w:val="0063520A"/>
    <w:rsid w:val="006478B3"/>
    <w:rsid w:val="006E13DE"/>
    <w:rsid w:val="00740D26"/>
    <w:rsid w:val="007964AD"/>
    <w:rsid w:val="007D2A4D"/>
    <w:rsid w:val="00844DA7"/>
    <w:rsid w:val="008B1DC2"/>
    <w:rsid w:val="009A1B3D"/>
    <w:rsid w:val="009D322A"/>
    <w:rsid w:val="009D43A3"/>
    <w:rsid w:val="009F6577"/>
    <w:rsid w:val="00A559F2"/>
    <w:rsid w:val="00A56383"/>
    <w:rsid w:val="00AB02A7"/>
    <w:rsid w:val="00AE669B"/>
    <w:rsid w:val="00B33FFB"/>
    <w:rsid w:val="00C765E7"/>
    <w:rsid w:val="00D04EB0"/>
    <w:rsid w:val="00D05A83"/>
    <w:rsid w:val="00D61B03"/>
    <w:rsid w:val="00D7688A"/>
    <w:rsid w:val="00E36E83"/>
    <w:rsid w:val="00E819F5"/>
    <w:rsid w:val="00F57A06"/>
    <w:rsid w:val="00FD063A"/>
    <w:rsid w:val="00FF2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EC68"/>
  <w15:docId w15:val="{CD20C0FC-9168-4A86-A5E5-DA88441E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5E7"/>
  </w:style>
  <w:style w:type="paragraph" w:styleId="8">
    <w:name w:val="heading 8"/>
    <w:basedOn w:val="a"/>
    <w:next w:val="a"/>
    <w:link w:val="80"/>
    <w:uiPriority w:val="9"/>
    <w:semiHidden/>
    <w:unhideWhenUsed/>
    <w:qFormat/>
    <w:rsid w:val="00C765E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C765E7"/>
    <w:rPr>
      <w:rFonts w:asciiTheme="majorHAnsi" w:eastAsiaTheme="majorEastAsia" w:hAnsiTheme="majorHAnsi" w:cstheme="majorBidi"/>
      <w:color w:val="404040" w:themeColor="text1" w:themeTint="BF"/>
      <w:sz w:val="20"/>
      <w:szCs w:val="20"/>
    </w:rPr>
  </w:style>
  <w:style w:type="paragraph" w:styleId="a3">
    <w:name w:val="List Paragraph"/>
    <w:aliases w:val="List Paragraph 1,Bullets,List Paragraph (numbered (a)),Numbered Paragraph,Main numbered paragraph,Akapit z listą BS,Lettre d'introduction,List Paragraph1,List Paragraph11,Scriptoria bullet points,HotarirePunct1,Citation List,References"/>
    <w:basedOn w:val="a"/>
    <w:link w:val="a4"/>
    <w:uiPriority w:val="99"/>
    <w:qFormat/>
    <w:rsid w:val="00C765E7"/>
    <w:pPr>
      <w:ind w:left="720"/>
      <w:contextualSpacing/>
    </w:pPr>
  </w:style>
  <w:style w:type="paragraph" w:styleId="a5">
    <w:name w:val="footer"/>
    <w:basedOn w:val="a"/>
    <w:link w:val="a6"/>
    <w:uiPriority w:val="99"/>
    <w:unhideWhenUsed/>
    <w:rsid w:val="00C76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65E7"/>
  </w:style>
  <w:style w:type="character" w:customStyle="1" w:styleId="a4">
    <w:name w:val="Абзац списка Знак"/>
    <w:aliases w:val="List Paragraph 1 Знак,Bullets Знак,List Paragraph (numbered (a)) Знак,Numbered Paragraph Знак,Main numbered paragraph Знак,Akapit z listą BS Знак,Lettre d'introduction Знак,List Paragraph1 Знак,List Paragraph11 Знак,HotarirePunct1 Знак"/>
    <w:link w:val="a3"/>
    <w:uiPriority w:val="99"/>
    <w:qFormat/>
    <w:locked/>
    <w:rsid w:val="00C765E7"/>
  </w:style>
  <w:style w:type="paragraph" w:styleId="a7">
    <w:name w:val="Normal (Web)"/>
    <w:basedOn w:val="a"/>
    <w:uiPriority w:val="99"/>
    <w:semiHidden/>
    <w:unhideWhenUsed/>
    <w:rsid w:val="002B3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B3DF1"/>
    <w:rPr>
      <w:b/>
      <w:bCs/>
    </w:rPr>
  </w:style>
  <w:style w:type="character" w:styleId="a9">
    <w:name w:val="annotation reference"/>
    <w:basedOn w:val="a0"/>
    <w:uiPriority w:val="99"/>
    <w:semiHidden/>
    <w:unhideWhenUsed/>
    <w:rsid w:val="00091028"/>
    <w:rPr>
      <w:sz w:val="16"/>
      <w:szCs w:val="16"/>
    </w:rPr>
  </w:style>
  <w:style w:type="paragraph" w:styleId="aa">
    <w:name w:val="annotation text"/>
    <w:basedOn w:val="a"/>
    <w:link w:val="ab"/>
    <w:uiPriority w:val="99"/>
    <w:semiHidden/>
    <w:unhideWhenUsed/>
    <w:rsid w:val="00091028"/>
    <w:pPr>
      <w:spacing w:line="240" w:lineRule="auto"/>
    </w:pPr>
    <w:rPr>
      <w:sz w:val="20"/>
      <w:szCs w:val="20"/>
    </w:rPr>
  </w:style>
  <w:style w:type="character" w:customStyle="1" w:styleId="ab">
    <w:name w:val="Текст примечания Знак"/>
    <w:basedOn w:val="a0"/>
    <w:link w:val="aa"/>
    <w:uiPriority w:val="99"/>
    <w:semiHidden/>
    <w:rsid w:val="00091028"/>
    <w:rPr>
      <w:sz w:val="20"/>
      <w:szCs w:val="20"/>
    </w:rPr>
  </w:style>
  <w:style w:type="paragraph" w:styleId="ac">
    <w:name w:val="annotation subject"/>
    <w:basedOn w:val="aa"/>
    <w:next w:val="aa"/>
    <w:link w:val="ad"/>
    <w:uiPriority w:val="99"/>
    <w:semiHidden/>
    <w:unhideWhenUsed/>
    <w:rsid w:val="00091028"/>
    <w:rPr>
      <w:b/>
      <w:bCs/>
    </w:rPr>
  </w:style>
  <w:style w:type="character" w:customStyle="1" w:styleId="ad">
    <w:name w:val="Тема примечания Знак"/>
    <w:basedOn w:val="ab"/>
    <w:link w:val="ac"/>
    <w:uiPriority w:val="99"/>
    <w:semiHidden/>
    <w:rsid w:val="00091028"/>
    <w:rPr>
      <w:b/>
      <w:bCs/>
      <w:sz w:val="20"/>
      <w:szCs w:val="20"/>
    </w:rPr>
  </w:style>
  <w:style w:type="paragraph" w:styleId="ae">
    <w:name w:val="Balloon Text"/>
    <w:basedOn w:val="a"/>
    <w:link w:val="af"/>
    <w:uiPriority w:val="99"/>
    <w:semiHidden/>
    <w:unhideWhenUsed/>
    <w:rsid w:val="000910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1028"/>
    <w:rPr>
      <w:rFonts w:ascii="Segoe UI" w:hAnsi="Segoe UI" w:cs="Segoe UI"/>
      <w:sz w:val="18"/>
      <w:szCs w:val="18"/>
    </w:rPr>
  </w:style>
  <w:style w:type="character" w:styleId="af0">
    <w:name w:val="Emphasis"/>
    <w:basedOn w:val="a0"/>
    <w:uiPriority w:val="20"/>
    <w:qFormat/>
    <w:rsid w:val="00091028"/>
    <w:rPr>
      <w:i/>
      <w:iCs/>
    </w:rPr>
  </w:style>
  <w:style w:type="paragraph" w:customStyle="1" w:styleId="Default">
    <w:name w:val="Default"/>
    <w:rsid w:val="001F7B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Ivan Ivan</dc:creator>
  <cp:keywords/>
  <dc:description/>
  <cp:lastModifiedBy>21 Office</cp:lastModifiedBy>
  <cp:revision>2</cp:revision>
  <dcterms:created xsi:type="dcterms:W3CDTF">2024-10-07T07:21:00Z</dcterms:created>
  <dcterms:modified xsi:type="dcterms:W3CDTF">2024-10-07T07:21:00Z</dcterms:modified>
</cp:coreProperties>
</file>