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486C2D" w14:textId="5F7B1FF9" w:rsidR="00E829D4" w:rsidRPr="00E41D49" w:rsidRDefault="00E829D4" w:rsidP="001A1A93">
      <w:pPr>
        <w:pStyle w:val="Frspaiere"/>
        <w:contextualSpacing/>
        <w:jc w:val="center"/>
        <w:rPr>
          <w:rFonts w:ascii="Times New Roman" w:hAnsi="Times New Roman"/>
          <w:sz w:val="24"/>
          <w:szCs w:val="24"/>
          <w:lang w:val="ro-MD"/>
        </w:rPr>
      </w:pPr>
      <w:r w:rsidRPr="00E41D49">
        <w:rPr>
          <w:rFonts w:ascii="Times New Roman" w:hAnsi="Times New Roman"/>
          <w:sz w:val="24"/>
          <w:szCs w:val="24"/>
          <w:lang w:val="ro-MD"/>
        </w:rPr>
        <w:t>TABEL</w:t>
      </w:r>
      <w:r w:rsidR="00A64777" w:rsidRPr="00E41D49">
        <w:rPr>
          <w:rFonts w:ascii="Times New Roman" w:hAnsi="Times New Roman"/>
          <w:sz w:val="24"/>
          <w:szCs w:val="24"/>
          <w:lang w:val="ro-MD"/>
        </w:rPr>
        <w: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CONCORDANȚĂ</w:t>
      </w:r>
    </w:p>
    <w:p w14:paraId="0E831A42" w14:textId="77777777" w:rsidR="00EA4646" w:rsidRPr="00E41D49" w:rsidRDefault="00A64777" w:rsidP="001A1A93">
      <w:pPr>
        <w:pStyle w:val="doc-ti"/>
        <w:shd w:val="clear" w:color="auto" w:fill="FFFFFF"/>
        <w:spacing w:before="0" w:beforeAutospacing="0" w:after="0" w:afterAutospacing="0"/>
        <w:contextualSpacing/>
        <w:jc w:val="center"/>
        <w:rPr>
          <w:i/>
          <w:lang w:val="ro-MD"/>
        </w:rPr>
      </w:pPr>
      <w:r w:rsidRPr="00E41D49">
        <w:rPr>
          <w:i/>
          <w:lang w:val="ro-MD"/>
        </w:rPr>
        <w:t>l</w:t>
      </w:r>
      <w:r w:rsidR="00EE6CAB" w:rsidRPr="00E41D49">
        <w:rPr>
          <w:i/>
          <w:lang w:val="ro-MD"/>
        </w:rPr>
        <w:t>a</w:t>
      </w:r>
      <w:r w:rsidR="00D53FF3" w:rsidRPr="00E41D49">
        <w:rPr>
          <w:i/>
          <w:lang w:val="ro-MD"/>
        </w:rPr>
        <w:t xml:space="preserve"> </w:t>
      </w:r>
      <w:r w:rsidR="00350C1E" w:rsidRPr="00E41D49">
        <w:rPr>
          <w:i/>
          <w:lang w:val="ro-MD"/>
        </w:rPr>
        <w:t>p</w:t>
      </w:r>
      <w:r w:rsidR="00EE6CAB" w:rsidRPr="00E41D49">
        <w:rPr>
          <w:i/>
          <w:lang w:val="ro-MD"/>
        </w:rPr>
        <w:t>roiect</w:t>
      </w:r>
      <w:r w:rsidR="00783681" w:rsidRPr="00E41D49">
        <w:rPr>
          <w:i/>
          <w:lang w:val="ro-MD"/>
        </w:rPr>
        <w:t>ul</w:t>
      </w:r>
      <w:r w:rsidR="00D53FF3" w:rsidRPr="00E41D49">
        <w:rPr>
          <w:rFonts w:eastAsia="Calibri"/>
          <w:i/>
          <w:lang w:val="ro-MD" w:eastAsia="ru-RU"/>
        </w:rPr>
        <w:t xml:space="preserve"> </w:t>
      </w:r>
      <w:r w:rsidR="00B951F3" w:rsidRPr="00E41D49">
        <w:rPr>
          <w:rFonts w:eastAsia="Calibri"/>
          <w:i/>
          <w:lang w:val="ro-MD" w:eastAsia="ru-RU"/>
        </w:rPr>
        <w:t>de</w:t>
      </w:r>
      <w:r w:rsidR="00D53FF3" w:rsidRPr="00E41D49">
        <w:rPr>
          <w:rFonts w:eastAsia="Calibri"/>
          <w:i/>
          <w:lang w:val="ro-MD" w:eastAsia="ru-RU"/>
        </w:rPr>
        <w:t xml:space="preserve"> </w:t>
      </w:r>
      <w:r w:rsidR="00F43BC2" w:rsidRPr="00E41D49">
        <w:rPr>
          <w:rFonts w:eastAsia="Calibri"/>
          <w:i/>
          <w:lang w:val="ro-MD" w:eastAsia="ru-RU"/>
        </w:rPr>
        <w:t>hotărâre</w:t>
      </w:r>
      <w:r w:rsidR="00D53FF3" w:rsidRPr="00E41D49">
        <w:rPr>
          <w:rFonts w:eastAsia="Calibri"/>
          <w:i/>
          <w:lang w:val="ro-MD" w:eastAsia="ru-RU"/>
        </w:rPr>
        <w:t xml:space="preserve"> </w:t>
      </w:r>
      <w:r w:rsidR="00F43BC2" w:rsidRPr="00E41D49">
        <w:rPr>
          <w:rFonts w:eastAsia="Calibri"/>
          <w:i/>
          <w:lang w:val="ro-MD" w:eastAsia="ru-RU"/>
        </w:rPr>
        <w:t>de</w:t>
      </w:r>
      <w:r w:rsidR="00D53FF3" w:rsidRPr="00E41D49">
        <w:rPr>
          <w:rFonts w:eastAsia="Calibri"/>
          <w:i/>
          <w:lang w:val="ro-MD" w:eastAsia="ru-RU"/>
        </w:rPr>
        <w:t xml:space="preserve"> </w:t>
      </w:r>
      <w:r w:rsidR="00F43BC2" w:rsidRPr="00E41D49">
        <w:rPr>
          <w:i/>
          <w:lang w:val="ro-MD"/>
        </w:rPr>
        <w:t>Guvern</w:t>
      </w:r>
      <w:r w:rsidR="00D53FF3" w:rsidRPr="00E41D49">
        <w:rPr>
          <w:i/>
          <w:lang w:val="ro-MD"/>
        </w:rPr>
        <w:t xml:space="preserve"> </w:t>
      </w:r>
      <w:r w:rsidR="00F43BC2" w:rsidRPr="00E41D49">
        <w:rPr>
          <w:i/>
          <w:lang w:val="ro-MD"/>
        </w:rPr>
        <w:t>privind</w:t>
      </w:r>
      <w:r w:rsidR="00D53FF3" w:rsidRPr="00E41D49">
        <w:rPr>
          <w:i/>
          <w:lang w:val="ro-MD"/>
        </w:rPr>
        <w:t xml:space="preserve"> </w:t>
      </w:r>
      <w:r w:rsidR="00F43BC2" w:rsidRPr="00E41D49">
        <w:rPr>
          <w:i/>
          <w:lang w:val="ro-MD"/>
        </w:rPr>
        <w:t>stabilirea</w:t>
      </w:r>
      <w:r w:rsidR="00D53FF3" w:rsidRPr="00E41D49">
        <w:rPr>
          <w:i/>
          <w:lang w:val="ro-MD"/>
        </w:rPr>
        <w:t xml:space="preserve"> </w:t>
      </w:r>
      <w:r w:rsidR="00F43BC2" w:rsidRPr="00E41D49">
        <w:rPr>
          <w:i/>
          <w:lang w:val="ro-MD"/>
        </w:rPr>
        <w:t>unor</w:t>
      </w:r>
      <w:r w:rsidR="00D53FF3" w:rsidRPr="00E41D49">
        <w:rPr>
          <w:i/>
          <w:lang w:val="ro-MD"/>
        </w:rPr>
        <w:t xml:space="preserve"> </w:t>
      </w:r>
      <w:r w:rsidR="00F43BC2" w:rsidRPr="00E41D49">
        <w:rPr>
          <w:i/>
          <w:lang w:val="ro-MD"/>
        </w:rPr>
        <w:t>norme</w:t>
      </w:r>
      <w:r w:rsidR="00D53FF3" w:rsidRPr="00E41D49">
        <w:rPr>
          <w:i/>
          <w:lang w:val="ro-MD"/>
        </w:rPr>
        <w:t xml:space="preserve"> </w:t>
      </w:r>
      <w:r w:rsidR="00F43BC2" w:rsidRPr="00E41D49">
        <w:rPr>
          <w:i/>
          <w:lang w:val="ro-MD"/>
        </w:rPr>
        <w:t>detaliate</w:t>
      </w:r>
      <w:r w:rsidR="00D53FF3" w:rsidRPr="00E41D49">
        <w:rPr>
          <w:i/>
          <w:lang w:val="ro-MD"/>
        </w:rPr>
        <w:t xml:space="preserve"> </w:t>
      </w:r>
      <w:r w:rsidR="00F43BC2" w:rsidRPr="00E41D49">
        <w:rPr>
          <w:i/>
          <w:lang w:val="ro-MD"/>
        </w:rPr>
        <w:t>referitoare</w:t>
      </w:r>
      <w:r w:rsidR="00D53FF3" w:rsidRPr="00E41D49">
        <w:rPr>
          <w:i/>
          <w:lang w:val="ro-MD"/>
        </w:rPr>
        <w:t xml:space="preserve"> </w:t>
      </w:r>
      <w:r w:rsidR="00F43BC2" w:rsidRPr="00E41D49">
        <w:rPr>
          <w:i/>
          <w:lang w:val="ro-MD"/>
        </w:rPr>
        <w:t>la</w:t>
      </w:r>
      <w:r w:rsidR="00D53FF3" w:rsidRPr="00E41D49">
        <w:rPr>
          <w:i/>
          <w:lang w:val="ro-MD"/>
        </w:rPr>
        <w:t xml:space="preserve"> </w:t>
      </w:r>
    </w:p>
    <w:p w14:paraId="1F6AD011" w14:textId="090247F7" w:rsidR="008515E5" w:rsidRPr="00E41D49" w:rsidRDefault="00F43BC2" w:rsidP="001A1A93">
      <w:pPr>
        <w:pStyle w:val="doc-ti"/>
        <w:shd w:val="clear" w:color="auto" w:fill="FFFFFF"/>
        <w:spacing w:before="0" w:beforeAutospacing="0" w:after="0" w:afterAutospacing="0"/>
        <w:contextualSpacing/>
        <w:jc w:val="center"/>
        <w:rPr>
          <w:i/>
          <w:lang w:val="ro-MD"/>
        </w:rPr>
      </w:pPr>
      <w:r w:rsidRPr="00E41D49">
        <w:rPr>
          <w:i/>
          <w:lang w:val="ro-MD"/>
        </w:rPr>
        <w:t>cerințele</w:t>
      </w:r>
      <w:r w:rsidR="00D53FF3" w:rsidRPr="00E41D49">
        <w:rPr>
          <w:i/>
          <w:lang w:val="ro-MD"/>
        </w:rPr>
        <w:t xml:space="preserve"> </w:t>
      </w:r>
      <w:r w:rsidRPr="00E41D49">
        <w:rPr>
          <w:i/>
          <w:lang w:val="ro-MD"/>
        </w:rPr>
        <w:t>minime</w:t>
      </w:r>
      <w:r w:rsidR="00D53FF3" w:rsidRPr="00E41D49">
        <w:rPr>
          <w:i/>
          <w:lang w:val="ro-MD"/>
        </w:rPr>
        <w:t xml:space="preserve"> </w:t>
      </w:r>
      <w:r w:rsidRPr="00E41D49">
        <w:rPr>
          <w:i/>
          <w:lang w:val="ro-MD"/>
        </w:rPr>
        <w:t>vizând</w:t>
      </w:r>
      <w:r w:rsidR="00D53FF3" w:rsidRPr="00E41D49">
        <w:rPr>
          <w:i/>
          <w:lang w:val="ro-MD"/>
        </w:rPr>
        <w:t xml:space="preserve"> </w:t>
      </w:r>
      <w:r w:rsidRPr="00E41D49">
        <w:rPr>
          <w:i/>
          <w:lang w:val="ro-MD"/>
        </w:rPr>
        <w:t>punctele</w:t>
      </w:r>
      <w:r w:rsidR="00D53FF3" w:rsidRPr="00E41D49">
        <w:rPr>
          <w:i/>
          <w:lang w:val="ro-MD"/>
        </w:rPr>
        <w:t xml:space="preserve"> </w:t>
      </w:r>
      <w:r w:rsidRPr="00E41D49">
        <w:rPr>
          <w:i/>
          <w:lang w:val="ro-MD"/>
        </w:rPr>
        <w:t>de</w:t>
      </w:r>
      <w:r w:rsidR="00D53FF3" w:rsidRPr="00E41D49">
        <w:rPr>
          <w:i/>
          <w:lang w:val="ro-MD"/>
        </w:rPr>
        <w:t xml:space="preserve"> </w:t>
      </w:r>
      <w:r w:rsidRPr="00E41D49">
        <w:rPr>
          <w:i/>
          <w:lang w:val="ro-MD"/>
        </w:rPr>
        <w:t>control</w:t>
      </w:r>
      <w:r w:rsidR="00D53FF3" w:rsidRPr="00E41D49">
        <w:rPr>
          <w:i/>
          <w:lang w:val="ro-MD"/>
        </w:rPr>
        <w:t xml:space="preserve"> </w:t>
      </w:r>
      <w:r w:rsidRPr="00E41D49">
        <w:rPr>
          <w:i/>
          <w:lang w:val="ro-MD"/>
        </w:rPr>
        <w:t>și</w:t>
      </w:r>
      <w:r w:rsidR="00D53FF3" w:rsidRPr="00E41D49">
        <w:rPr>
          <w:i/>
          <w:lang w:val="ro-MD"/>
        </w:rPr>
        <w:t xml:space="preserve"> </w:t>
      </w:r>
      <w:r w:rsidRPr="00E41D49">
        <w:rPr>
          <w:i/>
          <w:lang w:val="ro-MD"/>
        </w:rPr>
        <w:t>posturile</w:t>
      </w:r>
      <w:r w:rsidR="00D53FF3" w:rsidRPr="00E41D49">
        <w:rPr>
          <w:i/>
          <w:lang w:val="ro-MD"/>
        </w:rPr>
        <w:t xml:space="preserve"> </w:t>
      </w:r>
      <w:r w:rsidRPr="00E41D49">
        <w:rPr>
          <w:i/>
          <w:lang w:val="ro-MD"/>
        </w:rPr>
        <w:t>de</w:t>
      </w:r>
      <w:r w:rsidR="00D53FF3" w:rsidRPr="00E41D49">
        <w:rPr>
          <w:i/>
          <w:lang w:val="ro-MD"/>
        </w:rPr>
        <w:t xml:space="preserve"> </w:t>
      </w:r>
      <w:r w:rsidR="00477C4A" w:rsidRPr="00E41D49">
        <w:rPr>
          <w:i/>
          <w:lang w:val="ro-MD"/>
        </w:rPr>
        <w:t>control</w:t>
      </w:r>
      <w:r w:rsidR="00D53FF3" w:rsidRPr="00E41D49">
        <w:rPr>
          <w:i/>
          <w:lang w:val="ro-MD"/>
        </w:rPr>
        <w:t xml:space="preserve"> </w:t>
      </w:r>
      <w:r w:rsidRPr="00E41D49">
        <w:rPr>
          <w:i/>
          <w:lang w:val="ro-MD"/>
        </w:rPr>
        <w:t>la</w:t>
      </w:r>
      <w:r w:rsidR="00D53FF3" w:rsidRPr="00E41D49">
        <w:rPr>
          <w:i/>
          <w:lang w:val="ro-MD"/>
        </w:rPr>
        <w:t xml:space="preserve"> </w:t>
      </w:r>
      <w:r w:rsidRPr="00E41D49">
        <w:rPr>
          <w:i/>
          <w:lang w:val="ro-MD"/>
        </w:rPr>
        <w:t>frontieră</w:t>
      </w:r>
    </w:p>
    <w:tbl>
      <w:tblPr>
        <w:tblW w:w="530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4838"/>
      </w:tblGrid>
      <w:tr w:rsidR="008515E5" w:rsidRPr="00E41D49" w14:paraId="6558AD2B" w14:textId="77777777" w:rsidTr="00932FF3">
        <w:tc>
          <w:tcPr>
            <w:tcW w:w="198" w:type="pct"/>
            <w:tcBorders>
              <w:top w:val="single" w:sz="4" w:space="0" w:color="auto"/>
              <w:left w:val="single" w:sz="4" w:space="0" w:color="auto"/>
              <w:bottom w:val="single" w:sz="4" w:space="0" w:color="auto"/>
              <w:right w:val="single" w:sz="4" w:space="0" w:color="auto"/>
            </w:tcBorders>
            <w:vAlign w:val="center"/>
            <w:hideMark/>
          </w:tcPr>
          <w:p w14:paraId="154416CB" w14:textId="77777777" w:rsidR="008515E5" w:rsidRPr="00E41D49" w:rsidRDefault="008515E5"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1.</w:t>
            </w:r>
          </w:p>
        </w:tc>
        <w:tc>
          <w:tcPr>
            <w:tcW w:w="4802" w:type="pct"/>
            <w:tcBorders>
              <w:top w:val="single" w:sz="4" w:space="0" w:color="auto"/>
              <w:left w:val="single" w:sz="4" w:space="0" w:color="auto"/>
              <w:bottom w:val="single" w:sz="4" w:space="0" w:color="auto"/>
              <w:right w:val="single" w:sz="4" w:space="0" w:color="auto"/>
            </w:tcBorders>
            <w:vAlign w:val="center"/>
            <w:hideMark/>
          </w:tcPr>
          <w:p w14:paraId="702B2F5A" w14:textId="77777777" w:rsidR="008515E5" w:rsidRPr="00E41D49" w:rsidRDefault="008515E5" w:rsidP="001A1A93">
            <w:pPr>
              <w:pStyle w:val="Frspaiere"/>
              <w:ind w:hanging="11"/>
              <w:contextualSpacing/>
              <w:rPr>
                <w:rFonts w:ascii="Times New Roman" w:hAnsi="Times New Roman"/>
                <w:b/>
                <w:sz w:val="24"/>
                <w:szCs w:val="24"/>
                <w:lang w:val="ro-MD"/>
              </w:rPr>
            </w:pPr>
            <w:r w:rsidRPr="00E41D49">
              <w:rPr>
                <w:rFonts w:ascii="Times New Roman" w:hAnsi="Times New Roman"/>
                <w:b/>
                <w:sz w:val="24"/>
                <w:szCs w:val="24"/>
                <w:lang w:val="ro-MD"/>
              </w:rPr>
              <w:t>Titlul actului Uniunii Europene, inclusiv cele mai recente amendamente incluse</w:t>
            </w:r>
          </w:p>
          <w:p w14:paraId="43C48615" w14:textId="375E6052" w:rsidR="008515E5" w:rsidRPr="00E41D49" w:rsidRDefault="008515E5" w:rsidP="001A1A93">
            <w:pPr>
              <w:ind w:hanging="11"/>
              <w:contextualSpacing/>
              <w:rPr>
                <w:sz w:val="24"/>
                <w:szCs w:val="24"/>
                <w:lang w:val="ro-MD"/>
              </w:rPr>
            </w:pPr>
            <w:r w:rsidRPr="00E41D49">
              <w:rPr>
                <w:sz w:val="24"/>
                <w:szCs w:val="24"/>
                <w:lang w:val="ro-MD"/>
              </w:rPr>
              <w:t xml:space="preserve">Regulamentul delegat (UE) 2019/2123 al Comisiei din 10 octombrie 2019 de completare a Regulamentului (UE) 2017/625 al Parlamentului European și al Consiliului în ceea ce privește normele pentru cazurile și condițiile în care se pot efectua controale de identitate și controale fizice vizând anumite mărfuri la punctele de control și în care se pot efectua controale documentare la distanță de posturile de inspecție la frontieră, CELEX: </w:t>
            </w:r>
            <w:r w:rsidRPr="00E41D49">
              <w:rPr>
                <w:sz w:val="24"/>
                <w:szCs w:val="24"/>
                <w:shd w:val="clear" w:color="auto" w:fill="FFFFFF"/>
              </w:rPr>
              <w:t>02019R2123-20220101</w:t>
            </w:r>
            <w:r w:rsidRPr="00E41D49">
              <w:rPr>
                <w:sz w:val="24"/>
                <w:szCs w:val="24"/>
                <w:lang w:val="ro-MD"/>
              </w:rPr>
              <w:t xml:space="preserve">, publicat în Jurnalul Oficial al Uniunii Europene L </w:t>
            </w:r>
            <w:r w:rsidRPr="00E41D49">
              <w:rPr>
                <w:rFonts w:eastAsia="Arial Unicode MS"/>
                <w:sz w:val="24"/>
                <w:szCs w:val="24"/>
                <w:shd w:val="clear" w:color="auto" w:fill="FFFFFF"/>
              </w:rPr>
              <w:t>321 din 12.12.2019,</w:t>
            </w:r>
            <w:r w:rsidRPr="00E41D49">
              <w:rPr>
                <w:sz w:val="24"/>
                <w:szCs w:val="24"/>
                <w:lang w:val="ro-MD"/>
              </w:rPr>
              <w:t xml:space="preserve"> astfel cum a fost modificat prin </w:t>
            </w:r>
            <w:hyperlink r:id="rId6" w:tooltip="32021R2305" w:history="1">
              <w:r w:rsidRPr="00E41D49">
                <w:rPr>
                  <w:sz w:val="24"/>
                  <w:szCs w:val="24"/>
                  <w:lang w:val="ro-MD"/>
                </w:rPr>
                <w:t>Regulamentul delegat (UE) 2021/2305 al Comisiei din 21 octombrie 2021</w:t>
              </w:r>
            </w:hyperlink>
            <w:r w:rsidRPr="00E41D49">
              <w:rPr>
                <w:sz w:val="24"/>
                <w:szCs w:val="24"/>
                <w:lang w:val="ro-MD"/>
              </w:rPr>
              <w:t>.</w:t>
            </w:r>
          </w:p>
        </w:tc>
      </w:tr>
      <w:tr w:rsidR="008515E5" w:rsidRPr="00E41D49" w14:paraId="1C01D831" w14:textId="77777777" w:rsidTr="00932FF3">
        <w:tc>
          <w:tcPr>
            <w:tcW w:w="198" w:type="pct"/>
            <w:tcBorders>
              <w:top w:val="single" w:sz="4" w:space="0" w:color="auto"/>
              <w:left w:val="single" w:sz="4" w:space="0" w:color="auto"/>
              <w:bottom w:val="single" w:sz="4" w:space="0" w:color="auto"/>
              <w:right w:val="single" w:sz="4" w:space="0" w:color="auto"/>
            </w:tcBorders>
            <w:vAlign w:val="center"/>
            <w:hideMark/>
          </w:tcPr>
          <w:p w14:paraId="15F826C9" w14:textId="77777777" w:rsidR="008515E5" w:rsidRPr="00E41D49" w:rsidRDefault="008515E5"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2.</w:t>
            </w:r>
          </w:p>
        </w:tc>
        <w:tc>
          <w:tcPr>
            <w:tcW w:w="4802" w:type="pct"/>
            <w:tcBorders>
              <w:top w:val="single" w:sz="4" w:space="0" w:color="auto"/>
              <w:left w:val="single" w:sz="4" w:space="0" w:color="auto"/>
              <w:bottom w:val="single" w:sz="4" w:space="0" w:color="auto"/>
              <w:right w:val="single" w:sz="4" w:space="0" w:color="auto"/>
            </w:tcBorders>
            <w:vAlign w:val="center"/>
            <w:hideMark/>
          </w:tcPr>
          <w:p w14:paraId="6BF4B087" w14:textId="77777777" w:rsidR="008515E5" w:rsidRPr="00E41D49" w:rsidRDefault="008515E5" w:rsidP="001A1A93">
            <w:pPr>
              <w:pStyle w:val="doc-ti"/>
              <w:shd w:val="clear" w:color="auto" w:fill="FFFFFF"/>
              <w:spacing w:before="0" w:beforeAutospacing="0" w:after="0" w:afterAutospacing="0"/>
              <w:contextualSpacing/>
              <w:rPr>
                <w:i/>
                <w:lang w:val="ro-MD"/>
              </w:rPr>
            </w:pPr>
            <w:r w:rsidRPr="00E41D49">
              <w:rPr>
                <w:b/>
                <w:lang w:val="ro-MD"/>
              </w:rPr>
              <w:t>Titlul proiectului de act normativ național</w:t>
            </w:r>
            <w:r w:rsidRPr="00E41D49">
              <w:rPr>
                <w:i/>
                <w:lang w:val="ro-MD"/>
              </w:rPr>
              <w:t xml:space="preserve"> </w:t>
            </w:r>
          </w:p>
          <w:p w14:paraId="25251E23" w14:textId="77777777" w:rsidR="008515E5" w:rsidRPr="00E41D49" w:rsidRDefault="008515E5" w:rsidP="001A1A93">
            <w:pPr>
              <w:pStyle w:val="doc-ti"/>
              <w:shd w:val="clear" w:color="auto" w:fill="FFFFFF"/>
              <w:spacing w:before="0" w:beforeAutospacing="0" w:after="0" w:afterAutospacing="0"/>
              <w:contextualSpacing/>
              <w:rPr>
                <w:bCs/>
                <w:i/>
                <w:lang w:val="ro-MD"/>
              </w:rPr>
            </w:pPr>
            <w:r w:rsidRPr="00E41D49">
              <w:rPr>
                <w:i/>
                <w:lang w:val="ro-MD"/>
              </w:rPr>
              <w:t>Proiectul</w:t>
            </w:r>
            <w:r w:rsidRPr="00E41D49">
              <w:rPr>
                <w:rFonts w:eastAsia="Calibri"/>
                <w:i/>
                <w:lang w:val="ro-MD" w:eastAsia="ru-RU"/>
              </w:rPr>
              <w:t xml:space="preserve"> de hotărâre de </w:t>
            </w:r>
            <w:r w:rsidRPr="00E41D49">
              <w:rPr>
                <w:i/>
                <w:lang w:val="ro-MD"/>
              </w:rPr>
              <w:t>Guvern privind stabilirea unor norme detaliate referitoare la cerințele minime vizând punctele de control și posturile de control la frontieră</w:t>
            </w:r>
          </w:p>
        </w:tc>
      </w:tr>
      <w:tr w:rsidR="008515E5" w:rsidRPr="00E41D49" w14:paraId="727185B3" w14:textId="77777777" w:rsidTr="00932FF3">
        <w:tc>
          <w:tcPr>
            <w:tcW w:w="198" w:type="pct"/>
            <w:tcBorders>
              <w:top w:val="single" w:sz="4" w:space="0" w:color="auto"/>
              <w:left w:val="single" w:sz="4" w:space="0" w:color="auto"/>
              <w:bottom w:val="single" w:sz="4" w:space="0" w:color="auto"/>
              <w:right w:val="single" w:sz="4" w:space="0" w:color="auto"/>
            </w:tcBorders>
            <w:vAlign w:val="center"/>
            <w:hideMark/>
          </w:tcPr>
          <w:p w14:paraId="0DCFA17A" w14:textId="77777777" w:rsidR="008515E5" w:rsidRPr="00E41D49" w:rsidRDefault="008515E5"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3.</w:t>
            </w:r>
          </w:p>
        </w:tc>
        <w:tc>
          <w:tcPr>
            <w:tcW w:w="4802" w:type="pct"/>
            <w:tcBorders>
              <w:top w:val="single" w:sz="4" w:space="0" w:color="auto"/>
              <w:left w:val="single" w:sz="4" w:space="0" w:color="auto"/>
              <w:bottom w:val="single" w:sz="4" w:space="0" w:color="auto"/>
              <w:right w:val="single" w:sz="4" w:space="0" w:color="auto"/>
            </w:tcBorders>
            <w:vAlign w:val="center"/>
            <w:hideMark/>
          </w:tcPr>
          <w:p w14:paraId="71727858" w14:textId="77777777" w:rsidR="008515E5" w:rsidRPr="00E41D49" w:rsidRDefault="008515E5"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Gradul general de compatibilitate</w:t>
            </w:r>
          </w:p>
          <w:p w14:paraId="4F7FBC8E" w14:textId="77777777" w:rsidR="008515E5" w:rsidRPr="00E41D49" w:rsidRDefault="008515E5" w:rsidP="001A1A93">
            <w:pPr>
              <w:pStyle w:val="Frspaiere"/>
              <w:contextualSpacing/>
              <w:rPr>
                <w:rFonts w:ascii="Times New Roman" w:hAnsi="Times New Roman"/>
                <w:i/>
                <w:sz w:val="24"/>
                <w:szCs w:val="24"/>
                <w:lang w:val="ro-MD"/>
              </w:rPr>
            </w:pPr>
            <w:r w:rsidRPr="00E41D49">
              <w:rPr>
                <w:rFonts w:ascii="Times New Roman" w:hAnsi="Times New Roman"/>
                <w:i/>
                <w:sz w:val="24"/>
                <w:szCs w:val="24"/>
                <w:lang w:val="ro-MD"/>
              </w:rPr>
              <w:t>Compatibil</w:t>
            </w:r>
          </w:p>
        </w:tc>
      </w:tr>
    </w:tbl>
    <w:p w14:paraId="0823165F" w14:textId="77777777" w:rsidR="008515E5" w:rsidRPr="00E41D49" w:rsidRDefault="008515E5" w:rsidP="001A1A93">
      <w:pPr>
        <w:pStyle w:val="Frspaiere"/>
        <w:contextualSpacing/>
        <w:rPr>
          <w:rFonts w:ascii="Times New Roman" w:hAnsi="Times New Roman"/>
          <w:sz w:val="24"/>
          <w:szCs w:val="24"/>
          <w:lang w:val="ro-MD"/>
        </w:rPr>
      </w:pPr>
    </w:p>
    <w:tbl>
      <w:tblPr>
        <w:tblStyle w:val="Tabelgril"/>
        <w:tblW w:w="15480" w:type="dxa"/>
        <w:tblInd w:w="-601" w:type="dxa"/>
        <w:tblLayout w:type="fixed"/>
        <w:tblLook w:val="04A0" w:firstRow="1" w:lastRow="0" w:firstColumn="1" w:lastColumn="0" w:noHBand="0" w:noVBand="1"/>
      </w:tblPr>
      <w:tblGrid>
        <w:gridCol w:w="4424"/>
        <w:gridCol w:w="4110"/>
        <w:gridCol w:w="1843"/>
        <w:gridCol w:w="1844"/>
        <w:gridCol w:w="1560"/>
        <w:gridCol w:w="1699"/>
      </w:tblGrid>
      <w:tr w:rsidR="008515E5" w:rsidRPr="00E41D49" w14:paraId="6B369EDA"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hideMark/>
          </w:tcPr>
          <w:p w14:paraId="451DF52E" w14:textId="77777777" w:rsidR="008515E5" w:rsidRPr="00E41D49" w:rsidRDefault="008515E5"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Actul Uniunii Europene</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953C82B" w14:textId="77777777" w:rsidR="008515E5" w:rsidRPr="00E41D49" w:rsidRDefault="008515E5"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Proiectul de act normativ național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E32E706" w14:textId="77777777" w:rsidR="008515E5" w:rsidRPr="00E41D49" w:rsidRDefault="008515E5"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Gradul de compatibilitate</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D59D02" w14:textId="77777777" w:rsidR="008515E5" w:rsidRPr="00E41D49" w:rsidRDefault="008515E5"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Diferențele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AF528AD" w14:textId="77777777" w:rsidR="008515E5" w:rsidRPr="00E41D49" w:rsidRDefault="008515E5"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Observațiile</w:t>
            </w:r>
          </w:p>
        </w:tc>
        <w:tc>
          <w:tcPr>
            <w:tcW w:w="1699" w:type="dxa"/>
            <w:tcBorders>
              <w:top w:val="single" w:sz="4" w:space="0" w:color="auto"/>
              <w:left w:val="single" w:sz="4" w:space="0" w:color="auto"/>
              <w:bottom w:val="single" w:sz="4" w:space="0" w:color="auto"/>
              <w:right w:val="single" w:sz="4" w:space="0" w:color="auto"/>
            </w:tcBorders>
            <w:vAlign w:val="center"/>
            <w:hideMark/>
          </w:tcPr>
          <w:p w14:paraId="7A262B3E" w14:textId="77777777" w:rsidR="008515E5" w:rsidRPr="00E41D49" w:rsidRDefault="008515E5"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Autoritatea/</w:t>
            </w:r>
          </w:p>
          <w:p w14:paraId="2555E4C8" w14:textId="77777777" w:rsidR="008515E5" w:rsidRPr="00E41D49" w:rsidRDefault="008515E5"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persoana responsabilă</w:t>
            </w:r>
          </w:p>
        </w:tc>
      </w:tr>
      <w:tr w:rsidR="008515E5" w:rsidRPr="00E41D49" w14:paraId="1F576A6E"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hideMark/>
          </w:tcPr>
          <w:p w14:paraId="2978F500" w14:textId="77777777" w:rsidR="008515E5" w:rsidRPr="00E41D49" w:rsidRDefault="008515E5"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4</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05BD8BE" w14:textId="77777777" w:rsidR="008515E5" w:rsidRPr="00E41D49" w:rsidRDefault="008515E5"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E96BF65" w14:textId="77777777" w:rsidR="008515E5" w:rsidRPr="00E41D49" w:rsidRDefault="008515E5"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6</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83985BE" w14:textId="77777777" w:rsidR="008515E5" w:rsidRPr="00E41D49" w:rsidRDefault="008515E5"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1CCB432" w14:textId="77777777" w:rsidR="008515E5" w:rsidRPr="00E41D49" w:rsidRDefault="008515E5"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8</w:t>
            </w:r>
          </w:p>
        </w:tc>
        <w:tc>
          <w:tcPr>
            <w:tcW w:w="1699" w:type="dxa"/>
            <w:tcBorders>
              <w:top w:val="single" w:sz="4" w:space="0" w:color="auto"/>
              <w:left w:val="single" w:sz="4" w:space="0" w:color="auto"/>
              <w:bottom w:val="single" w:sz="4" w:space="0" w:color="auto"/>
              <w:right w:val="single" w:sz="4" w:space="0" w:color="auto"/>
            </w:tcBorders>
            <w:vAlign w:val="center"/>
            <w:hideMark/>
          </w:tcPr>
          <w:p w14:paraId="3529CAD7" w14:textId="77777777" w:rsidR="008515E5" w:rsidRPr="00E41D49" w:rsidRDefault="008515E5"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9</w:t>
            </w:r>
          </w:p>
        </w:tc>
      </w:tr>
      <w:tr w:rsidR="008515E5" w:rsidRPr="00E41D49" w14:paraId="74792B5F"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779ACD02" w14:textId="77777777" w:rsidR="008515E5" w:rsidRPr="00E41D49" w:rsidRDefault="008515E5" w:rsidP="001A1A93">
            <w:pPr>
              <w:shd w:val="clear" w:color="auto" w:fill="FFFFFF"/>
              <w:ind w:firstLine="0"/>
              <w:contextualSpacing/>
              <w:jc w:val="left"/>
              <w:rPr>
                <w:b/>
                <w:bCs/>
                <w:sz w:val="24"/>
                <w:szCs w:val="24"/>
                <w:lang w:val="ro-MD"/>
              </w:rPr>
            </w:pPr>
            <w:r w:rsidRPr="00E41D49">
              <w:rPr>
                <w:i/>
                <w:iCs/>
                <w:sz w:val="24"/>
                <w:szCs w:val="24"/>
                <w:lang w:val="ro-MD"/>
              </w:rPr>
              <w:t xml:space="preserve">Articolul 1 </w:t>
            </w:r>
            <w:r w:rsidRPr="00E41D49">
              <w:rPr>
                <w:b/>
                <w:bCs/>
                <w:sz w:val="24"/>
                <w:szCs w:val="24"/>
                <w:lang w:val="ro-MD"/>
              </w:rPr>
              <w:t>Obiect</w:t>
            </w:r>
          </w:p>
          <w:p w14:paraId="08B7B7C5"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(1) Prezentul regulament stabilește norme pentru cazurile și condițiile în care autoritățile competente pot efectua:</w:t>
            </w:r>
          </w:p>
          <w:p w14:paraId="0B11C5BB"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(a) controale de identitate și controale fizice la alt punct de control decât postul de inspecție la frontieră vizând:</w:t>
            </w:r>
          </w:p>
          <w:p w14:paraId="43DB3D26"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 xml:space="preserve">(i) transporturile de plante, produse vegetale și alte obiecte menționate la </w:t>
            </w:r>
            <w:r w:rsidRPr="00E41D49">
              <w:rPr>
                <w:sz w:val="24"/>
                <w:szCs w:val="24"/>
                <w:lang w:val="ro-MD"/>
              </w:rPr>
              <w:lastRenderedPageBreak/>
              <w:t>articolul 72 alineatul (1) și la articolul 74 alineatul (1) din Regulamentul (UE) 2016/2031 al Parlamentului European și al Consiliului și transporturile de plante, produse vegetale și alte obiecte care fac obiectul unei măsuri de urgență prevăzute în actele adoptate în conformitate cu articolul 28 alineatul (1), articolul 30 alineatul (1), articolul 40 alineatul (3), articolul 41 alineatul (3), articolul 49 alineatul (1), articolul 53 alineatul (3) și articolul 54 alineatul (3) din Regulamentul (UE) 2016/2031;</w:t>
            </w:r>
          </w:p>
          <w:p w14:paraId="4CC5A6B5" w14:textId="77777777" w:rsidR="008515E5" w:rsidRPr="00E41D49" w:rsidRDefault="008515E5" w:rsidP="001A1A93">
            <w:pPr>
              <w:shd w:val="clear" w:color="auto" w:fill="FFFFFF"/>
              <w:ind w:firstLine="0"/>
              <w:contextualSpacing/>
              <w:jc w:val="left"/>
              <w:rPr>
                <w:b/>
                <w:bCs/>
                <w:sz w:val="24"/>
                <w:szCs w:val="24"/>
                <w:lang w:val="ro-MD"/>
              </w:rPr>
            </w:pPr>
            <w:r w:rsidRPr="00E41D49">
              <w:rPr>
                <w:sz w:val="24"/>
                <w:szCs w:val="24"/>
                <w:lang w:val="ro-MD"/>
              </w:rPr>
              <w:t>(ia) transporturi de plante, produse vegetale și alte obiecte menționate la punctul (i) care fac obiectul controalelor oficiale la posturile de control la frontieră în temeiul articolului 45 alineatul (5) din Regulamentul (UE) 2018/848 al Parlamentului European și al Consiliului.</w:t>
            </w:r>
            <w:r w:rsidRPr="00E41D49">
              <w:rPr>
                <w:b/>
                <w:bCs/>
                <w:sz w:val="24"/>
                <w:szCs w:val="24"/>
                <w:lang w:val="ro-MD"/>
              </w:rPr>
              <w:t xml:space="preserve"> </w:t>
            </w:r>
          </w:p>
          <w:p w14:paraId="559947AB"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 xml:space="preserve">(ii) transporturile de alimente și de hrană pentru animale de origine </w:t>
            </w:r>
            <w:proofErr w:type="spellStart"/>
            <w:r w:rsidRPr="00E41D49">
              <w:rPr>
                <w:sz w:val="24"/>
                <w:szCs w:val="24"/>
                <w:lang w:val="ro-MD"/>
              </w:rPr>
              <w:t>neanimală</w:t>
            </w:r>
            <w:proofErr w:type="spellEnd"/>
            <w:r w:rsidRPr="00E41D49">
              <w:rPr>
                <w:sz w:val="24"/>
                <w:szCs w:val="24"/>
                <w:lang w:val="ro-MD"/>
              </w:rPr>
              <w:t xml:space="preserve"> care fac obiectul măsurilor prevăzute de actele menționate la articolul 47 alineatul (1) literele (d), (e) și (f) din Regulamentul (UE) 2017/625, inclusiv cele care fac obiectul controalelor oficiale la posturile de control la frontieră în temeiul articolului 45 </w:t>
            </w:r>
            <w:r w:rsidRPr="00E41D49">
              <w:rPr>
                <w:sz w:val="24"/>
                <w:szCs w:val="24"/>
                <w:lang w:val="ro-MD"/>
              </w:rPr>
              <w:lastRenderedPageBreak/>
              <w:t>alineatul (5) din Regulamentul (UE) 2018/848;</w:t>
            </w:r>
          </w:p>
          <w:p w14:paraId="745F43C2"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(b) controale documentare la distanță de un post de control la frontieră vizând transporturile de:</w:t>
            </w:r>
          </w:p>
          <w:p w14:paraId="05B7651D"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(i) plante, produse vegetale și alte obiecte menționate la articolul 72 alineatul (1) și la articolul 74 alineatul (1) din Regulamentul (UE) 2016/2031;</w:t>
            </w:r>
          </w:p>
          <w:p w14:paraId="67AEB1EB"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(ii) plante, produse vegetale și alte obiecte menționate la punctul (i) care fac obiectul controalelor oficiale la posturile de control la frontieră în temeiul articolului 45 alineatul (5) din Regulamentul (UE) 2018/848.</w:t>
            </w:r>
          </w:p>
        </w:tc>
        <w:tc>
          <w:tcPr>
            <w:tcW w:w="4110" w:type="dxa"/>
            <w:tcBorders>
              <w:top w:val="single" w:sz="4" w:space="0" w:color="auto"/>
              <w:left w:val="single" w:sz="4" w:space="0" w:color="auto"/>
              <w:bottom w:val="single" w:sz="4" w:space="0" w:color="auto"/>
              <w:right w:val="single" w:sz="4" w:space="0" w:color="auto"/>
            </w:tcBorders>
            <w:vAlign w:val="center"/>
          </w:tcPr>
          <w:p w14:paraId="595F2594" w14:textId="77777777" w:rsidR="008515E5" w:rsidRPr="00E41D49" w:rsidRDefault="008515E5" w:rsidP="001A1A93">
            <w:pPr>
              <w:contextualSpacing/>
              <w:jc w:val="right"/>
              <w:rPr>
                <w:rFonts w:eastAsia="MS Mincho"/>
                <w:sz w:val="24"/>
                <w:szCs w:val="24"/>
                <w:lang w:val="ro-MD" w:eastAsia="ja-JP"/>
              </w:rPr>
            </w:pPr>
            <w:r w:rsidRPr="00E41D49">
              <w:rPr>
                <w:bCs/>
                <w:sz w:val="24"/>
                <w:szCs w:val="24"/>
                <w:lang w:val="ro-MD"/>
              </w:rPr>
              <w:lastRenderedPageBreak/>
              <w:t>Anexa nr. 1</w:t>
            </w:r>
          </w:p>
          <w:p w14:paraId="32319215" w14:textId="77777777" w:rsidR="008515E5" w:rsidRPr="00E41D49" w:rsidRDefault="008515E5" w:rsidP="001A1A93">
            <w:pPr>
              <w:contextualSpacing/>
              <w:jc w:val="right"/>
              <w:rPr>
                <w:rFonts w:eastAsia="MS Mincho"/>
                <w:sz w:val="24"/>
                <w:szCs w:val="24"/>
                <w:lang w:val="ro-MD" w:eastAsia="ja-JP"/>
              </w:rPr>
            </w:pPr>
            <w:r w:rsidRPr="00E41D49">
              <w:rPr>
                <w:rFonts w:eastAsia="MS Mincho"/>
                <w:sz w:val="24"/>
                <w:szCs w:val="24"/>
                <w:lang w:val="ro-MD" w:eastAsia="ja-JP"/>
              </w:rPr>
              <w:t>la Hotărârea Guvernului</w:t>
            </w:r>
          </w:p>
          <w:p w14:paraId="32BDF803" w14:textId="77777777" w:rsidR="008515E5" w:rsidRPr="00E41D49" w:rsidRDefault="008515E5" w:rsidP="001A1A93">
            <w:pPr>
              <w:contextualSpacing/>
              <w:jc w:val="right"/>
              <w:rPr>
                <w:rFonts w:eastAsia="MS Mincho"/>
                <w:sz w:val="24"/>
                <w:szCs w:val="24"/>
                <w:lang w:val="ro-MD" w:eastAsia="ja-JP"/>
              </w:rPr>
            </w:pPr>
            <w:r w:rsidRPr="00E41D49">
              <w:rPr>
                <w:rFonts w:eastAsia="MS Mincho"/>
                <w:sz w:val="24"/>
                <w:szCs w:val="24"/>
                <w:lang w:val="ro-MD" w:eastAsia="ja-JP"/>
              </w:rPr>
              <w:t>nr.   /2024</w:t>
            </w:r>
          </w:p>
          <w:p w14:paraId="3CE05066" w14:textId="77777777" w:rsidR="008515E5" w:rsidRPr="00E41D49" w:rsidRDefault="008515E5" w:rsidP="001A1A93">
            <w:pPr>
              <w:shd w:val="clear" w:color="auto" w:fill="FFFFFF"/>
              <w:ind w:firstLine="0"/>
              <w:contextualSpacing/>
              <w:jc w:val="center"/>
              <w:rPr>
                <w:b/>
                <w:bCs/>
                <w:sz w:val="24"/>
                <w:szCs w:val="24"/>
                <w:lang w:val="ro-MD"/>
              </w:rPr>
            </w:pPr>
            <w:r w:rsidRPr="00E41D49">
              <w:rPr>
                <w:b/>
                <w:bCs/>
                <w:sz w:val="24"/>
                <w:szCs w:val="24"/>
                <w:lang w:val="ro-MD"/>
              </w:rPr>
              <w:t xml:space="preserve">Regulamentul </w:t>
            </w:r>
          </w:p>
          <w:p w14:paraId="04793392" w14:textId="77777777" w:rsidR="008515E5" w:rsidRPr="00E41D49" w:rsidRDefault="008515E5" w:rsidP="001A1A93">
            <w:pPr>
              <w:shd w:val="clear" w:color="auto" w:fill="FFFFFF"/>
              <w:ind w:firstLine="0"/>
              <w:contextualSpacing/>
              <w:jc w:val="center"/>
              <w:rPr>
                <w:b/>
                <w:bCs/>
                <w:sz w:val="24"/>
                <w:szCs w:val="24"/>
                <w:lang w:val="ro-MD"/>
              </w:rPr>
            </w:pPr>
            <w:r w:rsidRPr="00E41D49">
              <w:rPr>
                <w:b/>
                <w:bCs/>
                <w:sz w:val="24"/>
                <w:szCs w:val="24"/>
                <w:lang w:val="ro-MD"/>
              </w:rPr>
              <w:t xml:space="preserve">privind normele pentru cazurile și condițiile în care se pot efectua controale de identitate și controale fizice vizând anumite mărfuri la posturile de control și în care se pot </w:t>
            </w:r>
            <w:r w:rsidRPr="00E41D49">
              <w:rPr>
                <w:b/>
                <w:bCs/>
                <w:sz w:val="24"/>
                <w:szCs w:val="24"/>
                <w:lang w:val="ro-MD"/>
              </w:rPr>
              <w:lastRenderedPageBreak/>
              <w:t xml:space="preserve">efectua controale documentare la distanță </w:t>
            </w:r>
          </w:p>
          <w:p w14:paraId="38BC2BB3" w14:textId="77777777" w:rsidR="008515E5" w:rsidRPr="00E41D49" w:rsidRDefault="008515E5" w:rsidP="001A1A93">
            <w:pPr>
              <w:shd w:val="clear" w:color="auto" w:fill="FFFFFF"/>
              <w:ind w:firstLine="0"/>
              <w:contextualSpacing/>
              <w:jc w:val="center"/>
              <w:rPr>
                <w:b/>
                <w:sz w:val="24"/>
                <w:szCs w:val="24"/>
                <w:u w:val="single"/>
                <w:lang w:val="ro-MD"/>
              </w:rPr>
            </w:pPr>
            <w:r w:rsidRPr="00E41D49">
              <w:rPr>
                <w:b/>
                <w:bCs/>
                <w:sz w:val="24"/>
                <w:szCs w:val="24"/>
                <w:lang w:val="ro-MD"/>
              </w:rPr>
              <w:t>de posturile de control la frontieră</w:t>
            </w:r>
          </w:p>
          <w:p w14:paraId="37F076DC" w14:textId="77777777" w:rsidR="008515E5" w:rsidRPr="00E41D49" w:rsidRDefault="008515E5" w:rsidP="001A1A93">
            <w:pPr>
              <w:pStyle w:val="cb"/>
              <w:tabs>
                <w:tab w:val="left" w:pos="284"/>
              </w:tabs>
              <w:spacing w:before="0" w:beforeAutospacing="0" w:after="0" w:afterAutospacing="0"/>
              <w:contextualSpacing/>
              <w:jc w:val="center"/>
              <w:rPr>
                <w:b/>
                <w:bCs/>
                <w:lang w:val="ro-MD"/>
              </w:rPr>
            </w:pPr>
            <w:r w:rsidRPr="00E41D49">
              <w:rPr>
                <w:b/>
                <w:bCs/>
                <w:lang w:val="ro-MD"/>
              </w:rPr>
              <w:t>CAPITOLUL I</w:t>
            </w:r>
          </w:p>
          <w:p w14:paraId="1F0C9FE1" w14:textId="77777777" w:rsidR="008515E5" w:rsidRPr="00E41D49" w:rsidRDefault="008515E5" w:rsidP="001A1A93">
            <w:pPr>
              <w:pStyle w:val="cb"/>
              <w:tabs>
                <w:tab w:val="left" w:pos="284"/>
              </w:tabs>
              <w:spacing w:before="0" w:beforeAutospacing="0" w:after="0" w:afterAutospacing="0"/>
              <w:contextualSpacing/>
              <w:jc w:val="center"/>
              <w:rPr>
                <w:b/>
                <w:bCs/>
                <w:lang w:val="ro-MD"/>
              </w:rPr>
            </w:pPr>
            <w:r w:rsidRPr="00E41D49">
              <w:rPr>
                <w:b/>
                <w:bCs/>
                <w:lang w:val="ro-MD"/>
              </w:rPr>
              <w:t>DISPOZIŢII GENERALE</w:t>
            </w:r>
          </w:p>
          <w:p w14:paraId="3699ABA8"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1. Prezentul regulament stabilește norme pentru cazurile și condițiile în care autoritatea competentă efectuează:</w:t>
            </w:r>
          </w:p>
          <w:p w14:paraId="405B1337"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1) controale de identitate și controale fizice la alt post de control decât postul de control la frontieră vizând:</w:t>
            </w:r>
          </w:p>
          <w:p w14:paraId="00FCEDE4"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 xml:space="preserve">a) transporturile de plante, produse vegetale și alte obiecte prevăzute la art. 72 alin. (1) și la art. 74 alin. (2) din Legea nr. 422/2023 privind măsurile de protecție împotriva organismelor dăunătoare plantelor (în continuare – Legea nr. 422/2023) și transporturile de plante, produse vegetale și alte obiecte care fac obiectul unei măsuri de urgență prevăzute în actele aprobate în conformitate cu art. 28 alin. (1), art. 30 alin. (1), art. 40 alin. (3), art. 41 alin. (3), art. 49 alin. (1), art. 53 alin. (3) și (4) și </w:t>
            </w:r>
            <w:r w:rsidRPr="00E41D49">
              <w:rPr>
                <w:sz w:val="24"/>
                <w:szCs w:val="24"/>
                <w:lang w:val="ro-MD"/>
              </w:rPr>
              <w:lastRenderedPageBreak/>
              <w:t>art. 54 alin. (3) și (4) din Legea nr. 422/2023;</w:t>
            </w:r>
          </w:p>
          <w:p w14:paraId="023EED31" w14:textId="77777777" w:rsidR="00603C92" w:rsidRPr="00E41D49" w:rsidRDefault="00603C92" w:rsidP="00603C92">
            <w:pPr>
              <w:pStyle w:val="tt"/>
              <w:spacing w:before="0" w:beforeAutospacing="0" w:after="0" w:afterAutospacing="0" w:line="276" w:lineRule="auto"/>
              <w:ind w:firstLine="567"/>
              <w:contextualSpacing/>
              <w:jc w:val="both"/>
              <w:rPr>
                <w:lang w:val="ro-MD"/>
              </w:rPr>
            </w:pPr>
            <w:r w:rsidRPr="00E41D49">
              <w:rPr>
                <w:bCs/>
                <w:lang w:val="ro-MD"/>
              </w:rPr>
              <w:t>b</w:t>
            </w:r>
            <w:r w:rsidRPr="00E41D49">
              <w:rPr>
                <w:lang w:val="ro-MD"/>
              </w:rPr>
              <w:t>) transporturi de plante, produse vegetale și alte obiecte menționate la lit. a) care fac obiectul controalelor oficiale la posturile de control la frontieră în temeiul art. 34 alin. (3) din Legea nr. 237/2023 privind producția ecologică și etichetarea produselor ecologice (în continuare – Legea nr. 237/2023);</w:t>
            </w:r>
          </w:p>
          <w:p w14:paraId="431E2E78"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c) transporturile de alimente și de hrană pentru animale de origine non-animală, care fac obiectul măsurilor prevăzute în actele aprobate în temeiul art. 45 alin. (1) lit. d), e) și f) din Legea nr. 82/2024 privind controalele oficiale în domeniul agroalimentar (în continuare – Legea nr. 82/2024), inclusiv cele care fac obiectul controalelor oficiale la posturile de control la frontieră în temeiul art. 34 alin. (3) din Legea nr. 237/2023;</w:t>
            </w:r>
          </w:p>
          <w:p w14:paraId="77E9835F"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2) controale documentare efectuate la distanță de un post de control la frontieră vizând transporturile de:</w:t>
            </w:r>
          </w:p>
          <w:p w14:paraId="5461D9EF"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lastRenderedPageBreak/>
              <w:t>a) plante, produse vegetale și alte obiecte prevăzute la art. 72 alin. (1) și la art. 74 alin. (2) din Legea nr. 422/2023;</w:t>
            </w:r>
          </w:p>
          <w:p w14:paraId="03DA6DE2" w14:textId="1954F73A" w:rsidR="008515E5"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b) plante, produse vegetale și alte obiecte menționate la lit. a) care fac obiectul controalelor oficiale la posturile de control la frontieră în temeiul art. 34 alin. (3) din Legea nr. 237/2023.</w:t>
            </w:r>
          </w:p>
        </w:tc>
        <w:tc>
          <w:tcPr>
            <w:tcW w:w="1843" w:type="dxa"/>
            <w:tcBorders>
              <w:top w:val="single" w:sz="4" w:space="0" w:color="auto"/>
              <w:left w:val="single" w:sz="4" w:space="0" w:color="auto"/>
              <w:bottom w:val="single" w:sz="4" w:space="0" w:color="auto"/>
              <w:right w:val="single" w:sz="4" w:space="0" w:color="auto"/>
            </w:tcBorders>
            <w:vAlign w:val="center"/>
          </w:tcPr>
          <w:p w14:paraId="6DB63930"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 xml:space="preserve">Compatibil </w:t>
            </w:r>
          </w:p>
        </w:tc>
        <w:tc>
          <w:tcPr>
            <w:tcW w:w="1844" w:type="dxa"/>
            <w:tcBorders>
              <w:top w:val="single" w:sz="4" w:space="0" w:color="auto"/>
              <w:left w:val="single" w:sz="4" w:space="0" w:color="auto"/>
              <w:bottom w:val="single" w:sz="4" w:space="0" w:color="auto"/>
              <w:right w:val="single" w:sz="4" w:space="0" w:color="auto"/>
            </w:tcBorders>
            <w:vAlign w:val="center"/>
          </w:tcPr>
          <w:p w14:paraId="02BCC839"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1F59E7D5"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571FA7E7"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 xml:space="preserve">Ministerul Agriculturii și Industriei Alimentare/ Cristina </w:t>
            </w:r>
            <w:proofErr w:type="spellStart"/>
            <w:r w:rsidRPr="00E41D49">
              <w:rPr>
                <w:rFonts w:ascii="Times New Roman" w:hAnsi="Times New Roman"/>
                <w:sz w:val="24"/>
                <w:szCs w:val="24"/>
                <w:lang w:val="ro-MD"/>
              </w:rPr>
              <w:t>Șarban</w:t>
            </w:r>
            <w:proofErr w:type="spellEnd"/>
          </w:p>
        </w:tc>
      </w:tr>
      <w:tr w:rsidR="008515E5" w:rsidRPr="00E41D49" w14:paraId="2B514047"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6781CF46" w14:textId="77777777" w:rsidR="008515E5" w:rsidRPr="00E41D49" w:rsidRDefault="008515E5" w:rsidP="001A1A93">
            <w:pPr>
              <w:shd w:val="clear" w:color="auto" w:fill="FFFFFF"/>
              <w:ind w:firstLine="0"/>
              <w:contextualSpacing/>
              <w:jc w:val="left"/>
              <w:rPr>
                <w:i/>
                <w:iCs/>
                <w:sz w:val="24"/>
                <w:szCs w:val="24"/>
                <w:lang w:val="ro-MD"/>
              </w:rPr>
            </w:pPr>
            <w:r w:rsidRPr="00E41D49">
              <w:rPr>
                <w:sz w:val="24"/>
                <w:szCs w:val="24"/>
                <w:lang w:val="ro-MD"/>
              </w:rPr>
              <w:lastRenderedPageBreak/>
              <w:t>(2) Autoritățile competente situate la distanță de postul de inspecție la frontieră, inclusiv la un alt punct de control decât postul de inspecție la frontieră și la un punct de intrare în Uniune, efectuează operațiuni în timpul și în urma controalelor documentare, de identitate și fizice în conformitate cu Regulamentul de punere în aplicare (UE) 2019/2130 al Comisiei ( 10).</w:t>
            </w:r>
          </w:p>
        </w:tc>
        <w:tc>
          <w:tcPr>
            <w:tcW w:w="4110" w:type="dxa"/>
            <w:tcBorders>
              <w:top w:val="single" w:sz="4" w:space="0" w:color="auto"/>
              <w:left w:val="single" w:sz="4" w:space="0" w:color="auto"/>
              <w:bottom w:val="single" w:sz="4" w:space="0" w:color="auto"/>
              <w:right w:val="single" w:sz="4" w:space="0" w:color="auto"/>
            </w:tcBorders>
            <w:vAlign w:val="center"/>
          </w:tcPr>
          <w:p w14:paraId="79F9A2B1" w14:textId="2FFF37C0" w:rsidR="008515E5" w:rsidRPr="00E41D49" w:rsidRDefault="00603C92" w:rsidP="00603C92">
            <w:pPr>
              <w:shd w:val="clear" w:color="auto" w:fill="FFFFFF"/>
              <w:spacing w:line="276" w:lineRule="auto"/>
              <w:ind w:firstLine="567"/>
              <w:contextualSpacing/>
              <w:rPr>
                <w:sz w:val="24"/>
                <w:szCs w:val="24"/>
                <w:lang w:val="ro-MD"/>
              </w:rPr>
            </w:pPr>
            <w:r w:rsidRPr="00E41D49">
              <w:rPr>
                <w:bCs/>
                <w:sz w:val="24"/>
                <w:szCs w:val="24"/>
                <w:lang w:val="ro-MD"/>
              </w:rPr>
              <w:t>2.</w:t>
            </w:r>
            <w:r w:rsidRPr="00E41D49">
              <w:rPr>
                <w:b/>
                <w:bCs/>
                <w:sz w:val="24"/>
                <w:szCs w:val="24"/>
                <w:lang w:val="ro-MD"/>
              </w:rPr>
              <w:t xml:space="preserve"> </w:t>
            </w:r>
            <w:r w:rsidRPr="00E41D49">
              <w:rPr>
                <w:sz w:val="24"/>
                <w:szCs w:val="24"/>
                <w:lang w:val="ro-MD"/>
              </w:rPr>
              <w:t xml:space="preserve">Autoritatea competentă situată la distanță de postul de control la frontieră, inclusiv la un alt post de control decât postul de control la frontieră, efectuează operațiuni în timpul și în urma controalelor documentare, de identitate și fizice, în conformitate cu normele detaliate privind operațiunile care trebuie efectuate în timpul și în urma controalelor documentare, de identitate și fizice asupra animalelor și bunurilor care fac obiectul controalelor oficiale la posturile de control la frontieră, aprobate de Guvern. </w:t>
            </w:r>
          </w:p>
        </w:tc>
        <w:tc>
          <w:tcPr>
            <w:tcW w:w="1843" w:type="dxa"/>
            <w:tcBorders>
              <w:top w:val="single" w:sz="4" w:space="0" w:color="auto"/>
              <w:left w:val="single" w:sz="4" w:space="0" w:color="auto"/>
              <w:bottom w:val="single" w:sz="4" w:space="0" w:color="auto"/>
              <w:right w:val="single" w:sz="4" w:space="0" w:color="auto"/>
            </w:tcBorders>
            <w:vAlign w:val="center"/>
          </w:tcPr>
          <w:p w14:paraId="78E36093"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45FCE668"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121FF921"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6FA51631"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62782215"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671B9B9D" w14:textId="77777777" w:rsidR="008515E5" w:rsidRPr="00E41D49" w:rsidRDefault="008515E5" w:rsidP="001A1A93">
            <w:pPr>
              <w:shd w:val="clear" w:color="auto" w:fill="FFFFFF"/>
              <w:ind w:firstLine="0"/>
              <w:contextualSpacing/>
              <w:jc w:val="left"/>
              <w:rPr>
                <w:b/>
                <w:bCs/>
                <w:sz w:val="24"/>
                <w:szCs w:val="24"/>
                <w:lang w:val="ro-MD"/>
              </w:rPr>
            </w:pPr>
            <w:r w:rsidRPr="00E41D49">
              <w:rPr>
                <w:i/>
                <w:iCs/>
                <w:sz w:val="24"/>
                <w:szCs w:val="24"/>
                <w:lang w:val="ro-MD"/>
              </w:rPr>
              <w:t xml:space="preserve">Articolul 1a </w:t>
            </w:r>
            <w:r w:rsidRPr="00E41D49">
              <w:rPr>
                <w:b/>
                <w:bCs/>
                <w:sz w:val="24"/>
                <w:szCs w:val="24"/>
                <w:lang w:val="ro-MD"/>
              </w:rPr>
              <w:t>Definiții</w:t>
            </w:r>
          </w:p>
          <w:p w14:paraId="292DBC3D"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În sensul prezentului regulament, se aplică următoarele definiții:</w:t>
            </w:r>
          </w:p>
          <w:p w14:paraId="5A9B40B5"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lastRenderedPageBreak/>
              <w:t>1. „controale privind siguranța alimentelor și a hranei pentru animale” înseamnă controalele oficiale efectuate pentru verificarea conformității cu normele menționate la articolul 1 alineatul (2) literele (a) și (c) din Regulamentul (UE) 2017/625;</w:t>
            </w:r>
          </w:p>
          <w:p w14:paraId="110E43B6"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2. „controale fitosanitare” înseamnă controalele oficiale efectuate pentru verificarea conformității cu normele menționate la articolul 1 alineatul (2) litera (g) din Regulamentul (UE) 2017/625;</w:t>
            </w:r>
          </w:p>
          <w:p w14:paraId="6B485C6E"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3.„controale ale producției ecologice” înseamnă controalele oficiale menționate la articolul 6 alineatul (1) din Regulamentul delegat (UE) 2021/2306 al Comisiei</w:t>
            </w:r>
          </w:p>
        </w:tc>
        <w:tc>
          <w:tcPr>
            <w:tcW w:w="4110" w:type="dxa"/>
            <w:tcBorders>
              <w:top w:val="single" w:sz="4" w:space="0" w:color="auto"/>
              <w:left w:val="single" w:sz="4" w:space="0" w:color="auto"/>
              <w:bottom w:val="single" w:sz="4" w:space="0" w:color="auto"/>
              <w:right w:val="single" w:sz="4" w:space="0" w:color="auto"/>
            </w:tcBorders>
            <w:vAlign w:val="center"/>
          </w:tcPr>
          <w:p w14:paraId="375FAB59"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iCs/>
                <w:sz w:val="24"/>
                <w:szCs w:val="24"/>
                <w:lang w:val="ro-MD"/>
              </w:rPr>
              <w:lastRenderedPageBreak/>
              <w:t>3.</w:t>
            </w:r>
            <w:r w:rsidRPr="00E41D49">
              <w:rPr>
                <w:i/>
                <w:iCs/>
                <w:sz w:val="24"/>
                <w:szCs w:val="24"/>
                <w:lang w:val="ro-MD"/>
              </w:rPr>
              <w:t xml:space="preserve"> </w:t>
            </w:r>
            <w:r w:rsidRPr="00E41D49">
              <w:rPr>
                <w:sz w:val="24"/>
                <w:szCs w:val="24"/>
                <w:lang w:val="ro-MD"/>
              </w:rPr>
              <w:t>În sensul prezentului regulament, se definesc următoarele noțiuni:</w:t>
            </w:r>
          </w:p>
          <w:p w14:paraId="6C3D462D"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i/>
                <w:sz w:val="24"/>
                <w:szCs w:val="24"/>
                <w:lang w:val="ro-MD"/>
              </w:rPr>
              <w:lastRenderedPageBreak/>
              <w:t>controale privind siguranța alimentelor și a hranei pentru animale</w:t>
            </w:r>
            <w:r w:rsidRPr="00E41D49">
              <w:rPr>
                <w:sz w:val="24"/>
                <w:szCs w:val="24"/>
                <w:lang w:val="ro-MD"/>
              </w:rPr>
              <w:t xml:space="preserve"> - controale oficiale efectuate pentru verificarea conformității cu normele prevăzute la art. 1 alin. (2) lit. a) și c) din Legea nr. 82/2024;</w:t>
            </w:r>
          </w:p>
          <w:p w14:paraId="05BA2C2E"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i/>
                <w:sz w:val="24"/>
                <w:szCs w:val="24"/>
                <w:lang w:val="ro-MD"/>
              </w:rPr>
              <w:t>controale fitosanitare</w:t>
            </w:r>
            <w:r w:rsidRPr="00E41D49">
              <w:rPr>
                <w:sz w:val="24"/>
                <w:szCs w:val="24"/>
                <w:lang w:val="ro-MD"/>
              </w:rPr>
              <w:t xml:space="preserve"> - controale oficiale efectuate pentru verificarea conformității cu normele prevăzute la art. 1 alin. (2) lit. g) din Legea nr. 82/2024;</w:t>
            </w:r>
          </w:p>
          <w:p w14:paraId="05102F19" w14:textId="1EBE4EDF" w:rsidR="008515E5" w:rsidRPr="00E41D49" w:rsidRDefault="00603C92" w:rsidP="00603C92">
            <w:pPr>
              <w:shd w:val="clear" w:color="auto" w:fill="FFFFFF"/>
              <w:spacing w:line="276" w:lineRule="auto"/>
              <w:ind w:firstLine="567"/>
              <w:contextualSpacing/>
              <w:rPr>
                <w:sz w:val="24"/>
                <w:szCs w:val="24"/>
                <w:lang w:val="ro-MD"/>
              </w:rPr>
            </w:pPr>
            <w:r w:rsidRPr="00E41D49">
              <w:rPr>
                <w:i/>
                <w:sz w:val="24"/>
                <w:szCs w:val="24"/>
                <w:lang w:val="ro-MD"/>
              </w:rPr>
              <w:t>controale ale producției ecologice</w:t>
            </w:r>
            <w:r w:rsidRPr="00E41D49">
              <w:rPr>
                <w:sz w:val="24"/>
                <w:szCs w:val="24"/>
                <w:lang w:val="ro-MD"/>
              </w:rPr>
              <w:t xml:space="preserve"> - controale oficiale, menționate la pct. 2 din Regulamentul privind importul și exportul produselor ecologice, aprobat prin Hotărârea Guvernului nr. 591/2024.</w:t>
            </w:r>
          </w:p>
        </w:tc>
        <w:tc>
          <w:tcPr>
            <w:tcW w:w="1843" w:type="dxa"/>
            <w:tcBorders>
              <w:top w:val="single" w:sz="4" w:space="0" w:color="auto"/>
              <w:left w:val="single" w:sz="4" w:space="0" w:color="auto"/>
              <w:bottom w:val="single" w:sz="4" w:space="0" w:color="auto"/>
              <w:right w:val="single" w:sz="4" w:space="0" w:color="auto"/>
            </w:tcBorders>
            <w:vAlign w:val="center"/>
          </w:tcPr>
          <w:p w14:paraId="58EB7CF1"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5D24FF7E"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6F6A6BB9"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60B38813"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799D77F3" w14:textId="77777777" w:rsidTr="00932FF3">
        <w:trPr>
          <w:trHeight w:val="567"/>
        </w:trPr>
        <w:tc>
          <w:tcPr>
            <w:tcW w:w="4424" w:type="dxa"/>
            <w:tcBorders>
              <w:top w:val="single" w:sz="4" w:space="0" w:color="auto"/>
              <w:left w:val="single" w:sz="4" w:space="0" w:color="auto"/>
              <w:right w:val="single" w:sz="4" w:space="0" w:color="auto"/>
            </w:tcBorders>
            <w:vAlign w:val="center"/>
          </w:tcPr>
          <w:p w14:paraId="35C07006" w14:textId="77777777" w:rsidR="008515E5" w:rsidRPr="00E41D49" w:rsidRDefault="008515E5" w:rsidP="001A1A93">
            <w:pPr>
              <w:shd w:val="clear" w:color="auto" w:fill="FFFFFF"/>
              <w:ind w:firstLine="0"/>
              <w:contextualSpacing/>
              <w:jc w:val="left"/>
              <w:rPr>
                <w:b/>
                <w:bCs/>
                <w:sz w:val="24"/>
                <w:szCs w:val="24"/>
                <w:lang w:val="ro-MD"/>
              </w:rPr>
            </w:pPr>
            <w:r w:rsidRPr="00E41D49">
              <w:rPr>
                <w:b/>
                <w:bCs/>
                <w:sz w:val="24"/>
                <w:szCs w:val="24"/>
                <w:lang w:val="ro-MD"/>
              </w:rPr>
              <w:t>CAPITOLUL I</w:t>
            </w:r>
          </w:p>
          <w:p w14:paraId="32965B57" w14:textId="77777777" w:rsidR="008515E5" w:rsidRPr="00E41D49" w:rsidRDefault="008515E5" w:rsidP="001A1A93">
            <w:pPr>
              <w:shd w:val="clear" w:color="auto" w:fill="FFFFFF"/>
              <w:ind w:firstLine="0"/>
              <w:contextualSpacing/>
              <w:jc w:val="left"/>
              <w:rPr>
                <w:b/>
                <w:bCs/>
                <w:sz w:val="24"/>
                <w:szCs w:val="24"/>
                <w:lang w:val="ro-MD"/>
              </w:rPr>
            </w:pPr>
            <w:r w:rsidRPr="00E41D49">
              <w:rPr>
                <w:b/>
                <w:bCs/>
                <w:sz w:val="24"/>
                <w:szCs w:val="24"/>
                <w:lang w:val="ro-MD"/>
              </w:rPr>
              <w:t>Controale de identitate și controale fizice efectuate la alte puncte de control decât posturile de inspecție la frontieră</w:t>
            </w:r>
          </w:p>
          <w:p w14:paraId="4D3AE52F" w14:textId="77777777" w:rsidR="008515E5" w:rsidRPr="00E41D49" w:rsidRDefault="008515E5" w:rsidP="001A1A93">
            <w:pPr>
              <w:shd w:val="clear" w:color="auto" w:fill="FFFFFF"/>
              <w:ind w:firstLine="0"/>
              <w:contextualSpacing/>
              <w:jc w:val="left"/>
              <w:rPr>
                <w:b/>
                <w:bCs/>
                <w:sz w:val="24"/>
                <w:szCs w:val="24"/>
                <w:lang w:val="ro-MD"/>
              </w:rPr>
            </w:pPr>
            <w:r w:rsidRPr="00E41D49">
              <w:rPr>
                <w:i/>
                <w:iCs/>
                <w:sz w:val="24"/>
                <w:szCs w:val="24"/>
                <w:lang w:val="ro-MD"/>
              </w:rPr>
              <w:t xml:space="preserve">Articolul 2 </w:t>
            </w:r>
            <w:r w:rsidRPr="00E41D49">
              <w:rPr>
                <w:b/>
                <w:bCs/>
                <w:sz w:val="24"/>
                <w:szCs w:val="24"/>
                <w:lang w:val="ro-MD"/>
              </w:rPr>
              <w:t>Condiții pentru efectuarea controalelor de identitate și a controalelor fizice la alt punct de control decât postul de inspecție la frontieră</w:t>
            </w:r>
          </w:p>
          <w:p w14:paraId="677707F9"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 xml:space="preserve">(1) Controalele de identitate și controalele fizice pentru verificarea conformității cu normele Uniunii privind siguranța </w:t>
            </w:r>
            <w:r w:rsidRPr="00E41D49">
              <w:rPr>
                <w:sz w:val="24"/>
                <w:szCs w:val="24"/>
                <w:lang w:val="ro-MD"/>
              </w:rPr>
              <w:lastRenderedPageBreak/>
              <w:t>alimentelor, siguranța hranei pentru animale și măsurile de protecție împotriva organismelor dăunătoare plantelor pot fi efectuate la un alt punct de control decât un post de control la frontieră:</w:t>
            </w:r>
          </w:p>
          <w:p w14:paraId="5C79DBBC"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(a) operatorul, atunci când furnizează notificarea prealabilă în conformitate cu articolul 56 alineatul (3) litera (a) din Regulamentul (UE) 2017/625, sau autoritatea competentă de la postul de inspecție la frontieră a indicat în documentul sanitar comun de intrare (denumit în continuare „ DSCI”) punctul de control unde trebuie efectuate controalele de identitate și cele fizice;</w:t>
            </w:r>
          </w:p>
          <w:p w14:paraId="49EF93F0"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(b) rezultatul verificărilor documentare efectuate de către autoritățile competente de la postul de inspecție la frontieră este satisfăcător;</w:t>
            </w:r>
          </w:p>
          <w:p w14:paraId="070B3376"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(c) autoritățile competente de la postul de inspecție la frontieră au înregistrat în DSCI autorizația de a transfera transportul la punctul de control;</w:t>
            </w:r>
          </w:p>
          <w:p w14:paraId="53C1DE1A"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 xml:space="preserve">(d) înainte ca transportul să părăsească postul de inspecție la frontieră, operatorul a notificat autorităților competente de la punctul de control unde trebuie efectuate controalele de identitate și cele fizice ora preconizată a sosirii transportului și </w:t>
            </w:r>
            <w:r w:rsidRPr="00E41D49">
              <w:rPr>
                <w:sz w:val="24"/>
                <w:szCs w:val="24"/>
                <w:lang w:val="ro-MD"/>
              </w:rPr>
              <w:lastRenderedPageBreak/>
              <w:t>mijloacele de transport, prin completarea și depunerea unui DSCI separat în sistemul de gestionare a informațiilor pentru controalele oficiale (denumit în continuare „IMSOC”);</w:t>
            </w:r>
          </w:p>
          <w:p w14:paraId="4F727A0A"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(e) operatorul a efectuat transportul de la postul de inspecție la frontieră la punctul de control sub supraveghere vamală, fără ca mărfurile să fie descărcate în timpul transportului;</w:t>
            </w:r>
          </w:p>
          <w:p w14:paraId="75C0AF5D"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(f) operatorul a asigurat faptul că transportul este însoțit la punctul de control de o copie a DSCI menționat la litera (c), pe suport de hârtie sau în format electronic;</w:t>
            </w:r>
          </w:p>
          <w:p w14:paraId="7C148BE7"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(g) operatorul a asigurat faptul că:</w:t>
            </w:r>
          </w:p>
          <w:p w14:paraId="3B480658"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 xml:space="preserve">(i) transporturile de plante, produse vegetale și alte obiecte menționate la articolul 72 alineatul (1) și la articolul 74 alineatul (1) din Regulamentul (UE) 2016/2031 și transporturile de plante, produse vegetale și alte obiecte care fac obiectul unei măsuri de urgență prevăzute în actele adoptate în conformitate cu articolul 28 alineatul (1), articolul 30 alineatul (1), articolul 40 alineatul (3), articolul 41 alineatul (3), articolul 49 alineatul (1), articolul 53 alineatul (3) și articolul 54 alineatul (3) din Regulamentul (UE) 2016/2031 și transporturile de </w:t>
            </w:r>
            <w:r w:rsidRPr="00E41D49">
              <w:rPr>
                <w:sz w:val="24"/>
                <w:szCs w:val="24"/>
                <w:lang w:val="ro-MD"/>
              </w:rPr>
              <w:lastRenderedPageBreak/>
              <w:t xml:space="preserve">alimente și hrană pentru animale de origine </w:t>
            </w:r>
            <w:proofErr w:type="spellStart"/>
            <w:r w:rsidRPr="00E41D49">
              <w:rPr>
                <w:sz w:val="24"/>
                <w:szCs w:val="24"/>
                <w:lang w:val="ro-MD"/>
              </w:rPr>
              <w:t>neanimală</w:t>
            </w:r>
            <w:proofErr w:type="spellEnd"/>
            <w:r w:rsidRPr="00E41D49">
              <w:rPr>
                <w:sz w:val="24"/>
                <w:szCs w:val="24"/>
                <w:lang w:val="ro-MD"/>
              </w:rPr>
              <w:t xml:space="preserve"> menționate la articolul 47 alineatul (1) literele (e) și (f) din Regulamentul (UE) 2017/625 sunt însoțite la punctul de control de o copie autentificată a certificatelor oficiale menționate la articolul 50 alineatul (1) din Regulamentul (UE) 2017/625, emise în conformitate cu articolul 50 alineatul (2) din regulamentul respectiv;</w:t>
            </w:r>
          </w:p>
          <w:p w14:paraId="55282753"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 xml:space="preserve">(ii) transporturile de alimente și hrană pentru animale de origine </w:t>
            </w:r>
            <w:proofErr w:type="spellStart"/>
            <w:r w:rsidRPr="00E41D49">
              <w:rPr>
                <w:sz w:val="24"/>
                <w:szCs w:val="24"/>
                <w:lang w:val="ro-MD"/>
              </w:rPr>
              <w:t>neanimală</w:t>
            </w:r>
            <w:proofErr w:type="spellEnd"/>
            <w:r w:rsidRPr="00E41D49">
              <w:rPr>
                <w:sz w:val="24"/>
                <w:szCs w:val="24"/>
                <w:lang w:val="ro-MD"/>
              </w:rPr>
              <w:t xml:space="preserve"> care fac obiectul măsurilor prevăzute în actele menționate la articolul 47 alineatul (1) literele (e) și (f) din Regulamentul (UE) 2017/625 sunt însoțite la punctul de control de o copie autentificată a rezultatelor analizelor de laborator efectuate de autoritățile competente din țara terță, eliberate în conformitate cu articolul 50 alineatul (2) din regulamentul respectiv;</w:t>
            </w:r>
          </w:p>
          <w:p w14:paraId="00796E54"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 xml:space="preserve">(h) operatorul a indicat numărul de referință al DSCI menționat la litera (c) în declarația vamală depusă la autoritățile vamale în scopul transferului transportului către punctul de control și a păstrat o copie a respectivului DSCI la dispoziția autorităților vamale, astfel cum se prevede la articolul 163 din Regulamentul (UE) nr. </w:t>
            </w:r>
            <w:r w:rsidRPr="00E41D49">
              <w:rPr>
                <w:sz w:val="24"/>
                <w:szCs w:val="24"/>
                <w:lang w:val="ro-MD"/>
              </w:rPr>
              <w:lastRenderedPageBreak/>
              <w:t>952/2013 al Parlamentului European și al Consiliului.</w:t>
            </w:r>
          </w:p>
        </w:tc>
        <w:tc>
          <w:tcPr>
            <w:tcW w:w="4110" w:type="dxa"/>
            <w:tcBorders>
              <w:top w:val="single" w:sz="4" w:space="0" w:color="auto"/>
              <w:left w:val="single" w:sz="4" w:space="0" w:color="auto"/>
              <w:right w:val="single" w:sz="4" w:space="0" w:color="auto"/>
            </w:tcBorders>
            <w:vAlign w:val="center"/>
          </w:tcPr>
          <w:p w14:paraId="75A779EC" w14:textId="77777777" w:rsidR="00F052AB" w:rsidRPr="00E41D49" w:rsidRDefault="00F052AB" w:rsidP="001A1A93">
            <w:pPr>
              <w:shd w:val="clear" w:color="auto" w:fill="FFFFFF"/>
              <w:ind w:firstLine="0"/>
              <w:contextualSpacing/>
              <w:jc w:val="center"/>
              <w:rPr>
                <w:b/>
                <w:bCs/>
                <w:sz w:val="24"/>
                <w:szCs w:val="24"/>
                <w:lang w:val="ro-MD"/>
              </w:rPr>
            </w:pPr>
            <w:r w:rsidRPr="00E41D49">
              <w:rPr>
                <w:b/>
                <w:bCs/>
                <w:sz w:val="24"/>
                <w:szCs w:val="24"/>
                <w:lang w:val="ro-MD"/>
              </w:rPr>
              <w:lastRenderedPageBreak/>
              <w:t>CAPITOLUL II</w:t>
            </w:r>
          </w:p>
          <w:p w14:paraId="34FD4C7E" w14:textId="77777777" w:rsidR="00F052AB" w:rsidRPr="00E41D49" w:rsidRDefault="00F052AB" w:rsidP="001A1A93">
            <w:pPr>
              <w:shd w:val="clear" w:color="auto" w:fill="FFFFFF"/>
              <w:ind w:firstLine="0"/>
              <w:contextualSpacing/>
              <w:jc w:val="center"/>
              <w:rPr>
                <w:b/>
                <w:bCs/>
                <w:sz w:val="24"/>
                <w:szCs w:val="24"/>
                <w:lang w:val="ro-MD"/>
              </w:rPr>
            </w:pPr>
            <w:r w:rsidRPr="00E41D49">
              <w:rPr>
                <w:b/>
                <w:bCs/>
                <w:sz w:val="24"/>
                <w:szCs w:val="24"/>
                <w:lang w:val="ro-MD"/>
              </w:rPr>
              <w:t xml:space="preserve">CONTROALE DE IDENTITATE ȘI CONTROALE FIZICE EFECTUATE LA ALTE POSTURI DE CONTROL DECÂT POSTURILE </w:t>
            </w:r>
          </w:p>
          <w:p w14:paraId="746C5E0E" w14:textId="77777777" w:rsidR="00F052AB" w:rsidRPr="00E41D49" w:rsidRDefault="00F052AB" w:rsidP="001A1A93">
            <w:pPr>
              <w:shd w:val="clear" w:color="auto" w:fill="FFFFFF"/>
              <w:ind w:firstLine="0"/>
              <w:contextualSpacing/>
              <w:jc w:val="center"/>
              <w:rPr>
                <w:b/>
                <w:bCs/>
                <w:sz w:val="24"/>
                <w:szCs w:val="24"/>
                <w:lang w:val="ro-MD"/>
              </w:rPr>
            </w:pPr>
            <w:r w:rsidRPr="00E41D49">
              <w:rPr>
                <w:b/>
                <w:bCs/>
                <w:sz w:val="24"/>
                <w:szCs w:val="24"/>
                <w:lang w:val="ro-MD"/>
              </w:rPr>
              <w:t>DE CONTROL LA FRONTIERĂ</w:t>
            </w:r>
          </w:p>
          <w:p w14:paraId="365ED2BE" w14:textId="77777777" w:rsidR="00F052AB" w:rsidRPr="00E41D49" w:rsidRDefault="00F052AB" w:rsidP="001A1A93">
            <w:pPr>
              <w:shd w:val="clear" w:color="auto" w:fill="FFFFFF"/>
              <w:ind w:firstLine="0"/>
              <w:contextualSpacing/>
              <w:jc w:val="center"/>
              <w:rPr>
                <w:b/>
                <w:i/>
                <w:sz w:val="24"/>
                <w:szCs w:val="24"/>
                <w:lang w:val="ro-MD"/>
              </w:rPr>
            </w:pPr>
            <w:r w:rsidRPr="00E41D49">
              <w:rPr>
                <w:b/>
                <w:i/>
                <w:sz w:val="24"/>
                <w:szCs w:val="24"/>
                <w:lang w:val="ro-MD"/>
              </w:rPr>
              <w:t xml:space="preserve">Secțiunea 1 </w:t>
            </w:r>
          </w:p>
          <w:p w14:paraId="6EC78B2D" w14:textId="77777777" w:rsidR="00F052AB" w:rsidRPr="00E41D49" w:rsidRDefault="00F052AB" w:rsidP="001A1A93">
            <w:pPr>
              <w:shd w:val="clear" w:color="auto" w:fill="FFFFFF"/>
              <w:ind w:firstLine="0"/>
              <w:contextualSpacing/>
              <w:jc w:val="center"/>
              <w:rPr>
                <w:b/>
                <w:bCs/>
                <w:i/>
                <w:sz w:val="24"/>
                <w:szCs w:val="24"/>
                <w:lang w:val="ro-MD"/>
              </w:rPr>
            </w:pPr>
            <w:r w:rsidRPr="00E41D49">
              <w:rPr>
                <w:b/>
                <w:i/>
                <w:sz w:val="24"/>
                <w:szCs w:val="24"/>
                <w:lang w:val="ro-MD"/>
              </w:rPr>
              <w:t xml:space="preserve">Condiții pentru efectuarea controalelor de identitate și a controalelor fizice la </w:t>
            </w:r>
            <w:r w:rsidRPr="00E41D49">
              <w:rPr>
                <w:b/>
                <w:i/>
                <w:sz w:val="24"/>
                <w:szCs w:val="24"/>
                <w:lang w:val="ro-MD"/>
              </w:rPr>
              <w:lastRenderedPageBreak/>
              <w:t>alt post de control decât postul de control la frontieră</w:t>
            </w:r>
          </w:p>
          <w:p w14:paraId="66F19BB1" w14:textId="77777777" w:rsidR="00603C92" w:rsidRPr="00E41D49" w:rsidRDefault="00603C92" w:rsidP="00603C92">
            <w:pPr>
              <w:shd w:val="clear" w:color="auto" w:fill="FFFFFF"/>
              <w:spacing w:line="276" w:lineRule="auto"/>
              <w:ind w:firstLine="567"/>
              <w:contextualSpacing/>
              <w:rPr>
                <w:b/>
                <w:bCs/>
                <w:sz w:val="24"/>
                <w:szCs w:val="24"/>
                <w:lang w:val="ro-MD"/>
              </w:rPr>
            </w:pPr>
            <w:r w:rsidRPr="00E41D49">
              <w:rPr>
                <w:iCs/>
                <w:sz w:val="24"/>
                <w:szCs w:val="24"/>
                <w:lang w:val="ro-MD"/>
              </w:rPr>
              <w:t>4.</w:t>
            </w:r>
            <w:r w:rsidRPr="00E41D49">
              <w:rPr>
                <w:sz w:val="24"/>
                <w:szCs w:val="24"/>
                <w:lang w:val="ro-MD"/>
              </w:rPr>
              <w:t xml:space="preserve"> Controalele de identitate și controalele fizice, destinate pentru verificarea conformității cu prevederile normative privind siguranța alimentelor, siguranța hranei pentru animale și măsurile de protecție împotriva organismelor dăunătoare plantelor, pot fi efectuate la un alt post de control decât un post de control la frontieră, atunci când:</w:t>
            </w:r>
            <w:r w:rsidRPr="00E41D49">
              <w:rPr>
                <w:b/>
                <w:bCs/>
                <w:sz w:val="24"/>
                <w:szCs w:val="24"/>
                <w:lang w:val="ro-MD"/>
              </w:rPr>
              <w:t xml:space="preserve"> </w:t>
            </w:r>
          </w:p>
          <w:p w14:paraId="5DEECB63"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bCs/>
                <w:sz w:val="24"/>
                <w:szCs w:val="24"/>
                <w:lang w:val="ro-MD"/>
              </w:rPr>
              <w:t>1</w:t>
            </w:r>
            <w:r w:rsidRPr="00E41D49">
              <w:rPr>
                <w:sz w:val="24"/>
                <w:szCs w:val="24"/>
                <w:lang w:val="ro-MD"/>
              </w:rPr>
              <w:t xml:space="preserve">) operatorul a furnizat notificarea prealabilă în conformitate cu art. 54 alin. (3) </w:t>
            </w:r>
            <w:proofErr w:type="spellStart"/>
            <w:r w:rsidRPr="00E41D49">
              <w:rPr>
                <w:sz w:val="24"/>
                <w:szCs w:val="24"/>
                <w:lang w:val="ro-MD"/>
              </w:rPr>
              <w:t>sbp</w:t>
            </w:r>
            <w:proofErr w:type="spellEnd"/>
            <w:r w:rsidRPr="00E41D49">
              <w:rPr>
                <w:sz w:val="24"/>
                <w:szCs w:val="24"/>
                <w:lang w:val="ro-MD"/>
              </w:rPr>
              <w:t>. 1) din Legea nr. 82/2024 sau postul de control la frontieră a indicat în documentul sanitar comun de intrare (în continuare - DSCI) postul de control unde trebuie efectuate controalele de identitate și cele fizice;</w:t>
            </w:r>
          </w:p>
          <w:p w14:paraId="2CFD78FF"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2) rezultatul verificărilor documentare efectuate de către postul de control la frontieră este satisfăcător;</w:t>
            </w:r>
          </w:p>
          <w:p w14:paraId="131794EC"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3) postul de control la frontieră a înregistrat în DSCI autorizația de a transfera transportul la postul de control;</w:t>
            </w:r>
          </w:p>
          <w:p w14:paraId="0AB8E3C0"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lastRenderedPageBreak/>
              <w:t>4) înainte ca transportul să părăsească postul de control la frontieră, operatorul a notificat postul de control, unde trebuie efectuate controalele de identitate și cele fizice, ora preconizată a sosirii transportului și mijloacele de transport, prin completarea și depunerea unui DSCI separat în sistemul de gestionare a informațiilor pentru controalele oficiale (în continuare - IMSOC);</w:t>
            </w:r>
          </w:p>
          <w:p w14:paraId="7205F132"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5) operatorul a efectuat transportul de la postul de control la frontieră la postul de control, sub supraveghere vamală, fără ca mărfurile să fie descărcate în timpul transportului;</w:t>
            </w:r>
          </w:p>
          <w:p w14:paraId="6903110F"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 xml:space="preserve">6) operatorul a asigurat faptul că transportul este însoțit la postul de control de o copie a DSCI menționat la </w:t>
            </w:r>
            <w:proofErr w:type="spellStart"/>
            <w:r w:rsidRPr="00E41D49">
              <w:rPr>
                <w:sz w:val="24"/>
                <w:szCs w:val="24"/>
                <w:lang w:val="ro-MD"/>
              </w:rPr>
              <w:t>sbp</w:t>
            </w:r>
            <w:proofErr w:type="spellEnd"/>
            <w:r w:rsidRPr="00E41D49">
              <w:rPr>
                <w:sz w:val="24"/>
                <w:szCs w:val="24"/>
                <w:lang w:val="ro-MD"/>
              </w:rPr>
              <w:t>. 3), pe suport de hârtie sau în format electronic;</w:t>
            </w:r>
          </w:p>
          <w:p w14:paraId="35B25D11"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7) operatorul a asigurat faptul că:</w:t>
            </w:r>
          </w:p>
          <w:p w14:paraId="16A92F3E"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 xml:space="preserve">a) transporturile de plante, produse vegetale și alte obiecte prevăzute la art. 72 alin. (1) și la art. 74 alin. (2) din Legea </w:t>
            </w:r>
            <w:r w:rsidRPr="00E41D49">
              <w:rPr>
                <w:sz w:val="24"/>
                <w:szCs w:val="24"/>
                <w:lang w:val="ro-MD"/>
              </w:rPr>
              <w:lastRenderedPageBreak/>
              <w:t>nr. 422/2023 și transporturile de plante, produse vegetale și alte obiecte care fac obiectul unei măsuri de urgență prevăzute în actele aprobate în conformitate cu art. 28 alin. (1), art. 30 alin. (1), art. 40 alin. (3), art. 41 alin. (3), art. 49 alin. (1), art. 53 alin. (3) și (4) și art. 54 alin. (3) și (4) din Legea nr. 422/2023 și transporturile de alimente și hrană de origine non-animală pentru animale, prevăzute la art. 45 alin. (1) lit. e) și f) din Legea nr. 82/2024 sunt însoțite la postul de control de o copie autentificată a certificatelor oficiale menționate la art. 48 alin. (1), emise în conformitate cu art. 48 alin. (2) din Legea nr. 82/2024;</w:t>
            </w:r>
          </w:p>
          <w:p w14:paraId="73861DBC"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 xml:space="preserve">b) transporturile de alimente și hrană pentru animale de origine non-animală care fac obiectul măsurilor prevăzute în actele aprobate în temeiul art. 45 alin. (1) lit. e) și f) din Legea nr. 82/2024 sunt însoțite la postul de control de o copie autentificată a rezultatelor analizelor de laborator, efectuate de </w:t>
            </w:r>
            <w:r w:rsidRPr="00E41D49">
              <w:rPr>
                <w:sz w:val="24"/>
                <w:szCs w:val="24"/>
                <w:lang w:val="ro-MD"/>
              </w:rPr>
              <w:lastRenderedPageBreak/>
              <w:t>autoritățile competente din țara de origine sau de expediere;</w:t>
            </w:r>
          </w:p>
          <w:p w14:paraId="24AF1E32" w14:textId="7B2FA8AF" w:rsidR="008515E5" w:rsidRPr="00E41D49" w:rsidRDefault="00603C92" w:rsidP="00603C92">
            <w:pPr>
              <w:pStyle w:val="tt"/>
              <w:spacing w:before="0" w:beforeAutospacing="0" w:after="0" w:afterAutospacing="0"/>
              <w:ind w:firstLine="426"/>
              <w:contextualSpacing/>
              <w:jc w:val="both"/>
            </w:pPr>
            <w:r w:rsidRPr="00E41D49">
              <w:rPr>
                <w:lang w:val="ro-MD"/>
              </w:rPr>
              <w:t xml:space="preserve">8) operatorul a indicat numărul de referință al DSCI menționat la </w:t>
            </w:r>
            <w:proofErr w:type="spellStart"/>
            <w:r w:rsidRPr="00E41D49">
              <w:rPr>
                <w:lang w:val="ro-MD"/>
              </w:rPr>
              <w:t>sbp</w:t>
            </w:r>
            <w:proofErr w:type="spellEnd"/>
            <w:r w:rsidRPr="00E41D49">
              <w:rPr>
                <w:lang w:val="ro-MD"/>
              </w:rPr>
              <w:t>. 3) în declarația vamală, depusă la Serviciul Vamal, în scopul transferului transportului către postul de control și a păstrat o copie a respectivului DSCI la dispoziția Serviciului Vamal, astfel cum se prevede la art. 163 din Codul vamal nr. 95/2021.</w:t>
            </w:r>
          </w:p>
        </w:tc>
        <w:tc>
          <w:tcPr>
            <w:tcW w:w="1843" w:type="dxa"/>
            <w:tcBorders>
              <w:top w:val="single" w:sz="4" w:space="0" w:color="auto"/>
              <w:left w:val="single" w:sz="4" w:space="0" w:color="auto"/>
              <w:right w:val="single" w:sz="4" w:space="0" w:color="auto"/>
            </w:tcBorders>
            <w:vAlign w:val="center"/>
          </w:tcPr>
          <w:p w14:paraId="6D262114"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right w:val="single" w:sz="4" w:space="0" w:color="auto"/>
            </w:tcBorders>
            <w:vAlign w:val="center"/>
          </w:tcPr>
          <w:p w14:paraId="6ACFEFF4"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right w:val="single" w:sz="4" w:space="0" w:color="auto"/>
            </w:tcBorders>
            <w:vAlign w:val="center"/>
          </w:tcPr>
          <w:p w14:paraId="46354EDD"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right w:val="single" w:sz="4" w:space="0" w:color="auto"/>
            </w:tcBorders>
            <w:vAlign w:val="center"/>
          </w:tcPr>
          <w:p w14:paraId="061F4B6E"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1621988E"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290F9FF0" w14:textId="77777777" w:rsidR="008515E5" w:rsidRPr="00E41D49" w:rsidRDefault="008515E5" w:rsidP="001A1A93">
            <w:pPr>
              <w:ind w:firstLine="0"/>
              <w:contextualSpacing/>
              <w:jc w:val="left"/>
              <w:rPr>
                <w:sz w:val="24"/>
                <w:szCs w:val="24"/>
                <w:lang w:val="ro-MD"/>
              </w:rPr>
            </w:pPr>
            <w:r w:rsidRPr="00E41D49">
              <w:rPr>
                <w:sz w:val="24"/>
                <w:szCs w:val="24"/>
                <w:shd w:val="clear" w:color="auto" w:fill="FFFFFF"/>
                <w:lang w:val="ro-MD"/>
              </w:rPr>
              <w:lastRenderedPageBreak/>
              <w:t xml:space="preserve">(2) </w:t>
            </w:r>
            <w:r w:rsidRPr="00E41D49">
              <w:rPr>
                <w:sz w:val="24"/>
                <w:szCs w:val="24"/>
                <w:lang w:val="ro-MD"/>
              </w:rPr>
              <w:t>Cerința privind copia autentificată menționată la alineatul (1) litera (g) punctele (i) și (ii) care să însoțească transportul nu se aplică în cazul în care certificatele oficiale respective sau rezultatele analizelor de laborator au fost transmise în IMSOC de către autoritățile competente ale țării terțe sau au fost încărcate în IMSOC de către operator, iar autoritățile competente de la postul de inspecție la frontieră au verificat dacă ele corespund certificatelor originale sau rezultatelor originale ale analizelor de laborator.</w:t>
            </w:r>
          </w:p>
        </w:tc>
        <w:tc>
          <w:tcPr>
            <w:tcW w:w="4110" w:type="dxa"/>
            <w:tcBorders>
              <w:top w:val="single" w:sz="4" w:space="0" w:color="auto"/>
              <w:left w:val="single" w:sz="4" w:space="0" w:color="auto"/>
              <w:bottom w:val="single" w:sz="4" w:space="0" w:color="auto"/>
              <w:right w:val="single" w:sz="4" w:space="0" w:color="auto"/>
            </w:tcBorders>
            <w:vAlign w:val="center"/>
          </w:tcPr>
          <w:p w14:paraId="57777B00" w14:textId="552769DC" w:rsidR="008515E5" w:rsidRPr="00E41D49" w:rsidRDefault="00603C92" w:rsidP="001A1A93">
            <w:pPr>
              <w:shd w:val="clear" w:color="auto" w:fill="FFFFFF"/>
              <w:ind w:firstLine="567"/>
              <w:contextualSpacing/>
              <w:rPr>
                <w:sz w:val="24"/>
                <w:szCs w:val="24"/>
                <w:lang w:val="ro-MD"/>
              </w:rPr>
            </w:pPr>
            <w:r w:rsidRPr="00E41D49">
              <w:rPr>
                <w:sz w:val="24"/>
                <w:szCs w:val="24"/>
                <w:lang w:val="ro-MD"/>
              </w:rPr>
              <w:t xml:space="preserve">5. Cerința privind copia autentificată, menționată la pct. 4 </w:t>
            </w:r>
            <w:proofErr w:type="spellStart"/>
            <w:r w:rsidRPr="00E41D49">
              <w:rPr>
                <w:sz w:val="24"/>
                <w:szCs w:val="24"/>
                <w:lang w:val="ro-MD"/>
              </w:rPr>
              <w:t>sbp</w:t>
            </w:r>
            <w:proofErr w:type="spellEnd"/>
            <w:r w:rsidRPr="00E41D49">
              <w:rPr>
                <w:sz w:val="24"/>
                <w:szCs w:val="24"/>
                <w:lang w:val="ro-MD"/>
              </w:rPr>
              <w:t>. 7) lit. a) și b), care va însoți transportul, nu se aplică în cazul în care certificatele oficiale respective sau rezultatele analizelor de laborator au fost transmise în IMSOC de către autoritățile competente ale țării de origine sau de expediere sau au fost încărcate în IMSOC de către operator, iar postul de control la frontieră a verificat dacă ele corespund certificatelor originale sau rezultatelor originale ale analizelor de laborator.</w:t>
            </w:r>
          </w:p>
        </w:tc>
        <w:tc>
          <w:tcPr>
            <w:tcW w:w="1843" w:type="dxa"/>
            <w:tcBorders>
              <w:top w:val="single" w:sz="4" w:space="0" w:color="auto"/>
              <w:left w:val="single" w:sz="4" w:space="0" w:color="auto"/>
              <w:bottom w:val="single" w:sz="4" w:space="0" w:color="auto"/>
              <w:right w:val="single" w:sz="4" w:space="0" w:color="auto"/>
            </w:tcBorders>
            <w:vAlign w:val="center"/>
          </w:tcPr>
          <w:p w14:paraId="1DB68D69"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7F5BC9E3"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7F5CF402"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2C09FC52"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1BE2C869"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21E62CFF" w14:textId="77777777" w:rsidR="008515E5" w:rsidRPr="00E41D49" w:rsidRDefault="008515E5" w:rsidP="001A1A93">
            <w:pPr>
              <w:ind w:firstLine="0"/>
              <w:contextualSpacing/>
              <w:jc w:val="left"/>
              <w:rPr>
                <w:sz w:val="24"/>
                <w:szCs w:val="24"/>
                <w:lang w:val="ro-MD"/>
              </w:rPr>
            </w:pPr>
            <w:r w:rsidRPr="00E41D49">
              <w:rPr>
                <w:sz w:val="24"/>
                <w:szCs w:val="24"/>
                <w:shd w:val="clear" w:color="auto" w:fill="FFFFFF"/>
                <w:lang w:val="ro-MD"/>
              </w:rPr>
              <w:t xml:space="preserve">(3) </w:t>
            </w:r>
            <w:r w:rsidRPr="00E41D49">
              <w:rPr>
                <w:sz w:val="24"/>
                <w:szCs w:val="24"/>
                <w:lang w:val="ro-MD"/>
              </w:rPr>
              <w:t xml:space="preserve">Dacă autoritatea competentă a unui stat membru gestionează un sistem național existent care înregistrează rezultatele controalelor documentare, de identitate și </w:t>
            </w:r>
            <w:r w:rsidRPr="00E41D49">
              <w:rPr>
                <w:sz w:val="24"/>
                <w:szCs w:val="24"/>
                <w:lang w:val="ro-MD"/>
              </w:rPr>
              <w:lastRenderedPageBreak/>
              <w:t>fizice, alineatul (1) literele (d) și (h) nu se aplică transporturilor care părăsesc postul de inspecție la frontieră către un punct de control din același stat membru, cu condiția ca următoarele cerințe să fie îndeplinite:</w:t>
            </w:r>
          </w:p>
          <w:p w14:paraId="1658E8F6"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(a) informațiile cu privire la momentul estimat al sosirii transportului la punctul de control și la tipul mijlocului de transport sunt disponibile în sistemul național existent;</w:t>
            </w:r>
          </w:p>
          <w:p w14:paraId="6BEDF34A"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(b) sistemul național existent îndeplinește următoarele condiții:</w:t>
            </w:r>
          </w:p>
          <w:p w14:paraId="229B5A7E"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(i) asigură informarea la timp a autorităților vamale și a operatorului cu privire la autorizarea menționată la alineatul (1) litera (c) și informarea autorităților competente de la postul de inspecție la frontieră despre sosirea transportului la punctul de control;</w:t>
            </w:r>
          </w:p>
          <w:p w14:paraId="3CEB49F2"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(ii) face schimb de date electronice cu IMSOC, inclusiv informații privind respingerea transporturilor și informații care permit identificarea clară a fiecărui transport, de exemplu printr-un număr de referință unic;</w:t>
            </w:r>
          </w:p>
          <w:p w14:paraId="2980AF45"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(iii) asigură faptul că finalizarea DSCI menționată la alineatul (1) litera (c) poate avea loc numai după schimbul de date electronice și confirmarea de către IMSOC.</w:t>
            </w:r>
          </w:p>
        </w:tc>
        <w:tc>
          <w:tcPr>
            <w:tcW w:w="4110" w:type="dxa"/>
            <w:tcBorders>
              <w:top w:val="single" w:sz="4" w:space="0" w:color="auto"/>
              <w:left w:val="single" w:sz="4" w:space="0" w:color="auto"/>
              <w:bottom w:val="single" w:sz="4" w:space="0" w:color="auto"/>
              <w:right w:val="single" w:sz="4" w:space="0" w:color="auto"/>
            </w:tcBorders>
            <w:vAlign w:val="center"/>
          </w:tcPr>
          <w:p w14:paraId="67EB2031"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lastRenderedPageBreak/>
              <w:t xml:space="preserve">6. Dacă autoritatea competentă gestionează un sistem național existent care înregistrează rezultatele </w:t>
            </w:r>
            <w:r w:rsidRPr="00E41D49">
              <w:rPr>
                <w:sz w:val="24"/>
                <w:szCs w:val="24"/>
                <w:lang w:val="ro-MD"/>
              </w:rPr>
              <w:lastRenderedPageBreak/>
              <w:t xml:space="preserve">controalelor documentare, de identitate și fizice, pct. 4 </w:t>
            </w:r>
            <w:proofErr w:type="spellStart"/>
            <w:r w:rsidRPr="00E41D49">
              <w:rPr>
                <w:sz w:val="24"/>
                <w:szCs w:val="24"/>
                <w:lang w:val="ro-MD"/>
              </w:rPr>
              <w:t>sbp</w:t>
            </w:r>
            <w:proofErr w:type="spellEnd"/>
            <w:r w:rsidRPr="00E41D49">
              <w:rPr>
                <w:sz w:val="24"/>
                <w:szCs w:val="24"/>
                <w:lang w:val="ro-MD"/>
              </w:rPr>
              <w:t>. 4) și 8) nu se aplică transporturilor care părăsesc postul de control la frontieră către un post de control, cu condiția ca următoarele cerințe să fie îndeplinite:</w:t>
            </w:r>
          </w:p>
          <w:p w14:paraId="423EF801"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1) informațiile cu privire la momentul estimat al sosirii transportului la postul de control și la tipul mijlocului de transport sunt disponibile în sistemul național existent;</w:t>
            </w:r>
          </w:p>
          <w:p w14:paraId="04BD100A"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2) sistemul național existent îndeplinește următoarele condiții:</w:t>
            </w:r>
          </w:p>
          <w:p w14:paraId="641D02A8"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 xml:space="preserve">a) asigură informarea la timp a Serviciului Vamal și a operatorului cu privire la autorizarea menționată la pct. 4 </w:t>
            </w:r>
            <w:proofErr w:type="spellStart"/>
            <w:r w:rsidRPr="00E41D49">
              <w:rPr>
                <w:sz w:val="24"/>
                <w:szCs w:val="24"/>
                <w:lang w:val="ro-MD"/>
              </w:rPr>
              <w:t>sbp</w:t>
            </w:r>
            <w:proofErr w:type="spellEnd"/>
            <w:r w:rsidRPr="00E41D49">
              <w:rPr>
                <w:sz w:val="24"/>
                <w:szCs w:val="24"/>
                <w:lang w:val="ro-MD"/>
              </w:rPr>
              <w:t>. 3) și informarea postului de control la frontieră despre sosirea transportului la postul de control;</w:t>
            </w:r>
          </w:p>
          <w:p w14:paraId="47FBDB9F"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b) face schimb de date electronice cu IMSOC, inclusiv informații privind respingerea transporturilor și informații care permit identificarea clară a fiecărui transport, de exemplu printr-un număr de referință unic;</w:t>
            </w:r>
          </w:p>
          <w:p w14:paraId="6273D6A1" w14:textId="24252E84" w:rsidR="008515E5" w:rsidRPr="00E41D49" w:rsidRDefault="00603C92" w:rsidP="00603C92">
            <w:pPr>
              <w:shd w:val="clear" w:color="auto" w:fill="FFFFFF"/>
              <w:ind w:firstLine="567"/>
              <w:contextualSpacing/>
              <w:rPr>
                <w:sz w:val="24"/>
                <w:szCs w:val="24"/>
                <w:lang w:val="ro-MD"/>
              </w:rPr>
            </w:pPr>
            <w:r w:rsidRPr="00E41D49">
              <w:rPr>
                <w:sz w:val="24"/>
                <w:szCs w:val="24"/>
                <w:lang w:val="ro-MD"/>
              </w:rPr>
              <w:lastRenderedPageBreak/>
              <w:t xml:space="preserve">c) asigură faptul că finalizarea DSCI menționată la pct. 4 </w:t>
            </w:r>
            <w:proofErr w:type="spellStart"/>
            <w:r w:rsidRPr="00E41D49">
              <w:rPr>
                <w:sz w:val="24"/>
                <w:szCs w:val="24"/>
                <w:lang w:val="ro-MD"/>
              </w:rPr>
              <w:t>sbp</w:t>
            </w:r>
            <w:proofErr w:type="spellEnd"/>
            <w:r w:rsidRPr="00E41D49">
              <w:rPr>
                <w:sz w:val="24"/>
                <w:szCs w:val="24"/>
                <w:lang w:val="ro-MD"/>
              </w:rPr>
              <w:t>. 3) poate avea loc numai după schimbul de date electronice și confirmarea de către IMSOC.</w:t>
            </w:r>
          </w:p>
        </w:tc>
        <w:tc>
          <w:tcPr>
            <w:tcW w:w="1843" w:type="dxa"/>
            <w:tcBorders>
              <w:top w:val="single" w:sz="4" w:space="0" w:color="auto"/>
              <w:left w:val="single" w:sz="4" w:space="0" w:color="auto"/>
              <w:bottom w:val="single" w:sz="4" w:space="0" w:color="auto"/>
              <w:right w:val="single" w:sz="4" w:space="0" w:color="auto"/>
            </w:tcBorders>
            <w:vAlign w:val="center"/>
          </w:tcPr>
          <w:p w14:paraId="10FDB82E"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708F8072"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4C3F770C"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39C6D4E9"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7D85639B"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662F2ED9" w14:textId="77777777" w:rsidR="008515E5" w:rsidRPr="00E41D49" w:rsidRDefault="008515E5" w:rsidP="001A1A93">
            <w:pPr>
              <w:ind w:firstLine="0"/>
              <w:contextualSpacing/>
              <w:jc w:val="left"/>
              <w:rPr>
                <w:sz w:val="24"/>
                <w:szCs w:val="24"/>
                <w:lang w:val="ro-MD"/>
              </w:rPr>
            </w:pPr>
            <w:r w:rsidRPr="00E41D49">
              <w:rPr>
                <w:sz w:val="24"/>
                <w:szCs w:val="24"/>
                <w:shd w:val="clear" w:color="auto" w:fill="FFFFFF"/>
                <w:lang w:val="ro-MD"/>
              </w:rPr>
              <w:lastRenderedPageBreak/>
              <w:t xml:space="preserve">(4) </w:t>
            </w:r>
            <w:r w:rsidRPr="00E41D49">
              <w:rPr>
                <w:sz w:val="24"/>
                <w:szCs w:val="24"/>
                <w:lang w:val="ro-MD"/>
              </w:rPr>
              <w:t>Autoritățile competente pot efectua următoarele controale oficiale la un punct de control indicat în DSCI, altul decât postul de control la frontieră, cu excepția cazului în care în caseta 30 din certificatul de control menționat la articolul 5 din Regulamentul delegat (UE) 2021/2306 („certificatul de control”) a fost bifată căsuța „transportul nu poate fi pus în liberă circulație”:</w:t>
            </w:r>
          </w:p>
          <w:p w14:paraId="3B251858"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(a) controale fitosanitare sub forma unor controale de identitate și a unor controale fizice în legătură cu transporturile de plante, produse vegetale și alte obiecte menționate la articolul 1 alineatul (1) litera (a) punctul (ia) din prezentul regulament;</w:t>
            </w:r>
          </w:p>
          <w:p w14:paraId="1923B5D2"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 xml:space="preserve">(b) controale privind siguranța alimentelor și a hranei pentru animale sub forma unor controale de identitate și a unor controale fizice în legătură cu transporturile de alimente și de hrană pentru animale de origine </w:t>
            </w:r>
            <w:proofErr w:type="spellStart"/>
            <w:r w:rsidRPr="00E41D49">
              <w:rPr>
                <w:sz w:val="24"/>
                <w:szCs w:val="24"/>
                <w:lang w:val="ro-MD"/>
              </w:rPr>
              <w:t>neanimală</w:t>
            </w:r>
            <w:proofErr w:type="spellEnd"/>
            <w:r w:rsidRPr="00E41D49">
              <w:rPr>
                <w:sz w:val="24"/>
                <w:szCs w:val="24"/>
                <w:lang w:val="ro-MD"/>
              </w:rPr>
              <w:t xml:space="preserve"> menționate la articolul 1 alineatul (1) litera (a) punctul (ii) din prezentul regulament care fac obiectul </w:t>
            </w:r>
            <w:r w:rsidRPr="00E41D49">
              <w:rPr>
                <w:sz w:val="24"/>
                <w:szCs w:val="24"/>
                <w:lang w:val="ro-MD"/>
              </w:rPr>
              <w:lastRenderedPageBreak/>
              <w:t>controalelor oficiale la posturile de control la frontieră în temeiul articolului 45 alineatul (5) din Regulamentul (UE) 2018/848.</w:t>
            </w:r>
          </w:p>
        </w:tc>
        <w:tc>
          <w:tcPr>
            <w:tcW w:w="4110" w:type="dxa"/>
            <w:tcBorders>
              <w:top w:val="single" w:sz="4" w:space="0" w:color="auto"/>
              <w:left w:val="single" w:sz="4" w:space="0" w:color="auto"/>
              <w:bottom w:val="single" w:sz="4" w:space="0" w:color="auto"/>
              <w:right w:val="single" w:sz="4" w:space="0" w:color="auto"/>
            </w:tcBorders>
            <w:vAlign w:val="center"/>
          </w:tcPr>
          <w:p w14:paraId="4577F63F"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bCs/>
                <w:sz w:val="24"/>
                <w:szCs w:val="24"/>
                <w:lang w:val="ro-MD"/>
              </w:rPr>
              <w:lastRenderedPageBreak/>
              <w:t xml:space="preserve">7. </w:t>
            </w:r>
            <w:r w:rsidRPr="00E41D49">
              <w:rPr>
                <w:sz w:val="24"/>
                <w:szCs w:val="24"/>
                <w:lang w:val="ro-MD"/>
              </w:rPr>
              <w:t>Autoritatea competentă poate efectua următoarele controale oficiale la un post de control indicat în DSCI, altul decât postul de control la frontieră, cu excepția cazului în care în caseta 30 din certificatul de inspecție menționat la pct. 32 din Regulamentul privind importul și exportul produselor ecologice, aprobat prin Hotărârea Guvernului nr. 591/2024, a fost bifată căsuța „transportul nu poate fi pus în liberă circulație”:</w:t>
            </w:r>
          </w:p>
          <w:p w14:paraId="262EAE7F"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 xml:space="preserve">1) controale fitosanitare sub forma unor controale de identitate și a unor controale fizice în legătură cu transporturile de plante, produse vegetale și alte obiecte prevăzute la pct. 1 </w:t>
            </w:r>
            <w:proofErr w:type="spellStart"/>
            <w:r w:rsidRPr="00E41D49">
              <w:rPr>
                <w:sz w:val="24"/>
                <w:szCs w:val="24"/>
                <w:lang w:val="ro-MD"/>
              </w:rPr>
              <w:t>sbp</w:t>
            </w:r>
            <w:proofErr w:type="spellEnd"/>
            <w:r w:rsidRPr="00E41D49">
              <w:rPr>
                <w:sz w:val="24"/>
                <w:szCs w:val="24"/>
                <w:lang w:val="ro-MD"/>
              </w:rPr>
              <w:t>. 1) lit. b);</w:t>
            </w:r>
          </w:p>
          <w:p w14:paraId="25349C34" w14:textId="67E90F48" w:rsidR="008515E5" w:rsidRPr="00E41D49" w:rsidRDefault="00603C92" w:rsidP="00603C92">
            <w:pPr>
              <w:shd w:val="clear" w:color="auto" w:fill="FFFFFF"/>
              <w:ind w:firstLine="567"/>
              <w:contextualSpacing/>
              <w:rPr>
                <w:sz w:val="24"/>
                <w:szCs w:val="24"/>
                <w:lang w:val="ro-MD"/>
              </w:rPr>
            </w:pPr>
            <w:r w:rsidRPr="00E41D49">
              <w:rPr>
                <w:sz w:val="24"/>
                <w:szCs w:val="24"/>
                <w:lang w:val="ro-MD"/>
              </w:rPr>
              <w:t xml:space="preserve">2) controale privind siguranța alimentelor și a hranei pentru animale sub forma unor controale de identitate și a unor controale fizice în legătură cu transporturile de alimente și de hrană </w:t>
            </w:r>
            <w:r w:rsidRPr="00E41D49">
              <w:rPr>
                <w:sz w:val="24"/>
                <w:szCs w:val="24"/>
                <w:lang w:val="ro-MD"/>
              </w:rPr>
              <w:lastRenderedPageBreak/>
              <w:t xml:space="preserve">pentru animale de origine non - animală prevăzute la pct. 1 </w:t>
            </w:r>
            <w:proofErr w:type="spellStart"/>
            <w:r w:rsidRPr="00E41D49">
              <w:rPr>
                <w:sz w:val="24"/>
                <w:szCs w:val="24"/>
                <w:lang w:val="ro-MD"/>
              </w:rPr>
              <w:t>sbp</w:t>
            </w:r>
            <w:proofErr w:type="spellEnd"/>
            <w:r w:rsidRPr="00E41D49">
              <w:rPr>
                <w:sz w:val="24"/>
                <w:szCs w:val="24"/>
                <w:lang w:val="ro-MD"/>
              </w:rPr>
              <w:t>. 1) lit. c) care fac obiectul controalelor oficiale la posturile de control la frontieră în temeiul art. 34 alin. (3) din Legea nr. 237/2023.</w:t>
            </w:r>
          </w:p>
        </w:tc>
        <w:tc>
          <w:tcPr>
            <w:tcW w:w="1843" w:type="dxa"/>
            <w:tcBorders>
              <w:top w:val="single" w:sz="4" w:space="0" w:color="auto"/>
              <w:left w:val="single" w:sz="4" w:space="0" w:color="auto"/>
              <w:bottom w:val="single" w:sz="4" w:space="0" w:color="auto"/>
              <w:right w:val="single" w:sz="4" w:space="0" w:color="auto"/>
            </w:tcBorders>
            <w:vAlign w:val="center"/>
          </w:tcPr>
          <w:p w14:paraId="6E5936A7"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6F92949C"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655C0CE5"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1767A082"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70F8F0C5"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014B1CFC" w14:textId="77777777" w:rsidR="008515E5" w:rsidRPr="00E41D49" w:rsidRDefault="008515E5" w:rsidP="001A1A93">
            <w:pPr>
              <w:shd w:val="clear" w:color="auto" w:fill="FFFFFF"/>
              <w:ind w:firstLine="0"/>
              <w:contextualSpacing/>
              <w:jc w:val="left"/>
              <w:rPr>
                <w:b/>
                <w:bCs/>
                <w:sz w:val="24"/>
                <w:szCs w:val="24"/>
                <w:lang w:val="ro-MD"/>
              </w:rPr>
            </w:pPr>
            <w:r w:rsidRPr="00E41D49">
              <w:rPr>
                <w:i/>
                <w:iCs/>
                <w:sz w:val="24"/>
                <w:szCs w:val="24"/>
                <w:lang w:val="ro-MD"/>
              </w:rPr>
              <w:t xml:space="preserve">Articolul 2a </w:t>
            </w:r>
            <w:r w:rsidRPr="00E41D49">
              <w:rPr>
                <w:b/>
                <w:bCs/>
                <w:sz w:val="24"/>
                <w:szCs w:val="24"/>
                <w:lang w:val="ro-MD"/>
              </w:rPr>
              <w:t>Condiții pentru efectuarea de controale ale producției ecologice sub forma unor controale de identitate și a unor controale fizice la alte puncte de control decât posturile de control la frontieră în legătură cu transporturile de anumite produse care fac obiectul controalelor oficiale la posturile de control la frontieră în temeiul articolului 45 alineatul (5) din Regulamentul (UE) 2018/848</w:t>
            </w:r>
          </w:p>
          <w:p w14:paraId="39A3A3C6"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 xml:space="preserve">(1) Autoritățile competente pot efectua controale ale producției ecologice sub forma unor controale de identitate și a unor controale fizice în legătură cu transporturile de plante, produse vegetale și alte obiecte menționate la articolul 1 alineatul (1) litera (a) punctul (ia) și în legătură cu transporturile de alimente și de hrană pentru animale de origine </w:t>
            </w:r>
            <w:proofErr w:type="spellStart"/>
            <w:r w:rsidRPr="00E41D49">
              <w:rPr>
                <w:sz w:val="24"/>
                <w:szCs w:val="24"/>
                <w:lang w:val="ro-MD"/>
              </w:rPr>
              <w:t>neanimală</w:t>
            </w:r>
            <w:proofErr w:type="spellEnd"/>
            <w:r w:rsidRPr="00E41D49">
              <w:rPr>
                <w:sz w:val="24"/>
                <w:szCs w:val="24"/>
                <w:lang w:val="ro-MD"/>
              </w:rPr>
              <w:t xml:space="preserve"> menționate la articolul 1 alineatul (1) litera (a) punctul (ii) care fac obiectul controalelor oficiale la posturile de control la frontieră în temeiul articolului 45 </w:t>
            </w:r>
            <w:r w:rsidRPr="00E41D49">
              <w:rPr>
                <w:sz w:val="24"/>
                <w:szCs w:val="24"/>
                <w:lang w:val="ro-MD"/>
              </w:rPr>
              <w:lastRenderedPageBreak/>
              <w:t>alineatul (5) din Regulamentul (UE) 2018/848, la punctul de control indicat în certificatul de control, altul decât postul de control la frontieră, dacă sunt îndeplinite următoarele condiții:</w:t>
            </w:r>
          </w:p>
          <w:p w14:paraId="55CEAD8F"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(a) punctul de control la care urmează să fie efectuate controalele producției ecologice sub forma unor controale de identitate și a unor controale fizice a fost indicat în certificatul de control fie de către operatorul responsabil de transport atunci când a transmis o notificare prealabilă în conformitate cu articolul 3 alineatul (1) din Regulamentul de punere în aplicare (UE) 2021/2307 al Comisiei (</w:t>
            </w:r>
            <w:hyperlink r:id="rId7" w:anchor="E0006" w:history="1">
              <w:r w:rsidRPr="00E41D49">
                <w:rPr>
                  <w:sz w:val="24"/>
                  <w:szCs w:val="24"/>
                  <w:lang w:val="ro-MD"/>
                </w:rPr>
                <w:t xml:space="preserve"> </w:t>
              </w:r>
              <w:r w:rsidRPr="00E41D49">
                <w:rPr>
                  <w:sz w:val="24"/>
                  <w:szCs w:val="24"/>
                  <w:vertAlign w:val="superscript"/>
                  <w:lang w:val="ro-MD"/>
                </w:rPr>
                <w:t>6</w:t>
              </w:r>
              <w:r w:rsidRPr="00E41D49">
                <w:rPr>
                  <w:sz w:val="24"/>
                  <w:szCs w:val="24"/>
                  <w:lang w:val="ro-MD"/>
                </w:rPr>
                <w:t xml:space="preserve"> </w:t>
              </w:r>
            </w:hyperlink>
            <w:r w:rsidRPr="00E41D49">
              <w:rPr>
                <w:sz w:val="24"/>
                <w:szCs w:val="24"/>
                <w:lang w:val="ro-MD"/>
              </w:rPr>
              <w:t>), fie de către autoritatea competentă de la postul de control la frontieră;</w:t>
            </w:r>
          </w:p>
          <w:p w14:paraId="74E528F4"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(b) rezultatul controalelor producției ecologice sub forma unor controale documentare efectuate de autoritățile competente de la postul de control la frontieră este satisfăcător;</w:t>
            </w:r>
          </w:p>
          <w:p w14:paraId="166108F6"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(c) autoritățile competente de la postul de control la frontieră au înregistrat în caseta 26 din certificatul de control autorizația lor de a transfera transportul la punctul de control;</w:t>
            </w:r>
          </w:p>
          <w:p w14:paraId="23A183A2"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 xml:space="preserve">(d) autoritățile competente de la postul de control la frontieră au înregistrat în DSCI </w:t>
            </w:r>
            <w:r w:rsidRPr="00E41D49">
              <w:rPr>
                <w:sz w:val="24"/>
                <w:szCs w:val="24"/>
                <w:lang w:val="ro-MD"/>
              </w:rPr>
              <w:lastRenderedPageBreak/>
              <w:t>autorizația lor de a transfera transportul la un punct de control pentru controalele privind siguranța alimentelor și a hranei pentru animale sub forma unor controale de identitate și a unor controale fizice sau pentru controalele fitosanitare sub forma unor controale de identitate și a unor controale fizice, după caz;</w:t>
            </w:r>
          </w:p>
          <w:p w14:paraId="0643B586"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(e) înainte ca transportul să părăsească postul de control la frontieră, autoritatea competentă de la postul de control la frontieră responsabilă cu controalele producției ecologice informează autoritatea competentă de la punctul de control responsabilă cu controalele producției ecologice cu privire la sosirea transportului prin prezentarea în Sistemul de control al comerțului și de expertiză (TRACES) a certificatului de control;</w:t>
            </w:r>
          </w:p>
          <w:p w14:paraId="6E9776B8"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(f) operatorul a efectuat transportul de la postul de control la frontieră la punctul de control sub supraveghere vamală, fără ca mărfurile să fie descărcate în timpul transportului;</w:t>
            </w:r>
          </w:p>
          <w:p w14:paraId="43B27504"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 xml:space="preserve">(g) operatorul s-a asigurat că transporturile de plante, produse vegetale și alte obiecte menționate la articolul 1 alineatul (1) litera (a) punctul (ia) și transporturile de alimente și de hrană pentru animale de origine </w:t>
            </w:r>
            <w:proofErr w:type="spellStart"/>
            <w:r w:rsidRPr="00E41D49">
              <w:rPr>
                <w:sz w:val="24"/>
                <w:szCs w:val="24"/>
                <w:lang w:val="ro-MD"/>
              </w:rPr>
              <w:lastRenderedPageBreak/>
              <w:t>neanimală</w:t>
            </w:r>
            <w:proofErr w:type="spellEnd"/>
            <w:r w:rsidRPr="00E41D49">
              <w:rPr>
                <w:sz w:val="24"/>
                <w:szCs w:val="24"/>
                <w:lang w:val="ro-MD"/>
              </w:rPr>
              <w:t xml:space="preserve"> menționate la articolul 1 alineatul (1) litera (a) punctul (ii) care fac obiectul controalelor oficiale la posturile de control la frontieră în temeiul articolului 45 alineatul (5) din Regulamentul (UE) 2018/848 sunt însoțite la punctul de control de o copie a certificatului de control certificată pentru conformitate cu originalul;</w:t>
            </w:r>
          </w:p>
          <w:p w14:paraId="3040042E"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(h) operatorul a indicat numărul de referință al certificatului de control în declarația vamală depusă la autoritățile vamale în scopul transferului transportului la punctul de control și a păstrat o copie a certificatului respectiv la dispoziția autorităților vamale, astfel cum se menționează la articolul 163 din Regulamentul (UE) nr. 952/2013.</w:t>
            </w:r>
          </w:p>
        </w:tc>
        <w:tc>
          <w:tcPr>
            <w:tcW w:w="4110" w:type="dxa"/>
            <w:tcBorders>
              <w:top w:val="single" w:sz="4" w:space="0" w:color="auto"/>
              <w:left w:val="single" w:sz="4" w:space="0" w:color="auto"/>
              <w:bottom w:val="single" w:sz="4" w:space="0" w:color="auto"/>
              <w:right w:val="single" w:sz="4" w:space="0" w:color="auto"/>
            </w:tcBorders>
            <w:vAlign w:val="center"/>
          </w:tcPr>
          <w:p w14:paraId="4E0778EC" w14:textId="77777777" w:rsidR="00F052AB" w:rsidRPr="00E41D49" w:rsidRDefault="00F052AB" w:rsidP="001A1A93">
            <w:pPr>
              <w:shd w:val="clear" w:color="auto" w:fill="FFFFFF"/>
              <w:ind w:firstLine="0"/>
              <w:contextualSpacing/>
              <w:jc w:val="center"/>
              <w:rPr>
                <w:b/>
                <w:i/>
                <w:sz w:val="24"/>
                <w:szCs w:val="24"/>
              </w:rPr>
            </w:pPr>
            <w:r w:rsidRPr="00E41D49">
              <w:rPr>
                <w:b/>
                <w:i/>
                <w:sz w:val="24"/>
                <w:szCs w:val="24"/>
                <w:lang w:val="ro-MD"/>
              </w:rPr>
              <w:lastRenderedPageBreak/>
              <w:t>Secțiunea</w:t>
            </w:r>
            <w:r w:rsidRPr="00E41D49">
              <w:rPr>
                <w:b/>
                <w:i/>
                <w:sz w:val="24"/>
                <w:szCs w:val="24"/>
              </w:rPr>
              <w:t xml:space="preserve"> a 2-a</w:t>
            </w:r>
          </w:p>
          <w:p w14:paraId="0FB6C41D" w14:textId="77777777" w:rsidR="00F052AB" w:rsidRPr="00E41D49" w:rsidRDefault="00F052AB" w:rsidP="001A1A93">
            <w:pPr>
              <w:shd w:val="clear" w:color="auto" w:fill="FFFFFF"/>
              <w:ind w:firstLine="0"/>
              <w:contextualSpacing/>
              <w:jc w:val="center"/>
              <w:rPr>
                <w:b/>
                <w:bCs/>
                <w:i/>
                <w:sz w:val="24"/>
                <w:szCs w:val="24"/>
                <w:lang w:val="ro-MD"/>
              </w:rPr>
            </w:pPr>
            <w:r w:rsidRPr="00E41D49">
              <w:rPr>
                <w:b/>
                <w:bCs/>
                <w:i/>
                <w:sz w:val="24"/>
                <w:szCs w:val="24"/>
                <w:lang w:val="ro-MD"/>
              </w:rPr>
              <w:t xml:space="preserve">Condiții pentru efectuarea controalelor producției ecologice sub forma unor controale de identitate și a unor controale fizice la alte posturi de control decât posturile de control la frontieră, în legătură cu transporturile de anumite produse care fac obiectul controalelor oficiale la posturile de control la frontieră </w:t>
            </w:r>
          </w:p>
          <w:p w14:paraId="6EFC431E"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 xml:space="preserve">8. Autoritatea competentă efectuează controale ale producției ecologice sub forma unor controale de identitate și a unor controale fizice în legătură cu transporturile de plante, produse vegetale și alte obiecte prevăzute la pct. 1 </w:t>
            </w:r>
            <w:proofErr w:type="spellStart"/>
            <w:r w:rsidRPr="00E41D49">
              <w:rPr>
                <w:sz w:val="24"/>
                <w:szCs w:val="24"/>
                <w:lang w:val="ro-MD"/>
              </w:rPr>
              <w:t>sbp</w:t>
            </w:r>
            <w:proofErr w:type="spellEnd"/>
            <w:r w:rsidRPr="00E41D49">
              <w:rPr>
                <w:sz w:val="24"/>
                <w:szCs w:val="24"/>
                <w:lang w:val="ro-MD"/>
              </w:rPr>
              <w:t xml:space="preserve">. 1) lit. b) și în legătură cu transporturile de alimente și de hrană pentru animale de origine non-animală menționate la pct. 1 </w:t>
            </w:r>
            <w:proofErr w:type="spellStart"/>
            <w:r w:rsidRPr="00E41D49">
              <w:rPr>
                <w:sz w:val="24"/>
                <w:szCs w:val="24"/>
                <w:lang w:val="ro-MD"/>
              </w:rPr>
              <w:t>sbp</w:t>
            </w:r>
            <w:proofErr w:type="spellEnd"/>
            <w:r w:rsidRPr="00E41D49">
              <w:rPr>
                <w:sz w:val="24"/>
                <w:szCs w:val="24"/>
                <w:lang w:val="ro-MD"/>
              </w:rPr>
              <w:t xml:space="preserve">. 1) lit. c) care fac obiectul controalelor oficiale la posturile de control la frontieră, în </w:t>
            </w:r>
            <w:r w:rsidRPr="00E41D49">
              <w:rPr>
                <w:sz w:val="24"/>
                <w:szCs w:val="24"/>
                <w:lang w:val="ro-MD"/>
              </w:rPr>
              <w:lastRenderedPageBreak/>
              <w:t>temeiul art. 34 alin. (3) din Legea nr. 237/2023, la postul de control indicat în certificatul de inspecție, altul decât postul de control la frontieră, dacă sunt îndeplinite următoarele condiții:</w:t>
            </w:r>
          </w:p>
          <w:p w14:paraId="5EA7C205"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1) postul de control la care urmează să fie efectuate controalele producției ecologice sub forma unor controale de identitate și a unor controale fizice a fost indicat în certificatul de inspecție fie de către operatorul responsabil de transport atunci când a transmis o notificare prealabilă în conformitate cu pct. 10 din Regulamentul privind importul și exportul produselor ecologice, aprobat prin Hotărârea Guvernului nr. 591/2024, fie de către postul de control la frontieră;</w:t>
            </w:r>
          </w:p>
          <w:p w14:paraId="64CB17D9"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2) rezultatul controalelor producției ecologice sub forma unor controale documentare efectuate de postul de control la frontieră este satisfăcător;</w:t>
            </w:r>
          </w:p>
          <w:p w14:paraId="5E5EDE76"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 xml:space="preserve">3) postul de control la frontieră a înregistrat în caseta 26 din certificatul de </w:t>
            </w:r>
            <w:r w:rsidRPr="00E41D49">
              <w:rPr>
                <w:sz w:val="24"/>
                <w:szCs w:val="24"/>
                <w:lang w:val="ro-MD"/>
              </w:rPr>
              <w:lastRenderedPageBreak/>
              <w:t>inspecție autorizația de a transfera transportul la postul de control;</w:t>
            </w:r>
          </w:p>
          <w:p w14:paraId="78892DA7"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4) postul de control la frontieră a înregistrat în DSCI autorizația de a transfera transportul la un post de control pentru controalele privind siguranța alimentelor și a hranei pentru animale sub forma unor controale de identitate și a unor controale fizice sau pentru controalele fitosanitare sub forma unor controale de identitate și a unor controale fizice, după caz;</w:t>
            </w:r>
          </w:p>
          <w:p w14:paraId="41A9693D"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5) înainte ca transportul să părăsească postul de control la frontieră, postul de control la frontieră responsabil de controalele producției ecologice informează postul de control responsabil de controalele producției ecologice cu privire la sosirea transportului prin prezentarea în Sistemul informațional, stabilit de Guvern, a certificatului de inspecție;</w:t>
            </w:r>
          </w:p>
          <w:p w14:paraId="1B370F85"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 xml:space="preserve">6) operatorul a efectuat transportul de la postul de control la frontieră la postul de control sub supraveghere </w:t>
            </w:r>
            <w:r w:rsidRPr="00E41D49">
              <w:rPr>
                <w:sz w:val="24"/>
                <w:szCs w:val="24"/>
                <w:lang w:val="ro-MD"/>
              </w:rPr>
              <w:lastRenderedPageBreak/>
              <w:t>vamală, fără ca mărfurile să fie descărcate în timpul transportului;</w:t>
            </w:r>
          </w:p>
          <w:p w14:paraId="2A5B2A4C"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 xml:space="preserve">7) operatorul s-a asigurat că transporturile de plante, produse vegetale și alte obiecte prevăzute la pct. 1 </w:t>
            </w:r>
            <w:proofErr w:type="spellStart"/>
            <w:r w:rsidRPr="00E41D49">
              <w:rPr>
                <w:sz w:val="24"/>
                <w:szCs w:val="24"/>
                <w:lang w:val="ro-MD"/>
              </w:rPr>
              <w:t>sbp</w:t>
            </w:r>
            <w:proofErr w:type="spellEnd"/>
            <w:r w:rsidRPr="00E41D49">
              <w:rPr>
                <w:sz w:val="24"/>
                <w:szCs w:val="24"/>
                <w:lang w:val="ro-MD"/>
              </w:rPr>
              <w:t xml:space="preserve">. 1) lit. b) și transporturile de alimente și de hrană pentru animale de origine non-animală prevăzute la pct. 1 </w:t>
            </w:r>
            <w:proofErr w:type="spellStart"/>
            <w:r w:rsidRPr="00E41D49">
              <w:rPr>
                <w:sz w:val="24"/>
                <w:szCs w:val="24"/>
                <w:lang w:val="ro-MD"/>
              </w:rPr>
              <w:t>sbp</w:t>
            </w:r>
            <w:proofErr w:type="spellEnd"/>
            <w:r w:rsidRPr="00E41D49">
              <w:rPr>
                <w:sz w:val="24"/>
                <w:szCs w:val="24"/>
                <w:lang w:val="ro-MD"/>
              </w:rPr>
              <w:t>. 1) lit. c) care fac obiectul controalelor oficiale la posturile de control la frontieră, în temeiul art. 34 alin. (3) din Legea nr. 237/2023, sunt însoțite la postul de control de certificatul de inspecție, în conformitate cu pct. 52 din Regulamentul privind importul și exportul produselor ecologice, aprobat prin Hotărârea Guvernului nr. 591/2024;</w:t>
            </w:r>
          </w:p>
          <w:p w14:paraId="759D80AB" w14:textId="711775E1" w:rsidR="008515E5"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 xml:space="preserve">8) operatorul a indicat numărul de referință al certificatului de inspecție în declarația vamală, depusă la Serviciul Vamal, în scopul transferului transportului la postul de control și a păstrat o copie a certificatului respectiv la dispoziția Serviciului Vamal, astfel </w:t>
            </w:r>
            <w:r w:rsidRPr="00E41D49">
              <w:rPr>
                <w:sz w:val="24"/>
                <w:szCs w:val="24"/>
                <w:lang w:val="ro-MD"/>
              </w:rPr>
              <w:lastRenderedPageBreak/>
              <w:t>cum este prevăzut la art. 163 din Codul vamal nr. 95/2021.</w:t>
            </w:r>
          </w:p>
        </w:tc>
        <w:tc>
          <w:tcPr>
            <w:tcW w:w="1843" w:type="dxa"/>
            <w:tcBorders>
              <w:top w:val="single" w:sz="4" w:space="0" w:color="auto"/>
              <w:left w:val="single" w:sz="4" w:space="0" w:color="auto"/>
              <w:bottom w:val="single" w:sz="4" w:space="0" w:color="auto"/>
              <w:right w:val="single" w:sz="4" w:space="0" w:color="auto"/>
            </w:tcBorders>
            <w:vAlign w:val="center"/>
          </w:tcPr>
          <w:p w14:paraId="365E0C3E"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5108848F"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4ED23A37"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721028C5"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38D1F33B"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1939A24A" w14:textId="77777777" w:rsidR="008515E5" w:rsidRPr="00E41D49" w:rsidRDefault="008515E5" w:rsidP="001A1A93">
            <w:pPr>
              <w:ind w:firstLine="0"/>
              <w:contextualSpacing/>
              <w:jc w:val="left"/>
              <w:rPr>
                <w:sz w:val="24"/>
                <w:szCs w:val="24"/>
                <w:lang w:val="ro-MD"/>
              </w:rPr>
            </w:pPr>
            <w:r w:rsidRPr="00E41D49">
              <w:rPr>
                <w:sz w:val="24"/>
                <w:szCs w:val="24"/>
                <w:shd w:val="clear" w:color="auto" w:fill="FFFFFF"/>
                <w:lang w:val="ro-MD"/>
              </w:rPr>
              <w:lastRenderedPageBreak/>
              <w:t xml:space="preserve">(2) </w:t>
            </w:r>
            <w:r w:rsidRPr="00E41D49">
              <w:rPr>
                <w:sz w:val="24"/>
                <w:szCs w:val="24"/>
                <w:lang w:val="ro-MD"/>
              </w:rPr>
              <w:t>Cerința de la alineatul (1) litera (g) ca transportul să fie însoțit de o copie a certificatului de control certificată pentru conformitate cu originalul nu se aplică în cazul în care certificatul respectiv a fost emis în TRACES de către autoritatea de control sau de către organismul de control din țara terță în conformitate cu Regulamentul delegat (UE) 2021/2306 sau a fost încărcat în TRACES de către operator, iar autoritățile competente de la postul de control la frontieră au verificat că acesta corespunde certificatului de control original.</w:t>
            </w:r>
          </w:p>
        </w:tc>
        <w:tc>
          <w:tcPr>
            <w:tcW w:w="4110" w:type="dxa"/>
            <w:tcBorders>
              <w:top w:val="single" w:sz="4" w:space="0" w:color="auto"/>
              <w:left w:val="single" w:sz="4" w:space="0" w:color="auto"/>
              <w:bottom w:val="single" w:sz="4" w:space="0" w:color="auto"/>
              <w:right w:val="single" w:sz="4" w:space="0" w:color="auto"/>
            </w:tcBorders>
            <w:vAlign w:val="center"/>
          </w:tcPr>
          <w:p w14:paraId="5313B9F0" w14:textId="4E952AF5" w:rsidR="008515E5" w:rsidRPr="00E41D49" w:rsidRDefault="00603C92" w:rsidP="001A1A93">
            <w:pPr>
              <w:shd w:val="clear" w:color="auto" w:fill="FFFFFF"/>
              <w:ind w:firstLine="567"/>
              <w:contextualSpacing/>
              <w:rPr>
                <w:sz w:val="24"/>
                <w:szCs w:val="24"/>
                <w:lang w:val="ro-MD"/>
              </w:rPr>
            </w:pPr>
            <w:r w:rsidRPr="00E41D49">
              <w:rPr>
                <w:sz w:val="24"/>
                <w:szCs w:val="24"/>
                <w:lang w:val="ro-MD"/>
              </w:rPr>
              <w:t xml:space="preserve">9. Cerința prevăzută la pct. 8 </w:t>
            </w:r>
            <w:proofErr w:type="spellStart"/>
            <w:r w:rsidRPr="00E41D49">
              <w:rPr>
                <w:sz w:val="24"/>
                <w:szCs w:val="24"/>
                <w:lang w:val="ro-MD"/>
              </w:rPr>
              <w:t>sbp</w:t>
            </w:r>
            <w:proofErr w:type="spellEnd"/>
            <w:r w:rsidRPr="00E41D49">
              <w:rPr>
                <w:sz w:val="24"/>
                <w:szCs w:val="24"/>
                <w:lang w:val="ro-MD"/>
              </w:rPr>
              <w:t>. 7), ca transportul să fie însoțit de certificatul de inspecție, nu se aplică în cazul în care certificatul respectiv a fost emis în Sistemul computerizat pentru schimbul de date, informații și documente (în continuare</w:t>
            </w:r>
            <w:r w:rsidRPr="00E41D49">
              <w:rPr>
                <w:sz w:val="24"/>
                <w:szCs w:val="24"/>
              </w:rPr>
              <w:t xml:space="preserve"> – </w:t>
            </w:r>
            <w:r w:rsidRPr="00E41D49">
              <w:rPr>
                <w:sz w:val="24"/>
                <w:szCs w:val="24"/>
                <w:lang w:val="ro-MD"/>
              </w:rPr>
              <w:t>TRACES) de către autoritatea de control sau de către organismul de control din țara de origine sau de expediere sau a fost încărcat de către operator, iar postul de control la frontieră a verificat dacă acesta corespunde certificatului de inspecție original.</w:t>
            </w:r>
          </w:p>
        </w:tc>
        <w:tc>
          <w:tcPr>
            <w:tcW w:w="1843" w:type="dxa"/>
            <w:tcBorders>
              <w:top w:val="single" w:sz="4" w:space="0" w:color="auto"/>
              <w:left w:val="single" w:sz="4" w:space="0" w:color="auto"/>
              <w:bottom w:val="single" w:sz="4" w:space="0" w:color="auto"/>
              <w:right w:val="single" w:sz="4" w:space="0" w:color="auto"/>
            </w:tcBorders>
            <w:vAlign w:val="center"/>
          </w:tcPr>
          <w:p w14:paraId="36D109D9"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0C73A59F"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4BA58BCB"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28F0CC14"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7CA151BD"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696D01B6" w14:textId="77777777" w:rsidR="008515E5" w:rsidRPr="00E41D49" w:rsidRDefault="008515E5" w:rsidP="001A1A93">
            <w:pPr>
              <w:shd w:val="clear" w:color="auto" w:fill="FFFFFF"/>
              <w:ind w:firstLine="0"/>
              <w:contextualSpacing/>
              <w:jc w:val="left"/>
              <w:rPr>
                <w:b/>
                <w:bCs/>
                <w:sz w:val="24"/>
                <w:szCs w:val="24"/>
                <w:lang w:val="ro-MD"/>
              </w:rPr>
            </w:pPr>
            <w:r w:rsidRPr="00E41D49">
              <w:rPr>
                <w:i/>
                <w:iCs/>
                <w:sz w:val="24"/>
                <w:szCs w:val="24"/>
                <w:lang w:val="ro-MD"/>
              </w:rPr>
              <w:t xml:space="preserve">Articolul 3 </w:t>
            </w:r>
            <w:r w:rsidRPr="00E41D49">
              <w:rPr>
                <w:b/>
                <w:bCs/>
                <w:sz w:val="24"/>
                <w:szCs w:val="24"/>
                <w:lang w:val="ro-MD"/>
              </w:rPr>
              <w:t xml:space="preserve">Controalele de identitate și cele fizice vizând transporturile de alimente și de hrană pentru animale de origine </w:t>
            </w:r>
            <w:proofErr w:type="spellStart"/>
            <w:r w:rsidRPr="00E41D49">
              <w:rPr>
                <w:b/>
                <w:bCs/>
                <w:sz w:val="24"/>
                <w:szCs w:val="24"/>
                <w:lang w:val="ro-MD"/>
              </w:rPr>
              <w:t>neanimală</w:t>
            </w:r>
            <w:proofErr w:type="spellEnd"/>
            <w:r w:rsidRPr="00E41D49">
              <w:rPr>
                <w:b/>
                <w:bCs/>
                <w:sz w:val="24"/>
                <w:szCs w:val="24"/>
                <w:lang w:val="ro-MD"/>
              </w:rPr>
              <w:t xml:space="preserve"> efectuate în alt punct de control decât postul de inspecție la frontieră</w:t>
            </w:r>
          </w:p>
          <w:p w14:paraId="15E796CF"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 xml:space="preserve">(1) Controalele de identitate și controalele fizice vizând transporturile de alimente și de hrană pentru animale de origine </w:t>
            </w:r>
            <w:proofErr w:type="spellStart"/>
            <w:r w:rsidRPr="00E41D49">
              <w:rPr>
                <w:sz w:val="24"/>
                <w:szCs w:val="24"/>
                <w:lang w:val="ro-MD"/>
              </w:rPr>
              <w:t>neanimală</w:t>
            </w:r>
            <w:proofErr w:type="spellEnd"/>
            <w:r w:rsidRPr="00E41D49">
              <w:rPr>
                <w:sz w:val="24"/>
                <w:szCs w:val="24"/>
                <w:lang w:val="ro-MD"/>
              </w:rPr>
              <w:t xml:space="preserve"> menționate la articolul 1 alineatul (1) litera (a) punctul (ii) pot fi efectuate de către autoritățile competente la </w:t>
            </w:r>
            <w:r w:rsidRPr="00E41D49">
              <w:rPr>
                <w:sz w:val="24"/>
                <w:szCs w:val="24"/>
                <w:lang w:val="ro-MD"/>
              </w:rPr>
              <w:lastRenderedPageBreak/>
              <w:t>un alt punct de control decât postul de control la frontieră dacă se aplică:</w:t>
            </w:r>
          </w:p>
          <w:p w14:paraId="7091480E"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(a) operatorul responsabil de transport a solicitat autorităților competente de la postul de inspecție la frontieră să se efectueze controale de identitate și controale fizice la punctul de control care a fost desemnat pentru categoria de mărfuri a transportului, iar autoritățile competente de la postul de inspecție la frontieră autorizează transferul transportului la punctul de control;</w:t>
            </w:r>
          </w:p>
          <w:p w14:paraId="10863E85"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(b) autoritățile competente de la postul de inspecție la frontieră au decis efectuarea controalelor de identitate și a celor fizice la punctul de control care a fost desemnat pentru categoria de mărfuri a transportului, iar operatorul nu are obiecții cu privire la această decizie.</w:t>
            </w:r>
          </w:p>
        </w:tc>
        <w:tc>
          <w:tcPr>
            <w:tcW w:w="4110" w:type="dxa"/>
            <w:tcBorders>
              <w:top w:val="single" w:sz="4" w:space="0" w:color="auto"/>
              <w:left w:val="single" w:sz="4" w:space="0" w:color="auto"/>
              <w:bottom w:val="single" w:sz="4" w:space="0" w:color="auto"/>
              <w:right w:val="single" w:sz="4" w:space="0" w:color="auto"/>
            </w:tcBorders>
            <w:vAlign w:val="center"/>
          </w:tcPr>
          <w:p w14:paraId="4CE509B0" w14:textId="77777777" w:rsidR="00932FF3" w:rsidRPr="00E41D49" w:rsidRDefault="00932FF3" w:rsidP="001A1A93">
            <w:pPr>
              <w:shd w:val="clear" w:color="auto" w:fill="FFFFFF"/>
              <w:contextualSpacing/>
              <w:jc w:val="center"/>
              <w:rPr>
                <w:b/>
                <w:i/>
                <w:sz w:val="24"/>
                <w:szCs w:val="24"/>
                <w:lang w:val="ro-MD"/>
              </w:rPr>
            </w:pPr>
            <w:r w:rsidRPr="00E41D49">
              <w:rPr>
                <w:b/>
                <w:i/>
                <w:sz w:val="24"/>
                <w:szCs w:val="24"/>
                <w:lang w:val="ro-MD"/>
              </w:rPr>
              <w:lastRenderedPageBreak/>
              <w:t>Secțiunea a 3-a</w:t>
            </w:r>
          </w:p>
          <w:p w14:paraId="09B18227" w14:textId="77777777" w:rsidR="00932FF3" w:rsidRPr="00E41D49" w:rsidRDefault="00932FF3" w:rsidP="001A1A93">
            <w:pPr>
              <w:shd w:val="clear" w:color="auto" w:fill="FFFFFF"/>
              <w:contextualSpacing/>
              <w:jc w:val="center"/>
              <w:rPr>
                <w:b/>
                <w:i/>
                <w:sz w:val="24"/>
                <w:szCs w:val="24"/>
                <w:lang w:val="ro-MD"/>
              </w:rPr>
            </w:pPr>
            <w:r w:rsidRPr="00E41D49">
              <w:rPr>
                <w:b/>
                <w:i/>
                <w:sz w:val="24"/>
                <w:szCs w:val="24"/>
                <w:lang w:val="ro-MD"/>
              </w:rPr>
              <w:t>Controale de identitate și fizice, vizând transporturile de alimente și de hrană pentru animale de origine non-animală, efectuate în alt post de control</w:t>
            </w:r>
          </w:p>
          <w:p w14:paraId="79DAC424" w14:textId="77777777" w:rsidR="00932FF3" w:rsidRPr="00E41D49" w:rsidRDefault="00932FF3" w:rsidP="001A1A93">
            <w:pPr>
              <w:shd w:val="clear" w:color="auto" w:fill="FFFFFF"/>
              <w:contextualSpacing/>
              <w:jc w:val="center"/>
              <w:rPr>
                <w:b/>
                <w:i/>
                <w:sz w:val="24"/>
                <w:szCs w:val="24"/>
                <w:lang w:val="ro-MD"/>
              </w:rPr>
            </w:pPr>
            <w:r w:rsidRPr="00E41D49">
              <w:rPr>
                <w:b/>
                <w:i/>
                <w:sz w:val="24"/>
                <w:szCs w:val="24"/>
                <w:lang w:val="ro-MD"/>
              </w:rPr>
              <w:t>decât postul de control la frontieră</w:t>
            </w:r>
          </w:p>
          <w:p w14:paraId="703808D1" w14:textId="77777777" w:rsidR="00603C92" w:rsidRPr="00E41D49" w:rsidRDefault="00603C92" w:rsidP="00603C92">
            <w:pPr>
              <w:shd w:val="clear" w:color="auto" w:fill="FFFFFF"/>
              <w:spacing w:line="276" w:lineRule="auto"/>
              <w:ind w:firstLine="567"/>
              <w:contextualSpacing/>
              <w:rPr>
                <w:b/>
                <w:bCs/>
                <w:sz w:val="24"/>
                <w:szCs w:val="24"/>
                <w:lang w:val="ro-MD"/>
              </w:rPr>
            </w:pPr>
            <w:r w:rsidRPr="00E41D49">
              <w:rPr>
                <w:iCs/>
                <w:sz w:val="24"/>
                <w:szCs w:val="24"/>
                <w:lang w:val="ro-MD"/>
              </w:rPr>
              <w:t>10.</w:t>
            </w:r>
            <w:r w:rsidRPr="00E41D49">
              <w:rPr>
                <w:sz w:val="24"/>
                <w:szCs w:val="24"/>
                <w:lang w:val="ro-MD"/>
              </w:rPr>
              <w:t xml:space="preserve"> Controalele de identitate și controalele fizice care vizează transporturile de alimente și de hrană pentru animale de origine non-animală, </w:t>
            </w:r>
            <w:r w:rsidRPr="00E41D49">
              <w:rPr>
                <w:sz w:val="24"/>
                <w:szCs w:val="24"/>
                <w:lang w:val="ro-MD"/>
              </w:rPr>
              <w:lastRenderedPageBreak/>
              <w:t xml:space="preserve">prevăzute la pct. 1 </w:t>
            </w:r>
            <w:proofErr w:type="spellStart"/>
            <w:r w:rsidRPr="00E41D49">
              <w:rPr>
                <w:sz w:val="24"/>
                <w:szCs w:val="24"/>
                <w:lang w:val="ro-MD"/>
              </w:rPr>
              <w:t>sbp</w:t>
            </w:r>
            <w:proofErr w:type="spellEnd"/>
            <w:r w:rsidRPr="00E41D49">
              <w:rPr>
                <w:sz w:val="24"/>
                <w:szCs w:val="24"/>
                <w:lang w:val="ro-MD"/>
              </w:rPr>
              <w:t>. 1) lit. c), sunt efectuate la un alt post de control decât postul de control la frontieră dacă:</w:t>
            </w:r>
            <w:r w:rsidRPr="00E41D49">
              <w:rPr>
                <w:b/>
                <w:bCs/>
                <w:sz w:val="24"/>
                <w:szCs w:val="24"/>
                <w:lang w:val="ro-MD"/>
              </w:rPr>
              <w:t xml:space="preserve"> </w:t>
            </w:r>
          </w:p>
          <w:p w14:paraId="30B724AA"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bCs/>
                <w:sz w:val="24"/>
                <w:szCs w:val="24"/>
                <w:lang w:val="ro-MD"/>
              </w:rPr>
              <w:t>1</w:t>
            </w:r>
            <w:r w:rsidRPr="00E41D49">
              <w:rPr>
                <w:sz w:val="24"/>
                <w:szCs w:val="24"/>
                <w:lang w:val="ro-MD"/>
              </w:rPr>
              <w:t>) operatorul responsabil de transport a solicitat postului de control la frontieră să efectueze controale de identitate și controale fizice la postul de control care a fost desemnat pentru categoria de mărfuri a transportului, iar postul de control la frontieră permite transferul transportului la postul de control;</w:t>
            </w:r>
          </w:p>
          <w:p w14:paraId="083A48A6" w14:textId="7D064AD2" w:rsidR="008515E5" w:rsidRPr="00E41D49" w:rsidRDefault="00603C92" w:rsidP="00603C92">
            <w:pPr>
              <w:shd w:val="clear" w:color="auto" w:fill="FFFFFF"/>
              <w:ind w:firstLine="567"/>
              <w:contextualSpacing/>
              <w:rPr>
                <w:sz w:val="24"/>
                <w:szCs w:val="24"/>
                <w:lang w:val="ro-MD"/>
              </w:rPr>
            </w:pPr>
            <w:r w:rsidRPr="00E41D49">
              <w:rPr>
                <w:sz w:val="24"/>
                <w:szCs w:val="24"/>
                <w:lang w:val="ro-MD"/>
              </w:rPr>
              <w:t>2) postul de control la frontieră a decis efectuarea controalelor de identitate și a celor fizice la postul de control care a fost desemnat pentru categoria de mărfuri a transportului în cauză, iar operatorul nu are obiecții cu privire la această decizie.</w:t>
            </w:r>
          </w:p>
        </w:tc>
        <w:tc>
          <w:tcPr>
            <w:tcW w:w="1843" w:type="dxa"/>
            <w:tcBorders>
              <w:top w:val="single" w:sz="4" w:space="0" w:color="auto"/>
              <w:left w:val="single" w:sz="4" w:space="0" w:color="auto"/>
              <w:bottom w:val="single" w:sz="4" w:space="0" w:color="auto"/>
              <w:right w:val="single" w:sz="4" w:space="0" w:color="auto"/>
            </w:tcBorders>
            <w:vAlign w:val="center"/>
          </w:tcPr>
          <w:p w14:paraId="3F01C081"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4142E82D"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3ED1D04D"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1230FE88"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7889B527"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53C9B18D" w14:textId="77777777" w:rsidR="008515E5" w:rsidRPr="00E41D49" w:rsidRDefault="008515E5" w:rsidP="001A1A93">
            <w:pPr>
              <w:ind w:firstLine="0"/>
              <w:contextualSpacing/>
              <w:jc w:val="left"/>
              <w:rPr>
                <w:sz w:val="24"/>
                <w:szCs w:val="24"/>
                <w:lang w:val="ro-MD"/>
              </w:rPr>
            </w:pPr>
            <w:r w:rsidRPr="00E41D49">
              <w:rPr>
                <w:sz w:val="24"/>
                <w:szCs w:val="24"/>
                <w:shd w:val="clear" w:color="auto" w:fill="FFFFFF"/>
                <w:lang w:val="ro-MD"/>
              </w:rPr>
              <w:t xml:space="preserve">(2) </w:t>
            </w:r>
            <w:r w:rsidRPr="00E41D49">
              <w:rPr>
                <w:sz w:val="24"/>
                <w:szCs w:val="24"/>
                <w:lang w:val="ro-MD"/>
              </w:rPr>
              <w:t>Controalele de identitate și controalele fizice menționate la alineatul (1) se efectuează de către autoritățile competente de la postul de inspecție la frontieră dacă se aplică oricare dintre următoarele:</w:t>
            </w:r>
          </w:p>
          <w:p w14:paraId="7BAD4BA8"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 xml:space="preserve">(a) nu există o autorizație din partea autorității competente de la postul de </w:t>
            </w:r>
            <w:r w:rsidRPr="00E41D49">
              <w:rPr>
                <w:sz w:val="24"/>
                <w:szCs w:val="24"/>
                <w:lang w:val="ro-MD"/>
              </w:rPr>
              <w:lastRenderedPageBreak/>
              <w:t>inspecție la frontieră astfel cum se menționează la alineatul (1) litera (a);</w:t>
            </w:r>
          </w:p>
          <w:p w14:paraId="423C5947"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(b) operatorul se opune deciziei de a transfera transportul la punctul de control menționat la alineatul (1) litera (b).</w:t>
            </w:r>
          </w:p>
        </w:tc>
        <w:tc>
          <w:tcPr>
            <w:tcW w:w="4110" w:type="dxa"/>
            <w:tcBorders>
              <w:top w:val="single" w:sz="4" w:space="0" w:color="auto"/>
              <w:left w:val="single" w:sz="4" w:space="0" w:color="auto"/>
              <w:bottom w:val="single" w:sz="4" w:space="0" w:color="auto"/>
              <w:right w:val="single" w:sz="4" w:space="0" w:color="auto"/>
            </w:tcBorders>
            <w:vAlign w:val="center"/>
          </w:tcPr>
          <w:p w14:paraId="458A39D1"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lastRenderedPageBreak/>
              <w:t>11. Controalele de identitate și controalele fizice menționate la pct. 10 se efectuează de către postul de control la frontieră, dacă:</w:t>
            </w:r>
          </w:p>
          <w:p w14:paraId="62D8DEAA"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 xml:space="preserve">1) nu există o permisiune din partea postului de control la frontieră, </w:t>
            </w:r>
            <w:r w:rsidRPr="00E41D49">
              <w:rPr>
                <w:sz w:val="24"/>
                <w:szCs w:val="24"/>
                <w:lang w:val="ro-MD"/>
              </w:rPr>
              <w:lastRenderedPageBreak/>
              <w:t xml:space="preserve">astfel cum este prevăzut la pct. 10 </w:t>
            </w:r>
            <w:proofErr w:type="spellStart"/>
            <w:r w:rsidRPr="00E41D49">
              <w:rPr>
                <w:sz w:val="24"/>
                <w:szCs w:val="24"/>
                <w:lang w:val="ro-MD"/>
              </w:rPr>
              <w:t>sbp</w:t>
            </w:r>
            <w:proofErr w:type="spellEnd"/>
            <w:r w:rsidRPr="00E41D49">
              <w:rPr>
                <w:sz w:val="24"/>
                <w:szCs w:val="24"/>
                <w:lang w:val="ro-MD"/>
              </w:rPr>
              <w:t>. 1);</w:t>
            </w:r>
          </w:p>
          <w:p w14:paraId="757FC940" w14:textId="34E3147F" w:rsidR="008515E5" w:rsidRPr="00E41D49" w:rsidRDefault="00603C92" w:rsidP="00603C92">
            <w:pPr>
              <w:shd w:val="clear" w:color="auto" w:fill="FFFFFF"/>
              <w:ind w:firstLine="33"/>
              <w:contextualSpacing/>
              <w:rPr>
                <w:sz w:val="24"/>
                <w:szCs w:val="24"/>
                <w:lang w:val="ro-MD"/>
              </w:rPr>
            </w:pPr>
            <w:r w:rsidRPr="00E41D49">
              <w:rPr>
                <w:sz w:val="24"/>
                <w:szCs w:val="24"/>
                <w:lang w:val="ro-MD"/>
              </w:rPr>
              <w:t xml:space="preserve">2) operatorul se opune deciziei de a transfera transportul la postul de control prevăzut la pct. 10 </w:t>
            </w:r>
            <w:proofErr w:type="spellStart"/>
            <w:r w:rsidRPr="00E41D49">
              <w:rPr>
                <w:sz w:val="24"/>
                <w:szCs w:val="24"/>
                <w:lang w:val="ro-MD"/>
              </w:rPr>
              <w:t>sbp</w:t>
            </w:r>
            <w:proofErr w:type="spellEnd"/>
            <w:r w:rsidRPr="00E41D49">
              <w:rPr>
                <w:sz w:val="24"/>
                <w:szCs w:val="24"/>
                <w:lang w:val="ro-MD"/>
              </w:rPr>
              <w:t>. 2).</w:t>
            </w:r>
          </w:p>
        </w:tc>
        <w:tc>
          <w:tcPr>
            <w:tcW w:w="1843" w:type="dxa"/>
            <w:tcBorders>
              <w:top w:val="single" w:sz="4" w:space="0" w:color="auto"/>
              <w:left w:val="single" w:sz="4" w:space="0" w:color="auto"/>
              <w:bottom w:val="single" w:sz="4" w:space="0" w:color="auto"/>
              <w:right w:val="single" w:sz="4" w:space="0" w:color="auto"/>
            </w:tcBorders>
            <w:vAlign w:val="center"/>
          </w:tcPr>
          <w:p w14:paraId="425897BB"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5BC1C7F5"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3420F8D7"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6FF72D17"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10EA9292"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55F7854A" w14:textId="77777777" w:rsidR="008515E5" w:rsidRPr="00E41D49" w:rsidRDefault="008515E5" w:rsidP="001A1A93">
            <w:pPr>
              <w:ind w:firstLine="0"/>
              <w:contextualSpacing/>
              <w:jc w:val="left"/>
              <w:rPr>
                <w:sz w:val="24"/>
                <w:szCs w:val="24"/>
                <w:lang w:val="ro-MD"/>
              </w:rPr>
            </w:pPr>
            <w:r w:rsidRPr="00E41D49">
              <w:rPr>
                <w:sz w:val="24"/>
                <w:szCs w:val="24"/>
                <w:shd w:val="clear" w:color="auto" w:fill="FFFFFF"/>
                <w:lang w:val="ro-MD"/>
              </w:rPr>
              <w:t xml:space="preserve">(3) </w:t>
            </w:r>
            <w:r w:rsidRPr="00E41D49">
              <w:rPr>
                <w:sz w:val="24"/>
                <w:szCs w:val="24"/>
                <w:lang w:val="ro-MD"/>
              </w:rPr>
              <w:t xml:space="preserve">Autoritățile competente pot efectua controale de identitate și controale fizice în legătură cu transporturile de alimente și de hrană pentru animale de origine </w:t>
            </w:r>
            <w:proofErr w:type="spellStart"/>
            <w:r w:rsidRPr="00E41D49">
              <w:rPr>
                <w:sz w:val="24"/>
                <w:szCs w:val="24"/>
                <w:lang w:val="ro-MD"/>
              </w:rPr>
              <w:t>neanimală</w:t>
            </w:r>
            <w:proofErr w:type="spellEnd"/>
            <w:r w:rsidRPr="00E41D49">
              <w:rPr>
                <w:sz w:val="24"/>
                <w:szCs w:val="24"/>
                <w:lang w:val="ro-MD"/>
              </w:rPr>
              <w:t xml:space="preserve"> menționate la articolul 1 alineatul (1) litera (a) punctul (ii) care fac obiectul controalelor oficiale la posturile de control la frontieră în temeiul articolului 45 alineatul (5) din Regulamentul (UE) 2018/848, la un alt punct de control decât postul de control la frontieră în cazul în care, în plus față de una dintre condițiile prevăzute la alineatul (1) din prezentul articol:</w:t>
            </w:r>
          </w:p>
          <w:p w14:paraId="13C145EC"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(a) operatorul responsabil de transport a solicitat transferul la un punct de control atât pentru controalele privind siguranța alimentelor și a hranei pentru animale sub forma unor controale de identitate și a unor controale fizice, cât și pentru controalele producției ecologice sub forma unor controale de identitate și a unor controale fizice;</w:t>
            </w:r>
          </w:p>
          <w:p w14:paraId="78A420A2"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lastRenderedPageBreak/>
              <w:t>(b) în cazul în care transportul este selectat de autoritățile competente de la postul de control la frontieră atât pentru controalele privind siguranța alimentelor și a hranei pentru animale sub forma unor controale de identitate și a unor controale fizice, cât și pentru controalele producției ecologice sub forma unor controale de identitate și a unor controale fizice, autoritățile competente de la postul de control la frontieră au autorizat sau au decis un astfel de transfer, după caz, în legătură cu toate controalele respective. Controalele respective se efectuează la același punct de control, care trebuie desemnat pentru categoria de mărfuri din transport și trebuie să fie situat în statul membru în care transportul urmează să fie pus în liberă circulație.</w:t>
            </w:r>
          </w:p>
        </w:tc>
        <w:tc>
          <w:tcPr>
            <w:tcW w:w="4110" w:type="dxa"/>
            <w:tcBorders>
              <w:top w:val="single" w:sz="4" w:space="0" w:color="auto"/>
              <w:left w:val="single" w:sz="4" w:space="0" w:color="auto"/>
              <w:bottom w:val="single" w:sz="4" w:space="0" w:color="auto"/>
              <w:right w:val="single" w:sz="4" w:space="0" w:color="auto"/>
            </w:tcBorders>
            <w:vAlign w:val="center"/>
          </w:tcPr>
          <w:p w14:paraId="73602FA2"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lastRenderedPageBreak/>
              <w:t xml:space="preserve">12. Autoritatea competentă efectuează controale de identitate și controale fizice în legătură cu transporturile de alimente și de hrană pentru animale de origine non-animală, prevăzute la pct. 1 </w:t>
            </w:r>
            <w:proofErr w:type="spellStart"/>
            <w:r w:rsidRPr="00E41D49">
              <w:rPr>
                <w:sz w:val="24"/>
                <w:szCs w:val="24"/>
                <w:lang w:val="ro-MD"/>
              </w:rPr>
              <w:t>sbp</w:t>
            </w:r>
            <w:proofErr w:type="spellEnd"/>
            <w:r w:rsidRPr="00E41D49">
              <w:rPr>
                <w:sz w:val="24"/>
                <w:szCs w:val="24"/>
                <w:lang w:val="ro-MD"/>
              </w:rPr>
              <w:t>. 1) lit. c), care fac obiectul controalelor oficiale la posturile de control la frontieră în temeiul art. 34 alin. (3) din Legea nr. 237/2023, la un alt post de control decât postul de control la frontieră în cazul în care, suplimentar la condițiile prevăzute la pct. 10:</w:t>
            </w:r>
          </w:p>
          <w:p w14:paraId="4C105D5A"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1) operatorul responsabil de transport a solicitat transferul la un post de control atât pentru controalele privind siguranța alimentelor și a hranei pentru animale sub forma unor controale de identitate și a unor controale fizice, cât și pentru controalele producției ecologice sub forma unor controale de identitate și a unor controale fizice;</w:t>
            </w:r>
          </w:p>
          <w:p w14:paraId="615E6244" w14:textId="0BB6AAEE" w:rsidR="008515E5"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lastRenderedPageBreak/>
              <w:t>2) în cazul în care transportul este selectat de postul de control la frontieră atât pentru controalele privind siguranța alimentelor și a hranei pentru animale sub forma unor controale de identitate și a unor controale fizice, cât și pentru controalele producției ecologice sub forma unor controale de identitate și a unor controale fizice, postul de control la frontieră a autorizat sau a decis un astfel de transfer, după caz, în legătură cu toate controalele respective. Controalele respective se efectuează la același post de control, care trebuie desemnat pentru categoria de mărfuri din transport.</w:t>
            </w:r>
          </w:p>
        </w:tc>
        <w:tc>
          <w:tcPr>
            <w:tcW w:w="1843" w:type="dxa"/>
            <w:tcBorders>
              <w:top w:val="single" w:sz="4" w:space="0" w:color="auto"/>
              <w:left w:val="single" w:sz="4" w:space="0" w:color="auto"/>
              <w:bottom w:val="single" w:sz="4" w:space="0" w:color="auto"/>
              <w:right w:val="single" w:sz="4" w:space="0" w:color="auto"/>
            </w:tcBorders>
            <w:vAlign w:val="center"/>
          </w:tcPr>
          <w:p w14:paraId="7CECB5EC"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200C1C2B"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0BA153CC"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47187919"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155E2768"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1205A064" w14:textId="77777777" w:rsidR="008515E5" w:rsidRPr="00E41D49" w:rsidRDefault="008515E5" w:rsidP="001A1A93">
            <w:pPr>
              <w:ind w:firstLine="0"/>
              <w:contextualSpacing/>
              <w:jc w:val="left"/>
              <w:rPr>
                <w:sz w:val="24"/>
                <w:szCs w:val="24"/>
                <w:lang w:val="ro-MD"/>
              </w:rPr>
            </w:pPr>
            <w:r w:rsidRPr="00E41D49">
              <w:rPr>
                <w:sz w:val="24"/>
                <w:szCs w:val="24"/>
                <w:shd w:val="clear" w:color="auto" w:fill="FFFFFF"/>
                <w:lang w:val="ro-MD"/>
              </w:rPr>
              <w:t xml:space="preserve">(4) </w:t>
            </w:r>
            <w:r w:rsidRPr="00E41D49">
              <w:rPr>
                <w:sz w:val="24"/>
                <w:szCs w:val="24"/>
                <w:lang w:val="ro-MD"/>
              </w:rPr>
              <w:t xml:space="preserve">În cazul în care transporturile sunt transferate la un punct de control în conformitate cu alineatul (3), autoritățile competente de la postul de control la frontieră responsabile pentru controalele privind siguranța alimentelor și a hranei pentru animale înregistrează transferul în DSCI, iar autoritățile competente de la postul de control la frontieră responsabile pentru controalele producției ecologice </w:t>
            </w:r>
            <w:r w:rsidRPr="00E41D49">
              <w:rPr>
                <w:sz w:val="24"/>
                <w:szCs w:val="24"/>
                <w:lang w:val="ro-MD"/>
              </w:rPr>
              <w:lastRenderedPageBreak/>
              <w:t>înregistrează transferul în certificatul de control.</w:t>
            </w:r>
          </w:p>
        </w:tc>
        <w:tc>
          <w:tcPr>
            <w:tcW w:w="4110" w:type="dxa"/>
            <w:tcBorders>
              <w:top w:val="single" w:sz="4" w:space="0" w:color="auto"/>
              <w:left w:val="single" w:sz="4" w:space="0" w:color="auto"/>
              <w:right w:val="single" w:sz="4" w:space="0" w:color="auto"/>
            </w:tcBorders>
            <w:vAlign w:val="center"/>
          </w:tcPr>
          <w:p w14:paraId="7CE6DC63" w14:textId="0659F339" w:rsidR="008515E5" w:rsidRPr="00E41D49" w:rsidRDefault="00603C92" w:rsidP="001A1A93">
            <w:pPr>
              <w:shd w:val="clear" w:color="auto" w:fill="FFFFFF"/>
              <w:ind w:firstLine="567"/>
              <w:contextualSpacing/>
              <w:rPr>
                <w:sz w:val="24"/>
                <w:szCs w:val="24"/>
                <w:lang w:val="ro-MD"/>
              </w:rPr>
            </w:pPr>
            <w:r w:rsidRPr="00E41D49">
              <w:rPr>
                <w:sz w:val="24"/>
                <w:szCs w:val="24"/>
                <w:lang w:val="ro-MD"/>
              </w:rPr>
              <w:lastRenderedPageBreak/>
              <w:t>13 În cazul în care transporturile sunt transferate la un post de control în conformitate cu pct. 12, postul de control la frontieră, responsabil pentru controalele privind siguranța alimentelor și a hranei pentru animale, înregistrează transferul în DSCI, iar postul de control la frontieră responsabil pentru controalele producției ecologice, înregistrează transferul în certificatul de inspecție.</w:t>
            </w:r>
          </w:p>
        </w:tc>
        <w:tc>
          <w:tcPr>
            <w:tcW w:w="1843" w:type="dxa"/>
            <w:vMerge w:val="restart"/>
            <w:tcBorders>
              <w:top w:val="single" w:sz="4" w:space="0" w:color="auto"/>
              <w:left w:val="single" w:sz="4" w:space="0" w:color="auto"/>
              <w:right w:val="single" w:sz="4" w:space="0" w:color="auto"/>
            </w:tcBorders>
            <w:vAlign w:val="center"/>
          </w:tcPr>
          <w:p w14:paraId="3FA1CDC8"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vMerge w:val="restart"/>
            <w:tcBorders>
              <w:top w:val="single" w:sz="4" w:space="0" w:color="auto"/>
              <w:left w:val="single" w:sz="4" w:space="0" w:color="auto"/>
              <w:right w:val="single" w:sz="4" w:space="0" w:color="auto"/>
            </w:tcBorders>
            <w:vAlign w:val="center"/>
          </w:tcPr>
          <w:p w14:paraId="3D604966" w14:textId="77777777" w:rsidR="008515E5" w:rsidRPr="00E41D49" w:rsidRDefault="008515E5" w:rsidP="001A1A93">
            <w:pPr>
              <w:pStyle w:val="Frspaiere"/>
              <w:contextualSpacing/>
              <w:rPr>
                <w:rFonts w:ascii="Times New Roman" w:hAnsi="Times New Roman"/>
                <w:sz w:val="24"/>
                <w:szCs w:val="24"/>
                <w:lang w:val="ro-MD"/>
              </w:rPr>
            </w:pPr>
          </w:p>
        </w:tc>
        <w:tc>
          <w:tcPr>
            <w:tcW w:w="1560" w:type="dxa"/>
            <w:vMerge w:val="restart"/>
            <w:tcBorders>
              <w:top w:val="single" w:sz="4" w:space="0" w:color="auto"/>
              <w:left w:val="single" w:sz="4" w:space="0" w:color="auto"/>
              <w:right w:val="single" w:sz="4" w:space="0" w:color="auto"/>
            </w:tcBorders>
            <w:vAlign w:val="center"/>
          </w:tcPr>
          <w:p w14:paraId="31EC9C6E" w14:textId="77777777" w:rsidR="008515E5" w:rsidRPr="00E41D49" w:rsidRDefault="008515E5" w:rsidP="001A1A93">
            <w:pPr>
              <w:pStyle w:val="Frspaiere"/>
              <w:contextualSpacing/>
              <w:rPr>
                <w:rFonts w:ascii="Times New Roman" w:hAnsi="Times New Roman"/>
                <w:sz w:val="24"/>
                <w:szCs w:val="24"/>
                <w:lang w:val="ro-MD"/>
              </w:rPr>
            </w:pPr>
          </w:p>
        </w:tc>
        <w:tc>
          <w:tcPr>
            <w:tcW w:w="1699" w:type="dxa"/>
            <w:vMerge w:val="restart"/>
            <w:tcBorders>
              <w:top w:val="single" w:sz="4" w:space="0" w:color="auto"/>
              <w:left w:val="single" w:sz="4" w:space="0" w:color="auto"/>
              <w:right w:val="single" w:sz="4" w:space="0" w:color="auto"/>
            </w:tcBorders>
            <w:vAlign w:val="center"/>
          </w:tcPr>
          <w:p w14:paraId="5D3A01A6"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59ED7B30"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581A7C0C" w14:textId="77777777" w:rsidR="008515E5" w:rsidRPr="00E41D49" w:rsidRDefault="008515E5" w:rsidP="001A1A93">
            <w:pPr>
              <w:shd w:val="clear" w:color="auto" w:fill="FFFFFF"/>
              <w:ind w:firstLine="0"/>
              <w:contextualSpacing/>
              <w:jc w:val="left"/>
              <w:rPr>
                <w:b/>
                <w:bCs/>
                <w:sz w:val="24"/>
                <w:szCs w:val="24"/>
                <w:lang w:val="ro-MD"/>
              </w:rPr>
            </w:pPr>
            <w:r w:rsidRPr="00E41D49">
              <w:rPr>
                <w:i/>
                <w:iCs/>
                <w:sz w:val="24"/>
                <w:szCs w:val="24"/>
                <w:lang w:val="ro-MD"/>
              </w:rPr>
              <w:t xml:space="preserve">Articolul 4 </w:t>
            </w:r>
            <w:r w:rsidRPr="00E41D49">
              <w:rPr>
                <w:b/>
                <w:bCs/>
                <w:sz w:val="24"/>
                <w:szCs w:val="24"/>
                <w:lang w:val="ro-MD"/>
              </w:rPr>
              <w:t>Controalele de identitate și cele fizice vizând transporturile plante, produse vegetale și alte obiecte efectuate în alt punct de control decât postul de inspecție la frontieră</w:t>
            </w:r>
          </w:p>
          <w:p w14:paraId="0B15CC34"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(1) Controalele de identitate și cele fizice pot fi efectuate de autoritățile competente în alt punct de control decât postul de inspecție la frontieră pentru transporturile care conțin:</w:t>
            </w:r>
          </w:p>
          <w:p w14:paraId="5E479352"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(a) plante, produse vegetale și alte obiecte menționate la articolul 72 alineatul (1) și la articolul 74 alineatul (1) din Regulamentul (UE) 2016/2031;</w:t>
            </w:r>
          </w:p>
          <w:p w14:paraId="7AEBA5F9"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(b) plante, produse vegetale și alte obiecte care fac obiectul unei măsuri de urgență prevăzute în actele adoptate în conformitate cu articolul 28 alineatul (1), articolul 30 alineatul (1), articolul 40 alineatul (3), articolul 41 alineatul (3), articolul 49 alineatul (1), articolul 53 alineatul (3) și articolul 54 alineatul (3) din Regulamentul (UE) 2016/2031;</w:t>
            </w:r>
          </w:p>
          <w:p w14:paraId="3D4B44F5"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 xml:space="preserve">(c) plante, produse vegetale și alte obiecte menționate la literele (a) și (b) care fac obiectul controalelor oficiale la posturile de control la frontieră în temeiul articolului 45 </w:t>
            </w:r>
            <w:r w:rsidRPr="00E41D49">
              <w:rPr>
                <w:sz w:val="24"/>
                <w:szCs w:val="24"/>
                <w:lang w:val="ro-MD"/>
              </w:rPr>
              <w:lastRenderedPageBreak/>
              <w:t>alineatul (5) din Regulamentul (UE) 2018/848.</w:t>
            </w:r>
          </w:p>
        </w:tc>
        <w:tc>
          <w:tcPr>
            <w:tcW w:w="4110" w:type="dxa"/>
            <w:tcBorders>
              <w:left w:val="single" w:sz="4" w:space="0" w:color="auto"/>
              <w:bottom w:val="single" w:sz="4" w:space="0" w:color="auto"/>
              <w:right w:val="single" w:sz="4" w:space="0" w:color="auto"/>
            </w:tcBorders>
            <w:vAlign w:val="center"/>
          </w:tcPr>
          <w:p w14:paraId="6FAF372E" w14:textId="77777777" w:rsidR="00215268" w:rsidRPr="00E41D49" w:rsidRDefault="00215268" w:rsidP="001A1A93">
            <w:pPr>
              <w:shd w:val="clear" w:color="auto" w:fill="FFFFFF"/>
              <w:ind w:firstLine="0"/>
              <w:contextualSpacing/>
              <w:jc w:val="center"/>
              <w:rPr>
                <w:b/>
                <w:i/>
                <w:sz w:val="24"/>
                <w:szCs w:val="24"/>
                <w:lang w:val="ro-MD"/>
              </w:rPr>
            </w:pPr>
            <w:r w:rsidRPr="00E41D49">
              <w:rPr>
                <w:b/>
                <w:i/>
                <w:sz w:val="24"/>
                <w:szCs w:val="24"/>
                <w:lang w:val="ro-MD"/>
              </w:rPr>
              <w:lastRenderedPageBreak/>
              <w:t>Secțiunea a 4-a</w:t>
            </w:r>
          </w:p>
          <w:p w14:paraId="2FE4D221" w14:textId="77777777" w:rsidR="00215268" w:rsidRPr="00E41D49" w:rsidRDefault="00215268" w:rsidP="001A1A93">
            <w:pPr>
              <w:shd w:val="clear" w:color="auto" w:fill="FFFFFF"/>
              <w:ind w:firstLine="0"/>
              <w:contextualSpacing/>
              <w:jc w:val="center"/>
              <w:rPr>
                <w:b/>
                <w:i/>
                <w:sz w:val="24"/>
                <w:szCs w:val="24"/>
                <w:lang w:val="ro-MD"/>
              </w:rPr>
            </w:pPr>
            <w:r w:rsidRPr="00E41D49">
              <w:rPr>
                <w:b/>
                <w:i/>
                <w:sz w:val="24"/>
                <w:szCs w:val="24"/>
                <w:lang w:val="ro-MD"/>
              </w:rPr>
              <w:t xml:space="preserve">Controale de identitate și cele fizice, vizând transporturile de plante, produse vegetale și alte obiecte, efectuate în alt post de control </w:t>
            </w:r>
          </w:p>
          <w:p w14:paraId="785DFD8C" w14:textId="77777777" w:rsidR="00215268" w:rsidRPr="00E41D49" w:rsidRDefault="00215268" w:rsidP="001A1A93">
            <w:pPr>
              <w:shd w:val="clear" w:color="auto" w:fill="FFFFFF"/>
              <w:ind w:firstLine="0"/>
              <w:contextualSpacing/>
              <w:jc w:val="center"/>
              <w:rPr>
                <w:b/>
                <w:i/>
                <w:sz w:val="24"/>
                <w:szCs w:val="24"/>
                <w:lang w:val="ro-MD"/>
              </w:rPr>
            </w:pPr>
            <w:r w:rsidRPr="00E41D49">
              <w:rPr>
                <w:b/>
                <w:i/>
                <w:sz w:val="24"/>
                <w:szCs w:val="24"/>
                <w:lang w:val="ro-MD"/>
              </w:rPr>
              <w:t>decât postul de control la frontieră</w:t>
            </w:r>
          </w:p>
          <w:p w14:paraId="21B269B2"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iCs/>
                <w:sz w:val="24"/>
                <w:szCs w:val="24"/>
                <w:lang w:val="ro-MD"/>
              </w:rPr>
              <w:t>14.</w:t>
            </w:r>
            <w:r w:rsidRPr="00E41D49">
              <w:rPr>
                <w:i/>
                <w:iCs/>
                <w:sz w:val="24"/>
                <w:szCs w:val="24"/>
                <w:lang w:val="ro-MD"/>
              </w:rPr>
              <w:t xml:space="preserve"> </w:t>
            </w:r>
            <w:r w:rsidRPr="00E41D49">
              <w:rPr>
                <w:sz w:val="24"/>
                <w:szCs w:val="24"/>
                <w:lang w:val="ro-MD"/>
              </w:rPr>
              <w:t>Controalele de identitate și cele fizice pot fi efectuate în alt post de control decât postul de control la frontieră pentru transporturile care conțin:</w:t>
            </w:r>
          </w:p>
          <w:p w14:paraId="548D8E48"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1) plante, produse vegetale și alte obiecte prevăzute la art. 72 alin. (1) și la art. 74 alin. (2) din Legea nr. 422/2023;</w:t>
            </w:r>
          </w:p>
          <w:p w14:paraId="559837F9" w14:textId="77777777" w:rsidR="00603C92" w:rsidRPr="00E41D49" w:rsidRDefault="00603C92" w:rsidP="00603C92">
            <w:pPr>
              <w:shd w:val="clear" w:color="auto" w:fill="FFFFFF"/>
              <w:spacing w:line="276" w:lineRule="auto"/>
              <w:ind w:firstLine="567"/>
              <w:contextualSpacing/>
              <w:rPr>
                <w:sz w:val="24"/>
                <w:szCs w:val="24"/>
                <w:lang w:val="ro-MD"/>
              </w:rPr>
            </w:pPr>
            <w:r w:rsidRPr="00E41D49">
              <w:rPr>
                <w:sz w:val="24"/>
                <w:szCs w:val="24"/>
                <w:lang w:val="ro-MD"/>
              </w:rPr>
              <w:t>2) plante, produse vegetale și alte obiecte care fac obiectul unei măsuri de urgență prevăzute în actele aprobate în conformitate cu art. 28 alin. (1), art. 30 alin. (1), art. 40 alin. (3), art. 41 alin. (3), art. 49 alin. (1), art. 53 alin. (3) și (4) și art. 54 alin. (3) și (4) din Legea nr. 422/2023;</w:t>
            </w:r>
          </w:p>
          <w:p w14:paraId="61A90FE9" w14:textId="0BFF2E0B" w:rsidR="008515E5" w:rsidRPr="00E41D49" w:rsidRDefault="00603C92" w:rsidP="00603C92">
            <w:pPr>
              <w:shd w:val="clear" w:color="auto" w:fill="FFFFFF"/>
              <w:spacing w:line="276" w:lineRule="auto"/>
              <w:ind w:firstLine="567"/>
              <w:contextualSpacing/>
              <w:rPr>
                <w:sz w:val="24"/>
                <w:szCs w:val="24"/>
                <w:lang w:val="ro-MD"/>
              </w:rPr>
            </w:pPr>
            <w:r w:rsidRPr="00E41D49">
              <w:rPr>
                <w:bCs/>
                <w:sz w:val="24"/>
                <w:szCs w:val="24"/>
                <w:lang w:val="ro-MD"/>
              </w:rPr>
              <w:t>3</w:t>
            </w:r>
            <w:r w:rsidRPr="00E41D49">
              <w:rPr>
                <w:sz w:val="24"/>
                <w:szCs w:val="24"/>
                <w:lang w:val="ro-MD"/>
              </w:rPr>
              <w:t xml:space="preserve">) plante, produse vegetale și alte obiecte prevăzute la </w:t>
            </w:r>
            <w:proofErr w:type="spellStart"/>
            <w:r w:rsidRPr="00E41D49">
              <w:rPr>
                <w:sz w:val="24"/>
                <w:szCs w:val="24"/>
                <w:lang w:val="ro-MD"/>
              </w:rPr>
              <w:t>sbp</w:t>
            </w:r>
            <w:proofErr w:type="spellEnd"/>
            <w:r w:rsidRPr="00E41D49">
              <w:rPr>
                <w:sz w:val="24"/>
                <w:szCs w:val="24"/>
                <w:lang w:val="ro-MD"/>
              </w:rPr>
              <w:t xml:space="preserve">. 1) și 2) care fac </w:t>
            </w:r>
            <w:r w:rsidRPr="00E41D49">
              <w:rPr>
                <w:sz w:val="24"/>
                <w:szCs w:val="24"/>
                <w:lang w:val="ro-MD"/>
              </w:rPr>
              <w:lastRenderedPageBreak/>
              <w:t>obiectul controalelor oficiale la posturile de control la frontieră în temeiul art. 34 alin. (3) din Legea nr. 237/2023.</w:t>
            </w:r>
          </w:p>
        </w:tc>
        <w:tc>
          <w:tcPr>
            <w:tcW w:w="1843" w:type="dxa"/>
            <w:vMerge/>
            <w:tcBorders>
              <w:left w:val="single" w:sz="4" w:space="0" w:color="auto"/>
              <w:bottom w:val="single" w:sz="4" w:space="0" w:color="auto"/>
              <w:right w:val="single" w:sz="4" w:space="0" w:color="auto"/>
            </w:tcBorders>
            <w:vAlign w:val="center"/>
          </w:tcPr>
          <w:p w14:paraId="2DD43DA1" w14:textId="77777777" w:rsidR="008515E5" w:rsidRPr="00E41D49" w:rsidRDefault="008515E5" w:rsidP="001A1A93">
            <w:pPr>
              <w:pStyle w:val="Frspaiere"/>
              <w:contextualSpacing/>
              <w:rPr>
                <w:rFonts w:ascii="Times New Roman" w:hAnsi="Times New Roman"/>
                <w:sz w:val="24"/>
                <w:szCs w:val="24"/>
                <w:lang w:val="ro-MD"/>
              </w:rPr>
            </w:pPr>
          </w:p>
        </w:tc>
        <w:tc>
          <w:tcPr>
            <w:tcW w:w="1844" w:type="dxa"/>
            <w:vMerge/>
            <w:tcBorders>
              <w:left w:val="single" w:sz="4" w:space="0" w:color="auto"/>
              <w:bottom w:val="single" w:sz="4" w:space="0" w:color="auto"/>
              <w:right w:val="single" w:sz="4" w:space="0" w:color="auto"/>
            </w:tcBorders>
            <w:vAlign w:val="center"/>
          </w:tcPr>
          <w:p w14:paraId="424D171D" w14:textId="77777777" w:rsidR="008515E5" w:rsidRPr="00E41D49" w:rsidRDefault="008515E5" w:rsidP="001A1A93">
            <w:pPr>
              <w:pStyle w:val="Frspaiere"/>
              <w:contextualSpacing/>
              <w:rPr>
                <w:rFonts w:ascii="Times New Roman" w:hAnsi="Times New Roman"/>
                <w:sz w:val="24"/>
                <w:szCs w:val="24"/>
                <w:lang w:val="ro-MD"/>
              </w:rPr>
            </w:pPr>
          </w:p>
        </w:tc>
        <w:tc>
          <w:tcPr>
            <w:tcW w:w="1560" w:type="dxa"/>
            <w:vMerge/>
            <w:tcBorders>
              <w:left w:val="single" w:sz="4" w:space="0" w:color="auto"/>
              <w:bottom w:val="single" w:sz="4" w:space="0" w:color="auto"/>
              <w:right w:val="single" w:sz="4" w:space="0" w:color="auto"/>
            </w:tcBorders>
            <w:vAlign w:val="center"/>
          </w:tcPr>
          <w:p w14:paraId="227C9445" w14:textId="77777777" w:rsidR="008515E5" w:rsidRPr="00E41D49" w:rsidRDefault="008515E5" w:rsidP="001A1A93">
            <w:pPr>
              <w:pStyle w:val="Frspaiere"/>
              <w:contextualSpacing/>
              <w:rPr>
                <w:rFonts w:ascii="Times New Roman" w:hAnsi="Times New Roman"/>
                <w:sz w:val="24"/>
                <w:szCs w:val="24"/>
                <w:lang w:val="ro-MD"/>
              </w:rPr>
            </w:pPr>
          </w:p>
        </w:tc>
        <w:tc>
          <w:tcPr>
            <w:tcW w:w="1699" w:type="dxa"/>
            <w:vMerge/>
            <w:tcBorders>
              <w:left w:val="single" w:sz="4" w:space="0" w:color="auto"/>
              <w:bottom w:val="single" w:sz="4" w:space="0" w:color="auto"/>
              <w:right w:val="single" w:sz="4" w:space="0" w:color="auto"/>
            </w:tcBorders>
            <w:vAlign w:val="center"/>
          </w:tcPr>
          <w:p w14:paraId="2050E1A7"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73A921D4"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069BD122" w14:textId="77777777" w:rsidR="008515E5" w:rsidRPr="00E41D49" w:rsidRDefault="008515E5" w:rsidP="001A1A93">
            <w:pPr>
              <w:ind w:firstLine="0"/>
              <w:contextualSpacing/>
              <w:jc w:val="left"/>
              <w:rPr>
                <w:sz w:val="24"/>
                <w:szCs w:val="24"/>
                <w:lang w:val="ro-MD"/>
              </w:rPr>
            </w:pPr>
            <w:r w:rsidRPr="00E41D49">
              <w:rPr>
                <w:sz w:val="24"/>
                <w:szCs w:val="24"/>
                <w:shd w:val="clear" w:color="auto" w:fill="FFFFFF"/>
                <w:lang w:val="ro-MD"/>
              </w:rPr>
              <w:t xml:space="preserve">(2) </w:t>
            </w:r>
            <w:r w:rsidRPr="00E41D49">
              <w:rPr>
                <w:sz w:val="24"/>
                <w:szCs w:val="24"/>
                <w:lang w:val="ro-MD"/>
              </w:rPr>
              <w:t>Controalele de identitate și controalele fizice menționate la alineatul (1) pot fi efectuate de către autoritățile competente în alt punct de control decât postul de inspecție la frontieră dacă se aplică oricare dintre următoarele:</w:t>
            </w:r>
          </w:p>
          <w:p w14:paraId="22B2C006"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(a) operatorul responsabil de transport a solicitat autorităților competente de la postul de inspecție la frontieră să se efectueze controale de identitate și controale fizice la un punct de control care a fost desemnat pentru categoria de mărfuri a transportului, iar autoritățile competente de la postul de inspecție la frontieră autorizează transferul transportului la punctul de control;</w:t>
            </w:r>
          </w:p>
          <w:p w14:paraId="3E7D6246"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(b) autoritățile competente de la postul de inspecție la frontieră au decis efectuarea controalelor de identitate și a celor fizice la un punct de control care a fost desemnat pentru categoria de mărfuri a transportului, iar operatorul nu are obiecții cu privire la această decizie.</w:t>
            </w:r>
          </w:p>
        </w:tc>
        <w:tc>
          <w:tcPr>
            <w:tcW w:w="4110" w:type="dxa"/>
            <w:tcBorders>
              <w:top w:val="single" w:sz="4" w:space="0" w:color="auto"/>
              <w:left w:val="single" w:sz="4" w:space="0" w:color="auto"/>
              <w:bottom w:val="single" w:sz="4" w:space="0" w:color="auto"/>
              <w:right w:val="single" w:sz="4" w:space="0" w:color="auto"/>
            </w:tcBorders>
            <w:vAlign w:val="center"/>
          </w:tcPr>
          <w:p w14:paraId="5D682E23" w14:textId="77777777" w:rsidR="002A2C96" w:rsidRPr="00E41D49" w:rsidRDefault="002A2C96" w:rsidP="002A2C96">
            <w:pPr>
              <w:shd w:val="clear" w:color="auto" w:fill="FFFFFF"/>
              <w:spacing w:line="276" w:lineRule="auto"/>
              <w:ind w:firstLine="567"/>
              <w:contextualSpacing/>
              <w:rPr>
                <w:sz w:val="24"/>
                <w:szCs w:val="24"/>
                <w:lang w:val="ro-MD"/>
              </w:rPr>
            </w:pPr>
            <w:r w:rsidRPr="00E41D49">
              <w:rPr>
                <w:bCs/>
                <w:sz w:val="24"/>
                <w:szCs w:val="24"/>
                <w:lang w:val="ro-MD"/>
              </w:rPr>
              <w:t xml:space="preserve">15. </w:t>
            </w:r>
            <w:r w:rsidRPr="00E41D49">
              <w:rPr>
                <w:sz w:val="24"/>
                <w:szCs w:val="24"/>
                <w:lang w:val="ro-MD"/>
              </w:rPr>
              <w:t>Controalele de identitate și controalele fizice prevăzute la pct. 14 sunt efectuate de către autoritatea competentă în alt post de control decât postul de control la frontieră dacă se aplică oricare dintre următoarele:</w:t>
            </w:r>
          </w:p>
          <w:p w14:paraId="00BED933" w14:textId="77777777" w:rsidR="002A2C96" w:rsidRPr="00E41D49" w:rsidRDefault="002A2C96" w:rsidP="002A2C96">
            <w:pPr>
              <w:shd w:val="clear" w:color="auto" w:fill="FFFFFF"/>
              <w:spacing w:line="276" w:lineRule="auto"/>
              <w:ind w:firstLine="567"/>
              <w:contextualSpacing/>
              <w:rPr>
                <w:sz w:val="24"/>
                <w:szCs w:val="24"/>
                <w:lang w:val="ro-MD"/>
              </w:rPr>
            </w:pPr>
            <w:r w:rsidRPr="00E41D49">
              <w:rPr>
                <w:sz w:val="24"/>
                <w:szCs w:val="24"/>
                <w:lang w:val="ro-MD"/>
              </w:rPr>
              <w:t>1) operatorul responsabil de transport a solicitat postului de control la frontieră să se efectueze controale de identitate și controale fizice la un post de control care a fost desemnat pentru categoria de mărfuri a acestui transport, iar postul de control la frontieră autorizează transferul transportului la postul de control;</w:t>
            </w:r>
          </w:p>
          <w:p w14:paraId="3D6B4333" w14:textId="349F1CE5" w:rsidR="008515E5" w:rsidRPr="00E41D49" w:rsidRDefault="002A2C96" w:rsidP="002A2C96">
            <w:pPr>
              <w:shd w:val="clear" w:color="auto" w:fill="FFFFFF"/>
              <w:ind w:firstLine="567"/>
              <w:contextualSpacing/>
              <w:rPr>
                <w:sz w:val="24"/>
                <w:szCs w:val="24"/>
                <w:lang w:val="ro-MD"/>
              </w:rPr>
            </w:pPr>
            <w:r w:rsidRPr="00E41D49">
              <w:rPr>
                <w:sz w:val="24"/>
                <w:szCs w:val="24"/>
                <w:lang w:val="ro-MD"/>
              </w:rPr>
              <w:t>2) autoritatea competentă de la postul de control la frontieră a decis efectuarea controalelor de identitate și a celor fizice la un post de control care a fost desemnat pentru categoria de mărfuri a transportului în cauză, iar operatorul nu are obiecții cu privire la această decizie.</w:t>
            </w:r>
          </w:p>
        </w:tc>
        <w:tc>
          <w:tcPr>
            <w:tcW w:w="1843" w:type="dxa"/>
            <w:tcBorders>
              <w:top w:val="single" w:sz="4" w:space="0" w:color="auto"/>
              <w:left w:val="single" w:sz="4" w:space="0" w:color="auto"/>
              <w:bottom w:val="single" w:sz="4" w:space="0" w:color="auto"/>
              <w:right w:val="single" w:sz="4" w:space="0" w:color="auto"/>
            </w:tcBorders>
            <w:vAlign w:val="center"/>
          </w:tcPr>
          <w:p w14:paraId="56FDD84A"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635F63C6"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5D839B6A"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1CEE0E59"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41CA6834"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3A83B661" w14:textId="77777777" w:rsidR="008515E5" w:rsidRPr="00E41D49" w:rsidRDefault="008515E5" w:rsidP="001A1A93">
            <w:pPr>
              <w:ind w:firstLine="0"/>
              <w:contextualSpacing/>
              <w:jc w:val="left"/>
              <w:rPr>
                <w:sz w:val="24"/>
                <w:szCs w:val="24"/>
                <w:lang w:val="ro-MD"/>
              </w:rPr>
            </w:pPr>
            <w:r w:rsidRPr="00E41D49">
              <w:rPr>
                <w:sz w:val="24"/>
                <w:szCs w:val="24"/>
                <w:shd w:val="clear" w:color="auto" w:fill="FFFFFF"/>
                <w:lang w:val="ro-MD"/>
              </w:rPr>
              <w:lastRenderedPageBreak/>
              <w:t xml:space="preserve">(3) </w:t>
            </w:r>
            <w:r w:rsidRPr="00E41D49">
              <w:rPr>
                <w:sz w:val="24"/>
                <w:szCs w:val="24"/>
                <w:lang w:val="ro-MD"/>
              </w:rPr>
              <w:t>Controalele de identitate și controalele fizice menționate la alineatul (1) se efectuează de către autoritățile competente de la postul de inspecție la frontieră dacă se aplică oricare dintre următoarele:</w:t>
            </w:r>
          </w:p>
          <w:p w14:paraId="69F88486"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(a) nu există o autorizație din partea autorității competente de la postul de inspecție la frontieră astfel cum se menționează la alineatul (2) litera (a);</w:t>
            </w:r>
          </w:p>
          <w:p w14:paraId="7E00E7FC"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(b) operatorul se opune deciziei de a transfera transportul la punctul de control menționat la alineatul (2) litera (b).</w:t>
            </w:r>
          </w:p>
        </w:tc>
        <w:tc>
          <w:tcPr>
            <w:tcW w:w="4110" w:type="dxa"/>
            <w:tcBorders>
              <w:top w:val="single" w:sz="4" w:space="0" w:color="auto"/>
              <w:left w:val="single" w:sz="4" w:space="0" w:color="auto"/>
              <w:bottom w:val="single" w:sz="4" w:space="0" w:color="auto"/>
              <w:right w:val="single" w:sz="4" w:space="0" w:color="auto"/>
            </w:tcBorders>
            <w:vAlign w:val="center"/>
          </w:tcPr>
          <w:p w14:paraId="2AD1D72D" w14:textId="77777777" w:rsidR="002A2C96" w:rsidRPr="00E41D49" w:rsidRDefault="002A2C96" w:rsidP="002A2C96">
            <w:pPr>
              <w:shd w:val="clear" w:color="auto" w:fill="FFFFFF"/>
              <w:spacing w:line="276" w:lineRule="auto"/>
              <w:ind w:firstLine="567"/>
              <w:contextualSpacing/>
              <w:rPr>
                <w:sz w:val="24"/>
                <w:szCs w:val="24"/>
                <w:lang w:val="ro-MD"/>
              </w:rPr>
            </w:pPr>
            <w:r w:rsidRPr="00E41D49">
              <w:rPr>
                <w:sz w:val="24"/>
                <w:szCs w:val="24"/>
                <w:lang w:val="ro-MD"/>
              </w:rPr>
              <w:t>16. Controalele de identitate și controalele fizice prevăzute la pct. 14 se efectuează de către postul de control la frontieră dacă se aplică oricare dintre următoarele:</w:t>
            </w:r>
          </w:p>
          <w:p w14:paraId="4F38A579" w14:textId="77777777" w:rsidR="002A2C96" w:rsidRPr="00E41D49" w:rsidRDefault="002A2C96" w:rsidP="002A2C96">
            <w:pPr>
              <w:shd w:val="clear" w:color="auto" w:fill="FFFFFF"/>
              <w:spacing w:line="276" w:lineRule="auto"/>
              <w:ind w:firstLine="567"/>
              <w:contextualSpacing/>
              <w:rPr>
                <w:sz w:val="24"/>
                <w:szCs w:val="24"/>
                <w:lang w:val="ro-MD"/>
              </w:rPr>
            </w:pPr>
            <w:r w:rsidRPr="00E41D49">
              <w:rPr>
                <w:sz w:val="24"/>
                <w:szCs w:val="24"/>
                <w:lang w:val="ro-MD"/>
              </w:rPr>
              <w:t xml:space="preserve">1) nu există o permisiune din partea postului de control la frontieră, astfel cum este prevăzut la pct. 15 </w:t>
            </w:r>
            <w:proofErr w:type="spellStart"/>
            <w:r w:rsidRPr="00E41D49">
              <w:rPr>
                <w:sz w:val="24"/>
                <w:szCs w:val="24"/>
                <w:lang w:val="ro-MD"/>
              </w:rPr>
              <w:t>sbp</w:t>
            </w:r>
            <w:proofErr w:type="spellEnd"/>
            <w:r w:rsidRPr="00E41D49">
              <w:rPr>
                <w:sz w:val="24"/>
                <w:szCs w:val="24"/>
                <w:lang w:val="ro-MD"/>
              </w:rPr>
              <w:t>. 1);</w:t>
            </w:r>
          </w:p>
          <w:p w14:paraId="5D8E4EDE" w14:textId="4B3101C7" w:rsidR="008515E5" w:rsidRPr="00E41D49" w:rsidRDefault="002A2C96" w:rsidP="002A2C96">
            <w:pPr>
              <w:shd w:val="clear" w:color="auto" w:fill="FFFFFF"/>
              <w:ind w:firstLine="567"/>
              <w:contextualSpacing/>
              <w:rPr>
                <w:sz w:val="24"/>
                <w:szCs w:val="24"/>
                <w:lang w:val="ro-MD"/>
              </w:rPr>
            </w:pPr>
            <w:r w:rsidRPr="00E41D49">
              <w:rPr>
                <w:sz w:val="24"/>
                <w:szCs w:val="24"/>
                <w:lang w:val="ro-MD"/>
              </w:rPr>
              <w:t xml:space="preserve">2) operatorul se opune deciziei de a transfera transportul la postul de control prevăzut la pct. 15 </w:t>
            </w:r>
            <w:proofErr w:type="spellStart"/>
            <w:r w:rsidRPr="00E41D49">
              <w:rPr>
                <w:sz w:val="24"/>
                <w:szCs w:val="24"/>
                <w:lang w:val="ro-MD"/>
              </w:rPr>
              <w:t>sbp</w:t>
            </w:r>
            <w:proofErr w:type="spellEnd"/>
            <w:r w:rsidRPr="00E41D49">
              <w:rPr>
                <w:sz w:val="24"/>
                <w:szCs w:val="24"/>
                <w:lang w:val="ro-MD"/>
              </w:rPr>
              <w:t>. 2).</w:t>
            </w:r>
          </w:p>
        </w:tc>
        <w:tc>
          <w:tcPr>
            <w:tcW w:w="1843" w:type="dxa"/>
            <w:tcBorders>
              <w:top w:val="single" w:sz="4" w:space="0" w:color="auto"/>
              <w:left w:val="single" w:sz="4" w:space="0" w:color="auto"/>
              <w:bottom w:val="single" w:sz="4" w:space="0" w:color="auto"/>
              <w:right w:val="single" w:sz="4" w:space="0" w:color="auto"/>
            </w:tcBorders>
            <w:vAlign w:val="center"/>
          </w:tcPr>
          <w:p w14:paraId="37749442"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0E687A40"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5926ADA9"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3BE10004"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22089DE9"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0D0C6910" w14:textId="77777777" w:rsidR="008515E5" w:rsidRPr="00E41D49" w:rsidRDefault="008515E5" w:rsidP="001A1A93">
            <w:pPr>
              <w:ind w:firstLine="0"/>
              <w:contextualSpacing/>
              <w:jc w:val="left"/>
              <w:rPr>
                <w:sz w:val="24"/>
                <w:szCs w:val="24"/>
                <w:lang w:val="ro-MD"/>
              </w:rPr>
            </w:pPr>
            <w:r w:rsidRPr="00E41D49">
              <w:rPr>
                <w:sz w:val="24"/>
                <w:szCs w:val="24"/>
                <w:shd w:val="clear" w:color="auto" w:fill="FFFFFF"/>
                <w:lang w:val="ro-MD"/>
              </w:rPr>
              <w:t xml:space="preserve">(4) </w:t>
            </w:r>
            <w:r w:rsidRPr="00E41D49">
              <w:rPr>
                <w:sz w:val="24"/>
                <w:szCs w:val="24"/>
                <w:lang w:val="ro-MD"/>
              </w:rPr>
              <w:t>În ceea ce privește plantele, produsele vegetale și alte obiecte menționate la alineatul (1) litera (c), autoritățile competente pot efectua controale de identitate și controale fizice la un alt punct de control decât un post de control la frontieră în cazul în care, pe lângă una dintre condițiile prevăzute la alineatul (2), se aplică următoarele:</w:t>
            </w:r>
          </w:p>
          <w:p w14:paraId="302739F2"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 xml:space="preserve">(a) operatorul responsabil de transport a solicitat transferul la un punct de control atât pentru controalele fitosanitare sub forma unor controale de identitate și a unor controale fizice, cât și pentru controalele producției ecologice sub forma unor </w:t>
            </w:r>
            <w:r w:rsidRPr="00E41D49">
              <w:rPr>
                <w:sz w:val="24"/>
                <w:szCs w:val="24"/>
                <w:lang w:val="ro-MD"/>
              </w:rPr>
              <w:lastRenderedPageBreak/>
              <w:t>controale de identitate și a unor controale fizice;</w:t>
            </w:r>
          </w:p>
          <w:p w14:paraId="6BE6B60E"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(b) în cazul în care transportul este selectat de autoritățile competente de la postul de control la frontieră atât pentru controalele fitosanitare sub forma unor controale de identitate și a unor controale fizice, cât și pentru controalele producției ecologice sub forma unor controale de identitate și a unor controale fizice, autoritățile competente de la postul de control la frontieră au autorizat sau au decis un astfel de transfer, după caz, în legătură cu toate controalele respective. Controalele respective se efectuează la același punct de control, care trebuie desemnat pentru categoria de mărfuri din transport și trebuie să fie situat în statul membru în care transportul urmează să fie pus în liberă circulație.</w:t>
            </w:r>
          </w:p>
        </w:tc>
        <w:tc>
          <w:tcPr>
            <w:tcW w:w="4110" w:type="dxa"/>
            <w:tcBorders>
              <w:top w:val="single" w:sz="4" w:space="0" w:color="auto"/>
              <w:left w:val="single" w:sz="4" w:space="0" w:color="auto"/>
              <w:bottom w:val="single" w:sz="4" w:space="0" w:color="auto"/>
              <w:right w:val="single" w:sz="4" w:space="0" w:color="auto"/>
            </w:tcBorders>
            <w:vAlign w:val="center"/>
          </w:tcPr>
          <w:p w14:paraId="78AE136A" w14:textId="77777777" w:rsidR="002A2C96" w:rsidRPr="00E41D49" w:rsidRDefault="002A2C96" w:rsidP="002A2C96">
            <w:pPr>
              <w:shd w:val="clear" w:color="auto" w:fill="FFFFFF"/>
              <w:spacing w:line="276" w:lineRule="auto"/>
              <w:ind w:firstLine="567"/>
              <w:contextualSpacing/>
              <w:rPr>
                <w:sz w:val="24"/>
                <w:szCs w:val="24"/>
                <w:lang w:val="ro-MD"/>
              </w:rPr>
            </w:pPr>
            <w:r w:rsidRPr="00E41D49">
              <w:rPr>
                <w:bCs/>
                <w:sz w:val="24"/>
                <w:szCs w:val="24"/>
                <w:lang w:val="ro-MD"/>
              </w:rPr>
              <w:lastRenderedPageBreak/>
              <w:t>17.</w:t>
            </w:r>
            <w:r w:rsidRPr="00E41D49">
              <w:rPr>
                <w:b/>
                <w:bCs/>
                <w:sz w:val="24"/>
                <w:szCs w:val="24"/>
                <w:lang w:val="ro-MD"/>
              </w:rPr>
              <w:t xml:space="preserve"> </w:t>
            </w:r>
            <w:r w:rsidRPr="00E41D49">
              <w:rPr>
                <w:sz w:val="24"/>
                <w:szCs w:val="24"/>
                <w:lang w:val="ro-MD"/>
              </w:rPr>
              <w:t xml:space="preserve">În ceea ce privește plantele, produsele vegetale și alte obiecte prevăzute la pct.14 </w:t>
            </w:r>
            <w:proofErr w:type="spellStart"/>
            <w:r w:rsidRPr="00E41D49">
              <w:rPr>
                <w:sz w:val="24"/>
                <w:szCs w:val="24"/>
                <w:lang w:val="ro-MD"/>
              </w:rPr>
              <w:t>sbp</w:t>
            </w:r>
            <w:proofErr w:type="spellEnd"/>
            <w:r w:rsidRPr="00E41D49">
              <w:rPr>
                <w:sz w:val="24"/>
                <w:szCs w:val="24"/>
                <w:lang w:val="ro-MD"/>
              </w:rPr>
              <w:t>. 3), se efectuează controale de identitate și controale fizice la un alt post de control decât un post de control la frontieră în cazul în care, pe lângă una dintre condițiile prevăzute la pct. 15, se aplică următoarele:</w:t>
            </w:r>
          </w:p>
          <w:p w14:paraId="492BB09C" w14:textId="77777777" w:rsidR="002A2C96" w:rsidRPr="00E41D49" w:rsidRDefault="002A2C96" w:rsidP="002A2C96">
            <w:pPr>
              <w:shd w:val="clear" w:color="auto" w:fill="FFFFFF"/>
              <w:spacing w:line="276" w:lineRule="auto"/>
              <w:ind w:firstLine="567"/>
              <w:contextualSpacing/>
              <w:rPr>
                <w:sz w:val="24"/>
                <w:szCs w:val="24"/>
                <w:lang w:val="ro-MD"/>
              </w:rPr>
            </w:pPr>
            <w:r w:rsidRPr="00E41D49">
              <w:rPr>
                <w:sz w:val="24"/>
                <w:szCs w:val="24"/>
                <w:lang w:val="ro-MD"/>
              </w:rPr>
              <w:t xml:space="preserve">1) operatorul responsabil de transport a solicitat transferul la un post de control atât pentru controalele fitosanitare, cât și pentru controalele producției ecologice sub forma unor </w:t>
            </w:r>
            <w:r w:rsidRPr="00E41D49">
              <w:rPr>
                <w:sz w:val="24"/>
                <w:szCs w:val="24"/>
                <w:lang w:val="ro-MD"/>
              </w:rPr>
              <w:lastRenderedPageBreak/>
              <w:t>controale de identitate și a unor controale fizice;</w:t>
            </w:r>
          </w:p>
          <w:p w14:paraId="18400395" w14:textId="71C3683A" w:rsidR="008515E5" w:rsidRPr="00E41D49" w:rsidRDefault="002A2C96" w:rsidP="002A2C96">
            <w:pPr>
              <w:shd w:val="clear" w:color="auto" w:fill="FFFFFF"/>
              <w:spacing w:line="276" w:lineRule="auto"/>
              <w:ind w:firstLine="567"/>
              <w:contextualSpacing/>
              <w:rPr>
                <w:sz w:val="24"/>
                <w:szCs w:val="24"/>
                <w:lang w:val="ro-MD"/>
              </w:rPr>
            </w:pPr>
            <w:r w:rsidRPr="00E41D49">
              <w:rPr>
                <w:sz w:val="24"/>
                <w:szCs w:val="24"/>
                <w:lang w:val="ro-MD"/>
              </w:rPr>
              <w:t>2) în cazul în care transportul este selectat de postul de control la frontieră atât pentru controalele fitosanitare, cât și pentru controalele producției ecologice sub forma unor controale de identitate și a unor controale fizice, postul de control la frontieră a permis sau a decis un astfel de transfer, după caz, în legătură cu aceste controale. Controalele respective se efectuează la același post de control, care trebuie desemnat pentru categoria de mărfuri din transport și trebuie să fie situat în spațiul în care transportul urmează să fie pus în liberă circulație.</w:t>
            </w:r>
          </w:p>
        </w:tc>
        <w:tc>
          <w:tcPr>
            <w:tcW w:w="1843" w:type="dxa"/>
            <w:tcBorders>
              <w:top w:val="single" w:sz="4" w:space="0" w:color="auto"/>
              <w:left w:val="single" w:sz="4" w:space="0" w:color="auto"/>
              <w:bottom w:val="single" w:sz="4" w:space="0" w:color="auto"/>
              <w:right w:val="single" w:sz="4" w:space="0" w:color="auto"/>
            </w:tcBorders>
            <w:vAlign w:val="center"/>
          </w:tcPr>
          <w:p w14:paraId="6AD638FA"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3754C475"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4A019D3C"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3AF9F3BE"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74EE7961"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3F9EBDF9" w14:textId="77777777" w:rsidR="008515E5" w:rsidRPr="00E41D49" w:rsidRDefault="008515E5" w:rsidP="001A1A93">
            <w:pPr>
              <w:ind w:firstLine="0"/>
              <w:contextualSpacing/>
              <w:jc w:val="left"/>
              <w:rPr>
                <w:sz w:val="24"/>
                <w:szCs w:val="24"/>
                <w:lang w:val="ro-MD"/>
              </w:rPr>
            </w:pPr>
            <w:r w:rsidRPr="00E41D49">
              <w:rPr>
                <w:sz w:val="24"/>
                <w:szCs w:val="24"/>
                <w:shd w:val="clear" w:color="auto" w:fill="FFFFFF"/>
                <w:lang w:val="ro-MD"/>
              </w:rPr>
              <w:t xml:space="preserve">(5) </w:t>
            </w:r>
            <w:r w:rsidRPr="00E41D49">
              <w:rPr>
                <w:sz w:val="24"/>
                <w:szCs w:val="24"/>
                <w:lang w:val="ro-MD"/>
              </w:rPr>
              <w:t xml:space="preserve">În cazul în care transporturile sunt transferate la un punct de control în conformitate cu alineatul (4), autoritățile competente de la postul de control la frontieră responsabile pentru controalele fitosanitare înregistrează transferul în DSCI, iar autoritățile competente de la postul de control la frontieră responsabile pentru controalele producției ecologice </w:t>
            </w:r>
            <w:r w:rsidRPr="00E41D49">
              <w:rPr>
                <w:sz w:val="24"/>
                <w:szCs w:val="24"/>
                <w:lang w:val="ro-MD"/>
              </w:rPr>
              <w:lastRenderedPageBreak/>
              <w:t>înregistrează transferul în certificatul de control.</w:t>
            </w:r>
          </w:p>
        </w:tc>
        <w:tc>
          <w:tcPr>
            <w:tcW w:w="4110" w:type="dxa"/>
            <w:tcBorders>
              <w:top w:val="single" w:sz="4" w:space="0" w:color="auto"/>
              <w:left w:val="single" w:sz="4" w:space="0" w:color="auto"/>
              <w:bottom w:val="single" w:sz="4" w:space="0" w:color="auto"/>
              <w:right w:val="single" w:sz="4" w:space="0" w:color="auto"/>
            </w:tcBorders>
            <w:vAlign w:val="center"/>
          </w:tcPr>
          <w:p w14:paraId="47EADA7D" w14:textId="2864275A" w:rsidR="008515E5" w:rsidRPr="00E41D49" w:rsidRDefault="002A2C96" w:rsidP="001A1A93">
            <w:pPr>
              <w:shd w:val="clear" w:color="auto" w:fill="FFFFFF"/>
              <w:ind w:firstLine="567"/>
              <w:contextualSpacing/>
              <w:rPr>
                <w:sz w:val="24"/>
                <w:szCs w:val="24"/>
                <w:lang w:val="ro-MD"/>
              </w:rPr>
            </w:pPr>
            <w:r w:rsidRPr="00E41D49">
              <w:rPr>
                <w:sz w:val="24"/>
                <w:szCs w:val="24"/>
                <w:lang w:val="ro-MD"/>
              </w:rPr>
              <w:lastRenderedPageBreak/>
              <w:t>18. În cazul în care, transporturile sunt transferate la un post de control, în conformitate cu pct. 17, postul de control la frontieră înregistrează transferul în DSCI, atunci când este efectuat controlul fitosanitar sau în certificatul de inspecție, atunci când este efectuat controlul producției ecologice.</w:t>
            </w:r>
          </w:p>
        </w:tc>
        <w:tc>
          <w:tcPr>
            <w:tcW w:w="1843" w:type="dxa"/>
            <w:tcBorders>
              <w:top w:val="single" w:sz="4" w:space="0" w:color="auto"/>
              <w:left w:val="single" w:sz="4" w:space="0" w:color="auto"/>
              <w:bottom w:val="single" w:sz="4" w:space="0" w:color="auto"/>
              <w:right w:val="single" w:sz="4" w:space="0" w:color="auto"/>
            </w:tcBorders>
            <w:vAlign w:val="center"/>
          </w:tcPr>
          <w:p w14:paraId="17CCCFDE"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274F450D"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2718CF8D"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7DDF272A"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39EB5C60"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7BB379A4" w14:textId="77777777" w:rsidR="008515E5" w:rsidRPr="00E41D49" w:rsidRDefault="008515E5" w:rsidP="001A1A93">
            <w:pPr>
              <w:shd w:val="clear" w:color="auto" w:fill="FFFFFF"/>
              <w:ind w:firstLine="0"/>
              <w:contextualSpacing/>
              <w:jc w:val="left"/>
              <w:rPr>
                <w:b/>
                <w:bCs/>
                <w:sz w:val="24"/>
                <w:szCs w:val="24"/>
                <w:lang w:val="ro-MD"/>
              </w:rPr>
            </w:pPr>
            <w:r w:rsidRPr="00E41D49">
              <w:rPr>
                <w:i/>
                <w:iCs/>
                <w:sz w:val="24"/>
                <w:szCs w:val="24"/>
                <w:lang w:val="ro-MD"/>
              </w:rPr>
              <w:t xml:space="preserve">Articolul 5 </w:t>
            </w:r>
            <w:r w:rsidRPr="00E41D49">
              <w:rPr>
                <w:b/>
                <w:bCs/>
                <w:sz w:val="24"/>
                <w:szCs w:val="24"/>
                <w:lang w:val="ro-MD"/>
              </w:rPr>
              <w:t>Condiții specifice pentru controalele de identitate și cele fizice efectuate în alt punct de control decât postul de inspecție la frontieră vizând transporturile de plante, produse vegetale și alte obiecte</w:t>
            </w:r>
          </w:p>
          <w:p w14:paraId="2F4E8F13"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(1) Controalele de identitate și cele fizice pot fi efectuate la un punct de control pentru transporturile menționate la articolul 4 alineatul (1) cu condiția ca operatorul să fi asigurat faptul că ambalajele sau mijloacele de transport ale încărcăturilor sunt închise sau sigilate astfel încât, în timpul transferului lor la punctul de control, să nu poată cauza infestarea sau infectarea altor plante, produse vegetale sau a altor obiecte cu dăunători incluși în lista Uniunii cu dăunători care impun carantină sau ca dăunători care nu impun carantină reglementați de Uniune, astfel cum se menționează la articolul 5 alineatul (2) și la articolul 30 alineatul (1) din Regulamentul (UE) 2016/2031, iar în cazul zonelor protejate, cu dăunătorii respectivi incluși în lista elaborată în temeiul articolului 32 alineatul (3) din regulamentul menționat.</w:t>
            </w:r>
          </w:p>
        </w:tc>
        <w:tc>
          <w:tcPr>
            <w:tcW w:w="4110" w:type="dxa"/>
            <w:tcBorders>
              <w:top w:val="single" w:sz="4" w:space="0" w:color="auto"/>
              <w:left w:val="single" w:sz="4" w:space="0" w:color="auto"/>
              <w:bottom w:val="single" w:sz="4" w:space="0" w:color="auto"/>
              <w:right w:val="single" w:sz="4" w:space="0" w:color="auto"/>
            </w:tcBorders>
            <w:vAlign w:val="center"/>
          </w:tcPr>
          <w:p w14:paraId="7819DBEA" w14:textId="77777777" w:rsidR="00215268" w:rsidRPr="00E41D49" w:rsidRDefault="00215268" w:rsidP="001A1A93">
            <w:pPr>
              <w:shd w:val="clear" w:color="auto" w:fill="FFFFFF"/>
              <w:ind w:firstLine="33"/>
              <w:contextualSpacing/>
              <w:jc w:val="center"/>
              <w:rPr>
                <w:b/>
                <w:bCs/>
                <w:i/>
                <w:sz w:val="24"/>
                <w:szCs w:val="24"/>
                <w:lang w:val="ro-MD"/>
              </w:rPr>
            </w:pPr>
            <w:r w:rsidRPr="00E41D49">
              <w:rPr>
                <w:b/>
                <w:bCs/>
                <w:i/>
                <w:sz w:val="24"/>
                <w:szCs w:val="24"/>
                <w:lang w:val="ro-MD"/>
              </w:rPr>
              <w:t>Secțiunea a 5-a</w:t>
            </w:r>
          </w:p>
          <w:p w14:paraId="13168670" w14:textId="77777777" w:rsidR="00215268" w:rsidRPr="00E41D49" w:rsidRDefault="00215268" w:rsidP="001A1A93">
            <w:pPr>
              <w:shd w:val="clear" w:color="auto" w:fill="FFFFFF"/>
              <w:ind w:firstLine="33"/>
              <w:contextualSpacing/>
              <w:jc w:val="center"/>
              <w:rPr>
                <w:b/>
                <w:bCs/>
                <w:i/>
                <w:sz w:val="24"/>
                <w:szCs w:val="24"/>
                <w:lang w:val="ro-MD"/>
              </w:rPr>
            </w:pPr>
            <w:r w:rsidRPr="00E41D49">
              <w:rPr>
                <w:b/>
                <w:i/>
                <w:sz w:val="24"/>
                <w:szCs w:val="24"/>
                <w:lang w:val="ro-MD"/>
              </w:rPr>
              <w:t>Condiții specifice pentru controalele de identitate și fizice efectuate în alt post de control decât postul de control la frontieră, vizând transporturile de plante, produse vegetale și alte obiecte</w:t>
            </w:r>
          </w:p>
          <w:p w14:paraId="45932CEB" w14:textId="089026CD" w:rsidR="008515E5" w:rsidRPr="00E41D49" w:rsidRDefault="002A2C96" w:rsidP="001A1A93">
            <w:pPr>
              <w:shd w:val="clear" w:color="auto" w:fill="FFFFFF"/>
              <w:ind w:firstLine="567"/>
              <w:contextualSpacing/>
              <w:rPr>
                <w:sz w:val="24"/>
                <w:szCs w:val="24"/>
                <w:lang w:val="ro-MD"/>
              </w:rPr>
            </w:pPr>
            <w:r w:rsidRPr="00E41D49">
              <w:rPr>
                <w:bCs/>
                <w:sz w:val="24"/>
                <w:szCs w:val="24"/>
                <w:lang w:val="ro-MD"/>
              </w:rPr>
              <w:t>19.</w:t>
            </w:r>
            <w:r w:rsidRPr="00E41D49">
              <w:rPr>
                <w:b/>
                <w:bCs/>
                <w:sz w:val="24"/>
                <w:szCs w:val="24"/>
                <w:lang w:val="ro-MD"/>
              </w:rPr>
              <w:t xml:space="preserve"> </w:t>
            </w:r>
            <w:r w:rsidRPr="00E41D49">
              <w:rPr>
                <w:sz w:val="24"/>
                <w:szCs w:val="24"/>
                <w:lang w:val="ro-MD"/>
              </w:rPr>
              <w:t>Controalele de identitate și cele fizice pot fi efectuate la un post de control, pentru transporturile prevăzute la pct. 14, cu condiția ca operatorul să asigure faptul că ambalajele sau mijloacele de transport ale încărcăturilor sunt închise sau sigilate astfel încât, în timpul transferului lor la postul de control, să nu poată cauza infestarea sau infectarea altor plante, produse vegetale sau a altor obiecte cu organisme dăunătoare de carantină sau cu organisme dăunătoare reglementate care nu sunt de carantină, astfel cum este prevăzut la pct. 20 și la art. 30 alin. (1) din Legea nr. 422/2023, iar în cazul zonelor protejate, cu organisme dăunătoare incluse în lista aprobată în temeiul art. 32 alin. (3) din aceeași lege.</w:t>
            </w:r>
          </w:p>
        </w:tc>
        <w:tc>
          <w:tcPr>
            <w:tcW w:w="1843" w:type="dxa"/>
            <w:tcBorders>
              <w:top w:val="single" w:sz="4" w:space="0" w:color="auto"/>
              <w:left w:val="single" w:sz="4" w:space="0" w:color="auto"/>
              <w:bottom w:val="single" w:sz="4" w:space="0" w:color="auto"/>
              <w:right w:val="single" w:sz="4" w:space="0" w:color="auto"/>
            </w:tcBorders>
            <w:vAlign w:val="center"/>
          </w:tcPr>
          <w:p w14:paraId="3A2F1574"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3B56D410"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0D124A40"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11B723F6"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519B32EC"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154397B5"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lastRenderedPageBreak/>
              <w:t>(2) Prin derogare de la alineatul (1), autoritățile competente de la postul de inspecție la frontiera de intrare pot permite ca ambalajele sau mijloacele de transport ale încărcăturilor de plante, produse vegetale și alte obiecte să nu fie închise sau sigilate dacă se aplică următoarele condiții:</w:t>
            </w:r>
          </w:p>
          <w:p w14:paraId="5D1FC382"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(a) transportul este compus din lemn de conifere cultivat sau produs într-o zonă geografică a unei țări terțe unde respectiva țară terță are o frontieră terestră comună cu statul membru de care este responsabilă autoritatea competentă și pentru care există informații că lemnul are același statut fitosanitar în țara terță respectivă ca și în statul membru vizat;</w:t>
            </w:r>
          </w:p>
          <w:p w14:paraId="269C3A61"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(b) transporturile de lemn de conifere sunt transportate la un punct de control situat în același stat membru ca și postul de inspecție de la frontiera de intrare;</w:t>
            </w:r>
          </w:p>
          <w:p w14:paraId="52786125"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(c) transporturile de lemn de conifere nu implică un risc specific de răspândire a dăunătorilor care impun carantină în Uniune sau a dăunătorilor care fac obiectul măsurilor adoptate în temeiul articolului 30 alineatul (1) din Regulamentul (UE) 2016/2031, în timpul transportului către punctul de control;</w:t>
            </w:r>
          </w:p>
          <w:p w14:paraId="6F33B456"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lastRenderedPageBreak/>
              <w:t>(d) înainte de a părăsi teritoriul statului membru respectiv, autoritatea competentă se asigură că lemnul de acest tip este prelucrat în așa fel încât să nu reprezinte un risc fitosanitar.</w:t>
            </w:r>
          </w:p>
        </w:tc>
        <w:tc>
          <w:tcPr>
            <w:tcW w:w="4110" w:type="dxa"/>
            <w:tcBorders>
              <w:top w:val="single" w:sz="4" w:space="0" w:color="auto"/>
              <w:left w:val="single" w:sz="4" w:space="0" w:color="auto"/>
              <w:bottom w:val="single" w:sz="4" w:space="0" w:color="auto"/>
              <w:right w:val="single" w:sz="4" w:space="0" w:color="auto"/>
            </w:tcBorders>
            <w:vAlign w:val="center"/>
          </w:tcPr>
          <w:p w14:paraId="452EB169" w14:textId="77777777" w:rsidR="002A2C96" w:rsidRPr="00E41D49" w:rsidRDefault="002A2C96" w:rsidP="002A2C96">
            <w:pPr>
              <w:shd w:val="clear" w:color="auto" w:fill="FFFFFF"/>
              <w:spacing w:line="276" w:lineRule="auto"/>
              <w:ind w:firstLine="567"/>
              <w:contextualSpacing/>
              <w:rPr>
                <w:sz w:val="24"/>
                <w:szCs w:val="24"/>
                <w:lang w:val="ro-MD"/>
              </w:rPr>
            </w:pPr>
            <w:r w:rsidRPr="00E41D49">
              <w:rPr>
                <w:sz w:val="24"/>
                <w:szCs w:val="24"/>
                <w:lang w:val="ro-MD"/>
              </w:rPr>
              <w:lastRenderedPageBreak/>
              <w:t>20. Prin derogare de la pct. 19, postul de control la frontiera de intrare permite ca ambalajele sau mijloacele de transport ale încărcăturilor de plante, produse vegetale și alte obiecte să nu fie închise sau sigilate, dacă se aplică următoarele condiții:</w:t>
            </w:r>
          </w:p>
          <w:p w14:paraId="2B58D25A" w14:textId="77777777" w:rsidR="002A2C96" w:rsidRPr="00E41D49" w:rsidRDefault="002A2C96" w:rsidP="002A2C96">
            <w:pPr>
              <w:shd w:val="clear" w:color="auto" w:fill="FFFFFF"/>
              <w:spacing w:line="276" w:lineRule="auto"/>
              <w:ind w:firstLine="567"/>
              <w:contextualSpacing/>
              <w:rPr>
                <w:sz w:val="24"/>
                <w:szCs w:val="24"/>
                <w:lang w:val="ro-MD"/>
              </w:rPr>
            </w:pPr>
            <w:r w:rsidRPr="00E41D49">
              <w:rPr>
                <w:sz w:val="24"/>
                <w:szCs w:val="24"/>
                <w:lang w:val="ro-MD"/>
              </w:rPr>
              <w:t>1) transporturile de lemn de conifere cultivat sau produs într-o zonă geografică a unei țări care are o frontieră terestră comună cu Republica Moldova și pentru care există informații că lemnul are același statut fitosanitar conform prevederilor normative naționale;</w:t>
            </w:r>
          </w:p>
          <w:p w14:paraId="098A8BEF" w14:textId="77777777" w:rsidR="002A2C96" w:rsidRPr="00E41D49" w:rsidRDefault="002A2C96" w:rsidP="002A2C96">
            <w:pPr>
              <w:shd w:val="clear" w:color="auto" w:fill="FFFFFF"/>
              <w:spacing w:line="276" w:lineRule="auto"/>
              <w:ind w:firstLine="567"/>
              <w:contextualSpacing/>
              <w:rPr>
                <w:sz w:val="24"/>
                <w:szCs w:val="24"/>
                <w:lang w:val="ro-MD"/>
              </w:rPr>
            </w:pPr>
            <w:r w:rsidRPr="00E41D49">
              <w:rPr>
                <w:sz w:val="24"/>
                <w:szCs w:val="24"/>
                <w:lang w:val="ro-MD"/>
              </w:rPr>
              <w:t>2) transporturile de lemn de conifere sunt transportate la un post de control situat în aceeași zonă ca și postul de control de la frontiera de intrare;</w:t>
            </w:r>
          </w:p>
          <w:p w14:paraId="2326FD02" w14:textId="77777777" w:rsidR="002A2C96" w:rsidRPr="00E41D49" w:rsidRDefault="002A2C96" w:rsidP="002A2C96">
            <w:pPr>
              <w:shd w:val="clear" w:color="auto" w:fill="FFFFFF"/>
              <w:spacing w:line="276" w:lineRule="auto"/>
              <w:ind w:firstLine="567"/>
              <w:contextualSpacing/>
              <w:rPr>
                <w:sz w:val="24"/>
                <w:szCs w:val="24"/>
                <w:lang w:val="ro-MD"/>
              </w:rPr>
            </w:pPr>
            <w:r w:rsidRPr="00E41D49">
              <w:rPr>
                <w:sz w:val="24"/>
                <w:szCs w:val="24"/>
                <w:lang w:val="ro-MD"/>
              </w:rPr>
              <w:t xml:space="preserve">3) transporturile de lemn de conifere nu implică un risc specific de răspândire a organismelor dăunătoare de carantină sau a organismelor dăunătoare care fac obiectul măsurilor aprobate în temeiul art. 30 alin. (1) din Legea nr. </w:t>
            </w:r>
            <w:r w:rsidRPr="00E41D49">
              <w:rPr>
                <w:sz w:val="24"/>
                <w:szCs w:val="24"/>
                <w:lang w:val="ro-MD"/>
              </w:rPr>
              <w:lastRenderedPageBreak/>
              <w:t>422/2023, în timpul transportului către postul de control;</w:t>
            </w:r>
          </w:p>
          <w:p w14:paraId="7BD75E50" w14:textId="29C4FD82" w:rsidR="008515E5" w:rsidRPr="00E41D49" w:rsidRDefault="002A2C96" w:rsidP="002A2C96">
            <w:pPr>
              <w:shd w:val="clear" w:color="auto" w:fill="FFFFFF"/>
              <w:ind w:firstLine="567"/>
              <w:contextualSpacing/>
              <w:rPr>
                <w:sz w:val="24"/>
                <w:szCs w:val="24"/>
                <w:lang w:val="ro-MD"/>
              </w:rPr>
            </w:pPr>
            <w:r w:rsidRPr="00E41D49">
              <w:rPr>
                <w:sz w:val="24"/>
                <w:szCs w:val="24"/>
                <w:lang w:val="ro-MD"/>
              </w:rPr>
              <w:t>4) înainte de a părăsi teritoriul statului de origine sau de expediere, autoritatea competentă se asigură că lemnul de acest tip este prelucrat în așa fel, încât să nu reprezinte un risc fitosanitar.</w:t>
            </w:r>
          </w:p>
        </w:tc>
        <w:tc>
          <w:tcPr>
            <w:tcW w:w="1843" w:type="dxa"/>
            <w:tcBorders>
              <w:top w:val="single" w:sz="4" w:space="0" w:color="auto"/>
              <w:left w:val="single" w:sz="4" w:space="0" w:color="auto"/>
              <w:bottom w:val="single" w:sz="4" w:space="0" w:color="auto"/>
              <w:right w:val="single" w:sz="4" w:space="0" w:color="auto"/>
            </w:tcBorders>
            <w:vAlign w:val="center"/>
          </w:tcPr>
          <w:p w14:paraId="104A1DE0"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0668C2C4"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7C048901"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5508E738"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1CA9DF8C"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49FD70EF"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(3) Statele membre care recurg la dispozițiile menționate la alineatul (2):</w:t>
            </w:r>
          </w:p>
          <w:p w14:paraId="1AE25B91"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(a) informează Comisia și celelalte state membre cu privire la zona țării terțe în cauză și la statutul fitosanitar al acestei zone;</w:t>
            </w:r>
          </w:p>
          <w:p w14:paraId="78DF7BE0"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(b) transmit anual un raport privind volumul și rezultatele controalelor oficiale efectuate asupra lemnului de conifere în cauză.</w:t>
            </w:r>
          </w:p>
        </w:tc>
        <w:tc>
          <w:tcPr>
            <w:tcW w:w="4110" w:type="dxa"/>
            <w:tcBorders>
              <w:top w:val="single" w:sz="4" w:space="0" w:color="auto"/>
              <w:left w:val="single" w:sz="4" w:space="0" w:color="auto"/>
              <w:bottom w:val="single" w:sz="4" w:space="0" w:color="auto"/>
              <w:right w:val="single" w:sz="4" w:space="0" w:color="auto"/>
            </w:tcBorders>
            <w:vAlign w:val="center"/>
          </w:tcPr>
          <w:p w14:paraId="2083782F" w14:textId="77777777" w:rsidR="002A2C96" w:rsidRPr="00E41D49" w:rsidRDefault="002A2C96" w:rsidP="002A2C96">
            <w:pPr>
              <w:shd w:val="clear" w:color="auto" w:fill="FFFFFF"/>
              <w:spacing w:line="276" w:lineRule="auto"/>
              <w:ind w:firstLine="567"/>
              <w:contextualSpacing/>
              <w:rPr>
                <w:sz w:val="24"/>
                <w:szCs w:val="24"/>
                <w:lang w:val="ro-MD"/>
              </w:rPr>
            </w:pPr>
            <w:r w:rsidRPr="00E41D49">
              <w:rPr>
                <w:sz w:val="24"/>
                <w:szCs w:val="24"/>
                <w:lang w:val="ro-MD"/>
              </w:rPr>
              <w:t>21. La necesitate, în cazul aplicării prevederilor pct. 20, autoritatea competentă solicită țării de origine sau de expediere:</w:t>
            </w:r>
          </w:p>
          <w:p w14:paraId="6EA668D4" w14:textId="77777777" w:rsidR="002A2C96" w:rsidRPr="00E41D49" w:rsidRDefault="002A2C96" w:rsidP="002A2C96">
            <w:pPr>
              <w:shd w:val="clear" w:color="auto" w:fill="FFFFFF"/>
              <w:spacing w:line="276" w:lineRule="auto"/>
              <w:ind w:firstLine="567"/>
              <w:contextualSpacing/>
              <w:rPr>
                <w:sz w:val="24"/>
                <w:szCs w:val="24"/>
                <w:lang w:val="ro-MD"/>
              </w:rPr>
            </w:pPr>
            <w:r w:rsidRPr="00E41D49">
              <w:rPr>
                <w:sz w:val="24"/>
                <w:szCs w:val="24"/>
                <w:lang w:val="ro-MD"/>
              </w:rPr>
              <w:t>1) informații referitoare la zona țării în cauză și la statutul fitosanitar al acestei zone;</w:t>
            </w:r>
          </w:p>
          <w:p w14:paraId="0F67B1CA" w14:textId="01109158" w:rsidR="008515E5" w:rsidRPr="00E41D49" w:rsidRDefault="002A2C96" w:rsidP="002A2C96">
            <w:pPr>
              <w:shd w:val="clear" w:color="auto" w:fill="FFFFFF"/>
              <w:ind w:firstLine="567"/>
              <w:contextualSpacing/>
              <w:rPr>
                <w:sz w:val="24"/>
                <w:szCs w:val="24"/>
                <w:lang w:val="ro-MD"/>
              </w:rPr>
            </w:pPr>
            <w:r w:rsidRPr="00E41D49">
              <w:rPr>
                <w:sz w:val="24"/>
                <w:szCs w:val="24"/>
                <w:lang w:val="ro-MD"/>
              </w:rPr>
              <w:t>2) un raport privind volumul și rezultatele controalelor oficiale efectuate asupra lemnului de conifere în cauză.</w:t>
            </w:r>
          </w:p>
        </w:tc>
        <w:tc>
          <w:tcPr>
            <w:tcW w:w="1843" w:type="dxa"/>
            <w:tcBorders>
              <w:top w:val="single" w:sz="4" w:space="0" w:color="auto"/>
              <w:left w:val="single" w:sz="4" w:space="0" w:color="auto"/>
              <w:bottom w:val="single" w:sz="4" w:space="0" w:color="auto"/>
              <w:right w:val="single" w:sz="4" w:space="0" w:color="auto"/>
            </w:tcBorders>
            <w:vAlign w:val="center"/>
          </w:tcPr>
          <w:p w14:paraId="181C4928"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102F54E8"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02D905CD"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5AC041D1"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1B577104"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3BF1C890" w14:textId="77777777" w:rsidR="008515E5" w:rsidRPr="00E41D49" w:rsidRDefault="008515E5" w:rsidP="001A1A93">
            <w:pPr>
              <w:shd w:val="clear" w:color="auto" w:fill="FFFFFF"/>
              <w:ind w:firstLine="0"/>
              <w:contextualSpacing/>
              <w:jc w:val="left"/>
              <w:rPr>
                <w:b/>
                <w:bCs/>
                <w:sz w:val="24"/>
                <w:szCs w:val="24"/>
                <w:lang w:val="ro-MD"/>
              </w:rPr>
            </w:pPr>
            <w:r w:rsidRPr="00E41D49">
              <w:rPr>
                <w:i/>
                <w:iCs/>
                <w:sz w:val="24"/>
                <w:szCs w:val="24"/>
                <w:lang w:val="ro-MD"/>
              </w:rPr>
              <w:t xml:space="preserve">Articolul 6 </w:t>
            </w:r>
            <w:r w:rsidRPr="00E41D49">
              <w:rPr>
                <w:b/>
                <w:bCs/>
                <w:sz w:val="24"/>
                <w:szCs w:val="24"/>
                <w:lang w:val="ro-MD"/>
              </w:rPr>
              <w:t>Operațiuni în timpul și în urma controalelor de identitate și a controalelor fizice la alt punct de control decât postul de inspecție la frontieră</w:t>
            </w:r>
          </w:p>
          <w:p w14:paraId="45A819D3"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 xml:space="preserve">(1) După ce autoritățile competente de la postul de inspecție la frontieră au autorizat sau au decis cu privire la transferul transportului la punctul de control indicat în DSCI, operatorul responsabil de transport nu prezintă transportul pentru </w:t>
            </w:r>
            <w:r w:rsidRPr="00E41D49">
              <w:rPr>
                <w:sz w:val="24"/>
                <w:szCs w:val="24"/>
                <w:lang w:val="ro-MD"/>
              </w:rPr>
              <w:lastRenderedPageBreak/>
              <w:t>controalele de identitate și cele fizice într-un punct de control diferit de cel indicat în DSCI, decât dacă autoritățile competente de la postul de inspecție la frontieră autorizează transferul transportului la un alt punct de control în conformitate cu articolul 3 alineatul (1) litera (a) și cu articolul 4 alineatul (2) litera (a).</w:t>
            </w:r>
          </w:p>
        </w:tc>
        <w:tc>
          <w:tcPr>
            <w:tcW w:w="4110" w:type="dxa"/>
            <w:tcBorders>
              <w:top w:val="single" w:sz="4" w:space="0" w:color="auto"/>
              <w:left w:val="single" w:sz="4" w:space="0" w:color="auto"/>
              <w:bottom w:val="single" w:sz="4" w:space="0" w:color="auto"/>
              <w:right w:val="single" w:sz="4" w:space="0" w:color="auto"/>
            </w:tcBorders>
            <w:vAlign w:val="center"/>
          </w:tcPr>
          <w:p w14:paraId="62CC638B" w14:textId="77777777" w:rsidR="00215268" w:rsidRPr="00E41D49" w:rsidRDefault="00215268" w:rsidP="001A1A93">
            <w:pPr>
              <w:shd w:val="clear" w:color="auto" w:fill="FFFFFF"/>
              <w:ind w:firstLine="0"/>
              <w:contextualSpacing/>
              <w:jc w:val="center"/>
              <w:rPr>
                <w:b/>
                <w:i/>
                <w:iCs/>
                <w:sz w:val="24"/>
                <w:szCs w:val="24"/>
                <w:lang w:val="ro-MD"/>
              </w:rPr>
            </w:pPr>
            <w:r w:rsidRPr="00E41D49">
              <w:rPr>
                <w:b/>
                <w:i/>
                <w:iCs/>
                <w:sz w:val="24"/>
                <w:szCs w:val="24"/>
                <w:lang w:val="ro-MD"/>
              </w:rPr>
              <w:lastRenderedPageBreak/>
              <w:t>Secțiunea a 6-a</w:t>
            </w:r>
          </w:p>
          <w:p w14:paraId="5613A9E8" w14:textId="77777777" w:rsidR="00215268" w:rsidRPr="00E41D49" w:rsidRDefault="00215268" w:rsidP="001A1A93">
            <w:pPr>
              <w:shd w:val="clear" w:color="auto" w:fill="FFFFFF"/>
              <w:ind w:firstLine="0"/>
              <w:contextualSpacing/>
              <w:jc w:val="center"/>
              <w:rPr>
                <w:b/>
                <w:bCs/>
                <w:i/>
                <w:sz w:val="24"/>
                <w:szCs w:val="24"/>
                <w:lang w:val="ro-MD"/>
              </w:rPr>
            </w:pPr>
            <w:r w:rsidRPr="00E41D49">
              <w:rPr>
                <w:b/>
                <w:bCs/>
                <w:i/>
                <w:sz w:val="24"/>
                <w:szCs w:val="24"/>
                <w:lang w:val="ro-MD"/>
              </w:rPr>
              <w:t xml:space="preserve">Operațiuni în timpul și în urma controalelor de identitate și a controalelor fizice la alt </w:t>
            </w:r>
            <w:r w:rsidRPr="00E41D49">
              <w:rPr>
                <w:b/>
                <w:i/>
                <w:sz w:val="24"/>
                <w:szCs w:val="24"/>
                <w:lang w:val="ro-MD"/>
              </w:rPr>
              <w:t>post</w:t>
            </w:r>
            <w:r w:rsidRPr="00E41D49">
              <w:rPr>
                <w:b/>
                <w:bCs/>
                <w:i/>
                <w:sz w:val="24"/>
                <w:szCs w:val="24"/>
                <w:lang w:val="ro-MD"/>
              </w:rPr>
              <w:t xml:space="preserve"> de control decât postul de control la frontieră</w:t>
            </w:r>
          </w:p>
          <w:p w14:paraId="64A14E9E" w14:textId="35706040" w:rsidR="008515E5" w:rsidRPr="00E41D49" w:rsidRDefault="002A2C96" w:rsidP="002A2C96">
            <w:pPr>
              <w:shd w:val="clear" w:color="auto" w:fill="FFFFFF"/>
              <w:spacing w:line="276" w:lineRule="auto"/>
              <w:ind w:firstLine="567"/>
              <w:contextualSpacing/>
              <w:rPr>
                <w:sz w:val="24"/>
                <w:szCs w:val="24"/>
                <w:lang w:val="ro-MD"/>
              </w:rPr>
            </w:pPr>
            <w:r w:rsidRPr="00E41D49">
              <w:rPr>
                <w:sz w:val="24"/>
                <w:szCs w:val="24"/>
                <w:lang w:val="ro-MD"/>
              </w:rPr>
              <w:t xml:space="preserve">22. După ce postul de control la frontieră a autorizat sau a decis cu privire la transferul transportului la postul de control indicat în DSCI, operatorul </w:t>
            </w:r>
            <w:r w:rsidRPr="00E41D49">
              <w:rPr>
                <w:sz w:val="24"/>
                <w:szCs w:val="24"/>
                <w:lang w:val="ro-MD"/>
              </w:rPr>
              <w:lastRenderedPageBreak/>
              <w:t xml:space="preserve">responsabil de transport nu prezintă transportul pentru controalele de identitate și cele fizice într-un post de control diferit de cel indicat în DSCI, decât dacă postul de control la frontieră autorizează transferul transportului la un alt post de control, în conformitate cu pct. 10 </w:t>
            </w:r>
            <w:proofErr w:type="spellStart"/>
            <w:r w:rsidRPr="00E41D49">
              <w:rPr>
                <w:sz w:val="24"/>
                <w:szCs w:val="24"/>
                <w:lang w:val="ro-MD"/>
              </w:rPr>
              <w:t>sbp</w:t>
            </w:r>
            <w:proofErr w:type="spellEnd"/>
            <w:r w:rsidRPr="00E41D49">
              <w:rPr>
                <w:sz w:val="24"/>
                <w:szCs w:val="24"/>
                <w:lang w:val="ro-MD"/>
              </w:rPr>
              <w:t xml:space="preserve">. 1) și cu pct. 15 </w:t>
            </w:r>
            <w:proofErr w:type="spellStart"/>
            <w:r w:rsidRPr="00E41D49">
              <w:rPr>
                <w:sz w:val="24"/>
                <w:szCs w:val="24"/>
                <w:lang w:val="ro-MD"/>
              </w:rPr>
              <w:t>sbp</w:t>
            </w:r>
            <w:proofErr w:type="spellEnd"/>
            <w:r w:rsidRPr="00E41D49">
              <w:rPr>
                <w:sz w:val="24"/>
                <w:szCs w:val="24"/>
                <w:lang w:val="ro-MD"/>
              </w:rPr>
              <w:t>. 1).</w:t>
            </w:r>
          </w:p>
        </w:tc>
        <w:tc>
          <w:tcPr>
            <w:tcW w:w="1843" w:type="dxa"/>
            <w:tcBorders>
              <w:top w:val="single" w:sz="4" w:space="0" w:color="auto"/>
              <w:left w:val="single" w:sz="4" w:space="0" w:color="auto"/>
              <w:bottom w:val="single" w:sz="4" w:space="0" w:color="auto"/>
              <w:right w:val="single" w:sz="4" w:space="0" w:color="auto"/>
            </w:tcBorders>
            <w:vAlign w:val="center"/>
          </w:tcPr>
          <w:p w14:paraId="1B51E987"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3078A9A0"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201020D7"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25C8970C"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08429C34"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04976F23" w14:textId="77777777" w:rsidR="008515E5" w:rsidRPr="00E41D49" w:rsidRDefault="008515E5" w:rsidP="001A1A93">
            <w:pPr>
              <w:ind w:firstLine="0"/>
              <w:contextualSpacing/>
              <w:jc w:val="left"/>
              <w:rPr>
                <w:sz w:val="24"/>
                <w:szCs w:val="24"/>
                <w:lang w:val="ro-MD"/>
              </w:rPr>
            </w:pPr>
            <w:r w:rsidRPr="00E41D49">
              <w:rPr>
                <w:sz w:val="24"/>
                <w:szCs w:val="24"/>
                <w:shd w:val="clear" w:color="auto" w:fill="FFFFFF"/>
                <w:lang w:val="ro-MD"/>
              </w:rPr>
              <w:t xml:space="preserve">(2) </w:t>
            </w:r>
            <w:r w:rsidRPr="00E41D49">
              <w:rPr>
                <w:sz w:val="24"/>
                <w:szCs w:val="24"/>
                <w:lang w:val="ro-MD"/>
              </w:rPr>
              <w:t>Autoritățile competente de la punctul de control confirmă autorităților competente de la postul de inspecție la frontieră sosirea transportului prin completarea în IMSOC a DSCI menționat la articolul 2 alineatul (1) litera (a).</w:t>
            </w:r>
          </w:p>
        </w:tc>
        <w:tc>
          <w:tcPr>
            <w:tcW w:w="4110" w:type="dxa"/>
            <w:tcBorders>
              <w:top w:val="single" w:sz="4" w:space="0" w:color="auto"/>
              <w:left w:val="single" w:sz="4" w:space="0" w:color="auto"/>
              <w:bottom w:val="single" w:sz="4" w:space="0" w:color="auto"/>
              <w:right w:val="single" w:sz="4" w:space="0" w:color="auto"/>
            </w:tcBorders>
            <w:vAlign w:val="center"/>
          </w:tcPr>
          <w:p w14:paraId="408F4C89" w14:textId="435A0BC6" w:rsidR="008515E5" w:rsidRPr="00E41D49" w:rsidRDefault="002A2C96" w:rsidP="002A2C96">
            <w:pPr>
              <w:shd w:val="clear" w:color="auto" w:fill="FFFFFF"/>
              <w:spacing w:line="276" w:lineRule="auto"/>
              <w:ind w:firstLine="567"/>
              <w:contextualSpacing/>
              <w:rPr>
                <w:sz w:val="24"/>
                <w:szCs w:val="24"/>
                <w:lang w:val="ro-MD"/>
              </w:rPr>
            </w:pPr>
            <w:r w:rsidRPr="00E41D49">
              <w:rPr>
                <w:sz w:val="24"/>
                <w:szCs w:val="24"/>
                <w:lang w:val="ro-MD"/>
              </w:rPr>
              <w:t xml:space="preserve">23. Postul de control confirmă postului de control la frontieră sosirea transportului prin completarea în IMSOC a DSCI prevăzut la pct. 4 </w:t>
            </w:r>
            <w:proofErr w:type="spellStart"/>
            <w:r w:rsidRPr="00E41D49">
              <w:rPr>
                <w:sz w:val="24"/>
                <w:szCs w:val="24"/>
                <w:lang w:val="ro-MD"/>
              </w:rPr>
              <w:t>sbp</w:t>
            </w:r>
            <w:proofErr w:type="spellEnd"/>
            <w:r w:rsidRPr="00E41D49">
              <w:rPr>
                <w:sz w:val="24"/>
                <w:szCs w:val="24"/>
                <w:lang w:val="ro-MD"/>
              </w:rPr>
              <w:t>. 1).</w:t>
            </w:r>
          </w:p>
        </w:tc>
        <w:tc>
          <w:tcPr>
            <w:tcW w:w="1843" w:type="dxa"/>
            <w:tcBorders>
              <w:top w:val="single" w:sz="4" w:space="0" w:color="auto"/>
              <w:left w:val="single" w:sz="4" w:space="0" w:color="auto"/>
              <w:bottom w:val="single" w:sz="4" w:space="0" w:color="auto"/>
              <w:right w:val="single" w:sz="4" w:space="0" w:color="auto"/>
            </w:tcBorders>
            <w:vAlign w:val="center"/>
          </w:tcPr>
          <w:p w14:paraId="5477EDCC"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17EA96A2"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1DA1916E"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5A54F4DD"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1DE637B2"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7E6F292A" w14:textId="77777777" w:rsidR="008515E5" w:rsidRPr="00E41D49" w:rsidRDefault="008515E5" w:rsidP="001A1A93">
            <w:pPr>
              <w:ind w:firstLine="0"/>
              <w:contextualSpacing/>
              <w:jc w:val="left"/>
              <w:rPr>
                <w:sz w:val="24"/>
                <w:szCs w:val="24"/>
                <w:lang w:val="ro-MD"/>
              </w:rPr>
            </w:pPr>
            <w:r w:rsidRPr="00E41D49">
              <w:rPr>
                <w:sz w:val="24"/>
                <w:szCs w:val="24"/>
                <w:shd w:val="clear" w:color="auto" w:fill="FFFFFF"/>
                <w:lang w:val="ro-MD"/>
              </w:rPr>
              <w:t xml:space="preserve">(3) </w:t>
            </w:r>
            <w:r w:rsidRPr="00E41D49">
              <w:rPr>
                <w:sz w:val="24"/>
                <w:szCs w:val="24"/>
                <w:lang w:val="ro-MD"/>
              </w:rPr>
              <w:t>Autoritățile competente de la punctul de control finalizează DSCI-</w:t>
            </w:r>
            <w:proofErr w:type="spellStart"/>
            <w:r w:rsidRPr="00E41D49">
              <w:rPr>
                <w:sz w:val="24"/>
                <w:szCs w:val="24"/>
                <w:lang w:val="ro-MD"/>
              </w:rPr>
              <w:t>ul</w:t>
            </w:r>
            <w:proofErr w:type="spellEnd"/>
            <w:r w:rsidRPr="00E41D49">
              <w:rPr>
                <w:sz w:val="24"/>
                <w:szCs w:val="24"/>
                <w:lang w:val="ro-MD"/>
              </w:rPr>
              <w:t xml:space="preserve"> separat menționat la articolul 2 alineatul (1) litera (d) sau, în cazul în care se aplică articolul 2 alineatul (3), DSCI-</w:t>
            </w:r>
            <w:proofErr w:type="spellStart"/>
            <w:r w:rsidRPr="00E41D49">
              <w:rPr>
                <w:sz w:val="24"/>
                <w:szCs w:val="24"/>
                <w:lang w:val="ro-MD"/>
              </w:rPr>
              <w:t>ul</w:t>
            </w:r>
            <w:proofErr w:type="spellEnd"/>
            <w:r w:rsidRPr="00E41D49">
              <w:rPr>
                <w:sz w:val="24"/>
                <w:szCs w:val="24"/>
                <w:lang w:val="ro-MD"/>
              </w:rPr>
              <w:t xml:space="preserve"> menționat la articolul 2 alineatul (1) litera (c), prin înregistrarea rezultatului controalelor de identitate și al celor fizice și a oricărei decizii privind transportul luate în conformitate cu articolul 55 din Regulamentul (UE) 2017/625.</w:t>
            </w:r>
          </w:p>
        </w:tc>
        <w:tc>
          <w:tcPr>
            <w:tcW w:w="4110" w:type="dxa"/>
            <w:tcBorders>
              <w:top w:val="single" w:sz="4" w:space="0" w:color="auto"/>
              <w:left w:val="single" w:sz="4" w:space="0" w:color="auto"/>
              <w:bottom w:val="single" w:sz="4" w:space="0" w:color="auto"/>
              <w:right w:val="single" w:sz="4" w:space="0" w:color="auto"/>
            </w:tcBorders>
            <w:vAlign w:val="center"/>
          </w:tcPr>
          <w:p w14:paraId="098B2BE5" w14:textId="4A7F781C" w:rsidR="008515E5" w:rsidRPr="00E41D49" w:rsidRDefault="002A2C96" w:rsidP="002A2C96">
            <w:pPr>
              <w:shd w:val="clear" w:color="auto" w:fill="FFFFFF"/>
              <w:spacing w:line="276" w:lineRule="auto"/>
              <w:ind w:firstLine="567"/>
              <w:contextualSpacing/>
              <w:rPr>
                <w:sz w:val="24"/>
                <w:szCs w:val="24"/>
                <w:lang w:val="ro-MD"/>
              </w:rPr>
            </w:pPr>
            <w:r w:rsidRPr="00E41D49">
              <w:rPr>
                <w:sz w:val="24"/>
                <w:szCs w:val="24"/>
                <w:lang w:val="ro-MD"/>
              </w:rPr>
              <w:t>24. Postul de control finalizează DSCI-</w:t>
            </w:r>
            <w:proofErr w:type="spellStart"/>
            <w:r w:rsidRPr="00E41D49">
              <w:rPr>
                <w:sz w:val="24"/>
                <w:szCs w:val="24"/>
                <w:lang w:val="ro-MD"/>
              </w:rPr>
              <w:t>ul</w:t>
            </w:r>
            <w:proofErr w:type="spellEnd"/>
            <w:r w:rsidRPr="00E41D49">
              <w:rPr>
                <w:sz w:val="24"/>
                <w:szCs w:val="24"/>
                <w:lang w:val="ro-MD"/>
              </w:rPr>
              <w:t xml:space="preserve"> separat, prevăzut la pct. 4 </w:t>
            </w:r>
            <w:proofErr w:type="spellStart"/>
            <w:r w:rsidRPr="00E41D49">
              <w:rPr>
                <w:sz w:val="24"/>
                <w:szCs w:val="24"/>
                <w:lang w:val="ro-MD"/>
              </w:rPr>
              <w:t>sbp</w:t>
            </w:r>
            <w:proofErr w:type="spellEnd"/>
            <w:r w:rsidRPr="00E41D49">
              <w:rPr>
                <w:sz w:val="24"/>
                <w:szCs w:val="24"/>
                <w:lang w:val="ro-MD"/>
              </w:rPr>
              <w:t>. 4) sau, în cazul în care se aplică pct. 5, DSCI-</w:t>
            </w:r>
            <w:proofErr w:type="spellStart"/>
            <w:r w:rsidRPr="00E41D49">
              <w:rPr>
                <w:sz w:val="24"/>
                <w:szCs w:val="24"/>
                <w:lang w:val="ro-MD"/>
              </w:rPr>
              <w:t>ul</w:t>
            </w:r>
            <w:proofErr w:type="spellEnd"/>
            <w:r w:rsidRPr="00E41D49">
              <w:rPr>
                <w:sz w:val="24"/>
                <w:szCs w:val="24"/>
                <w:lang w:val="ro-MD"/>
              </w:rPr>
              <w:t xml:space="preserve"> prevăzut la pct. 4 </w:t>
            </w:r>
            <w:proofErr w:type="spellStart"/>
            <w:r w:rsidRPr="00E41D49">
              <w:rPr>
                <w:sz w:val="24"/>
                <w:szCs w:val="24"/>
                <w:lang w:val="ro-MD"/>
              </w:rPr>
              <w:t>sbp</w:t>
            </w:r>
            <w:proofErr w:type="spellEnd"/>
            <w:r w:rsidRPr="00E41D49">
              <w:rPr>
                <w:sz w:val="24"/>
                <w:szCs w:val="24"/>
                <w:lang w:val="ro-MD"/>
              </w:rPr>
              <w:t>. 3), prin înregistrarea rezultatului controalelor de identitate și al celor fizice și a oricărei decizii privind transportul, luate în conformitate cu art. 53 din Legea nr. 82/2024.</w:t>
            </w:r>
          </w:p>
        </w:tc>
        <w:tc>
          <w:tcPr>
            <w:tcW w:w="1843" w:type="dxa"/>
            <w:tcBorders>
              <w:top w:val="single" w:sz="4" w:space="0" w:color="auto"/>
              <w:left w:val="single" w:sz="4" w:space="0" w:color="auto"/>
              <w:bottom w:val="single" w:sz="4" w:space="0" w:color="auto"/>
              <w:right w:val="single" w:sz="4" w:space="0" w:color="auto"/>
            </w:tcBorders>
            <w:vAlign w:val="center"/>
          </w:tcPr>
          <w:p w14:paraId="3B1F9894"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462D3BEF"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50611551"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377BA7EE"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6123E513"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23F36029" w14:textId="77777777" w:rsidR="008515E5" w:rsidRPr="00E41D49" w:rsidRDefault="008515E5" w:rsidP="001A1A93">
            <w:pPr>
              <w:ind w:firstLine="0"/>
              <w:contextualSpacing/>
              <w:jc w:val="left"/>
              <w:rPr>
                <w:sz w:val="24"/>
                <w:szCs w:val="24"/>
                <w:lang w:val="ro-MD"/>
              </w:rPr>
            </w:pPr>
            <w:r w:rsidRPr="00E41D49">
              <w:rPr>
                <w:sz w:val="24"/>
                <w:szCs w:val="24"/>
                <w:shd w:val="clear" w:color="auto" w:fill="FFFFFF"/>
                <w:lang w:val="ro-MD"/>
              </w:rPr>
              <w:t xml:space="preserve">(4) </w:t>
            </w:r>
            <w:r w:rsidRPr="00E41D49">
              <w:rPr>
                <w:sz w:val="24"/>
                <w:szCs w:val="24"/>
                <w:lang w:val="ro-MD"/>
              </w:rPr>
              <w:t xml:space="preserve">Operatorul furnizează numărul de referință al DSCI finalizat menționat la alineatul (3) în declarația vamală depusă </w:t>
            </w:r>
            <w:r w:rsidRPr="00E41D49">
              <w:rPr>
                <w:sz w:val="24"/>
                <w:szCs w:val="24"/>
                <w:lang w:val="ro-MD"/>
              </w:rPr>
              <w:lastRenderedPageBreak/>
              <w:t>pentru transport la autoritățile vamale și păstrează o copie a respectivului DSCI la dispoziția autorităților vamale, ca document justificativ, astfel cum se menționează la articolul 163 din Regulamentul (UE) nr. 952/2013.</w:t>
            </w:r>
          </w:p>
          <w:p w14:paraId="4ABCDD16" w14:textId="77777777" w:rsidR="008515E5" w:rsidRPr="00E41D49" w:rsidRDefault="008515E5" w:rsidP="001A1A93">
            <w:pPr>
              <w:shd w:val="clear" w:color="auto" w:fill="FFFFFF"/>
              <w:ind w:firstLine="0"/>
              <w:contextualSpacing/>
              <w:jc w:val="left"/>
              <w:rPr>
                <w:sz w:val="24"/>
                <w:szCs w:val="24"/>
                <w:shd w:val="clear" w:color="auto" w:fill="FFFFFF"/>
                <w:lang w:val="ro-MD"/>
              </w:rPr>
            </w:pPr>
          </w:p>
        </w:tc>
        <w:tc>
          <w:tcPr>
            <w:tcW w:w="4110" w:type="dxa"/>
            <w:tcBorders>
              <w:top w:val="single" w:sz="4" w:space="0" w:color="auto"/>
              <w:left w:val="single" w:sz="4" w:space="0" w:color="auto"/>
              <w:bottom w:val="single" w:sz="4" w:space="0" w:color="auto"/>
              <w:right w:val="single" w:sz="4" w:space="0" w:color="auto"/>
            </w:tcBorders>
            <w:vAlign w:val="center"/>
          </w:tcPr>
          <w:p w14:paraId="4A7A66D0" w14:textId="2DAD9016" w:rsidR="008515E5" w:rsidRPr="00E41D49" w:rsidRDefault="002A2C96" w:rsidP="001A1A93">
            <w:pPr>
              <w:shd w:val="clear" w:color="auto" w:fill="FFFFFF"/>
              <w:ind w:firstLine="567"/>
              <w:contextualSpacing/>
              <w:rPr>
                <w:sz w:val="24"/>
                <w:szCs w:val="24"/>
                <w:lang w:val="ro-MD"/>
              </w:rPr>
            </w:pPr>
            <w:r w:rsidRPr="00E41D49">
              <w:rPr>
                <w:sz w:val="24"/>
                <w:szCs w:val="24"/>
                <w:lang w:val="ro-MD"/>
              </w:rPr>
              <w:lastRenderedPageBreak/>
              <w:t xml:space="preserve">25. Operatorul indică numărul de referință al DSCI finalizat în declarația vamală și prezintă o copie a acestuia </w:t>
            </w:r>
            <w:r w:rsidRPr="00E41D49">
              <w:rPr>
                <w:sz w:val="24"/>
                <w:szCs w:val="24"/>
                <w:lang w:val="ro-MD"/>
              </w:rPr>
              <w:lastRenderedPageBreak/>
              <w:t>Serviciului Vamal, ca document justificativ, în sensul art. 163 din Codul vamal nr. 95/2021.</w:t>
            </w:r>
          </w:p>
        </w:tc>
        <w:tc>
          <w:tcPr>
            <w:tcW w:w="1843" w:type="dxa"/>
            <w:tcBorders>
              <w:top w:val="single" w:sz="4" w:space="0" w:color="auto"/>
              <w:left w:val="single" w:sz="4" w:space="0" w:color="auto"/>
              <w:bottom w:val="single" w:sz="4" w:space="0" w:color="auto"/>
              <w:right w:val="single" w:sz="4" w:space="0" w:color="auto"/>
            </w:tcBorders>
            <w:vAlign w:val="center"/>
          </w:tcPr>
          <w:p w14:paraId="54C720E3"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764590CF"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65D14810"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28C67930"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5631A3FA"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39180469" w14:textId="77777777" w:rsidR="008515E5" w:rsidRPr="00E41D49" w:rsidRDefault="008515E5" w:rsidP="001A1A93">
            <w:pPr>
              <w:ind w:firstLine="0"/>
              <w:contextualSpacing/>
              <w:jc w:val="left"/>
              <w:rPr>
                <w:sz w:val="24"/>
                <w:szCs w:val="24"/>
                <w:lang w:val="ro-MD"/>
              </w:rPr>
            </w:pPr>
            <w:r w:rsidRPr="00E41D49">
              <w:rPr>
                <w:sz w:val="24"/>
                <w:szCs w:val="24"/>
                <w:shd w:val="clear" w:color="auto" w:fill="FFFFFF"/>
                <w:lang w:val="ro-MD"/>
              </w:rPr>
              <w:t xml:space="preserve">(5) </w:t>
            </w:r>
            <w:r w:rsidRPr="00E41D49">
              <w:rPr>
                <w:sz w:val="24"/>
                <w:szCs w:val="24"/>
                <w:lang w:val="ro-MD"/>
              </w:rPr>
              <w:t>Dacă autoritățile competente de la postul de inspecție la frontieră nu au primit, în termen de 15 zile de la data la care a fost autorizat transferul unui transport către punctul de control, confirmarea sosirii transportului de la autoritățile competente de la punctul de control, acestea:</w:t>
            </w:r>
          </w:p>
          <w:p w14:paraId="696E094F"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(a) verifică la autoritățile competente de la punctul de control dacă transportul a ajuns la punctul de control;</w:t>
            </w:r>
          </w:p>
          <w:p w14:paraId="3D67FB62"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(b) în cazul în care verificarea prevăzută la litera (a) arată că transportul nu a ajuns la punctul de control, informează autoritățile vamale și alte autorități menționate la articolul 75 alineatul (1) din Regulamentul (UE) 2017/625 despre neconfirmarea sosirii transportului la destinație;</w:t>
            </w:r>
          </w:p>
          <w:p w14:paraId="5923B6B7"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 xml:space="preserve">(c) efectuează investigații suplimentare pentru a determina locația curentă a mărfurilor în cooperare cu autoritățile vamale și cu alte autorități, astfel cum se </w:t>
            </w:r>
            <w:r w:rsidRPr="00E41D49">
              <w:rPr>
                <w:sz w:val="24"/>
                <w:szCs w:val="24"/>
                <w:lang w:val="ro-MD"/>
              </w:rPr>
              <w:lastRenderedPageBreak/>
              <w:t>menționează la articolul 75 alineatul (1) din Regulamentul (UE) 2017/625.</w:t>
            </w:r>
          </w:p>
        </w:tc>
        <w:tc>
          <w:tcPr>
            <w:tcW w:w="4110" w:type="dxa"/>
            <w:tcBorders>
              <w:top w:val="single" w:sz="4" w:space="0" w:color="auto"/>
              <w:left w:val="single" w:sz="4" w:space="0" w:color="auto"/>
              <w:bottom w:val="single" w:sz="4" w:space="0" w:color="auto"/>
              <w:right w:val="single" w:sz="4" w:space="0" w:color="auto"/>
            </w:tcBorders>
            <w:vAlign w:val="center"/>
          </w:tcPr>
          <w:p w14:paraId="40E70FF2" w14:textId="77777777" w:rsidR="002A2C96" w:rsidRPr="00E41D49" w:rsidRDefault="002A2C96" w:rsidP="002A2C96">
            <w:pPr>
              <w:shd w:val="clear" w:color="auto" w:fill="FFFFFF"/>
              <w:spacing w:line="276" w:lineRule="auto"/>
              <w:ind w:firstLine="567"/>
              <w:contextualSpacing/>
              <w:rPr>
                <w:sz w:val="24"/>
                <w:szCs w:val="24"/>
                <w:lang w:val="ro-MD"/>
              </w:rPr>
            </w:pPr>
            <w:r w:rsidRPr="00E41D49">
              <w:rPr>
                <w:sz w:val="24"/>
                <w:szCs w:val="24"/>
                <w:lang w:val="ro-MD"/>
              </w:rPr>
              <w:lastRenderedPageBreak/>
              <w:t>26. Dacă postul de control la frontieră, în termen de 15 zile de la data la care a autorizat transferul unui transport către postul de control, nu a primit confirmarea sosirii transportului la postul de control:</w:t>
            </w:r>
          </w:p>
          <w:p w14:paraId="7B5B84FC" w14:textId="77777777" w:rsidR="002A2C96" w:rsidRPr="00E41D49" w:rsidRDefault="002A2C96" w:rsidP="002A2C96">
            <w:pPr>
              <w:shd w:val="clear" w:color="auto" w:fill="FFFFFF"/>
              <w:spacing w:line="276" w:lineRule="auto"/>
              <w:ind w:firstLine="567"/>
              <w:contextualSpacing/>
              <w:rPr>
                <w:sz w:val="24"/>
                <w:szCs w:val="24"/>
                <w:lang w:val="ro-MD"/>
              </w:rPr>
            </w:pPr>
            <w:r w:rsidRPr="00E41D49">
              <w:rPr>
                <w:sz w:val="24"/>
                <w:szCs w:val="24"/>
                <w:lang w:val="ro-MD"/>
              </w:rPr>
              <w:t>1) verifică dacă transportul a ajuns la postul de control;</w:t>
            </w:r>
          </w:p>
          <w:p w14:paraId="0109C218" w14:textId="77777777" w:rsidR="002A2C96" w:rsidRPr="00E41D49" w:rsidRDefault="002A2C96" w:rsidP="002A2C96">
            <w:pPr>
              <w:shd w:val="clear" w:color="auto" w:fill="FFFFFF"/>
              <w:spacing w:line="276" w:lineRule="auto"/>
              <w:ind w:firstLine="567"/>
              <w:contextualSpacing/>
              <w:rPr>
                <w:sz w:val="24"/>
                <w:szCs w:val="24"/>
                <w:lang w:val="ro-MD"/>
              </w:rPr>
            </w:pPr>
            <w:r w:rsidRPr="00E41D49">
              <w:rPr>
                <w:sz w:val="24"/>
                <w:szCs w:val="24"/>
                <w:lang w:val="ro-MD"/>
              </w:rPr>
              <w:t xml:space="preserve">2) informează Serviciul Vamal și alte autorități menționate la art. 66 alin. (1) din Legea nr. 82/2024 despre neconfirmarea sosirii transportului la destinație, în cazul în care verificarea prevăzută la </w:t>
            </w:r>
            <w:proofErr w:type="spellStart"/>
            <w:r w:rsidRPr="00E41D49">
              <w:rPr>
                <w:sz w:val="24"/>
                <w:szCs w:val="24"/>
                <w:lang w:val="ro-MD"/>
              </w:rPr>
              <w:t>sbp</w:t>
            </w:r>
            <w:proofErr w:type="spellEnd"/>
            <w:r w:rsidRPr="00E41D49">
              <w:rPr>
                <w:sz w:val="24"/>
                <w:szCs w:val="24"/>
                <w:lang w:val="ro-MD"/>
              </w:rPr>
              <w:t>. 1) arată că transportul nu a ajuns la postul de control;</w:t>
            </w:r>
          </w:p>
          <w:p w14:paraId="0BE00078" w14:textId="6E67C0A6" w:rsidR="008515E5" w:rsidRPr="00E41D49" w:rsidRDefault="002A2C96" w:rsidP="002A2C96">
            <w:pPr>
              <w:shd w:val="clear" w:color="auto" w:fill="FFFFFF"/>
              <w:ind w:firstLine="175"/>
              <w:contextualSpacing/>
              <w:rPr>
                <w:sz w:val="24"/>
                <w:szCs w:val="24"/>
                <w:lang w:val="ro-MD"/>
              </w:rPr>
            </w:pPr>
            <w:r w:rsidRPr="00E41D49">
              <w:rPr>
                <w:sz w:val="24"/>
                <w:szCs w:val="24"/>
                <w:lang w:val="ro-MD"/>
              </w:rPr>
              <w:t xml:space="preserve">3) efectuează investigații suplimentare pentru a determina locația curentă a mărfurilor, în cooperare cu Serviciul Vamal și cu alte autorități, astfel cum </w:t>
            </w:r>
            <w:r w:rsidRPr="00E41D49">
              <w:rPr>
                <w:sz w:val="24"/>
                <w:szCs w:val="24"/>
                <w:lang w:val="ro-MD"/>
              </w:rPr>
              <w:lastRenderedPageBreak/>
              <w:t>este prevăzut la art. 66 alin. (1) din Legea nr. 82/2024.</w:t>
            </w:r>
          </w:p>
        </w:tc>
        <w:tc>
          <w:tcPr>
            <w:tcW w:w="1843" w:type="dxa"/>
            <w:tcBorders>
              <w:top w:val="single" w:sz="4" w:space="0" w:color="auto"/>
              <w:left w:val="single" w:sz="4" w:space="0" w:color="auto"/>
              <w:bottom w:val="single" w:sz="4" w:space="0" w:color="auto"/>
              <w:right w:val="single" w:sz="4" w:space="0" w:color="auto"/>
            </w:tcBorders>
            <w:vAlign w:val="center"/>
          </w:tcPr>
          <w:p w14:paraId="2B7EAEC6"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3603A33B"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4499E098"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5E49F465"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07E8BB9B"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496C8D21" w14:textId="77777777" w:rsidR="008515E5" w:rsidRPr="00E41D49" w:rsidRDefault="008515E5" w:rsidP="001A1A93">
            <w:pPr>
              <w:ind w:firstLine="0"/>
              <w:contextualSpacing/>
              <w:jc w:val="left"/>
              <w:rPr>
                <w:sz w:val="24"/>
                <w:szCs w:val="24"/>
                <w:lang w:val="ro-MD"/>
              </w:rPr>
            </w:pPr>
            <w:r w:rsidRPr="00E41D49">
              <w:rPr>
                <w:sz w:val="24"/>
                <w:szCs w:val="24"/>
                <w:shd w:val="clear" w:color="auto" w:fill="FFFFFF"/>
                <w:lang w:val="ro-MD"/>
              </w:rPr>
              <w:t xml:space="preserve">(6) </w:t>
            </w:r>
            <w:r w:rsidRPr="00E41D49">
              <w:rPr>
                <w:sz w:val="24"/>
                <w:szCs w:val="24"/>
                <w:lang w:val="ro-MD"/>
              </w:rPr>
              <w:t>În ceea ce privește transporturile transferate la un punct de control pentru efectuarea controalelor producției ecologice sub forma unor controale de identitate și a unor controale fizice, autoritățile competente de la punctul de control:</w:t>
            </w:r>
          </w:p>
          <w:p w14:paraId="646F06A0"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(a) informează autoritățile competente de la postul de control la frontieră responsabile cu controalele producției ecologice cu privire la sosirea transportului, prin intermediul TRACES;</w:t>
            </w:r>
          </w:p>
          <w:p w14:paraId="125E0796"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(b) înregistrează în certificatul de control rezultatul controalelor producției ecologice sub forma unor controale de identitate și a unor controale fizice și decizia privind transportul în conformitate cu articolul 6 alineatul (3) din Regulamentul delegat (UE) 2021/2306.</w:t>
            </w:r>
          </w:p>
        </w:tc>
        <w:tc>
          <w:tcPr>
            <w:tcW w:w="4110" w:type="dxa"/>
            <w:tcBorders>
              <w:top w:val="single" w:sz="4" w:space="0" w:color="auto"/>
              <w:left w:val="single" w:sz="4" w:space="0" w:color="auto"/>
              <w:bottom w:val="single" w:sz="4" w:space="0" w:color="auto"/>
              <w:right w:val="single" w:sz="4" w:space="0" w:color="auto"/>
            </w:tcBorders>
            <w:vAlign w:val="center"/>
          </w:tcPr>
          <w:p w14:paraId="7DBA06AC" w14:textId="77777777" w:rsidR="002A2C96" w:rsidRPr="00E41D49" w:rsidRDefault="002A2C96" w:rsidP="002A2C96">
            <w:pPr>
              <w:shd w:val="clear" w:color="auto" w:fill="FFFFFF"/>
              <w:spacing w:line="276" w:lineRule="auto"/>
              <w:ind w:firstLine="567"/>
              <w:contextualSpacing/>
              <w:rPr>
                <w:sz w:val="24"/>
                <w:szCs w:val="24"/>
                <w:lang w:val="ro-MD"/>
              </w:rPr>
            </w:pPr>
            <w:r w:rsidRPr="00E41D49">
              <w:rPr>
                <w:sz w:val="24"/>
                <w:szCs w:val="24"/>
                <w:lang w:val="ro-MD"/>
              </w:rPr>
              <w:t>27. În ceea ce privește transporturile transferate la un post de control pentru efectuarea controalelor producției ecologice sub forma unor controale de identitate și a unor controale fizice, postul de control:</w:t>
            </w:r>
          </w:p>
          <w:p w14:paraId="649EE087" w14:textId="77777777" w:rsidR="002A2C96" w:rsidRPr="00E41D49" w:rsidRDefault="002A2C96" w:rsidP="002A2C96">
            <w:pPr>
              <w:shd w:val="clear" w:color="auto" w:fill="FFFFFF"/>
              <w:spacing w:line="276" w:lineRule="auto"/>
              <w:ind w:firstLine="567"/>
              <w:contextualSpacing/>
              <w:rPr>
                <w:sz w:val="24"/>
                <w:szCs w:val="24"/>
                <w:lang w:val="ro-MD"/>
              </w:rPr>
            </w:pPr>
            <w:r w:rsidRPr="00E41D49">
              <w:rPr>
                <w:sz w:val="24"/>
                <w:szCs w:val="24"/>
                <w:lang w:val="ro-MD"/>
              </w:rPr>
              <w:t>1) informează postul de control la frontieră responsabil de controalele producției ecologice cu privire la sosirea transportului, prin intermediul TRACES;</w:t>
            </w:r>
          </w:p>
          <w:p w14:paraId="4D7CBCA2" w14:textId="3E18988C" w:rsidR="008515E5" w:rsidRPr="00E41D49" w:rsidRDefault="002A2C96" w:rsidP="002A2C96">
            <w:pPr>
              <w:shd w:val="clear" w:color="auto" w:fill="FFFFFF"/>
              <w:ind w:firstLine="567"/>
              <w:contextualSpacing/>
              <w:rPr>
                <w:sz w:val="24"/>
                <w:szCs w:val="24"/>
                <w:lang w:val="ro-MD"/>
              </w:rPr>
            </w:pPr>
            <w:r w:rsidRPr="00E41D49">
              <w:rPr>
                <w:sz w:val="24"/>
                <w:szCs w:val="24"/>
                <w:lang w:val="ro-MD"/>
              </w:rPr>
              <w:t>2) înregistrează în certificatul de inspecție rezultatul controalelor producției ecologice sub forma unor controale de identitate și a unor controale fizice și decizia privind transportul respectiv, în conformitate cu pct. 17 și 18 din Regulamentul privind importul și exportul produselor ecologice, aprobat prin Hotărârea Guvernului nr. 591/2024.</w:t>
            </w:r>
          </w:p>
        </w:tc>
        <w:tc>
          <w:tcPr>
            <w:tcW w:w="1843" w:type="dxa"/>
            <w:tcBorders>
              <w:top w:val="single" w:sz="4" w:space="0" w:color="auto"/>
              <w:left w:val="single" w:sz="4" w:space="0" w:color="auto"/>
              <w:bottom w:val="single" w:sz="4" w:space="0" w:color="auto"/>
              <w:right w:val="single" w:sz="4" w:space="0" w:color="auto"/>
            </w:tcBorders>
            <w:vAlign w:val="center"/>
          </w:tcPr>
          <w:p w14:paraId="455D6306"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2AACC4A8"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410134F4"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665938E6"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783A64E4"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0671D9F1" w14:textId="77777777" w:rsidR="008515E5" w:rsidRPr="00E41D49" w:rsidRDefault="008515E5" w:rsidP="001A1A93">
            <w:pPr>
              <w:shd w:val="clear" w:color="auto" w:fill="FFFFFF"/>
              <w:ind w:firstLine="0"/>
              <w:contextualSpacing/>
              <w:jc w:val="left"/>
              <w:rPr>
                <w:b/>
                <w:bCs/>
                <w:sz w:val="24"/>
                <w:szCs w:val="24"/>
                <w:lang w:val="ro-MD"/>
              </w:rPr>
            </w:pPr>
            <w:r w:rsidRPr="00E41D49">
              <w:rPr>
                <w:b/>
                <w:bCs/>
                <w:sz w:val="24"/>
                <w:szCs w:val="24"/>
                <w:lang w:val="ro-MD"/>
              </w:rPr>
              <w:t>CAPITOLUL II</w:t>
            </w:r>
          </w:p>
          <w:p w14:paraId="58C2A19B" w14:textId="77777777" w:rsidR="008515E5" w:rsidRPr="00E41D49" w:rsidRDefault="008515E5" w:rsidP="001A1A93">
            <w:pPr>
              <w:shd w:val="clear" w:color="auto" w:fill="FFFFFF"/>
              <w:ind w:firstLine="0"/>
              <w:contextualSpacing/>
              <w:jc w:val="left"/>
              <w:rPr>
                <w:b/>
                <w:bCs/>
                <w:sz w:val="24"/>
                <w:szCs w:val="24"/>
                <w:lang w:val="ro-MD"/>
              </w:rPr>
            </w:pPr>
            <w:r w:rsidRPr="00E41D49">
              <w:rPr>
                <w:b/>
                <w:bCs/>
                <w:sz w:val="24"/>
                <w:szCs w:val="24"/>
                <w:lang w:val="ro-MD"/>
              </w:rPr>
              <w:t>Controale documentare efectuate la distanță de un post de inspecție la frontieră</w:t>
            </w:r>
          </w:p>
          <w:p w14:paraId="3DBE93D8" w14:textId="77777777" w:rsidR="008515E5" w:rsidRPr="00E41D49" w:rsidRDefault="008515E5" w:rsidP="001A1A93">
            <w:pPr>
              <w:shd w:val="clear" w:color="auto" w:fill="FFFFFF"/>
              <w:ind w:firstLine="0"/>
              <w:contextualSpacing/>
              <w:jc w:val="left"/>
              <w:rPr>
                <w:b/>
                <w:bCs/>
                <w:sz w:val="24"/>
                <w:szCs w:val="24"/>
                <w:lang w:val="ro-MD"/>
              </w:rPr>
            </w:pPr>
            <w:r w:rsidRPr="00E41D49">
              <w:rPr>
                <w:i/>
                <w:iCs/>
                <w:sz w:val="24"/>
                <w:szCs w:val="24"/>
                <w:lang w:val="ro-MD"/>
              </w:rPr>
              <w:lastRenderedPageBreak/>
              <w:t xml:space="preserve">Articolul 7 </w:t>
            </w:r>
            <w:r w:rsidRPr="00E41D49">
              <w:rPr>
                <w:b/>
                <w:bCs/>
                <w:sz w:val="24"/>
                <w:szCs w:val="24"/>
                <w:lang w:val="ro-MD"/>
              </w:rPr>
              <w:t>Controale documentare vizând transporturile de plante, produse vegetale și alte obiecte, efectuate la distanță de un post de inspecție la frontieră</w:t>
            </w:r>
          </w:p>
          <w:p w14:paraId="533AABD2"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Controalele documentare vizând transporturile de plante, produse vegetale și alte obiecte menționate la articolul 1 alineatul (1) litera (b), care intră în Uniune, pot fi efectuate de oricare dintre următoarele:</w:t>
            </w:r>
          </w:p>
          <w:p w14:paraId="0CDE75C7"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(a) dacă transporturile sosesc la un post de inspecție la frontieră, de către autoritățile competente situate la distanță față de postul de inspecție la frontieră sau la un alt punct de control decât postul de inspecție la frontieră, dacă sunt situate în același stat membru ca și postul de inspecție de la frontiera de sosire a transportului;</w:t>
            </w:r>
          </w:p>
          <w:p w14:paraId="4D5908A4"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(b) în cazul în care transporturile fac obiectul unei frecvențe reduse astfel cum este prevăzut în normele menționate la articolul 1 alineatul (2) litera (g) din Regulamentul (UE) 2017/625 și ajung la un alt punct de intrare decât postul de inspecție la frontieră, de către autoritățile competente de la punctul de intrare în Uniune.</w:t>
            </w:r>
          </w:p>
        </w:tc>
        <w:tc>
          <w:tcPr>
            <w:tcW w:w="4110" w:type="dxa"/>
            <w:tcBorders>
              <w:top w:val="single" w:sz="4" w:space="0" w:color="auto"/>
              <w:left w:val="single" w:sz="4" w:space="0" w:color="auto"/>
              <w:bottom w:val="single" w:sz="4" w:space="0" w:color="auto"/>
              <w:right w:val="single" w:sz="4" w:space="0" w:color="auto"/>
            </w:tcBorders>
            <w:vAlign w:val="center"/>
          </w:tcPr>
          <w:p w14:paraId="7721EB01" w14:textId="77777777" w:rsidR="00215268" w:rsidRPr="00E41D49" w:rsidRDefault="00215268" w:rsidP="001A1A93">
            <w:pPr>
              <w:shd w:val="clear" w:color="auto" w:fill="FFFFFF"/>
              <w:ind w:firstLine="33"/>
              <w:contextualSpacing/>
              <w:jc w:val="center"/>
              <w:rPr>
                <w:b/>
                <w:bCs/>
                <w:sz w:val="24"/>
                <w:szCs w:val="24"/>
                <w:lang w:val="ro-MD"/>
              </w:rPr>
            </w:pPr>
            <w:r w:rsidRPr="00E41D49">
              <w:rPr>
                <w:b/>
                <w:bCs/>
                <w:sz w:val="24"/>
                <w:szCs w:val="24"/>
                <w:lang w:val="ro-MD"/>
              </w:rPr>
              <w:lastRenderedPageBreak/>
              <w:t>CAPITOLUL III</w:t>
            </w:r>
          </w:p>
          <w:p w14:paraId="6B418903" w14:textId="77777777" w:rsidR="00215268" w:rsidRPr="00E41D49" w:rsidRDefault="00215268" w:rsidP="001A1A93">
            <w:pPr>
              <w:shd w:val="clear" w:color="auto" w:fill="FFFFFF"/>
              <w:ind w:firstLine="33"/>
              <w:contextualSpacing/>
              <w:jc w:val="center"/>
              <w:rPr>
                <w:b/>
                <w:bCs/>
                <w:sz w:val="24"/>
                <w:szCs w:val="24"/>
                <w:lang w:val="ro-MD"/>
              </w:rPr>
            </w:pPr>
            <w:r w:rsidRPr="00E41D49">
              <w:rPr>
                <w:b/>
                <w:bCs/>
                <w:sz w:val="24"/>
                <w:szCs w:val="24"/>
                <w:lang w:val="ro-MD"/>
              </w:rPr>
              <w:t xml:space="preserve">CONTROALE DOCUMENTARE EFECTUATE LA DISTANȚĂ </w:t>
            </w:r>
          </w:p>
          <w:p w14:paraId="4C321779" w14:textId="77777777" w:rsidR="00215268" w:rsidRPr="00E41D49" w:rsidRDefault="00215268" w:rsidP="001A1A93">
            <w:pPr>
              <w:shd w:val="clear" w:color="auto" w:fill="FFFFFF"/>
              <w:ind w:firstLine="33"/>
              <w:contextualSpacing/>
              <w:jc w:val="center"/>
              <w:rPr>
                <w:b/>
                <w:bCs/>
                <w:sz w:val="24"/>
                <w:szCs w:val="24"/>
                <w:lang w:val="ro-MD"/>
              </w:rPr>
            </w:pPr>
            <w:r w:rsidRPr="00E41D49">
              <w:rPr>
                <w:b/>
                <w:bCs/>
                <w:sz w:val="24"/>
                <w:szCs w:val="24"/>
                <w:lang w:val="ro-MD"/>
              </w:rPr>
              <w:t>DE UN POST DE CONTROL LA FRONTIERĂ</w:t>
            </w:r>
          </w:p>
          <w:p w14:paraId="0750D286" w14:textId="77777777" w:rsidR="00215268" w:rsidRPr="00E41D49" w:rsidRDefault="00215268" w:rsidP="001A1A93">
            <w:pPr>
              <w:shd w:val="clear" w:color="auto" w:fill="FFFFFF"/>
              <w:ind w:firstLine="33"/>
              <w:contextualSpacing/>
              <w:jc w:val="center"/>
              <w:rPr>
                <w:b/>
                <w:i/>
                <w:iCs/>
                <w:sz w:val="24"/>
                <w:szCs w:val="24"/>
                <w:lang w:val="ro-MD"/>
              </w:rPr>
            </w:pPr>
            <w:r w:rsidRPr="00E41D49">
              <w:rPr>
                <w:b/>
                <w:i/>
                <w:iCs/>
                <w:sz w:val="24"/>
                <w:szCs w:val="24"/>
                <w:lang w:val="ro-MD"/>
              </w:rPr>
              <w:lastRenderedPageBreak/>
              <w:t>Secțiunea 1</w:t>
            </w:r>
          </w:p>
          <w:p w14:paraId="42A91E25" w14:textId="77777777" w:rsidR="00215268" w:rsidRPr="00E41D49" w:rsidRDefault="00215268" w:rsidP="001A1A93">
            <w:pPr>
              <w:shd w:val="clear" w:color="auto" w:fill="FFFFFF"/>
              <w:ind w:firstLine="33"/>
              <w:contextualSpacing/>
              <w:jc w:val="center"/>
              <w:rPr>
                <w:b/>
                <w:bCs/>
                <w:i/>
                <w:sz w:val="24"/>
                <w:szCs w:val="24"/>
                <w:lang w:val="ro-MD"/>
              </w:rPr>
            </w:pPr>
            <w:r w:rsidRPr="00E41D49">
              <w:rPr>
                <w:b/>
                <w:bCs/>
                <w:i/>
                <w:sz w:val="24"/>
                <w:szCs w:val="24"/>
                <w:lang w:val="ro-MD"/>
              </w:rPr>
              <w:t>Controale documentare vizând transporturile de plante, produse vegetale și alte obiecte, efectuate la distanță de un post de control la frontieră</w:t>
            </w:r>
          </w:p>
          <w:p w14:paraId="39A31CD9" w14:textId="77777777" w:rsidR="002A2C96" w:rsidRPr="00E41D49" w:rsidRDefault="002A2C96" w:rsidP="001A1A93">
            <w:pPr>
              <w:shd w:val="clear" w:color="auto" w:fill="FFFFFF"/>
              <w:ind w:firstLine="567"/>
              <w:contextualSpacing/>
              <w:rPr>
                <w:sz w:val="24"/>
                <w:szCs w:val="24"/>
                <w:lang w:val="ro-MD"/>
              </w:rPr>
            </w:pPr>
            <w:r w:rsidRPr="00E41D49">
              <w:rPr>
                <w:sz w:val="24"/>
                <w:szCs w:val="24"/>
                <w:lang w:val="ro-MD"/>
              </w:rPr>
              <w:t xml:space="preserve">28. Controalele documentare care vizează transporturile de plante, produse vegetale și alte obiecte, prevăzute la pct. 1 </w:t>
            </w:r>
            <w:proofErr w:type="spellStart"/>
            <w:r w:rsidRPr="00E41D49">
              <w:rPr>
                <w:sz w:val="24"/>
                <w:szCs w:val="24"/>
                <w:lang w:val="ro-MD"/>
              </w:rPr>
              <w:t>sbp</w:t>
            </w:r>
            <w:proofErr w:type="spellEnd"/>
            <w:r w:rsidRPr="00E41D49">
              <w:rPr>
                <w:sz w:val="24"/>
                <w:szCs w:val="24"/>
                <w:lang w:val="ro-MD"/>
              </w:rPr>
              <w:t>. 2), care intră în țară, sunt efectuate de către autoritatea competentă situată la distanță de postul de control la frontieră sau la un alt post de control decât postul de control la frontieră, care este situat în aceeași zonă ca și postul de control de la frontiera de sosire a transportului;</w:t>
            </w:r>
          </w:p>
          <w:p w14:paraId="3B47E03A" w14:textId="6347409A" w:rsidR="008515E5" w:rsidRPr="00E41D49" w:rsidRDefault="002A2C96" w:rsidP="002A2C96">
            <w:pPr>
              <w:shd w:val="clear" w:color="auto" w:fill="FFFFFF"/>
              <w:spacing w:line="276" w:lineRule="auto"/>
              <w:ind w:firstLine="567"/>
              <w:contextualSpacing/>
              <w:rPr>
                <w:sz w:val="24"/>
                <w:szCs w:val="24"/>
                <w:lang w:val="ro-MD"/>
              </w:rPr>
            </w:pPr>
            <w:r w:rsidRPr="00E41D49">
              <w:rPr>
                <w:sz w:val="24"/>
                <w:szCs w:val="24"/>
                <w:lang w:val="ro-MD"/>
              </w:rPr>
              <w:t>29. În cazul în care, transporturile fac obiectul unei frecvențe reduse, astfel cum este prevăzut în normele menționate la art. 1 alin. (2) lit. g) din Legea nr. 82/2024 și ajung la un alt punct de trecere a frontierei de stat decât postul de control la frontieră, controalele documentare sunt efectuate de către autoritatea competentă de la punctul de trecere a frontierei de stat.</w:t>
            </w:r>
          </w:p>
        </w:tc>
        <w:tc>
          <w:tcPr>
            <w:tcW w:w="1843" w:type="dxa"/>
            <w:tcBorders>
              <w:top w:val="single" w:sz="4" w:space="0" w:color="auto"/>
              <w:left w:val="single" w:sz="4" w:space="0" w:color="auto"/>
              <w:bottom w:val="single" w:sz="4" w:space="0" w:color="auto"/>
              <w:right w:val="single" w:sz="4" w:space="0" w:color="auto"/>
            </w:tcBorders>
            <w:vAlign w:val="center"/>
          </w:tcPr>
          <w:p w14:paraId="4F71F673"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62086A66"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77E6B5F9"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68E01960"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353E10B9"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733D8A0B" w14:textId="77777777" w:rsidR="008515E5" w:rsidRPr="00E41D49" w:rsidRDefault="008515E5" w:rsidP="001A1A93">
            <w:pPr>
              <w:shd w:val="clear" w:color="auto" w:fill="FFFFFF"/>
              <w:ind w:firstLine="0"/>
              <w:contextualSpacing/>
              <w:jc w:val="left"/>
              <w:rPr>
                <w:b/>
                <w:bCs/>
                <w:sz w:val="24"/>
                <w:szCs w:val="24"/>
                <w:lang w:val="ro-MD"/>
              </w:rPr>
            </w:pPr>
            <w:r w:rsidRPr="00E41D49">
              <w:rPr>
                <w:i/>
                <w:iCs/>
                <w:sz w:val="24"/>
                <w:szCs w:val="24"/>
                <w:lang w:val="ro-MD"/>
              </w:rPr>
              <w:lastRenderedPageBreak/>
              <w:t xml:space="preserve">Articolul 8 </w:t>
            </w:r>
            <w:r w:rsidRPr="00E41D49">
              <w:rPr>
                <w:b/>
                <w:bCs/>
                <w:sz w:val="24"/>
                <w:szCs w:val="24"/>
                <w:lang w:val="ro-MD"/>
              </w:rPr>
              <w:t>Condiții pentru efectuarea controalelor documentare vizând transporturile de plante, produse vegetale și alte obiecte la distanță de un post de inspecție la frontieră</w:t>
            </w:r>
          </w:p>
          <w:p w14:paraId="1AE5B4B8"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(1) La efectuarea controalelor documentare prevăzute la articolul 7 trebuie respectate următoarele condiții:</w:t>
            </w:r>
          </w:p>
          <w:p w14:paraId="7952BFE5"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(a) autoritățile competente menționate la articolul 7 efectuează controale documentare vizând:</w:t>
            </w:r>
          </w:p>
          <w:p w14:paraId="7698B836"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(i) certificatele oficiale și rezultatele testelor de laborator încărcate în IMSOC de către autoritățile competente de la postul de inspecție de la frontiera de sosire a transportului;</w:t>
            </w:r>
          </w:p>
          <w:p w14:paraId="5BDFF1EB"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(ii) certificatele oficiale și rezultatele testelor de laborator încărcate în IMSOC de către operator, dacă autoritățile competente de la postul de inspecție la frontieră au verificat dacă ele corespund certificatelor originale sau rezultatelor originale ale testelor de laborator;</w:t>
            </w:r>
          </w:p>
          <w:p w14:paraId="3950996A"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(iii) certificatele oficiale și rezultatele testelor de laborator transmise în IMSOC de către autoritățile competente ale țărilor terțe; sau</w:t>
            </w:r>
          </w:p>
          <w:p w14:paraId="641A5790"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 xml:space="preserve">(iv) certificatele oficiale originale, în cazul în care autoritățile competente menționate </w:t>
            </w:r>
            <w:r w:rsidRPr="00E41D49">
              <w:rPr>
                <w:sz w:val="24"/>
                <w:szCs w:val="24"/>
                <w:lang w:val="ro-MD"/>
              </w:rPr>
              <w:lastRenderedPageBreak/>
              <w:t>la articolul 7 fac parte din postul de inspecție la frontieră desemnat, astfel cum se menționează la articolul 4 alineatul (2) din Regulamentul de punere în aplicare (UE) 2019/1012 al Comisiei; sau</w:t>
            </w:r>
          </w:p>
          <w:p w14:paraId="619E2A45"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(v) în ceea ce privește plantele, produsele vegetale și alte obiecte menționate la articolul 4 alineatul (1) litera (c) din prezentul regulament, certificatul de control menționat în Regulamentul delegat (UE) 2021/2306;</w:t>
            </w:r>
          </w:p>
          <w:p w14:paraId="0BC875AE"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(b) operatorul nu transportă încărcătura de la postul de inspecție la frontieră la punctul de control în vederea efectuării controalelor de identitate și a celor fizice decât atunci când autoritățile competente menționate la articolul 7 au informat autoritățile competente de la postul de inspecție la frontieră că rezultatele controalelor documentare sunt satisfăcătoare.</w:t>
            </w:r>
          </w:p>
        </w:tc>
        <w:tc>
          <w:tcPr>
            <w:tcW w:w="4110" w:type="dxa"/>
            <w:tcBorders>
              <w:top w:val="single" w:sz="4" w:space="0" w:color="auto"/>
              <w:left w:val="single" w:sz="4" w:space="0" w:color="auto"/>
              <w:bottom w:val="single" w:sz="4" w:space="0" w:color="auto"/>
              <w:right w:val="single" w:sz="4" w:space="0" w:color="auto"/>
            </w:tcBorders>
            <w:vAlign w:val="center"/>
          </w:tcPr>
          <w:p w14:paraId="06E4874F" w14:textId="77777777" w:rsidR="00B30F3C" w:rsidRPr="00E41D49" w:rsidRDefault="00B30F3C" w:rsidP="001A1A93">
            <w:pPr>
              <w:shd w:val="clear" w:color="auto" w:fill="FFFFFF"/>
              <w:ind w:firstLine="33"/>
              <w:contextualSpacing/>
              <w:jc w:val="center"/>
              <w:rPr>
                <w:b/>
                <w:i/>
                <w:iCs/>
                <w:sz w:val="24"/>
                <w:szCs w:val="24"/>
                <w:lang w:val="ro-MD"/>
              </w:rPr>
            </w:pPr>
            <w:r w:rsidRPr="00E41D49">
              <w:rPr>
                <w:b/>
                <w:i/>
                <w:iCs/>
                <w:sz w:val="24"/>
                <w:szCs w:val="24"/>
                <w:lang w:val="ro-MD"/>
              </w:rPr>
              <w:lastRenderedPageBreak/>
              <w:t>Secțiunea a 2-a</w:t>
            </w:r>
          </w:p>
          <w:p w14:paraId="0827978A" w14:textId="77777777" w:rsidR="00B30F3C" w:rsidRPr="00E41D49" w:rsidRDefault="00B30F3C" w:rsidP="001A1A93">
            <w:pPr>
              <w:shd w:val="clear" w:color="auto" w:fill="FFFFFF"/>
              <w:ind w:firstLine="33"/>
              <w:contextualSpacing/>
              <w:jc w:val="center"/>
              <w:rPr>
                <w:b/>
                <w:bCs/>
                <w:i/>
                <w:sz w:val="24"/>
                <w:szCs w:val="24"/>
                <w:lang w:val="ro-MD"/>
              </w:rPr>
            </w:pPr>
            <w:r w:rsidRPr="00E41D49">
              <w:rPr>
                <w:b/>
                <w:bCs/>
                <w:i/>
                <w:sz w:val="24"/>
                <w:szCs w:val="24"/>
                <w:lang w:val="ro-MD"/>
              </w:rPr>
              <w:t>Condiții pentru efectuarea controalelor documentare vizând transporturile de plante, produse vegetale și alte obiecte la distanță</w:t>
            </w:r>
          </w:p>
          <w:p w14:paraId="71ED3CF1" w14:textId="77777777" w:rsidR="00B30F3C" w:rsidRPr="00E41D49" w:rsidRDefault="00B30F3C" w:rsidP="001A1A93">
            <w:pPr>
              <w:shd w:val="clear" w:color="auto" w:fill="FFFFFF"/>
              <w:ind w:firstLine="33"/>
              <w:contextualSpacing/>
              <w:jc w:val="center"/>
              <w:rPr>
                <w:b/>
                <w:bCs/>
                <w:i/>
                <w:sz w:val="24"/>
                <w:szCs w:val="24"/>
                <w:lang w:val="ro-MD"/>
              </w:rPr>
            </w:pPr>
            <w:r w:rsidRPr="00E41D49">
              <w:rPr>
                <w:b/>
                <w:bCs/>
                <w:i/>
                <w:sz w:val="24"/>
                <w:szCs w:val="24"/>
                <w:lang w:val="ro-MD"/>
              </w:rPr>
              <w:t>de un post de control la frontieră</w:t>
            </w:r>
          </w:p>
          <w:p w14:paraId="70E7B758" w14:textId="77777777" w:rsidR="00851ED5"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30. La efectuarea controalelor documentare prevăzute la pct. 28 și 29 trebuie respectate următoarele condiții:</w:t>
            </w:r>
          </w:p>
          <w:p w14:paraId="0471A5DB" w14:textId="77777777" w:rsidR="00851ED5"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1) autoritatea competentă efectuează controale documentare vizând:</w:t>
            </w:r>
          </w:p>
          <w:p w14:paraId="16F471D7" w14:textId="77777777" w:rsidR="00851ED5"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a) certificatele oficiale și rezultatele testelor de laborator încărcate în IMSOC de către postul de control de la frontiera de sosire a transportului;</w:t>
            </w:r>
          </w:p>
          <w:p w14:paraId="3AC0102F" w14:textId="77777777" w:rsidR="00851ED5"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b) certificatele oficiale și rezultatele testelor de laborator încărcate în IMSOC de către operator, în cazul în care postul de control la frontieră a verificat dacă ele corespund certificatelor originale sau rezultatelor originale ale testelor de laborator;</w:t>
            </w:r>
          </w:p>
          <w:p w14:paraId="7539B50F" w14:textId="77777777" w:rsidR="00851ED5"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 xml:space="preserve">c) certificatele oficiale și rezultatele testelor de laborator transmise în IMSOC de către autoritățile </w:t>
            </w:r>
            <w:r w:rsidRPr="00E41D49">
              <w:rPr>
                <w:sz w:val="24"/>
                <w:szCs w:val="24"/>
                <w:lang w:val="ro-MD"/>
              </w:rPr>
              <w:lastRenderedPageBreak/>
              <w:t xml:space="preserve">competente ale țărilor de origine sau de expediere; </w:t>
            </w:r>
          </w:p>
          <w:p w14:paraId="41E4066C" w14:textId="77777777" w:rsidR="00851ED5"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d) certificatele oficiale originale, în cazul în care autoritățile competente fac parte din postul de control la frontieră desemnat, astfel cum este prevăzut la pct. 13 din anexa nr. 2.</w:t>
            </w:r>
          </w:p>
          <w:p w14:paraId="63D72E61" w14:textId="77777777" w:rsidR="00851ED5" w:rsidRPr="00E41D49" w:rsidRDefault="00851ED5" w:rsidP="00851ED5">
            <w:pPr>
              <w:shd w:val="clear" w:color="auto" w:fill="FFFFFF"/>
              <w:spacing w:line="276" w:lineRule="auto"/>
              <w:ind w:firstLine="567"/>
              <w:contextualSpacing/>
              <w:rPr>
                <w:sz w:val="24"/>
                <w:szCs w:val="24"/>
                <w:lang w:val="ro-MD"/>
              </w:rPr>
            </w:pPr>
            <w:r w:rsidRPr="00E41D49">
              <w:rPr>
                <w:bCs/>
                <w:sz w:val="24"/>
                <w:szCs w:val="24"/>
                <w:lang w:val="ro-MD"/>
              </w:rPr>
              <w:t>e</w:t>
            </w:r>
            <w:r w:rsidRPr="00E41D49">
              <w:rPr>
                <w:sz w:val="24"/>
                <w:szCs w:val="24"/>
                <w:lang w:val="ro-MD"/>
              </w:rPr>
              <w:t xml:space="preserve">) certificatul de inspecție menționat în Regulamentul privind importul și exportul produselor ecologice, aprobat prin Hotărârea Guvernului nr. 591/2024, în ceea ce privește plantele, produsele vegetale și alte obiecte prevăzute la pct. 14 </w:t>
            </w:r>
            <w:proofErr w:type="spellStart"/>
            <w:r w:rsidRPr="00E41D49">
              <w:rPr>
                <w:sz w:val="24"/>
                <w:szCs w:val="24"/>
                <w:lang w:val="ro-MD"/>
              </w:rPr>
              <w:t>sbp</w:t>
            </w:r>
            <w:proofErr w:type="spellEnd"/>
            <w:r w:rsidRPr="00E41D49">
              <w:rPr>
                <w:sz w:val="24"/>
                <w:szCs w:val="24"/>
                <w:lang w:val="ro-MD"/>
              </w:rPr>
              <w:t>. 3);</w:t>
            </w:r>
          </w:p>
          <w:p w14:paraId="4118433B" w14:textId="511B3493" w:rsidR="008515E5" w:rsidRPr="00E41D49" w:rsidRDefault="00851ED5" w:rsidP="00851ED5">
            <w:pPr>
              <w:shd w:val="clear" w:color="auto" w:fill="FFFFFF"/>
              <w:ind w:firstLine="317"/>
              <w:contextualSpacing/>
              <w:rPr>
                <w:sz w:val="24"/>
                <w:szCs w:val="24"/>
                <w:lang w:val="ro-MD"/>
              </w:rPr>
            </w:pPr>
            <w:r w:rsidRPr="00E41D49">
              <w:rPr>
                <w:bCs/>
                <w:sz w:val="24"/>
                <w:szCs w:val="24"/>
                <w:lang w:val="ro-MD"/>
              </w:rPr>
              <w:t>2</w:t>
            </w:r>
            <w:r w:rsidRPr="00E41D49">
              <w:rPr>
                <w:sz w:val="24"/>
                <w:szCs w:val="24"/>
                <w:lang w:val="ro-MD"/>
              </w:rPr>
              <w:t>) operatorul transportă încărcătura de la postul de control la frontieră la postul de control, în vederea efectuării controalelor de identitate și a celor fizice, doar atunci când autoritatea competentă a informat postul de control la frontieră că rezultatele controalelor documentare corespund prevederilor legale.</w:t>
            </w:r>
          </w:p>
        </w:tc>
        <w:tc>
          <w:tcPr>
            <w:tcW w:w="1843" w:type="dxa"/>
            <w:tcBorders>
              <w:top w:val="single" w:sz="4" w:space="0" w:color="auto"/>
              <w:left w:val="single" w:sz="4" w:space="0" w:color="auto"/>
              <w:bottom w:val="single" w:sz="4" w:space="0" w:color="auto"/>
              <w:right w:val="single" w:sz="4" w:space="0" w:color="auto"/>
            </w:tcBorders>
            <w:vAlign w:val="center"/>
          </w:tcPr>
          <w:p w14:paraId="5AD7FEE8"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2B5AE745"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59670580"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604AEB9F"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7548E2CE"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29145A82" w14:textId="77777777" w:rsidR="008515E5" w:rsidRPr="00E41D49" w:rsidRDefault="008515E5" w:rsidP="001A1A93">
            <w:pPr>
              <w:ind w:firstLine="0"/>
              <w:contextualSpacing/>
              <w:jc w:val="left"/>
              <w:rPr>
                <w:sz w:val="24"/>
                <w:szCs w:val="24"/>
                <w:lang w:val="ro-MD"/>
              </w:rPr>
            </w:pPr>
            <w:r w:rsidRPr="00E41D49">
              <w:rPr>
                <w:sz w:val="24"/>
                <w:szCs w:val="24"/>
                <w:shd w:val="clear" w:color="auto" w:fill="FFFFFF"/>
                <w:lang w:val="ro-MD"/>
              </w:rPr>
              <w:t xml:space="preserve">(2) </w:t>
            </w:r>
            <w:r w:rsidRPr="00E41D49">
              <w:rPr>
                <w:sz w:val="24"/>
                <w:szCs w:val="24"/>
                <w:lang w:val="ro-MD"/>
              </w:rPr>
              <w:t xml:space="preserve">În cazul în care transporturile de plante, produse vegetale și alte obiecte urmează să fie aduse de operator la un punct de control pentru efectuarea controalelor de identitate </w:t>
            </w:r>
            <w:r w:rsidRPr="00E41D49">
              <w:rPr>
                <w:sz w:val="24"/>
                <w:szCs w:val="24"/>
                <w:lang w:val="ro-MD"/>
              </w:rPr>
              <w:lastRenderedPageBreak/>
              <w:t>și a celor fizice, se aplică articolele 2, 2a, 4 și 5.</w:t>
            </w:r>
          </w:p>
        </w:tc>
        <w:tc>
          <w:tcPr>
            <w:tcW w:w="4110" w:type="dxa"/>
            <w:tcBorders>
              <w:top w:val="single" w:sz="4" w:space="0" w:color="auto"/>
              <w:left w:val="single" w:sz="4" w:space="0" w:color="auto"/>
              <w:bottom w:val="single" w:sz="4" w:space="0" w:color="auto"/>
              <w:right w:val="single" w:sz="4" w:space="0" w:color="auto"/>
            </w:tcBorders>
            <w:vAlign w:val="center"/>
          </w:tcPr>
          <w:p w14:paraId="0CE0E3C7" w14:textId="0601F3A1" w:rsidR="008515E5" w:rsidRPr="00E41D49" w:rsidRDefault="00851ED5" w:rsidP="00851ED5">
            <w:pPr>
              <w:shd w:val="clear" w:color="auto" w:fill="FFFFFF"/>
              <w:spacing w:line="276" w:lineRule="auto"/>
              <w:ind w:firstLine="567"/>
              <w:contextualSpacing/>
              <w:rPr>
                <w:sz w:val="24"/>
                <w:szCs w:val="24"/>
                <w:lang w:val="ro-MD"/>
              </w:rPr>
            </w:pPr>
            <w:r w:rsidRPr="00E41D49">
              <w:rPr>
                <w:bCs/>
                <w:sz w:val="24"/>
                <w:szCs w:val="24"/>
                <w:lang w:val="ro-MD"/>
              </w:rPr>
              <w:lastRenderedPageBreak/>
              <w:t xml:space="preserve">31. </w:t>
            </w:r>
            <w:r w:rsidRPr="00E41D49">
              <w:rPr>
                <w:sz w:val="24"/>
                <w:szCs w:val="24"/>
                <w:lang w:val="ro-MD"/>
              </w:rPr>
              <w:t xml:space="preserve">În cazul în care transporturile de plante, produse vegetale și alte obiecte urmează să fie aduse de operator la un post de control pentru efectuarea </w:t>
            </w:r>
            <w:r w:rsidRPr="00E41D49">
              <w:rPr>
                <w:sz w:val="24"/>
                <w:szCs w:val="24"/>
                <w:lang w:val="ro-MD"/>
              </w:rPr>
              <w:lastRenderedPageBreak/>
              <w:t>controalelor de identitate și a celor fizice, se aplică prevederile Secțiunilor 1, 2, 4 și 5 din Capitolul al II-lea.</w:t>
            </w:r>
          </w:p>
        </w:tc>
        <w:tc>
          <w:tcPr>
            <w:tcW w:w="1843" w:type="dxa"/>
            <w:tcBorders>
              <w:top w:val="single" w:sz="4" w:space="0" w:color="auto"/>
              <w:left w:val="single" w:sz="4" w:space="0" w:color="auto"/>
              <w:bottom w:val="single" w:sz="4" w:space="0" w:color="auto"/>
              <w:right w:val="single" w:sz="4" w:space="0" w:color="auto"/>
            </w:tcBorders>
            <w:vAlign w:val="center"/>
          </w:tcPr>
          <w:p w14:paraId="2A8F05C3"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4BDCD3B8"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71B3176D"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7E96ABC7"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75C1C984"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0832003C" w14:textId="77777777" w:rsidR="008515E5" w:rsidRPr="00E41D49" w:rsidRDefault="008515E5" w:rsidP="001A1A93">
            <w:pPr>
              <w:ind w:firstLine="0"/>
              <w:contextualSpacing/>
              <w:jc w:val="left"/>
              <w:rPr>
                <w:sz w:val="24"/>
                <w:szCs w:val="24"/>
                <w:lang w:val="ro-MD"/>
              </w:rPr>
            </w:pPr>
            <w:r w:rsidRPr="00E41D49">
              <w:rPr>
                <w:sz w:val="24"/>
                <w:szCs w:val="24"/>
                <w:shd w:val="clear" w:color="auto" w:fill="FFFFFF"/>
                <w:lang w:val="ro-MD"/>
              </w:rPr>
              <w:t xml:space="preserve">(3) </w:t>
            </w:r>
            <w:r w:rsidRPr="00E41D49">
              <w:rPr>
                <w:sz w:val="24"/>
                <w:szCs w:val="24"/>
                <w:lang w:val="ro-MD"/>
              </w:rPr>
              <w:t>Un transport de plante, produse vegetale și alte obiecte poate fi transportat de operator de la postul de inspecție la frontieră până la un punct de control pentru efectuarea controalelor documentare, cu condiția ca punctul de control să fie supravegheat de aceeași autoritate competentă ca și postul de inspecție la frontieră.</w:t>
            </w:r>
          </w:p>
        </w:tc>
        <w:tc>
          <w:tcPr>
            <w:tcW w:w="4110" w:type="dxa"/>
            <w:tcBorders>
              <w:top w:val="single" w:sz="4" w:space="0" w:color="auto"/>
              <w:left w:val="single" w:sz="4" w:space="0" w:color="auto"/>
              <w:bottom w:val="single" w:sz="4" w:space="0" w:color="auto"/>
              <w:right w:val="single" w:sz="4" w:space="0" w:color="auto"/>
            </w:tcBorders>
            <w:vAlign w:val="center"/>
          </w:tcPr>
          <w:p w14:paraId="013FB9F8" w14:textId="2B7544A8" w:rsidR="008515E5" w:rsidRPr="00E41D49" w:rsidRDefault="00851ED5" w:rsidP="001A1A93">
            <w:pPr>
              <w:shd w:val="clear" w:color="auto" w:fill="FFFFFF"/>
              <w:tabs>
                <w:tab w:val="left" w:pos="851"/>
              </w:tabs>
              <w:ind w:firstLine="567"/>
              <w:contextualSpacing/>
              <w:rPr>
                <w:sz w:val="24"/>
                <w:szCs w:val="24"/>
                <w:lang w:val="ro-MD"/>
              </w:rPr>
            </w:pPr>
            <w:r w:rsidRPr="00E41D49">
              <w:rPr>
                <w:bCs/>
                <w:sz w:val="24"/>
                <w:szCs w:val="24"/>
                <w:lang w:val="ro-MD"/>
              </w:rPr>
              <w:t xml:space="preserve">32. </w:t>
            </w:r>
            <w:r w:rsidRPr="00E41D49">
              <w:rPr>
                <w:sz w:val="24"/>
                <w:szCs w:val="24"/>
                <w:lang w:val="ro-MD"/>
              </w:rPr>
              <w:t>Un transport de plante, produse vegetale și alte obiecte poate fi transportat de către operator de la postul de control la frontieră până la un post de control pentru efectuarea controalelor documentare, cu condiția ca postul de control să fie supravegheat de autoritatea competentă ca și postul de control la frontieră.</w:t>
            </w:r>
          </w:p>
        </w:tc>
        <w:tc>
          <w:tcPr>
            <w:tcW w:w="1843" w:type="dxa"/>
            <w:tcBorders>
              <w:top w:val="single" w:sz="4" w:space="0" w:color="auto"/>
              <w:left w:val="single" w:sz="4" w:space="0" w:color="auto"/>
              <w:bottom w:val="single" w:sz="4" w:space="0" w:color="auto"/>
              <w:right w:val="single" w:sz="4" w:space="0" w:color="auto"/>
            </w:tcBorders>
            <w:vAlign w:val="center"/>
          </w:tcPr>
          <w:p w14:paraId="04CE0D1B"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 xml:space="preserve">Compatibil </w:t>
            </w:r>
          </w:p>
        </w:tc>
        <w:tc>
          <w:tcPr>
            <w:tcW w:w="1844" w:type="dxa"/>
            <w:tcBorders>
              <w:top w:val="single" w:sz="4" w:space="0" w:color="auto"/>
              <w:left w:val="single" w:sz="4" w:space="0" w:color="auto"/>
              <w:bottom w:val="single" w:sz="4" w:space="0" w:color="auto"/>
              <w:right w:val="single" w:sz="4" w:space="0" w:color="auto"/>
            </w:tcBorders>
            <w:vAlign w:val="center"/>
          </w:tcPr>
          <w:p w14:paraId="6FD96626"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0230C4FD"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2401D7D5"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277EDEC8"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265CB435" w14:textId="77777777" w:rsidR="008515E5" w:rsidRPr="00E41D49" w:rsidRDefault="008515E5" w:rsidP="001A1A93">
            <w:pPr>
              <w:shd w:val="clear" w:color="auto" w:fill="FFFFFF"/>
              <w:ind w:firstLine="0"/>
              <w:contextualSpacing/>
              <w:jc w:val="left"/>
              <w:rPr>
                <w:b/>
                <w:bCs/>
                <w:sz w:val="24"/>
                <w:szCs w:val="24"/>
                <w:lang w:val="ro-MD"/>
              </w:rPr>
            </w:pPr>
            <w:r w:rsidRPr="00E41D49">
              <w:rPr>
                <w:b/>
                <w:bCs/>
                <w:sz w:val="24"/>
                <w:szCs w:val="24"/>
                <w:lang w:val="ro-MD"/>
              </w:rPr>
              <w:t>CAPITOLUL III Dispoziții finale</w:t>
            </w:r>
          </w:p>
          <w:p w14:paraId="4D7A146B" w14:textId="77777777" w:rsidR="008515E5" w:rsidRPr="00E41D49" w:rsidRDefault="008515E5" w:rsidP="001A1A93">
            <w:pPr>
              <w:shd w:val="clear" w:color="auto" w:fill="FFFFFF"/>
              <w:ind w:firstLine="0"/>
              <w:contextualSpacing/>
              <w:jc w:val="left"/>
              <w:rPr>
                <w:b/>
                <w:bCs/>
                <w:sz w:val="24"/>
                <w:szCs w:val="24"/>
                <w:lang w:val="ro-MD"/>
              </w:rPr>
            </w:pPr>
            <w:r w:rsidRPr="00E41D49">
              <w:rPr>
                <w:i/>
                <w:iCs/>
                <w:sz w:val="24"/>
                <w:szCs w:val="24"/>
                <w:lang w:val="ro-MD"/>
              </w:rPr>
              <w:t xml:space="preserve">Articolul 9 </w:t>
            </w:r>
            <w:r w:rsidRPr="00E41D49">
              <w:rPr>
                <w:b/>
                <w:bCs/>
                <w:sz w:val="24"/>
                <w:szCs w:val="24"/>
                <w:lang w:val="ro-MD"/>
              </w:rPr>
              <w:t>Abrogări</w:t>
            </w:r>
          </w:p>
          <w:p w14:paraId="5F6E2B6E"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(1) Directiva 2004/103/CE se abrogă începând cu 14 decembrie 2020.</w:t>
            </w:r>
          </w:p>
          <w:p w14:paraId="2084FDA5" w14:textId="77777777" w:rsidR="008515E5" w:rsidRPr="00E41D49" w:rsidRDefault="008515E5" w:rsidP="001A1A93">
            <w:pPr>
              <w:shd w:val="clear" w:color="auto" w:fill="FFFFFF"/>
              <w:ind w:firstLine="0"/>
              <w:contextualSpacing/>
              <w:jc w:val="left"/>
              <w:rPr>
                <w:sz w:val="24"/>
                <w:szCs w:val="24"/>
                <w:lang w:val="ro-MD"/>
              </w:rPr>
            </w:pPr>
            <w:r w:rsidRPr="00E41D49">
              <w:rPr>
                <w:sz w:val="24"/>
                <w:szCs w:val="24"/>
                <w:lang w:val="ro-MD"/>
              </w:rPr>
              <w:t>(2) Deciziile 2010/313/UE și 2010/458/UE se abrogă începând cu 14 decembrie 2019.</w:t>
            </w:r>
          </w:p>
        </w:tc>
        <w:tc>
          <w:tcPr>
            <w:tcW w:w="4110" w:type="dxa"/>
            <w:tcBorders>
              <w:top w:val="single" w:sz="4" w:space="0" w:color="auto"/>
              <w:left w:val="single" w:sz="4" w:space="0" w:color="auto"/>
              <w:bottom w:val="single" w:sz="4" w:space="0" w:color="auto"/>
              <w:right w:val="single" w:sz="4" w:space="0" w:color="auto"/>
            </w:tcBorders>
            <w:vAlign w:val="center"/>
          </w:tcPr>
          <w:p w14:paraId="29035EE3" w14:textId="77777777" w:rsidR="008515E5" w:rsidRPr="00E41D49" w:rsidRDefault="008515E5" w:rsidP="001A1A93">
            <w:pPr>
              <w:tabs>
                <w:tab w:val="left" w:pos="851"/>
              </w:tabs>
              <w:contextualSpacing/>
              <w:jc w:val="left"/>
              <w:rPr>
                <w:sz w:val="24"/>
                <w:szCs w:val="24"/>
                <w:lang w:val="ro-MD"/>
              </w:rPr>
            </w:pPr>
            <w:r w:rsidRPr="00E41D49">
              <w:rPr>
                <w:sz w:val="24"/>
                <w:szCs w:val="24"/>
                <w:lang w:val="ro-MD"/>
              </w:rPr>
              <w:t>-</w:t>
            </w:r>
          </w:p>
        </w:tc>
        <w:tc>
          <w:tcPr>
            <w:tcW w:w="1843" w:type="dxa"/>
            <w:tcBorders>
              <w:top w:val="single" w:sz="4" w:space="0" w:color="auto"/>
              <w:left w:val="single" w:sz="4" w:space="0" w:color="auto"/>
              <w:bottom w:val="single" w:sz="4" w:space="0" w:color="auto"/>
              <w:right w:val="single" w:sz="4" w:space="0" w:color="auto"/>
            </w:tcBorders>
            <w:vAlign w:val="center"/>
          </w:tcPr>
          <w:p w14:paraId="015BE9EF"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Prevederi UE neaplicabile.</w:t>
            </w:r>
          </w:p>
        </w:tc>
        <w:tc>
          <w:tcPr>
            <w:tcW w:w="1844" w:type="dxa"/>
            <w:tcBorders>
              <w:top w:val="single" w:sz="4" w:space="0" w:color="auto"/>
              <w:left w:val="single" w:sz="4" w:space="0" w:color="auto"/>
              <w:bottom w:val="single" w:sz="4" w:space="0" w:color="auto"/>
              <w:right w:val="single" w:sz="4" w:space="0" w:color="auto"/>
            </w:tcBorders>
            <w:vAlign w:val="center"/>
          </w:tcPr>
          <w:p w14:paraId="3E2A2388"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71A1EA9A"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6BB20536" w14:textId="77777777" w:rsidR="008515E5" w:rsidRPr="00E41D49" w:rsidRDefault="008515E5" w:rsidP="001A1A93">
            <w:pPr>
              <w:pStyle w:val="Frspaiere"/>
              <w:contextualSpacing/>
              <w:rPr>
                <w:rFonts w:ascii="Times New Roman" w:hAnsi="Times New Roman"/>
                <w:sz w:val="24"/>
                <w:szCs w:val="24"/>
                <w:lang w:val="ro-MD"/>
              </w:rPr>
            </w:pPr>
          </w:p>
        </w:tc>
      </w:tr>
      <w:tr w:rsidR="008515E5" w:rsidRPr="00E41D49" w14:paraId="517347A5" w14:textId="77777777" w:rsidTr="00932FF3">
        <w:trPr>
          <w:trHeight w:val="567"/>
        </w:trPr>
        <w:tc>
          <w:tcPr>
            <w:tcW w:w="4424" w:type="dxa"/>
            <w:tcBorders>
              <w:top w:val="single" w:sz="4" w:space="0" w:color="auto"/>
              <w:left w:val="single" w:sz="4" w:space="0" w:color="auto"/>
              <w:bottom w:val="single" w:sz="4" w:space="0" w:color="auto"/>
              <w:right w:val="single" w:sz="4" w:space="0" w:color="auto"/>
            </w:tcBorders>
            <w:vAlign w:val="center"/>
          </w:tcPr>
          <w:p w14:paraId="4935635E" w14:textId="77777777" w:rsidR="008515E5" w:rsidRPr="00E41D49" w:rsidRDefault="008515E5" w:rsidP="001A1A93">
            <w:pPr>
              <w:pStyle w:val="title-article-norm"/>
              <w:shd w:val="clear" w:color="auto" w:fill="FFFFFF"/>
              <w:spacing w:before="0" w:beforeAutospacing="0" w:after="0" w:afterAutospacing="0"/>
              <w:contextualSpacing/>
              <w:rPr>
                <w:b/>
                <w:bCs/>
                <w:lang w:val="ro-MD"/>
              </w:rPr>
            </w:pPr>
            <w:r w:rsidRPr="00E41D49">
              <w:rPr>
                <w:i/>
                <w:iCs/>
                <w:lang w:val="ro-MD"/>
              </w:rPr>
              <w:t xml:space="preserve">Articolul 10 </w:t>
            </w:r>
            <w:r w:rsidRPr="00E41D49">
              <w:rPr>
                <w:b/>
                <w:bCs/>
                <w:lang w:val="ro-MD"/>
              </w:rPr>
              <w:t>Intrare în vigoare și aplicare</w:t>
            </w:r>
          </w:p>
          <w:p w14:paraId="2031D648" w14:textId="77777777" w:rsidR="008515E5" w:rsidRPr="00E41D49" w:rsidRDefault="008515E5" w:rsidP="001A1A93">
            <w:pPr>
              <w:pStyle w:val="norm"/>
              <w:shd w:val="clear" w:color="auto" w:fill="FFFFFF"/>
              <w:spacing w:before="0" w:beforeAutospacing="0" w:after="0" w:afterAutospacing="0"/>
              <w:contextualSpacing/>
              <w:rPr>
                <w:lang w:val="ro-MD"/>
              </w:rPr>
            </w:pPr>
            <w:r w:rsidRPr="00E41D49">
              <w:rPr>
                <w:lang w:val="ro-MD"/>
              </w:rPr>
              <w:t xml:space="preserve">Prezentul regulament intră în vigoare în a douăzecea zi de la data publicării în </w:t>
            </w:r>
            <w:r w:rsidRPr="00E41D49">
              <w:rPr>
                <w:rStyle w:val="italics"/>
                <w:i/>
                <w:iCs/>
                <w:lang w:val="ro-MD"/>
              </w:rPr>
              <w:t>Jurnalul Oficial al Uniunii Europene</w:t>
            </w:r>
            <w:r w:rsidRPr="00E41D49">
              <w:rPr>
                <w:lang w:val="ro-MD"/>
              </w:rPr>
              <w:t>.</w:t>
            </w:r>
          </w:p>
          <w:p w14:paraId="32F6466C" w14:textId="77777777" w:rsidR="008515E5" w:rsidRPr="00E41D49" w:rsidRDefault="008515E5" w:rsidP="001A1A93">
            <w:pPr>
              <w:pStyle w:val="norm"/>
              <w:shd w:val="clear" w:color="auto" w:fill="FFFFFF"/>
              <w:spacing w:before="0" w:beforeAutospacing="0" w:after="0" w:afterAutospacing="0"/>
              <w:contextualSpacing/>
              <w:rPr>
                <w:lang w:val="ro-MD"/>
              </w:rPr>
            </w:pPr>
            <w:r w:rsidRPr="00E41D49">
              <w:rPr>
                <w:lang w:val="ro-MD"/>
              </w:rPr>
              <w:t>Se aplică de la 14 decembrie 2019.</w:t>
            </w:r>
          </w:p>
          <w:p w14:paraId="2CF874E7" w14:textId="77777777" w:rsidR="008515E5" w:rsidRPr="00E41D49" w:rsidRDefault="008515E5" w:rsidP="001A1A93">
            <w:pPr>
              <w:pStyle w:val="norm"/>
              <w:shd w:val="clear" w:color="auto" w:fill="FFFFFF"/>
              <w:spacing w:before="0" w:beforeAutospacing="0" w:after="0" w:afterAutospacing="0"/>
              <w:contextualSpacing/>
              <w:rPr>
                <w:lang w:val="ro-MD"/>
              </w:rPr>
            </w:pPr>
            <w:r w:rsidRPr="00E41D49">
              <w:rPr>
                <w:lang w:val="ro-MD"/>
              </w:rPr>
              <w:t>Articolul 4 alineatul (1) litera (a) și articolele 7 și 8 se aplică de la 14 decembrie 2020.</w:t>
            </w:r>
          </w:p>
          <w:p w14:paraId="52A98953" w14:textId="77777777" w:rsidR="008515E5" w:rsidRPr="00E41D49" w:rsidRDefault="008515E5" w:rsidP="001A1A93">
            <w:pPr>
              <w:pStyle w:val="norm"/>
              <w:shd w:val="clear" w:color="auto" w:fill="FFFFFF"/>
              <w:spacing w:before="0" w:beforeAutospacing="0" w:after="0" w:afterAutospacing="0"/>
              <w:contextualSpacing/>
              <w:rPr>
                <w:lang w:val="ro-MD"/>
              </w:rPr>
            </w:pPr>
            <w:r w:rsidRPr="00E41D49">
              <w:rPr>
                <w:lang w:val="ro-MD"/>
              </w:rPr>
              <w:t>Articolul 2 alineatul (3) se aplică până la 13 decembrie 2023.</w:t>
            </w:r>
          </w:p>
          <w:p w14:paraId="4D0612F6" w14:textId="77777777" w:rsidR="008515E5" w:rsidRPr="00E41D49" w:rsidRDefault="008515E5" w:rsidP="001A1A93">
            <w:pPr>
              <w:pStyle w:val="norm"/>
              <w:shd w:val="clear" w:color="auto" w:fill="FFFFFF"/>
              <w:spacing w:before="0" w:beforeAutospacing="0" w:after="0" w:afterAutospacing="0"/>
              <w:contextualSpacing/>
              <w:rPr>
                <w:lang w:val="ro-MD"/>
              </w:rPr>
            </w:pPr>
            <w:r w:rsidRPr="00E41D49">
              <w:rPr>
                <w:lang w:val="ro-MD"/>
              </w:rPr>
              <w:lastRenderedPageBreak/>
              <w:t>Prezentul regulament este obligatoriu în toate elementele sale și se aplică direct în toate statele membre.</w:t>
            </w:r>
          </w:p>
        </w:tc>
        <w:tc>
          <w:tcPr>
            <w:tcW w:w="4110" w:type="dxa"/>
            <w:tcBorders>
              <w:top w:val="single" w:sz="4" w:space="0" w:color="auto"/>
              <w:left w:val="single" w:sz="4" w:space="0" w:color="auto"/>
              <w:bottom w:val="single" w:sz="4" w:space="0" w:color="auto"/>
              <w:right w:val="single" w:sz="4" w:space="0" w:color="auto"/>
            </w:tcBorders>
            <w:vAlign w:val="center"/>
          </w:tcPr>
          <w:p w14:paraId="7D125116" w14:textId="77777777" w:rsidR="008515E5" w:rsidRPr="00E41D49" w:rsidRDefault="008515E5" w:rsidP="001A1A93">
            <w:pPr>
              <w:tabs>
                <w:tab w:val="left" w:pos="851"/>
              </w:tabs>
              <w:contextualSpacing/>
              <w:jc w:val="left"/>
              <w:rPr>
                <w:sz w:val="24"/>
                <w:szCs w:val="24"/>
                <w:lang w:val="ro-MD"/>
              </w:rPr>
            </w:pPr>
            <w:r w:rsidRPr="00E41D49">
              <w:rPr>
                <w:sz w:val="24"/>
                <w:szCs w:val="24"/>
                <w:lang w:val="ro-MD"/>
              </w:rPr>
              <w:lastRenderedPageBreak/>
              <w:t>-</w:t>
            </w:r>
          </w:p>
        </w:tc>
        <w:tc>
          <w:tcPr>
            <w:tcW w:w="1843" w:type="dxa"/>
            <w:tcBorders>
              <w:top w:val="single" w:sz="4" w:space="0" w:color="auto"/>
              <w:left w:val="single" w:sz="4" w:space="0" w:color="auto"/>
              <w:bottom w:val="single" w:sz="4" w:space="0" w:color="auto"/>
              <w:right w:val="single" w:sz="4" w:space="0" w:color="auto"/>
            </w:tcBorders>
            <w:vAlign w:val="center"/>
          </w:tcPr>
          <w:p w14:paraId="42BDC482" w14:textId="77777777" w:rsidR="008515E5" w:rsidRPr="00E41D49" w:rsidRDefault="008515E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Prevederi UE neaplicabile.</w:t>
            </w:r>
          </w:p>
        </w:tc>
        <w:tc>
          <w:tcPr>
            <w:tcW w:w="1844" w:type="dxa"/>
            <w:tcBorders>
              <w:top w:val="single" w:sz="4" w:space="0" w:color="auto"/>
              <w:left w:val="single" w:sz="4" w:space="0" w:color="auto"/>
              <w:bottom w:val="single" w:sz="4" w:space="0" w:color="auto"/>
              <w:right w:val="single" w:sz="4" w:space="0" w:color="auto"/>
            </w:tcBorders>
            <w:vAlign w:val="center"/>
          </w:tcPr>
          <w:p w14:paraId="05289176" w14:textId="77777777" w:rsidR="008515E5" w:rsidRPr="00E41D49" w:rsidRDefault="008515E5"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0061145E" w14:textId="77777777" w:rsidR="008515E5" w:rsidRPr="00E41D49" w:rsidRDefault="008515E5"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27570BFA" w14:textId="77777777" w:rsidR="008515E5" w:rsidRPr="00E41D49" w:rsidRDefault="008515E5" w:rsidP="001A1A93">
            <w:pPr>
              <w:pStyle w:val="Frspaiere"/>
              <w:contextualSpacing/>
              <w:rPr>
                <w:rFonts w:ascii="Times New Roman" w:hAnsi="Times New Roman"/>
                <w:sz w:val="24"/>
                <w:szCs w:val="24"/>
                <w:lang w:val="ro-MD"/>
              </w:rPr>
            </w:pPr>
          </w:p>
        </w:tc>
      </w:tr>
    </w:tbl>
    <w:p w14:paraId="378F7339" w14:textId="77777777" w:rsidR="008515E5" w:rsidRPr="00E41D49" w:rsidRDefault="008515E5" w:rsidP="001A1A93">
      <w:pPr>
        <w:spacing w:line="276" w:lineRule="auto"/>
        <w:ind w:firstLine="0"/>
        <w:contextualSpacing/>
        <w:jc w:val="left"/>
        <w:rPr>
          <w:i/>
          <w:sz w:val="24"/>
          <w:szCs w:val="24"/>
          <w:lang w:val="ro-MD"/>
        </w:rPr>
      </w:pPr>
      <w:r w:rsidRPr="00E41D49">
        <w:rPr>
          <w:i/>
          <w:sz w:val="24"/>
          <w:szCs w:val="24"/>
          <w:lang w:val="ro-MD"/>
        </w:rPr>
        <w:br w:type="page"/>
      </w:r>
    </w:p>
    <w:tbl>
      <w:tblPr>
        <w:tblW w:w="535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4982"/>
      </w:tblGrid>
      <w:tr w:rsidR="009E6B39" w:rsidRPr="00E41D49" w14:paraId="41C02575" w14:textId="77777777" w:rsidTr="002D24FA">
        <w:tc>
          <w:tcPr>
            <w:tcW w:w="196" w:type="pct"/>
            <w:tcBorders>
              <w:top w:val="single" w:sz="4" w:space="0" w:color="auto"/>
              <w:left w:val="single" w:sz="4" w:space="0" w:color="auto"/>
              <w:bottom w:val="single" w:sz="4" w:space="0" w:color="auto"/>
              <w:right w:val="single" w:sz="4" w:space="0" w:color="auto"/>
            </w:tcBorders>
            <w:vAlign w:val="center"/>
            <w:hideMark/>
          </w:tcPr>
          <w:p w14:paraId="6E0BD693" w14:textId="77777777" w:rsidR="00CF7EBA" w:rsidRPr="00E41D49" w:rsidRDefault="00CF7EBA"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lastRenderedPageBreak/>
              <w:t>1</w:t>
            </w:r>
            <w:r w:rsidR="00A11FC2" w:rsidRPr="00E41D49">
              <w:rPr>
                <w:rFonts w:ascii="Times New Roman" w:hAnsi="Times New Roman"/>
                <w:b/>
                <w:sz w:val="24"/>
                <w:szCs w:val="24"/>
                <w:lang w:val="ro-MD"/>
              </w:rPr>
              <w:t>.</w:t>
            </w:r>
          </w:p>
        </w:tc>
        <w:tc>
          <w:tcPr>
            <w:tcW w:w="4804" w:type="pct"/>
            <w:tcBorders>
              <w:top w:val="single" w:sz="4" w:space="0" w:color="auto"/>
              <w:left w:val="single" w:sz="4" w:space="0" w:color="auto"/>
              <w:bottom w:val="single" w:sz="4" w:space="0" w:color="auto"/>
              <w:right w:val="single" w:sz="4" w:space="0" w:color="auto"/>
            </w:tcBorders>
            <w:vAlign w:val="center"/>
            <w:hideMark/>
          </w:tcPr>
          <w:p w14:paraId="5733A562" w14:textId="281D91B7" w:rsidR="00CF7EBA" w:rsidRPr="00E41D49" w:rsidRDefault="00CF7EBA" w:rsidP="001A1A93">
            <w:pPr>
              <w:pStyle w:val="Frspaiere"/>
              <w:ind w:hanging="17"/>
              <w:contextualSpacing/>
              <w:rPr>
                <w:rFonts w:ascii="Times New Roman" w:hAnsi="Times New Roman"/>
                <w:b/>
                <w:sz w:val="24"/>
                <w:szCs w:val="24"/>
                <w:lang w:val="ro-MD"/>
              </w:rPr>
            </w:pPr>
            <w:r w:rsidRPr="00E41D49">
              <w:rPr>
                <w:rFonts w:ascii="Times New Roman" w:hAnsi="Times New Roman"/>
                <w:b/>
                <w:sz w:val="24"/>
                <w:szCs w:val="24"/>
                <w:lang w:val="ro-MD"/>
              </w:rPr>
              <w:t>Titlul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actului</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Uniunii</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Europene,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inclusiv</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cele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mai</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recente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amendamente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incluse</w:t>
            </w:r>
          </w:p>
          <w:p w14:paraId="735C94AA" w14:textId="705DD7A1" w:rsidR="0065212A" w:rsidRPr="00E41D49" w:rsidRDefault="00FF0C22" w:rsidP="00B67098">
            <w:pPr>
              <w:pStyle w:val="doc-ti"/>
              <w:shd w:val="clear" w:color="auto" w:fill="FFFFFF"/>
              <w:spacing w:before="0" w:beforeAutospacing="0" w:after="0" w:afterAutospacing="0" w:line="276" w:lineRule="auto"/>
              <w:contextualSpacing/>
              <w:jc w:val="both"/>
              <w:rPr>
                <w:lang w:val="ro-MD"/>
              </w:rPr>
            </w:pPr>
            <w:r w:rsidRPr="00E41D49">
              <w:rPr>
                <w:lang w:val="ro-MD"/>
              </w:rPr>
              <w:t xml:space="preserve">Regulamentul delegat (UE) </w:t>
            </w:r>
            <w:r w:rsidRPr="00E41D49">
              <w:rPr>
                <w:bCs/>
                <w:lang w:val="ro-MD"/>
              </w:rPr>
              <w:t>2019/1012 al Comisiei din 12 martie 2019 de completare a Regulamentului (UE) 2017/625 al Parlamentului European și al Consiliului prin derogare de la normele privind desemnarea punctelor de inspecție și de la cerințele minime pentru posturile de inspecție la frontieră</w:t>
            </w:r>
            <w:r w:rsidRPr="00E41D49">
              <w:rPr>
                <w:lang w:val="ro-MD"/>
              </w:rPr>
              <w:t xml:space="preserve">, CELEX: </w:t>
            </w:r>
            <w:r w:rsidRPr="00E41D49">
              <w:rPr>
                <w:shd w:val="clear" w:color="auto" w:fill="FFFFFF"/>
                <w:lang w:val="ro-MD"/>
              </w:rPr>
              <w:t>32019R1012</w:t>
            </w:r>
            <w:r w:rsidRPr="00E41D49">
              <w:rPr>
                <w:lang w:val="ro-MD"/>
              </w:rPr>
              <w:t>, publicat în Jurnalul Oficial al Uniunii Europene L 165/4</w:t>
            </w:r>
            <w:r w:rsidRPr="00E41D49">
              <w:rPr>
                <w:rFonts w:eastAsia="Arial Unicode MS"/>
                <w:shd w:val="clear" w:color="auto" w:fill="FFFFFF"/>
                <w:lang w:val="ro-MD"/>
              </w:rPr>
              <w:t xml:space="preserve"> din 21.06.2019</w:t>
            </w:r>
            <w:r w:rsidR="00582E96" w:rsidRPr="00E41D49">
              <w:rPr>
                <w:rFonts w:eastAsia="Arial Unicode MS"/>
                <w:shd w:val="clear" w:color="auto" w:fill="FFFFFF"/>
                <w:lang w:val="ro-MD"/>
              </w:rPr>
              <w:t>.</w:t>
            </w:r>
          </w:p>
        </w:tc>
      </w:tr>
      <w:tr w:rsidR="009E6B39" w:rsidRPr="00E41D49" w14:paraId="7981C4DE" w14:textId="77777777" w:rsidTr="002D24FA">
        <w:tc>
          <w:tcPr>
            <w:tcW w:w="196" w:type="pct"/>
            <w:tcBorders>
              <w:top w:val="single" w:sz="4" w:space="0" w:color="auto"/>
              <w:left w:val="single" w:sz="4" w:space="0" w:color="auto"/>
              <w:bottom w:val="single" w:sz="4" w:space="0" w:color="auto"/>
              <w:right w:val="single" w:sz="4" w:space="0" w:color="auto"/>
            </w:tcBorders>
            <w:vAlign w:val="center"/>
            <w:hideMark/>
          </w:tcPr>
          <w:p w14:paraId="0369E255" w14:textId="77777777" w:rsidR="00CF7EBA" w:rsidRPr="00E41D49" w:rsidRDefault="00CF7EBA"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2</w:t>
            </w:r>
            <w:r w:rsidR="00A11FC2" w:rsidRPr="00E41D49">
              <w:rPr>
                <w:rFonts w:ascii="Times New Roman" w:hAnsi="Times New Roman"/>
                <w:b/>
                <w:sz w:val="24"/>
                <w:szCs w:val="24"/>
                <w:lang w:val="ro-MD"/>
              </w:rPr>
              <w:t>.</w:t>
            </w:r>
          </w:p>
        </w:tc>
        <w:tc>
          <w:tcPr>
            <w:tcW w:w="4804" w:type="pct"/>
            <w:tcBorders>
              <w:top w:val="single" w:sz="4" w:space="0" w:color="auto"/>
              <w:left w:val="single" w:sz="4" w:space="0" w:color="auto"/>
              <w:bottom w:val="single" w:sz="4" w:space="0" w:color="auto"/>
              <w:right w:val="single" w:sz="4" w:space="0" w:color="auto"/>
            </w:tcBorders>
            <w:vAlign w:val="center"/>
            <w:hideMark/>
          </w:tcPr>
          <w:p w14:paraId="101C8EC7" w14:textId="73D20988" w:rsidR="00CF7EBA" w:rsidRPr="00E41D49" w:rsidRDefault="00CF7EBA"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Titlul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proiectului</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de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act</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normativ</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național</w:t>
            </w:r>
          </w:p>
          <w:p w14:paraId="329E2F1A" w14:textId="6E933360" w:rsidR="0065212A" w:rsidRPr="00E41D49" w:rsidRDefault="00350C1E" w:rsidP="001A1A93">
            <w:pPr>
              <w:pStyle w:val="doc-ti"/>
              <w:shd w:val="clear" w:color="auto" w:fill="FFFFFF"/>
              <w:spacing w:before="0" w:beforeAutospacing="0" w:after="0" w:afterAutospacing="0"/>
              <w:contextualSpacing/>
              <w:rPr>
                <w:bCs/>
                <w:i/>
                <w:lang w:val="ro-MD"/>
              </w:rPr>
            </w:pPr>
            <w:r w:rsidRPr="00E41D49">
              <w:rPr>
                <w:i/>
                <w:lang w:val="ro-MD"/>
              </w:rPr>
              <w:t>Proiectul</w:t>
            </w:r>
            <w:r w:rsidR="00D53FF3" w:rsidRPr="00E41D49">
              <w:rPr>
                <w:rFonts w:eastAsia="Calibri"/>
                <w:i/>
                <w:lang w:val="ro-MD" w:eastAsia="ru-RU"/>
              </w:rPr>
              <w:t xml:space="preserve"> </w:t>
            </w:r>
            <w:r w:rsidRPr="00E41D49">
              <w:rPr>
                <w:rFonts w:eastAsia="Calibri"/>
                <w:i/>
                <w:lang w:val="ro-MD" w:eastAsia="ru-RU"/>
              </w:rPr>
              <w:t>de</w:t>
            </w:r>
            <w:r w:rsidR="00D53FF3" w:rsidRPr="00E41D49">
              <w:rPr>
                <w:rFonts w:eastAsia="Calibri"/>
                <w:i/>
                <w:lang w:val="ro-MD" w:eastAsia="ru-RU"/>
              </w:rPr>
              <w:t xml:space="preserve"> </w:t>
            </w:r>
            <w:r w:rsidRPr="00E41D49">
              <w:rPr>
                <w:rFonts w:eastAsia="Calibri"/>
                <w:i/>
                <w:lang w:val="ro-MD" w:eastAsia="ru-RU"/>
              </w:rPr>
              <w:t>hotărâre</w:t>
            </w:r>
            <w:r w:rsidR="00D53FF3" w:rsidRPr="00E41D49">
              <w:rPr>
                <w:rFonts w:eastAsia="Calibri"/>
                <w:i/>
                <w:lang w:val="ro-MD" w:eastAsia="ru-RU"/>
              </w:rPr>
              <w:t xml:space="preserve"> </w:t>
            </w:r>
            <w:r w:rsidRPr="00E41D49">
              <w:rPr>
                <w:rFonts w:eastAsia="Calibri"/>
                <w:i/>
                <w:lang w:val="ro-MD" w:eastAsia="ru-RU"/>
              </w:rPr>
              <w:t>de</w:t>
            </w:r>
            <w:r w:rsidR="00D53FF3" w:rsidRPr="00E41D49">
              <w:rPr>
                <w:rFonts w:eastAsia="Calibri"/>
                <w:i/>
                <w:lang w:val="ro-MD" w:eastAsia="ru-RU"/>
              </w:rPr>
              <w:t xml:space="preserve"> </w:t>
            </w:r>
            <w:r w:rsidRPr="00E41D49">
              <w:rPr>
                <w:i/>
                <w:lang w:val="ro-MD"/>
              </w:rPr>
              <w:t>Guvern</w:t>
            </w:r>
            <w:r w:rsidR="00D53FF3" w:rsidRPr="00E41D49">
              <w:rPr>
                <w:i/>
                <w:lang w:val="ro-MD"/>
              </w:rPr>
              <w:t xml:space="preserve"> </w:t>
            </w:r>
            <w:r w:rsidRPr="00E41D49">
              <w:rPr>
                <w:i/>
                <w:lang w:val="ro-MD"/>
              </w:rPr>
              <w:t>privind</w:t>
            </w:r>
            <w:r w:rsidR="00D53FF3" w:rsidRPr="00E41D49">
              <w:rPr>
                <w:i/>
                <w:lang w:val="ro-MD"/>
              </w:rPr>
              <w:t xml:space="preserve"> </w:t>
            </w:r>
            <w:r w:rsidRPr="00E41D49">
              <w:rPr>
                <w:i/>
                <w:lang w:val="ro-MD"/>
              </w:rPr>
              <w:t>stabilirea</w:t>
            </w:r>
            <w:r w:rsidR="00D53FF3" w:rsidRPr="00E41D49">
              <w:rPr>
                <w:i/>
                <w:lang w:val="ro-MD"/>
              </w:rPr>
              <w:t xml:space="preserve"> </w:t>
            </w:r>
            <w:r w:rsidRPr="00E41D49">
              <w:rPr>
                <w:i/>
                <w:lang w:val="ro-MD"/>
              </w:rPr>
              <w:t>unor</w:t>
            </w:r>
            <w:r w:rsidR="00D53FF3" w:rsidRPr="00E41D49">
              <w:rPr>
                <w:i/>
                <w:lang w:val="ro-MD"/>
              </w:rPr>
              <w:t xml:space="preserve"> </w:t>
            </w:r>
            <w:r w:rsidRPr="00E41D49">
              <w:rPr>
                <w:i/>
                <w:lang w:val="ro-MD"/>
              </w:rPr>
              <w:t>norme</w:t>
            </w:r>
            <w:r w:rsidR="00D53FF3" w:rsidRPr="00E41D49">
              <w:rPr>
                <w:i/>
                <w:lang w:val="ro-MD"/>
              </w:rPr>
              <w:t xml:space="preserve"> </w:t>
            </w:r>
            <w:r w:rsidRPr="00E41D49">
              <w:rPr>
                <w:i/>
                <w:lang w:val="ro-MD"/>
              </w:rPr>
              <w:t>detaliate</w:t>
            </w:r>
            <w:r w:rsidR="00D53FF3" w:rsidRPr="00E41D49">
              <w:rPr>
                <w:i/>
                <w:lang w:val="ro-MD"/>
              </w:rPr>
              <w:t xml:space="preserve"> </w:t>
            </w:r>
            <w:r w:rsidRPr="00E41D49">
              <w:rPr>
                <w:i/>
                <w:lang w:val="ro-MD"/>
              </w:rPr>
              <w:t>referitoare</w:t>
            </w:r>
            <w:r w:rsidR="00D53FF3" w:rsidRPr="00E41D49">
              <w:rPr>
                <w:i/>
                <w:lang w:val="ro-MD"/>
              </w:rPr>
              <w:t xml:space="preserve"> </w:t>
            </w:r>
            <w:r w:rsidRPr="00E41D49">
              <w:rPr>
                <w:i/>
                <w:lang w:val="ro-MD"/>
              </w:rPr>
              <w:t>la</w:t>
            </w:r>
            <w:r w:rsidR="00D53FF3" w:rsidRPr="00E41D49">
              <w:rPr>
                <w:i/>
                <w:lang w:val="ro-MD"/>
              </w:rPr>
              <w:t xml:space="preserve"> </w:t>
            </w:r>
            <w:r w:rsidRPr="00E41D49">
              <w:rPr>
                <w:i/>
                <w:lang w:val="ro-MD"/>
              </w:rPr>
              <w:t>cerințele</w:t>
            </w:r>
            <w:r w:rsidR="00D53FF3" w:rsidRPr="00E41D49">
              <w:rPr>
                <w:i/>
                <w:lang w:val="ro-MD"/>
              </w:rPr>
              <w:t xml:space="preserve"> </w:t>
            </w:r>
            <w:r w:rsidRPr="00E41D49">
              <w:rPr>
                <w:i/>
                <w:lang w:val="ro-MD"/>
              </w:rPr>
              <w:t>minime</w:t>
            </w:r>
            <w:r w:rsidR="00D53FF3" w:rsidRPr="00E41D49">
              <w:rPr>
                <w:i/>
                <w:lang w:val="ro-MD"/>
              </w:rPr>
              <w:t xml:space="preserve"> </w:t>
            </w:r>
            <w:r w:rsidRPr="00E41D49">
              <w:rPr>
                <w:i/>
                <w:lang w:val="ro-MD"/>
              </w:rPr>
              <w:t>vizând</w:t>
            </w:r>
            <w:r w:rsidR="00D53FF3" w:rsidRPr="00E41D49">
              <w:rPr>
                <w:i/>
                <w:lang w:val="ro-MD"/>
              </w:rPr>
              <w:t xml:space="preserve"> </w:t>
            </w:r>
            <w:r w:rsidRPr="00E41D49">
              <w:rPr>
                <w:i/>
                <w:lang w:val="ro-MD"/>
              </w:rPr>
              <w:t>punctele</w:t>
            </w:r>
            <w:r w:rsidR="00D53FF3" w:rsidRPr="00E41D49">
              <w:rPr>
                <w:i/>
                <w:lang w:val="ro-MD"/>
              </w:rPr>
              <w:t xml:space="preserve"> </w:t>
            </w:r>
            <w:r w:rsidRPr="00E41D49">
              <w:rPr>
                <w:i/>
                <w:lang w:val="ro-MD"/>
              </w:rPr>
              <w:t>de</w:t>
            </w:r>
            <w:r w:rsidR="00D53FF3" w:rsidRPr="00E41D49">
              <w:rPr>
                <w:i/>
                <w:lang w:val="ro-MD"/>
              </w:rPr>
              <w:t xml:space="preserve"> </w:t>
            </w:r>
            <w:r w:rsidRPr="00E41D49">
              <w:rPr>
                <w:i/>
                <w:lang w:val="ro-MD"/>
              </w:rPr>
              <w:t>control</w:t>
            </w:r>
            <w:r w:rsidR="00D53FF3" w:rsidRPr="00E41D49">
              <w:rPr>
                <w:i/>
                <w:lang w:val="ro-MD"/>
              </w:rPr>
              <w:t xml:space="preserve"> </w:t>
            </w:r>
            <w:r w:rsidRPr="00E41D49">
              <w:rPr>
                <w:i/>
                <w:lang w:val="ro-MD"/>
              </w:rPr>
              <w:t>și</w:t>
            </w:r>
            <w:r w:rsidR="00D53FF3" w:rsidRPr="00E41D49">
              <w:rPr>
                <w:i/>
                <w:lang w:val="ro-MD"/>
              </w:rPr>
              <w:t xml:space="preserve"> </w:t>
            </w:r>
            <w:r w:rsidRPr="00E41D49">
              <w:rPr>
                <w:i/>
                <w:lang w:val="ro-MD"/>
              </w:rPr>
              <w:t>posturile</w:t>
            </w:r>
            <w:r w:rsidR="00D53FF3" w:rsidRPr="00E41D49">
              <w:rPr>
                <w:i/>
                <w:lang w:val="ro-MD"/>
              </w:rPr>
              <w:t xml:space="preserve"> </w:t>
            </w:r>
            <w:r w:rsidRPr="00E41D49">
              <w:rPr>
                <w:i/>
                <w:lang w:val="ro-MD"/>
              </w:rPr>
              <w:t>de</w:t>
            </w:r>
            <w:r w:rsidR="00D53FF3" w:rsidRPr="00E41D49">
              <w:rPr>
                <w:i/>
                <w:lang w:val="ro-MD"/>
              </w:rPr>
              <w:t xml:space="preserve"> </w:t>
            </w:r>
            <w:r w:rsidR="00477C4A" w:rsidRPr="00E41D49">
              <w:rPr>
                <w:i/>
                <w:lang w:val="ro-MD"/>
              </w:rPr>
              <w:t xml:space="preserve">control </w:t>
            </w:r>
            <w:r w:rsidRPr="00E41D49">
              <w:rPr>
                <w:i/>
                <w:lang w:val="ro-MD"/>
              </w:rPr>
              <w:t>la</w:t>
            </w:r>
            <w:r w:rsidR="00D53FF3" w:rsidRPr="00E41D49">
              <w:rPr>
                <w:i/>
                <w:lang w:val="ro-MD"/>
              </w:rPr>
              <w:t xml:space="preserve"> </w:t>
            </w:r>
            <w:r w:rsidRPr="00E41D49">
              <w:rPr>
                <w:i/>
                <w:lang w:val="ro-MD"/>
              </w:rPr>
              <w:t>frontieră</w:t>
            </w:r>
          </w:p>
        </w:tc>
      </w:tr>
      <w:tr w:rsidR="009E6B39" w:rsidRPr="00E41D49" w14:paraId="205C4524" w14:textId="77777777" w:rsidTr="002D24FA">
        <w:tc>
          <w:tcPr>
            <w:tcW w:w="196" w:type="pct"/>
            <w:tcBorders>
              <w:top w:val="single" w:sz="4" w:space="0" w:color="auto"/>
              <w:left w:val="single" w:sz="4" w:space="0" w:color="auto"/>
              <w:bottom w:val="single" w:sz="4" w:space="0" w:color="auto"/>
              <w:right w:val="single" w:sz="4" w:space="0" w:color="auto"/>
            </w:tcBorders>
            <w:vAlign w:val="center"/>
            <w:hideMark/>
          </w:tcPr>
          <w:p w14:paraId="026A8358" w14:textId="77777777" w:rsidR="00CF7EBA" w:rsidRPr="00E41D49" w:rsidRDefault="00CF7EBA"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3</w:t>
            </w:r>
            <w:r w:rsidR="00A11FC2" w:rsidRPr="00E41D49">
              <w:rPr>
                <w:rFonts w:ascii="Times New Roman" w:hAnsi="Times New Roman"/>
                <w:b/>
                <w:sz w:val="24"/>
                <w:szCs w:val="24"/>
                <w:lang w:val="ro-MD"/>
              </w:rPr>
              <w:t>.</w:t>
            </w:r>
          </w:p>
        </w:tc>
        <w:tc>
          <w:tcPr>
            <w:tcW w:w="4804" w:type="pct"/>
            <w:tcBorders>
              <w:top w:val="single" w:sz="4" w:space="0" w:color="auto"/>
              <w:left w:val="single" w:sz="4" w:space="0" w:color="auto"/>
              <w:bottom w:val="single" w:sz="4" w:space="0" w:color="auto"/>
              <w:right w:val="single" w:sz="4" w:space="0" w:color="auto"/>
            </w:tcBorders>
            <w:vAlign w:val="center"/>
            <w:hideMark/>
          </w:tcPr>
          <w:p w14:paraId="4B3D82D6" w14:textId="255FE316" w:rsidR="00CF7EBA" w:rsidRPr="00E41D49" w:rsidRDefault="00CF7EBA"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Gradul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general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de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compatibilitate</w:t>
            </w:r>
          </w:p>
          <w:p w14:paraId="11D12A9B" w14:textId="76213795" w:rsidR="0065212A" w:rsidRPr="00E41D49" w:rsidRDefault="00350C1E" w:rsidP="001A1A93">
            <w:pPr>
              <w:pStyle w:val="Frspaiere"/>
              <w:contextualSpacing/>
              <w:rPr>
                <w:rFonts w:ascii="Times New Roman" w:hAnsi="Times New Roman"/>
                <w:i/>
                <w:sz w:val="24"/>
                <w:szCs w:val="24"/>
                <w:lang w:val="ro-MD"/>
              </w:rPr>
            </w:pPr>
            <w:r w:rsidRPr="00E41D49">
              <w:rPr>
                <w:rFonts w:ascii="Times New Roman" w:hAnsi="Times New Roman"/>
                <w:i/>
                <w:sz w:val="24"/>
                <w:szCs w:val="24"/>
                <w:lang w:val="ro-MD"/>
              </w:rPr>
              <w:t>C</w:t>
            </w:r>
            <w:r w:rsidR="00601CB1" w:rsidRPr="00E41D49">
              <w:rPr>
                <w:rFonts w:ascii="Times New Roman" w:hAnsi="Times New Roman"/>
                <w:i/>
                <w:sz w:val="24"/>
                <w:szCs w:val="24"/>
                <w:lang w:val="ro-MD"/>
              </w:rPr>
              <w:t>ompatibil</w:t>
            </w:r>
          </w:p>
        </w:tc>
      </w:tr>
    </w:tbl>
    <w:p w14:paraId="0ED53ED6" w14:textId="77777777" w:rsidR="00E829D4" w:rsidRPr="00E41D49" w:rsidRDefault="00E829D4" w:rsidP="001A1A93">
      <w:pPr>
        <w:pStyle w:val="Frspaiere"/>
        <w:contextualSpacing/>
        <w:rPr>
          <w:rFonts w:ascii="Times New Roman" w:hAnsi="Times New Roman"/>
          <w:sz w:val="24"/>
          <w:szCs w:val="24"/>
          <w:lang w:val="ro-MD"/>
        </w:rPr>
      </w:pPr>
    </w:p>
    <w:tbl>
      <w:tblPr>
        <w:tblStyle w:val="Tabelgril"/>
        <w:tblW w:w="15622" w:type="dxa"/>
        <w:tblInd w:w="-601" w:type="dxa"/>
        <w:tblLayout w:type="fixed"/>
        <w:tblLook w:val="04A0" w:firstRow="1" w:lastRow="0" w:firstColumn="1" w:lastColumn="0" w:noHBand="0" w:noVBand="1"/>
      </w:tblPr>
      <w:tblGrid>
        <w:gridCol w:w="4424"/>
        <w:gridCol w:w="4252"/>
        <w:gridCol w:w="1843"/>
        <w:gridCol w:w="1844"/>
        <w:gridCol w:w="1560"/>
        <w:gridCol w:w="1699"/>
      </w:tblGrid>
      <w:tr w:rsidR="00E114E7" w:rsidRPr="00E41D49" w14:paraId="4896A550" w14:textId="77777777" w:rsidTr="002D24FA">
        <w:trPr>
          <w:trHeight w:val="57"/>
        </w:trPr>
        <w:tc>
          <w:tcPr>
            <w:tcW w:w="4424" w:type="dxa"/>
            <w:tcBorders>
              <w:top w:val="single" w:sz="4" w:space="0" w:color="auto"/>
              <w:left w:val="single" w:sz="4" w:space="0" w:color="auto"/>
              <w:bottom w:val="single" w:sz="4" w:space="0" w:color="auto"/>
              <w:right w:val="single" w:sz="4" w:space="0" w:color="auto"/>
            </w:tcBorders>
            <w:vAlign w:val="center"/>
            <w:hideMark/>
          </w:tcPr>
          <w:p w14:paraId="25D85988" w14:textId="7FB51A98" w:rsidR="00E829D4" w:rsidRPr="00E41D49" w:rsidRDefault="00E829D4"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Actul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Uniunii</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Europene</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7EF7C50" w14:textId="74A2C1BA" w:rsidR="00E829D4" w:rsidRPr="00E41D49" w:rsidRDefault="00E829D4"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Proiectul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de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act</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normativ</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național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980F4F6" w14:textId="280C286D" w:rsidR="00E829D4" w:rsidRPr="00E41D49" w:rsidRDefault="00E829D4"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Gradul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de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compatibilitate</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3424A6D" w14:textId="77777777" w:rsidR="00E829D4" w:rsidRPr="00E41D49" w:rsidRDefault="00E829D4"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Diferențele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12DEEE5" w14:textId="77777777" w:rsidR="00E829D4" w:rsidRPr="00E41D49" w:rsidRDefault="00E829D4"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Observațiile</w:t>
            </w:r>
          </w:p>
        </w:tc>
        <w:tc>
          <w:tcPr>
            <w:tcW w:w="1699" w:type="dxa"/>
            <w:tcBorders>
              <w:top w:val="single" w:sz="4" w:space="0" w:color="auto"/>
              <w:left w:val="single" w:sz="4" w:space="0" w:color="auto"/>
              <w:bottom w:val="single" w:sz="4" w:space="0" w:color="auto"/>
              <w:right w:val="single" w:sz="4" w:space="0" w:color="auto"/>
            </w:tcBorders>
            <w:vAlign w:val="center"/>
            <w:hideMark/>
          </w:tcPr>
          <w:p w14:paraId="1A32A2FB" w14:textId="77777777" w:rsidR="00E829D4" w:rsidRPr="00E41D49" w:rsidRDefault="00E829D4"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Autoritatea/</w:t>
            </w:r>
          </w:p>
          <w:p w14:paraId="23A33E38" w14:textId="0CD374B7" w:rsidR="00E829D4" w:rsidRPr="00E41D49" w:rsidRDefault="00E829D4"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persoana</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responsabilă</w:t>
            </w:r>
          </w:p>
        </w:tc>
      </w:tr>
      <w:tr w:rsidR="00E114E7" w:rsidRPr="00E41D49" w14:paraId="261E79F2" w14:textId="77777777" w:rsidTr="002D24FA">
        <w:trPr>
          <w:trHeight w:val="57"/>
        </w:trPr>
        <w:tc>
          <w:tcPr>
            <w:tcW w:w="4424" w:type="dxa"/>
            <w:tcBorders>
              <w:top w:val="single" w:sz="4" w:space="0" w:color="auto"/>
              <w:left w:val="single" w:sz="4" w:space="0" w:color="auto"/>
              <w:bottom w:val="single" w:sz="4" w:space="0" w:color="auto"/>
              <w:right w:val="single" w:sz="4" w:space="0" w:color="auto"/>
            </w:tcBorders>
            <w:vAlign w:val="center"/>
            <w:hideMark/>
          </w:tcPr>
          <w:p w14:paraId="5650C607" w14:textId="77777777" w:rsidR="00E829D4" w:rsidRPr="00E41D49" w:rsidRDefault="00E829D4"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4</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3C9DDD2" w14:textId="77777777" w:rsidR="00E829D4" w:rsidRPr="00E41D49" w:rsidRDefault="00E829D4"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24FB4FB" w14:textId="77777777" w:rsidR="00E829D4" w:rsidRPr="00E41D49" w:rsidRDefault="00E829D4"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6</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6DEC60A" w14:textId="77777777" w:rsidR="00E829D4" w:rsidRPr="00E41D49" w:rsidRDefault="00E829D4"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B606B11" w14:textId="77777777" w:rsidR="00E829D4" w:rsidRPr="00E41D49" w:rsidRDefault="00E829D4"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8</w:t>
            </w:r>
          </w:p>
        </w:tc>
        <w:tc>
          <w:tcPr>
            <w:tcW w:w="1699" w:type="dxa"/>
            <w:tcBorders>
              <w:top w:val="single" w:sz="4" w:space="0" w:color="auto"/>
              <w:left w:val="single" w:sz="4" w:space="0" w:color="auto"/>
              <w:bottom w:val="single" w:sz="4" w:space="0" w:color="auto"/>
              <w:right w:val="single" w:sz="4" w:space="0" w:color="auto"/>
            </w:tcBorders>
            <w:vAlign w:val="center"/>
            <w:hideMark/>
          </w:tcPr>
          <w:p w14:paraId="0CF82134" w14:textId="77777777" w:rsidR="00E829D4" w:rsidRPr="00E41D49" w:rsidRDefault="00E829D4"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9</w:t>
            </w:r>
          </w:p>
        </w:tc>
      </w:tr>
      <w:tr w:rsidR="00E114E7" w:rsidRPr="00E41D49" w14:paraId="45B82971" w14:textId="77777777" w:rsidTr="002D24FA">
        <w:trPr>
          <w:trHeight w:val="57"/>
        </w:trPr>
        <w:tc>
          <w:tcPr>
            <w:tcW w:w="4424" w:type="dxa"/>
            <w:tcBorders>
              <w:top w:val="single" w:sz="4" w:space="0" w:color="auto"/>
              <w:left w:val="single" w:sz="4" w:space="0" w:color="auto"/>
              <w:bottom w:val="single" w:sz="4" w:space="0" w:color="auto"/>
              <w:right w:val="single" w:sz="4" w:space="0" w:color="auto"/>
            </w:tcBorders>
            <w:vAlign w:val="center"/>
          </w:tcPr>
          <w:p w14:paraId="7A38F946" w14:textId="56126D1D" w:rsidR="001F4281" w:rsidRPr="00E41D49" w:rsidRDefault="00B951F3" w:rsidP="001A1A93">
            <w:pPr>
              <w:shd w:val="clear" w:color="auto" w:fill="FFFFFF"/>
              <w:ind w:firstLine="0"/>
              <w:contextualSpacing/>
              <w:jc w:val="left"/>
              <w:rPr>
                <w:sz w:val="24"/>
                <w:szCs w:val="24"/>
                <w:lang w:val="ro-MD"/>
              </w:rPr>
            </w:pPr>
            <w:r w:rsidRPr="00E41D49">
              <w:rPr>
                <w:sz w:val="24"/>
                <w:szCs w:val="24"/>
                <w:lang w:val="ro-MD"/>
              </w:rPr>
              <w:t>Articolul</w:t>
            </w:r>
            <w:r w:rsidR="00D53FF3" w:rsidRPr="00E41D49">
              <w:rPr>
                <w:sz w:val="24"/>
                <w:szCs w:val="24"/>
                <w:lang w:val="ro-MD"/>
              </w:rPr>
              <w:t xml:space="preserve"> </w:t>
            </w:r>
            <w:r w:rsidRPr="00E41D49">
              <w:rPr>
                <w:sz w:val="24"/>
                <w:szCs w:val="24"/>
                <w:lang w:val="ro-MD"/>
              </w:rPr>
              <w:t>1</w:t>
            </w:r>
            <w:r w:rsidR="00D53FF3" w:rsidRPr="00E41D49">
              <w:rPr>
                <w:sz w:val="24"/>
                <w:szCs w:val="24"/>
                <w:lang w:val="ro-MD"/>
              </w:rPr>
              <w:t xml:space="preserve"> </w:t>
            </w:r>
            <w:r w:rsidRPr="00E41D49">
              <w:rPr>
                <w:sz w:val="24"/>
                <w:szCs w:val="24"/>
                <w:lang w:val="ro-MD"/>
              </w:rPr>
              <w:t>Obiect</w:t>
            </w:r>
            <w:r w:rsidR="00D53FF3" w:rsidRPr="00E41D49">
              <w:rPr>
                <w:sz w:val="24"/>
                <w:szCs w:val="24"/>
                <w:lang w:val="ro-MD"/>
              </w:rPr>
              <w:t xml:space="preserve"> </w:t>
            </w:r>
          </w:p>
          <w:p w14:paraId="76BFF3C1" w14:textId="1620D413" w:rsidR="001F4281" w:rsidRPr="00E41D49" w:rsidRDefault="00B951F3" w:rsidP="001A1A93">
            <w:pPr>
              <w:shd w:val="clear" w:color="auto" w:fill="FFFFFF"/>
              <w:ind w:firstLine="0"/>
              <w:contextualSpacing/>
              <w:jc w:val="left"/>
              <w:rPr>
                <w:sz w:val="24"/>
                <w:szCs w:val="24"/>
                <w:lang w:val="ro-MD"/>
              </w:rPr>
            </w:pPr>
            <w:r w:rsidRPr="00E41D49">
              <w:rPr>
                <w:sz w:val="24"/>
                <w:szCs w:val="24"/>
                <w:lang w:val="ro-MD"/>
              </w:rPr>
              <w:t>Prezentul</w:t>
            </w:r>
            <w:r w:rsidR="00D53FF3" w:rsidRPr="00E41D49">
              <w:rPr>
                <w:sz w:val="24"/>
                <w:szCs w:val="24"/>
                <w:lang w:val="ro-MD"/>
              </w:rPr>
              <w:t xml:space="preserve"> </w:t>
            </w:r>
            <w:r w:rsidRPr="00E41D49">
              <w:rPr>
                <w:sz w:val="24"/>
                <w:szCs w:val="24"/>
                <w:lang w:val="ro-MD"/>
              </w:rPr>
              <w:t>regulament</w:t>
            </w:r>
            <w:r w:rsidR="00D53FF3" w:rsidRPr="00E41D49">
              <w:rPr>
                <w:sz w:val="24"/>
                <w:szCs w:val="24"/>
                <w:lang w:val="ro-MD"/>
              </w:rPr>
              <w:t xml:space="preserve"> </w:t>
            </w:r>
            <w:r w:rsidRPr="00E41D49">
              <w:rPr>
                <w:sz w:val="24"/>
                <w:szCs w:val="24"/>
                <w:lang w:val="ro-MD"/>
              </w:rPr>
              <w:t>stabilește</w:t>
            </w:r>
            <w:r w:rsidR="00D53FF3" w:rsidRPr="00E41D49">
              <w:rPr>
                <w:sz w:val="24"/>
                <w:szCs w:val="24"/>
                <w:lang w:val="ro-MD"/>
              </w:rPr>
              <w:t xml:space="preserve"> </w:t>
            </w:r>
            <w:r w:rsidRPr="00E41D49">
              <w:rPr>
                <w:sz w:val="24"/>
                <w:szCs w:val="24"/>
                <w:lang w:val="ro-MD"/>
              </w:rPr>
              <w:t>norme</w:t>
            </w:r>
            <w:r w:rsidR="00D53FF3" w:rsidRPr="00E41D49">
              <w:rPr>
                <w:sz w:val="24"/>
                <w:szCs w:val="24"/>
                <w:lang w:val="ro-MD"/>
              </w:rPr>
              <w:t xml:space="preserve"> </w:t>
            </w:r>
            <w:r w:rsidRPr="00E41D49">
              <w:rPr>
                <w:sz w:val="24"/>
                <w:szCs w:val="24"/>
                <w:lang w:val="ro-MD"/>
              </w:rPr>
              <w:t>privind:</w:t>
            </w:r>
            <w:r w:rsidR="00D53FF3" w:rsidRPr="00E41D49">
              <w:rPr>
                <w:sz w:val="24"/>
                <w:szCs w:val="24"/>
                <w:lang w:val="ro-MD"/>
              </w:rPr>
              <w:t xml:space="preserve"> </w:t>
            </w:r>
          </w:p>
          <w:p w14:paraId="3CF720BC" w14:textId="56699C3A" w:rsidR="001F4281" w:rsidRPr="00E41D49" w:rsidRDefault="00B951F3" w:rsidP="001A1A93">
            <w:pPr>
              <w:shd w:val="clear" w:color="auto" w:fill="FFFFFF"/>
              <w:ind w:firstLine="0"/>
              <w:contextualSpacing/>
              <w:jc w:val="left"/>
              <w:rPr>
                <w:sz w:val="24"/>
                <w:szCs w:val="24"/>
                <w:lang w:val="ro-MD"/>
              </w:rPr>
            </w:pPr>
            <w:r w:rsidRPr="00E41D49">
              <w:rPr>
                <w:sz w:val="24"/>
                <w:szCs w:val="24"/>
                <w:lang w:val="ro-MD"/>
              </w:rPr>
              <w:t>(a)</w:t>
            </w:r>
            <w:r w:rsidR="00D53FF3" w:rsidRPr="00E41D49">
              <w:rPr>
                <w:sz w:val="24"/>
                <w:szCs w:val="24"/>
                <w:lang w:val="ro-MD"/>
              </w:rPr>
              <w:t xml:space="preserve"> </w:t>
            </w:r>
            <w:r w:rsidRPr="00E41D49">
              <w:rPr>
                <w:sz w:val="24"/>
                <w:szCs w:val="24"/>
                <w:lang w:val="ro-MD"/>
              </w:rPr>
              <w:t>redesemnarea</w:t>
            </w:r>
            <w:r w:rsidR="00D53FF3" w:rsidRPr="00E41D49">
              <w:rPr>
                <w:sz w:val="24"/>
                <w:szCs w:val="24"/>
                <w:lang w:val="ro-MD"/>
              </w:rPr>
              <w:t xml:space="preserve"> </w:t>
            </w:r>
            <w:r w:rsidRPr="00E41D49">
              <w:rPr>
                <w:sz w:val="24"/>
                <w:szCs w:val="24"/>
                <w:lang w:val="ro-MD"/>
              </w:rPr>
              <w:t>unui</w:t>
            </w:r>
            <w:r w:rsidR="00D53FF3" w:rsidRPr="00E41D49">
              <w:rPr>
                <w:sz w:val="24"/>
                <w:szCs w:val="24"/>
                <w:lang w:val="ro-MD"/>
              </w:rPr>
              <w:t xml:space="preserve"> </w:t>
            </w:r>
            <w:r w:rsidRPr="00E41D49">
              <w:rPr>
                <w:sz w:val="24"/>
                <w:szCs w:val="24"/>
                <w:lang w:val="ro-MD"/>
              </w:rPr>
              <w:t>post</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r w:rsidR="00D53FF3" w:rsidRPr="00E41D49">
              <w:rPr>
                <w:sz w:val="24"/>
                <w:szCs w:val="24"/>
                <w:lang w:val="ro-MD"/>
              </w:rPr>
              <w:t xml:space="preserve"> </w:t>
            </w:r>
            <w:r w:rsidRPr="00E41D49">
              <w:rPr>
                <w:sz w:val="24"/>
                <w:szCs w:val="24"/>
                <w:lang w:val="ro-MD"/>
              </w:rPr>
              <w:t>sau</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unui</w:t>
            </w:r>
            <w:r w:rsidR="00D53FF3" w:rsidRPr="00E41D49">
              <w:rPr>
                <w:sz w:val="24"/>
                <w:szCs w:val="24"/>
                <w:lang w:val="ro-MD"/>
              </w:rPr>
              <w:t xml:space="preserve"> </w:t>
            </w:r>
            <w:r w:rsidRPr="00E41D49">
              <w:rPr>
                <w:sz w:val="24"/>
                <w:szCs w:val="24"/>
                <w:lang w:val="ro-MD"/>
              </w:rPr>
              <w:t>punct</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altul</w:t>
            </w:r>
            <w:r w:rsidR="00D53FF3" w:rsidRPr="00E41D49">
              <w:rPr>
                <w:sz w:val="24"/>
                <w:szCs w:val="24"/>
                <w:lang w:val="ro-MD"/>
              </w:rPr>
              <w:t xml:space="preserve"> </w:t>
            </w:r>
            <w:r w:rsidRPr="00E41D49">
              <w:rPr>
                <w:sz w:val="24"/>
                <w:szCs w:val="24"/>
                <w:lang w:val="ro-MD"/>
              </w:rPr>
              <w:t>decât</w:t>
            </w:r>
            <w:r w:rsidR="00D53FF3" w:rsidRPr="00E41D49">
              <w:rPr>
                <w:sz w:val="24"/>
                <w:szCs w:val="24"/>
                <w:lang w:val="ro-MD"/>
              </w:rPr>
              <w:t xml:space="preserve"> </w:t>
            </w:r>
            <w:r w:rsidRPr="00E41D49">
              <w:rPr>
                <w:sz w:val="24"/>
                <w:szCs w:val="24"/>
                <w:lang w:val="ro-MD"/>
              </w:rPr>
              <w:t>un</w:t>
            </w:r>
            <w:r w:rsidR="00D53FF3" w:rsidRPr="00E41D49">
              <w:rPr>
                <w:sz w:val="24"/>
                <w:szCs w:val="24"/>
                <w:lang w:val="ro-MD"/>
              </w:rPr>
              <w:t xml:space="preserve"> </w:t>
            </w:r>
            <w:r w:rsidRPr="00E41D49">
              <w:rPr>
                <w:sz w:val="24"/>
                <w:szCs w:val="24"/>
                <w:lang w:val="ro-MD"/>
              </w:rPr>
              <w:t>post</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cazul</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care</w:t>
            </w:r>
            <w:r w:rsidR="00D53FF3" w:rsidRPr="00E41D49">
              <w:rPr>
                <w:sz w:val="24"/>
                <w:szCs w:val="24"/>
                <w:lang w:val="ro-MD"/>
              </w:rPr>
              <w:t xml:space="preserve"> </w:t>
            </w:r>
            <w:r w:rsidRPr="00E41D49">
              <w:rPr>
                <w:sz w:val="24"/>
                <w:szCs w:val="24"/>
                <w:lang w:val="ro-MD"/>
              </w:rPr>
              <w:t>desemnarea</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fost</w:t>
            </w:r>
            <w:r w:rsidR="00D53FF3" w:rsidRPr="00E41D49">
              <w:rPr>
                <w:sz w:val="24"/>
                <w:szCs w:val="24"/>
                <w:lang w:val="ro-MD"/>
              </w:rPr>
              <w:t xml:space="preserve"> </w:t>
            </w:r>
            <w:r w:rsidRPr="00E41D49">
              <w:rPr>
                <w:sz w:val="24"/>
                <w:szCs w:val="24"/>
                <w:lang w:val="ro-MD"/>
              </w:rPr>
              <w:t>parțial</w:t>
            </w:r>
            <w:r w:rsidR="00D53FF3" w:rsidRPr="00E41D49">
              <w:rPr>
                <w:sz w:val="24"/>
                <w:szCs w:val="24"/>
                <w:lang w:val="ro-MD"/>
              </w:rPr>
              <w:t xml:space="preserve"> </w:t>
            </w:r>
            <w:r w:rsidRPr="00E41D49">
              <w:rPr>
                <w:sz w:val="24"/>
                <w:szCs w:val="24"/>
                <w:lang w:val="ro-MD"/>
              </w:rPr>
              <w:t>retrasă;</w:t>
            </w:r>
            <w:r w:rsidR="00D53FF3" w:rsidRPr="00E41D49">
              <w:rPr>
                <w:sz w:val="24"/>
                <w:szCs w:val="24"/>
                <w:lang w:val="ro-MD"/>
              </w:rPr>
              <w:t xml:space="preserve"> </w:t>
            </w:r>
          </w:p>
          <w:p w14:paraId="6FAF9C3E" w14:textId="664964B5" w:rsidR="001F4281" w:rsidRPr="00E41D49" w:rsidRDefault="00B951F3" w:rsidP="001A1A93">
            <w:pPr>
              <w:shd w:val="clear" w:color="auto" w:fill="FFFFFF"/>
              <w:ind w:firstLine="0"/>
              <w:contextualSpacing/>
              <w:jc w:val="left"/>
              <w:rPr>
                <w:sz w:val="24"/>
                <w:szCs w:val="24"/>
                <w:lang w:val="ro-MD"/>
              </w:rPr>
            </w:pPr>
            <w:r w:rsidRPr="00E41D49">
              <w:rPr>
                <w:sz w:val="24"/>
                <w:szCs w:val="24"/>
                <w:lang w:val="ro-MD"/>
              </w:rPr>
              <w:t>(b)</w:t>
            </w:r>
            <w:r w:rsidR="00D53FF3" w:rsidRPr="00E41D49">
              <w:rPr>
                <w:sz w:val="24"/>
                <w:szCs w:val="24"/>
                <w:lang w:val="ro-MD"/>
              </w:rPr>
              <w:t xml:space="preserve"> </w:t>
            </w:r>
            <w:r w:rsidRPr="00E41D49">
              <w:rPr>
                <w:sz w:val="24"/>
                <w:szCs w:val="24"/>
                <w:lang w:val="ro-MD"/>
              </w:rPr>
              <w:t>posturile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r w:rsidR="00D53FF3" w:rsidRPr="00E41D49">
              <w:rPr>
                <w:sz w:val="24"/>
                <w:szCs w:val="24"/>
                <w:lang w:val="ro-MD"/>
              </w:rPr>
              <w:t xml:space="preserve"> </w:t>
            </w:r>
            <w:r w:rsidRPr="00E41D49">
              <w:rPr>
                <w:sz w:val="24"/>
                <w:szCs w:val="24"/>
                <w:lang w:val="ro-MD"/>
              </w:rPr>
              <w:t>situate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o</w:t>
            </w:r>
            <w:r w:rsidR="00D53FF3" w:rsidRPr="00E41D49">
              <w:rPr>
                <w:sz w:val="24"/>
                <w:szCs w:val="24"/>
                <w:lang w:val="ro-MD"/>
              </w:rPr>
              <w:t xml:space="preserve"> </w:t>
            </w:r>
            <w:r w:rsidRPr="00E41D49">
              <w:rPr>
                <w:sz w:val="24"/>
                <w:szCs w:val="24"/>
                <w:lang w:val="ro-MD"/>
              </w:rPr>
              <w:t>altă</w:t>
            </w:r>
            <w:r w:rsidR="00D53FF3" w:rsidRPr="00E41D49">
              <w:rPr>
                <w:sz w:val="24"/>
                <w:szCs w:val="24"/>
                <w:lang w:val="ro-MD"/>
              </w:rPr>
              <w:t xml:space="preserve"> </w:t>
            </w:r>
            <w:r w:rsidRPr="00E41D49">
              <w:rPr>
                <w:sz w:val="24"/>
                <w:szCs w:val="24"/>
                <w:lang w:val="ro-MD"/>
              </w:rPr>
              <w:t>distanță</w:t>
            </w:r>
            <w:r w:rsidR="00D53FF3" w:rsidRPr="00E41D49">
              <w:rPr>
                <w:sz w:val="24"/>
                <w:szCs w:val="24"/>
                <w:lang w:val="ro-MD"/>
              </w:rPr>
              <w:t xml:space="preserve"> </w:t>
            </w:r>
            <w:r w:rsidRPr="00E41D49">
              <w:rPr>
                <w:sz w:val="24"/>
                <w:szCs w:val="24"/>
                <w:lang w:val="ro-MD"/>
              </w:rPr>
              <w:t>decât</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vecinătate</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punctului</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intrare</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Uniune</w:t>
            </w:r>
            <w:r w:rsidR="00D53FF3" w:rsidRPr="00E41D49">
              <w:rPr>
                <w:sz w:val="24"/>
                <w:szCs w:val="24"/>
                <w:lang w:val="ro-MD"/>
              </w:rPr>
              <w:t xml:space="preserve"> </w:t>
            </w:r>
            <w:r w:rsidRPr="00E41D49">
              <w:rPr>
                <w:sz w:val="24"/>
                <w:szCs w:val="24"/>
                <w:lang w:val="ro-MD"/>
              </w:rPr>
              <w:t>din</w:t>
            </w:r>
            <w:r w:rsidR="00D53FF3" w:rsidRPr="00E41D49">
              <w:rPr>
                <w:sz w:val="24"/>
                <w:szCs w:val="24"/>
                <w:lang w:val="ro-MD"/>
              </w:rPr>
              <w:t xml:space="preserve"> </w:t>
            </w:r>
            <w:r w:rsidRPr="00E41D49">
              <w:rPr>
                <w:sz w:val="24"/>
                <w:szCs w:val="24"/>
                <w:lang w:val="ro-MD"/>
              </w:rPr>
              <w:t>cauza</w:t>
            </w:r>
            <w:r w:rsidR="00D53FF3" w:rsidRPr="00E41D49">
              <w:rPr>
                <w:sz w:val="24"/>
                <w:szCs w:val="24"/>
                <w:lang w:val="ro-MD"/>
              </w:rPr>
              <w:t xml:space="preserve"> </w:t>
            </w:r>
            <w:r w:rsidRPr="00E41D49">
              <w:rPr>
                <w:sz w:val="24"/>
                <w:szCs w:val="24"/>
                <w:lang w:val="ro-MD"/>
              </w:rPr>
              <w:t>unor</w:t>
            </w:r>
            <w:r w:rsidR="00D53FF3" w:rsidRPr="00E41D49">
              <w:rPr>
                <w:sz w:val="24"/>
                <w:szCs w:val="24"/>
                <w:lang w:val="ro-MD"/>
              </w:rPr>
              <w:t xml:space="preserve"> </w:t>
            </w:r>
            <w:r w:rsidRPr="00E41D49">
              <w:rPr>
                <w:sz w:val="24"/>
                <w:szCs w:val="24"/>
                <w:lang w:val="ro-MD"/>
              </w:rPr>
              <w:t>constrângeri</w:t>
            </w:r>
            <w:r w:rsidR="00D53FF3" w:rsidRPr="00E41D49">
              <w:rPr>
                <w:sz w:val="24"/>
                <w:szCs w:val="24"/>
                <w:lang w:val="ro-MD"/>
              </w:rPr>
              <w:t xml:space="preserve"> </w:t>
            </w:r>
            <w:r w:rsidRPr="00E41D49">
              <w:rPr>
                <w:sz w:val="24"/>
                <w:szCs w:val="24"/>
                <w:lang w:val="ro-MD"/>
              </w:rPr>
              <w:t>geografice</w:t>
            </w:r>
            <w:r w:rsidR="00D53FF3" w:rsidRPr="00E41D49">
              <w:rPr>
                <w:sz w:val="24"/>
                <w:szCs w:val="24"/>
                <w:lang w:val="ro-MD"/>
              </w:rPr>
              <w:t xml:space="preserve"> </w:t>
            </w:r>
            <w:r w:rsidRPr="00E41D49">
              <w:rPr>
                <w:sz w:val="24"/>
                <w:szCs w:val="24"/>
                <w:lang w:val="ro-MD"/>
              </w:rPr>
              <w:t>specifice;</w:t>
            </w:r>
            <w:r w:rsidR="00D53FF3" w:rsidRPr="00E41D49">
              <w:rPr>
                <w:sz w:val="24"/>
                <w:szCs w:val="24"/>
                <w:lang w:val="ro-MD"/>
              </w:rPr>
              <w:t xml:space="preserve"> </w:t>
            </w:r>
          </w:p>
          <w:p w14:paraId="3F09EF75" w14:textId="38493EAE" w:rsidR="00D86E32" w:rsidRPr="00E41D49" w:rsidRDefault="00B951F3" w:rsidP="001A1A93">
            <w:pPr>
              <w:shd w:val="clear" w:color="auto" w:fill="FFFFFF"/>
              <w:ind w:firstLine="0"/>
              <w:contextualSpacing/>
              <w:jc w:val="left"/>
              <w:rPr>
                <w:sz w:val="24"/>
                <w:szCs w:val="24"/>
                <w:lang w:val="ro-MD"/>
              </w:rPr>
            </w:pPr>
            <w:r w:rsidRPr="00E41D49">
              <w:rPr>
                <w:sz w:val="24"/>
                <w:szCs w:val="24"/>
                <w:lang w:val="ro-MD"/>
              </w:rPr>
              <w:t>(c)</w:t>
            </w:r>
            <w:r w:rsidR="00D53FF3" w:rsidRPr="00E41D49">
              <w:rPr>
                <w:sz w:val="24"/>
                <w:szCs w:val="24"/>
                <w:lang w:val="ro-MD"/>
              </w:rPr>
              <w:t xml:space="preserve"> </w:t>
            </w:r>
            <w:r w:rsidRPr="00E41D49">
              <w:rPr>
                <w:sz w:val="24"/>
                <w:szCs w:val="24"/>
                <w:lang w:val="ro-MD"/>
              </w:rPr>
              <w:t>desemnarea</w:t>
            </w:r>
            <w:r w:rsidR="00D53FF3" w:rsidRPr="00E41D49">
              <w:rPr>
                <w:sz w:val="24"/>
                <w:szCs w:val="24"/>
                <w:lang w:val="ro-MD"/>
              </w:rPr>
              <w:t xml:space="preserve"> </w:t>
            </w:r>
            <w:r w:rsidRPr="00E41D49">
              <w:rPr>
                <w:sz w:val="24"/>
                <w:szCs w:val="24"/>
                <w:lang w:val="ro-MD"/>
              </w:rPr>
              <w:t>posturilor</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r w:rsidR="00D53FF3" w:rsidRPr="00E41D49">
              <w:rPr>
                <w:sz w:val="24"/>
                <w:szCs w:val="24"/>
                <w:lang w:val="ro-MD"/>
              </w:rPr>
              <w:t xml:space="preserve"> </w:t>
            </w:r>
            <w:r w:rsidRPr="00E41D49">
              <w:rPr>
                <w:sz w:val="24"/>
                <w:szCs w:val="24"/>
                <w:lang w:val="ro-MD"/>
              </w:rPr>
              <w:t>pentru</w:t>
            </w:r>
            <w:r w:rsidR="00D53FF3" w:rsidRPr="00E41D49">
              <w:rPr>
                <w:sz w:val="24"/>
                <w:szCs w:val="24"/>
                <w:lang w:val="ro-MD"/>
              </w:rPr>
              <w:t xml:space="preserve"> </w:t>
            </w:r>
            <w:r w:rsidRPr="00E41D49">
              <w:rPr>
                <w:sz w:val="24"/>
                <w:szCs w:val="24"/>
                <w:lang w:val="ro-MD"/>
              </w:rPr>
              <w:t>importurile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bușteni</w:t>
            </w:r>
            <w:r w:rsidR="00D53FF3" w:rsidRPr="00E41D49">
              <w:rPr>
                <w:sz w:val="24"/>
                <w:szCs w:val="24"/>
                <w:lang w:val="ro-MD"/>
              </w:rPr>
              <w:t xml:space="preserve"> </w:t>
            </w:r>
            <w:r w:rsidRPr="00E41D49">
              <w:rPr>
                <w:sz w:val="24"/>
                <w:szCs w:val="24"/>
                <w:lang w:val="ro-MD"/>
              </w:rPr>
              <w:t>neprelucrați,</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cherestea</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așchii</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lastRenderedPageBreak/>
              <w:t>lemn</w:t>
            </w:r>
            <w:r w:rsidR="00D53FF3" w:rsidRPr="00E41D49">
              <w:rPr>
                <w:sz w:val="24"/>
                <w:szCs w:val="24"/>
                <w:lang w:val="ro-MD"/>
              </w:rPr>
              <w:t xml:space="preserve"> </w:t>
            </w:r>
            <w:r w:rsidRPr="00E41D49">
              <w:rPr>
                <w:sz w:val="24"/>
                <w:szCs w:val="24"/>
                <w:lang w:val="ro-MD"/>
              </w:rPr>
              <w:t>pentru</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ține</w:t>
            </w:r>
            <w:r w:rsidR="00D53FF3" w:rsidRPr="00E41D49">
              <w:rPr>
                <w:sz w:val="24"/>
                <w:szCs w:val="24"/>
                <w:lang w:val="ro-MD"/>
              </w:rPr>
              <w:t xml:space="preserve"> </w:t>
            </w:r>
            <w:r w:rsidRPr="00E41D49">
              <w:rPr>
                <w:sz w:val="24"/>
                <w:szCs w:val="24"/>
                <w:lang w:val="ro-MD"/>
              </w:rPr>
              <w:t>seama</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constrângerile</w:t>
            </w:r>
            <w:r w:rsidR="00D53FF3" w:rsidRPr="00E41D49">
              <w:rPr>
                <w:sz w:val="24"/>
                <w:szCs w:val="24"/>
                <w:lang w:val="ro-MD"/>
              </w:rPr>
              <w:t xml:space="preserve"> </w:t>
            </w:r>
            <w:r w:rsidRPr="00E41D49">
              <w:rPr>
                <w:sz w:val="24"/>
                <w:szCs w:val="24"/>
                <w:lang w:val="ro-MD"/>
              </w:rPr>
              <w:t>geografice</w:t>
            </w:r>
            <w:r w:rsidR="00D53FF3" w:rsidRPr="00E41D49">
              <w:rPr>
                <w:sz w:val="24"/>
                <w:szCs w:val="24"/>
                <w:lang w:val="ro-MD"/>
              </w:rPr>
              <w:t xml:space="preserve"> </w:t>
            </w:r>
            <w:r w:rsidRPr="00E41D49">
              <w:rPr>
                <w:sz w:val="24"/>
                <w:szCs w:val="24"/>
                <w:lang w:val="ro-MD"/>
              </w:rPr>
              <w:t>specifice.</w:t>
            </w:r>
          </w:p>
        </w:tc>
        <w:tc>
          <w:tcPr>
            <w:tcW w:w="4252" w:type="dxa"/>
            <w:tcBorders>
              <w:top w:val="single" w:sz="4" w:space="0" w:color="auto"/>
              <w:left w:val="single" w:sz="4" w:space="0" w:color="auto"/>
              <w:bottom w:val="single" w:sz="4" w:space="0" w:color="auto"/>
              <w:right w:val="single" w:sz="4" w:space="0" w:color="auto"/>
            </w:tcBorders>
            <w:vAlign w:val="center"/>
          </w:tcPr>
          <w:p w14:paraId="7CA6D8A7" w14:textId="77777777" w:rsidR="00A64777" w:rsidRPr="00E41D49" w:rsidRDefault="00A64777" w:rsidP="001A1A93">
            <w:pPr>
              <w:contextualSpacing/>
              <w:jc w:val="right"/>
              <w:rPr>
                <w:rFonts w:eastAsia="MS Mincho"/>
                <w:sz w:val="24"/>
                <w:szCs w:val="24"/>
                <w:lang w:val="ro-MD" w:eastAsia="ja-JP"/>
              </w:rPr>
            </w:pPr>
            <w:r w:rsidRPr="00E41D49">
              <w:rPr>
                <w:bCs/>
                <w:sz w:val="24"/>
                <w:szCs w:val="24"/>
                <w:lang w:val="ro-MD"/>
              </w:rPr>
              <w:lastRenderedPageBreak/>
              <w:t>Anexa nr. 2</w:t>
            </w:r>
          </w:p>
          <w:p w14:paraId="27D26C5D" w14:textId="77777777" w:rsidR="00A64777" w:rsidRPr="00E41D49" w:rsidRDefault="00A64777" w:rsidP="001A1A93">
            <w:pPr>
              <w:contextualSpacing/>
              <w:jc w:val="right"/>
              <w:rPr>
                <w:rFonts w:eastAsia="MS Mincho"/>
                <w:sz w:val="24"/>
                <w:szCs w:val="24"/>
                <w:lang w:val="ro-MD" w:eastAsia="ja-JP"/>
              </w:rPr>
            </w:pPr>
            <w:r w:rsidRPr="00E41D49">
              <w:rPr>
                <w:rFonts w:eastAsia="MS Mincho"/>
                <w:sz w:val="24"/>
                <w:szCs w:val="24"/>
                <w:lang w:val="ro-MD" w:eastAsia="ja-JP"/>
              </w:rPr>
              <w:t>la Hotărârea Guvernului</w:t>
            </w:r>
          </w:p>
          <w:p w14:paraId="4E9402A0" w14:textId="77777777" w:rsidR="00A64777" w:rsidRPr="00E41D49" w:rsidRDefault="00A64777" w:rsidP="001A1A93">
            <w:pPr>
              <w:contextualSpacing/>
              <w:jc w:val="right"/>
              <w:rPr>
                <w:rFonts w:eastAsia="MS Mincho"/>
                <w:sz w:val="24"/>
                <w:szCs w:val="24"/>
                <w:lang w:val="ro-MD" w:eastAsia="ja-JP"/>
              </w:rPr>
            </w:pPr>
            <w:r w:rsidRPr="00E41D49">
              <w:rPr>
                <w:rFonts w:eastAsia="MS Mincho"/>
                <w:sz w:val="24"/>
                <w:szCs w:val="24"/>
                <w:lang w:val="ro-MD" w:eastAsia="ja-JP"/>
              </w:rPr>
              <w:t>nr.   /2024</w:t>
            </w:r>
          </w:p>
          <w:p w14:paraId="4F87634C" w14:textId="77777777" w:rsidR="004D6F39" w:rsidRPr="00E41D49" w:rsidRDefault="004D6F39" w:rsidP="00B67098">
            <w:pPr>
              <w:shd w:val="clear" w:color="auto" w:fill="FFFFFF"/>
              <w:spacing w:line="276" w:lineRule="auto"/>
              <w:ind w:firstLine="33"/>
              <w:contextualSpacing/>
              <w:jc w:val="center"/>
              <w:rPr>
                <w:b/>
                <w:bCs/>
                <w:sz w:val="24"/>
                <w:szCs w:val="24"/>
                <w:lang w:val="ro-MD"/>
              </w:rPr>
            </w:pPr>
            <w:r w:rsidRPr="00E41D49">
              <w:rPr>
                <w:b/>
                <w:bCs/>
                <w:sz w:val="24"/>
                <w:szCs w:val="24"/>
                <w:lang w:val="ro-MD"/>
              </w:rPr>
              <w:t>Regulamentul</w:t>
            </w:r>
          </w:p>
          <w:p w14:paraId="17F93473" w14:textId="77777777" w:rsidR="004D6F39" w:rsidRPr="00E41D49" w:rsidRDefault="004D6F39" w:rsidP="00B67098">
            <w:pPr>
              <w:shd w:val="clear" w:color="auto" w:fill="FFFFFF"/>
              <w:spacing w:line="276" w:lineRule="auto"/>
              <w:ind w:firstLine="33"/>
              <w:contextualSpacing/>
              <w:jc w:val="center"/>
              <w:rPr>
                <w:b/>
                <w:bCs/>
                <w:sz w:val="24"/>
                <w:szCs w:val="24"/>
                <w:lang w:val="ro-MD"/>
              </w:rPr>
            </w:pPr>
            <w:r w:rsidRPr="00E41D49">
              <w:rPr>
                <w:b/>
                <w:bCs/>
                <w:sz w:val="24"/>
                <w:szCs w:val="24"/>
                <w:lang w:val="ro-MD"/>
              </w:rPr>
              <w:t xml:space="preserve">privind normele specifice referitoare la desemnarea posturilor de control, </w:t>
            </w:r>
          </w:p>
          <w:p w14:paraId="4E5DF173" w14:textId="77777777" w:rsidR="004D6F39" w:rsidRPr="00E41D49" w:rsidRDefault="004D6F39" w:rsidP="00B67098">
            <w:pPr>
              <w:shd w:val="clear" w:color="auto" w:fill="FFFFFF"/>
              <w:spacing w:line="276" w:lineRule="auto"/>
              <w:ind w:firstLine="33"/>
              <w:contextualSpacing/>
              <w:jc w:val="center"/>
              <w:rPr>
                <w:b/>
                <w:bCs/>
                <w:sz w:val="24"/>
                <w:szCs w:val="24"/>
                <w:lang w:val="ro-MD"/>
              </w:rPr>
            </w:pPr>
            <w:r w:rsidRPr="00E41D49">
              <w:rPr>
                <w:b/>
                <w:bCs/>
                <w:sz w:val="24"/>
                <w:szCs w:val="24"/>
                <w:lang w:val="ro-MD"/>
              </w:rPr>
              <w:t xml:space="preserve">la cerințele minime pentru posturile de control la frontieră și </w:t>
            </w:r>
          </w:p>
          <w:p w14:paraId="0504A22C" w14:textId="77777777" w:rsidR="004D6F39" w:rsidRPr="00E41D49" w:rsidRDefault="004D6F39" w:rsidP="00B67098">
            <w:pPr>
              <w:shd w:val="clear" w:color="auto" w:fill="FFFFFF"/>
              <w:spacing w:line="276" w:lineRule="auto"/>
              <w:ind w:firstLine="33"/>
              <w:contextualSpacing/>
              <w:jc w:val="center"/>
              <w:rPr>
                <w:b/>
                <w:bCs/>
                <w:sz w:val="24"/>
                <w:szCs w:val="24"/>
                <w:lang w:val="ro-MD"/>
              </w:rPr>
            </w:pPr>
            <w:r w:rsidRPr="00E41D49">
              <w:rPr>
                <w:b/>
                <w:bCs/>
                <w:sz w:val="24"/>
                <w:szCs w:val="24"/>
                <w:lang w:val="ro-MD"/>
              </w:rPr>
              <w:t xml:space="preserve">la notificarea prealabilă a transporturilor de anumite </w:t>
            </w:r>
          </w:p>
          <w:p w14:paraId="06C26597" w14:textId="77777777" w:rsidR="004D6F39" w:rsidRPr="00E41D49" w:rsidRDefault="004D6F39" w:rsidP="00B67098">
            <w:pPr>
              <w:pStyle w:val="cb"/>
              <w:tabs>
                <w:tab w:val="left" w:pos="284"/>
              </w:tabs>
              <w:spacing w:before="0" w:beforeAutospacing="0" w:after="0" w:afterAutospacing="0" w:line="276" w:lineRule="auto"/>
              <w:ind w:firstLine="33"/>
              <w:contextualSpacing/>
              <w:jc w:val="center"/>
              <w:rPr>
                <w:b/>
                <w:bCs/>
                <w:lang w:val="ro-MD"/>
              </w:rPr>
            </w:pPr>
            <w:r w:rsidRPr="00E41D49">
              <w:rPr>
                <w:b/>
                <w:bCs/>
                <w:lang w:val="ro-MD"/>
              </w:rPr>
              <w:t>categorii de animale și de mărfuri care intră în țară</w:t>
            </w:r>
          </w:p>
          <w:p w14:paraId="346DAAC6" w14:textId="6ABFF778" w:rsidR="00A64777" w:rsidRPr="00E41D49" w:rsidRDefault="00A64777" w:rsidP="001A1A93">
            <w:pPr>
              <w:pStyle w:val="cb"/>
              <w:tabs>
                <w:tab w:val="left" w:pos="284"/>
              </w:tabs>
              <w:spacing w:before="0" w:beforeAutospacing="0" w:after="0" w:afterAutospacing="0" w:line="276" w:lineRule="auto"/>
              <w:contextualSpacing/>
              <w:jc w:val="center"/>
              <w:rPr>
                <w:b/>
                <w:bCs/>
                <w:lang w:val="ro-MD"/>
              </w:rPr>
            </w:pPr>
            <w:r w:rsidRPr="00E41D49">
              <w:rPr>
                <w:b/>
                <w:bCs/>
                <w:lang w:val="ro-MD"/>
              </w:rPr>
              <w:t>CAPITOLUL I</w:t>
            </w:r>
          </w:p>
          <w:p w14:paraId="6E3D2E71" w14:textId="77777777" w:rsidR="00A64777" w:rsidRPr="00E41D49" w:rsidRDefault="00A64777" w:rsidP="001A1A93">
            <w:pPr>
              <w:pStyle w:val="cb"/>
              <w:tabs>
                <w:tab w:val="left" w:pos="284"/>
              </w:tabs>
              <w:spacing w:before="0" w:beforeAutospacing="0" w:after="0" w:afterAutospacing="0" w:line="276" w:lineRule="auto"/>
              <w:contextualSpacing/>
              <w:jc w:val="center"/>
              <w:rPr>
                <w:b/>
                <w:bCs/>
                <w:lang w:val="ro-MD"/>
              </w:rPr>
            </w:pPr>
            <w:r w:rsidRPr="00E41D49">
              <w:rPr>
                <w:b/>
                <w:bCs/>
                <w:lang w:val="ro-MD"/>
              </w:rPr>
              <w:lastRenderedPageBreak/>
              <w:t>DISPOZIŢII GENERALE</w:t>
            </w:r>
          </w:p>
          <w:p w14:paraId="4EF18469" w14:textId="77777777" w:rsidR="00851ED5" w:rsidRPr="00E41D49" w:rsidRDefault="00851ED5" w:rsidP="00851ED5">
            <w:pPr>
              <w:shd w:val="clear" w:color="auto" w:fill="FFFFFF"/>
              <w:spacing w:line="276" w:lineRule="auto"/>
              <w:contextualSpacing/>
              <w:rPr>
                <w:sz w:val="24"/>
                <w:szCs w:val="24"/>
                <w:lang w:val="ro-MD"/>
              </w:rPr>
            </w:pPr>
          </w:p>
          <w:p w14:paraId="227194ED" w14:textId="77777777" w:rsidR="00851ED5"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1. Prezentul regulament stabilește norme privind:</w:t>
            </w:r>
          </w:p>
          <w:p w14:paraId="7A6B0755" w14:textId="77777777" w:rsidR="00851ED5"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1) redesemnarea unui post de control la frontieră sau a unui post de control, altul decât un post de control la frontieră, în cazul în care desemnarea a fost parțial retrasă;</w:t>
            </w:r>
          </w:p>
          <w:p w14:paraId="770553C4" w14:textId="77777777" w:rsidR="00851ED5" w:rsidRPr="00E41D49" w:rsidRDefault="00851ED5" w:rsidP="00851ED5">
            <w:pPr>
              <w:shd w:val="clear" w:color="auto" w:fill="FFFFFF"/>
              <w:spacing w:line="276" w:lineRule="auto"/>
              <w:ind w:firstLine="567"/>
              <w:contextualSpacing/>
              <w:rPr>
                <w:b/>
                <w:bCs/>
                <w:sz w:val="24"/>
                <w:szCs w:val="24"/>
                <w:lang w:val="ro-MD"/>
              </w:rPr>
            </w:pPr>
            <w:r w:rsidRPr="00E41D49">
              <w:rPr>
                <w:sz w:val="24"/>
                <w:szCs w:val="24"/>
                <w:lang w:val="ro-MD"/>
              </w:rPr>
              <w:t>2) posturile de control la frontieră situate la o altă distanță decât în vecinătatea punctului de trecere a frontierei de stat din cauza unor constrângeri geografice specifice;</w:t>
            </w:r>
          </w:p>
          <w:p w14:paraId="226B8B34" w14:textId="77777777" w:rsidR="00851ED5"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3) desemnarea posturilor de control la frontieră pentru importurile de bușteni neprelucrați, de cherestea și de așchii de lemn pentru a ține seama de constrângerile geografice specifice.</w:t>
            </w:r>
          </w:p>
          <w:p w14:paraId="525F7A2B" w14:textId="1FB13568" w:rsidR="00D86E32" w:rsidRPr="00E41D49" w:rsidRDefault="00851ED5" w:rsidP="00851ED5">
            <w:pPr>
              <w:shd w:val="clear" w:color="auto" w:fill="FFFFFF"/>
              <w:spacing w:line="276" w:lineRule="auto"/>
              <w:ind w:firstLine="709"/>
              <w:contextualSpacing/>
              <w:rPr>
                <w:bCs/>
                <w:sz w:val="24"/>
                <w:szCs w:val="24"/>
                <w:lang w:val="ro-MD"/>
              </w:rPr>
            </w:pPr>
            <w:r w:rsidRPr="00E41D49">
              <w:rPr>
                <w:sz w:val="24"/>
                <w:szCs w:val="24"/>
                <w:lang w:val="ro-MD"/>
              </w:rPr>
              <w:t xml:space="preserve">2. Notificarea prealabilă a </w:t>
            </w:r>
            <w:r w:rsidRPr="00E41D49">
              <w:rPr>
                <w:bCs/>
                <w:sz w:val="24"/>
                <w:szCs w:val="24"/>
                <w:lang w:val="ro-MD"/>
              </w:rPr>
              <w:t xml:space="preserve">transporturilor de anumite categorii de animale și de mărfuri care intră în țară se stabilește în conformitate cu prevederile art. 54 alin. (4) și art. 56 lit. b) </w:t>
            </w:r>
            <w:r w:rsidRPr="00E41D49">
              <w:rPr>
                <w:sz w:val="24"/>
                <w:szCs w:val="24"/>
                <w:lang w:val="ro-MD"/>
              </w:rPr>
              <w:t>din Legea nr. 82/2024.</w:t>
            </w:r>
          </w:p>
        </w:tc>
        <w:tc>
          <w:tcPr>
            <w:tcW w:w="1843" w:type="dxa"/>
            <w:tcBorders>
              <w:top w:val="single" w:sz="4" w:space="0" w:color="auto"/>
              <w:left w:val="single" w:sz="4" w:space="0" w:color="auto"/>
              <w:bottom w:val="single" w:sz="4" w:space="0" w:color="auto"/>
              <w:right w:val="single" w:sz="4" w:space="0" w:color="auto"/>
            </w:tcBorders>
            <w:vAlign w:val="center"/>
          </w:tcPr>
          <w:p w14:paraId="33DEACAC" w14:textId="612B3730" w:rsidR="00D86E32" w:rsidRPr="00E41D49" w:rsidRDefault="002977E9"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r w:rsidR="00D53FF3" w:rsidRPr="00E41D49">
              <w:rPr>
                <w:rFonts w:ascii="Times New Roman" w:hAnsi="Times New Roman"/>
                <w:sz w:val="24"/>
                <w:szCs w:val="24"/>
                <w:lang w:val="ro-MD"/>
              </w:rPr>
              <w:t xml:space="preserve"> </w:t>
            </w:r>
          </w:p>
        </w:tc>
        <w:tc>
          <w:tcPr>
            <w:tcW w:w="1844" w:type="dxa"/>
            <w:tcBorders>
              <w:top w:val="single" w:sz="4" w:space="0" w:color="auto"/>
              <w:left w:val="single" w:sz="4" w:space="0" w:color="auto"/>
              <w:bottom w:val="single" w:sz="4" w:space="0" w:color="auto"/>
              <w:right w:val="single" w:sz="4" w:space="0" w:color="auto"/>
            </w:tcBorders>
            <w:vAlign w:val="center"/>
          </w:tcPr>
          <w:p w14:paraId="00930F4A" w14:textId="15FB23DD" w:rsidR="00D86E32" w:rsidRPr="00E41D49" w:rsidRDefault="00A64777"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w:t>
            </w:r>
          </w:p>
        </w:tc>
        <w:tc>
          <w:tcPr>
            <w:tcW w:w="1560" w:type="dxa"/>
            <w:tcBorders>
              <w:top w:val="single" w:sz="4" w:space="0" w:color="auto"/>
              <w:left w:val="single" w:sz="4" w:space="0" w:color="auto"/>
              <w:bottom w:val="single" w:sz="4" w:space="0" w:color="auto"/>
              <w:right w:val="single" w:sz="4" w:space="0" w:color="auto"/>
            </w:tcBorders>
            <w:vAlign w:val="center"/>
          </w:tcPr>
          <w:p w14:paraId="24BE4454" w14:textId="5E9BA4C8" w:rsidR="00D86E32" w:rsidRPr="00E41D49" w:rsidRDefault="00A64777"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w:t>
            </w:r>
          </w:p>
        </w:tc>
        <w:tc>
          <w:tcPr>
            <w:tcW w:w="1699" w:type="dxa"/>
            <w:tcBorders>
              <w:top w:val="single" w:sz="4" w:space="0" w:color="auto"/>
              <w:left w:val="single" w:sz="4" w:space="0" w:color="auto"/>
              <w:bottom w:val="single" w:sz="4" w:space="0" w:color="auto"/>
              <w:right w:val="single" w:sz="4" w:space="0" w:color="auto"/>
            </w:tcBorders>
            <w:vAlign w:val="center"/>
          </w:tcPr>
          <w:p w14:paraId="32501812" w14:textId="580FFCF8" w:rsidR="00D86E32" w:rsidRPr="00E41D49" w:rsidRDefault="002977E9"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Ministerul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Agriculturii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Industriei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Alimentare/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Cristina</w:t>
            </w:r>
            <w:r w:rsidR="00D53FF3" w:rsidRPr="00E41D49">
              <w:rPr>
                <w:rFonts w:ascii="Times New Roman" w:hAnsi="Times New Roman"/>
                <w:sz w:val="24"/>
                <w:szCs w:val="24"/>
                <w:lang w:val="ro-MD"/>
              </w:rPr>
              <w:t xml:space="preserve"> </w:t>
            </w:r>
            <w:proofErr w:type="spellStart"/>
            <w:r w:rsidRPr="00E41D49">
              <w:rPr>
                <w:rFonts w:ascii="Times New Roman" w:hAnsi="Times New Roman"/>
                <w:sz w:val="24"/>
                <w:szCs w:val="24"/>
                <w:lang w:val="ro-MD"/>
              </w:rPr>
              <w:t>Șa</w:t>
            </w:r>
            <w:r w:rsidR="000678A6" w:rsidRPr="00E41D49">
              <w:rPr>
                <w:rFonts w:ascii="Times New Roman" w:hAnsi="Times New Roman"/>
                <w:sz w:val="24"/>
                <w:szCs w:val="24"/>
                <w:lang w:val="ro-MD"/>
              </w:rPr>
              <w:t>r</w:t>
            </w:r>
            <w:r w:rsidRPr="00E41D49">
              <w:rPr>
                <w:rFonts w:ascii="Times New Roman" w:hAnsi="Times New Roman"/>
                <w:sz w:val="24"/>
                <w:szCs w:val="24"/>
                <w:lang w:val="ro-MD"/>
              </w:rPr>
              <w:t>ban</w:t>
            </w:r>
            <w:proofErr w:type="spellEnd"/>
          </w:p>
        </w:tc>
      </w:tr>
      <w:tr w:rsidR="00404E62" w:rsidRPr="00E41D49" w14:paraId="2F8D3BAF" w14:textId="77777777" w:rsidTr="002D24FA">
        <w:trPr>
          <w:trHeight w:val="57"/>
        </w:trPr>
        <w:tc>
          <w:tcPr>
            <w:tcW w:w="4424" w:type="dxa"/>
            <w:tcBorders>
              <w:top w:val="single" w:sz="4" w:space="0" w:color="auto"/>
              <w:left w:val="single" w:sz="4" w:space="0" w:color="auto"/>
              <w:bottom w:val="single" w:sz="4" w:space="0" w:color="auto"/>
              <w:right w:val="single" w:sz="4" w:space="0" w:color="auto"/>
            </w:tcBorders>
            <w:vAlign w:val="center"/>
          </w:tcPr>
          <w:p w14:paraId="451AAD67" w14:textId="7C09E85F" w:rsidR="001F4281" w:rsidRPr="00E41D49" w:rsidRDefault="00B951F3" w:rsidP="001A1A93">
            <w:pPr>
              <w:shd w:val="clear" w:color="auto" w:fill="FFFFFF"/>
              <w:ind w:firstLine="0"/>
              <w:contextualSpacing/>
              <w:jc w:val="left"/>
              <w:rPr>
                <w:sz w:val="24"/>
                <w:szCs w:val="24"/>
                <w:lang w:val="ro-MD"/>
              </w:rPr>
            </w:pPr>
            <w:r w:rsidRPr="00E41D49">
              <w:rPr>
                <w:sz w:val="24"/>
                <w:szCs w:val="24"/>
                <w:lang w:val="ro-MD"/>
              </w:rPr>
              <w:lastRenderedPageBreak/>
              <w:t>Articolul</w:t>
            </w:r>
            <w:r w:rsidR="00D53FF3" w:rsidRPr="00E41D49">
              <w:rPr>
                <w:sz w:val="24"/>
                <w:szCs w:val="24"/>
                <w:lang w:val="ro-MD"/>
              </w:rPr>
              <w:t xml:space="preserve"> </w:t>
            </w:r>
            <w:r w:rsidRPr="00E41D49">
              <w:rPr>
                <w:sz w:val="24"/>
                <w:szCs w:val="24"/>
                <w:lang w:val="ro-MD"/>
              </w:rPr>
              <w:t>2</w:t>
            </w:r>
            <w:r w:rsidR="00D53FF3" w:rsidRPr="00E41D49">
              <w:rPr>
                <w:sz w:val="24"/>
                <w:szCs w:val="24"/>
                <w:lang w:val="ro-MD"/>
              </w:rPr>
              <w:t xml:space="preserve"> </w:t>
            </w:r>
            <w:r w:rsidRPr="00E41D49">
              <w:rPr>
                <w:sz w:val="24"/>
                <w:szCs w:val="24"/>
                <w:lang w:val="ro-MD"/>
              </w:rPr>
              <w:t>Redesemnarea</w:t>
            </w:r>
            <w:r w:rsidR="00D53FF3" w:rsidRPr="00E41D49">
              <w:rPr>
                <w:sz w:val="24"/>
                <w:szCs w:val="24"/>
                <w:lang w:val="ro-MD"/>
              </w:rPr>
              <w:t xml:space="preserve"> </w:t>
            </w:r>
            <w:r w:rsidRPr="00E41D49">
              <w:rPr>
                <w:sz w:val="24"/>
                <w:szCs w:val="24"/>
                <w:lang w:val="ro-MD"/>
              </w:rPr>
              <w:t>unui</w:t>
            </w:r>
            <w:r w:rsidR="00D53FF3" w:rsidRPr="00E41D49">
              <w:rPr>
                <w:sz w:val="24"/>
                <w:szCs w:val="24"/>
                <w:lang w:val="ro-MD"/>
              </w:rPr>
              <w:t xml:space="preserve"> </w:t>
            </w:r>
            <w:r w:rsidRPr="00E41D49">
              <w:rPr>
                <w:sz w:val="24"/>
                <w:szCs w:val="24"/>
                <w:lang w:val="ro-MD"/>
              </w:rPr>
              <w:t>post</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r w:rsidR="00D53FF3" w:rsidRPr="00E41D49">
              <w:rPr>
                <w:sz w:val="24"/>
                <w:szCs w:val="24"/>
                <w:lang w:val="ro-MD"/>
              </w:rPr>
              <w:t xml:space="preserve"> </w:t>
            </w:r>
            <w:r w:rsidRPr="00E41D49">
              <w:rPr>
                <w:sz w:val="24"/>
                <w:szCs w:val="24"/>
                <w:lang w:val="ro-MD"/>
              </w:rPr>
              <w:t>sau</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unui</w:t>
            </w:r>
            <w:r w:rsidR="00D53FF3" w:rsidRPr="00E41D49">
              <w:rPr>
                <w:sz w:val="24"/>
                <w:szCs w:val="24"/>
                <w:lang w:val="ro-MD"/>
              </w:rPr>
              <w:t xml:space="preserve"> </w:t>
            </w:r>
            <w:r w:rsidRPr="00E41D49">
              <w:rPr>
                <w:sz w:val="24"/>
                <w:szCs w:val="24"/>
                <w:lang w:val="ro-MD"/>
              </w:rPr>
              <w:t>punct</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altul</w:t>
            </w:r>
            <w:r w:rsidR="00D53FF3" w:rsidRPr="00E41D49">
              <w:rPr>
                <w:sz w:val="24"/>
                <w:szCs w:val="24"/>
                <w:lang w:val="ro-MD"/>
              </w:rPr>
              <w:t xml:space="preserve"> </w:t>
            </w:r>
            <w:r w:rsidRPr="00E41D49">
              <w:rPr>
                <w:sz w:val="24"/>
                <w:szCs w:val="24"/>
                <w:lang w:val="ro-MD"/>
              </w:rPr>
              <w:t>decât</w:t>
            </w:r>
            <w:r w:rsidR="00D53FF3" w:rsidRPr="00E41D49">
              <w:rPr>
                <w:sz w:val="24"/>
                <w:szCs w:val="24"/>
                <w:lang w:val="ro-MD"/>
              </w:rPr>
              <w:t xml:space="preserve"> </w:t>
            </w:r>
            <w:r w:rsidRPr="00E41D49">
              <w:rPr>
                <w:sz w:val="24"/>
                <w:szCs w:val="24"/>
                <w:lang w:val="ro-MD"/>
              </w:rPr>
              <w:t>un</w:t>
            </w:r>
            <w:r w:rsidR="00D53FF3" w:rsidRPr="00E41D49">
              <w:rPr>
                <w:sz w:val="24"/>
                <w:szCs w:val="24"/>
                <w:lang w:val="ro-MD"/>
              </w:rPr>
              <w:t xml:space="preserve"> </w:t>
            </w:r>
            <w:r w:rsidRPr="00E41D49">
              <w:rPr>
                <w:sz w:val="24"/>
                <w:szCs w:val="24"/>
                <w:lang w:val="ro-MD"/>
              </w:rPr>
              <w:t>post</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urma</w:t>
            </w:r>
            <w:r w:rsidR="00D53FF3" w:rsidRPr="00E41D49">
              <w:rPr>
                <w:sz w:val="24"/>
                <w:szCs w:val="24"/>
                <w:lang w:val="ro-MD"/>
              </w:rPr>
              <w:t xml:space="preserve"> </w:t>
            </w:r>
            <w:r w:rsidRPr="00E41D49">
              <w:rPr>
                <w:sz w:val="24"/>
                <w:szCs w:val="24"/>
                <w:lang w:val="ro-MD"/>
              </w:rPr>
              <w:t>retragerii</w:t>
            </w:r>
            <w:r w:rsidR="00D53FF3" w:rsidRPr="00E41D49">
              <w:rPr>
                <w:sz w:val="24"/>
                <w:szCs w:val="24"/>
                <w:lang w:val="ro-MD"/>
              </w:rPr>
              <w:t xml:space="preserve"> </w:t>
            </w:r>
            <w:r w:rsidRPr="00E41D49">
              <w:rPr>
                <w:sz w:val="24"/>
                <w:szCs w:val="24"/>
                <w:lang w:val="ro-MD"/>
              </w:rPr>
              <w:t>parțiale</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desemnării</w:t>
            </w:r>
            <w:r w:rsidR="00D53FF3" w:rsidRPr="00E41D49">
              <w:rPr>
                <w:sz w:val="24"/>
                <w:szCs w:val="24"/>
                <w:lang w:val="ro-MD"/>
              </w:rPr>
              <w:t xml:space="preserve"> </w:t>
            </w:r>
            <w:r w:rsidRPr="00E41D49">
              <w:rPr>
                <w:sz w:val="24"/>
                <w:szCs w:val="24"/>
                <w:lang w:val="ro-MD"/>
              </w:rPr>
              <w:t>sale</w:t>
            </w:r>
            <w:r w:rsidR="00D53FF3" w:rsidRPr="00E41D49">
              <w:rPr>
                <w:sz w:val="24"/>
                <w:szCs w:val="24"/>
                <w:lang w:val="ro-MD"/>
              </w:rPr>
              <w:t xml:space="preserve"> </w:t>
            </w:r>
          </w:p>
          <w:p w14:paraId="2B7B2661" w14:textId="213B12CD" w:rsidR="00404E62" w:rsidRPr="00E41D49" w:rsidRDefault="00B951F3" w:rsidP="001A1A93">
            <w:pPr>
              <w:shd w:val="clear" w:color="auto" w:fill="FFFFFF"/>
              <w:ind w:firstLine="0"/>
              <w:contextualSpacing/>
              <w:jc w:val="left"/>
              <w:rPr>
                <w:i/>
                <w:iCs/>
                <w:sz w:val="24"/>
                <w:szCs w:val="24"/>
                <w:lang w:val="ro-MD"/>
              </w:rPr>
            </w:pPr>
            <w:r w:rsidRPr="00E41D49">
              <w:rPr>
                <w:sz w:val="24"/>
                <w:szCs w:val="24"/>
                <w:lang w:val="ro-MD"/>
              </w:rPr>
              <w:t>(1)</w:t>
            </w:r>
            <w:r w:rsidR="00D53FF3" w:rsidRPr="00E41D49">
              <w:rPr>
                <w:sz w:val="24"/>
                <w:szCs w:val="24"/>
                <w:lang w:val="ro-MD"/>
              </w:rPr>
              <w:t xml:space="preserve"> </w:t>
            </w:r>
            <w:r w:rsidRPr="00E41D49">
              <w:rPr>
                <w:sz w:val="24"/>
                <w:szCs w:val="24"/>
                <w:lang w:val="ro-MD"/>
              </w:rPr>
              <w:t>Prin</w:t>
            </w:r>
            <w:r w:rsidR="00D53FF3" w:rsidRPr="00E41D49">
              <w:rPr>
                <w:sz w:val="24"/>
                <w:szCs w:val="24"/>
                <w:lang w:val="ro-MD"/>
              </w:rPr>
              <w:t xml:space="preserve"> </w:t>
            </w:r>
            <w:r w:rsidRPr="00E41D49">
              <w:rPr>
                <w:sz w:val="24"/>
                <w:szCs w:val="24"/>
                <w:lang w:val="ro-MD"/>
              </w:rPr>
              <w:t>derogare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articolul</w:t>
            </w:r>
            <w:r w:rsidR="00D53FF3" w:rsidRPr="00E41D49">
              <w:rPr>
                <w:sz w:val="24"/>
                <w:szCs w:val="24"/>
                <w:lang w:val="ro-MD"/>
              </w:rPr>
              <w:t xml:space="preserve"> </w:t>
            </w:r>
            <w:r w:rsidRPr="00E41D49">
              <w:rPr>
                <w:sz w:val="24"/>
                <w:szCs w:val="24"/>
                <w:lang w:val="ro-MD"/>
              </w:rPr>
              <w:t>59</w:t>
            </w:r>
            <w:r w:rsidR="00D53FF3" w:rsidRPr="00E41D49">
              <w:rPr>
                <w:sz w:val="24"/>
                <w:szCs w:val="24"/>
                <w:lang w:val="ro-MD"/>
              </w:rPr>
              <w:t xml:space="preserve"> </w:t>
            </w:r>
            <w:r w:rsidRPr="00E41D49">
              <w:rPr>
                <w:sz w:val="24"/>
                <w:szCs w:val="24"/>
                <w:lang w:val="ro-MD"/>
              </w:rPr>
              <w:t>alineatele</w:t>
            </w:r>
            <w:r w:rsidR="00D53FF3" w:rsidRPr="00E41D49">
              <w:rPr>
                <w:sz w:val="24"/>
                <w:szCs w:val="24"/>
                <w:lang w:val="ro-MD"/>
              </w:rPr>
              <w:t xml:space="preserve"> </w:t>
            </w:r>
            <w:r w:rsidRPr="00E41D49">
              <w:rPr>
                <w:sz w:val="24"/>
                <w:szCs w:val="24"/>
                <w:lang w:val="ro-MD"/>
              </w:rPr>
              <w:t>(3),</w:t>
            </w:r>
            <w:r w:rsidR="00D53FF3" w:rsidRPr="00E41D49">
              <w:rPr>
                <w:sz w:val="24"/>
                <w:szCs w:val="24"/>
                <w:lang w:val="ro-MD"/>
              </w:rPr>
              <w:t xml:space="preserve"> </w:t>
            </w:r>
            <w:r w:rsidRPr="00E41D49">
              <w:rPr>
                <w:sz w:val="24"/>
                <w:szCs w:val="24"/>
                <w:lang w:val="ro-MD"/>
              </w:rPr>
              <w:t>(4)</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(5)</w:t>
            </w:r>
            <w:r w:rsidR="00D53FF3" w:rsidRPr="00E41D49">
              <w:rPr>
                <w:sz w:val="24"/>
                <w:szCs w:val="24"/>
                <w:lang w:val="ro-MD"/>
              </w:rPr>
              <w:t xml:space="preserve"> </w:t>
            </w:r>
            <w:r w:rsidRPr="00E41D49">
              <w:rPr>
                <w:sz w:val="24"/>
                <w:szCs w:val="24"/>
                <w:lang w:val="ro-MD"/>
              </w:rPr>
              <w:t>din</w:t>
            </w:r>
            <w:r w:rsidR="00D53FF3" w:rsidRPr="00E41D49">
              <w:rPr>
                <w:sz w:val="24"/>
                <w:szCs w:val="24"/>
                <w:lang w:val="ro-MD"/>
              </w:rPr>
              <w:t xml:space="preserve"> </w:t>
            </w:r>
            <w:r w:rsidRPr="00E41D49">
              <w:rPr>
                <w:sz w:val="24"/>
                <w:szCs w:val="24"/>
                <w:lang w:val="ro-MD"/>
              </w:rPr>
              <w:t>Regulamentul</w:t>
            </w:r>
            <w:r w:rsidR="00D53FF3" w:rsidRPr="00E41D49">
              <w:rPr>
                <w:sz w:val="24"/>
                <w:szCs w:val="24"/>
                <w:lang w:val="ro-MD"/>
              </w:rPr>
              <w:t xml:space="preserve"> </w:t>
            </w:r>
            <w:r w:rsidRPr="00E41D49">
              <w:rPr>
                <w:sz w:val="24"/>
                <w:szCs w:val="24"/>
                <w:lang w:val="ro-MD"/>
              </w:rPr>
              <w:t>(UE)</w:t>
            </w:r>
            <w:r w:rsidR="00D53FF3" w:rsidRPr="00E41D49">
              <w:rPr>
                <w:sz w:val="24"/>
                <w:szCs w:val="24"/>
                <w:lang w:val="ro-MD"/>
              </w:rPr>
              <w:t xml:space="preserve"> </w:t>
            </w:r>
            <w:r w:rsidRPr="00E41D49">
              <w:rPr>
                <w:sz w:val="24"/>
                <w:szCs w:val="24"/>
                <w:lang w:val="ro-MD"/>
              </w:rPr>
              <w:t>2017/625,</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cazul</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care</w:t>
            </w:r>
            <w:r w:rsidR="00D53FF3" w:rsidRPr="00E41D49">
              <w:rPr>
                <w:sz w:val="24"/>
                <w:szCs w:val="24"/>
                <w:lang w:val="ro-MD"/>
              </w:rPr>
              <w:t xml:space="preserve"> </w:t>
            </w:r>
            <w:r w:rsidRPr="00E41D49">
              <w:rPr>
                <w:sz w:val="24"/>
                <w:szCs w:val="24"/>
                <w:lang w:val="ro-MD"/>
              </w:rPr>
              <w:t>un</w:t>
            </w:r>
            <w:r w:rsidR="00D53FF3" w:rsidRPr="00E41D49">
              <w:rPr>
                <w:sz w:val="24"/>
                <w:szCs w:val="24"/>
                <w:lang w:val="ro-MD"/>
              </w:rPr>
              <w:t xml:space="preserve"> </w:t>
            </w:r>
            <w:r w:rsidRPr="00E41D49">
              <w:rPr>
                <w:sz w:val="24"/>
                <w:szCs w:val="24"/>
                <w:lang w:val="ro-MD"/>
              </w:rPr>
              <w:t>stat</w:t>
            </w:r>
            <w:r w:rsidR="00D53FF3" w:rsidRPr="00E41D49">
              <w:rPr>
                <w:sz w:val="24"/>
                <w:szCs w:val="24"/>
                <w:lang w:val="ro-MD"/>
              </w:rPr>
              <w:t xml:space="preserve"> </w:t>
            </w:r>
            <w:r w:rsidRPr="00E41D49">
              <w:rPr>
                <w:sz w:val="24"/>
                <w:szCs w:val="24"/>
                <w:lang w:val="ro-MD"/>
              </w:rPr>
              <w:t>membru</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retras</w:t>
            </w:r>
            <w:r w:rsidR="00D53FF3" w:rsidRPr="00E41D49">
              <w:rPr>
                <w:sz w:val="24"/>
                <w:szCs w:val="24"/>
                <w:lang w:val="ro-MD"/>
              </w:rPr>
              <w:t xml:space="preserve"> </w:t>
            </w:r>
            <w:r w:rsidRPr="00E41D49">
              <w:rPr>
                <w:sz w:val="24"/>
                <w:szCs w:val="24"/>
                <w:lang w:val="ro-MD"/>
              </w:rPr>
              <w:t>desemnarea</w:t>
            </w:r>
            <w:r w:rsidR="00D53FF3" w:rsidRPr="00E41D49">
              <w:rPr>
                <w:sz w:val="24"/>
                <w:szCs w:val="24"/>
                <w:lang w:val="ro-MD"/>
              </w:rPr>
              <w:t xml:space="preserve"> </w:t>
            </w:r>
            <w:r w:rsidRPr="00E41D49">
              <w:rPr>
                <w:sz w:val="24"/>
                <w:szCs w:val="24"/>
                <w:lang w:val="ro-MD"/>
              </w:rPr>
              <w:t>unui</w:t>
            </w:r>
            <w:r w:rsidR="00D53FF3" w:rsidRPr="00E41D49">
              <w:rPr>
                <w:sz w:val="24"/>
                <w:szCs w:val="24"/>
                <w:lang w:val="ro-MD"/>
              </w:rPr>
              <w:t xml:space="preserve"> </w:t>
            </w:r>
            <w:r w:rsidRPr="00E41D49">
              <w:rPr>
                <w:sz w:val="24"/>
                <w:szCs w:val="24"/>
                <w:lang w:val="ro-MD"/>
              </w:rPr>
              <w:t>post</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r w:rsidR="00D53FF3" w:rsidRPr="00E41D49">
              <w:rPr>
                <w:sz w:val="24"/>
                <w:szCs w:val="24"/>
                <w:lang w:val="ro-MD"/>
              </w:rPr>
              <w:t xml:space="preserve"> </w:t>
            </w:r>
            <w:r w:rsidRPr="00E41D49">
              <w:rPr>
                <w:sz w:val="24"/>
                <w:szCs w:val="24"/>
                <w:lang w:val="ro-MD"/>
              </w:rPr>
              <w:t>sau</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unui</w:t>
            </w:r>
            <w:r w:rsidR="00D53FF3" w:rsidRPr="00E41D49">
              <w:rPr>
                <w:sz w:val="24"/>
                <w:szCs w:val="24"/>
                <w:lang w:val="ro-MD"/>
              </w:rPr>
              <w:t xml:space="preserve"> </w:t>
            </w:r>
            <w:r w:rsidRPr="00E41D49">
              <w:rPr>
                <w:sz w:val="24"/>
                <w:szCs w:val="24"/>
                <w:lang w:val="ro-MD"/>
              </w:rPr>
              <w:t>punct</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altul</w:t>
            </w:r>
            <w:r w:rsidR="00D53FF3" w:rsidRPr="00E41D49">
              <w:rPr>
                <w:sz w:val="24"/>
                <w:szCs w:val="24"/>
                <w:lang w:val="ro-MD"/>
              </w:rPr>
              <w:t xml:space="preserve"> </w:t>
            </w:r>
            <w:r w:rsidRPr="00E41D49">
              <w:rPr>
                <w:sz w:val="24"/>
                <w:szCs w:val="24"/>
                <w:lang w:val="ro-MD"/>
              </w:rPr>
              <w:t>decât</w:t>
            </w:r>
            <w:r w:rsidR="00D53FF3" w:rsidRPr="00E41D49">
              <w:rPr>
                <w:sz w:val="24"/>
                <w:szCs w:val="24"/>
                <w:lang w:val="ro-MD"/>
              </w:rPr>
              <w:t xml:space="preserve"> </w:t>
            </w:r>
            <w:r w:rsidRPr="00E41D49">
              <w:rPr>
                <w:sz w:val="24"/>
                <w:szCs w:val="24"/>
                <w:lang w:val="ro-MD"/>
              </w:rPr>
              <w:t>un</w:t>
            </w:r>
            <w:r w:rsidR="00D53FF3" w:rsidRPr="00E41D49">
              <w:rPr>
                <w:sz w:val="24"/>
                <w:szCs w:val="24"/>
                <w:lang w:val="ro-MD"/>
              </w:rPr>
              <w:t xml:space="preserve"> </w:t>
            </w:r>
            <w:r w:rsidRPr="00E41D49">
              <w:rPr>
                <w:sz w:val="24"/>
                <w:szCs w:val="24"/>
                <w:lang w:val="ro-MD"/>
              </w:rPr>
              <w:t>post</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r w:rsidR="00D53FF3" w:rsidRPr="00E41D49">
              <w:rPr>
                <w:sz w:val="24"/>
                <w:szCs w:val="24"/>
                <w:lang w:val="ro-MD"/>
              </w:rPr>
              <w:t xml:space="preserve"> </w:t>
            </w:r>
            <w:r w:rsidRPr="00E41D49">
              <w:rPr>
                <w:sz w:val="24"/>
                <w:szCs w:val="24"/>
                <w:lang w:val="ro-MD"/>
              </w:rPr>
              <w:t>astfel</w:t>
            </w:r>
            <w:r w:rsidR="00D53FF3" w:rsidRPr="00E41D49">
              <w:rPr>
                <w:sz w:val="24"/>
                <w:szCs w:val="24"/>
                <w:lang w:val="ro-MD"/>
              </w:rPr>
              <w:t xml:space="preserve"> </w:t>
            </w:r>
            <w:r w:rsidRPr="00E41D49">
              <w:rPr>
                <w:sz w:val="24"/>
                <w:szCs w:val="24"/>
                <w:lang w:val="ro-MD"/>
              </w:rPr>
              <w:t>cum</w:t>
            </w:r>
            <w:r w:rsidR="00D53FF3" w:rsidRPr="00E41D49">
              <w:rPr>
                <w:sz w:val="24"/>
                <w:szCs w:val="24"/>
                <w:lang w:val="ro-MD"/>
              </w:rPr>
              <w:t xml:space="preserve"> </w:t>
            </w:r>
            <w:r w:rsidRPr="00E41D49">
              <w:rPr>
                <w:sz w:val="24"/>
                <w:szCs w:val="24"/>
                <w:lang w:val="ro-MD"/>
              </w:rPr>
              <w:t>se</w:t>
            </w:r>
            <w:r w:rsidR="00D53FF3" w:rsidRPr="00E41D49">
              <w:rPr>
                <w:sz w:val="24"/>
                <w:szCs w:val="24"/>
                <w:lang w:val="ro-MD"/>
              </w:rPr>
              <w:t xml:space="preserve"> </w:t>
            </w:r>
            <w:r w:rsidRPr="00E41D49">
              <w:rPr>
                <w:sz w:val="24"/>
                <w:szCs w:val="24"/>
                <w:lang w:val="ro-MD"/>
              </w:rPr>
              <w:t>menționează</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articolul</w:t>
            </w:r>
            <w:r w:rsidR="00D53FF3" w:rsidRPr="00E41D49">
              <w:rPr>
                <w:sz w:val="24"/>
                <w:szCs w:val="24"/>
                <w:lang w:val="ro-MD"/>
              </w:rPr>
              <w:t xml:space="preserve"> </w:t>
            </w:r>
            <w:r w:rsidRPr="00E41D49">
              <w:rPr>
                <w:sz w:val="24"/>
                <w:szCs w:val="24"/>
                <w:lang w:val="ro-MD"/>
              </w:rPr>
              <w:t>53</w:t>
            </w:r>
            <w:r w:rsidR="00D53FF3" w:rsidRPr="00E41D49">
              <w:rPr>
                <w:sz w:val="24"/>
                <w:szCs w:val="24"/>
                <w:lang w:val="ro-MD"/>
              </w:rPr>
              <w:t xml:space="preserve"> </w:t>
            </w:r>
            <w:r w:rsidRPr="00E41D49">
              <w:rPr>
                <w:sz w:val="24"/>
                <w:szCs w:val="24"/>
                <w:lang w:val="ro-MD"/>
              </w:rPr>
              <w:t>alineatul</w:t>
            </w:r>
            <w:r w:rsidR="00D53FF3" w:rsidRPr="00E41D49">
              <w:rPr>
                <w:sz w:val="24"/>
                <w:szCs w:val="24"/>
                <w:lang w:val="ro-MD"/>
              </w:rPr>
              <w:t xml:space="preserve"> </w:t>
            </w:r>
            <w:r w:rsidRPr="00E41D49">
              <w:rPr>
                <w:sz w:val="24"/>
                <w:szCs w:val="24"/>
                <w:lang w:val="ro-MD"/>
              </w:rPr>
              <w:t>(1)</w:t>
            </w:r>
            <w:r w:rsidR="00D53FF3" w:rsidRPr="00E41D49">
              <w:rPr>
                <w:sz w:val="24"/>
                <w:szCs w:val="24"/>
                <w:lang w:val="ro-MD"/>
              </w:rPr>
              <w:t xml:space="preserve"> </w:t>
            </w:r>
            <w:r w:rsidRPr="00E41D49">
              <w:rPr>
                <w:sz w:val="24"/>
                <w:szCs w:val="24"/>
                <w:lang w:val="ro-MD"/>
              </w:rPr>
              <w:t>litera</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din</w:t>
            </w:r>
            <w:r w:rsidR="00D53FF3" w:rsidRPr="00E41D49">
              <w:rPr>
                <w:sz w:val="24"/>
                <w:szCs w:val="24"/>
                <w:lang w:val="ro-MD"/>
              </w:rPr>
              <w:t xml:space="preserve"> </w:t>
            </w:r>
            <w:r w:rsidRPr="00E41D49">
              <w:rPr>
                <w:sz w:val="24"/>
                <w:szCs w:val="24"/>
                <w:lang w:val="ro-MD"/>
              </w:rPr>
              <w:t>regulamentul</w:t>
            </w:r>
            <w:r w:rsidR="00D53FF3" w:rsidRPr="00E41D49">
              <w:rPr>
                <w:sz w:val="24"/>
                <w:szCs w:val="24"/>
                <w:lang w:val="ro-MD"/>
              </w:rPr>
              <w:t xml:space="preserve"> </w:t>
            </w:r>
            <w:r w:rsidRPr="00E41D49">
              <w:rPr>
                <w:sz w:val="24"/>
                <w:szCs w:val="24"/>
                <w:lang w:val="ro-MD"/>
              </w:rPr>
              <w:t>respectiv,</w:t>
            </w:r>
            <w:r w:rsidR="00D53FF3" w:rsidRPr="00E41D49">
              <w:rPr>
                <w:sz w:val="24"/>
                <w:szCs w:val="24"/>
                <w:lang w:val="ro-MD"/>
              </w:rPr>
              <w:t xml:space="preserve"> </w:t>
            </w:r>
            <w:r w:rsidRPr="00E41D49">
              <w:rPr>
                <w:sz w:val="24"/>
                <w:szCs w:val="24"/>
                <w:lang w:val="ro-MD"/>
              </w:rPr>
              <w:t>pentru</w:t>
            </w:r>
            <w:r w:rsidR="00D53FF3" w:rsidRPr="00E41D49">
              <w:rPr>
                <w:sz w:val="24"/>
                <w:szCs w:val="24"/>
                <w:lang w:val="ro-MD"/>
              </w:rPr>
              <w:t xml:space="preserve"> </w:t>
            </w:r>
            <w:r w:rsidRPr="00E41D49">
              <w:rPr>
                <w:sz w:val="24"/>
                <w:szCs w:val="24"/>
                <w:lang w:val="ro-MD"/>
              </w:rPr>
              <w:t>anumite</w:t>
            </w:r>
            <w:r w:rsidR="00D53FF3" w:rsidRPr="00E41D49">
              <w:rPr>
                <w:sz w:val="24"/>
                <w:szCs w:val="24"/>
                <w:lang w:val="ro-MD"/>
              </w:rPr>
              <w:t xml:space="preserve"> </w:t>
            </w:r>
            <w:r w:rsidRPr="00E41D49">
              <w:rPr>
                <w:sz w:val="24"/>
                <w:szCs w:val="24"/>
                <w:lang w:val="ro-MD"/>
              </w:rPr>
              <w:t>categorii</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animale</w:t>
            </w:r>
            <w:r w:rsidR="00D53FF3" w:rsidRPr="00E41D49">
              <w:rPr>
                <w:sz w:val="24"/>
                <w:szCs w:val="24"/>
                <w:lang w:val="ro-MD"/>
              </w:rPr>
              <w:t xml:space="preserve"> </w:t>
            </w:r>
            <w:r w:rsidRPr="00E41D49">
              <w:rPr>
                <w:sz w:val="24"/>
                <w:szCs w:val="24"/>
                <w:lang w:val="ro-MD"/>
              </w:rPr>
              <w:t>sau</w:t>
            </w:r>
            <w:r w:rsidR="00D53FF3" w:rsidRPr="00E41D49">
              <w:rPr>
                <w:sz w:val="24"/>
                <w:szCs w:val="24"/>
                <w:lang w:val="ro-MD"/>
              </w:rPr>
              <w:t xml:space="preserve"> </w:t>
            </w:r>
            <w:r w:rsidRPr="00E41D49">
              <w:rPr>
                <w:sz w:val="24"/>
                <w:szCs w:val="24"/>
                <w:lang w:val="ro-MD"/>
              </w:rPr>
              <w:t>mărfuri</w:t>
            </w:r>
            <w:r w:rsidR="00D53FF3" w:rsidRPr="00E41D49">
              <w:rPr>
                <w:sz w:val="24"/>
                <w:szCs w:val="24"/>
                <w:lang w:val="ro-MD"/>
              </w:rPr>
              <w:t xml:space="preserve"> </w:t>
            </w:r>
            <w:r w:rsidRPr="00E41D49">
              <w:rPr>
                <w:sz w:val="24"/>
                <w:szCs w:val="24"/>
                <w:lang w:val="ro-MD"/>
              </w:rPr>
              <w:t>ca</w:t>
            </w:r>
            <w:r w:rsidR="00D53FF3" w:rsidRPr="00E41D49">
              <w:rPr>
                <w:sz w:val="24"/>
                <w:szCs w:val="24"/>
                <w:lang w:val="ro-MD"/>
              </w:rPr>
              <w:t xml:space="preserve"> </w:t>
            </w:r>
            <w:r w:rsidRPr="00E41D49">
              <w:rPr>
                <w:sz w:val="24"/>
                <w:szCs w:val="24"/>
                <w:lang w:val="ro-MD"/>
              </w:rPr>
              <w:t>urmare</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nerespectării</w:t>
            </w:r>
            <w:r w:rsidR="00D53FF3" w:rsidRPr="00E41D49">
              <w:rPr>
                <w:sz w:val="24"/>
                <w:szCs w:val="24"/>
                <w:lang w:val="ro-MD"/>
              </w:rPr>
              <w:t xml:space="preserve"> </w:t>
            </w:r>
            <w:r w:rsidRPr="00E41D49">
              <w:rPr>
                <w:sz w:val="24"/>
                <w:szCs w:val="24"/>
                <w:lang w:val="ro-MD"/>
              </w:rPr>
              <w:t>cerințelor</w:t>
            </w:r>
            <w:r w:rsidR="00D53FF3" w:rsidRPr="00E41D49">
              <w:rPr>
                <w:sz w:val="24"/>
                <w:szCs w:val="24"/>
                <w:lang w:val="ro-MD"/>
              </w:rPr>
              <w:t xml:space="preserve"> </w:t>
            </w:r>
            <w:r w:rsidRPr="00E41D49">
              <w:rPr>
                <w:sz w:val="24"/>
                <w:szCs w:val="24"/>
                <w:lang w:val="ro-MD"/>
              </w:rPr>
              <w:t>minime</w:t>
            </w:r>
            <w:r w:rsidR="00D53FF3" w:rsidRPr="00E41D49">
              <w:rPr>
                <w:sz w:val="24"/>
                <w:szCs w:val="24"/>
                <w:lang w:val="ro-MD"/>
              </w:rPr>
              <w:t xml:space="preserve"> </w:t>
            </w:r>
            <w:r w:rsidRPr="00E41D49">
              <w:rPr>
                <w:sz w:val="24"/>
                <w:szCs w:val="24"/>
                <w:lang w:val="ro-MD"/>
              </w:rPr>
              <w:t>menționate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articolul</w:t>
            </w:r>
            <w:r w:rsidR="00D53FF3" w:rsidRPr="00E41D49">
              <w:rPr>
                <w:sz w:val="24"/>
                <w:szCs w:val="24"/>
                <w:lang w:val="ro-MD"/>
              </w:rPr>
              <w:t xml:space="preserve"> </w:t>
            </w:r>
            <w:r w:rsidRPr="00E41D49">
              <w:rPr>
                <w:sz w:val="24"/>
                <w:szCs w:val="24"/>
                <w:lang w:val="ro-MD"/>
              </w:rPr>
              <w:t>64</w:t>
            </w:r>
            <w:r w:rsidR="00D53FF3" w:rsidRPr="00E41D49">
              <w:rPr>
                <w:sz w:val="24"/>
                <w:szCs w:val="24"/>
                <w:lang w:val="ro-MD"/>
              </w:rPr>
              <w:t xml:space="preserve"> </w:t>
            </w:r>
            <w:r w:rsidRPr="00E41D49">
              <w:rPr>
                <w:sz w:val="24"/>
                <w:szCs w:val="24"/>
                <w:lang w:val="ro-MD"/>
              </w:rPr>
              <w:t>alineatul</w:t>
            </w:r>
            <w:r w:rsidR="00D53FF3" w:rsidRPr="00E41D49">
              <w:rPr>
                <w:sz w:val="24"/>
                <w:szCs w:val="24"/>
                <w:lang w:val="ro-MD"/>
              </w:rPr>
              <w:t xml:space="preserve"> </w:t>
            </w:r>
            <w:r w:rsidRPr="00E41D49">
              <w:rPr>
                <w:sz w:val="24"/>
                <w:szCs w:val="24"/>
                <w:lang w:val="ro-MD"/>
              </w:rPr>
              <w:t>(3)</w:t>
            </w:r>
            <w:r w:rsidR="00D53FF3" w:rsidRPr="00E41D49">
              <w:rPr>
                <w:sz w:val="24"/>
                <w:szCs w:val="24"/>
                <w:lang w:val="ro-MD"/>
              </w:rPr>
              <w:t xml:space="preserve"> </w:t>
            </w:r>
            <w:r w:rsidRPr="00E41D49">
              <w:rPr>
                <w:sz w:val="24"/>
                <w:szCs w:val="24"/>
                <w:lang w:val="ro-MD"/>
              </w:rPr>
              <w:t>din</w:t>
            </w:r>
            <w:r w:rsidR="00D53FF3" w:rsidRPr="00E41D49">
              <w:rPr>
                <w:sz w:val="24"/>
                <w:szCs w:val="24"/>
                <w:lang w:val="ro-MD"/>
              </w:rPr>
              <w:t xml:space="preserve"> </w:t>
            </w:r>
            <w:r w:rsidRPr="00E41D49">
              <w:rPr>
                <w:sz w:val="24"/>
                <w:szCs w:val="24"/>
                <w:lang w:val="ro-MD"/>
              </w:rPr>
              <w:t>regulamentul</w:t>
            </w:r>
            <w:r w:rsidR="00D53FF3" w:rsidRPr="00E41D49">
              <w:rPr>
                <w:sz w:val="24"/>
                <w:szCs w:val="24"/>
                <w:lang w:val="ro-MD"/>
              </w:rPr>
              <w:t xml:space="preserve"> </w:t>
            </w:r>
            <w:r w:rsidRPr="00E41D49">
              <w:rPr>
                <w:sz w:val="24"/>
                <w:szCs w:val="24"/>
                <w:lang w:val="ro-MD"/>
              </w:rPr>
              <w:t>respectiv</w:t>
            </w:r>
            <w:r w:rsidR="00D53FF3" w:rsidRPr="00E41D49">
              <w:rPr>
                <w:sz w:val="24"/>
                <w:szCs w:val="24"/>
                <w:lang w:val="ro-MD"/>
              </w:rPr>
              <w:t xml:space="preserve"> </w:t>
            </w:r>
            <w:r w:rsidRPr="00E41D49">
              <w:rPr>
                <w:sz w:val="24"/>
                <w:szCs w:val="24"/>
                <w:lang w:val="ro-MD"/>
              </w:rPr>
              <w:t>sau</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normelor</w:t>
            </w:r>
            <w:r w:rsidR="00D53FF3" w:rsidRPr="00E41D49">
              <w:rPr>
                <w:sz w:val="24"/>
                <w:szCs w:val="24"/>
                <w:lang w:val="ro-MD"/>
              </w:rPr>
              <w:t xml:space="preserve"> </w:t>
            </w:r>
            <w:r w:rsidRPr="00E41D49">
              <w:rPr>
                <w:sz w:val="24"/>
                <w:szCs w:val="24"/>
                <w:lang w:val="ro-MD"/>
              </w:rPr>
              <w:t>detaliate</w:t>
            </w:r>
            <w:r w:rsidR="00D53FF3" w:rsidRPr="00E41D49">
              <w:rPr>
                <w:sz w:val="24"/>
                <w:szCs w:val="24"/>
                <w:lang w:val="ro-MD"/>
              </w:rPr>
              <w:t xml:space="preserve"> </w:t>
            </w:r>
            <w:r w:rsidRPr="00E41D49">
              <w:rPr>
                <w:sz w:val="24"/>
                <w:szCs w:val="24"/>
                <w:lang w:val="ro-MD"/>
              </w:rPr>
              <w:t>privind</w:t>
            </w:r>
            <w:r w:rsidR="00D53FF3" w:rsidRPr="00E41D49">
              <w:rPr>
                <w:sz w:val="24"/>
                <w:szCs w:val="24"/>
                <w:lang w:val="ro-MD"/>
              </w:rPr>
              <w:t xml:space="preserve"> </w:t>
            </w:r>
            <w:r w:rsidRPr="00E41D49">
              <w:rPr>
                <w:sz w:val="24"/>
                <w:szCs w:val="24"/>
                <w:lang w:val="ro-MD"/>
              </w:rPr>
              <w:t>cerințele</w:t>
            </w:r>
            <w:r w:rsidR="00D53FF3" w:rsidRPr="00E41D49">
              <w:rPr>
                <w:sz w:val="24"/>
                <w:szCs w:val="24"/>
                <w:lang w:val="ro-MD"/>
              </w:rPr>
              <w:t xml:space="preserve"> </w:t>
            </w:r>
            <w:r w:rsidRPr="00E41D49">
              <w:rPr>
                <w:sz w:val="24"/>
                <w:szCs w:val="24"/>
                <w:lang w:val="ro-MD"/>
              </w:rPr>
              <w:t>minime</w:t>
            </w:r>
            <w:r w:rsidR="00D53FF3" w:rsidRPr="00E41D49">
              <w:rPr>
                <w:sz w:val="24"/>
                <w:szCs w:val="24"/>
                <w:lang w:val="ro-MD"/>
              </w:rPr>
              <w:t xml:space="preserve"> </w:t>
            </w:r>
            <w:r w:rsidRPr="00E41D49">
              <w:rPr>
                <w:sz w:val="24"/>
                <w:szCs w:val="24"/>
                <w:lang w:val="ro-MD"/>
              </w:rPr>
              <w:t>prevăzute</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Regulamentul</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punere</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aplicare</w:t>
            </w:r>
            <w:r w:rsidR="00D53FF3" w:rsidRPr="00E41D49">
              <w:rPr>
                <w:sz w:val="24"/>
                <w:szCs w:val="24"/>
                <w:lang w:val="ro-MD"/>
              </w:rPr>
              <w:t xml:space="preserve"> </w:t>
            </w:r>
            <w:r w:rsidRPr="00E41D49">
              <w:rPr>
                <w:sz w:val="24"/>
                <w:szCs w:val="24"/>
                <w:lang w:val="ro-MD"/>
              </w:rPr>
              <w:t>(UE)</w:t>
            </w:r>
            <w:r w:rsidR="00D53FF3" w:rsidRPr="00E41D49">
              <w:rPr>
                <w:sz w:val="24"/>
                <w:szCs w:val="24"/>
                <w:lang w:val="ro-MD"/>
              </w:rPr>
              <w:t xml:space="preserve"> </w:t>
            </w:r>
            <w:r w:rsidRPr="00E41D49">
              <w:rPr>
                <w:sz w:val="24"/>
                <w:szCs w:val="24"/>
                <w:lang w:val="ro-MD"/>
              </w:rPr>
              <w:t>2019/1014,</w:t>
            </w:r>
            <w:r w:rsidR="00D53FF3" w:rsidRPr="00E41D49">
              <w:rPr>
                <w:sz w:val="24"/>
                <w:szCs w:val="24"/>
                <w:lang w:val="ro-MD"/>
              </w:rPr>
              <w:t xml:space="preserve"> </w:t>
            </w:r>
            <w:r w:rsidRPr="00E41D49">
              <w:rPr>
                <w:sz w:val="24"/>
                <w:szCs w:val="24"/>
                <w:lang w:val="ro-MD"/>
              </w:rPr>
              <w:t>statul</w:t>
            </w:r>
            <w:r w:rsidR="00D53FF3" w:rsidRPr="00E41D49">
              <w:rPr>
                <w:sz w:val="24"/>
                <w:szCs w:val="24"/>
                <w:lang w:val="ro-MD"/>
              </w:rPr>
              <w:t xml:space="preserve"> </w:t>
            </w:r>
            <w:r w:rsidRPr="00E41D49">
              <w:rPr>
                <w:sz w:val="24"/>
                <w:szCs w:val="24"/>
                <w:lang w:val="ro-MD"/>
              </w:rPr>
              <w:t>membru</w:t>
            </w:r>
            <w:r w:rsidR="00D53FF3" w:rsidRPr="00E41D49">
              <w:rPr>
                <w:sz w:val="24"/>
                <w:szCs w:val="24"/>
                <w:lang w:val="ro-MD"/>
              </w:rPr>
              <w:t xml:space="preserve"> </w:t>
            </w:r>
            <w:r w:rsidRPr="00E41D49">
              <w:rPr>
                <w:sz w:val="24"/>
                <w:szCs w:val="24"/>
                <w:lang w:val="ro-MD"/>
              </w:rPr>
              <w:t>poate</w:t>
            </w:r>
            <w:r w:rsidR="00D53FF3" w:rsidRPr="00E41D49">
              <w:rPr>
                <w:sz w:val="24"/>
                <w:szCs w:val="24"/>
                <w:lang w:val="ro-MD"/>
              </w:rPr>
              <w:t xml:space="preserve"> </w:t>
            </w:r>
            <w:r w:rsidRPr="00E41D49">
              <w:rPr>
                <w:sz w:val="24"/>
                <w:szCs w:val="24"/>
                <w:lang w:val="ro-MD"/>
              </w:rPr>
              <w:t>să</w:t>
            </w:r>
            <w:r w:rsidR="00D53FF3" w:rsidRPr="00E41D49">
              <w:rPr>
                <w:sz w:val="24"/>
                <w:szCs w:val="24"/>
                <w:lang w:val="ro-MD"/>
              </w:rPr>
              <w:t xml:space="preserve"> </w:t>
            </w:r>
            <w:r w:rsidRPr="00E41D49">
              <w:rPr>
                <w:sz w:val="24"/>
                <w:szCs w:val="24"/>
                <w:lang w:val="ro-MD"/>
              </w:rPr>
              <w:t>redesemneze</w:t>
            </w:r>
            <w:r w:rsidR="00D53FF3" w:rsidRPr="00E41D49">
              <w:rPr>
                <w:sz w:val="24"/>
                <w:szCs w:val="24"/>
                <w:lang w:val="ro-MD"/>
              </w:rPr>
              <w:t xml:space="preserve"> </w:t>
            </w:r>
            <w:r w:rsidRPr="00E41D49">
              <w:rPr>
                <w:sz w:val="24"/>
                <w:szCs w:val="24"/>
                <w:lang w:val="ro-MD"/>
              </w:rPr>
              <w:t>respectivul</w:t>
            </w:r>
            <w:r w:rsidR="00D53FF3" w:rsidRPr="00E41D49">
              <w:rPr>
                <w:sz w:val="24"/>
                <w:szCs w:val="24"/>
                <w:lang w:val="ro-MD"/>
              </w:rPr>
              <w:t xml:space="preserve"> </w:t>
            </w:r>
            <w:r w:rsidRPr="00E41D49">
              <w:rPr>
                <w:sz w:val="24"/>
                <w:szCs w:val="24"/>
                <w:lang w:val="ro-MD"/>
              </w:rPr>
              <w:t>post</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r w:rsidR="00D53FF3" w:rsidRPr="00E41D49">
              <w:rPr>
                <w:sz w:val="24"/>
                <w:szCs w:val="24"/>
                <w:lang w:val="ro-MD"/>
              </w:rPr>
              <w:t xml:space="preserve"> </w:t>
            </w:r>
            <w:r w:rsidRPr="00E41D49">
              <w:rPr>
                <w:sz w:val="24"/>
                <w:szCs w:val="24"/>
                <w:lang w:val="ro-MD"/>
              </w:rPr>
              <w:t>sau</w:t>
            </w:r>
            <w:r w:rsidR="00D53FF3" w:rsidRPr="00E41D49">
              <w:rPr>
                <w:sz w:val="24"/>
                <w:szCs w:val="24"/>
                <w:lang w:val="ro-MD"/>
              </w:rPr>
              <w:t xml:space="preserve"> </w:t>
            </w:r>
            <w:r w:rsidRPr="00E41D49">
              <w:rPr>
                <w:sz w:val="24"/>
                <w:szCs w:val="24"/>
                <w:lang w:val="ro-MD"/>
              </w:rPr>
              <w:t>respectivul</w:t>
            </w:r>
            <w:r w:rsidR="00D53FF3" w:rsidRPr="00E41D49">
              <w:rPr>
                <w:sz w:val="24"/>
                <w:szCs w:val="24"/>
                <w:lang w:val="ro-MD"/>
              </w:rPr>
              <w:t xml:space="preserve"> </w:t>
            </w:r>
            <w:r w:rsidRPr="00E41D49">
              <w:rPr>
                <w:sz w:val="24"/>
                <w:szCs w:val="24"/>
                <w:lang w:val="ro-MD"/>
              </w:rPr>
              <w:t>punct</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(denumită</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continuare</w:t>
            </w:r>
            <w:r w:rsidR="00D53FF3" w:rsidRPr="00E41D49">
              <w:rPr>
                <w:sz w:val="24"/>
                <w:szCs w:val="24"/>
                <w:lang w:val="ro-MD"/>
              </w:rPr>
              <w:t xml:space="preserve"> </w:t>
            </w:r>
            <w:r w:rsidRPr="00E41D49">
              <w:rPr>
                <w:sz w:val="24"/>
                <w:szCs w:val="24"/>
                <w:lang w:val="ro-MD"/>
              </w:rPr>
              <w:t>„redesemnarea”)</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conformitate</w:t>
            </w:r>
            <w:r w:rsidR="00D53FF3" w:rsidRPr="00E41D49">
              <w:rPr>
                <w:sz w:val="24"/>
                <w:szCs w:val="24"/>
                <w:lang w:val="ro-MD"/>
              </w:rPr>
              <w:t xml:space="preserve"> </w:t>
            </w:r>
            <w:r w:rsidRPr="00E41D49">
              <w:rPr>
                <w:sz w:val="24"/>
                <w:szCs w:val="24"/>
                <w:lang w:val="ro-MD"/>
              </w:rPr>
              <w:t>cu</w:t>
            </w:r>
            <w:r w:rsidR="00D53FF3" w:rsidRPr="00E41D49">
              <w:rPr>
                <w:sz w:val="24"/>
                <w:szCs w:val="24"/>
                <w:lang w:val="ro-MD"/>
              </w:rPr>
              <w:t xml:space="preserve"> </w:t>
            </w:r>
            <w:r w:rsidRPr="00E41D49">
              <w:rPr>
                <w:sz w:val="24"/>
                <w:szCs w:val="24"/>
                <w:lang w:val="ro-MD"/>
              </w:rPr>
              <w:t>alineatele</w:t>
            </w:r>
            <w:r w:rsidR="00D53FF3" w:rsidRPr="00E41D49">
              <w:rPr>
                <w:sz w:val="24"/>
                <w:szCs w:val="24"/>
                <w:lang w:val="ro-MD"/>
              </w:rPr>
              <w:t xml:space="preserve"> </w:t>
            </w:r>
            <w:r w:rsidRPr="00E41D49">
              <w:rPr>
                <w:sz w:val="24"/>
                <w:szCs w:val="24"/>
                <w:lang w:val="ro-MD"/>
              </w:rPr>
              <w:t>(2)-(5)</w:t>
            </w:r>
            <w:r w:rsidR="00D53FF3" w:rsidRPr="00E41D49">
              <w:rPr>
                <w:sz w:val="24"/>
                <w:szCs w:val="24"/>
                <w:lang w:val="ro-MD"/>
              </w:rPr>
              <w:t xml:space="preserve"> </w:t>
            </w:r>
            <w:r w:rsidRPr="00E41D49">
              <w:rPr>
                <w:sz w:val="24"/>
                <w:szCs w:val="24"/>
                <w:lang w:val="ro-MD"/>
              </w:rPr>
              <w:t>din</w:t>
            </w:r>
            <w:r w:rsidR="00D53FF3" w:rsidRPr="00E41D49">
              <w:rPr>
                <w:sz w:val="24"/>
                <w:szCs w:val="24"/>
                <w:lang w:val="ro-MD"/>
              </w:rPr>
              <w:t xml:space="preserve"> </w:t>
            </w:r>
            <w:r w:rsidRPr="00E41D49">
              <w:rPr>
                <w:sz w:val="24"/>
                <w:szCs w:val="24"/>
                <w:lang w:val="ro-MD"/>
              </w:rPr>
              <w:t>prezentul</w:t>
            </w:r>
            <w:r w:rsidR="00D53FF3" w:rsidRPr="00E41D49">
              <w:rPr>
                <w:sz w:val="24"/>
                <w:szCs w:val="24"/>
                <w:lang w:val="ro-MD"/>
              </w:rPr>
              <w:t xml:space="preserve"> </w:t>
            </w:r>
            <w:r w:rsidRPr="00E41D49">
              <w:rPr>
                <w:sz w:val="24"/>
                <w:szCs w:val="24"/>
                <w:lang w:val="ro-MD"/>
              </w:rPr>
              <w:t>articol</w:t>
            </w:r>
          </w:p>
        </w:tc>
        <w:tc>
          <w:tcPr>
            <w:tcW w:w="4252" w:type="dxa"/>
            <w:tcBorders>
              <w:top w:val="single" w:sz="4" w:space="0" w:color="auto"/>
              <w:left w:val="single" w:sz="4" w:space="0" w:color="auto"/>
              <w:bottom w:val="single" w:sz="4" w:space="0" w:color="auto"/>
              <w:right w:val="single" w:sz="4" w:space="0" w:color="auto"/>
            </w:tcBorders>
            <w:vAlign w:val="center"/>
          </w:tcPr>
          <w:p w14:paraId="2B46861C" w14:textId="77777777" w:rsidR="00FF0C22" w:rsidRPr="00E41D49" w:rsidRDefault="00FF0C22" w:rsidP="001A1A93">
            <w:pPr>
              <w:pStyle w:val="cb"/>
              <w:tabs>
                <w:tab w:val="left" w:pos="284"/>
              </w:tabs>
              <w:spacing w:before="0" w:beforeAutospacing="0" w:after="0" w:afterAutospacing="0" w:line="276" w:lineRule="auto"/>
              <w:contextualSpacing/>
              <w:jc w:val="center"/>
              <w:rPr>
                <w:b/>
                <w:bCs/>
                <w:lang w:val="ro-MD"/>
              </w:rPr>
            </w:pPr>
            <w:r w:rsidRPr="00E41D49">
              <w:rPr>
                <w:b/>
                <w:bCs/>
                <w:lang w:val="ro-MD"/>
              </w:rPr>
              <w:t>CAPITOLUL II</w:t>
            </w:r>
          </w:p>
          <w:p w14:paraId="4B93B48A" w14:textId="77777777" w:rsidR="00FF0C22" w:rsidRPr="00E41D49" w:rsidRDefault="00FF0C22" w:rsidP="001A1A93">
            <w:pPr>
              <w:shd w:val="clear" w:color="auto" w:fill="FFFFFF"/>
              <w:spacing w:line="276" w:lineRule="auto"/>
              <w:contextualSpacing/>
              <w:jc w:val="center"/>
              <w:rPr>
                <w:b/>
                <w:bCs/>
                <w:sz w:val="24"/>
                <w:szCs w:val="24"/>
                <w:lang w:val="ro-MD"/>
              </w:rPr>
            </w:pPr>
            <w:r w:rsidRPr="00E41D49">
              <w:rPr>
                <w:b/>
                <w:bCs/>
                <w:sz w:val="24"/>
                <w:szCs w:val="24"/>
                <w:lang w:val="ro-MD"/>
              </w:rPr>
              <w:t>REDESEMNAREA UNUI POST DE CONTROL LA FRONTIERĂ SAU A UNUI POST DE CONTROL, ALTUL DECÂT UN POST DE CONTROL LA FRONTIERĂ, ÎN URMA RETRAGERII PARȚIALE A DESEMNĂRII SALE</w:t>
            </w:r>
          </w:p>
          <w:p w14:paraId="6C2BECAE" w14:textId="2725F532" w:rsidR="00404E62"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 xml:space="preserve">3. În cazul în care, pentru anumite categorii de animale sau mărfuri, la solicitarea autorității competente, Guvernul a retras desemnarea unui post de </w:t>
            </w:r>
            <w:r w:rsidRPr="00E41D49">
              <w:rPr>
                <w:bCs/>
                <w:sz w:val="24"/>
                <w:szCs w:val="24"/>
                <w:lang w:val="ro-MD"/>
              </w:rPr>
              <w:t>control</w:t>
            </w:r>
            <w:r w:rsidRPr="00E41D49">
              <w:rPr>
                <w:sz w:val="24"/>
                <w:szCs w:val="24"/>
                <w:lang w:val="ro-MD"/>
              </w:rPr>
              <w:t xml:space="preserve"> la frontieră sau a unui post de control, altul decât un post de </w:t>
            </w:r>
            <w:r w:rsidRPr="00E41D49">
              <w:rPr>
                <w:bCs/>
                <w:sz w:val="24"/>
                <w:szCs w:val="24"/>
                <w:lang w:val="ro-MD"/>
              </w:rPr>
              <w:t xml:space="preserve">control </w:t>
            </w:r>
            <w:r w:rsidRPr="00E41D49">
              <w:rPr>
                <w:sz w:val="24"/>
                <w:szCs w:val="24"/>
                <w:lang w:val="ro-MD"/>
              </w:rPr>
              <w:t xml:space="preserve">la frontieră, ca urmare a nerespectării cerințelor minime prevăzute la art. 58 alin. (1) din Legea nr. 82/2024 sau a normelor detaliate privind cerințele minime prevăzute în anexa nr. 3, autoritatea competentă propune Guvernului redesemnarea respectivului post de </w:t>
            </w:r>
            <w:r w:rsidRPr="00E41D49">
              <w:rPr>
                <w:bCs/>
                <w:sz w:val="24"/>
                <w:szCs w:val="24"/>
                <w:lang w:val="ro-MD"/>
              </w:rPr>
              <w:t>control</w:t>
            </w:r>
            <w:r w:rsidRPr="00E41D49" w:rsidDel="00EA0F10">
              <w:rPr>
                <w:sz w:val="24"/>
                <w:szCs w:val="24"/>
                <w:lang w:val="ro-MD"/>
              </w:rPr>
              <w:t xml:space="preserve"> </w:t>
            </w:r>
            <w:r w:rsidRPr="00E41D49">
              <w:rPr>
                <w:sz w:val="24"/>
                <w:szCs w:val="24"/>
                <w:lang w:val="ro-MD"/>
              </w:rPr>
              <w:t xml:space="preserve">la frontieră sau respectivului post de </w:t>
            </w:r>
            <w:r w:rsidRPr="00E41D49">
              <w:rPr>
                <w:bCs/>
                <w:sz w:val="24"/>
                <w:szCs w:val="24"/>
                <w:lang w:val="ro-MD"/>
              </w:rPr>
              <w:t>control</w:t>
            </w:r>
            <w:r w:rsidRPr="00E41D49">
              <w:rPr>
                <w:sz w:val="24"/>
                <w:szCs w:val="24"/>
                <w:lang w:val="ro-MD"/>
              </w:rPr>
              <w:t xml:space="preserve"> (în continuare - redesemnare), în conformitate cu pct. 4-7.</w:t>
            </w:r>
          </w:p>
        </w:tc>
        <w:tc>
          <w:tcPr>
            <w:tcW w:w="1843" w:type="dxa"/>
            <w:tcBorders>
              <w:top w:val="single" w:sz="4" w:space="0" w:color="auto"/>
              <w:left w:val="single" w:sz="4" w:space="0" w:color="auto"/>
              <w:bottom w:val="single" w:sz="4" w:space="0" w:color="auto"/>
              <w:right w:val="single" w:sz="4" w:space="0" w:color="auto"/>
            </w:tcBorders>
            <w:vAlign w:val="center"/>
          </w:tcPr>
          <w:p w14:paraId="6C23B20A" w14:textId="77777777" w:rsidR="00404E62" w:rsidRPr="00E41D49" w:rsidRDefault="00404E62" w:rsidP="001A1A93">
            <w:pPr>
              <w:pStyle w:val="Frspaiere"/>
              <w:contextualSpacing/>
              <w:rPr>
                <w:rFonts w:ascii="Times New Roman" w:hAnsi="Times New Roman"/>
                <w:sz w:val="24"/>
                <w:szCs w:val="24"/>
                <w:lang w:val="ro-MD"/>
              </w:rPr>
            </w:pPr>
          </w:p>
        </w:tc>
        <w:tc>
          <w:tcPr>
            <w:tcW w:w="1844" w:type="dxa"/>
            <w:tcBorders>
              <w:top w:val="single" w:sz="4" w:space="0" w:color="auto"/>
              <w:left w:val="single" w:sz="4" w:space="0" w:color="auto"/>
              <w:bottom w:val="single" w:sz="4" w:space="0" w:color="auto"/>
              <w:right w:val="single" w:sz="4" w:space="0" w:color="auto"/>
            </w:tcBorders>
            <w:vAlign w:val="center"/>
          </w:tcPr>
          <w:p w14:paraId="307219F4" w14:textId="77777777" w:rsidR="00404E62" w:rsidRPr="00E41D49" w:rsidRDefault="00404E62"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245A63E8" w14:textId="77777777" w:rsidR="00404E62" w:rsidRPr="00E41D49" w:rsidRDefault="00404E62"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3AB792F3" w14:textId="77777777" w:rsidR="00404E62" w:rsidRPr="00E41D49" w:rsidRDefault="00404E62" w:rsidP="001A1A93">
            <w:pPr>
              <w:pStyle w:val="Frspaiere"/>
              <w:contextualSpacing/>
              <w:rPr>
                <w:rFonts w:ascii="Times New Roman" w:hAnsi="Times New Roman"/>
                <w:sz w:val="24"/>
                <w:szCs w:val="24"/>
                <w:lang w:val="ro-MD"/>
              </w:rPr>
            </w:pPr>
          </w:p>
        </w:tc>
      </w:tr>
      <w:tr w:rsidR="00404E62" w:rsidRPr="00E41D49" w14:paraId="1792ACC9" w14:textId="77777777" w:rsidTr="002D24FA">
        <w:trPr>
          <w:trHeight w:val="57"/>
        </w:trPr>
        <w:tc>
          <w:tcPr>
            <w:tcW w:w="4424" w:type="dxa"/>
            <w:tcBorders>
              <w:top w:val="single" w:sz="4" w:space="0" w:color="auto"/>
              <w:left w:val="single" w:sz="4" w:space="0" w:color="auto"/>
              <w:right w:val="single" w:sz="4" w:space="0" w:color="auto"/>
            </w:tcBorders>
            <w:vAlign w:val="center"/>
          </w:tcPr>
          <w:p w14:paraId="58378662" w14:textId="6F69BA41" w:rsidR="00404E62" w:rsidRPr="00E41D49" w:rsidRDefault="00B951F3" w:rsidP="001A1A93">
            <w:pPr>
              <w:pStyle w:val="Listparagraf"/>
              <w:shd w:val="clear" w:color="auto" w:fill="FFFFFF"/>
              <w:tabs>
                <w:tab w:val="left" w:pos="408"/>
              </w:tabs>
              <w:ind w:left="0" w:firstLine="0"/>
              <w:jc w:val="left"/>
              <w:rPr>
                <w:sz w:val="24"/>
                <w:szCs w:val="24"/>
                <w:lang w:val="ro-MD"/>
              </w:rPr>
            </w:pPr>
            <w:r w:rsidRPr="00E41D49">
              <w:rPr>
                <w:sz w:val="24"/>
                <w:szCs w:val="24"/>
                <w:lang w:val="ro-MD"/>
              </w:rPr>
              <w:lastRenderedPageBreak/>
              <w:t>(2)</w:t>
            </w:r>
            <w:r w:rsidR="00D53FF3" w:rsidRPr="00E41D49">
              <w:rPr>
                <w:sz w:val="24"/>
                <w:szCs w:val="24"/>
                <w:lang w:val="ro-MD"/>
              </w:rPr>
              <w:t xml:space="preserve"> </w:t>
            </w:r>
            <w:r w:rsidRPr="00E41D49">
              <w:rPr>
                <w:sz w:val="24"/>
                <w:szCs w:val="24"/>
                <w:lang w:val="ro-MD"/>
              </w:rPr>
              <w:t>Înainte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redesemnarea</w:t>
            </w:r>
            <w:r w:rsidR="00D53FF3" w:rsidRPr="00E41D49">
              <w:rPr>
                <w:sz w:val="24"/>
                <w:szCs w:val="24"/>
                <w:lang w:val="ro-MD"/>
              </w:rPr>
              <w:t xml:space="preserve"> </w:t>
            </w:r>
            <w:r w:rsidRPr="00E41D49">
              <w:rPr>
                <w:sz w:val="24"/>
                <w:szCs w:val="24"/>
                <w:lang w:val="ro-MD"/>
              </w:rPr>
              <w:t>menționată</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alineatul</w:t>
            </w:r>
            <w:r w:rsidR="00D53FF3" w:rsidRPr="00E41D49">
              <w:rPr>
                <w:sz w:val="24"/>
                <w:szCs w:val="24"/>
                <w:lang w:val="ro-MD"/>
              </w:rPr>
              <w:t xml:space="preserve"> </w:t>
            </w:r>
            <w:r w:rsidRPr="00E41D49">
              <w:rPr>
                <w:sz w:val="24"/>
                <w:szCs w:val="24"/>
                <w:lang w:val="ro-MD"/>
              </w:rPr>
              <w:t>(1),</w:t>
            </w:r>
            <w:r w:rsidR="00D53FF3" w:rsidRPr="00E41D49">
              <w:rPr>
                <w:sz w:val="24"/>
                <w:szCs w:val="24"/>
                <w:lang w:val="ro-MD"/>
              </w:rPr>
              <w:t xml:space="preserve"> </w:t>
            </w:r>
            <w:r w:rsidRPr="00E41D49">
              <w:rPr>
                <w:sz w:val="24"/>
                <w:szCs w:val="24"/>
                <w:lang w:val="ro-MD"/>
              </w:rPr>
              <w:t>statul</w:t>
            </w:r>
            <w:r w:rsidR="00D53FF3" w:rsidRPr="00E41D49">
              <w:rPr>
                <w:sz w:val="24"/>
                <w:szCs w:val="24"/>
                <w:lang w:val="ro-MD"/>
              </w:rPr>
              <w:t xml:space="preserve"> </w:t>
            </w:r>
            <w:r w:rsidRPr="00E41D49">
              <w:rPr>
                <w:sz w:val="24"/>
                <w:szCs w:val="24"/>
                <w:lang w:val="ro-MD"/>
              </w:rPr>
              <w:t>membru</w:t>
            </w:r>
            <w:r w:rsidR="00D53FF3" w:rsidRPr="00E41D49">
              <w:rPr>
                <w:sz w:val="24"/>
                <w:szCs w:val="24"/>
                <w:lang w:val="ro-MD"/>
              </w:rPr>
              <w:t xml:space="preserve"> </w:t>
            </w:r>
            <w:r w:rsidRPr="00E41D49">
              <w:rPr>
                <w:sz w:val="24"/>
                <w:szCs w:val="24"/>
                <w:lang w:val="ro-MD"/>
              </w:rPr>
              <w:t>notifică</w:t>
            </w:r>
            <w:r w:rsidR="00D53FF3" w:rsidRPr="00E41D49">
              <w:rPr>
                <w:sz w:val="24"/>
                <w:szCs w:val="24"/>
                <w:lang w:val="ro-MD"/>
              </w:rPr>
              <w:t xml:space="preserve"> </w:t>
            </w:r>
            <w:r w:rsidRPr="00E41D49">
              <w:rPr>
                <w:sz w:val="24"/>
                <w:szCs w:val="24"/>
                <w:lang w:val="ro-MD"/>
              </w:rPr>
              <w:t>Comisiei</w:t>
            </w:r>
            <w:r w:rsidR="00D53FF3" w:rsidRPr="00E41D49">
              <w:rPr>
                <w:sz w:val="24"/>
                <w:szCs w:val="24"/>
                <w:lang w:val="ro-MD"/>
              </w:rPr>
              <w:t xml:space="preserve"> </w:t>
            </w:r>
            <w:r w:rsidRPr="00E41D49">
              <w:rPr>
                <w:sz w:val="24"/>
                <w:szCs w:val="24"/>
                <w:lang w:val="ro-MD"/>
              </w:rPr>
              <w:t>măsurile</w:t>
            </w:r>
            <w:r w:rsidR="00D53FF3" w:rsidRPr="00E41D49">
              <w:rPr>
                <w:sz w:val="24"/>
                <w:szCs w:val="24"/>
                <w:lang w:val="ro-MD"/>
              </w:rPr>
              <w:t xml:space="preserve"> </w:t>
            </w:r>
            <w:r w:rsidRPr="00E41D49">
              <w:rPr>
                <w:sz w:val="24"/>
                <w:szCs w:val="24"/>
                <w:lang w:val="ro-MD"/>
              </w:rPr>
              <w:t>pe</w:t>
            </w:r>
            <w:r w:rsidR="00D53FF3" w:rsidRPr="00E41D49">
              <w:rPr>
                <w:sz w:val="24"/>
                <w:szCs w:val="24"/>
                <w:lang w:val="ro-MD"/>
              </w:rPr>
              <w:t xml:space="preserve"> </w:t>
            </w:r>
            <w:r w:rsidRPr="00E41D49">
              <w:rPr>
                <w:sz w:val="24"/>
                <w:szCs w:val="24"/>
                <w:lang w:val="ro-MD"/>
              </w:rPr>
              <w:t>care</w:t>
            </w:r>
            <w:r w:rsidR="00D53FF3" w:rsidRPr="00E41D49">
              <w:rPr>
                <w:sz w:val="24"/>
                <w:szCs w:val="24"/>
                <w:lang w:val="ro-MD"/>
              </w:rPr>
              <w:t xml:space="preserve"> </w:t>
            </w:r>
            <w:r w:rsidRPr="00E41D49">
              <w:rPr>
                <w:sz w:val="24"/>
                <w:szCs w:val="24"/>
                <w:lang w:val="ro-MD"/>
              </w:rPr>
              <w:t>le-a</w:t>
            </w:r>
            <w:r w:rsidR="00D53FF3" w:rsidRPr="00E41D49">
              <w:rPr>
                <w:sz w:val="24"/>
                <w:szCs w:val="24"/>
                <w:lang w:val="ro-MD"/>
              </w:rPr>
              <w:t xml:space="preserve"> </w:t>
            </w:r>
            <w:r w:rsidRPr="00E41D49">
              <w:rPr>
                <w:sz w:val="24"/>
                <w:szCs w:val="24"/>
                <w:lang w:val="ro-MD"/>
              </w:rPr>
              <w:t>luat</w:t>
            </w:r>
            <w:r w:rsidR="00D53FF3" w:rsidRPr="00E41D49">
              <w:rPr>
                <w:sz w:val="24"/>
                <w:szCs w:val="24"/>
                <w:lang w:val="ro-MD"/>
              </w:rPr>
              <w:t xml:space="preserve"> </w:t>
            </w:r>
            <w:r w:rsidRPr="00E41D49">
              <w:rPr>
                <w:sz w:val="24"/>
                <w:szCs w:val="24"/>
                <w:lang w:val="ro-MD"/>
              </w:rPr>
              <w:t>pentru</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remedia</w:t>
            </w:r>
            <w:r w:rsidR="00D53FF3" w:rsidRPr="00E41D49">
              <w:rPr>
                <w:sz w:val="24"/>
                <w:szCs w:val="24"/>
                <w:lang w:val="ro-MD"/>
              </w:rPr>
              <w:t xml:space="preserve"> </w:t>
            </w:r>
            <w:r w:rsidRPr="00E41D49">
              <w:rPr>
                <w:sz w:val="24"/>
                <w:szCs w:val="24"/>
                <w:lang w:val="ro-MD"/>
              </w:rPr>
              <w:t>neconformitatea</w:t>
            </w:r>
            <w:r w:rsidR="00D53FF3" w:rsidRPr="00E41D49">
              <w:rPr>
                <w:sz w:val="24"/>
                <w:szCs w:val="24"/>
                <w:lang w:val="ro-MD"/>
              </w:rPr>
              <w:t xml:space="preserve"> </w:t>
            </w:r>
            <w:r w:rsidRPr="00E41D49">
              <w:rPr>
                <w:sz w:val="24"/>
                <w:szCs w:val="24"/>
                <w:lang w:val="ro-MD"/>
              </w:rPr>
              <w:t>cu</w:t>
            </w:r>
            <w:r w:rsidR="00D53FF3" w:rsidRPr="00E41D49">
              <w:rPr>
                <w:sz w:val="24"/>
                <w:szCs w:val="24"/>
                <w:lang w:val="ro-MD"/>
              </w:rPr>
              <w:t xml:space="preserve"> </w:t>
            </w:r>
            <w:r w:rsidRPr="00E41D49">
              <w:rPr>
                <w:sz w:val="24"/>
                <w:szCs w:val="24"/>
                <w:lang w:val="ro-MD"/>
              </w:rPr>
              <w:t>cerințele</w:t>
            </w:r>
            <w:r w:rsidR="00D53FF3" w:rsidRPr="00E41D49">
              <w:rPr>
                <w:sz w:val="24"/>
                <w:szCs w:val="24"/>
                <w:lang w:val="ro-MD"/>
              </w:rPr>
              <w:t xml:space="preserve"> </w:t>
            </w:r>
            <w:r w:rsidRPr="00E41D49">
              <w:rPr>
                <w:sz w:val="24"/>
                <w:szCs w:val="24"/>
                <w:lang w:val="ro-MD"/>
              </w:rPr>
              <w:t>minime</w:t>
            </w:r>
            <w:r w:rsidR="00D53FF3" w:rsidRPr="00E41D49">
              <w:rPr>
                <w:sz w:val="24"/>
                <w:szCs w:val="24"/>
                <w:lang w:val="ro-MD"/>
              </w:rPr>
              <w:t xml:space="preserve"> </w:t>
            </w:r>
            <w:r w:rsidRPr="00E41D49">
              <w:rPr>
                <w:sz w:val="24"/>
                <w:szCs w:val="24"/>
                <w:lang w:val="ro-MD"/>
              </w:rPr>
              <w:t>menționate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alineatul</w:t>
            </w:r>
            <w:r w:rsidR="00D53FF3" w:rsidRPr="00E41D49">
              <w:rPr>
                <w:sz w:val="24"/>
                <w:szCs w:val="24"/>
                <w:lang w:val="ro-MD"/>
              </w:rPr>
              <w:t xml:space="preserve"> </w:t>
            </w:r>
            <w:r w:rsidRPr="00E41D49">
              <w:rPr>
                <w:sz w:val="24"/>
                <w:szCs w:val="24"/>
                <w:lang w:val="ro-MD"/>
              </w:rPr>
              <w:t>(1).</w:t>
            </w:r>
          </w:p>
        </w:tc>
        <w:tc>
          <w:tcPr>
            <w:tcW w:w="4252" w:type="dxa"/>
            <w:tcBorders>
              <w:top w:val="single" w:sz="4" w:space="0" w:color="auto"/>
              <w:left w:val="single" w:sz="4" w:space="0" w:color="auto"/>
              <w:right w:val="single" w:sz="4" w:space="0" w:color="auto"/>
            </w:tcBorders>
            <w:vAlign w:val="center"/>
          </w:tcPr>
          <w:p w14:paraId="652B4753" w14:textId="7E803131" w:rsidR="00404E62"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 xml:space="preserve">4. Înainte de redesemnare, postul de </w:t>
            </w:r>
            <w:r w:rsidRPr="00E41D49">
              <w:rPr>
                <w:bCs/>
                <w:sz w:val="24"/>
                <w:szCs w:val="24"/>
                <w:lang w:val="ro-MD"/>
              </w:rPr>
              <w:t>control</w:t>
            </w:r>
            <w:r w:rsidRPr="00E41D49">
              <w:rPr>
                <w:sz w:val="24"/>
                <w:szCs w:val="24"/>
                <w:lang w:val="ro-MD"/>
              </w:rPr>
              <w:t xml:space="preserve"> la frontieră sau respectivul post de control notifică autoritatea competentă în privința măsurilor pe care le-a luat pentru a remedia neconformitatea cu cerințele minime prevăzute la art. 58 alin. (1) din Legea nr. 82/2024.</w:t>
            </w:r>
          </w:p>
        </w:tc>
        <w:tc>
          <w:tcPr>
            <w:tcW w:w="1843" w:type="dxa"/>
            <w:tcBorders>
              <w:top w:val="single" w:sz="4" w:space="0" w:color="auto"/>
              <w:left w:val="single" w:sz="4" w:space="0" w:color="auto"/>
              <w:right w:val="single" w:sz="4" w:space="0" w:color="auto"/>
            </w:tcBorders>
            <w:vAlign w:val="center"/>
          </w:tcPr>
          <w:p w14:paraId="485C204E" w14:textId="77777777" w:rsidR="00404E62" w:rsidRPr="00E41D49" w:rsidRDefault="00404E62"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right w:val="single" w:sz="4" w:space="0" w:color="auto"/>
            </w:tcBorders>
            <w:vAlign w:val="center"/>
          </w:tcPr>
          <w:p w14:paraId="1150326C" w14:textId="77777777" w:rsidR="00404E62" w:rsidRPr="00E41D49" w:rsidRDefault="00404E62"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right w:val="single" w:sz="4" w:space="0" w:color="auto"/>
            </w:tcBorders>
            <w:vAlign w:val="center"/>
          </w:tcPr>
          <w:p w14:paraId="4CAB03CB" w14:textId="77777777" w:rsidR="00404E62" w:rsidRPr="00E41D49" w:rsidRDefault="00404E62"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right w:val="single" w:sz="4" w:space="0" w:color="auto"/>
            </w:tcBorders>
            <w:vAlign w:val="center"/>
          </w:tcPr>
          <w:p w14:paraId="57BD632D" w14:textId="77777777" w:rsidR="00404E62" w:rsidRPr="00E41D49" w:rsidRDefault="00404E62" w:rsidP="001A1A93">
            <w:pPr>
              <w:pStyle w:val="Frspaiere"/>
              <w:contextualSpacing/>
              <w:rPr>
                <w:rFonts w:ascii="Times New Roman" w:hAnsi="Times New Roman"/>
                <w:sz w:val="24"/>
                <w:szCs w:val="24"/>
                <w:lang w:val="ro-MD"/>
              </w:rPr>
            </w:pPr>
          </w:p>
        </w:tc>
      </w:tr>
      <w:tr w:rsidR="00E114E7" w:rsidRPr="00E41D49" w14:paraId="1FA1DD2D" w14:textId="77777777" w:rsidTr="002D24FA">
        <w:trPr>
          <w:trHeight w:val="57"/>
        </w:trPr>
        <w:tc>
          <w:tcPr>
            <w:tcW w:w="4424" w:type="dxa"/>
            <w:tcBorders>
              <w:top w:val="single" w:sz="4" w:space="0" w:color="auto"/>
              <w:left w:val="single" w:sz="4" w:space="0" w:color="auto"/>
              <w:bottom w:val="single" w:sz="4" w:space="0" w:color="auto"/>
              <w:right w:val="single" w:sz="4" w:space="0" w:color="auto"/>
            </w:tcBorders>
            <w:vAlign w:val="center"/>
          </w:tcPr>
          <w:p w14:paraId="70FB6306" w14:textId="38003A38" w:rsidR="00D86E32" w:rsidRPr="00E41D49" w:rsidRDefault="00B951F3"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(3)</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termen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lună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data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primirii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notificării,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Comisia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evaluează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dacă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măsurile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luate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sunt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suficiente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asigura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conformitatea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cerințele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minime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această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perioadă,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informează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statul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membru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privire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rezultatul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evaluării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sale.</w:t>
            </w:r>
          </w:p>
        </w:tc>
        <w:tc>
          <w:tcPr>
            <w:tcW w:w="4252" w:type="dxa"/>
            <w:tcBorders>
              <w:top w:val="single" w:sz="4" w:space="0" w:color="auto"/>
              <w:left w:val="single" w:sz="4" w:space="0" w:color="auto"/>
              <w:bottom w:val="single" w:sz="4" w:space="0" w:color="auto"/>
              <w:right w:val="single" w:sz="4" w:space="0" w:color="auto"/>
            </w:tcBorders>
            <w:vAlign w:val="center"/>
          </w:tcPr>
          <w:p w14:paraId="7712CC5F" w14:textId="5FD88F41" w:rsidR="00D86E32"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5. În termen de o lună de la data primirii notificării, autoritatea competentă evaluează dacă măsurile luate sunt suficiente pentru a asigura conformitatea cu cerințele minime și, în această perioadă, informează Guvernul cu privire la rezultatul evaluării sale.</w:t>
            </w:r>
          </w:p>
        </w:tc>
        <w:tc>
          <w:tcPr>
            <w:tcW w:w="1843" w:type="dxa"/>
            <w:tcBorders>
              <w:top w:val="single" w:sz="4" w:space="0" w:color="auto"/>
              <w:left w:val="single" w:sz="4" w:space="0" w:color="auto"/>
              <w:bottom w:val="single" w:sz="4" w:space="0" w:color="auto"/>
              <w:right w:val="single" w:sz="4" w:space="0" w:color="auto"/>
            </w:tcBorders>
            <w:vAlign w:val="center"/>
          </w:tcPr>
          <w:p w14:paraId="273747A2" w14:textId="77777777" w:rsidR="00D86E32" w:rsidRPr="00E41D49" w:rsidRDefault="00375B1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0EC3D3B8" w14:textId="77777777" w:rsidR="00D86E32" w:rsidRPr="00E41D49" w:rsidRDefault="00D86E32"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099DE05C" w14:textId="77777777" w:rsidR="00D86E32" w:rsidRPr="00E41D49" w:rsidRDefault="00D86E32"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08B4EAD7" w14:textId="77777777" w:rsidR="00D86E32" w:rsidRPr="00E41D49" w:rsidRDefault="00D86E32" w:rsidP="001A1A93">
            <w:pPr>
              <w:pStyle w:val="Frspaiere"/>
              <w:contextualSpacing/>
              <w:rPr>
                <w:rFonts w:ascii="Times New Roman" w:hAnsi="Times New Roman"/>
                <w:sz w:val="24"/>
                <w:szCs w:val="24"/>
                <w:lang w:val="ro-MD"/>
              </w:rPr>
            </w:pPr>
          </w:p>
        </w:tc>
      </w:tr>
      <w:tr w:rsidR="00E114E7" w:rsidRPr="00E41D49" w14:paraId="5BA0B79E" w14:textId="77777777" w:rsidTr="002D24FA">
        <w:trPr>
          <w:trHeight w:val="57"/>
        </w:trPr>
        <w:tc>
          <w:tcPr>
            <w:tcW w:w="4424" w:type="dxa"/>
            <w:tcBorders>
              <w:top w:val="single" w:sz="4" w:space="0" w:color="auto"/>
              <w:left w:val="single" w:sz="4" w:space="0" w:color="auto"/>
              <w:bottom w:val="single" w:sz="4" w:space="0" w:color="auto"/>
              <w:right w:val="single" w:sz="4" w:space="0" w:color="auto"/>
            </w:tcBorders>
            <w:vAlign w:val="center"/>
          </w:tcPr>
          <w:p w14:paraId="1FAEBB20" w14:textId="010555FF" w:rsidR="00D86E32" w:rsidRPr="00E41D49" w:rsidRDefault="00B951F3"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(4)</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Statul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membru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procedează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redesemnare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numai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cazul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fost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informat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către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Comisie,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conformitate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alineatul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(3),</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măsurile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luate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statul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membru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sunt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suficiente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asigura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conformitatea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cerințele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minime.</w:t>
            </w:r>
          </w:p>
        </w:tc>
        <w:tc>
          <w:tcPr>
            <w:tcW w:w="4252" w:type="dxa"/>
            <w:tcBorders>
              <w:top w:val="single" w:sz="4" w:space="0" w:color="auto"/>
              <w:left w:val="single" w:sz="4" w:space="0" w:color="auto"/>
              <w:bottom w:val="single" w:sz="4" w:space="0" w:color="auto"/>
              <w:right w:val="single" w:sz="4" w:space="0" w:color="auto"/>
            </w:tcBorders>
            <w:vAlign w:val="center"/>
          </w:tcPr>
          <w:p w14:paraId="0D4D81CF" w14:textId="5F0BA32B" w:rsidR="00D86E32" w:rsidRPr="00E41D49" w:rsidRDefault="00851ED5" w:rsidP="00851ED5">
            <w:pPr>
              <w:shd w:val="clear" w:color="auto" w:fill="FFFFFF"/>
              <w:tabs>
                <w:tab w:val="left" w:pos="851"/>
                <w:tab w:val="left" w:pos="993"/>
              </w:tabs>
              <w:spacing w:line="276" w:lineRule="auto"/>
              <w:ind w:firstLine="567"/>
              <w:contextualSpacing/>
              <w:rPr>
                <w:sz w:val="24"/>
                <w:szCs w:val="24"/>
                <w:lang w:val="ro-MD"/>
              </w:rPr>
            </w:pPr>
            <w:r w:rsidRPr="00E41D49">
              <w:rPr>
                <w:sz w:val="24"/>
                <w:szCs w:val="24"/>
                <w:lang w:val="ro-MD"/>
              </w:rPr>
              <w:t>6. Guvernul decide în privința redesemnării numai în cazul în care a determinat că măsurile luate de postul de control la frontieră sau respectivul post de control sunt suficiente pentru a asigura conformitatea cu cerințele minime.</w:t>
            </w:r>
          </w:p>
        </w:tc>
        <w:tc>
          <w:tcPr>
            <w:tcW w:w="1843" w:type="dxa"/>
            <w:tcBorders>
              <w:top w:val="single" w:sz="4" w:space="0" w:color="auto"/>
              <w:left w:val="single" w:sz="4" w:space="0" w:color="auto"/>
              <w:bottom w:val="single" w:sz="4" w:space="0" w:color="auto"/>
              <w:right w:val="single" w:sz="4" w:space="0" w:color="auto"/>
            </w:tcBorders>
            <w:vAlign w:val="center"/>
          </w:tcPr>
          <w:p w14:paraId="7179AB1A" w14:textId="77777777" w:rsidR="00D86E32" w:rsidRPr="00E41D49" w:rsidRDefault="00375B15"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63A5FA88" w14:textId="77777777" w:rsidR="00D86E32" w:rsidRPr="00E41D49" w:rsidRDefault="00D86E32"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7189176F" w14:textId="77777777" w:rsidR="00D86E32" w:rsidRPr="00E41D49" w:rsidRDefault="00D86E32"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3354E9F9" w14:textId="77777777" w:rsidR="00D86E32" w:rsidRPr="00E41D49" w:rsidRDefault="00D86E32" w:rsidP="001A1A93">
            <w:pPr>
              <w:pStyle w:val="Frspaiere"/>
              <w:contextualSpacing/>
              <w:rPr>
                <w:rFonts w:ascii="Times New Roman" w:hAnsi="Times New Roman"/>
                <w:sz w:val="24"/>
                <w:szCs w:val="24"/>
                <w:lang w:val="ro-MD"/>
              </w:rPr>
            </w:pPr>
          </w:p>
        </w:tc>
      </w:tr>
      <w:tr w:rsidR="00BA55BE" w:rsidRPr="00E41D49" w14:paraId="28C02EF1" w14:textId="77777777" w:rsidTr="002D24FA">
        <w:trPr>
          <w:trHeight w:val="57"/>
        </w:trPr>
        <w:tc>
          <w:tcPr>
            <w:tcW w:w="4424" w:type="dxa"/>
            <w:tcBorders>
              <w:top w:val="single" w:sz="4" w:space="0" w:color="auto"/>
              <w:left w:val="single" w:sz="4" w:space="0" w:color="auto"/>
              <w:right w:val="single" w:sz="4" w:space="0" w:color="auto"/>
            </w:tcBorders>
            <w:vAlign w:val="center"/>
          </w:tcPr>
          <w:p w14:paraId="10461FCD" w14:textId="37E8676A" w:rsidR="00BA55BE" w:rsidRPr="00E41D49" w:rsidRDefault="00BA55BE"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(5)</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Redesemnarea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conformitate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alineatul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(4)</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efectua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numai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termen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doi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data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retragerii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parțiale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desemnării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menționate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alineatul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(1).</w:t>
            </w:r>
          </w:p>
          <w:p w14:paraId="3FB11126" w14:textId="7BDBE9F1" w:rsidR="00BA55BE" w:rsidRPr="00E41D49" w:rsidRDefault="00BA55BE"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După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expirarea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respectivei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perioade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doi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redesemnarea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avea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loc</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numai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conformitate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articolul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59</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Regulamentul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2017/625.</w:t>
            </w:r>
          </w:p>
        </w:tc>
        <w:tc>
          <w:tcPr>
            <w:tcW w:w="4252" w:type="dxa"/>
            <w:tcBorders>
              <w:top w:val="single" w:sz="4" w:space="0" w:color="auto"/>
              <w:left w:val="single" w:sz="4" w:space="0" w:color="auto"/>
              <w:right w:val="single" w:sz="4" w:space="0" w:color="auto"/>
            </w:tcBorders>
            <w:vAlign w:val="center"/>
          </w:tcPr>
          <w:p w14:paraId="06EBB61A" w14:textId="3FF46434" w:rsidR="00BA55BE"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lastRenderedPageBreak/>
              <w:t xml:space="preserve">7. Redesemnarea se poate efectua numai în termen de doi ani de la data retragerii parțiale a desemnării. După expirarea respectivei perioade de doi ani, redesemnarea poate avea loc numai în </w:t>
            </w:r>
            <w:r w:rsidRPr="00E41D49">
              <w:rPr>
                <w:sz w:val="24"/>
                <w:szCs w:val="24"/>
                <w:lang w:val="ro-MD"/>
              </w:rPr>
              <w:lastRenderedPageBreak/>
              <w:t>conformitate cu art. 57 alin. (1) din Legea nr. 82/2024.</w:t>
            </w:r>
          </w:p>
        </w:tc>
        <w:tc>
          <w:tcPr>
            <w:tcW w:w="1843" w:type="dxa"/>
            <w:tcBorders>
              <w:top w:val="single" w:sz="4" w:space="0" w:color="auto"/>
              <w:left w:val="single" w:sz="4" w:space="0" w:color="auto"/>
              <w:right w:val="single" w:sz="4" w:space="0" w:color="auto"/>
            </w:tcBorders>
            <w:vAlign w:val="center"/>
          </w:tcPr>
          <w:p w14:paraId="1BB5A803" w14:textId="6FFF96D4" w:rsidR="00BA55BE" w:rsidRPr="00E41D49" w:rsidRDefault="00BA55BE"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right w:val="single" w:sz="4" w:space="0" w:color="auto"/>
            </w:tcBorders>
            <w:vAlign w:val="center"/>
          </w:tcPr>
          <w:p w14:paraId="22FB4725" w14:textId="77777777" w:rsidR="00BA55BE" w:rsidRPr="00E41D49" w:rsidRDefault="00BA55BE"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right w:val="single" w:sz="4" w:space="0" w:color="auto"/>
            </w:tcBorders>
            <w:vAlign w:val="center"/>
          </w:tcPr>
          <w:p w14:paraId="1CE517EE" w14:textId="77777777" w:rsidR="00BA55BE" w:rsidRPr="00E41D49" w:rsidRDefault="00BA55BE"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right w:val="single" w:sz="4" w:space="0" w:color="auto"/>
            </w:tcBorders>
            <w:vAlign w:val="center"/>
          </w:tcPr>
          <w:p w14:paraId="1BD3D5DD" w14:textId="77777777" w:rsidR="00BA55BE" w:rsidRPr="00E41D49" w:rsidRDefault="00BA55BE" w:rsidP="001A1A93">
            <w:pPr>
              <w:pStyle w:val="Frspaiere"/>
              <w:contextualSpacing/>
              <w:rPr>
                <w:rFonts w:ascii="Times New Roman" w:hAnsi="Times New Roman"/>
                <w:sz w:val="24"/>
                <w:szCs w:val="24"/>
                <w:lang w:val="ro-MD"/>
              </w:rPr>
            </w:pPr>
          </w:p>
        </w:tc>
      </w:tr>
      <w:tr w:rsidR="004F2143" w:rsidRPr="00E41D49" w14:paraId="7AA017D8" w14:textId="77777777" w:rsidTr="002D24FA">
        <w:trPr>
          <w:trHeight w:val="57"/>
        </w:trPr>
        <w:tc>
          <w:tcPr>
            <w:tcW w:w="4424" w:type="dxa"/>
            <w:tcBorders>
              <w:top w:val="single" w:sz="4" w:space="0" w:color="auto"/>
              <w:left w:val="single" w:sz="4" w:space="0" w:color="auto"/>
              <w:bottom w:val="single" w:sz="4" w:space="0" w:color="auto"/>
              <w:right w:val="single" w:sz="4" w:space="0" w:color="auto"/>
            </w:tcBorders>
            <w:vAlign w:val="center"/>
          </w:tcPr>
          <w:p w14:paraId="3975CE8F" w14:textId="1949829F" w:rsidR="001F4281" w:rsidRPr="00E41D49" w:rsidRDefault="00B951F3"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Articolul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3</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Posturi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situate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altă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distanță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decât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imediata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vecinătate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punctului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intrare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Uniune</w:t>
            </w:r>
            <w:r w:rsidR="00D53FF3" w:rsidRPr="00E41D49">
              <w:rPr>
                <w:rFonts w:ascii="Times New Roman" w:hAnsi="Times New Roman"/>
                <w:sz w:val="24"/>
                <w:szCs w:val="24"/>
                <w:lang w:val="ro-MD"/>
              </w:rPr>
              <w:t xml:space="preserve"> </w:t>
            </w:r>
          </w:p>
          <w:p w14:paraId="778203DC" w14:textId="43A18D1D" w:rsidR="001F4281" w:rsidRPr="00E41D49" w:rsidRDefault="00B951F3"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(1)</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Prin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derogare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articolul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64</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alineatul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(1)</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Regulamentul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2017/625,</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posturile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situate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altă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distanță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decât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imediata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vecinătate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punctului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intrare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Uniune,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dacă:</w:t>
            </w:r>
            <w:r w:rsidR="00D53FF3" w:rsidRPr="00E41D49">
              <w:rPr>
                <w:rFonts w:ascii="Times New Roman" w:hAnsi="Times New Roman"/>
                <w:sz w:val="24"/>
                <w:szCs w:val="24"/>
                <w:lang w:val="ro-MD"/>
              </w:rPr>
              <w:t xml:space="preserve"> </w:t>
            </w:r>
          </w:p>
          <w:p w14:paraId="51DB0CCD" w14:textId="2EA22BA4" w:rsidR="001F4281" w:rsidRPr="00E41D49" w:rsidRDefault="00B951F3"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acest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fapt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este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necesar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cauza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constrângeri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geografice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specifice,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conformitate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alineatul(2)</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p>
          <w:p w14:paraId="5B86F44E" w14:textId="680B976E" w:rsidR="004F2143" w:rsidRPr="00E41D49" w:rsidRDefault="00B951F3"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(b)</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condițiile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prevăzute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alineatul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(3)</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sunt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îndeplinite.</w:t>
            </w:r>
          </w:p>
        </w:tc>
        <w:tc>
          <w:tcPr>
            <w:tcW w:w="4252" w:type="dxa"/>
            <w:tcBorders>
              <w:top w:val="single" w:sz="4" w:space="0" w:color="auto"/>
              <w:left w:val="single" w:sz="4" w:space="0" w:color="auto"/>
              <w:right w:val="single" w:sz="4" w:space="0" w:color="auto"/>
            </w:tcBorders>
            <w:vAlign w:val="center"/>
          </w:tcPr>
          <w:p w14:paraId="4E8877FD" w14:textId="77777777" w:rsidR="00FF0C22" w:rsidRPr="00E41D49" w:rsidRDefault="00FF0C22" w:rsidP="001A1A93">
            <w:pPr>
              <w:pStyle w:val="cb"/>
              <w:tabs>
                <w:tab w:val="left" w:pos="284"/>
              </w:tabs>
              <w:spacing w:before="0" w:beforeAutospacing="0" w:after="0" w:afterAutospacing="0" w:line="276" w:lineRule="auto"/>
              <w:contextualSpacing/>
              <w:jc w:val="center"/>
              <w:rPr>
                <w:b/>
                <w:bCs/>
                <w:lang w:val="ro-MD"/>
              </w:rPr>
            </w:pPr>
            <w:r w:rsidRPr="00E41D49">
              <w:rPr>
                <w:b/>
                <w:bCs/>
                <w:lang w:val="ro-MD"/>
              </w:rPr>
              <w:t>CAPITOLUL III</w:t>
            </w:r>
          </w:p>
          <w:p w14:paraId="646FF588" w14:textId="77777777" w:rsidR="00FF0C22" w:rsidRPr="00E41D49" w:rsidRDefault="00FF0C22" w:rsidP="001A1A93">
            <w:pPr>
              <w:shd w:val="clear" w:color="auto" w:fill="FFFFFF"/>
              <w:spacing w:line="276" w:lineRule="auto"/>
              <w:contextualSpacing/>
              <w:jc w:val="center"/>
              <w:rPr>
                <w:b/>
                <w:bCs/>
                <w:sz w:val="24"/>
                <w:szCs w:val="24"/>
                <w:lang w:val="ro-MD"/>
              </w:rPr>
            </w:pPr>
            <w:r w:rsidRPr="00E41D49">
              <w:rPr>
                <w:b/>
                <w:bCs/>
                <w:sz w:val="24"/>
                <w:szCs w:val="24"/>
                <w:lang w:val="ro-MD"/>
              </w:rPr>
              <w:t xml:space="preserve">POSTURI DE CONTROL LA FRONTIERĂ SITUATE LA O ALTĂ DISTANȚĂ DECÂT ÎN IMEDIATA VECINĂTATE A PUNCTULUI DE </w:t>
            </w:r>
            <w:r w:rsidRPr="00E41D49">
              <w:rPr>
                <w:b/>
                <w:sz w:val="24"/>
                <w:szCs w:val="24"/>
                <w:lang w:val="ro-MD"/>
              </w:rPr>
              <w:t>TRECERE A FRONTIEREI DE STAT</w:t>
            </w:r>
          </w:p>
          <w:p w14:paraId="6EFCA3D9" w14:textId="77777777" w:rsidR="00851ED5" w:rsidRPr="00E41D49" w:rsidRDefault="00851ED5" w:rsidP="00851ED5">
            <w:pPr>
              <w:shd w:val="clear" w:color="auto" w:fill="FFFFFF"/>
              <w:spacing w:line="276" w:lineRule="auto"/>
              <w:ind w:firstLine="567"/>
              <w:contextualSpacing/>
              <w:rPr>
                <w:b/>
                <w:bCs/>
                <w:sz w:val="24"/>
                <w:szCs w:val="24"/>
                <w:lang w:val="ro-MD"/>
              </w:rPr>
            </w:pPr>
            <w:r w:rsidRPr="00E41D49">
              <w:rPr>
                <w:sz w:val="24"/>
                <w:szCs w:val="24"/>
                <w:lang w:val="ro-MD"/>
              </w:rPr>
              <w:t xml:space="preserve">8. Posturile de control la frontieră pot fi situate la o altă distanță decât în imediata vecinătate a </w:t>
            </w:r>
            <w:r w:rsidRPr="00E41D49">
              <w:rPr>
                <w:color w:val="000000"/>
                <w:sz w:val="24"/>
                <w:szCs w:val="24"/>
                <w:lang w:val="ro-RO" w:eastAsia="ro-RO"/>
              </w:rPr>
              <w:t>punctelor de trecere a frontierei de stat</w:t>
            </w:r>
            <w:r w:rsidRPr="00E41D49">
              <w:rPr>
                <w:sz w:val="24"/>
                <w:szCs w:val="24"/>
                <w:lang w:val="ro-MD"/>
              </w:rPr>
              <w:t>, dacă:</w:t>
            </w:r>
          </w:p>
          <w:p w14:paraId="6D26B18B" w14:textId="77777777" w:rsidR="00851ED5" w:rsidRPr="00E41D49" w:rsidRDefault="00851ED5" w:rsidP="00851ED5">
            <w:pPr>
              <w:shd w:val="clear" w:color="auto" w:fill="FFFFFF"/>
              <w:spacing w:line="276" w:lineRule="auto"/>
              <w:ind w:firstLine="567"/>
              <w:contextualSpacing/>
              <w:rPr>
                <w:b/>
                <w:bCs/>
                <w:sz w:val="24"/>
                <w:szCs w:val="24"/>
                <w:lang w:val="ro-MD"/>
              </w:rPr>
            </w:pPr>
            <w:r w:rsidRPr="00E41D49">
              <w:rPr>
                <w:sz w:val="24"/>
                <w:szCs w:val="24"/>
                <w:lang w:val="ro-MD"/>
              </w:rPr>
              <w:t>1) acest fapt este necesar din cauza unor constrângeri geografice specifice, prevăzute la pct. 9 și</w:t>
            </w:r>
          </w:p>
          <w:p w14:paraId="27A25B88" w14:textId="4B48CC31" w:rsidR="004F2143" w:rsidRPr="00E41D49" w:rsidRDefault="00851ED5" w:rsidP="00851ED5">
            <w:pPr>
              <w:shd w:val="clear" w:color="auto" w:fill="FFFFFF"/>
              <w:spacing w:line="276" w:lineRule="auto"/>
              <w:ind w:firstLine="567"/>
              <w:contextualSpacing/>
              <w:rPr>
                <w:b/>
                <w:bCs/>
                <w:sz w:val="24"/>
                <w:szCs w:val="24"/>
                <w:lang w:val="ro-MD"/>
              </w:rPr>
            </w:pPr>
            <w:r w:rsidRPr="00E41D49">
              <w:rPr>
                <w:sz w:val="24"/>
                <w:szCs w:val="24"/>
                <w:lang w:val="ro-MD"/>
              </w:rPr>
              <w:t>2) condițiile prevăzute la pct. 10 sunt îndeplinite.</w:t>
            </w:r>
          </w:p>
        </w:tc>
        <w:tc>
          <w:tcPr>
            <w:tcW w:w="1843" w:type="dxa"/>
            <w:tcBorders>
              <w:top w:val="single" w:sz="4" w:space="0" w:color="auto"/>
              <w:left w:val="single" w:sz="4" w:space="0" w:color="auto"/>
              <w:right w:val="single" w:sz="4" w:space="0" w:color="auto"/>
            </w:tcBorders>
            <w:vAlign w:val="center"/>
          </w:tcPr>
          <w:p w14:paraId="1A9E3D96" w14:textId="77777777" w:rsidR="004F2143" w:rsidRPr="00E41D49" w:rsidRDefault="004F2143"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right w:val="single" w:sz="4" w:space="0" w:color="auto"/>
            </w:tcBorders>
            <w:vAlign w:val="center"/>
          </w:tcPr>
          <w:p w14:paraId="43AD5A6A" w14:textId="77777777" w:rsidR="004F2143" w:rsidRPr="00E41D49" w:rsidRDefault="004F2143"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right w:val="single" w:sz="4" w:space="0" w:color="auto"/>
            </w:tcBorders>
            <w:vAlign w:val="center"/>
          </w:tcPr>
          <w:p w14:paraId="6C7273D0" w14:textId="77777777" w:rsidR="004F2143" w:rsidRPr="00E41D49" w:rsidRDefault="004F2143" w:rsidP="001A1A93">
            <w:pPr>
              <w:pStyle w:val="Frspaiere"/>
              <w:contextualSpacing/>
              <w:rPr>
                <w:rFonts w:ascii="Times New Roman" w:hAnsi="Times New Roman"/>
                <w:sz w:val="24"/>
                <w:szCs w:val="24"/>
                <w:lang w:val="ro-MD"/>
              </w:rPr>
            </w:pPr>
          </w:p>
        </w:tc>
        <w:tc>
          <w:tcPr>
            <w:tcW w:w="1699" w:type="dxa"/>
            <w:vMerge w:val="restart"/>
            <w:tcBorders>
              <w:top w:val="single" w:sz="4" w:space="0" w:color="auto"/>
              <w:left w:val="single" w:sz="4" w:space="0" w:color="auto"/>
              <w:right w:val="single" w:sz="4" w:space="0" w:color="auto"/>
            </w:tcBorders>
            <w:vAlign w:val="center"/>
          </w:tcPr>
          <w:p w14:paraId="7DD1F48F" w14:textId="77777777" w:rsidR="004F2143" w:rsidRPr="00E41D49" w:rsidRDefault="004F2143" w:rsidP="001A1A93">
            <w:pPr>
              <w:pStyle w:val="Frspaiere"/>
              <w:contextualSpacing/>
              <w:rPr>
                <w:rFonts w:ascii="Times New Roman" w:hAnsi="Times New Roman"/>
                <w:sz w:val="24"/>
                <w:szCs w:val="24"/>
                <w:lang w:val="ro-MD"/>
              </w:rPr>
            </w:pPr>
          </w:p>
        </w:tc>
      </w:tr>
      <w:tr w:rsidR="004F2143" w:rsidRPr="00E41D49" w14:paraId="3605B1B5" w14:textId="77777777" w:rsidTr="002D24FA">
        <w:trPr>
          <w:trHeight w:val="57"/>
        </w:trPr>
        <w:tc>
          <w:tcPr>
            <w:tcW w:w="4424" w:type="dxa"/>
            <w:tcBorders>
              <w:top w:val="single" w:sz="4" w:space="0" w:color="auto"/>
              <w:left w:val="single" w:sz="4" w:space="0" w:color="auto"/>
              <w:bottom w:val="single" w:sz="4" w:space="0" w:color="auto"/>
              <w:right w:val="single" w:sz="4" w:space="0" w:color="auto"/>
            </w:tcBorders>
            <w:vAlign w:val="center"/>
          </w:tcPr>
          <w:p w14:paraId="6ABFAA15" w14:textId="6D6447EC" w:rsidR="001F4281" w:rsidRPr="00E41D49" w:rsidRDefault="00B951F3"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(2)</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Constrângerile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geografice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menționate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alineatul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(1)</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sunt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așa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natură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încât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împiedică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restricționează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efectuarea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eficientă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controalelor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oficiale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altor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activități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oficiale.</w:t>
            </w:r>
            <w:r w:rsidR="00D53FF3" w:rsidRPr="00E41D49">
              <w:rPr>
                <w:rFonts w:ascii="Times New Roman" w:hAnsi="Times New Roman"/>
                <w:sz w:val="24"/>
                <w:szCs w:val="24"/>
                <w:lang w:val="ro-MD"/>
              </w:rPr>
              <w:t xml:space="preserve"> </w:t>
            </w:r>
          </w:p>
          <w:p w14:paraId="55ECE821" w14:textId="0330A17A" w:rsidR="001F4281" w:rsidRPr="00E41D49" w:rsidRDefault="00B951F3"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Respectivele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constrângeri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geografice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constau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mai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multe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dintre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următoarele:</w:t>
            </w:r>
            <w:r w:rsidR="00D53FF3" w:rsidRPr="00E41D49">
              <w:rPr>
                <w:rFonts w:ascii="Times New Roman" w:hAnsi="Times New Roman"/>
                <w:sz w:val="24"/>
                <w:szCs w:val="24"/>
                <w:lang w:val="ro-MD"/>
              </w:rPr>
              <w:t xml:space="preserve"> </w:t>
            </w:r>
          </w:p>
          <w:p w14:paraId="7C922788" w14:textId="2448CB38" w:rsidR="001F4281" w:rsidRPr="00E41D49" w:rsidRDefault="00B951F3"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puncte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intrare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configurație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geografică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impune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constrângeri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majore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asupra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sistemului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transport;</w:t>
            </w:r>
            <w:r w:rsidR="00D53FF3" w:rsidRPr="00E41D49">
              <w:rPr>
                <w:rFonts w:ascii="Times New Roman" w:hAnsi="Times New Roman"/>
                <w:sz w:val="24"/>
                <w:szCs w:val="24"/>
                <w:lang w:val="ro-MD"/>
              </w:rPr>
              <w:t xml:space="preserve"> </w:t>
            </w:r>
          </w:p>
          <w:p w14:paraId="0E037BAE" w14:textId="03D7A9B0" w:rsidR="001F4281" w:rsidRPr="00E41D49" w:rsidRDefault="00B951F3"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(b)</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puncte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intrare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fac</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obiectul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inundațiilor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recurente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anumite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perioade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anului;</w:t>
            </w:r>
            <w:r w:rsidR="00D53FF3" w:rsidRPr="00E41D49">
              <w:rPr>
                <w:rFonts w:ascii="Times New Roman" w:hAnsi="Times New Roman"/>
                <w:sz w:val="24"/>
                <w:szCs w:val="24"/>
                <w:lang w:val="ro-MD"/>
              </w:rPr>
              <w:t xml:space="preserve"> </w:t>
            </w:r>
          </w:p>
          <w:p w14:paraId="36AC6BA6" w14:textId="233B792F" w:rsidR="001F4281" w:rsidRPr="00E41D49" w:rsidRDefault="00B951F3"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cheiuri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maritime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înconjurate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stânci;</w:t>
            </w:r>
            <w:r w:rsidR="00D53FF3" w:rsidRPr="00E41D49">
              <w:rPr>
                <w:rFonts w:ascii="Times New Roman" w:hAnsi="Times New Roman"/>
                <w:sz w:val="24"/>
                <w:szCs w:val="24"/>
                <w:lang w:val="ro-MD"/>
              </w:rPr>
              <w:t xml:space="preserve"> </w:t>
            </w:r>
          </w:p>
          <w:p w14:paraId="0FAA83F1" w14:textId="25E9E047" w:rsidR="001F4281" w:rsidRPr="00E41D49" w:rsidRDefault="00B951F3"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(d)</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drumuri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traversează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trecătoare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situată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altitudine;</w:t>
            </w:r>
            <w:r w:rsidR="00D53FF3" w:rsidRPr="00E41D49">
              <w:rPr>
                <w:rFonts w:ascii="Times New Roman" w:hAnsi="Times New Roman"/>
                <w:sz w:val="24"/>
                <w:szCs w:val="24"/>
                <w:lang w:val="ro-MD"/>
              </w:rPr>
              <w:t xml:space="preserve"> </w:t>
            </w:r>
          </w:p>
          <w:p w14:paraId="1B9476B7" w14:textId="4685E7A2" w:rsidR="001F4281" w:rsidRPr="00E41D49" w:rsidRDefault="00B951F3"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transport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feroviar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animale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mărfuri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face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necesară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localizarea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postului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prima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oprire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p>
          <w:p w14:paraId="299B0CDE" w14:textId="157C7463" w:rsidR="004F2143" w:rsidRPr="00E41D49" w:rsidRDefault="00B951F3"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(f)</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puncte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intrare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fără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terenuri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adecvate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permită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localizarea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postului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instalațiilor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imediata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vecinătate.</w:t>
            </w:r>
          </w:p>
        </w:tc>
        <w:tc>
          <w:tcPr>
            <w:tcW w:w="4252" w:type="dxa"/>
            <w:tcBorders>
              <w:left w:val="single" w:sz="4" w:space="0" w:color="auto"/>
              <w:bottom w:val="single" w:sz="4" w:space="0" w:color="auto"/>
              <w:right w:val="single" w:sz="4" w:space="0" w:color="auto"/>
            </w:tcBorders>
            <w:vAlign w:val="center"/>
          </w:tcPr>
          <w:p w14:paraId="4A6A00D2" w14:textId="77777777" w:rsidR="00851ED5" w:rsidRPr="00E41D49" w:rsidRDefault="00851ED5" w:rsidP="00851ED5">
            <w:pPr>
              <w:shd w:val="clear" w:color="auto" w:fill="FFFFFF"/>
              <w:spacing w:line="276" w:lineRule="auto"/>
              <w:ind w:firstLine="567"/>
              <w:contextualSpacing/>
              <w:rPr>
                <w:b/>
                <w:bCs/>
                <w:sz w:val="24"/>
                <w:szCs w:val="24"/>
                <w:lang w:val="ro-MD"/>
              </w:rPr>
            </w:pPr>
            <w:r w:rsidRPr="00E41D49">
              <w:rPr>
                <w:sz w:val="24"/>
                <w:szCs w:val="24"/>
                <w:lang w:val="ro-MD"/>
              </w:rPr>
              <w:lastRenderedPageBreak/>
              <w:t>9. Constrângerile geografice sunt de natura de a împiedica sau restricționa efectuarea eficientă a controalelor oficiale și a altor activități oficiale și constau în una sau mai multe dintre următoarele:</w:t>
            </w:r>
          </w:p>
          <w:p w14:paraId="5FAE683B" w14:textId="77777777" w:rsidR="00851ED5" w:rsidRPr="00E41D49" w:rsidRDefault="00851ED5" w:rsidP="00851ED5">
            <w:pPr>
              <w:shd w:val="clear" w:color="auto" w:fill="FFFFFF"/>
              <w:spacing w:line="276" w:lineRule="auto"/>
              <w:ind w:firstLine="567"/>
              <w:contextualSpacing/>
              <w:rPr>
                <w:b/>
                <w:bCs/>
                <w:sz w:val="24"/>
                <w:szCs w:val="24"/>
                <w:lang w:val="ro-MD"/>
              </w:rPr>
            </w:pPr>
            <w:r w:rsidRPr="00E41D49">
              <w:rPr>
                <w:sz w:val="24"/>
                <w:szCs w:val="24"/>
                <w:lang w:val="ro-MD"/>
              </w:rPr>
              <w:lastRenderedPageBreak/>
              <w:t>1) puncte de trecere a frontierei de stat cu o configurație geografică care impune constrângeri majore asupra sistemului de transport;</w:t>
            </w:r>
          </w:p>
          <w:p w14:paraId="40E18782" w14:textId="77777777" w:rsidR="00851ED5" w:rsidRPr="00E41D49" w:rsidRDefault="00851ED5" w:rsidP="00851ED5">
            <w:pPr>
              <w:shd w:val="clear" w:color="auto" w:fill="FFFFFF"/>
              <w:spacing w:line="276" w:lineRule="auto"/>
              <w:ind w:firstLine="567"/>
              <w:contextualSpacing/>
              <w:rPr>
                <w:b/>
                <w:bCs/>
                <w:sz w:val="24"/>
                <w:szCs w:val="24"/>
                <w:lang w:val="ro-MD"/>
              </w:rPr>
            </w:pPr>
            <w:r w:rsidRPr="00E41D49">
              <w:rPr>
                <w:sz w:val="24"/>
                <w:szCs w:val="24"/>
                <w:lang w:val="ro-MD"/>
              </w:rPr>
              <w:t>2) puncte de trecere a frontierei de stat care fac obiectul inundațiilor recurente în anumite perioade ale anului;</w:t>
            </w:r>
          </w:p>
          <w:p w14:paraId="27186B88" w14:textId="77777777" w:rsidR="00851ED5"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3) cheiuri temporare;</w:t>
            </w:r>
          </w:p>
          <w:p w14:paraId="6EE20A0F" w14:textId="77777777" w:rsidR="00851ED5"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4) transport feroviar de animale și mărfuri care face necesară localizarea postului de control la frontieră la prima oprire;</w:t>
            </w:r>
          </w:p>
          <w:p w14:paraId="28B50934" w14:textId="70A8D07E" w:rsidR="004F2143"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5) puncte de trecere a frontierei de stat fără terenuri adecvate care să permită localizarea postului de control la frontieră și a instalațiilor sale în imediata lui vecinătate.</w:t>
            </w:r>
          </w:p>
        </w:tc>
        <w:tc>
          <w:tcPr>
            <w:tcW w:w="1843" w:type="dxa"/>
            <w:tcBorders>
              <w:left w:val="single" w:sz="4" w:space="0" w:color="auto"/>
              <w:bottom w:val="single" w:sz="4" w:space="0" w:color="auto"/>
              <w:right w:val="single" w:sz="4" w:space="0" w:color="auto"/>
            </w:tcBorders>
            <w:vAlign w:val="center"/>
          </w:tcPr>
          <w:p w14:paraId="442ED546" w14:textId="192CCF11" w:rsidR="004F2143" w:rsidRPr="00E41D49" w:rsidRDefault="00A64777"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 xml:space="preserve">Compatibil </w:t>
            </w:r>
          </w:p>
        </w:tc>
        <w:tc>
          <w:tcPr>
            <w:tcW w:w="1844" w:type="dxa"/>
            <w:tcBorders>
              <w:left w:val="single" w:sz="4" w:space="0" w:color="auto"/>
              <w:bottom w:val="single" w:sz="4" w:space="0" w:color="auto"/>
              <w:right w:val="single" w:sz="4" w:space="0" w:color="auto"/>
            </w:tcBorders>
            <w:vAlign w:val="center"/>
          </w:tcPr>
          <w:p w14:paraId="53B8BFE9" w14:textId="77777777" w:rsidR="004F2143" w:rsidRPr="00E41D49" w:rsidRDefault="004F2143" w:rsidP="001A1A93">
            <w:pPr>
              <w:pStyle w:val="Frspaiere"/>
              <w:contextualSpacing/>
              <w:rPr>
                <w:rFonts w:ascii="Times New Roman" w:hAnsi="Times New Roman"/>
                <w:sz w:val="24"/>
                <w:szCs w:val="24"/>
                <w:lang w:val="ro-MD"/>
              </w:rPr>
            </w:pPr>
          </w:p>
        </w:tc>
        <w:tc>
          <w:tcPr>
            <w:tcW w:w="1560" w:type="dxa"/>
            <w:tcBorders>
              <w:left w:val="single" w:sz="4" w:space="0" w:color="auto"/>
              <w:bottom w:val="single" w:sz="4" w:space="0" w:color="auto"/>
              <w:right w:val="single" w:sz="4" w:space="0" w:color="auto"/>
            </w:tcBorders>
            <w:vAlign w:val="center"/>
          </w:tcPr>
          <w:p w14:paraId="71A7338B" w14:textId="062891ED" w:rsidR="004F2143" w:rsidRPr="00E41D49" w:rsidRDefault="00A64777"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 xml:space="preserve">Lit. (d) a fost exclusă, deoarece RM nu are drumuri de frontieră care traversează o </w:t>
            </w:r>
            <w:r w:rsidRPr="00E41D49">
              <w:rPr>
                <w:rFonts w:ascii="Times New Roman" w:hAnsi="Times New Roman"/>
                <w:sz w:val="24"/>
                <w:szCs w:val="24"/>
                <w:lang w:val="ro-MD"/>
              </w:rPr>
              <w:lastRenderedPageBreak/>
              <w:t xml:space="preserve">trecătoare situată la altitudine. </w:t>
            </w:r>
          </w:p>
        </w:tc>
        <w:tc>
          <w:tcPr>
            <w:tcW w:w="1699" w:type="dxa"/>
            <w:vMerge/>
            <w:tcBorders>
              <w:left w:val="single" w:sz="4" w:space="0" w:color="auto"/>
              <w:bottom w:val="single" w:sz="4" w:space="0" w:color="auto"/>
              <w:right w:val="single" w:sz="4" w:space="0" w:color="auto"/>
            </w:tcBorders>
            <w:vAlign w:val="center"/>
          </w:tcPr>
          <w:p w14:paraId="36715CE6" w14:textId="77777777" w:rsidR="004F2143" w:rsidRPr="00E41D49" w:rsidRDefault="004F2143" w:rsidP="001A1A93">
            <w:pPr>
              <w:pStyle w:val="Frspaiere"/>
              <w:contextualSpacing/>
              <w:rPr>
                <w:rFonts w:ascii="Times New Roman" w:hAnsi="Times New Roman"/>
                <w:sz w:val="24"/>
                <w:szCs w:val="24"/>
                <w:lang w:val="ro-MD"/>
              </w:rPr>
            </w:pPr>
          </w:p>
        </w:tc>
      </w:tr>
      <w:tr w:rsidR="00E114E7" w:rsidRPr="00E41D49" w14:paraId="36C29432" w14:textId="77777777" w:rsidTr="002D24FA">
        <w:trPr>
          <w:trHeight w:val="57"/>
        </w:trPr>
        <w:tc>
          <w:tcPr>
            <w:tcW w:w="4424" w:type="dxa"/>
            <w:tcBorders>
              <w:top w:val="single" w:sz="4" w:space="0" w:color="auto"/>
              <w:left w:val="single" w:sz="4" w:space="0" w:color="auto"/>
              <w:bottom w:val="single" w:sz="4" w:space="0" w:color="auto"/>
              <w:right w:val="single" w:sz="4" w:space="0" w:color="auto"/>
            </w:tcBorders>
            <w:vAlign w:val="center"/>
          </w:tcPr>
          <w:p w14:paraId="137F318B" w14:textId="3EF6F0F5" w:rsidR="001F4281" w:rsidRPr="00E41D49" w:rsidRDefault="00B951F3"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(3)</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cazul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stat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membru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decide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desemneze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mai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multe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posturi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menționate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alineatul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(1),</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desemnarea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este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condiționată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respectarea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următoarelor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condiții:</w:t>
            </w:r>
            <w:r w:rsidR="00D53FF3" w:rsidRPr="00E41D49">
              <w:rPr>
                <w:rFonts w:ascii="Times New Roman" w:hAnsi="Times New Roman"/>
                <w:sz w:val="24"/>
                <w:szCs w:val="24"/>
                <w:lang w:val="ro-MD"/>
              </w:rPr>
              <w:t xml:space="preserve"> </w:t>
            </w:r>
          </w:p>
          <w:p w14:paraId="119C4B3C" w14:textId="329D2B18" w:rsidR="00C037F1" w:rsidRPr="00E41D49" w:rsidRDefault="00B951F3"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distanța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punctul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intrare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Uniune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este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proporțională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necesitatea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depăși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constrângerile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geografice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nu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depășește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această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necesitate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p>
          <w:p w14:paraId="33FEF6F1" w14:textId="6E31E402" w:rsidR="008E7934" w:rsidRPr="00E41D49" w:rsidRDefault="00B951F3"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(b)</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punctul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intrare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află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competența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aceleiași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autorități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vamale,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astfel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încât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transporturile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poată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deplasate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punctul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intrare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posturile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fără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plasate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manipulate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cadrul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regim</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vamal.</w:t>
            </w:r>
          </w:p>
        </w:tc>
        <w:tc>
          <w:tcPr>
            <w:tcW w:w="4252" w:type="dxa"/>
            <w:tcBorders>
              <w:top w:val="single" w:sz="4" w:space="0" w:color="auto"/>
              <w:left w:val="single" w:sz="4" w:space="0" w:color="auto"/>
              <w:bottom w:val="single" w:sz="4" w:space="0" w:color="auto"/>
              <w:right w:val="single" w:sz="4" w:space="0" w:color="auto"/>
            </w:tcBorders>
            <w:vAlign w:val="center"/>
          </w:tcPr>
          <w:p w14:paraId="0DD60F26" w14:textId="77777777" w:rsidR="00851ED5"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lastRenderedPageBreak/>
              <w:t>10. În cazul în care se decide desemnarea unui sau mai multor posturi de control la frontieră prevăzute la pct. 8, desemnarea este condiționată de respectarea următoarelor condiții:</w:t>
            </w:r>
          </w:p>
          <w:p w14:paraId="680FED55" w14:textId="77777777" w:rsidR="00851ED5" w:rsidRPr="00E41D49" w:rsidRDefault="00851ED5" w:rsidP="00851ED5">
            <w:pPr>
              <w:shd w:val="clear" w:color="auto" w:fill="FFFFFF"/>
              <w:spacing w:line="276" w:lineRule="auto"/>
              <w:ind w:firstLine="567"/>
              <w:contextualSpacing/>
              <w:rPr>
                <w:b/>
                <w:bCs/>
                <w:sz w:val="24"/>
                <w:szCs w:val="24"/>
                <w:lang w:val="ro-MD"/>
              </w:rPr>
            </w:pPr>
            <w:r w:rsidRPr="00E41D49">
              <w:rPr>
                <w:sz w:val="24"/>
                <w:szCs w:val="24"/>
                <w:lang w:val="ro-MD"/>
              </w:rPr>
              <w:t xml:space="preserve">1) distanța de la postul de control la frontieră până la punctul de trecere a frontierei de stat este proporțională cu </w:t>
            </w:r>
            <w:r w:rsidRPr="00E41D49">
              <w:rPr>
                <w:sz w:val="24"/>
                <w:szCs w:val="24"/>
                <w:lang w:val="ro-MD"/>
              </w:rPr>
              <w:lastRenderedPageBreak/>
              <w:t>necesitatea de a depăși constrângerile geografice și</w:t>
            </w:r>
          </w:p>
          <w:p w14:paraId="7D187F03" w14:textId="7B0F2846" w:rsidR="008E7934" w:rsidRPr="00F14B76" w:rsidRDefault="00F14B76" w:rsidP="00F14B76">
            <w:pPr>
              <w:shd w:val="clear" w:color="auto" w:fill="FFFFFF"/>
              <w:spacing w:line="276" w:lineRule="auto"/>
              <w:ind w:firstLine="567"/>
              <w:contextualSpacing/>
              <w:rPr>
                <w:sz w:val="28"/>
                <w:szCs w:val="28"/>
                <w:lang w:val="ro-MD"/>
              </w:rPr>
            </w:pPr>
            <w:bookmarkStart w:id="0" w:name="_GoBack"/>
            <w:r w:rsidRPr="00F14B76">
              <w:rPr>
                <w:sz w:val="24"/>
                <w:szCs w:val="24"/>
                <w:lang w:val="ro-MD"/>
              </w:rPr>
              <w:t>2) transporturile se deplasează de la punctul de trecere a frontierei de stat la posturile de control la frontieră cu plasarea mărfurilor în cadrul unui regim vamal.</w:t>
            </w:r>
            <w:bookmarkEnd w:id="0"/>
          </w:p>
        </w:tc>
        <w:tc>
          <w:tcPr>
            <w:tcW w:w="1843" w:type="dxa"/>
            <w:tcBorders>
              <w:top w:val="single" w:sz="4" w:space="0" w:color="auto"/>
              <w:left w:val="single" w:sz="4" w:space="0" w:color="auto"/>
              <w:bottom w:val="single" w:sz="4" w:space="0" w:color="auto"/>
              <w:right w:val="single" w:sz="4" w:space="0" w:color="auto"/>
            </w:tcBorders>
            <w:vAlign w:val="center"/>
          </w:tcPr>
          <w:p w14:paraId="2FCD81B0" w14:textId="77777777" w:rsidR="008E7934" w:rsidRPr="00E41D49" w:rsidRDefault="00A21AC6"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79F5107B" w14:textId="77777777" w:rsidR="008E7934" w:rsidRPr="00E41D49" w:rsidRDefault="008E7934"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49862CD4" w14:textId="77777777" w:rsidR="008E7934" w:rsidRPr="00E41D49" w:rsidRDefault="008E7934"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3B729B74" w14:textId="77777777" w:rsidR="008E7934" w:rsidRPr="00E41D49" w:rsidRDefault="008E7934" w:rsidP="001A1A93">
            <w:pPr>
              <w:pStyle w:val="Frspaiere"/>
              <w:contextualSpacing/>
              <w:rPr>
                <w:rFonts w:ascii="Times New Roman" w:hAnsi="Times New Roman"/>
                <w:sz w:val="24"/>
                <w:szCs w:val="24"/>
                <w:lang w:val="ro-MD"/>
              </w:rPr>
            </w:pPr>
          </w:p>
        </w:tc>
      </w:tr>
      <w:tr w:rsidR="00E114E7" w:rsidRPr="00E41D49" w14:paraId="21D11E8A" w14:textId="77777777" w:rsidTr="002D24FA">
        <w:trPr>
          <w:trHeight w:val="57"/>
        </w:trPr>
        <w:tc>
          <w:tcPr>
            <w:tcW w:w="4424" w:type="dxa"/>
            <w:tcBorders>
              <w:top w:val="single" w:sz="4" w:space="0" w:color="auto"/>
              <w:left w:val="single" w:sz="4" w:space="0" w:color="auto"/>
              <w:bottom w:val="single" w:sz="4" w:space="0" w:color="auto"/>
              <w:right w:val="single" w:sz="4" w:space="0" w:color="auto"/>
            </w:tcBorders>
            <w:vAlign w:val="center"/>
          </w:tcPr>
          <w:p w14:paraId="61BC20F2" w14:textId="7ECA3F29" w:rsidR="008E7934" w:rsidRPr="00E41D49" w:rsidRDefault="00B951F3" w:rsidP="001A1A93">
            <w:pPr>
              <w:pStyle w:val="Frspaiere"/>
              <w:contextualSpacing/>
              <w:rPr>
                <w:rFonts w:ascii="Times New Roman" w:hAnsi="Times New Roman"/>
                <w:sz w:val="24"/>
                <w:szCs w:val="24"/>
                <w:shd w:val="clear" w:color="auto" w:fill="FFFFFF"/>
                <w:lang w:val="ro-MD"/>
              </w:rPr>
            </w:pPr>
            <w:r w:rsidRPr="00E41D49">
              <w:rPr>
                <w:rFonts w:ascii="Times New Roman" w:hAnsi="Times New Roman"/>
                <w:sz w:val="24"/>
                <w:szCs w:val="24"/>
                <w:lang w:val="ro-MD"/>
              </w:rPr>
              <w:t>(4)</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este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situat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distanță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suficientă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unitățile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locurile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află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sunt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crescute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cultivate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animale,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plante,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produse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vegetale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obiecte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susceptibile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infectate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agenți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boli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transmisibile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contaminate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dăunători.</w:t>
            </w:r>
          </w:p>
        </w:tc>
        <w:tc>
          <w:tcPr>
            <w:tcW w:w="4252" w:type="dxa"/>
            <w:tcBorders>
              <w:top w:val="single" w:sz="4" w:space="0" w:color="auto"/>
              <w:left w:val="single" w:sz="4" w:space="0" w:color="auto"/>
              <w:bottom w:val="single" w:sz="4" w:space="0" w:color="auto"/>
              <w:right w:val="single" w:sz="4" w:space="0" w:color="auto"/>
            </w:tcBorders>
            <w:vAlign w:val="center"/>
          </w:tcPr>
          <w:p w14:paraId="0948DB81" w14:textId="180B8060" w:rsidR="008E7934" w:rsidRPr="00E41D49" w:rsidRDefault="00851ED5" w:rsidP="001A1A93">
            <w:pPr>
              <w:shd w:val="clear" w:color="auto" w:fill="FFFFFF"/>
              <w:spacing w:line="276" w:lineRule="auto"/>
              <w:ind w:firstLine="567"/>
              <w:contextualSpacing/>
              <w:rPr>
                <w:sz w:val="24"/>
                <w:szCs w:val="24"/>
                <w:lang w:val="ro-MD"/>
              </w:rPr>
            </w:pPr>
            <w:r w:rsidRPr="00E41D49">
              <w:rPr>
                <w:sz w:val="24"/>
                <w:szCs w:val="24"/>
                <w:lang w:val="ro-MD"/>
              </w:rPr>
              <w:t>11. Postul de control la frontieră este situat la o distanță suficientă de unitățile sau de locurile în care se află sau sunt crescute animale sau cultivate, plante, produse vegetale sau alte obiecte susceptibile de a fi infectate cu agenți ai unor boli transmisibile sau contaminate cu dăunători.</w:t>
            </w:r>
          </w:p>
        </w:tc>
        <w:tc>
          <w:tcPr>
            <w:tcW w:w="1843" w:type="dxa"/>
            <w:tcBorders>
              <w:top w:val="single" w:sz="4" w:space="0" w:color="auto"/>
              <w:left w:val="single" w:sz="4" w:space="0" w:color="auto"/>
              <w:bottom w:val="single" w:sz="4" w:space="0" w:color="auto"/>
              <w:right w:val="single" w:sz="4" w:space="0" w:color="auto"/>
            </w:tcBorders>
            <w:vAlign w:val="center"/>
          </w:tcPr>
          <w:p w14:paraId="4B199371" w14:textId="77777777" w:rsidR="008E7934" w:rsidRPr="00E41D49" w:rsidRDefault="00A21AC6"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2F3A3D01" w14:textId="77777777" w:rsidR="008E7934" w:rsidRPr="00E41D49" w:rsidRDefault="008E7934"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684318DE" w14:textId="77777777" w:rsidR="008E7934" w:rsidRPr="00E41D49" w:rsidRDefault="008E7934"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711DDDC1" w14:textId="77777777" w:rsidR="008E7934" w:rsidRPr="00E41D49" w:rsidRDefault="008E7934" w:rsidP="001A1A93">
            <w:pPr>
              <w:pStyle w:val="Frspaiere"/>
              <w:contextualSpacing/>
              <w:rPr>
                <w:rFonts w:ascii="Times New Roman" w:hAnsi="Times New Roman"/>
                <w:sz w:val="24"/>
                <w:szCs w:val="24"/>
                <w:lang w:val="ro-MD"/>
              </w:rPr>
            </w:pPr>
          </w:p>
        </w:tc>
      </w:tr>
      <w:tr w:rsidR="00E114E7" w:rsidRPr="00E41D49" w14:paraId="35F85B03" w14:textId="77777777" w:rsidTr="002D24FA">
        <w:trPr>
          <w:trHeight w:val="57"/>
        </w:trPr>
        <w:tc>
          <w:tcPr>
            <w:tcW w:w="4424" w:type="dxa"/>
            <w:tcBorders>
              <w:top w:val="single" w:sz="4" w:space="0" w:color="auto"/>
              <w:left w:val="single" w:sz="4" w:space="0" w:color="auto"/>
              <w:bottom w:val="single" w:sz="4" w:space="0" w:color="auto"/>
              <w:right w:val="single" w:sz="4" w:space="0" w:color="auto"/>
            </w:tcBorders>
            <w:vAlign w:val="center"/>
          </w:tcPr>
          <w:p w14:paraId="6E8D5D7C" w14:textId="3F1176DD" w:rsidR="00C037F1" w:rsidRPr="00E41D49" w:rsidRDefault="00B951F3"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Articolul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4</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Scutiri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posturile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cazul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importului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bușteni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neprelucrați,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cherestea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așchii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lemn</w:t>
            </w:r>
            <w:r w:rsidR="00D53FF3" w:rsidRPr="00E41D49">
              <w:rPr>
                <w:rFonts w:ascii="Times New Roman" w:hAnsi="Times New Roman"/>
                <w:sz w:val="24"/>
                <w:szCs w:val="24"/>
                <w:lang w:val="ro-MD"/>
              </w:rPr>
              <w:t xml:space="preserve"> </w:t>
            </w:r>
          </w:p>
          <w:p w14:paraId="40485795" w14:textId="68649825" w:rsidR="008E7934" w:rsidRPr="00E41D49" w:rsidRDefault="00B951F3" w:rsidP="001A1A93">
            <w:pPr>
              <w:pStyle w:val="Frspaiere"/>
              <w:contextualSpacing/>
              <w:rPr>
                <w:rFonts w:ascii="Times New Roman" w:hAnsi="Times New Roman"/>
                <w:sz w:val="24"/>
                <w:szCs w:val="24"/>
                <w:shd w:val="clear" w:color="auto" w:fill="FFFFFF"/>
                <w:lang w:val="ro-MD"/>
              </w:rPr>
            </w:pPr>
            <w:r w:rsidRPr="00E41D49">
              <w:rPr>
                <w:rFonts w:ascii="Times New Roman" w:hAnsi="Times New Roman"/>
                <w:sz w:val="24"/>
                <w:szCs w:val="24"/>
                <w:lang w:val="ro-MD"/>
              </w:rPr>
              <w:t>(1)</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Scutirea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prevăzută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alineatul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(2)</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aplică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posturilor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cauza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lungimii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mari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liniei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coastă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frontierelor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statului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membru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cauză,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operează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doar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momentul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efectuării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controalelor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asupra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transporturilor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bușteni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neprelucrați,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cherestea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așchii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lemn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(denumite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lastRenderedPageBreak/>
              <w:t>continuare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„posturile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cauză”).</w:t>
            </w:r>
          </w:p>
        </w:tc>
        <w:tc>
          <w:tcPr>
            <w:tcW w:w="4252" w:type="dxa"/>
            <w:tcBorders>
              <w:top w:val="single" w:sz="4" w:space="0" w:color="auto"/>
              <w:left w:val="single" w:sz="4" w:space="0" w:color="auto"/>
              <w:bottom w:val="single" w:sz="4" w:space="0" w:color="auto"/>
              <w:right w:val="single" w:sz="4" w:space="0" w:color="auto"/>
            </w:tcBorders>
            <w:vAlign w:val="center"/>
          </w:tcPr>
          <w:p w14:paraId="39488EC5" w14:textId="77777777" w:rsidR="00FF0C22" w:rsidRPr="00E41D49" w:rsidRDefault="00FF0C22" w:rsidP="001A1A93">
            <w:pPr>
              <w:pStyle w:val="cb"/>
              <w:tabs>
                <w:tab w:val="left" w:pos="284"/>
              </w:tabs>
              <w:spacing w:before="0" w:beforeAutospacing="0" w:after="0" w:afterAutospacing="0" w:line="276" w:lineRule="auto"/>
              <w:contextualSpacing/>
              <w:jc w:val="center"/>
              <w:rPr>
                <w:b/>
                <w:bCs/>
                <w:lang w:val="ro-MD"/>
              </w:rPr>
            </w:pPr>
            <w:r w:rsidRPr="00E41D49">
              <w:rPr>
                <w:b/>
                <w:bCs/>
                <w:lang w:val="ro-MD"/>
              </w:rPr>
              <w:lastRenderedPageBreak/>
              <w:t>CAPITOLUL IV</w:t>
            </w:r>
          </w:p>
          <w:p w14:paraId="2F99EA3E" w14:textId="77777777" w:rsidR="00FF0C22" w:rsidRPr="00E41D49" w:rsidRDefault="00FF0C22" w:rsidP="001A1A93">
            <w:pPr>
              <w:shd w:val="clear" w:color="auto" w:fill="FFFFFF"/>
              <w:spacing w:line="276" w:lineRule="auto"/>
              <w:ind w:firstLine="567"/>
              <w:contextualSpacing/>
              <w:jc w:val="center"/>
              <w:rPr>
                <w:b/>
                <w:bCs/>
                <w:sz w:val="24"/>
                <w:szCs w:val="24"/>
                <w:lang w:val="ro-MD"/>
              </w:rPr>
            </w:pPr>
            <w:r w:rsidRPr="00E41D49">
              <w:rPr>
                <w:b/>
                <w:bCs/>
                <w:sz w:val="24"/>
                <w:szCs w:val="24"/>
                <w:lang w:val="ro-MD"/>
              </w:rPr>
              <w:t xml:space="preserve">SCUTIRI PENTRU POSTURILE DE </w:t>
            </w:r>
            <w:r w:rsidRPr="00E41D49">
              <w:rPr>
                <w:b/>
                <w:sz w:val="24"/>
                <w:szCs w:val="24"/>
                <w:lang w:val="ro-MD"/>
              </w:rPr>
              <w:t>CONTROL</w:t>
            </w:r>
            <w:r w:rsidRPr="00E41D49">
              <w:rPr>
                <w:b/>
                <w:bCs/>
                <w:sz w:val="24"/>
                <w:szCs w:val="24"/>
                <w:lang w:val="ro-MD"/>
              </w:rPr>
              <w:t xml:space="preserve"> LA FRONTIERĂ ÎN CAZUL IMPORTULUI DE BUȘTENI NEPRELUCRAȚI, DE CHERESTEA ȘI DE AȘCHII DE LEMN</w:t>
            </w:r>
          </w:p>
          <w:p w14:paraId="7786BC98" w14:textId="05E33883" w:rsidR="008E7934" w:rsidRPr="00E41D49" w:rsidRDefault="00851ED5" w:rsidP="001A1A93">
            <w:pPr>
              <w:shd w:val="clear" w:color="auto" w:fill="FFFFFF"/>
              <w:spacing w:line="276" w:lineRule="auto"/>
              <w:ind w:firstLine="567"/>
              <w:contextualSpacing/>
              <w:rPr>
                <w:sz w:val="24"/>
                <w:szCs w:val="24"/>
                <w:lang w:val="ro-MD"/>
              </w:rPr>
            </w:pPr>
            <w:r w:rsidRPr="00E41D49">
              <w:rPr>
                <w:sz w:val="24"/>
                <w:szCs w:val="24"/>
                <w:lang w:val="ro-MD"/>
              </w:rPr>
              <w:t xml:space="preserve">12. Scutirea prevăzută la pct. 13 se aplică posturilor de control la frontieră care, din cauza lungimii mari a liniei de coastă sau a frontierelor cu statele vecine, </w:t>
            </w:r>
            <w:r w:rsidRPr="00E41D49">
              <w:rPr>
                <w:sz w:val="24"/>
                <w:szCs w:val="24"/>
                <w:lang w:val="ro-MD"/>
              </w:rPr>
              <w:lastRenderedPageBreak/>
              <w:t>operează doar în momentul efectuării controalelor asupra transporturilor de bușteni neprelucrați, de cherestea și de așchii de lemn (în continuare - posturile de control la frontiera în cauză).</w:t>
            </w:r>
          </w:p>
        </w:tc>
        <w:tc>
          <w:tcPr>
            <w:tcW w:w="1843" w:type="dxa"/>
            <w:tcBorders>
              <w:top w:val="single" w:sz="4" w:space="0" w:color="auto"/>
              <w:left w:val="single" w:sz="4" w:space="0" w:color="auto"/>
              <w:bottom w:val="single" w:sz="4" w:space="0" w:color="auto"/>
              <w:right w:val="single" w:sz="4" w:space="0" w:color="auto"/>
            </w:tcBorders>
            <w:vAlign w:val="center"/>
          </w:tcPr>
          <w:p w14:paraId="06FE0497" w14:textId="77777777" w:rsidR="008E7934" w:rsidRPr="00E41D49" w:rsidRDefault="00A21AC6"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5A02C196" w14:textId="77777777" w:rsidR="008E7934" w:rsidRPr="00E41D49" w:rsidRDefault="008E7934"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36C98231" w14:textId="77777777" w:rsidR="008E7934" w:rsidRPr="00E41D49" w:rsidRDefault="008E7934"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6B945E73" w14:textId="77777777" w:rsidR="008E7934" w:rsidRPr="00E41D49" w:rsidRDefault="008E7934" w:rsidP="001A1A93">
            <w:pPr>
              <w:pStyle w:val="Frspaiere"/>
              <w:contextualSpacing/>
              <w:rPr>
                <w:rFonts w:ascii="Times New Roman" w:hAnsi="Times New Roman"/>
                <w:sz w:val="24"/>
                <w:szCs w:val="24"/>
                <w:lang w:val="ro-MD"/>
              </w:rPr>
            </w:pPr>
          </w:p>
        </w:tc>
      </w:tr>
      <w:tr w:rsidR="00E114E7" w:rsidRPr="00E41D49" w14:paraId="2C79879E" w14:textId="77777777" w:rsidTr="002D24FA">
        <w:trPr>
          <w:trHeight w:val="57"/>
        </w:trPr>
        <w:tc>
          <w:tcPr>
            <w:tcW w:w="4424" w:type="dxa"/>
            <w:tcBorders>
              <w:top w:val="single" w:sz="4" w:space="0" w:color="auto"/>
              <w:left w:val="single" w:sz="4" w:space="0" w:color="auto"/>
              <w:bottom w:val="single" w:sz="4" w:space="0" w:color="auto"/>
              <w:right w:val="single" w:sz="4" w:space="0" w:color="auto"/>
            </w:tcBorders>
            <w:vAlign w:val="center"/>
          </w:tcPr>
          <w:p w14:paraId="13C85809" w14:textId="202B15C8" w:rsidR="00C037F1" w:rsidRPr="00E41D49" w:rsidRDefault="00B951F3" w:rsidP="001A1A93">
            <w:pPr>
              <w:pStyle w:val="Normal1"/>
              <w:shd w:val="clear" w:color="auto" w:fill="FFFFFF"/>
              <w:spacing w:before="0" w:beforeAutospacing="0" w:after="0" w:afterAutospacing="0"/>
              <w:contextualSpacing/>
              <w:rPr>
                <w:lang w:val="ro-MD"/>
              </w:rPr>
            </w:pPr>
            <w:r w:rsidRPr="00E41D49">
              <w:rPr>
                <w:lang w:val="ro-MD"/>
              </w:rPr>
              <w:t>(2)</w:t>
            </w:r>
            <w:r w:rsidR="00D53FF3" w:rsidRPr="00E41D49">
              <w:rPr>
                <w:lang w:val="ro-MD"/>
              </w:rPr>
              <w:t xml:space="preserve"> </w:t>
            </w:r>
            <w:r w:rsidRPr="00E41D49">
              <w:rPr>
                <w:lang w:val="ro-MD"/>
              </w:rPr>
              <w:t>Statele</w:t>
            </w:r>
            <w:r w:rsidR="00D53FF3" w:rsidRPr="00E41D49">
              <w:rPr>
                <w:lang w:val="ro-MD"/>
              </w:rPr>
              <w:t xml:space="preserve"> </w:t>
            </w:r>
            <w:r w:rsidRPr="00E41D49">
              <w:rPr>
                <w:lang w:val="ro-MD"/>
              </w:rPr>
              <w:t>membre</w:t>
            </w:r>
            <w:r w:rsidR="00D53FF3" w:rsidRPr="00E41D49">
              <w:rPr>
                <w:lang w:val="ro-MD"/>
              </w:rPr>
              <w:t xml:space="preserve"> </w:t>
            </w:r>
            <w:r w:rsidRPr="00E41D49">
              <w:rPr>
                <w:lang w:val="ro-MD"/>
              </w:rPr>
              <w:t>pot</w:t>
            </w:r>
            <w:r w:rsidR="00D53FF3" w:rsidRPr="00E41D49">
              <w:rPr>
                <w:lang w:val="ro-MD"/>
              </w:rPr>
              <w:t xml:space="preserve"> </w:t>
            </w:r>
            <w:r w:rsidRPr="00E41D49">
              <w:rPr>
                <w:lang w:val="ro-MD"/>
              </w:rPr>
              <w:t>desemna</w:t>
            </w:r>
            <w:r w:rsidR="00D53FF3" w:rsidRPr="00E41D49">
              <w:rPr>
                <w:lang w:val="ro-MD"/>
              </w:rPr>
              <w:t xml:space="preserve"> </w:t>
            </w:r>
            <w:r w:rsidRPr="00E41D49">
              <w:rPr>
                <w:lang w:val="ro-MD"/>
              </w:rPr>
              <w:t>posturile</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inspecție</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frontieră</w:t>
            </w:r>
            <w:r w:rsidR="00D53FF3" w:rsidRPr="00E41D49">
              <w:rPr>
                <w:lang w:val="ro-MD"/>
              </w:rPr>
              <w:t xml:space="preserve"> </w:t>
            </w:r>
            <w:r w:rsidRPr="00E41D49">
              <w:rPr>
                <w:lang w:val="ro-MD"/>
              </w:rPr>
              <w:t>în</w:t>
            </w:r>
            <w:r w:rsidR="00D53FF3" w:rsidRPr="00E41D49">
              <w:rPr>
                <w:lang w:val="ro-MD"/>
              </w:rPr>
              <w:t xml:space="preserve"> </w:t>
            </w:r>
            <w:r w:rsidRPr="00E41D49">
              <w:rPr>
                <w:lang w:val="ro-MD"/>
              </w:rPr>
              <w:t>cauză</w:t>
            </w:r>
            <w:r w:rsidR="00D53FF3" w:rsidRPr="00E41D49">
              <w:rPr>
                <w:lang w:val="ro-MD"/>
              </w:rPr>
              <w:t xml:space="preserve"> </w:t>
            </w:r>
            <w:r w:rsidRPr="00E41D49">
              <w:rPr>
                <w:lang w:val="ro-MD"/>
              </w:rPr>
              <w:t>și</w:t>
            </w:r>
            <w:r w:rsidR="00D53FF3" w:rsidRPr="00E41D49">
              <w:rPr>
                <w:lang w:val="ro-MD"/>
              </w:rPr>
              <w:t xml:space="preserve"> </w:t>
            </w:r>
            <w:r w:rsidRPr="00E41D49">
              <w:rPr>
                <w:lang w:val="ro-MD"/>
              </w:rPr>
              <w:t>le</w:t>
            </w:r>
            <w:r w:rsidR="00D53FF3" w:rsidRPr="00E41D49">
              <w:rPr>
                <w:lang w:val="ro-MD"/>
              </w:rPr>
              <w:t xml:space="preserve"> </w:t>
            </w:r>
            <w:r w:rsidRPr="00E41D49">
              <w:rPr>
                <w:lang w:val="ro-MD"/>
              </w:rPr>
              <w:t>pot</w:t>
            </w:r>
            <w:r w:rsidR="00D53FF3" w:rsidRPr="00E41D49">
              <w:rPr>
                <w:lang w:val="ro-MD"/>
              </w:rPr>
              <w:t xml:space="preserve"> </w:t>
            </w:r>
            <w:r w:rsidRPr="00E41D49">
              <w:rPr>
                <w:lang w:val="ro-MD"/>
              </w:rPr>
              <w:t>scuti</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obligațiile</w:t>
            </w:r>
            <w:r w:rsidR="00D53FF3" w:rsidRPr="00E41D49">
              <w:rPr>
                <w:lang w:val="ro-MD"/>
              </w:rPr>
              <w:t xml:space="preserve"> </w:t>
            </w:r>
            <w:r w:rsidRPr="00E41D49">
              <w:rPr>
                <w:lang w:val="ro-MD"/>
              </w:rPr>
              <w:t>prevăzute</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articolul</w:t>
            </w:r>
            <w:r w:rsidR="00D53FF3" w:rsidRPr="00E41D49">
              <w:rPr>
                <w:lang w:val="ro-MD"/>
              </w:rPr>
              <w:t xml:space="preserve"> </w:t>
            </w:r>
            <w:r w:rsidRPr="00E41D49">
              <w:rPr>
                <w:lang w:val="ro-MD"/>
              </w:rPr>
              <w:t>64</w:t>
            </w:r>
            <w:r w:rsidR="00D53FF3" w:rsidRPr="00E41D49">
              <w:rPr>
                <w:lang w:val="ro-MD"/>
              </w:rPr>
              <w:t xml:space="preserve"> </w:t>
            </w:r>
            <w:r w:rsidRPr="00E41D49">
              <w:rPr>
                <w:lang w:val="ro-MD"/>
              </w:rPr>
              <w:t>alineatul</w:t>
            </w:r>
            <w:r w:rsidR="00D53FF3" w:rsidRPr="00E41D49">
              <w:rPr>
                <w:lang w:val="ro-MD"/>
              </w:rPr>
              <w:t xml:space="preserve"> </w:t>
            </w:r>
            <w:r w:rsidRPr="00E41D49">
              <w:rPr>
                <w:lang w:val="ro-MD"/>
              </w:rPr>
              <w:t>(3)</w:t>
            </w:r>
            <w:r w:rsidR="00D53FF3" w:rsidRPr="00E41D49">
              <w:rPr>
                <w:lang w:val="ro-MD"/>
              </w:rPr>
              <w:t xml:space="preserve"> </w:t>
            </w:r>
            <w:r w:rsidRPr="00E41D49">
              <w:rPr>
                <w:lang w:val="ro-MD"/>
              </w:rPr>
              <w:t>literele</w:t>
            </w:r>
            <w:r w:rsidR="00D53FF3" w:rsidRPr="00E41D49">
              <w:rPr>
                <w:lang w:val="ro-MD"/>
              </w:rPr>
              <w:t xml:space="preserve"> </w:t>
            </w:r>
            <w:r w:rsidRPr="00E41D49">
              <w:rPr>
                <w:lang w:val="ro-MD"/>
              </w:rPr>
              <w:t>(a),</w:t>
            </w:r>
            <w:r w:rsidR="00D53FF3" w:rsidRPr="00E41D49">
              <w:rPr>
                <w:lang w:val="ro-MD"/>
              </w:rPr>
              <w:t xml:space="preserve"> </w:t>
            </w:r>
            <w:r w:rsidRPr="00E41D49">
              <w:rPr>
                <w:lang w:val="ro-MD"/>
              </w:rPr>
              <w:t>(c)</w:t>
            </w:r>
            <w:r w:rsidR="00D53FF3" w:rsidRPr="00E41D49">
              <w:rPr>
                <w:lang w:val="ro-MD"/>
              </w:rPr>
              <w:t xml:space="preserve"> </w:t>
            </w:r>
            <w:r w:rsidRPr="00E41D49">
              <w:rPr>
                <w:lang w:val="ro-MD"/>
              </w:rPr>
              <w:t>și</w:t>
            </w:r>
            <w:r w:rsidR="00D53FF3" w:rsidRPr="00E41D49">
              <w:rPr>
                <w:lang w:val="ro-MD"/>
              </w:rPr>
              <w:t xml:space="preserve"> </w:t>
            </w:r>
            <w:r w:rsidRPr="00E41D49">
              <w:rPr>
                <w:lang w:val="ro-MD"/>
              </w:rPr>
              <w:t>(f)</w:t>
            </w:r>
            <w:r w:rsidR="00D53FF3" w:rsidRPr="00E41D49">
              <w:rPr>
                <w:lang w:val="ro-MD"/>
              </w:rPr>
              <w:t xml:space="preserve"> </w:t>
            </w:r>
            <w:r w:rsidRPr="00E41D49">
              <w:rPr>
                <w:lang w:val="ro-MD"/>
              </w:rPr>
              <w:t>din</w:t>
            </w:r>
            <w:r w:rsidR="00D53FF3" w:rsidRPr="00E41D49">
              <w:rPr>
                <w:lang w:val="ro-MD"/>
              </w:rPr>
              <w:t xml:space="preserve"> </w:t>
            </w:r>
            <w:r w:rsidRPr="00E41D49">
              <w:rPr>
                <w:lang w:val="ro-MD"/>
              </w:rPr>
              <w:t>Regulamentul</w:t>
            </w:r>
            <w:r w:rsidR="00D53FF3" w:rsidRPr="00E41D49">
              <w:rPr>
                <w:lang w:val="ro-MD"/>
              </w:rPr>
              <w:t xml:space="preserve"> </w:t>
            </w:r>
            <w:r w:rsidRPr="00E41D49">
              <w:rPr>
                <w:lang w:val="ro-MD"/>
              </w:rPr>
              <w:t>(UE)</w:t>
            </w:r>
            <w:r w:rsidR="00D53FF3" w:rsidRPr="00E41D49">
              <w:rPr>
                <w:lang w:val="ro-MD"/>
              </w:rPr>
              <w:t xml:space="preserve"> </w:t>
            </w:r>
            <w:r w:rsidRPr="00E41D49">
              <w:rPr>
                <w:lang w:val="ro-MD"/>
              </w:rPr>
              <w:t>2017/625,</w:t>
            </w:r>
            <w:r w:rsidR="00D53FF3" w:rsidRPr="00E41D49">
              <w:rPr>
                <w:lang w:val="ro-MD"/>
              </w:rPr>
              <w:t xml:space="preserve"> </w:t>
            </w:r>
            <w:r w:rsidRPr="00E41D49">
              <w:rPr>
                <w:lang w:val="ro-MD"/>
              </w:rPr>
              <w:t>sub</w:t>
            </w:r>
            <w:r w:rsidR="00D53FF3" w:rsidRPr="00E41D49">
              <w:rPr>
                <w:lang w:val="ro-MD"/>
              </w:rPr>
              <w:t xml:space="preserve"> </w:t>
            </w:r>
            <w:r w:rsidRPr="00E41D49">
              <w:rPr>
                <w:lang w:val="ro-MD"/>
              </w:rPr>
              <w:t>rezerva</w:t>
            </w:r>
            <w:r w:rsidR="00D53FF3" w:rsidRPr="00E41D49">
              <w:rPr>
                <w:lang w:val="ro-MD"/>
              </w:rPr>
              <w:t xml:space="preserve"> </w:t>
            </w:r>
            <w:r w:rsidRPr="00E41D49">
              <w:rPr>
                <w:lang w:val="ro-MD"/>
              </w:rPr>
              <w:t>îndeplinirii</w:t>
            </w:r>
            <w:r w:rsidR="00D53FF3" w:rsidRPr="00E41D49">
              <w:rPr>
                <w:lang w:val="ro-MD"/>
              </w:rPr>
              <w:t xml:space="preserve"> </w:t>
            </w:r>
            <w:r w:rsidRPr="00E41D49">
              <w:rPr>
                <w:lang w:val="ro-MD"/>
              </w:rPr>
              <w:t>următoarelor</w:t>
            </w:r>
            <w:r w:rsidR="00D53FF3" w:rsidRPr="00E41D49">
              <w:rPr>
                <w:lang w:val="ro-MD"/>
              </w:rPr>
              <w:t xml:space="preserve"> </w:t>
            </w:r>
            <w:r w:rsidRPr="00E41D49">
              <w:rPr>
                <w:lang w:val="ro-MD"/>
              </w:rPr>
              <w:t>condiții:</w:t>
            </w:r>
            <w:r w:rsidR="00D53FF3" w:rsidRPr="00E41D49">
              <w:rPr>
                <w:lang w:val="ro-MD"/>
              </w:rPr>
              <w:t xml:space="preserve"> </w:t>
            </w:r>
          </w:p>
          <w:p w14:paraId="07E611DD" w14:textId="2346673C" w:rsidR="00C037F1" w:rsidRPr="00E41D49" w:rsidRDefault="00B951F3" w:rsidP="001A1A93">
            <w:pPr>
              <w:pStyle w:val="Normal1"/>
              <w:shd w:val="clear" w:color="auto" w:fill="FFFFFF"/>
              <w:spacing w:before="0" w:beforeAutospacing="0" w:after="0" w:afterAutospacing="0"/>
              <w:contextualSpacing/>
              <w:rPr>
                <w:lang w:val="ro-MD"/>
              </w:rPr>
            </w:pPr>
            <w:r w:rsidRPr="00E41D49">
              <w:rPr>
                <w:lang w:val="ro-MD"/>
              </w:rPr>
              <w:t>(a)</w:t>
            </w:r>
            <w:r w:rsidR="00D53FF3" w:rsidRPr="00E41D49">
              <w:rPr>
                <w:lang w:val="ro-MD"/>
              </w:rPr>
              <w:t xml:space="preserve"> </w:t>
            </w:r>
            <w:r w:rsidRPr="00E41D49">
              <w:rPr>
                <w:lang w:val="ro-MD"/>
              </w:rPr>
              <w:t>există</w:t>
            </w:r>
            <w:r w:rsidR="00D53FF3" w:rsidRPr="00E41D49">
              <w:rPr>
                <w:lang w:val="ro-MD"/>
              </w:rPr>
              <w:t xml:space="preserve"> </w:t>
            </w:r>
            <w:r w:rsidRPr="00E41D49">
              <w:rPr>
                <w:lang w:val="ro-MD"/>
              </w:rPr>
              <w:t>în</w:t>
            </w:r>
            <w:r w:rsidR="00D53FF3" w:rsidRPr="00E41D49">
              <w:rPr>
                <w:lang w:val="ro-MD"/>
              </w:rPr>
              <w:t xml:space="preserve"> </w:t>
            </w:r>
            <w:r w:rsidRPr="00E41D49">
              <w:rPr>
                <w:lang w:val="ro-MD"/>
              </w:rPr>
              <w:t>vigoare</w:t>
            </w:r>
            <w:r w:rsidR="00D53FF3" w:rsidRPr="00E41D49">
              <w:rPr>
                <w:lang w:val="ro-MD"/>
              </w:rPr>
              <w:t xml:space="preserve"> </w:t>
            </w:r>
            <w:r w:rsidRPr="00E41D49">
              <w:rPr>
                <w:lang w:val="ro-MD"/>
              </w:rPr>
              <w:t>măsuri</w:t>
            </w:r>
            <w:r w:rsidR="00D53FF3" w:rsidRPr="00E41D49">
              <w:rPr>
                <w:lang w:val="ro-MD"/>
              </w:rPr>
              <w:t xml:space="preserve"> </w:t>
            </w:r>
            <w:r w:rsidRPr="00E41D49">
              <w:rPr>
                <w:lang w:val="ro-MD"/>
              </w:rPr>
              <w:t>pentru</w:t>
            </w:r>
            <w:r w:rsidR="00D53FF3" w:rsidRPr="00E41D49">
              <w:rPr>
                <w:lang w:val="ro-MD"/>
              </w:rPr>
              <w:t xml:space="preserve"> </w:t>
            </w:r>
            <w:r w:rsidRPr="00E41D49">
              <w:rPr>
                <w:lang w:val="ro-MD"/>
              </w:rPr>
              <w:t>a</w:t>
            </w:r>
            <w:r w:rsidR="00D53FF3" w:rsidRPr="00E41D49">
              <w:rPr>
                <w:lang w:val="ro-MD"/>
              </w:rPr>
              <w:t xml:space="preserve"> </w:t>
            </w:r>
            <w:r w:rsidRPr="00E41D49">
              <w:rPr>
                <w:lang w:val="ro-MD"/>
              </w:rPr>
              <w:t>preveni,</w:t>
            </w:r>
            <w:r w:rsidR="00D53FF3" w:rsidRPr="00E41D49">
              <w:rPr>
                <w:lang w:val="ro-MD"/>
              </w:rPr>
              <w:t xml:space="preserve"> </w:t>
            </w:r>
            <w:r w:rsidRPr="00E41D49">
              <w:rPr>
                <w:lang w:val="ro-MD"/>
              </w:rPr>
              <w:t>în</w:t>
            </w:r>
            <w:r w:rsidR="00D53FF3" w:rsidRPr="00E41D49">
              <w:rPr>
                <w:lang w:val="ro-MD"/>
              </w:rPr>
              <w:t xml:space="preserve"> </w:t>
            </w:r>
            <w:r w:rsidRPr="00E41D49">
              <w:rPr>
                <w:lang w:val="ro-MD"/>
              </w:rPr>
              <w:t>orice</w:t>
            </w:r>
            <w:r w:rsidR="00D53FF3" w:rsidRPr="00E41D49">
              <w:rPr>
                <w:lang w:val="ro-MD"/>
              </w:rPr>
              <w:t xml:space="preserve"> </w:t>
            </w:r>
            <w:r w:rsidRPr="00E41D49">
              <w:rPr>
                <w:lang w:val="ro-MD"/>
              </w:rPr>
              <w:t>moment,</w:t>
            </w:r>
            <w:r w:rsidR="00D53FF3" w:rsidRPr="00E41D49">
              <w:rPr>
                <w:lang w:val="ro-MD"/>
              </w:rPr>
              <w:t xml:space="preserve"> </w:t>
            </w:r>
            <w:r w:rsidRPr="00E41D49">
              <w:rPr>
                <w:lang w:val="ro-MD"/>
              </w:rPr>
              <w:t>orice</w:t>
            </w:r>
            <w:r w:rsidR="00D53FF3" w:rsidRPr="00E41D49">
              <w:rPr>
                <w:lang w:val="ro-MD"/>
              </w:rPr>
              <w:t xml:space="preserve"> </w:t>
            </w:r>
            <w:r w:rsidRPr="00E41D49">
              <w:rPr>
                <w:lang w:val="ro-MD"/>
              </w:rPr>
              <w:t>intrare</w:t>
            </w:r>
            <w:r w:rsidR="00D53FF3" w:rsidRPr="00E41D49">
              <w:rPr>
                <w:lang w:val="ro-MD"/>
              </w:rPr>
              <w:t xml:space="preserve"> </w:t>
            </w:r>
            <w:r w:rsidRPr="00E41D49">
              <w:rPr>
                <w:lang w:val="ro-MD"/>
              </w:rPr>
              <w:t>nedetectată</w:t>
            </w:r>
            <w:r w:rsidR="00D53FF3" w:rsidRPr="00E41D49">
              <w:rPr>
                <w:lang w:val="ro-MD"/>
              </w:rPr>
              <w:t xml:space="preserve"> </w:t>
            </w:r>
            <w:r w:rsidRPr="00E41D49">
              <w:rPr>
                <w:lang w:val="ro-MD"/>
              </w:rPr>
              <w:t>în</w:t>
            </w:r>
            <w:r w:rsidR="00D53FF3" w:rsidRPr="00E41D49">
              <w:rPr>
                <w:lang w:val="ro-MD"/>
              </w:rPr>
              <w:t xml:space="preserve"> </w:t>
            </w:r>
            <w:r w:rsidRPr="00E41D49">
              <w:rPr>
                <w:lang w:val="ro-MD"/>
              </w:rPr>
              <w:t>Uniune</w:t>
            </w:r>
            <w:r w:rsidR="00D53FF3" w:rsidRPr="00E41D49">
              <w:rPr>
                <w:lang w:val="ro-MD"/>
              </w:rPr>
              <w:t xml:space="preserve"> </w:t>
            </w:r>
            <w:r w:rsidRPr="00E41D49">
              <w:rPr>
                <w:lang w:val="ro-MD"/>
              </w:rPr>
              <w:t>a</w:t>
            </w:r>
            <w:r w:rsidR="00D53FF3" w:rsidRPr="00E41D49">
              <w:rPr>
                <w:lang w:val="ro-MD"/>
              </w:rPr>
              <w:t xml:space="preserve"> </w:t>
            </w:r>
            <w:r w:rsidRPr="00E41D49">
              <w:rPr>
                <w:lang w:val="ro-MD"/>
              </w:rPr>
              <w:t>transporturilor</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bușteni</w:t>
            </w:r>
            <w:r w:rsidR="00D53FF3" w:rsidRPr="00E41D49">
              <w:rPr>
                <w:lang w:val="ro-MD"/>
              </w:rPr>
              <w:t xml:space="preserve"> </w:t>
            </w:r>
            <w:r w:rsidRPr="00E41D49">
              <w:rPr>
                <w:lang w:val="ro-MD"/>
              </w:rPr>
              <w:t>neprelucrați,</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cherestea</w:t>
            </w:r>
            <w:r w:rsidR="00D53FF3" w:rsidRPr="00E41D49">
              <w:rPr>
                <w:lang w:val="ro-MD"/>
              </w:rPr>
              <w:t xml:space="preserve"> </w:t>
            </w:r>
            <w:r w:rsidRPr="00E41D49">
              <w:rPr>
                <w:lang w:val="ro-MD"/>
              </w:rPr>
              <w:t>și</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așchii</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lemn;</w:t>
            </w:r>
            <w:r w:rsidR="00D53FF3" w:rsidRPr="00E41D49">
              <w:rPr>
                <w:lang w:val="ro-MD"/>
              </w:rPr>
              <w:t xml:space="preserve"> </w:t>
            </w:r>
            <w:r w:rsidRPr="00E41D49">
              <w:rPr>
                <w:lang w:val="ro-MD"/>
              </w:rPr>
              <w:t>(b)</w:t>
            </w:r>
            <w:r w:rsidR="00D53FF3" w:rsidRPr="00E41D49">
              <w:rPr>
                <w:lang w:val="ro-MD"/>
              </w:rPr>
              <w:t xml:space="preserve"> </w:t>
            </w:r>
            <w:r w:rsidRPr="00E41D49">
              <w:rPr>
                <w:lang w:val="ro-MD"/>
              </w:rPr>
              <w:t>postul</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inspecție</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frontieră</w:t>
            </w:r>
            <w:r w:rsidR="00D53FF3" w:rsidRPr="00E41D49">
              <w:rPr>
                <w:lang w:val="ro-MD"/>
              </w:rPr>
              <w:t xml:space="preserve"> </w:t>
            </w:r>
            <w:r w:rsidRPr="00E41D49">
              <w:rPr>
                <w:lang w:val="ro-MD"/>
              </w:rPr>
              <w:t>în</w:t>
            </w:r>
            <w:r w:rsidR="00D53FF3" w:rsidRPr="00E41D49">
              <w:rPr>
                <w:lang w:val="ro-MD"/>
              </w:rPr>
              <w:t xml:space="preserve"> </w:t>
            </w:r>
            <w:r w:rsidRPr="00E41D49">
              <w:rPr>
                <w:lang w:val="ro-MD"/>
              </w:rPr>
              <w:t>cauză</w:t>
            </w:r>
            <w:r w:rsidR="00D53FF3" w:rsidRPr="00E41D49">
              <w:rPr>
                <w:lang w:val="ro-MD"/>
              </w:rPr>
              <w:t xml:space="preserve"> </w:t>
            </w:r>
            <w:r w:rsidRPr="00E41D49">
              <w:rPr>
                <w:lang w:val="ro-MD"/>
              </w:rPr>
              <w:t>are</w:t>
            </w:r>
            <w:r w:rsidR="00D53FF3" w:rsidRPr="00E41D49">
              <w:rPr>
                <w:lang w:val="ro-MD"/>
              </w:rPr>
              <w:t xml:space="preserve"> </w:t>
            </w:r>
            <w:r w:rsidRPr="00E41D49">
              <w:rPr>
                <w:lang w:val="ro-MD"/>
              </w:rPr>
              <w:t>acces</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un</w:t>
            </w:r>
            <w:r w:rsidR="00D53FF3" w:rsidRPr="00E41D49">
              <w:rPr>
                <w:lang w:val="ro-MD"/>
              </w:rPr>
              <w:t xml:space="preserve"> </w:t>
            </w:r>
            <w:r w:rsidRPr="00E41D49">
              <w:rPr>
                <w:lang w:val="ro-MD"/>
              </w:rPr>
              <w:t>număr</w:t>
            </w:r>
            <w:r w:rsidR="00D53FF3" w:rsidRPr="00E41D49">
              <w:rPr>
                <w:lang w:val="ro-MD"/>
              </w:rPr>
              <w:t xml:space="preserve"> </w:t>
            </w:r>
            <w:r w:rsidRPr="00E41D49">
              <w:rPr>
                <w:lang w:val="ro-MD"/>
              </w:rPr>
              <w:t>suficient</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angajați</w:t>
            </w:r>
            <w:r w:rsidR="00D53FF3" w:rsidRPr="00E41D49">
              <w:rPr>
                <w:lang w:val="ro-MD"/>
              </w:rPr>
              <w:t xml:space="preserve"> </w:t>
            </w:r>
            <w:r w:rsidRPr="00E41D49">
              <w:rPr>
                <w:lang w:val="ro-MD"/>
              </w:rPr>
              <w:t>cu</w:t>
            </w:r>
            <w:r w:rsidR="00D53FF3" w:rsidRPr="00E41D49">
              <w:rPr>
                <w:lang w:val="ro-MD"/>
              </w:rPr>
              <w:t xml:space="preserve"> </w:t>
            </w:r>
            <w:r w:rsidRPr="00E41D49">
              <w:rPr>
                <w:lang w:val="ro-MD"/>
              </w:rPr>
              <w:t>calificări</w:t>
            </w:r>
            <w:r w:rsidR="00D53FF3" w:rsidRPr="00E41D49">
              <w:rPr>
                <w:lang w:val="ro-MD"/>
              </w:rPr>
              <w:t xml:space="preserve"> </w:t>
            </w:r>
            <w:r w:rsidRPr="00E41D49">
              <w:rPr>
                <w:lang w:val="ro-MD"/>
              </w:rPr>
              <w:t>corespunzătoare</w:t>
            </w:r>
            <w:r w:rsidR="00D53FF3" w:rsidRPr="00E41D49">
              <w:rPr>
                <w:lang w:val="ro-MD"/>
              </w:rPr>
              <w:t xml:space="preserve"> </w:t>
            </w:r>
            <w:r w:rsidRPr="00E41D49">
              <w:rPr>
                <w:lang w:val="ro-MD"/>
              </w:rPr>
              <w:t>sub</w:t>
            </w:r>
            <w:r w:rsidR="00D53FF3" w:rsidRPr="00E41D49">
              <w:rPr>
                <w:lang w:val="ro-MD"/>
              </w:rPr>
              <w:t xml:space="preserve"> </w:t>
            </w:r>
            <w:r w:rsidRPr="00E41D49">
              <w:rPr>
                <w:lang w:val="ro-MD"/>
              </w:rPr>
              <w:t>forma</w:t>
            </w:r>
            <w:r w:rsidR="00D53FF3" w:rsidRPr="00E41D49">
              <w:rPr>
                <w:lang w:val="ro-MD"/>
              </w:rPr>
              <w:t xml:space="preserve"> </w:t>
            </w:r>
            <w:r w:rsidRPr="00E41D49">
              <w:rPr>
                <w:lang w:val="ro-MD"/>
              </w:rPr>
              <w:t>unei</w:t>
            </w:r>
            <w:r w:rsidR="00D53FF3" w:rsidRPr="00E41D49">
              <w:rPr>
                <w:lang w:val="ro-MD"/>
              </w:rPr>
              <w:t xml:space="preserve"> </w:t>
            </w:r>
            <w:r w:rsidRPr="00E41D49">
              <w:rPr>
                <w:lang w:val="ro-MD"/>
              </w:rPr>
              <w:t>echipe</w:t>
            </w:r>
            <w:r w:rsidR="00D53FF3" w:rsidRPr="00E41D49">
              <w:rPr>
                <w:lang w:val="ro-MD"/>
              </w:rPr>
              <w:t xml:space="preserve"> </w:t>
            </w:r>
            <w:r w:rsidRPr="00E41D49">
              <w:rPr>
                <w:lang w:val="ro-MD"/>
              </w:rPr>
              <w:t>mobile</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control</w:t>
            </w:r>
            <w:r w:rsidR="00D53FF3" w:rsidRPr="00E41D49">
              <w:rPr>
                <w:lang w:val="ro-MD"/>
              </w:rPr>
              <w:t xml:space="preserve"> </w:t>
            </w:r>
            <w:r w:rsidRPr="00E41D49">
              <w:rPr>
                <w:lang w:val="ro-MD"/>
              </w:rPr>
              <w:t>oficială</w:t>
            </w:r>
            <w:r w:rsidR="00D53FF3" w:rsidRPr="00E41D49">
              <w:rPr>
                <w:lang w:val="ro-MD"/>
              </w:rPr>
              <w:t xml:space="preserve"> </w:t>
            </w:r>
            <w:r w:rsidRPr="00E41D49">
              <w:rPr>
                <w:lang w:val="ro-MD"/>
              </w:rPr>
              <w:t>a</w:t>
            </w:r>
            <w:r w:rsidR="00D53FF3" w:rsidRPr="00E41D49">
              <w:rPr>
                <w:lang w:val="ro-MD"/>
              </w:rPr>
              <w:t xml:space="preserve"> </w:t>
            </w:r>
            <w:r w:rsidRPr="00E41D49">
              <w:rPr>
                <w:lang w:val="ro-MD"/>
              </w:rPr>
              <w:t>autorităților</w:t>
            </w:r>
            <w:r w:rsidR="00D53FF3" w:rsidRPr="00E41D49">
              <w:rPr>
                <w:lang w:val="ro-MD"/>
              </w:rPr>
              <w:t xml:space="preserve"> </w:t>
            </w:r>
            <w:r w:rsidRPr="00E41D49">
              <w:rPr>
                <w:lang w:val="ro-MD"/>
              </w:rPr>
              <w:t>competente,</w:t>
            </w:r>
            <w:r w:rsidR="00D53FF3" w:rsidRPr="00E41D49">
              <w:rPr>
                <w:lang w:val="ro-MD"/>
              </w:rPr>
              <w:t xml:space="preserve"> </w:t>
            </w:r>
            <w:r w:rsidRPr="00E41D49">
              <w:rPr>
                <w:lang w:val="ro-MD"/>
              </w:rPr>
              <w:t>care</w:t>
            </w:r>
            <w:r w:rsidR="00D53FF3" w:rsidRPr="00E41D49">
              <w:rPr>
                <w:lang w:val="ro-MD"/>
              </w:rPr>
              <w:t xml:space="preserve"> </w:t>
            </w:r>
            <w:r w:rsidRPr="00E41D49">
              <w:rPr>
                <w:lang w:val="ro-MD"/>
              </w:rPr>
              <w:t>poate</w:t>
            </w:r>
            <w:r w:rsidR="00D53FF3" w:rsidRPr="00E41D49">
              <w:rPr>
                <w:lang w:val="ro-MD"/>
              </w:rPr>
              <w:t xml:space="preserve"> </w:t>
            </w:r>
            <w:r w:rsidRPr="00E41D49">
              <w:rPr>
                <w:lang w:val="ro-MD"/>
              </w:rPr>
              <w:t>să</w:t>
            </w:r>
            <w:r w:rsidR="00D53FF3" w:rsidRPr="00E41D49">
              <w:rPr>
                <w:lang w:val="ro-MD"/>
              </w:rPr>
              <w:t xml:space="preserve"> </w:t>
            </w:r>
            <w:r w:rsidRPr="00E41D49">
              <w:rPr>
                <w:lang w:val="ro-MD"/>
              </w:rPr>
              <w:t>ajungă</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postul</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inspecție</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frontieră</w:t>
            </w:r>
            <w:r w:rsidR="00D53FF3" w:rsidRPr="00E41D49">
              <w:rPr>
                <w:lang w:val="ro-MD"/>
              </w:rPr>
              <w:t xml:space="preserve"> </w:t>
            </w:r>
            <w:r w:rsidRPr="00E41D49">
              <w:rPr>
                <w:lang w:val="ro-MD"/>
              </w:rPr>
              <w:t>în</w:t>
            </w:r>
            <w:r w:rsidR="00D53FF3" w:rsidRPr="00E41D49">
              <w:rPr>
                <w:lang w:val="ro-MD"/>
              </w:rPr>
              <w:t xml:space="preserve"> </w:t>
            </w:r>
            <w:r w:rsidRPr="00E41D49">
              <w:rPr>
                <w:lang w:val="ro-MD"/>
              </w:rPr>
              <w:t>cauză</w:t>
            </w:r>
            <w:r w:rsidR="00D53FF3" w:rsidRPr="00E41D49">
              <w:rPr>
                <w:lang w:val="ro-MD"/>
              </w:rPr>
              <w:t xml:space="preserve"> </w:t>
            </w:r>
            <w:r w:rsidRPr="00E41D49">
              <w:rPr>
                <w:lang w:val="ro-MD"/>
              </w:rPr>
              <w:t>înainte</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sosirea</w:t>
            </w:r>
            <w:r w:rsidR="00D53FF3" w:rsidRPr="00E41D49">
              <w:rPr>
                <w:lang w:val="ro-MD"/>
              </w:rPr>
              <w:t xml:space="preserve"> </w:t>
            </w:r>
            <w:r w:rsidRPr="00E41D49">
              <w:rPr>
                <w:lang w:val="ro-MD"/>
              </w:rPr>
              <w:t>transporturilor</w:t>
            </w:r>
            <w:r w:rsidR="00D53FF3" w:rsidRPr="00E41D49">
              <w:rPr>
                <w:lang w:val="ro-MD"/>
              </w:rPr>
              <w:t xml:space="preserve"> </w:t>
            </w:r>
            <w:r w:rsidRPr="00E41D49">
              <w:rPr>
                <w:lang w:val="ro-MD"/>
              </w:rPr>
              <w:t>în</w:t>
            </w:r>
            <w:r w:rsidR="00D53FF3" w:rsidRPr="00E41D49">
              <w:rPr>
                <w:lang w:val="ro-MD"/>
              </w:rPr>
              <w:t xml:space="preserve"> </w:t>
            </w:r>
            <w:r w:rsidRPr="00E41D49">
              <w:rPr>
                <w:lang w:val="ro-MD"/>
              </w:rPr>
              <w:t>vederea</w:t>
            </w:r>
            <w:r w:rsidR="00D53FF3" w:rsidRPr="00E41D49">
              <w:rPr>
                <w:lang w:val="ro-MD"/>
              </w:rPr>
              <w:t xml:space="preserve"> </w:t>
            </w:r>
            <w:r w:rsidRPr="00E41D49">
              <w:rPr>
                <w:lang w:val="ro-MD"/>
              </w:rPr>
              <w:t>efectuării</w:t>
            </w:r>
            <w:r w:rsidR="00D53FF3" w:rsidRPr="00E41D49">
              <w:rPr>
                <w:lang w:val="ro-MD"/>
              </w:rPr>
              <w:t xml:space="preserve"> </w:t>
            </w:r>
            <w:r w:rsidRPr="00E41D49">
              <w:rPr>
                <w:lang w:val="ro-MD"/>
              </w:rPr>
              <w:t>controalelor</w:t>
            </w:r>
            <w:r w:rsidR="00D53FF3" w:rsidRPr="00E41D49">
              <w:rPr>
                <w:lang w:val="ro-MD"/>
              </w:rPr>
              <w:t xml:space="preserve"> </w:t>
            </w:r>
            <w:r w:rsidRPr="00E41D49">
              <w:rPr>
                <w:lang w:val="ro-MD"/>
              </w:rPr>
              <w:t>oficiale</w:t>
            </w:r>
            <w:r w:rsidR="00D53FF3" w:rsidRPr="00E41D49">
              <w:rPr>
                <w:lang w:val="ro-MD"/>
              </w:rPr>
              <w:t xml:space="preserve"> </w:t>
            </w:r>
            <w:r w:rsidRPr="00E41D49">
              <w:rPr>
                <w:lang w:val="ro-MD"/>
              </w:rPr>
              <w:t>vizând</w:t>
            </w:r>
            <w:r w:rsidR="00D53FF3" w:rsidRPr="00E41D49">
              <w:rPr>
                <w:lang w:val="ro-MD"/>
              </w:rPr>
              <w:t xml:space="preserve"> </w:t>
            </w:r>
            <w:r w:rsidRPr="00E41D49">
              <w:rPr>
                <w:lang w:val="ro-MD"/>
              </w:rPr>
              <w:t>buștenii</w:t>
            </w:r>
            <w:r w:rsidR="00D53FF3" w:rsidRPr="00E41D49">
              <w:rPr>
                <w:lang w:val="ro-MD"/>
              </w:rPr>
              <w:t xml:space="preserve"> </w:t>
            </w:r>
            <w:r w:rsidRPr="00E41D49">
              <w:rPr>
                <w:lang w:val="ro-MD"/>
              </w:rPr>
              <w:t>neprelucrați,</w:t>
            </w:r>
            <w:r w:rsidR="00D53FF3" w:rsidRPr="00E41D49">
              <w:rPr>
                <w:lang w:val="ro-MD"/>
              </w:rPr>
              <w:t xml:space="preserve"> </w:t>
            </w:r>
            <w:r w:rsidRPr="00E41D49">
              <w:rPr>
                <w:lang w:val="ro-MD"/>
              </w:rPr>
              <w:t>cheresteaua</w:t>
            </w:r>
            <w:r w:rsidR="00D53FF3" w:rsidRPr="00E41D49">
              <w:rPr>
                <w:lang w:val="ro-MD"/>
              </w:rPr>
              <w:t xml:space="preserve"> </w:t>
            </w:r>
            <w:r w:rsidRPr="00E41D49">
              <w:rPr>
                <w:lang w:val="ro-MD"/>
              </w:rPr>
              <w:t>și</w:t>
            </w:r>
            <w:r w:rsidR="00D53FF3" w:rsidRPr="00E41D49">
              <w:rPr>
                <w:lang w:val="ro-MD"/>
              </w:rPr>
              <w:t xml:space="preserve"> </w:t>
            </w:r>
            <w:r w:rsidRPr="00E41D49">
              <w:rPr>
                <w:lang w:val="ro-MD"/>
              </w:rPr>
              <w:t>așchiile</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lemn;</w:t>
            </w:r>
            <w:r w:rsidR="00D53FF3" w:rsidRPr="00E41D49">
              <w:rPr>
                <w:lang w:val="ro-MD"/>
              </w:rPr>
              <w:t xml:space="preserve"> </w:t>
            </w:r>
            <w:r w:rsidRPr="00E41D49">
              <w:rPr>
                <w:lang w:val="ro-MD"/>
              </w:rPr>
              <w:t>(c)</w:t>
            </w:r>
            <w:r w:rsidR="00D53FF3" w:rsidRPr="00E41D49">
              <w:rPr>
                <w:lang w:val="ro-MD"/>
              </w:rPr>
              <w:t xml:space="preserve"> </w:t>
            </w:r>
            <w:r w:rsidRPr="00E41D49">
              <w:rPr>
                <w:lang w:val="ro-MD"/>
              </w:rPr>
              <w:t>echipa</w:t>
            </w:r>
            <w:r w:rsidR="00D53FF3" w:rsidRPr="00E41D49">
              <w:rPr>
                <w:lang w:val="ro-MD"/>
              </w:rPr>
              <w:t xml:space="preserve"> </w:t>
            </w:r>
            <w:r w:rsidRPr="00E41D49">
              <w:rPr>
                <w:lang w:val="ro-MD"/>
              </w:rPr>
              <w:t>mobilă</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control</w:t>
            </w:r>
            <w:r w:rsidR="00D53FF3" w:rsidRPr="00E41D49">
              <w:rPr>
                <w:lang w:val="ro-MD"/>
              </w:rPr>
              <w:t xml:space="preserve"> </w:t>
            </w:r>
            <w:r w:rsidRPr="00E41D49">
              <w:rPr>
                <w:lang w:val="ro-MD"/>
              </w:rPr>
              <w:t>oficial</w:t>
            </w:r>
            <w:r w:rsidR="00D53FF3" w:rsidRPr="00E41D49">
              <w:rPr>
                <w:lang w:val="ro-MD"/>
              </w:rPr>
              <w:t xml:space="preserve"> </w:t>
            </w:r>
            <w:r w:rsidRPr="00E41D49">
              <w:rPr>
                <w:lang w:val="ro-MD"/>
              </w:rPr>
              <w:t>a</w:t>
            </w:r>
            <w:r w:rsidR="00D53FF3" w:rsidRPr="00E41D49">
              <w:rPr>
                <w:lang w:val="ro-MD"/>
              </w:rPr>
              <w:t xml:space="preserve"> </w:t>
            </w:r>
            <w:r w:rsidRPr="00E41D49">
              <w:rPr>
                <w:lang w:val="ro-MD"/>
              </w:rPr>
              <w:t>autorităților</w:t>
            </w:r>
            <w:r w:rsidR="00D53FF3" w:rsidRPr="00E41D49">
              <w:rPr>
                <w:lang w:val="ro-MD"/>
              </w:rPr>
              <w:t xml:space="preserve"> </w:t>
            </w:r>
            <w:r w:rsidRPr="00E41D49">
              <w:rPr>
                <w:lang w:val="ro-MD"/>
              </w:rPr>
              <w:t>competente</w:t>
            </w:r>
            <w:r w:rsidR="00D53FF3" w:rsidRPr="00E41D49">
              <w:rPr>
                <w:lang w:val="ro-MD"/>
              </w:rPr>
              <w:t xml:space="preserve"> </w:t>
            </w:r>
            <w:r w:rsidRPr="00E41D49">
              <w:rPr>
                <w:lang w:val="ro-MD"/>
              </w:rPr>
              <w:t>furnizează</w:t>
            </w:r>
            <w:r w:rsidR="00D53FF3" w:rsidRPr="00E41D49">
              <w:rPr>
                <w:lang w:val="ro-MD"/>
              </w:rPr>
              <w:t xml:space="preserve"> </w:t>
            </w:r>
            <w:r w:rsidRPr="00E41D49">
              <w:rPr>
                <w:lang w:val="ro-MD"/>
              </w:rPr>
              <w:t>sau</w:t>
            </w:r>
            <w:r w:rsidR="00D53FF3" w:rsidRPr="00E41D49">
              <w:rPr>
                <w:lang w:val="ro-MD"/>
              </w:rPr>
              <w:t xml:space="preserve"> </w:t>
            </w:r>
            <w:r w:rsidRPr="00E41D49">
              <w:rPr>
                <w:lang w:val="ro-MD"/>
              </w:rPr>
              <w:t>are</w:t>
            </w:r>
            <w:r w:rsidR="00D53FF3" w:rsidRPr="00E41D49">
              <w:rPr>
                <w:lang w:val="ro-MD"/>
              </w:rPr>
              <w:t xml:space="preserve"> </w:t>
            </w:r>
            <w:r w:rsidRPr="00E41D49">
              <w:rPr>
                <w:lang w:val="ro-MD"/>
              </w:rPr>
              <w:t>acces</w:t>
            </w:r>
            <w:r w:rsidR="00D53FF3" w:rsidRPr="00E41D49">
              <w:rPr>
                <w:lang w:val="ro-MD"/>
              </w:rPr>
              <w:t xml:space="preserve"> </w:t>
            </w:r>
            <w:r w:rsidRPr="00E41D49">
              <w:rPr>
                <w:lang w:val="ro-MD"/>
              </w:rPr>
              <w:t>imediat</w:t>
            </w:r>
            <w:r w:rsidR="00D53FF3" w:rsidRPr="00E41D49">
              <w:rPr>
                <w:lang w:val="ro-MD"/>
              </w:rPr>
              <w:t xml:space="preserve"> </w:t>
            </w:r>
            <w:r w:rsidRPr="00E41D49">
              <w:rPr>
                <w:lang w:val="ro-MD"/>
              </w:rPr>
              <w:t>la:</w:t>
            </w:r>
            <w:r w:rsidR="00D53FF3" w:rsidRPr="00E41D49">
              <w:rPr>
                <w:lang w:val="ro-MD"/>
              </w:rPr>
              <w:t xml:space="preserve"> </w:t>
            </w:r>
          </w:p>
          <w:p w14:paraId="2047EE6E" w14:textId="5C37E445" w:rsidR="00C037F1" w:rsidRPr="00E41D49" w:rsidRDefault="00B951F3" w:rsidP="001A1A93">
            <w:pPr>
              <w:pStyle w:val="Normal1"/>
              <w:shd w:val="clear" w:color="auto" w:fill="FFFFFF"/>
              <w:spacing w:before="0" w:beforeAutospacing="0" w:after="0" w:afterAutospacing="0"/>
              <w:contextualSpacing/>
              <w:rPr>
                <w:lang w:val="ro-MD"/>
              </w:rPr>
            </w:pPr>
            <w:r w:rsidRPr="00E41D49">
              <w:rPr>
                <w:lang w:val="ro-MD"/>
              </w:rPr>
              <w:lastRenderedPageBreak/>
              <w:t>(i)</w:t>
            </w:r>
            <w:r w:rsidR="00D53FF3" w:rsidRPr="00E41D49">
              <w:rPr>
                <w:lang w:val="ro-MD"/>
              </w:rPr>
              <w:t xml:space="preserve"> </w:t>
            </w:r>
            <w:r w:rsidRPr="00E41D49">
              <w:rPr>
                <w:lang w:val="ro-MD"/>
              </w:rPr>
              <w:t>echipamente,</w:t>
            </w:r>
            <w:r w:rsidR="00D53FF3" w:rsidRPr="00E41D49">
              <w:rPr>
                <w:lang w:val="ro-MD"/>
              </w:rPr>
              <w:t xml:space="preserve"> </w:t>
            </w:r>
            <w:r w:rsidRPr="00E41D49">
              <w:rPr>
                <w:lang w:val="ro-MD"/>
              </w:rPr>
              <w:t>sedii</w:t>
            </w:r>
            <w:r w:rsidR="00D53FF3" w:rsidRPr="00E41D49">
              <w:rPr>
                <w:lang w:val="ro-MD"/>
              </w:rPr>
              <w:t xml:space="preserve"> </w:t>
            </w:r>
            <w:r w:rsidRPr="00E41D49">
              <w:rPr>
                <w:lang w:val="ro-MD"/>
              </w:rPr>
              <w:t>și</w:t>
            </w:r>
            <w:r w:rsidR="00D53FF3" w:rsidRPr="00E41D49">
              <w:rPr>
                <w:lang w:val="ro-MD"/>
              </w:rPr>
              <w:t xml:space="preserve"> </w:t>
            </w:r>
            <w:r w:rsidRPr="00E41D49">
              <w:rPr>
                <w:lang w:val="ro-MD"/>
              </w:rPr>
              <w:t>alte</w:t>
            </w:r>
            <w:r w:rsidR="00D53FF3" w:rsidRPr="00E41D49">
              <w:rPr>
                <w:lang w:val="ro-MD"/>
              </w:rPr>
              <w:t xml:space="preserve"> </w:t>
            </w:r>
            <w:r w:rsidRPr="00E41D49">
              <w:rPr>
                <w:lang w:val="ro-MD"/>
              </w:rPr>
              <w:t>facilități</w:t>
            </w:r>
            <w:r w:rsidR="00D53FF3" w:rsidRPr="00E41D49">
              <w:rPr>
                <w:lang w:val="ro-MD"/>
              </w:rPr>
              <w:t xml:space="preserve"> </w:t>
            </w:r>
            <w:r w:rsidRPr="00E41D49">
              <w:rPr>
                <w:lang w:val="ro-MD"/>
              </w:rPr>
              <w:t>menționate</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articolul</w:t>
            </w:r>
            <w:r w:rsidR="00D53FF3" w:rsidRPr="00E41D49">
              <w:rPr>
                <w:lang w:val="ro-MD"/>
              </w:rPr>
              <w:t xml:space="preserve"> </w:t>
            </w:r>
            <w:r w:rsidRPr="00E41D49">
              <w:rPr>
                <w:lang w:val="ro-MD"/>
              </w:rPr>
              <w:t>64</w:t>
            </w:r>
            <w:r w:rsidR="00D53FF3" w:rsidRPr="00E41D49">
              <w:rPr>
                <w:lang w:val="ro-MD"/>
              </w:rPr>
              <w:t xml:space="preserve"> </w:t>
            </w:r>
            <w:r w:rsidRPr="00E41D49">
              <w:rPr>
                <w:lang w:val="ro-MD"/>
              </w:rPr>
              <w:t>alineatul</w:t>
            </w:r>
            <w:r w:rsidR="00D53FF3" w:rsidRPr="00E41D49">
              <w:rPr>
                <w:lang w:val="ro-MD"/>
              </w:rPr>
              <w:t xml:space="preserve"> </w:t>
            </w:r>
            <w:r w:rsidRPr="00E41D49">
              <w:rPr>
                <w:lang w:val="ro-MD"/>
              </w:rPr>
              <w:t>(3)</w:t>
            </w:r>
            <w:r w:rsidR="00D53FF3" w:rsidRPr="00E41D49">
              <w:rPr>
                <w:lang w:val="ro-MD"/>
              </w:rPr>
              <w:t xml:space="preserve"> </w:t>
            </w:r>
            <w:r w:rsidRPr="00E41D49">
              <w:rPr>
                <w:lang w:val="ro-MD"/>
              </w:rPr>
              <w:t>litera</w:t>
            </w:r>
            <w:r w:rsidR="00D53FF3" w:rsidRPr="00E41D49">
              <w:rPr>
                <w:lang w:val="ro-MD"/>
              </w:rPr>
              <w:t xml:space="preserve"> </w:t>
            </w:r>
            <w:r w:rsidRPr="00E41D49">
              <w:rPr>
                <w:lang w:val="ro-MD"/>
              </w:rPr>
              <w:t>(c)</w:t>
            </w:r>
            <w:r w:rsidR="00D53FF3" w:rsidRPr="00E41D49">
              <w:rPr>
                <w:lang w:val="ro-MD"/>
              </w:rPr>
              <w:t xml:space="preserve"> </w:t>
            </w:r>
            <w:r w:rsidRPr="00E41D49">
              <w:rPr>
                <w:lang w:val="ro-MD"/>
              </w:rPr>
              <w:t>din</w:t>
            </w:r>
            <w:r w:rsidR="00D53FF3" w:rsidRPr="00E41D49">
              <w:rPr>
                <w:lang w:val="ro-MD"/>
              </w:rPr>
              <w:t xml:space="preserve"> </w:t>
            </w:r>
            <w:r w:rsidRPr="00E41D49">
              <w:rPr>
                <w:lang w:val="ro-MD"/>
              </w:rPr>
              <w:t>Regulamentul</w:t>
            </w:r>
            <w:r w:rsidR="00D53FF3" w:rsidRPr="00E41D49">
              <w:rPr>
                <w:lang w:val="ro-MD"/>
              </w:rPr>
              <w:t xml:space="preserve"> </w:t>
            </w:r>
            <w:r w:rsidRPr="00E41D49">
              <w:rPr>
                <w:lang w:val="ro-MD"/>
              </w:rPr>
              <w:t>(UE)</w:t>
            </w:r>
            <w:r w:rsidR="00D53FF3" w:rsidRPr="00E41D49">
              <w:rPr>
                <w:lang w:val="ro-MD"/>
              </w:rPr>
              <w:t xml:space="preserve"> </w:t>
            </w:r>
            <w:r w:rsidRPr="00E41D49">
              <w:rPr>
                <w:lang w:val="ro-MD"/>
              </w:rPr>
              <w:t>2017/625</w:t>
            </w:r>
            <w:r w:rsidR="00D53FF3" w:rsidRPr="00E41D49">
              <w:rPr>
                <w:lang w:val="ro-MD"/>
              </w:rPr>
              <w:t xml:space="preserve"> </w:t>
            </w:r>
            <w:r w:rsidRPr="00E41D49">
              <w:rPr>
                <w:lang w:val="ro-MD"/>
              </w:rPr>
              <w:t>și</w:t>
            </w:r>
            <w:r w:rsidR="00D53FF3" w:rsidRPr="00E41D49">
              <w:rPr>
                <w:lang w:val="ro-MD"/>
              </w:rPr>
              <w:t xml:space="preserve"> </w:t>
            </w:r>
          </w:p>
          <w:p w14:paraId="0292ACB5" w14:textId="61802CAD" w:rsidR="008E7934" w:rsidRPr="00E41D49" w:rsidRDefault="00B951F3" w:rsidP="001A1A93">
            <w:pPr>
              <w:pStyle w:val="Normal1"/>
              <w:shd w:val="clear" w:color="auto" w:fill="FFFFFF"/>
              <w:spacing w:before="0" w:beforeAutospacing="0" w:after="0" w:afterAutospacing="0"/>
              <w:contextualSpacing/>
              <w:rPr>
                <w:lang w:val="ro-MD"/>
              </w:rPr>
            </w:pPr>
            <w:r w:rsidRPr="00E41D49">
              <w:rPr>
                <w:lang w:val="ro-MD"/>
              </w:rPr>
              <w:t>(ii)</w:t>
            </w:r>
            <w:r w:rsidR="00D53FF3" w:rsidRPr="00E41D49">
              <w:rPr>
                <w:lang w:val="ro-MD"/>
              </w:rPr>
              <w:t xml:space="preserve"> </w:t>
            </w:r>
            <w:r w:rsidRPr="00E41D49">
              <w:rPr>
                <w:lang w:val="ro-MD"/>
              </w:rPr>
              <w:t>tehnologia</w:t>
            </w:r>
            <w:r w:rsidR="00D53FF3" w:rsidRPr="00E41D49">
              <w:rPr>
                <w:lang w:val="ro-MD"/>
              </w:rPr>
              <w:t xml:space="preserve"> </w:t>
            </w:r>
            <w:r w:rsidRPr="00E41D49">
              <w:rPr>
                <w:lang w:val="ro-MD"/>
              </w:rPr>
              <w:t>și</w:t>
            </w:r>
            <w:r w:rsidR="00D53FF3" w:rsidRPr="00E41D49">
              <w:rPr>
                <w:lang w:val="ro-MD"/>
              </w:rPr>
              <w:t xml:space="preserve"> </w:t>
            </w:r>
            <w:r w:rsidRPr="00E41D49">
              <w:rPr>
                <w:lang w:val="ro-MD"/>
              </w:rPr>
              <w:t>echipamentele</w:t>
            </w:r>
            <w:r w:rsidR="00D53FF3" w:rsidRPr="00E41D49">
              <w:rPr>
                <w:lang w:val="ro-MD"/>
              </w:rPr>
              <w:t xml:space="preserve"> </w:t>
            </w:r>
            <w:r w:rsidRPr="00E41D49">
              <w:rPr>
                <w:lang w:val="ro-MD"/>
              </w:rPr>
              <w:t>informatice</w:t>
            </w:r>
            <w:r w:rsidR="00D53FF3" w:rsidRPr="00E41D49">
              <w:rPr>
                <w:lang w:val="ro-MD"/>
              </w:rPr>
              <w:t xml:space="preserve"> </w:t>
            </w:r>
            <w:r w:rsidRPr="00E41D49">
              <w:rPr>
                <w:lang w:val="ro-MD"/>
              </w:rPr>
              <w:t>menționate</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articolul</w:t>
            </w:r>
            <w:r w:rsidR="00D53FF3" w:rsidRPr="00E41D49">
              <w:rPr>
                <w:lang w:val="ro-MD"/>
              </w:rPr>
              <w:t xml:space="preserve"> </w:t>
            </w:r>
            <w:r w:rsidRPr="00E41D49">
              <w:rPr>
                <w:lang w:val="ro-MD"/>
              </w:rPr>
              <w:t>64</w:t>
            </w:r>
            <w:r w:rsidR="00D53FF3" w:rsidRPr="00E41D49">
              <w:rPr>
                <w:lang w:val="ro-MD"/>
              </w:rPr>
              <w:t xml:space="preserve"> </w:t>
            </w:r>
            <w:r w:rsidRPr="00E41D49">
              <w:rPr>
                <w:lang w:val="ro-MD"/>
              </w:rPr>
              <w:t>alineatul</w:t>
            </w:r>
            <w:r w:rsidR="00D53FF3" w:rsidRPr="00E41D49">
              <w:rPr>
                <w:lang w:val="ro-MD"/>
              </w:rPr>
              <w:t xml:space="preserve"> </w:t>
            </w:r>
            <w:r w:rsidRPr="00E41D49">
              <w:rPr>
                <w:lang w:val="ro-MD"/>
              </w:rPr>
              <w:t>(3)</w:t>
            </w:r>
            <w:r w:rsidR="00D53FF3" w:rsidRPr="00E41D49">
              <w:rPr>
                <w:lang w:val="ro-MD"/>
              </w:rPr>
              <w:t xml:space="preserve"> </w:t>
            </w:r>
            <w:r w:rsidRPr="00E41D49">
              <w:rPr>
                <w:lang w:val="ro-MD"/>
              </w:rPr>
              <w:t>litera</w:t>
            </w:r>
            <w:r w:rsidR="00D53FF3" w:rsidRPr="00E41D49">
              <w:rPr>
                <w:lang w:val="ro-MD"/>
              </w:rPr>
              <w:t xml:space="preserve"> </w:t>
            </w:r>
            <w:r w:rsidRPr="00E41D49">
              <w:rPr>
                <w:lang w:val="ro-MD"/>
              </w:rPr>
              <w:t>(f)</w:t>
            </w:r>
            <w:r w:rsidR="00D53FF3" w:rsidRPr="00E41D49">
              <w:rPr>
                <w:lang w:val="ro-MD"/>
              </w:rPr>
              <w:t xml:space="preserve"> </w:t>
            </w:r>
            <w:r w:rsidRPr="00E41D49">
              <w:rPr>
                <w:lang w:val="ro-MD"/>
              </w:rPr>
              <w:t>din</w:t>
            </w:r>
            <w:r w:rsidR="00D53FF3" w:rsidRPr="00E41D49">
              <w:rPr>
                <w:lang w:val="ro-MD"/>
              </w:rPr>
              <w:t xml:space="preserve"> </w:t>
            </w:r>
            <w:r w:rsidRPr="00E41D49">
              <w:rPr>
                <w:lang w:val="ro-MD"/>
              </w:rPr>
              <w:t>regulamentul</w:t>
            </w:r>
            <w:r w:rsidR="00D53FF3" w:rsidRPr="00E41D49">
              <w:rPr>
                <w:lang w:val="ro-MD"/>
              </w:rPr>
              <w:t xml:space="preserve"> </w:t>
            </w:r>
            <w:r w:rsidRPr="00E41D49">
              <w:rPr>
                <w:lang w:val="ro-MD"/>
              </w:rPr>
              <w:t>respectiv.</w:t>
            </w:r>
          </w:p>
        </w:tc>
        <w:tc>
          <w:tcPr>
            <w:tcW w:w="4252" w:type="dxa"/>
            <w:tcBorders>
              <w:top w:val="single" w:sz="4" w:space="0" w:color="auto"/>
              <w:left w:val="single" w:sz="4" w:space="0" w:color="auto"/>
              <w:bottom w:val="single" w:sz="4" w:space="0" w:color="auto"/>
              <w:right w:val="single" w:sz="4" w:space="0" w:color="auto"/>
            </w:tcBorders>
            <w:vAlign w:val="center"/>
          </w:tcPr>
          <w:p w14:paraId="441EAC86" w14:textId="77777777" w:rsidR="00851ED5"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lastRenderedPageBreak/>
              <w:t>13. Guvernul poate desemna posturile de control la frontiera în cauză și le poate scuti de obligațiile prevăzute la art. 58 alin. (1) lit. a), c) și f) din Legea nr. 82/2024, sub rezerva îndeplinirii următoarelor condiții:</w:t>
            </w:r>
          </w:p>
          <w:p w14:paraId="67CD6379" w14:textId="77777777" w:rsidR="00851ED5"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1) sunt aprobate măsuri pentru a preveni, în orice moment, orice intrare nedetectată în țară a transporturilor de bușteni neprelucrați, de cherestea și de așchii de lemn;</w:t>
            </w:r>
          </w:p>
          <w:p w14:paraId="4D6E0E25" w14:textId="77777777" w:rsidR="00851ED5"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 xml:space="preserve">2) postul de control la frontieră în cauză are acces la un număr suficient de angajați cu calificări corespunzătoare sub forma unei echipe mobile de control oficial a autorității competente, care poate să ajungă la postul de control la frontieră în cauză înainte de sosirea transporturilor, în vederea efectuării controalelor oficiale </w:t>
            </w:r>
            <w:r w:rsidRPr="00E41D49">
              <w:rPr>
                <w:sz w:val="24"/>
                <w:szCs w:val="24"/>
                <w:lang w:val="ro-MD"/>
              </w:rPr>
              <w:lastRenderedPageBreak/>
              <w:t>vizând buștenii neprelucrați, cheresteaua și așchiile de lemn;</w:t>
            </w:r>
          </w:p>
          <w:p w14:paraId="12217E95" w14:textId="77777777" w:rsidR="00851ED5"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3) echipa mobilă de control oficial a autorității competente furnizează sau are acces imediat la:</w:t>
            </w:r>
          </w:p>
          <w:p w14:paraId="2A01C524" w14:textId="77777777" w:rsidR="00851ED5"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a) echipamente, sedii și alte facilități prevăzute la art. 58 alin. (1) lit. c) din Legea nr. 82/2024 și</w:t>
            </w:r>
          </w:p>
          <w:p w14:paraId="5D212D6A" w14:textId="20F4B399" w:rsidR="008E7934"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b) tehnologia și echipamentele menționate la art. 58 alin. (1) lit. f) din Legea nr. 82/2024.</w:t>
            </w:r>
          </w:p>
        </w:tc>
        <w:tc>
          <w:tcPr>
            <w:tcW w:w="1843" w:type="dxa"/>
            <w:tcBorders>
              <w:top w:val="single" w:sz="4" w:space="0" w:color="auto"/>
              <w:left w:val="single" w:sz="4" w:space="0" w:color="auto"/>
              <w:bottom w:val="single" w:sz="4" w:space="0" w:color="auto"/>
              <w:right w:val="single" w:sz="4" w:space="0" w:color="auto"/>
            </w:tcBorders>
            <w:vAlign w:val="center"/>
          </w:tcPr>
          <w:p w14:paraId="5CD81B7D" w14:textId="77777777" w:rsidR="008E7934" w:rsidRPr="00E41D49" w:rsidRDefault="00A21AC6"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69A37E66" w14:textId="77777777" w:rsidR="008E7934" w:rsidRPr="00E41D49" w:rsidRDefault="008E7934"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4034EFCA" w14:textId="77777777" w:rsidR="008E7934" w:rsidRPr="00E41D49" w:rsidRDefault="008E7934"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49DFDEF7" w14:textId="77777777" w:rsidR="008E7934" w:rsidRPr="00E41D49" w:rsidRDefault="008E7934" w:rsidP="001A1A93">
            <w:pPr>
              <w:pStyle w:val="Frspaiere"/>
              <w:contextualSpacing/>
              <w:rPr>
                <w:rFonts w:ascii="Times New Roman" w:hAnsi="Times New Roman"/>
                <w:sz w:val="24"/>
                <w:szCs w:val="24"/>
                <w:lang w:val="ro-MD"/>
              </w:rPr>
            </w:pPr>
          </w:p>
        </w:tc>
      </w:tr>
      <w:tr w:rsidR="00E114E7" w:rsidRPr="00E41D49" w14:paraId="7FD0803A" w14:textId="77777777" w:rsidTr="002D24FA">
        <w:trPr>
          <w:trHeight w:val="57"/>
        </w:trPr>
        <w:tc>
          <w:tcPr>
            <w:tcW w:w="4424" w:type="dxa"/>
            <w:tcBorders>
              <w:top w:val="single" w:sz="4" w:space="0" w:color="auto"/>
              <w:left w:val="single" w:sz="4" w:space="0" w:color="auto"/>
              <w:bottom w:val="single" w:sz="4" w:space="0" w:color="auto"/>
              <w:right w:val="single" w:sz="4" w:space="0" w:color="auto"/>
            </w:tcBorders>
            <w:vAlign w:val="center"/>
          </w:tcPr>
          <w:p w14:paraId="4D5482BA" w14:textId="60705232" w:rsidR="008E7934" w:rsidRPr="00E41D49" w:rsidRDefault="00B951F3"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Articolul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5</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Intrare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vigoare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aplicare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Prezentul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regulament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intră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vigoare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douăzecea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zi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data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publicării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Jurnalul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Oficial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Uniunii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Europene.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aplică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14</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decembrie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2019.</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Prezentul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regulament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este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obligatoriu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toate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elementele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aplică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direct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toate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statele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membre.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Adoptat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Bruxelles,</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12</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martie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2019.</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Comisie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Președintele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Jean-Claude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JUNCKER</w:t>
            </w:r>
          </w:p>
        </w:tc>
        <w:tc>
          <w:tcPr>
            <w:tcW w:w="4252" w:type="dxa"/>
            <w:tcBorders>
              <w:top w:val="single" w:sz="4" w:space="0" w:color="auto"/>
              <w:left w:val="single" w:sz="4" w:space="0" w:color="auto"/>
              <w:bottom w:val="single" w:sz="4" w:space="0" w:color="auto"/>
              <w:right w:val="single" w:sz="4" w:space="0" w:color="auto"/>
            </w:tcBorders>
            <w:vAlign w:val="center"/>
          </w:tcPr>
          <w:p w14:paraId="3E27FA9A" w14:textId="77777777" w:rsidR="008E7934" w:rsidRPr="00E41D49" w:rsidRDefault="00C037F1" w:rsidP="001A1A93">
            <w:pPr>
              <w:tabs>
                <w:tab w:val="left" w:pos="851"/>
              </w:tabs>
              <w:contextualSpacing/>
              <w:jc w:val="left"/>
              <w:rPr>
                <w:sz w:val="24"/>
                <w:szCs w:val="24"/>
                <w:lang w:val="ro-MD"/>
              </w:rPr>
            </w:pPr>
            <w:r w:rsidRPr="00E41D49">
              <w:rPr>
                <w:sz w:val="24"/>
                <w:szCs w:val="24"/>
                <w:lang w:val="ro-MD"/>
              </w:rPr>
              <w:t>-</w:t>
            </w:r>
          </w:p>
        </w:tc>
        <w:tc>
          <w:tcPr>
            <w:tcW w:w="1843" w:type="dxa"/>
            <w:tcBorders>
              <w:top w:val="single" w:sz="4" w:space="0" w:color="auto"/>
              <w:left w:val="single" w:sz="4" w:space="0" w:color="auto"/>
              <w:bottom w:val="single" w:sz="4" w:space="0" w:color="auto"/>
              <w:right w:val="single" w:sz="4" w:space="0" w:color="auto"/>
            </w:tcBorders>
            <w:vAlign w:val="center"/>
          </w:tcPr>
          <w:p w14:paraId="1EC5C867" w14:textId="6938C5F9" w:rsidR="008E7934" w:rsidRPr="00E41D49" w:rsidRDefault="00A64777"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Prevederi UE neaplicabile.</w:t>
            </w:r>
          </w:p>
        </w:tc>
        <w:tc>
          <w:tcPr>
            <w:tcW w:w="1844" w:type="dxa"/>
            <w:tcBorders>
              <w:top w:val="single" w:sz="4" w:space="0" w:color="auto"/>
              <w:left w:val="single" w:sz="4" w:space="0" w:color="auto"/>
              <w:bottom w:val="single" w:sz="4" w:space="0" w:color="auto"/>
              <w:right w:val="single" w:sz="4" w:space="0" w:color="auto"/>
            </w:tcBorders>
            <w:vAlign w:val="center"/>
          </w:tcPr>
          <w:p w14:paraId="24A5E4D2" w14:textId="77777777" w:rsidR="008E7934" w:rsidRPr="00E41D49" w:rsidRDefault="008E7934"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0B48181F" w14:textId="77777777" w:rsidR="008E7934" w:rsidRPr="00E41D49" w:rsidRDefault="008E7934" w:rsidP="001A1A93">
            <w:pPr>
              <w:pStyle w:val="Frspaiere"/>
              <w:contextualSpacing/>
              <w:rPr>
                <w:rFonts w:ascii="Times New Roman" w:hAnsi="Times New Roman"/>
                <w:sz w:val="24"/>
                <w:szCs w:val="24"/>
                <w:lang w:val="ro-MD"/>
              </w:rPr>
            </w:pPr>
          </w:p>
        </w:tc>
        <w:tc>
          <w:tcPr>
            <w:tcW w:w="1699" w:type="dxa"/>
            <w:tcBorders>
              <w:top w:val="single" w:sz="4" w:space="0" w:color="auto"/>
              <w:left w:val="single" w:sz="4" w:space="0" w:color="auto"/>
              <w:bottom w:val="single" w:sz="4" w:space="0" w:color="auto"/>
              <w:right w:val="single" w:sz="4" w:space="0" w:color="auto"/>
            </w:tcBorders>
            <w:vAlign w:val="center"/>
          </w:tcPr>
          <w:p w14:paraId="67D209D8" w14:textId="77777777" w:rsidR="008E7934" w:rsidRPr="00E41D49" w:rsidRDefault="008E7934" w:rsidP="001A1A93">
            <w:pPr>
              <w:pStyle w:val="Frspaiere"/>
              <w:contextualSpacing/>
              <w:rPr>
                <w:rFonts w:ascii="Times New Roman" w:hAnsi="Times New Roman"/>
                <w:sz w:val="24"/>
                <w:szCs w:val="24"/>
                <w:lang w:val="ro-MD"/>
              </w:rPr>
            </w:pPr>
          </w:p>
        </w:tc>
      </w:tr>
    </w:tbl>
    <w:p w14:paraId="7CD42C53" w14:textId="77777777" w:rsidR="00C037F1" w:rsidRPr="00E41D49" w:rsidRDefault="00C037F1" w:rsidP="001A1A93">
      <w:pPr>
        <w:pStyle w:val="Frspaiere"/>
        <w:tabs>
          <w:tab w:val="left" w:pos="14459"/>
          <w:tab w:val="left" w:pos="14570"/>
        </w:tabs>
        <w:contextualSpacing/>
        <w:rPr>
          <w:rFonts w:ascii="Times New Roman" w:hAnsi="Times New Roman"/>
          <w:sz w:val="24"/>
          <w:szCs w:val="24"/>
          <w:lang w:val="ro-MD"/>
        </w:rPr>
      </w:pPr>
    </w:p>
    <w:p w14:paraId="70460C10" w14:textId="77777777" w:rsidR="00DE4380" w:rsidRPr="00E41D49" w:rsidRDefault="00C037F1" w:rsidP="001A1A93">
      <w:pPr>
        <w:pStyle w:val="Frspaiere"/>
        <w:contextualSpacing/>
        <w:jc w:val="both"/>
        <w:rPr>
          <w:rFonts w:ascii="Times New Roman" w:hAnsi="Times New Roman"/>
          <w:sz w:val="24"/>
          <w:szCs w:val="24"/>
          <w:lang w:val="ro-MD"/>
        </w:rPr>
      </w:pPr>
      <w:r w:rsidRPr="00E41D49">
        <w:rPr>
          <w:rFonts w:ascii="Times New Roman" w:hAnsi="Times New Roman"/>
          <w:sz w:val="24"/>
          <w:szCs w:val="24"/>
          <w:lang w:val="ro-MD"/>
        </w:rPr>
        <w:br w:type="page"/>
      </w:r>
    </w:p>
    <w:tbl>
      <w:tblPr>
        <w:tblW w:w="530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4838"/>
      </w:tblGrid>
      <w:tr w:rsidR="00DE4380" w:rsidRPr="00E41D49" w14:paraId="487C3A1F" w14:textId="77777777" w:rsidTr="002D24FA">
        <w:tc>
          <w:tcPr>
            <w:tcW w:w="198" w:type="pct"/>
            <w:tcBorders>
              <w:top w:val="single" w:sz="4" w:space="0" w:color="auto"/>
              <w:left w:val="single" w:sz="4" w:space="0" w:color="auto"/>
              <w:bottom w:val="single" w:sz="4" w:space="0" w:color="auto"/>
              <w:right w:val="single" w:sz="4" w:space="0" w:color="auto"/>
            </w:tcBorders>
            <w:vAlign w:val="center"/>
            <w:hideMark/>
          </w:tcPr>
          <w:p w14:paraId="62009ACE" w14:textId="77777777" w:rsidR="00DE4380" w:rsidRPr="00E41D49" w:rsidRDefault="00DE4380" w:rsidP="001A1A93">
            <w:pPr>
              <w:pStyle w:val="Frspaiere"/>
              <w:contextualSpacing/>
              <w:jc w:val="both"/>
              <w:rPr>
                <w:rFonts w:ascii="Times New Roman" w:hAnsi="Times New Roman"/>
                <w:b/>
                <w:sz w:val="24"/>
                <w:szCs w:val="24"/>
                <w:lang w:val="ro-MD"/>
              </w:rPr>
            </w:pPr>
            <w:r w:rsidRPr="00E41D49">
              <w:rPr>
                <w:rFonts w:ascii="Times New Roman" w:hAnsi="Times New Roman"/>
                <w:b/>
                <w:sz w:val="24"/>
                <w:szCs w:val="24"/>
                <w:lang w:val="ro-MD"/>
              </w:rPr>
              <w:lastRenderedPageBreak/>
              <w:t>1.</w:t>
            </w:r>
          </w:p>
        </w:tc>
        <w:tc>
          <w:tcPr>
            <w:tcW w:w="4802" w:type="pct"/>
            <w:tcBorders>
              <w:top w:val="single" w:sz="4" w:space="0" w:color="auto"/>
              <w:left w:val="single" w:sz="4" w:space="0" w:color="auto"/>
              <w:bottom w:val="single" w:sz="4" w:space="0" w:color="auto"/>
              <w:right w:val="single" w:sz="4" w:space="0" w:color="auto"/>
            </w:tcBorders>
            <w:vAlign w:val="center"/>
            <w:hideMark/>
          </w:tcPr>
          <w:p w14:paraId="4C3FBDC9" w14:textId="76C507A6" w:rsidR="00DE4380" w:rsidRPr="00E41D49" w:rsidRDefault="00DE4380" w:rsidP="001A1A93">
            <w:pPr>
              <w:pStyle w:val="Frspaiere"/>
              <w:ind w:hanging="17"/>
              <w:contextualSpacing/>
              <w:rPr>
                <w:rFonts w:ascii="Times New Roman" w:hAnsi="Times New Roman"/>
                <w:b/>
                <w:sz w:val="24"/>
                <w:szCs w:val="24"/>
                <w:lang w:val="ro-MD"/>
              </w:rPr>
            </w:pPr>
            <w:r w:rsidRPr="00E41D49">
              <w:rPr>
                <w:rFonts w:ascii="Times New Roman" w:hAnsi="Times New Roman"/>
                <w:b/>
                <w:sz w:val="24"/>
                <w:szCs w:val="24"/>
                <w:lang w:val="ro-MD"/>
              </w:rPr>
              <w:t>Titlul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actului</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Uniunii</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Europene,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inclusiv</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cele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mai</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recente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amendamente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incluse</w:t>
            </w:r>
          </w:p>
          <w:p w14:paraId="4460968B" w14:textId="3212A6EF" w:rsidR="00DE4380" w:rsidRPr="00E41D49" w:rsidRDefault="00FF0C22" w:rsidP="00B67098">
            <w:pPr>
              <w:pStyle w:val="doc-ti"/>
              <w:shd w:val="clear" w:color="auto" w:fill="FFFFFF"/>
              <w:spacing w:before="0" w:beforeAutospacing="0" w:after="0" w:afterAutospacing="0" w:line="276" w:lineRule="auto"/>
              <w:contextualSpacing/>
              <w:jc w:val="both"/>
              <w:rPr>
                <w:lang w:val="ro-MD"/>
              </w:rPr>
            </w:pPr>
            <w:r w:rsidRPr="00E41D49">
              <w:rPr>
                <w:lang w:val="ro-MD"/>
              </w:rPr>
              <w:t xml:space="preserve">Regulamentul </w:t>
            </w:r>
            <w:r w:rsidRPr="00E41D49">
              <w:rPr>
                <w:bCs/>
                <w:lang w:val="ro-MD"/>
              </w:rPr>
              <w:t>de punere în aplicare (UE) 2019/1013 al Comisiei din 16 aprilie 2019 privind notificarea prealabilă a transporturilor de anumite categorii de animale și de mărfuri care intră în Uniune</w:t>
            </w:r>
            <w:r w:rsidRPr="00E41D49">
              <w:rPr>
                <w:lang w:val="ro-MD"/>
              </w:rPr>
              <w:t xml:space="preserve">, CELEX: </w:t>
            </w:r>
            <w:r w:rsidRPr="00E41D49">
              <w:rPr>
                <w:shd w:val="clear" w:color="auto" w:fill="FFFFFF"/>
              </w:rPr>
              <w:t>32019R1013</w:t>
            </w:r>
            <w:r w:rsidRPr="00E41D49">
              <w:rPr>
                <w:lang w:val="ro-MD"/>
              </w:rPr>
              <w:t xml:space="preserve">, publicat în Jurnalul Oficial al Uniunii Europene L </w:t>
            </w:r>
            <w:r w:rsidRPr="00E41D49">
              <w:rPr>
                <w:shd w:val="clear" w:color="auto" w:fill="FFFFFF"/>
              </w:rPr>
              <w:t>165/8</w:t>
            </w:r>
            <w:r w:rsidRPr="00E41D49">
              <w:rPr>
                <w:rFonts w:eastAsia="Arial Unicode MS"/>
                <w:shd w:val="clear" w:color="auto" w:fill="FFFFFF"/>
                <w:lang w:val="ro-MD"/>
              </w:rPr>
              <w:t xml:space="preserve"> din 21.06.2019</w:t>
            </w:r>
            <w:r w:rsidRPr="00E41D49">
              <w:rPr>
                <w:lang w:val="ro-MD"/>
              </w:rPr>
              <w:t>.</w:t>
            </w:r>
          </w:p>
        </w:tc>
      </w:tr>
      <w:tr w:rsidR="00DE4380" w:rsidRPr="00E41D49" w14:paraId="4CE5E6CE" w14:textId="77777777" w:rsidTr="002D24FA">
        <w:tc>
          <w:tcPr>
            <w:tcW w:w="198" w:type="pct"/>
            <w:tcBorders>
              <w:top w:val="single" w:sz="4" w:space="0" w:color="auto"/>
              <w:left w:val="single" w:sz="4" w:space="0" w:color="auto"/>
              <w:bottom w:val="single" w:sz="4" w:space="0" w:color="auto"/>
              <w:right w:val="single" w:sz="4" w:space="0" w:color="auto"/>
            </w:tcBorders>
            <w:vAlign w:val="center"/>
            <w:hideMark/>
          </w:tcPr>
          <w:p w14:paraId="60CE991E" w14:textId="77777777" w:rsidR="00DE4380" w:rsidRPr="00E41D49" w:rsidRDefault="00DE4380"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2.</w:t>
            </w:r>
          </w:p>
        </w:tc>
        <w:tc>
          <w:tcPr>
            <w:tcW w:w="4802" w:type="pct"/>
            <w:tcBorders>
              <w:top w:val="single" w:sz="4" w:space="0" w:color="auto"/>
              <w:left w:val="single" w:sz="4" w:space="0" w:color="auto"/>
              <w:bottom w:val="single" w:sz="4" w:space="0" w:color="auto"/>
              <w:right w:val="single" w:sz="4" w:space="0" w:color="auto"/>
            </w:tcBorders>
            <w:vAlign w:val="center"/>
            <w:hideMark/>
          </w:tcPr>
          <w:p w14:paraId="70D4F647" w14:textId="142FDCF3" w:rsidR="00DE4380" w:rsidRPr="00E41D49" w:rsidRDefault="00DE4380"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Titlul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proiectului</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de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act</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normativ</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național</w:t>
            </w:r>
          </w:p>
          <w:p w14:paraId="34F8EE97" w14:textId="3326D4A9" w:rsidR="00DE4380" w:rsidRPr="00E41D49" w:rsidRDefault="006E2378" w:rsidP="001A1A93">
            <w:pPr>
              <w:pStyle w:val="doc-ti"/>
              <w:shd w:val="clear" w:color="auto" w:fill="FFFFFF"/>
              <w:spacing w:before="0" w:beforeAutospacing="0" w:after="0" w:afterAutospacing="0"/>
              <w:contextualSpacing/>
              <w:jc w:val="both"/>
              <w:rPr>
                <w:bCs/>
                <w:i/>
                <w:lang w:val="ro-MD"/>
              </w:rPr>
            </w:pPr>
            <w:r w:rsidRPr="00E41D49">
              <w:rPr>
                <w:i/>
                <w:lang w:val="ro-MD"/>
              </w:rPr>
              <w:t>Proiectul</w:t>
            </w:r>
            <w:r w:rsidR="00D53FF3" w:rsidRPr="00E41D49">
              <w:rPr>
                <w:rFonts w:eastAsia="Calibri"/>
                <w:i/>
                <w:lang w:val="ro-MD" w:eastAsia="ru-RU"/>
              </w:rPr>
              <w:t xml:space="preserve"> </w:t>
            </w:r>
            <w:r w:rsidRPr="00E41D49">
              <w:rPr>
                <w:rFonts w:eastAsia="Calibri"/>
                <w:i/>
                <w:lang w:val="ro-MD" w:eastAsia="ru-RU"/>
              </w:rPr>
              <w:t>de</w:t>
            </w:r>
            <w:r w:rsidR="00D53FF3" w:rsidRPr="00E41D49">
              <w:rPr>
                <w:rFonts w:eastAsia="Calibri"/>
                <w:i/>
                <w:lang w:val="ro-MD" w:eastAsia="ru-RU"/>
              </w:rPr>
              <w:t xml:space="preserve"> </w:t>
            </w:r>
            <w:r w:rsidRPr="00E41D49">
              <w:rPr>
                <w:rFonts w:eastAsia="Calibri"/>
                <w:i/>
                <w:lang w:val="ro-MD" w:eastAsia="ru-RU"/>
              </w:rPr>
              <w:t>hotărâre</w:t>
            </w:r>
            <w:r w:rsidR="00D53FF3" w:rsidRPr="00E41D49">
              <w:rPr>
                <w:rFonts w:eastAsia="Calibri"/>
                <w:i/>
                <w:lang w:val="ro-MD" w:eastAsia="ru-RU"/>
              </w:rPr>
              <w:t xml:space="preserve"> </w:t>
            </w:r>
            <w:r w:rsidRPr="00E41D49">
              <w:rPr>
                <w:rFonts w:eastAsia="Calibri"/>
                <w:i/>
                <w:lang w:val="ro-MD" w:eastAsia="ru-RU"/>
              </w:rPr>
              <w:t>de</w:t>
            </w:r>
            <w:r w:rsidR="00D53FF3" w:rsidRPr="00E41D49">
              <w:rPr>
                <w:rFonts w:eastAsia="Calibri"/>
                <w:i/>
                <w:lang w:val="ro-MD" w:eastAsia="ru-RU"/>
              </w:rPr>
              <w:t xml:space="preserve"> </w:t>
            </w:r>
            <w:r w:rsidRPr="00E41D49">
              <w:rPr>
                <w:i/>
                <w:lang w:val="ro-MD"/>
              </w:rPr>
              <w:t>Guvern</w:t>
            </w:r>
            <w:r w:rsidR="00D53FF3" w:rsidRPr="00E41D49">
              <w:rPr>
                <w:i/>
                <w:lang w:val="ro-MD"/>
              </w:rPr>
              <w:t xml:space="preserve"> </w:t>
            </w:r>
            <w:r w:rsidRPr="00E41D49">
              <w:rPr>
                <w:i/>
                <w:lang w:val="ro-MD"/>
              </w:rPr>
              <w:t>privind</w:t>
            </w:r>
            <w:r w:rsidR="00D53FF3" w:rsidRPr="00E41D49">
              <w:rPr>
                <w:i/>
                <w:lang w:val="ro-MD"/>
              </w:rPr>
              <w:t xml:space="preserve"> </w:t>
            </w:r>
            <w:r w:rsidRPr="00E41D49">
              <w:rPr>
                <w:i/>
                <w:lang w:val="ro-MD"/>
              </w:rPr>
              <w:t>stabilirea</w:t>
            </w:r>
            <w:r w:rsidR="00D53FF3" w:rsidRPr="00E41D49">
              <w:rPr>
                <w:i/>
                <w:lang w:val="ro-MD"/>
              </w:rPr>
              <w:t xml:space="preserve"> </w:t>
            </w:r>
            <w:r w:rsidRPr="00E41D49">
              <w:rPr>
                <w:i/>
                <w:lang w:val="ro-MD"/>
              </w:rPr>
              <w:t>unor</w:t>
            </w:r>
            <w:r w:rsidR="00D53FF3" w:rsidRPr="00E41D49">
              <w:rPr>
                <w:i/>
                <w:lang w:val="ro-MD"/>
              </w:rPr>
              <w:t xml:space="preserve"> </w:t>
            </w:r>
            <w:r w:rsidRPr="00E41D49">
              <w:rPr>
                <w:i/>
                <w:lang w:val="ro-MD"/>
              </w:rPr>
              <w:t>norme</w:t>
            </w:r>
            <w:r w:rsidR="00D53FF3" w:rsidRPr="00E41D49">
              <w:rPr>
                <w:i/>
                <w:lang w:val="ro-MD"/>
              </w:rPr>
              <w:t xml:space="preserve"> </w:t>
            </w:r>
            <w:r w:rsidRPr="00E41D49">
              <w:rPr>
                <w:i/>
                <w:lang w:val="ro-MD"/>
              </w:rPr>
              <w:t>detaliate</w:t>
            </w:r>
            <w:r w:rsidR="00D53FF3" w:rsidRPr="00E41D49">
              <w:rPr>
                <w:i/>
                <w:lang w:val="ro-MD"/>
              </w:rPr>
              <w:t xml:space="preserve"> </w:t>
            </w:r>
            <w:r w:rsidRPr="00E41D49">
              <w:rPr>
                <w:i/>
                <w:lang w:val="ro-MD"/>
              </w:rPr>
              <w:t>referitoare</w:t>
            </w:r>
            <w:r w:rsidR="00D53FF3" w:rsidRPr="00E41D49">
              <w:rPr>
                <w:i/>
                <w:lang w:val="ro-MD"/>
              </w:rPr>
              <w:t xml:space="preserve"> </w:t>
            </w:r>
            <w:r w:rsidRPr="00E41D49">
              <w:rPr>
                <w:i/>
                <w:lang w:val="ro-MD"/>
              </w:rPr>
              <w:t>la</w:t>
            </w:r>
            <w:r w:rsidR="00D53FF3" w:rsidRPr="00E41D49">
              <w:rPr>
                <w:i/>
                <w:lang w:val="ro-MD"/>
              </w:rPr>
              <w:t xml:space="preserve"> </w:t>
            </w:r>
            <w:r w:rsidRPr="00E41D49">
              <w:rPr>
                <w:i/>
                <w:lang w:val="ro-MD"/>
              </w:rPr>
              <w:t>cerințele</w:t>
            </w:r>
            <w:r w:rsidR="00D53FF3" w:rsidRPr="00E41D49">
              <w:rPr>
                <w:i/>
                <w:lang w:val="ro-MD"/>
              </w:rPr>
              <w:t xml:space="preserve"> </w:t>
            </w:r>
            <w:r w:rsidRPr="00E41D49">
              <w:rPr>
                <w:i/>
                <w:lang w:val="ro-MD"/>
              </w:rPr>
              <w:t>minime</w:t>
            </w:r>
            <w:r w:rsidR="00D53FF3" w:rsidRPr="00E41D49">
              <w:rPr>
                <w:i/>
                <w:lang w:val="ro-MD"/>
              </w:rPr>
              <w:t xml:space="preserve"> </w:t>
            </w:r>
            <w:r w:rsidRPr="00E41D49">
              <w:rPr>
                <w:i/>
                <w:lang w:val="ro-MD"/>
              </w:rPr>
              <w:t>vizând</w:t>
            </w:r>
            <w:r w:rsidR="00D53FF3" w:rsidRPr="00E41D49">
              <w:rPr>
                <w:i/>
                <w:lang w:val="ro-MD"/>
              </w:rPr>
              <w:t xml:space="preserve"> </w:t>
            </w:r>
            <w:r w:rsidRPr="00E41D49">
              <w:rPr>
                <w:i/>
                <w:lang w:val="ro-MD"/>
              </w:rPr>
              <w:t>punctele</w:t>
            </w:r>
            <w:r w:rsidR="00D53FF3" w:rsidRPr="00E41D49">
              <w:rPr>
                <w:i/>
                <w:lang w:val="ro-MD"/>
              </w:rPr>
              <w:t xml:space="preserve"> </w:t>
            </w:r>
            <w:r w:rsidRPr="00E41D49">
              <w:rPr>
                <w:i/>
                <w:lang w:val="ro-MD"/>
              </w:rPr>
              <w:t>de</w:t>
            </w:r>
            <w:r w:rsidR="00D53FF3" w:rsidRPr="00E41D49">
              <w:rPr>
                <w:i/>
                <w:lang w:val="ro-MD"/>
              </w:rPr>
              <w:t xml:space="preserve"> </w:t>
            </w:r>
            <w:r w:rsidRPr="00E41D49">
              <w:rPr>
                <w:i/>
                <w:lang w:val="ro-MD"/>
              </w:rPr>
              <w:t>control</w:t>
            </w:r>
            <w:r w:rsidR="00D53FF3" w:rsidRPr="00E41D49">
              <w:rPr>
                <w:i/>
                <w:lang w:val="ro-MD"/>
              </w:rPr>
              <w:t xml:space="preserve"> </w:t>
            </w:r>
            <w:r w:rsidRPr="00E41D49">
              <w:rPr>
                <w:i/>
                <w:lang w:val="ro-MD"/>
              </w:rPr>
              <w:t>și</w:t>
            </w:r>
            <w:r w:rsidR="00D53FF3" w:rsidRPr="00E41D49">
              <w:rPr>
                <w:i/>
                <w:lang w:val="ro-MD"/>
              </w:rPr>
              <w:t xml:space="preserve"> </w:t>
            </w:r>
            <w:r w:rsidRPr="00E41D49">
              <w:rPr>
                <w:i/>
                <w:lang w:val="ro-MD"/>
              </w:rPr>
              <w:t>posturile</w:t>
            </w:r>
            <w:r w:rsidR="00D53FF3" w:rsidRPr="00E41D49">
              <w:rPr>
                <w:i/>
                <w:lang w:val="ro-MD"/>
              </w:rPr>
              <w:t xml:space="preserve"> </w:t>
            </w:r>
            <w:r w:rsidRPr="00E41D49">
              <w:rPr>
                <w:i/>
                <w:lang w:val="ro-MD"/>
              </w:rPr>
              <w:t>de</w:t>
            </w:r>
            <w:r w:rsidR="00D53FF3" w:rsidRPr="00E41D49">
              <w:rPr>
                <w:i/>
                <w:lang w:val="ro-MD"/>
              </w:rPr>
              <w:t xml:space="preserve"> </w:t>
            </w:r>
            <w:r w:rsidR="00477C4A" w:rsidRPr="00E41D49">
              <w:rPr>
                <w:i/>
                <w:lang w:val="ro-MD"/>
              </w:rPr>
              <w:t>control</w:t>
            </w:r>
            <w:r w:rsidR="00D53FF3" w:rsidRPr="00E41D49">
              <w:rPr>
                <w:i/>
                <w:lang w:val="ro-MD"/>
              </w:rPr>
              <w:t xml:space="preserve"> </w:t>
            </w:r>
            <w:r w:rsidRPr="00E41D49">
              <w:rPr>
                <w:i/>
                <w:lang w:val="ro-MD"/>
              </w:rPr>
              <w:t>la</w:t>
            </w:r>
            <w:r w:rsidR="00D53FF3" w:rsidRPr="00E41D49">
              <w:rPr>
                <w:i/>
                <w:lang w:val="ro-MD"/>
              </w:rPr>
              <w:t xml:space="preserve"> </w:t>
            </w:r>
            <w:r w:rsidRPr="00E41D49">
              <w:rPr>
                <w:i/>
                <w:lang w:val="ro-MD"/>
              </w:rPr>
              <w:t>frontieră</w:t>
            </w:r>
          </w:p>
        </w:tc>
      </w:tr>
      <w:tr w:rsidR="00DE4380" w:rsidRPr="00E41D49" w14:paraId="20366150" w14:textId="77777777" w:rsidTr="002D24FA">
        <w:tc>
          <w:tcPr>
            <w:tcW w:w="198" w:type="pct"/>
            <w:tcBorders>
              <w:top w:val="single" w:sz="4" w:space="0" w:color="auto"/>
              <w:left w:val="single" w:sz="4" w:space="0" w:color="auto"/>
              <w:bottom w:val="single" w:sz="4" w:space="0" w:color="auto"/>
              <w:right w:val="single" w:sz="4" w:space="0" w:color="auto"/>
            </w:tcBorders>
            <w:vAlign w:val="center"/>
            <w:hideMark/>
          </w:tcPr>
          <w:p w14:paraId="2AD43F69" w14:textId="77777777" w:rsidR="00DE4380" w:rsidRPr="00E41D49" w:rsidRDefault="00DE4380"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3.</w:t>
            </w:r>
          </w:p>
        </w:tc>
        <w:tc>
          <w:tcPr>
            <w:tcW w:w="4802" w:type="pct"/>
            <w:tcBorders>
              <w:top w:val="single" w:sz="4" w:space="0" w:color="auto"/>
              <w:left w:val="single" w:sz="4" w:space="0" w:color="auto"/>
              <w:bottom w:val="single" w:sz="4" w:space="0" w:color="auto"/>
              <w:right w:val="single" w:sz="4" w:space="0" w:color="auto"/>
            </w:tcBorders>
            <w:vAlign w:val="center"/>
            <w:hideMark/>
          </w:tcPr>
          <w:p w14:paraId="2B915911" w14:textId="09E2FCFD" w:rsidR="00DE4380" w:rsidRPr="00E41D49" w:rsidRDefault="00DE4380"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Gradul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general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de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compatibilitate</w:t>
            </w:r>
          </w:p>
          <w:p w14:paraId="0212A451" w14:textId="0CBF6F17" w:rsidR="00DE4380" w:rsidRPr="00E41D49" w:rsidRDefault="006E2378" w:rsidP="001A1A93">
            <w:pPr>
              <w:pStyle w:val="Frspaiere"/>
              <w:contextualSpacing/>
              <w:rPr>
                <w:rFonts w:ascii="Times New Roman" w:hAnsi="Times New Roman"/>
                <w:i/>
                <w:sz w:val="24"/>
                <w:szCs w:val="24"/>
                <w:lang w:val="ro-MD"/>
              </w:rPr>
            </w:pPr>
            <w:r w:rsidRPr="00E41D49">
              <w:rPr>
                <w:rFonts w:ascii="Times New Roman" w:hAnsi="Times New Roman"/>
                <w:i/>
                <w:sz w:val="24"/>
                <w:szCs w:val="24"/>
                <w:lang w:val="ro-MD"/>
              </w:rPr>
              <w:t>C</w:t>
            </w:r>
            <w:r w:rsidR="00DE4380" w:rsidRPr="00E41D49">
              <w:rPr>
                <w:rFonts w:ascii="Times New Roman" w:hAnsi="Times New Roman"/>
                <w:i/>
                <w:sz w:val="24"/>
                <w:szCs w:val="24"/>
                <w:lang w:val="ro-MD"/>
              </w:rPr>
              <w:t>ompatibil</w:t>
            </w:r>
          </w:p>
        </w:tc>
      </w:tr>
    </w:tbl>
    <w:p w14:paraId="0674B584" w14:textId="77777777" w:rsidR="00DE4380" w:rsidRPr="00E41D49" w:rsidRDefault="00DE4380" w:rsidP="001A1A93">
      <w:pPr>
        <w:pStyle w:val="Frspaiere"/>
        <w:contextualSpacing/>
        <w:jc w:val="both"/>
        <w:rPr>
          <w:rFonts w:ascii="Times New Roman" w:hAnsi="Times New Roman"/>
          <w:sz w:val="24"/>
          <w:szCs w:val="24"/>
          <w:lang w:val="ro-MD"/>
        </w:rPr>
      </w:pPr>
    </w:p>
    <w:tbl>
      <w:tblPr>
        <w:tblStyle w:val="Tabelgril"/>
        <w:tblW w:w="15480" w:type="dxa"/>
        <w:tblInd w:w="-601" w:type="dxa"/>
        <w:tblLayout w:type="fixed"/>
        <w:tblLook w:val="04A0" w:firstRow="1" w:lastRow="0" w:firstColumn="1" w:lastColumn="0" w:noHBand="0" w:noVBand="1"/>
      </w:tblPr>
      <w:tblGrid>
        <w:gridCol w:w="4424"/>
        <w:gridCol w:w="4252"/>
        <w:gridCol w:w="1984"/>
        <w:gridCol w:w="1844"/>
        <w:gridCol w:w="1560"/>
        <w:gridCol w:w="1416"/>
      </w:tblGrid>
      <w:tr w:rsidR="00DE4380" w:rsidRPr="00E41D49" w14:paraId="5B3F1CB2" w14:textId="77777777" w:rsidTr="002D24FA">
        <w:trPr>
          <w:trHeight w:val="143"/>
        </w:trPr>
        <w:tc>
          <w:tcPr>
            <w:tcW w:w="4424" w:type="dxa"/>
            <w:tcBorders>
              <w:top w:val="single" w:sz="4" w:space="0" w:color="auto"/>
              <w:left w:val="single" w:sz="4" w:space="0" w:color="auto"/>
              <w:bottom w:val="single" w:sz="4" w:space="0" w:color="auto"/>
              <w:right w:val="single" w:sz="4" w:space="0" w:color="auto"/>
            </w:tcBorders>
            <w:vAlign w:val="center"/>
            <w:hideMark/>
          </w:tcPr>
          <w:p w14:paraId="0466E512" w14:textId="2047021D"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Actul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Uniunii</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Europene</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A6EA699" w14:textId="7D07FCF5"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Proiectul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de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act</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normativ</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național</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1FA2B3B" w14:textId="299F2CD2"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Gradul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de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compatibilitate</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5591C6B" w14:textId="77777777"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Diferențele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6A43898" w14:textId="77777777"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Observațiile</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51C1C94" w14:textId="77777777"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Autoritatea/</w:t>
            </w:r>
          </w:p>
          <w:p w14:paraId="728108E5" w14:textId="131DC18D"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persoana</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responsabilă</w:t>
            </w:r>
          </w:p>
        </w:tc>
      </w:tr>
      <w:tr w:rsidR="00DE4380" w:rsidRPr="00E41D49" w14:paraId="6F2EA858" w14:textId="77777777" w:rsidTr="002D24FA">
        <w:trPr>
          <w:trHeight w:val="231"/>
        </w:trPr>
        <w:tc>
          <w:tcPr>
            <w:tcW w:w="4424" w:type="dxa"/>
            <w:tcBorders>
              <w:top w:val="single" w:sz="4" w:space="0" w:color="auto"/>
              <w:left w:val="single" w:sz="4" w:space="0" w:color="auto"/>
              <w:bottom w:val="single" w:sz="4" w:space="0" w:color="auto"/>
              <w:right w:val="single" w:sz="4" w:space="0" w:color="auto"/>
            </w:tcBorders>
            <w:vAlign w:val="center"/>
            <w:hideMark/>
          </w:tcPr>
          <w:p w14:paraId="1F3CBAE6" w14:textId="77777777"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4</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7DAC20C" w14:textId="77777777"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E5344EA" w14:textId="77777777"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6</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B8796E7" w14:textId="77777777"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BB50A37" w14:textId="77777777"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8</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B55A1D9" w14:textId="77777777"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9</w:t>
            </w:r>
          </w:p>
        </w:tc>
      </w:tr>
      <w:tr w:rsidR="00DE4380" w:rsidRPr="00E41D49" w14:paraId="0A116597" w14:textId="77777777" w:rsidTr="002D24FA">
        <w:trPr>
          <w:trHeight w:val="231"/>
        </w:trPr>
        <w:tc>
          <w:tcPr>
            <w:tcW w:w="4424" w:type="dxa"/>
            <w:tcBorders>
              <w:top w:val="single" w:sz="4" w:space="0" w:color="auto"/>
              <w:left w:val="single" w:sz="4" w:space="0" w:color="auto"/>
              <w:bottom w:val="single" w:sz="4" w:space="0" w:color="auto"/>
              <w:right w:val="single" w:sz="4" w:space="0" w:color="auto"/>
            </w:tcBorders>
            <w:vAlign w:val="center"/>
          </w:tcPr>
          <w:p w14:paraId="742CD0EA" w14:textId="77777777" w:rsidR="00A64777" w:rsidRPr="00E41D49" w:rsidRDefault="006E2378" w:rsidP="001A1A93">
            <w:pPr>
              <w:shd w:val="clear" w:color="auto" w:fill="FFFFFF"/>
              <w:ind w:firstLine="0"/>
              <w:contextualSpacing/>
              <w:jc w:val="left"/>
              <w:rPr>
                <w:sz w:val="24"/>
                <w:szCs w:val="24"/>
                <w:lang w:val="ro-MD"/>
              </w:rPr>
            </w:pPr>
            <w:r w:rsidRPr="00E41D49">
              <w:rPr>
                <w:sz w:val="24"/>
                <w:szCs w:val="24"/>
                <w:lang w:val="ro-MD"/>
              </w:rPr>
              <w:t>Articolul</w:t>
            </w:r>
            <w:r w:rsidR="00D53FF3" w:rsidRPr="00E41D49">
              <w:rPr>
                <w:sz w:val="24"/>
                <w:szCs w:val="24"/>
                <w:lang w:val="ro-MD"/>
              </w:rPr>
              <w:t xml:space="preserve"> </w:t>
            </w:r>
            <w:r w:rsidRPr="00E41D49">
              <w:rPr>
                <w:sz w:val="24"/>
                <w:szCs w:val="24"/>
                <w:lang w:val="ro-MD"/>
              </w:rPr>
              <w:t>1</w:t>
            </w:r>
            <w:r w:rsidR="00D53FF3" w:rsidRPr="00E41D49">
              <w:rPr>
                <w:sz w:val="24"/>
                <w:szCs w:val="24"/>
                <w:lang w:val="ro-MD"/>
              </w:rPr>
              <w:t xml:space="preserve"> </w:t>
            </w:r>
            <w:r w:rsidRPr="00E41D49">
              <w:rPr>
                <w:sz w:val="24"/>
                <w:szCs w:val="24"/>
                <w:lang w:val="ro-MD"/>
              </w:rPr>
              <w:t>Notificarea</w:t>
            </w:r>
            <w:r w:rsidR="00D53FF3" w:rsidRPr="00E41D49">
              <w:rPr>
                <w:sz w:val="24"/>
                <w:szCs w:val="24"/>
                <w:lang w:val="ro-MD"/>
              </w:rPr>
              <w:t xml:space="preserve"> </w:t>
            </w:r>
            <w:r w:rsidRPr="00E41D49">
              <w:rPr>
                <w:sz w:val="24"/>
                <w:szCs w:val="24"/>
                <w:lang w:val="ro-MD"/>
              </w:rPr>
              <w:t>prealabilă</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transporturilor</w:t>
            </w:r>
            <w:r w:rsidR="00D53FF3" w:rsidRPr="00E41D49">
              <w:rPr>
                <w:sz w:val="24"/>
                <w:szCs w:val="24"/>
                <w:lang w:val="ro-MD"/>
              </w:rPr>
              <w:t xml:space="preserve"> </w:t>
            </w:r>
          </w:p>
          <w:p w14:paraId="46A7AC77" w14:textId="76579DC3" w:rsidR="00DE4380" w:rsidRPr="00E41D49" w:rsidRDefault="006E2378" w:rsidP="001A1A93">
            <w:pPr>
              <w:shd w:val="clear" w:color="auto" w:fill="FFFFFF"/>
              <w:ind w:firstLine="0"/>
              <w:contextualSpacing/>
              <w:jc w:val="left"/>
              <w:rPr>
                <w:sz w:val="24"/>
                <w:szCs w:val="24"/>
                <w:lang w:val="ro-MD"/>
              </w:rPr>
            </w:pPr>
            <w:r w:rsidRPr="00E41D49">
              <w:rPr>
                <w:sz w:val="24"/>
                <w:szCs w:val="24"/>
                <w:lang w:val="ro-MD"/>
              </w:rPr>
              <w:t>(1)</w:t>
            </w:r>
            <w:r w:rsidR="00D53FF3" w:rsidRPr="00E41D49">
              <w:rPr>
                <w:sz w:val="24"/>
                <w:szCs w:val="24"/>
                <w:lang w:val="ro-MD"/>
              </w:rPr>
              <w:t xml:space="preserve"> </w:t>
            </w:r>
            <w:r w:rsidRPr="00E41D49">
              <w:rPr>
                <w:sz w:val="24"/>
                <w:szCs w:val="24"/>
                <w:lang w:val="ro-MD"/>
              </w:rPr>
              <w:t>Operatorul</w:t>
            </w:r>
            <w:r w:rsidR="00D53FF3" w:rsidRPr="00E41D49">
              <w:rPr>
                <w:sz w:val="24"/>
                <w:szCs w:val="24"/>
                <w:lang w:val="ro-MD"/>
              </w:rPr>
              <w:t xml:space="preserve"> </w:t>
            </w:r>
            <w:r w:rsidRPr="00E41D49">
              <w:rPr>
                <w:sz w:val="24"/>
                <w:szCs w:val="24"/>
                <w:lang w:val="ro-MD"/>
              </w:rPr>
              <w:t>responsabil</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un</w:t>
            </w:r>
            <w:r w:rsidR="00D53FF3" w:rsidRPr="00E41D49">
              <w:rPr>
                <w:sz w:val="24"/>
                <w:szCs w:val="24"/>
                <w:lang w:val="ro-MD"/>
              </w:rPr>
              <w:t xml:space="preserve"> </w:t>
            </w:r>
            <w:r w:rsidRPr="00E41D49">
              <w:rPr>
                <w:sz w:val="24"/>
                <w:szCs w:val="24"/>
                <w:lang w:val="ro-MD"/>
              </w:rPr>
              <w:t>transport</w:t>
            </w:r>
            <w:r w:rsidR="00D53FF3" w:rsidRPr="00E41D49">
              <w:rPr>
                <w:sz w:val="24"/>
                <w:szCs w:val="24"/>
                <w:lang w:val="ro-MD"/>
              </w:rPr>
              <w:t xml:space="preserve"> </w:t>
            </w:r>
            <w:r w:rsidRPr="00E41D49">
              <w:rPr>
                <w:sz w:val="24"/>
                <w:szCs w:val="24"/>
                <w:lang w:val="ro-MD"/>
              </w:rPr>
              <w:t>care</w:t>
            </w:r>
            <w:r w:rsidR="00D53FF3" w:rsidRPr="00E41D49">
              <w:rPr>
                <w:sz w:val="24"/>
                <w:szCs w:val="24"/>
                <w:lang w:val="ro-MD"/>
              </w:rPr>
              <w:t xml:space="preserve"> </w:t>
            </w:r>
            <w:r w:rsidRPr="00E41D49">
              <w:rPr>
                <w:sz w:val="24"/>
                <w:szCs w:val="24"/>
                <w:lang w:val="ro-MD"/>
              </w:rPr>
              <w:t>se</w:t>
            </w:r>
            <w:r w:rsidR="00D53FF3" w:rsidRPr="00E41D49">
              <w:rPr>
                <w:sz w:val="24"/>
                <w:szCs w:val="24"/>
                <w:lang w:val="ro-MD"/>
              </w:rPr>
              <w:t xml:space="preserve"> </w:t>
            </w:r>
            <w:r w:rsidRPr="00E41D49">
              <w:rPr>
                <w:sz w:val="24"/>
                <w:szCs w:val="24"/>
                <w:lang w:val="ro-MD"/>
              </w:rPr>
              <w:t>încadrează</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categoriile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animale</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mărfuri</w:t>
            </w:r>
            <w:r w:rsidR="00D53FF3" w:rsidRPr="00E41D49">
              <w:rPr>
                <w:sz w:val="24"/>
                <w:szCs w:val="24"/>
                <w:lang w:val="ro-MD"/>
              </w:rPr>
              <w:t xml:space="preserve"> </w:t>
            </w:r>
            <w:r w:rsidRPr="00E41D49">
              <w:rPr>
                <w:sz w:val="24"/>
                <w:szCs w:val="24"/>
                <w:lang w:val="ro-MD"/>
              </w:rPr>
              <w:t>menționate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articolul</w:t>
            </w:r>
            <w:r w:rsidR="00D53FF3" w:rsidRPr="00E41D49">
              <w:rPr>
                <w:sz w:val="24"/>
                <w:szCs w:val="24"/>
                <w:lang w:val="ro-MD"/>
              </w:rPr>
              <w:t xml:space="preserve"> </w:t>
            </w:r>
            <w:r w:rsidRPr="00E41D49">
              <w:rPr>
                <w:sz w:val="24"/>
                <w:szCs w:val="24"/>
                <w:lang w:val="ro-MD"/>
              </w:rPr>
              <w:t>47</w:t>
            </w:r>
            <w:r w:rsidR="00D53FF3" w:rsidRPr="00E41D49">
              <w:rPr>
                <w:sz w:val="24"/>
                <w:szCs w:val="24"/>
                <w:lang w:val="ro-MD"/>
              </w:rPr>
              <w:t xml:space="preserve"> </w:t>
            </w:r>
            <w:r w:rsidRPr="00E41D49">
              <w:rPr>
                <w:sz w:val="24"/>
                <w:szCs w:val="24"/>
                <w:lang w:val="ro-MD"/>
              </w:rPr>
              <w:t>alineatul</w:t>
            </w:r>
            <w:r w:rsidR="00D53FF3" w:rsidRPr="00E41D49">
              <w:rPr>
                <w:sz w:val="24"/>
                <w:szCs w:val="24"/>
                <w:lang w:val="ro-MD"/>
              </w:rPr>
              <w:t xml:space="preserve"> </w:t>
            </w:r>
            <w:r w:rsidRPr="00E41D49">
              <w:rPr>
                <w:sz w:val="24"/>
                <w:szCs w:val="24"/>
                <w:lang w:val="ro-MD"/>
              </w:rPr>
              <w:t>(1)</w:t>
            </w:r>
            <w:r w:rsidR="00D53FF3" w:rsidRPr="00E41D49">
              <w:rPr>
                <w:sz w:val="24"/>
                <w:szCs w:val="24"/>
                <w:lang w:val="ro-MD"/>
              </w:rPr>
              <w:t xml:space="preserve"> </w:t>
            </w:r>
            <w:r w:rsidRPr="00E41D49">
              <w:rPr>
                <w:sz w:val="24"/>
                <w:szCs w:val="24"/>
                <w:lang w:val="ro-MD"/>
              </w:rPr>
              <w:t>din</w:t>
            </w:r>
            <w:r w:rsidR="00D53FF3" w:rsidRPr="00E41D49">
              <w:rPr>
                <w:sz w:val="24"/>
                <w:szCs w:val="24"/>
                <w:lang w:val="ro-MD"/>
              </w:rPr>
              <w:t xml:space="preserve"> </w:t>
            </w:r>
            <w:r w:rsidRPr="00E41D49">
              <w:rPr>
                <w:sz w:val="24"/>
                <w:szCs w:val="24"/>
                <w:lang w:val="ro-MD"/>
              </w:rPr>
              <w:t>Regulamentul</w:t>
            </w:r>
            <w:r w:rsidR="00D53FF3" w:rsidRPr="00E41D49">
              <w:rPr>
                <w:sz w:val="24"/>
                <w:szCs w:val="24"/>
                <w:lang w:val="ro-MD"/>
              </w:rPr>
              <w:t xml:space="preserve"> </w:t>
            </w:r>
            <w:r w:rsidRPr="00E41D49">
              <w:rPr>
                <w:sz w:val="24"/>
                <w:szCs w:val="24"/>
                <w:lang w:val="ro-MD"/>
              </w:rPr>
              <w:t>(UE)</w:t>
            </w:r>
            <w:r w:rsidR="00D53FF3" w:rsidRPr="00E41D49">
              <w:rPr>
                <w:sz w:val="24"/>
                <w:szCs w:val="24"/>
                <w:lang w:val="ro-MD"/>
              </w:rPr>
              <w:t xml:space="preserve"> </w:t>
            </w:r>
            <w:r w:rsidRPr="00E41D49">
              <w:rPr>
                <w:sz w:val="24"/>
                <w:szCs w:val="24"/>
                <w:lang w:val="ro-MD"/>
              </w:rPr>
              <w:t>2017/625</w:t>
            </w:r>
            <w:r w:rsidR="00D53FF3" w:rsidRPr="00E41D49">
              <w:rPr>
                <w:sz w:val="24"/>
                <w:szCs w:val="24"/>
                <w:lang w:val="ro-MD"/>
              </w:rPr>
              <w:t xml:space="preserve"> </w:t>
            </w:r>
            <w:r w:rsidRPr="00E41D49">
              <w:rPr>
                <w:sz w:val="24"/>
                <w:szCs w:val="24"/>
                <w:lang w:val="ro-MD"/>
              </w:rPr>
              <w:t>transmite</w:t>
            </w:r>
            <w:r w:rsidR="00D53FF3" w:rsidRPr="00E41D49">
              <w:rPr>
                <w:sz w:val="24"/>
                <w:szCs w:val="24"/>
                <w:lang w:val="ro-MD"/>
              </w:rPr>
              <w:t xml:space="preserve"> </w:t>
            </w:r>
            <w:r w:rsidRPr="00E41D49">
              <w:rPr>
                <w:sz w:val="24"/>
                <w:szCs w:val="24"/>
                <w:lang w:val="ro-MD"/>
              </w:rPr>
              <w:t>o</w:t>
            </w:r>
            <w:r w:rsidR="00D53FF3" w:rsidRPr="00E41D49">
              <w:rPr>
                <w:sz w:val="24"/>
                <w:szCs w:val="24"/>
                <w:lang w:val="ro-MD"/>
              </w:rPr>
              <w:t xml:space="preserve"> </w:t>
            </w:r>
            <w:r w:rsidRPr="00E41D49">
              <w:rPr>
                <w:sz w:val="24"/>
                <w:szCs w:val="24"/>
                <w:lang w:val="ro-MD"/>
              </w:rPr>
              <w:t>notificare</w:t>
            </w:r>
            <w:r w:rsidR="00D53FF3" w:rsidRPr="00E41D49">
              <w:rPr>
                <w:sz w:val="24"/>
                <w:szCs w:val="24"/>
                <w:lang w:val="ro-MD"/>
              </w:rPr>
              <w:t xml:space="preserve"> </w:t>
            </w:r>
            <w:r w:rsidRPr="00E41D49">
              <w:rPr>
                <w:sz w:val="24"/>
                <w:szCs w:val="24"/>
                <w:lang w:val="ro-MD"/>
              </w:rPr>
              <w:t>prealabilă</w:t>
            </w:r>
            <w:r w:rsidR="00D53FF3" w:rsidRPr="00E41D49">
              <w:rPr>
                <w:sz w:val="24"/>
                <w:szCs w:val="24"/>
                <w:lang w:val="ro-MD"/>
              </w:rPr>
              <w:t xml:space="preserve"> </w:t>
            </w:r>
            <w:r w:rsidRPr="00E41D49">
              <w:rPr>
                <w:sz w:val="24"/>
                <w:szCs w:val="24"/>
                <w:lang w:val="ro-MD"/>
              </w:rPr>
              <w:t>autorității</w:t>
            </w:r>
            <w:r w:rsidR="00D53FF3" w:rsidRPr="00E41D49">
              <w:rPr>
                <w:sz w:val="24"/>
                <w:szCs w:val="24"/>
                <w:lang w:val="ro-MD"/>
              </w:rPr>
              <w:t xml:space="preserve"> </w:t>
            </w:r>
            <w:r w:rsidRPr="00E41D49">
              <w:rPr>
                <w:sz w:val="24"/>
                <w:szCs w:val="24"/>
                <w:lang w:val="ro-MD"/>
              </w:rPr>
              <w:t>competente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postul</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r w:rsidR="00D53FF3" w:rsidRPr="00E41D49">
              <w:rPr>
                <w:sz w:val="24"/>
                <w:szCs w:val="24"/>
                <w:lang w:val="ro-MD"/>
              </w:rPr>
              <w:t xml:space="preserve"> </w:t>
            </w:r>
            <w:r w:rsidRPr="00E41D49">
              <w:rPr>
                <w:sz w:val="24"/>
                <w:szCs w:val="24"/>
                <w:lang w:val="ro-MD"/>
              </w:rPr>
              <w:t>unde</w:t>
            </w:r>
            <w:r w:rsidR="00D53FF3" w:rsidRPr="00E41D49">
              <w:rPr>
                <w:sz w:val="24"/>
                <w:szCs w:val="24"/>
                <w:lang w:val="ro-MD"/>
              </w:rPr>
              <w:t xml:space="preserve"> </w:t>
            </w:r>
            <w:r w:rsidRPr="00E41D49">
              <w:rPr>
                <w:sz w:val="24"/>
                <w:szCs w:val="24"/>
                <w:lang w:val="ro-MD"/>
              </w:rPr>
              <w:t>sosește</w:t>
            </w:r>
            <w:r w:rsidR="00D53FF3" w:rsidRPr="00E41D49">
              <w:rPr>
                <w:sz w:val="24"/>
                <w:szCs w:val="24"/>
                <w:lang w:val="ro-MD"/>
              </w:rPr>
              <w:t xml:space="preserve"> </w:t>
            </w:r>
            <w:r w:rsidRPr="00E41D49">
              <w:rPr>
                <w:sz w:val="24"/>
                <w:szCs w:val="24"/>
                <w:lang w:val="ro-MD"/>
              </w:rPr>
              <w:t>prima</w:t>
            </w:r>
            <w:r w:rsidR="00D53FF3" w:rsidRPr="00E41D49">
              <w:rPr>
                <w:sz w:val="24"/>
                <w:szCs w:val="24"/>
                <w:lang w:val="ro-MD"/>
              </w:rPr>
              <w:t xml:space="preserve"> </w:t>
            </w:r>
            <w:r w:rsidRPr="00E41D49">
              <w:rPr>
                <w:sz w:val="24"/>
                <w:szCs w:val="24"/>
                <w:lang w:val="ro-MD"/>
              </w:rPr>
              <w:t>dată</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Uniune</w:t>
            </w:r>
            <w:r w:rsidR="00D53FF3" w:rsidRPr="00E41D49">
              <w:rPr>
                <w:sz w:val="24"/>
                <w:szCs w:val="24"/>
                <w:lang w:val="ro-MD"/>
              </w:rPr>
              <w:t xml:space="preserve"> </w:t>
            </w:r>
            <w:r w:rsidRPr="00E41D49">
              <w:rPr>
                <w:sz w:val="24"/>
                <w:szCs w:val="24"/>
                <w:lang w:val="ro-MD"/>
              </w:rPr>
              <w:t>cu</w:t>
            </w:r>
            <w:r w:rsidR="00D53FF3" w:rsidRPr="00E41D49">
              <w:rPr>
                <w:sz w:val="24"/>
                <w:szCs w:val="24"/>
                <w:lang w:val="ro-MD"/>
              </w:rPr>
              <w:t xml:space="preserve"> </w:t>
            </w:r>
            <w:r w:rsidRPr="00E41D49">
              <w:rPr>
                <w:sz w:val="24"/>
                <w:szCs w:val="24"/>
                <w:lang w:val="ro-MD"/>
              </w:rPr>
              <w:t>cel</w:t>
            </w:r>
            <w:r w:rsidR="00D53FF3" w:rsidRPr="00E41D49">
              <w:rPr>
                <w:sz w:val="24"/>
                <w:szCs w:val="24"/>
                <w:lang w:val="ro-MD"/>
              </w:rPr>
              <w:t xml:space="preserve"> </w:t>
            </w:r>
            <w:r w:rsidRPr="00E41D49">
              <w:rPr>
                <w:sz w:val="24"/>
                <w:szCs w:val="24"/>
                <w:lang w:val="ro-MD"/>
              </w:rPr>
              <w:t>puțin</w:t>
            </w:r>
            <w:r w:rsidR="00D53FF3" w:rsidRPr="00E41D49">
              <w:rPr>
                <w:sz w:val="24"/>
                <w:szCs w:val="24"/>
                <w:lang w:val="ro-MD"/>
              </w:rPr>
              <w:t xml:space="preserve"> </w:t>
            </w:r>
            <w:r w:rsidRPr="00E41D49">
              <w:rPr>
                <w:sz w:val="24"/>
                <w:szCs w:val="24"/>
                <w:lang w:val="ro-MD"/>
              </w:rPr>
              <w:t>o</w:t>
            </w:r>
            <w:r w:rsidR="00D53FF3" w:rsidRPr="00E41D49">
              <w:rPr>
                <w:sz w:val="24"/>
                <w:szCs w:val="24"/>
                <w:lang w:val="ro-MD"/>
              </w:rPr>
              <w:t xml:space="preserve"> </w:t>
            </w:r>
            <w:r w:rsidRPr="00E41D49">
              <w:rPr>
                <w:sz w:val="24"/>
                <w:szCs w:val="24"/>
                <w:lang w:val="ro-MD"/>
              </w:rPr>
              <w:t>zi</w:t>
            </w:r>
            <w:r w:rsidR="00D53FF3" w:rsidRPr="00E41D49">
              <w:rPr>
                <w:sz w:val="24"/>
                <w:szCs w:val="24"/>
                <w:lang w:val="ro-MD"/>
              </w:rPr>
              <w:t xml:space="preserve"> </w:t>
            </w:r>
            <w:r w:rsidRPr="00E41D49">
              <w:rPr>
                <w:sz w:val="24"/>
                <w:szCs w:val="24"/>
                <w:lang w:val="ro-MD"/>
              </w:rPr>
              <w:t>lucrătoare</w:t>
            </w:r>
            <w:r w:rsidR="00D53FF3" w:rsidRPr="00E41D49">
              <w:rPr>
                <w:sz w:val="24"/>
                <w:szCs w:val="24"/>
                <w:lang w:val="ro-MD"/>
              </w:rPr>
              <w:t xml:space="preserve"> </w:t>
            </w:r>
            <w:r w:rsidRPr="00E41D49">
              <w:rPr>
                <w:sz w:val="24"/>
                <w:szCs w:val="24"/>
                <w:lang w:val="ro-MD"/>
              </w:rPr>
              <w:t>înainte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sosirea</w:t>
            </w:r>
            <w:r w:rsidR="00D53FF3" w:rsidRPr="00E41D49">
              <w:rPr>
                <w:sz w:val="24"/>
                <w:szCs w:val="24"/>
                <w:lang w:val="ro-MD"/>
              </w:rPr>
              <w:t xml:space="preserve"> </w:t>
            </w:r>
            <w:r w:rsidRPr="00E41D49">
              <w:rPr>
                <w:sz w:val="24"/>
                <w:szCs w:val="24"/>
                <w:lang w:val="ro-MD"/>
              </w:rPr>
              <w:t>preconizată</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transportului.</w:t>
            </w:r>
          </w:p>
        </w:tc>
        <w:tc>
          <w:tcPr>
            <w:tcW w:w="4252" w:type="dxa"/>
            <w:tcBorders>
              <w:top w:val="single" w:sz="4" w:space="0" w:color="auto"/>
              <w:left w:val="single" w:sz="4" w:space="0" w:color="auto"/>
              <w:bottom w:val="single" w:sz="4" w:space="0" w:color="auto"/>
              <w:right w:val="single" w:sz="4" w:space="0" w:color="auto"/>
            </w:tcBorders>
            <w:vAlign w:val="center"/>
          </w:tcPr>
          <w:p w14:paraId="3B371ABB" w14:textId="122BE668" w:rsidR="00A64777" w:rsidRPr="00E41D49" w:rsidRDefault="00A64777" w:rsidP="001A1A93">
            <w:pPr>
              <w:contextualSpacing/>
              <w:jc w:val="right"/>
              <w:rPr>
                <w:rFonts w:eastAsia="MS Mincho"/>
                <w:sz w:val="24"/>
                <w:szCs w:val="24"/>
                <w:lang w:val="ro-MD" w:eastAsia="ja-JP"/>
              </w:rPr>
            </w:pPr>
            <w:r w:rsidRPr="00E41D49">
              <w:rPr>
                <w:bCs/>
                <w:sz w:val="24"/>
                <w:szCs w:val="24"/>
                <w:lang w:val="ro-MD"/>
              </w:rPr>
              <w:t xml:space="preserve">Anexa nr. </w:t>
            </w:r>
            <w:r w:rsidR="00FF0C22" w:rsidRPr="00E41D49">
              <w:rPr>
                <w:bCs/>
                <w:sz w:val="24"/>
                <w:szCs w:val="24"/>
                <w:lang w:val="ro-MD"/>
              </w:rPr>
              <w:t>2</w:t>
            </w:r>
          </w:p>
          <w:p w14:paraId="4C095931" w14:textId="77777777" w:rsidR="00A64777" w:rsidRPr="00E41D49" w:rsidRDefault="00A64777" w:rsidP="001A1A93">
            <w:pPr>
              <w:contextualSpacing/>
              <w:jc w:val="right"/>
              <w:rPr>
                <w:rFonts w:eastAsia="MS Mincho"/>
                <w:sz w:val="24"/>
                <w:szCs w:val="24"/>
                <w:lang w:val="ro-MD" w:eastAsia="ja-JP"/>
              </w:rPr>
            </w:pPr>
            <w:r w:rsidRPr="00E41D49">
              <w:rPr>
                <w:rFonts w:eastAsia="MS Mincho"/>
                <w:sz w:val="24"/>
                <w:szCs w:val="24"/>
                <w:lang w:val="ro-MD" w:eastAsia="ja-JP"/>
              </w:rPr>
              <w:t>la Hotărârea Guvernului</w:t>
            </w:r>
          </w:p>
          <w:p w14:paraId="1DAF7DCD" w14:textId="77777777" w:rsidR="00A64777" w:rsidRPr="00E41D49" w:rsidRDefault="00A64777" w:rsidP="001A1A93">
            <w:pPr>
              <w:contextualSpacing/>
              <w:jc w:val="right"/>
              <w:rPr>
                <w:rFonts w:eastAsia="MS Mincho"/>
                <w:sz w:val="24"/>
                <w:szCs w:val="24"/>
                <w:lang w:val="ro-MD" w:eastAsia="ja-JP"/>
              </w:rPr>
            </w:pPr>
            <w:r w:rsidRPr="00E41D49">
              <w:rPr>
                <w:rFonts w:eastAsia="MS Mincho"/>
                <w:sz w:val="24"/>
                <w:szCs w:val="24"/>
                <w:lang w:val="ro-MD" w:eastAsia="ja-JP"/>
              </w:rPr>
              <w:t>nr.   /2024</w:t>
            </w:r>
          </w:p>
          <w:p w14:paraId="005D65FA" w14:textId="77777777" w:rsidR="00582E96" w:rsidRPr="00E41D49" w:rsidRDefault="00582E96" w:rsidP="00851ED5">
            <w:pPr>
              <w:shd w:val="clear" w:color="auto" w:fill="FFFFFF"/>
              <w:spacing w:line="276" w:lineRule="auto"/>
              <w:ind w:firstLine="33"/>
              <w:contextualSpacing/>
              <w:jc w:val="center"/>
              <w:rPr>
                <w:b/>
                <w:bCs/>
                <w:sz w:val="24"/>
                <w:szCs w:val="24"/>
                <w:lang w:val="ro-MD"/>
              </w:rPr>
            </w:pPr>
            <w:r w:rsidRPr="00E41D49">
              <w:rPr>
                <w:b/>
                <w:bCs/>
                <w:sz w:val="24"/>
                <w:szCs w:val="24"/>
                <w:lang w:val="ro-MD"/>
              </w:rPr>
              <w:t>Regulamentul</w:t>
            </w:r>
          </w:p>
          <w:p w14:paraId="1A1DDE39" w14:textId="669AACED" w:rsidR="00582E96" w:rsidRPr="00E41D49" w:rsidRDefault="00582E96" w:rsidP="00851ED5">
            <w:pPr>
              <w:shd w:val="clear" w:color="auto" w:fill="FFFFFF"/>
              <w:spacing w:line="276" w:lineRule="auto"/>
              <w:ind w:firstLine="33"/>
              <w:contextualSpacing/>
              <w:jc w:val="center"/>
              <w:rPr>
                <w:b/>
                <w:bCs/>
                <w:sz w:val="24"/>
                <w:szCs w:val="24"/>
                <w:lang w:val="ro-MD"/>
              </w:rPr>
            </w:pPr>
            <w:r w:rsidRPr="00E41D49">
              <w:rPr>
                <w:b/>
                <w:bCs/>
                <w:sz w:val="24"/>
                <w:szCs w:val="24"/>
                <w:lang w:val="ro-MD"/>
              </w:rPr>
              <w:t>privind normele specifice referitoare la desemnarea posturilor de control,</w:t>
            </w:r>
          </w:p>
          <w:p w14:paraId="06E2F63D" w14:textId="56E8F0B7" w:rsidR="00582E96" w:rsidRPr="00E41D49" w:rsidRDefault="00582E96" w:rsidP="00851ED5">
            <w:pPr>
              <w:shd w:val="clear" w:color="auto" w:fill="FFFFFF"/>
              <w:spacing w:line="276" w:lineRule="auto"/>
              <w:ind w:firstLine="33"/>
              <w:contextualSpacing/>
              <w:jc w:val="center"/>
              <w:rPr>
                <w:b/>
                <w:bCs/>
                <w:sz w:val="24"/>
                <w:szCs w:val="24"/>
                <w:lang w:val="ro-MD"/>
              </w:rPr>
            </w:pPr>
            <w:r w:rsidRPr="00E41D49">
              <w:rPr>
                <w:b/>
                <w:bCs/>
                <w:sz w:val="24"/>
                <w:szCs w:val="24"/>
                <w:lang w:val="ro-MD"/>
              </w:rPr>
              <w:t>la cerințele minime pentru posturile de control la frontieră și</w:t>
            </w:r>
          </w:p>
          <w:p w14:paraId="4C0D3AF5" w14:textId="4167768B" w:rsidR="00582E96" w:rsidRPr="00E41D49" w:rsidRDefault="00582E96" w:rsidP="00851ED5">
            <w:pPr>
              <w:shd w:val="clear" w:color="auto" w:fill="FFFFFF"/>
              <w:spacing w:line="276" w:lineRule="auto"/>
              <w:ind w:firstLine="33"/>
              <w:contextualSpacing/>
              <w:jc w:val="center"/>
              <w:rPr>
                <w:b/>
                <w:bCs/>
                <w:sz w:val="24"/>
                <w:szCs w:val="24"/>
                <w:lang w:val="ro-MD"/>
              </w:rPr>
            </w:pPr>
            <w:r w:rsidRPr="00E41D49">
              <w:rPr>
                <w:b/>
                <w:bCs/>
                <w:sz w:val="24"/>
                <w:szCs w:val="24"/>
                <w:lang w:val="ro-MD"/>
              </w:rPr>
              <w:t>la notificarea prealabilă a transporturilor de anumite</w:t>
            </w:r>
          </w:p>
          <w:p w14:paraId="15F15F18" w14:textId="77777777" w:rsidR="00582E96" w:rsidRPr="00E41D49" w:rsidRDefault="00582E96" w:rsidP="00851ED5">
            <w:pPr>
              <w:shd w:val="clear" w:color="auto" w:fill="FFFFFF"/>
              <w:spacing w:line="276" w:lineRule="auto"/>
              <w:ind w:firstLine="33"/>
              <w:contextualSpacing/>
              <w:jc w:val="center"/>
              <w:rPr>
                <w:b/>
                <w:bCs/>
                <w:sz w:val="24"/>
                <w:szCs w:val="24"/>
                <w:lang w:val="ro-MD"/>
              </w:rPr>
            </w:pPr>
            <w:r w:rsidRPr="00E41D49">
              <w:rPr>
                <w:b/>
                <w:bCs/>
                <w:sz w:val="24"/>
                <w:szCs w:val="24"/>
                <w:lang w:val="ro-MD"/>
              </w:rPr>
              <w:t>categorii de animale și de mărfuri care intră în țară</w:t>
            </w:r>
          </w:p>
          <w:p w14:paraId="28DBEF2C" w14:textId="77777777" w:rsidR="00582E96" w:rsidRPr="00E41D49" w:rsidRDefault="00582E96" w:rsidP="001A1A93">
            <w:pPr>
              <w:pStyle w:val="cb"/>
              <w:tabs>
                <w:tab w:val="left" w:pos="284"/>
              </w:tabs>
              <w:spacing w:before="0" w:beforeAutospacing="0" w:after="0" w:afterAutospacing="0" w:line="276" w:lineRule="auto"/>
              <w:contextualSpacing/>
              <w:jc w:val="center"/>
              <w:rPr>
                <w:b/>
                <w:bCs/>
                <w:lang w:val="ro-MD"/>
              </w:rPr>
            </w:pPr>
            <w:r w:rsidRPr="00E41D49">
              <w:rPr>
                <w:b/>
                <w:bCs/>
                <w:lang w:val="ro-MD"/>
              </w:rPr>
              <w:lastRenderedPageBreak/>
              <w:t>CAPITOLUL V</w:t>
            </w:r>
          </w:p>
          <w:p w14:paraId="18734593" w14:textId="0593A5CD" w:rsidR="00582E96" w:rsidRPr="00E41D49" w:rsidRDefault="00582E96" w:rsidP="001A1A93">
            <w:pPr>
              <w:shd w:val="clear" w:color="auto" w:fill="FFFFFF"/>
              <w:spacing w:line="276" w:lineRule="auto"/>
              <w:contextualSpacing/>
              <w:jc w:val="center"/>
              <w:rPr>
                <w:b/>
                <w:bCs/>
                <w:sz w:val="24"/>
                <w:szCs w:val="24"/>
                <w:lang w:val="ro-MD"/>
              </w:rPr>
            </w:pPr>
            <w:r w:rsidRPr="00E41D49">
              <w:rPr>
                <w:b/>
                <w:bCs/>
                <w:sz w:val="24"/>
                <w:szCs w:val="24"/>
                <w:lang w:val="ro-MD"/>
              </w:rPr>
              <w:t xml:space="preserve">NOTIFICAREA REALABILĂ A TRANSPORTURILOR </w:t>
            </w:r>
          </w:p>
          <w:p w14:paraId="69528072" w14:textId="0C4C6365" w:rsidR="00582E96" w:rsidRPr="00E41D49" w:rsidRDefault="00582E96" w:rsidP="001A1A93">
            <w:pPr>
              <w:shd w:val="clear" w:color="auto" w:fill="FFFFFF"/>
              <w:spacing w:line="276" w:lineRule="auto"/>
              <w:contextualSpacing/>
              <w:jc w:val="center"/>
              <w:rPr>
                <w:b/>
                <w:bCs/>
                <w:sz w:val="24"/>
                <w:szCs w:val="24"/>
                <w:lang w:val="ro-MD"/>
              </w:rPr>
            </w:pPr>
            <w:r w:rsidRPr="00E41D49">
              <w:rPr>
                <w:b/>
                <w:bCs/>
                <w:sz w:val="24"/>
                <w:szCs w:val="24"/>
                <w:lang w:val="ro-MD"/>
              </w:rPr>
              <w:t>DE ANUMITE CATEGORII DE ANIMALE ȘI DE MĂRFURI CARE INTRĂ ÎN ȚARĂ</w:t>
            </w:r>
          </w:p>
          <w:p w14:paraId="0C695D51" w14:textId="60E876B7" w:rsidR="00DE4380" w:rsidRPr="00E41D49" w:rsidRDefault="00851ED5" w:rsidP="00851ED5">
            <w:pPr>
              <w:shd w:val="clear" w:color="auto" w:fill="FFFFFF"/>
              <w:spacing w:line="276" w:lineRule="auto"/>
              <w:ind w:firstLine="567"/>
              <w:contextualSpacing/>
              <w:rPr>
                <w:sz w:val="24"/>
                <w:szCs w:val="24"/>
                <w:lang w:val="ro-MD"/>
              </w:rPr>
            </w:pPr>
            <w:r w:rsidRPr="00E41D49">
              <w:rPr>
                <w:sz w:val="24"/>
                <w:szCs w:val="24"/>
                <w:lang w:val="ro-MD"/>
              </w:rPr>
              <w:t>14. Operatorul responsabil de un transport care se încadrează în categoriile de animale și de mărfuri prevăzute la art. 45 alin. (1) din Legea nr. 82/2024 transmite o notificare prealabilă postului de control la frontieră atunci când sosește prima dată în Republica Moldova, cu cel puțin o zi lucrătoare înainte de sosirea preconizată a transportului.</w:t>
            </w:r>
          </w:p>
        </w:tc>
        <w:tc>
          <w:tcPr>
            <w:tcW w:w="1984" w:type="dxa"/>
            <w:tcBorders>
              <w:top w:val="single" w:sz="4" w:space="0" w:color="auto"/>
              <w:left w:val="single" w:sz="4" w:space="0" w:color="auto"/>
              <w:bottom w:val="single" w:sz="4" w:space="0" w:color="auto"/>
              <w:right w:val="single" w:sz="4" w:space="0" w:color="auto"/>
            </w:tcBorders>
            <w:vAlign w:val="center"/>
          </w:tcPr>
          <w:p w14:paraId="412D9DBB" w14:textId="5A5A5CA5"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r w:rsidR="00D53FF3" w:rsidRPr="00E41D49">
              <w:rPr>
                <w:rFonts w:ascii="Times New Roman" w:hAnsi="Times New Roman"/>
                <w:sz w:val="24"/>
                <w:szCs w:val="24"/>
                <w:lang w:val="ro-MD"/>
              </w:rPr>
              <w:t xml:space="preserve"> </w:t>
            </w:r>
          </w:p>
        </w:tc>
        <w:tc>
          <w:tcPr>
            <w:tcW w:w="1844" w:type="dxa"/>
            <w:tcBorders>
              <w:top w:val="single" w:sz="4" w:space="0" w:color="auto"/>
              <w:left w:val="single" w:sz="4" w:space="0" w:color="auto"/>
              <w:bottom w:val="single" w:sz="4" w:space="0" w:color="auto"/>
              <w:right w:val="single" w:sz="4" w:space="0" w:color="auto"/>
            </w:tcBorders>
            <w:vAlign w:val="center"/>
          </w:tcPr>
          <w:p w14:paraId="0E08D658"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0413A56B"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00BDBD3C" w14:textId="78688A3C"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Ministerul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Agriculturii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Industriei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Alimentare/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Cristina</w:t>
            </w:r>
            <w:r w:rsidR="00D53FF3" w:rsidRPr="00E41D49">
              <w:rPr>
                <w:rFonts w:ascii="Times New Roman" w:hAnsi="Times New Roman"/>
                <w:sz w:val="24"/>
                <w:szCs w:val="24"/>
                <w:lang w:val="ro-MD"/>
              </w:rPr>
              <w:t xml:space="preserve"> </w:t>
            </w:r>
            <w:proofErr w:type="spellStart"/>
            <w:r w:rsidRPr="00E41D49">
              <w:rPr>
                <w:rFonts w:ascii="Times New Roman" w:hAnsi="Times New Roman"/>
                <w:sz w:val="24"/>
                <w:szCs w:val="24"/>
                <w:lang w:val="ro-MD"/>
              </w:rPr>
              <w:t>Șa</w:t>
            </w:r>
            <w:r w:rsidR="000678A6" w:rsidRPr="00E41D49">
              <w:rPr>
                <w:rFonts w:ascii="Times New Roman" w:hAnsi="Times New Roman"/>
                <w:sz w:val="24"/>
                <w:szCs w:val="24"/>
                <w:lang w:val="ro-MD"/>
              </w:rPr>
              <w:t>r</w:t>
            </w:r>
            <w:r w:rsidRPr="00E41D49">
              <w:rPr>
                <w:rFonts w:ascii="Times New Roman" w:hAnsi="Times New Roman"/>
                <w:sz w:val="24"/>
                <w:szCs w:val="24"/>
                <w:lang w:val="ro-MD"/>
              </w:rPr>
              <w:t>ban</w:t>
            </w:r>
            <w:proofErr w:type="spellEnd"/>
          </w:p>
        </w:tc>
      </w:tr>
      <w:tr w:rsidR="006E2378" w:rsidRPr="00E41D49" w14:paraId="76C83517" w14:textId="77777777" w:rsidTr="002D24FA">
        <w:trPr>
          <w:trHeight w:val="231"/>
        </w:trPr>
        <w:tc>
          <w:tcPr>
            <w:tcW w:w="4424" w:type="dxa"/>
            <w:tcBorders>
              <w:top w:val="single" w:sz="4" w:space="0" w:color="auto"/>
              <w:left w:val="single" w:sz="4" w:space="0" w:color="auto"/>
              <w:bottom w:val="single" w:sz="4" w:space="0" w:color="auto"/>
              <w:right w:val="single" w:sz="4" w:space="0" w:color="auto"/>
            </w:tcBorders>
            <w:vAlign w:val="center"/>
          </w:tcPr>
          <w:p w14:paraId="3C99A26D" w14:textId="48F28075" w:rsidR="006E2378" w:rsidRPr="00E41D49" w:rsidRDefault="006E2378" w:rsidP="001A1A93">
            <w:pPr>
              <w:shd w:val="clear" w:color="auto" w:fill="FFFFFF"/>
              <w:ind w:firstLine="0"/>
              <w:contextualSpacing/>
              <w:jc w:val="left"/>
              <w:rPr>
                <w:sz w:val="24"/>
                <w:szCs w:val="24"/>
                <w:lang w:val="ro-MD"/>
              </w:rPr>
            </w:pPr>
            <w:r w:rsidRPr="00E41D49">
              <w:rPr>
                <w:sz w:val="24"/>
                <w:szCs w:val="24"/>
                <w:lang w:val="ro-MD"/>
              </w:rPr>
              <w:t>(2)</w:t>
            </w:r>
            <w:r w:rsidR="00D53FF3" w:rsidRPr="00E41D49">
              <w:rPr>
                <w:sz w:val="24"/>
                <w:szCs w:val="24"/>
                <w:lang w:val="ro-MD"/>
              </w:rPr>
              <w:t xml:space="preserve"> </w:t>
            </w:r>
            <w:r w:rsidRPr="00E41D49">
              <w:rPr>
                <w:sz w:val="24"/>
                <w:szCs w:val="24"/>
                <w:lang w:val="ro-MD"/>
              </w:rPr>
              <w:t>Prin</w:t>
            </w:r>
            <w:r w:rsidR="00D53FF3" w:rsidRPr="00E41D49">
              <w:rPr>
                <w:sz w:val="24"/>
                <w:szCs w:val="24"/>
                <w:lang w:val="ro-MD"/>
              </w:rPr>
              <w:t xml:space="preserve"> </w:t>
            </w:r>
            <w:r w:rsidRPr="00E41D49">
              <w:rPr>
                <w:sz w:val="24"/>
                <w:szCs w:val="24"/>
                <w:lang w:val="ro-MD"/>
              </w:rPr>
              <w:t>derogare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alineatul</w:t>
            </w:r>
            <w:r w:rsidR="00D53FF3" w:rsidRPr="00E41D49">
              <w:rPr>
                <w:sz w:val="24"/>
                <w:szCs w:val="24"/>
                <w:lang w:val="ro-MD"/>
              </w:rPr>
              <w:t xml:space="preserve"> </w:t>
            </w:r>
            <w:r w:rsidRPr="00E41D49">
              <w:rPr>
                <w:sz w:val="24"/>
                <w:szCs w:val="24"/>
                <w:lang w:val="ro-MD"/>
              </w:rPr>
              <w:t>(1),</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cazul</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care</w:t>
            </w:r>
            <w:r w:rsidR="00D53FF3" w:rsidRPr="00E41D49">
              <w:rPr>
                <w:sz w:val="24"/>
                <w:szCs w:val="24"/>
                <w:lang w:val="ro-MD"/>
              </w:rPr>
              <w:t xml:space="preserve"> </w:t>
            </w:r>
            <w:r w:rsidRPr="00E41D49">
              <w:rPr>
                <w:sz w:val="24"/>
                <w:szCs w:val="24"/>
                <w:lang w:val="ro-MD"/>
              </w:rPr>
              <w:t>constrângeri</w:t>
            </w:r>
            <w:r w:rsidR="00D53FF3" w:rsidRPr="00E41D49">
              <w:rPr>
                <w:sz w:val="24"/>
                <w:szCs w:val="24"/>
                <w:lang w:val="ro-MD"/>
              </w:rPr>
              <w:t xml:space="preserve"> </w:t>
            </w:r>
            <w:r w:rsidRPr="00E41D49">
              <w:rPr>
                <w:sz w:val="24"/>
                <w:szCs w:val="24"/>
                <w:lang w:val="ro-MD"/>
              </w:rPr>
              <w:t>logistice</w:t>
            </w:r>
            <w:r w:rsidR="00D53FF3" w:rsidRPr="00E41D49">
              <w:rPr>
                <w:sz w:val="24"/>
                <w:szCs w:val="24"/>
                <w:lang w:val="ro-MD"/>
              </w:rPr>
              <w:t xml:space="preserve"> </w:t>
            </w:r>
            <w:r w:rsidRPr="00E41D49">
              <w:rPr>
                <w:sz w:val="24"/>
                <w:szCs w:val="24"/>
                <w:lang w:val="ro-MD"/>
              </w:rPr>
              <w:t>împiedică</w:t>
            </w:r>
            <w:r w:rsidR="00D53FF3" w:rsidRPr="00E41D49">
              <w:rPr>
                <w:sz w:val="24"/>
                <w:szCs w:val="24"/>
                <w:lang w:val="ro-MD"/>
              </w:rPr>
              <w:t xml:space="preserve"> </w:t>
            </w:r>
            <w:r w:rsidRPr="00E41D49">
              <w:rPr>
                <w:sz w:val="24"/>
                <w:szCs w:val="24"/>
                <w:lang w:val="ro-MD"/>
              </w:rPr>
              <w:t>respectarea</w:t>
            </w:r>
            <w:r w:rsidR="00D53FF3" w:rsidRPr="00E41D49">
              <w:rPr>
                <w:sz w:val="24"/>
                <w:szCs w:val="24"/>
                <w:lang w:val="ro-MD"/>
              </w:rPr>
              <w:t xml:space="preserve"> </w:t>
            </w:r>
            <w:r w:rsidRPr="00E41D49">
              <w:rPr>
                <w:sz w:val="24"/>
                <w:szCs w:val="24"/>
                <w:lang w:val="ro-MD"/>
              </w:rPr>
              <w:t>termenului</w:t>
            </w:r>
            <w:r w:rsidR="00D53FF3" w:rsidRPr="00E41D49">
              <w:rPr>
                <w:sz w:val="24"/>
                <w:szCs w:val="24"/>
                <w:lang w:val="ro-MD"/>
              </w:rPr>
              <w:t xml:space="preserve"> </w:t>
            </w:r>
            <w:r w:rsidRPr="00E41D49">
              <w:rPr>
                <w:sz w:val="24"/>
                <w:szCs w:val="24"/>
                <w:lang w:val="ro-MD"/>
              </w:rPr>
              <w:t>menționat</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alineatul</w:t>
            </w:r>
            <w:r w:rsidR="00D53FF3" w:rsidRPr="00E41D49">
              <w:rPr>
                <w:sz w:val="24"/>
                <w:szCs w:val="24"/>
                <w:lang w:val="ro-MD"/>
              </w:rPr>
              <w:t xml:space="preserve"> </w:t>
            </w:r>
            <w:r w:rsidRPr="00E41D49">
              <w:rPr>
                <w:sz w:val="24"/>
                <w:szCs w:val="24"/>
                <w:lang w:val="ro-MD"/>
              </w:rPr>
              <w:t>respectiv,</w:t>
            </w:r>
            <w:r w:rsidR="00D53FF3" w:rsidRPr="00E41D49">
              <w:rPr>
                <w:sz w:val="24"/>
                <w:szCs w:val="24"/>
                <w:lang w:val="ro-MD"/>
              </w:rPr>
              <w:t xml:space="preserve"> </w:t>
            </w:r>
            <w:r w:rsidRPr="00E41D49">
              <w:rPr>
                <w:sz w:val="24"/>
                <w:szCs w:val="24"/>
                <w:lang w:val="ro-MD"/>
              </w:rPr>
              <w:t>autoritățile</w:t>
            </w:r>
            <w:r w:rsidR="00D53FF3" w:rsidRPr="00E41D49">
              <w:rPr>
                <w:sz w:val="24"/>
                <w:szCs w:val="24"/>
                <w:lang w:val="ro-MD"/>
              </w:rPr>
              <w:t xml:space="preserve"> </w:t>
            </w:r>
            <w:r w:rsidRPr="00E41D49">
              <w:rPr>
                <w:sz w:val="24"/>
                <w:szCs w:val="24"/>
                <w:lang w:val="ro-MD"/>
              </w:rPr>
              <w:t>competente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posturile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r w:rsidR="00D53FF3" w:rsidRPr="00E41D49">
              <w:rPr>
                <w:sz w:val="24"/>
                <w:szCs w:val="24"/>
                <w:lang w:val="ro-MD"/>
              </w:rPr>
              <w:t xml:space="preserve"> </w:t>
            </w:r>
            <w:r w:rsidRPr="00E41D49">
              <w:rPr>
                <w:sz w:val="24"/>
                <w:szCs w:val="24"/>
                <w:lang w:val="ro-MD"/>
              </w:rPr>
              <w:t>pot</w:t>
            </w:r>
            <w:r w:rsidR="00D53FF3" w:rsidRPr="00E41D49">
              <w:rPr>
                <w:sz w:val="24"/>
                <w:szCs w:val="24"/>
                <w:lang w:val="ro-MD"/>
              </w:rPr>
              <w:t xml:space="preserve"> </w:t>
            </w:r>
            <w:r w:rsidRPr="00E41D49">
              <w:rPr>
                <w:sz w:val="24"/>
                <w:szCs w:val="24"/>
                <w:lang w:val="ro-MD"/>
              </w:rPr>
              <w:t>aplica</w:t>
            </w:r>
            <w:r w:rsidR="00D53FF3" w:rsidRPr="00E41D49">
              <w:rPr>
                <w:sz w:val="24"/>
                <w:szCs w:val="24"/>
                <w:lang w:val="ro-MD"/>
              </w:rPr>
              <w:t xml:space="preserve"> </w:t>
            </w:r>
            <w:r w:rsidRPr="00E41D49">
              <w:rPr>
                <w:sz w:val="24"/>
                <w:szCs w:val="24"/>
                <w:lang w:val="ro-MD"/>
              </w:rPr>
              <w:t>o</w:t>
            </w:r>
            <w:r w:rsidR="00D53FF3" w:rsidRPr="00E41D49">
              <w:rPr>
                <w:sz w:val="24"/>
                <w:szCs w:val="24"/>
                <w:lang w:val="ro-MD"/>
              </w:rPr>
              <w:t xml:space="preserve"> </w:t>
            </w:r>
            <w:r w:rsidRPr="00E41D49">
              <w:rPr>
                <w:sz w:val="24"/>
                <w:szCs w:val="24"/>
                <w:lang w:val="ro-MD"/>
              </w:rPr>
              <w:t>perioadă</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notificare</w:t>
            </w:r>
            <w:r w:rsidR="00D53FF3" w:rsidRPr="00E41D49">
              <w:rPr>
                <w:sz w:val="24"/>
                <w:szCs w:val="24"/>
                <w:lang w:val="ro-MD"/>
              </w:rPr>
              <w:t xml:space="preserve"> </w:t>
            </w:r>
            <w:r w:rsidRPr="00E41D49">
              <w:rPr>
                <w:sz w:val="24"/>
                <w:szCs w:val="24"/>
                <w:lang w:val="ro-MD"/>
              </w:rPr>
              <w:t>prealabilă</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cel</w:t>
            </w:r>
            <w:r w:rsidR="00D53FF3" w:rsidRPr="00E41D49">
              <w:rPr>
                <w:sz w:val="24"/>
                <w:szCs w:val="24"/>
                <w:lang w:val="ro-MD"/>
              </w:rPr>
              <w:t xml:space="preserve"> </w:t>
            </w:r>
            <w:r w:rsidRPr="00E41D49">
              <w:rPr>
                <w:sz w:val="24"/>
                <w:szCs w:val="24"/>
                <w:lang w:val="ro-MD"/>
              </w:rPr>
              <w:t>puțin</w:t>
            </w:r>
            <w:r w:rsidR="00D53FF3" w:rsidRPr="00E41D49">
              <w:rPr>
                <w:sz w:val="24"/>
                <w:szCs w:val="24"/>
                <w:lang w:val="ro-MD"/>
              </w:rPr>
              <w:t xml:space="preserve"> </w:t>
            </w:r>
            <w:r w:rsidRPr="00E41D49">
              <w:rPr>
                <w:sz w:val="24"/>
                <w:szCs w:val="24"/>
                <w:lang w:val="ro-MD"/>
              </w:rPr>
              <w:t>patru</w:t>
            </w:r>
            <w:r w:rsidR="00D53FF3" w:rsidRPr="00E41D49">
              <w:rPr>
                <w:sz w:val="24"/>
                <w:szCs w:val="24"/>
                <w:lang w:val="ro-MD"/>
              </w:rPr>
              <w:t xml:space="preserve"> </w:t>
            </w:r>
            <w:r w:rsidRPr="00E41D49">
              <w:rPr>
                <w:sz w:val="24"/>
                <w:szCs w:val="24"/>
                <w:lang w:val="ro-MD"/>
              </w:rPr>
              <w:t>ore</w:t>
            </w:r>
            <w:r w:rsidR="00D53FF3" w:rsidRPr="00E41D49">
              <w:rPr>
                <w:sz w:val="24"/>
                <w:szCs w:val="24"/>
                <w:lang w:val="ro-MD"/>
              </w:rPr>
              <w:t xml:space="preserve"> </w:t>
            </w:r>
            <w:r w:rsidRPr="00E41D49">
              <w:rPr>
                <w:sz w:val="24"/>
                <w:szCs w:val="24"/>
                <w:lang w:val="ro-MD"/>
              </w:rPr>
              <w:t>înainte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sosirea</w:t>
            </w:r>
            <w:r w:rsidR="00D53FF3" w:rsidRPr="00E41D49">
              <w:rPr>
                <w:sz w:val="24"/>
                <w:szCs w:val="24"/>
                <w:lang w:val="ro-MD"/>
              </w:rPr>
              <w:t xml:space="preserve"> </w:t>
            </w:r>
            <w:r w:rsidRPr="00E41D49">
              <w:rPr>
                <w:sz w:val="24"/>
                <w:szCs w:val="24"/>
                <w:lang w:val="ro-MD"/>
              </w:rPr>
              <w:t>preconizată</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transportului.</w:t>
            </w:r>
          </w:p>
        </w:tc>
        <w:tc>
          <w:tcPr>
            <w:tcW w:w="4252" w:type="dxa"/>
            <w:tcBorders>
              <w:top w:val="single" w:sz="4" w:space="0" w:color="auto"/>
              <w:left w:val="single" w:sz="4" w:space="0" w:color="auto"/>
              <w:bottom w:val="single" w:sz="4" w:space="0" w:color="auto"/>
              <w:right w:val="single" w:sz="4" w:space="0" w:color="auto"/>
            </w:tcBorders>
            <w:vAlign w:val="center"/>
          </w:tcPr>
          <w:p w14:paraId="6CF90709" w14:textId="0C7D3025" w:rsidR="006E2378" w:rsidRPr="00E41D49" w:rsidRDefault="00851ED5" w:rsidP="001A1A93">
            <w:pPr>
              <w:shd w:val="clear" w:color="auto" w:fill="FFFFFF"/>
              <w:spacing w:line="276" w:lineRule="auto"/>
              <w:ind w:firstLine="567"/>
              <w:contextualSpacing/>
              <w:rPr>
                <w:sz w:val="24"/>
                <w:szCs w:val="24"/>
                <w:lang w:val="ro-MD"/>
              </w:rPr>
            </w:pPr>
            <w:r w:rsidRPr="00E41D49">
              <w:rPr>
                <w:sz w:val="24"/>
                <w:szCs w:val="24"/>
                <w:lang w:val="ro-MD"/>
              </w:rPr>
              <w:t>15. În cazul în care constrângerile logistice împiedică respectarea termenului menționat, postul de control la frontieră aplică o perioadă de notificare prealabilă de cel puțin patru ore înainte de sosirea preconizată a transportului.</w:t>
            </w:r>
          </w:p>
        </w:tc>
        <w:tc>
          <w:tcPr>
            <w:tcW w:w="1984" w:type="dxa"/>
            <w:tcBorders>
              <w:top w:val="single" w:sz="4" w:space="0" w:color="auto"/>
              <w:left w:val="single" w:sz="4" w:space="0" w:color="auto"/>
              <w:bottom w:val="single" w:sz="4" w:space="0" w:color="auto"/>
              <w:right w:val="single" w:sz="4" w:space="0" w:color="auto"/>
            </w:tcBorders>
            <w:vAlign w:val="center"/>
          </w:tcPr>
          <w:p w14:paraId="288FE380" w14:textId="4697B9A6" w:rsidR="006E2378" w:rsidRPr="00E41D49" w:rsidRDefault="00D6090C"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33176976" w14:textId="77777777" w:rsidR="006E2378" w:rsidRPr="00E41D49" w:rsidRDefault="006E2378"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2435A40B" w14:textId="77777777" w:rsidR="006E2378" w:rsidRPr="00E41D49" w:rsidRDefault="006E2378"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38E2FB1C" w14:textId="77777777" w:rsidR="006E2378" w:rsidRPr="00E41D49" w:rsidRDefault="006E2378" w:rsidP="001A1A93">
            <w:pPr>
              <w:pStyle w:val="Frspaiere"/>
              <w:contextualSpacing/>
              <w:rPr>
                <w:rFonts w:ascii="Times New Roman" w:hAnsi="Times New Roman"/>
                <w:sz w:val="24"/>
                <w:szCs w:val="24"/>
                <w:lang w:val="ro-MD"/>
              </w:rPr>
            </w:pPr>
          </w:p>
        </w:tc>
      </w:tr>
      <w:tr w:rsidR="006E2378" w:rsidRPr="00E41D49" w14:paraId="739E4AA0" w14:textId="77777777" w:rsidTr="002D24FA">
        <w:trPr>
          <w:trHeight w:val="231"/>
        </w:trPr>
        <w:tc>
          <w:tcPr>
            <w:tcW w:w="4424" w:type="dxa"/>
            <w:tcBorders>
              <w:top w:val="single" w:sz="4" w:space="0" w:color="auto"/>
              <w:left w:val="single" w:sz="4" w:space="0" w:color="auto"/>
              <w:bottom w:val="single" w:sz="4" w:space="0" w:color="auto"/>
              <w:right w:val="single" w:sz="4" w:space="0" w:color="auto"/>
            </w:tcBorders>
            <w:vAlign w:val="center"/>
          </w:tcPr>
          <w:p w14:paraId="21CB1E94" w14:textId="2EDCC8DB" w:rsidR="006E2378" w:rsidRPr="00E41D49" w:rsidRDefault="006E2378" w:rsidP="001A1A93">
            <w:pPr>
              <w:shd w:val="clear" w:color="auto" w:fill="FFFFFF"/>
              <w:ind w:firstLine="0"/>
              <w:contextualSpacing/>
              <w:jc w:val="left"/>
              <w:rPr>
                <w:sz w:val="24"/>
                <w:szCs w:val="24"/>
                <w:lang w:val="ro-MD"/>
              </w:rPr>
            </w:pPr>
            <w:r w:rsidRPr="00E41D49">
              <w:rPr>
                <w:sz w:val="24"/>
                <w:szCs w:val="24"/>
                <w:lang w:val="ro-MD"/>
              </w:rPr>
              <w:t>(3)</w:t>
            </w:r>
            <w:r w:rsidR="00D53FF3" w:rsidRPr="00E41D49">
              <w:rPr>
                <w:sz w:val="24"/>
                <w:szCs w:val="24"/>
                <w:lang w:val="ro-MD"/>
              </w:rPr>
              <w:t xml:space="preserve"> </w:t>
            </w:r>
            <w:r w:rsidRPr="00E41D49">
              <w:rPr>
                <w:sz w:val="24"/>
                <w:szCs w:val="24"/>
                <w:lang w:val="ro-MD"/>
              </w:rPr>
              <w:t>Prin</w:t>
            </w:r>
            <w:r w:rsidR="00D53FF3" w:rsidRPr="00E41D49">
              <w:rPr>
                <w:sz w:val="24"/>
                <w:szCs w:val="24"/>
                <w:lang w:val="ro-MD"/>
              </w:rPr>
              <w:t xml:space="preserve"> </w:t>
            </w:r>
            <w:r w:rsidRPr="00E41D49">
              <w:rPr>
                <w:sz w:val="24"/>
                <w:szCs w:val="24"/>
                <w:lang w:val="ro-MD"/>
              </w:rPr>
              <w:t>derogare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alineatul</w:t>
            </w:r>
            <w:r w:rsidR="00D53FF3" w:rsidRPr="00E41D49">
              <w:rPr>
                <w:sz w:val="24"/>
                <w:szCs w:val="24"/>
                <w:lang w:val="ro-MD"/>
              </w:rPr>
              <w:t xml:space="preserve"> </w:t>
            </w:r>
            <w:r w:rsidRPr="00E41D49">
              <w:rPr>
                <w:sz w:val="24"/>
                <w:szCs w:val="24"/>
                <w:lang w:val="ro-MD"/>
              </w:rPr>
              <w:t>(1),</w:t>
            </w:r>
            <w:r w:rsidR="00D53FF3" w:rsidRPr="00E41D49">
              <w:rPr>
                <w:sz w:val="24"/>
                <w:szCs w:val="24"/>
                <w:lang w:val="ro-MD"/>
              </w:rPr>
              <w:t xml:space="preserve"> </w:t>
            </w:r>
            <w:r w:rsidRPr="00E41D49">
              <w:rPr>
                <w:sz w:val="24"/>
                <w:szCs w:val="24"/>
                <w:lang w:val="ro-MD"/>
              </w:rPr>
              <w:t>autoritățile</w:t>
            </w:r>
            <w:r w:rsidR="00D53FF3" w:rsidRPr="00E41D49">
              <w:rPr>
                <w:sz w:val="24"/>
                <w:szCs w:val="24"/>
                <w:lang w:val="ro-MD"/>
              </w:rPr>
              <w:t xml:space="preserve"> </w:t>
            </w:r>
            <w:r w:rsidRPr="00E41D49">
              <w:rPr>
                <w:sz w:val="24"/>
                <w:szCs w:val="24"/>
                <w:lang w:val="ro-MD"/>
              </w:rPr>
              <w:t>competente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posturile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r w:rsidR="00D53FF3" w:rsidRPr="00E41D49">
              <w:rPr>
                <w:sz w:val="24"/>
                <w:szCs w:val="24"/>
                <w:lang w:val="ro-MD"/>
              </w:rPr>
              <w:t xml:space="preserve"> </w:t>
            </w:r>
            <w:r w:rsidRPr="00E41D49">
              <w:rPr>
                <w:sz w:val="24"/>
                <w:szCs w:val="24"/>
                <w:lang w:val="ro-MD"/>
              </w:rPr>
              <w:t>desemnate</w:t>
            </w:r>
            <w:r w:rsidR="00D53FF3" w:rsidRPr="00E41D49">
              <w:rPr>
                <w:sz w:val="24"/>
                <w:szCs w:val="24"/>
                <w:lang w:val="ro-MD"/>
              </w:rPr>
              <w:t xml:space="preserve"> </w:t>
            </w:r>
            <w:r w:rsidRPr="00E41D49">
              <w:rPr>
                <w:sz w:val="24"/>
                <w:szCs w:val="24"/>
                <w:lang w:val="ro-MD"/>
              </w:rPr>
              <w:t>pentru</w:t>
            </w:r>
            <w:r w:rsidR="00D53FF3" w:rsidRPr="00E41D49">
              <w:rPr>
                <w:sz w:val="24"/>
                <w:szCs w:val="24"/>
                <w:lang w:val="ro-MD"/>
              </w:rPr>
              <w:t xml:space="preserve"> </w:t>
            </w:r>
            <w:r w:rsidRPr="00E41D49">
              <w:rPr>
                <w:sz w:val="24"/>
                <w:szCs w:val="24"/>
                <w:lang w:val="ro-MD"/>
              </w:rPr>
              <w:t>importurile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bușteni</w:t>
            </w:r>
            <w:r w:rsidR="00D53FF3" w:rsidRPr="00E41D49">
              <w:rPr>
                <w:sz w:val="24"/>
                <w:szCs w:val="24"/>
                <w:lang w:val="ro-MD"/>
              </w:rPr>
              <w:t xml:space="preserve"> </w:t>
            </w:r>
            <w:r w:rsidRPr="00E41D49">
              <w:rPr>
                <w:sz w:val="24"/>
                <w:szCs w:val="24"/>
                <w:lang w:val="ro-MD"/>
              </w:rPr>
              <w:t>neprelucrați,</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lastRenderedPageBreak/>
              <w:t>cherestea</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așchii</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lemn</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conformitate</w:t>
            </w:r>
            <w:r w:rsidR="00D53FF3" w:rsidRPr="00E41D49">
              <w:rPr>
                <w:sz w:val="24"/>
                <w:szCs w:val="24"/>
                <w:lang w:val="ro-MD"/>
              </w:rPr>
              <w:t xml:space="preserve"> </w:t>
            </w:r>
            <w:r w:rsidRPr="00E41D49">
              <w:rPr>
                <w:sz w:val="24"/>
                <w:szCs w:val="24"/>
                <w:lang w:val="ro-MD"/>
              </w:rPr>
              <w:t>cu</w:t>
            </w:r>
            <w:r w:rsidR="00D53FF3" w:rsidRPr="00E41D49">
              <w:rPr>
                <w:sz w:val="24"/>
                <w:szCs w:val="24"/>
                <w:lang w:val="ro-MD"/>
              </w:rPr>
              <w:t xml:space="preserve"> </w:t>
            </w:r>
            <w:r w:rsidRPr="00E41D49">
              <w:rPr>
                <w:sz w:val="24"/>
                <w:szCs w:val="24"/>
                <w:lang w:val="ro-MD"/>
              </w:rPr>
              <w:t>articolul</w:t>
            </w:r>
            <w:r w:rsidR="00D53FF3" w:rsidRPr="00E41D49">
              <w:rPr>
                <w:sz w:val="24"/>
                <w:szCs w:val="24"/>
                <w:lang w:val="ro-MD"/>
              </w:rPr>
              <w:t xml:space="preserve"> </w:t>
            </w:r>
            <w:r w:rsidRPr="00E41D49">
              <w:rPr>
                <w:sz w:val="24"/>
                <w:szCs w:val="24"/>
                <w:lang w:val="ro-MD"/>
              </w:rPr>
              <w:t>4</w:t>
            </w:r>
            <w:r w:rsidR="00D53FF3" w:rsidRPr="00E41D49">
              <w:rPr>
                <w:sz w:val="24"/>
                <w:szCs w:val="24"/>
                <w:lang w:val="ro-MD"/>
              </w:rPr>
              <w:t xml:space="preserve"> </w:t>
            </w:r>
            <w:r w:rsidRPr="00E41D49">
              <w:rPr>
                <w:sz w:val="24"/>
                <w:szCs w:val="24"/>
                <w:lang w:val="ro-MD"/>
              </w:rPr>
              <w:t>din</w:t>
            </w:r>
            <w:r w:rsidR="00D53FF3" w:rsidRPr="00E41D49">
              <w:rPr>
                <w:sz w:val="24"/>
                <w:szCs w:val="24"/>
                <w:lang w:val="ro-MD"/>
              </w:rPr>
              <w:t xml:space="preserve"> </w:t>
            </w:r>
            <w:r w:rsidRPr="00E41D49">
              <w:rPr>
                <w:sz w:val="24"/>
                <w:szCs w:val="24"/>
                <w:lang w:val="ro-MD"/>
              </w:rPr>
              <w:t>Regulamentul</w:t>
            </w:r>
            <w:r w:rsidR="00D53FF3" w:rsidRPr="00E41D49">
              <w:rPr>
                <w:sz w:val="24"/>
                <w:szCs w:val="24"/>
                <w:lang w:val="ro-MD"/>
              </w:rPr>
              <w:t xml:space="preserve"> </w:t>
            </w:r>
            <w:r w:rsidRPr="00E41D49">
              <w:rPr>
                <w:sz w:val="24"/>
                <w:szCs w:val="24"/>
                <w:lang w:val="ro-MD"/>
              </w:rPr>
              <w:t>delegat</w:t>
            </w:r>
            <w:r w:rsidR="00D53FF3" w:rsidRPr="00E41D49">
              <w:rPr>
                <w:sz w:val="24"/>
                <w:szCs w:val="24"/>
                <w:lang w:val="ro-MD"/>
              </w:rPr>
              <w:t xml:space="preserve"> </w:t>
            </w:r>
            <w:r w:rsidRPr="00E41D49">
              <w:rPr>
                <w:sz w:val="24"/>
                <w:szCs w:val="24"/>
                <w:lang w:val="ro-MD"/>
              </w:rPr>
              <w:t>(UE)</w:t>
            </w:r>
            <w:r w:rsidR="00D53FF3" w:rsidRPr="00E41D49">
              <w:rPr>
                <w:sz w:val="24"/>
                <w:szCs w:val="24"/>
                <w:lang w:val="ro-MD"/>
              </w:rPr>
              <w:t xml:space="preserve"> </w:t>
            </w:r>
            <w:r w:rsidRPr="00E41D49">
              <w:rPr>
                <w:sz w:val="24"/>
                <w:szCs w:val="24"/>
                <w:lang w:val="ro-MD"/>
              </w:rPr>
              <w:t>2019/1012</w:t>
            </w:r>
            <w:r w:rsidR="00D53FF3" w:rsidRPr="00E41D49">
              <w:rPr>
                <w:sz w:val="24"/>
                <w:szCs w:val="24"/>
                <w:lang w:val="ro-MD"/>
              </w:rPr>
              <w:t xml:space="preserve"> </w:t>
            </w:r>
            <w:r w:rsidRPr="00E41D49">
              <w:rPr>
                <w:sz w:val="24"/>
                <w:szCs w:val="24"/>
                <w:lang w:val="ro-MD"/>
              </w:rPr>
              <w:t>pot</w:t>
            </w:r>
            <w:r w:rsidR="00D53FF3" w:rsidRPr="00E41D49">
              <w:rPr>
                <w:sz w:val="24"/>
                <w:szCs w:val="24"/>
                <w:lang w:val="ro-MD"/>
              </w:rPr>
              <w:t xml:space="preserve"> </w:t>
            </w:r>
            <w:r w:rsidRPr="00E41D49">
              <w:rPr>
                <w:sz w:val="24"/>
                <w:szCs w:val="24"/>
                <w:lang w:val="ro-MD"/>
              </w:rPr>
              <w:t>aplica</w:t>
            </w:r>
            <w:r w:rsidR="00D53FF3" w:rsidRPr="00E41D49">
              <w:rPr>
                <w:sz w:val="24"/>
                <w:szCs w:val="24"/>
                <w:lang w:val="ro-MD"/>
              </w:rPr>
              <w:t xml:space="preserve"> </w:t>
            </w:r>
            <w:r w:rsidRPr="00E41D49">
              <w:rPr>
                <w:sz w:val="24"/>
                <w:szCs w:val="24"/>
                <w:lang w:val="ro-MD"/>
              </w:rPr>
              <w:t>o</w:t>
            </w:r>
            <w:r w:rsidR="00D53FF3" w:rsidRPr="00E41D49">
              <w:rPr>
                <w:sz w:val="24"/>
                <w:szCs w:val="24"/>
                <w:lang w:val="ro-MD"/>
              </w:rPr>
              <w:t xml:space="preserve"> </w:t>
            </w:r>
            <w:r w:rsidRPr="00E41D49">
              <w:rPr>
                <w:sz w:val="24"/>
                <w:szCs w:val="24"/>
                <w:lang w:val="ro-MD"/>
              </w:rPr>
              <w:t>perioadă</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notificare</w:t>
            </w:r>
            <w:r w:rsidR="00D53FF3" w:rsidRPr="00E41D49">
              <w:rPr>
                <w:sz w:val="24"/>
                <w:szCs w:val="24"/>
                <w:lang w:val="ro-MD"/>
              </w:rPr>
              <w:t xml:space="preserve"> </w:t>
            </w:r>
            <w:r w:rsidRPr="00E41D49">
              <w:rPr>
                <w:sz w:val="24"/>
                <w:szCs w:val="24"/>
                <w:lang w:val="ro-MD"/>
              </w:rPr>
              <w:t>prealabilă</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până</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cinci</w:t>
            </w:r>
            <w:r w:rsidR="00D53FF3" w:rsidRPr="00E41D49">
              <w:rPr>
                <w:sz w:val="24"/>
                <w:szCs w:val="24"/>
                <w:lang w:val="ro-MD"/>
              </w:rPr>
              <w:t xml:space="preserve"> </w:t>
            </w:r>
            <w:r w:rsidRPr="00E41D49">
              <w:rPr>
                <w:sz w:val="24"/>
                <w:szCs w:val="24"/>
                <w:lang w:val="ro-MD"/>
              </w:rPr>
              <w:t>zile</w:t>
            </w:r>
            <w:r w:rsidR="00D53FF3" w:rsidRPr="00E41D49">
              <w:rPr>
                <w:sz w:val="24"/>
                <w:szCs w:val="24"/>
                <w:lang w:val="ro-MD"/>
              </w:rPr>
              <w:t xml:space="preserve"> </w:t>
            </w:r>
            <w:r w:rsidRPr="00E41D49">
              <w:rPr>
                <w:sz w:val="24"/>
                <w:szCs w:val="24"/>
                <w:lang w:val="ro-MD"/>
              </w:rPr>
              <w:t>lucrătoare</w:t>
            </w:r>
            <w:r w:rsidR="00D53FF3" w:rsidRPr="00E41D49">
              <w:rPr>
                <w:sz w:val="24"/>
                <w:szCs w:val="24"/>
                <w:lang w:val="ro-MD"/>
              </w:rPr>
              <w:t xml:space="preserve"> </w:t>
            </w:r>
            <w:r w:rsidRPr="00E41D49">
              <w:rPr>
                <w:sz w:val="24"/>
                <w:szCs w:val="24"/>
                <w:lang w:val="ro-MD"/>
              </w:rPr>
              <w:t>înainte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sosirea</w:t>
            </w:r>
            <w:r w:rsidR="00D53FF3" w:rsidRPr="00E41D49">
              <w:rPr>
                <w:sz w:val="24"/>
                <w:szCs w:val="24"/>
                <w:lang w:val="ro-MD"/>
              </w:rPr>
              <w:t xml:space="preserve"> </w:t>
            </w:r>
            <w:r w:rsidRPr="00E41D49">
              <w:rPr>
                <w:sz w:val="24"/>
                <w:szCs w:val="24"/>
                <w:lang w:val="ro-MD"/>
              </w:rPr>
              <w:t>preconizată</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unor</w:t>
            </w:r>
            <w:r w:rsidR="00D53FF3" w:rsidRPr="00E41D49">
              <w:rPr>
                <w:sz w:val="24"/>
                <w:szCs w:val="24"/>
                <w:lang w:val="ro-MD"/>
              </w:rPr>
              <w:t xml:space="preserve"> </w:t>
            </w:r>
            <w:r w:rsidRPr="00E41D49">
              <w:rPr>
                <w:sz w:val="24"/>
                <w:szCs w:val="24"/>
                <w:lang w:val="ro-MD"/>
              </w:rPr>
              <w:t>astfel</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transporturi.</w:t>
            </w:r>
          </w:p>
        </w:tc>
        <w:tc>
          <w:tcPr>
            <w:tcW w:w="4252" w:type="dxa"/>
            <w:tcBorders>
              <w:top w:val="single" w:sz="4" w:space="0" w:color="auto"/>
              <w:left w:val="single" w:sz="4" w:space="0" w:color="auto"/>
              <w:bottom w:val="single" w:sz="4" w:space="0" w:color="auto"/>
              <w:right w:val="single" w:sz="4" w:space="0" w:color="auto"/>
            </w:tcBorders>
            <w:vAlign w:val="center"/>
          </w:tcPr>
          <w:p w14:paraId="0860E24B" w14:textId="58145A8F" w:rsidR="006E2378" w:rsidRPr="00E41D49" w:rsidRDefault="00851ED5" w:rsidP="001A1A93">
            <w:pPr>
              <w:pStyle w:val="Listparagraf"/>
              <w:shd w:val="clear" w:color="auto" w:fill="FFFFFF"/>
              <w:tabs>
                <w:tab w:val="left" w:pos="247"/>
                <w:tab w:val="left" w:pos="1134"/>
              </w:tabs>
              <w:ind w:left="0" w:firstLine="0"/>
              <w:jc w:val="left"/>
              <w:rPr>
                <w:sz w:val="24"/>
                <w:szCs w:val="24"/>
                <w:lang w:val="ro-MD"/>
              </w:rPr>
            </w:pPr>
            <w:r w:rsidRPr="00E41D49">
              <w:rPr>
                <w:sz w:val="24"/>
                <w:szCs w:val="24"/>
                <w:lang w:val="ro-MD"/>
              </w:rPr>
              <w:lastRenderedPageBreak/>
              <w:t xml:space="preserve">16. În cazul importului de bușteni neprelucrați, de cherestea și de așchii de lemn, postul de control la frontieră desemnat în conformitate cu pct. 13, </w:t>
            </w:r>
            <w:r w:rsidRPr="00E41D49">
              <w:rPr>
                <w:sz w:val="24"/>
                <w:szCs w:val="24"/>
                <w:lang w:val="ro-MD"/>
              </w:rPr>
              <w:lastRenderedPageBreak/>
              <w:t>aplică o perioadă de notificare prealabilă de până la cinci zile lucrătoare înainte de sosirea preconizată a unor astfel de transporturi.</w:t>
            </w:r>
          </w:p>
        </w:tc>
        <w:tc>
          <w:tcPr>
            <w:tcW w:w="1984" w:type="dxa"/>
            <w:tcBorders>
              <w:top w:val="single" w:sz="4" w:space="0" w:color="auto"/>
              <w:left w:val="single" w:sz="4" w:space="0" w:color="auto"/>
              <w:bottom w:val="single" w:sz="4" w:space="0" w:color="auto"/>
              <w:right w:val="single" w:sz="4" w:space="0" w:color="auto"/>
            </w:tcBorders>
            <w:vAlign w:val="center"/>
          </w:tcPr>
          <w:p w14:paraId="07D61883" w14:textId="45B9F344" w:rsidR="006E2378" w:rsidRPr="00E41D49" w:rsidRDefault="00D6090C"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3B771515" w14:textId="77777777" w:rsidR="006E2378" w:rsidRPr="00E41D49" w:rsidRDefault="006E2378"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6270A902" w14:textId="77777777" w:rsidR="006E2378" w:rsidRPr="00E41D49" w:rsidRDefault="006E2378"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17109E86" w14:textId="77777777" w:rsidR="006E2378" w:rsidRPr="00E41D49" w:rsidRDefault="006E2378" w:rsidP="001A1A93">
            <w:pPr>
              <w:pStyle w:val="Frspaiere"/>
              <w:contextualSpacing/>
              <w:rPr>
                <w:rFonts w:ascii="Times New Roman" w:hAnsi="Times New Roman"/>
                <w:sz w:val="24"/>
                <w:szCs w:val="24"/>
                <w:lang w:val="ro-MD"/>
              </w:rPr>
            </w:pPr>
          </w:p>
        </w:tc>
      </w:tr>
      <w:tr w:rsidR="006E2378" w:rsidRPr="00E41D49" w14:paraId="602C0328" w14:textId="77777777" w:rsidTr="002D24FA">
        <w:trPr>
          <w:trHeight w:val="231"/>
        </w:trPr>
        <w:tc>
          <w:tcPr>
            <w:tcW w:w="4424" w:type="dxa"/>
            <w:tcBorders>
              <w:top w:val="single" w:sz="4" w:space="0" w:color="auto"/>
              <w:left w:val="single" w:sz="4" w:space="0" w:color="auto"/>
              <w:bottom w:val="single" w:sz="4" w:space="0" w:color="auto"/>
              <w:right w:val="single" w:sz="4" w:space="0" w:color="auto"/>
            </w:tcBorders>
            <w:vAlign w:val="center"/>
          </w:tcPr>
          <w:p w14:paraId="00ACE436" w14:textId="4F767D51" w:rsidR="006E2378" w:rsidRPr="00E41D49" w:rsidRDefault="006E2378" w:rsidP="001A1A93">
            <w:pPr>
              <w:shd w:val="clear" w:color="auto" w:fill="FFFFFF"/>
              <w:ind w:firstLine="0"/>
              <w:contextualSpacing/>
              <w:jc w:val="left"/>
              <w:rPr>
                <w:sz w:val="24"/>
                <w:szCs w:val="24"/>
                <w:lang w:val="ro-MD"/>
              </w:rPr>
            </w:pPr>
            <w:r w:rsidRPr="00E41D49">
              <w:rPr>
                <w:sz w:val="24"/>
                <w:szCs w:val="24"/>
                <w:lang w:val="ro-MD"/>
              </w:rPr>
              <w:t>Articolul</w:t>
            </w:r>
            <w:r w:rsidR="00D53FF3" w:rsidRPr="00E41D49">
              <w:rPr>
                <w:sz w:val="24"/>
                <w:szCs w:val="24"/>
                <w:lang w:val="ro-MD"/>
              </w:rPr>
              <w:t xml:space="preserve"> </w:t>
            </w:r>
            <w:r w:rsidRPr="00E41D49">
              <w:rPr>
                <w:sz w:val="24"/>
                <w:szCs w:val="24"/>
                <w:lang w:val="ro-MD"/>
              </w:rPr>
              <w:t>2</w:t>
            </w:r>
            <w:r w:rsidR="00D53FF3" w:rsidRPr="00E41D49">
              <w:rPr>
                <w:sz w:val="24"/>
                <w:szCs w:val="24"/>
                <w:lang w:val="ro-MD"/>
              </w:rPr>
              <w:t xml:space="preserve"> </w:t>
            </w:r>
            <w:r w:rsidRPr="00E41D49">
              <w:rPr>
                <w:sz w:val="24"/>
                <w:szCs w:val="24"/>
                <w:lang w:val="ro-MD"/>
              </w:rPr>
              <w:t>Intrare</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vigoare</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aplicare</w:t>
            </w:r>
            <w:r w:rsidR="00D53FF3" w:rsidRPr="00E41D49">
              <w:rPr>
                <w:sz w:val="24"/>
                <w:szCs w:val="24"/>
                <w:lang w:val="ro-MD"/>
              </w:rPr>
              <w:t xml:space="preserve"> </w:t>
            </w:r>
            <w:r w:rsidRPr="00E41D49">
              <w:rPr>
                <w:sz w:val="24"/>
                <w:szCs w:val="24"/>
                <w:lang w:val="ro-MD"/>
              </w:rPr>
              <w:t>Prezentul</w:t>
            </w:r>
            <w:r w:rsidR="00D53FF3" w:rsidRPr="00E41D49">
              <w:rPr>
                <w:sz w:val="24"/>
                <w:szCs w:val="24"/>
                <w:lang w:val="ro-MD"/>
              </w:rPr>
              <w:t xml:space="preserve"> </w:t>
            </w:r>
            <w:r w:rsidRPr="00E41D49">
              <w:rPr>
                <w:sz w:val="24"/>
                <w:szCs w:val="24"/>
                <w:lang w:val="ro-MD"/>
              </w:rPr>
              <w:t>regulament</w:t>
            </w:r>
            <w:r w:rsidR="00D53FF3" w:rsidRPr="00E41D49">
              <w:rPr>
                <w:sz w:val="24"/>
                <w:szCs w:val="24"/>
                <w:lang w:val="ro-MD"/>
              </w:rPr>
              <w:t xml:space="preserve"> </w:t>
            </w:r>
            <w:r w:rsidRPr="00E41D49">
              <w:rPr>
                <w:sz w:val="24"/>
                <w:szCs w:val="24"/>
                <w:lang w:val="ro-MD"/>
              </w:rPr>
              <w:t>intră</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vigoare</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douăzecea</w:t>
            </w:r>
            <w:r w:rsidR="00D53FF3" w:rsidRPr="00E41D49">
              <w:rPr>
                <w:sz w:val="24"/>
                <w:szCs w:val="24"/>
                <w:lang w:val="ro-MD"/>
              </w:rPr>
              <w:t xml:space="preserve"> </w:t>
            </w:r>
            <w:r w:rsidRPr="00E41D49">
              <w:rPr>
                <w:sz w:val="24"/>
                <w:szCs w:val="24"/>
                <w:lang w:val="ro-MD"/>
              </w:rPr>
              <w:t>zi</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data</w:t>
            </w:r>
            <w:r w:rsidR="00D53FF3" w:rsidRPr="00E41D49">
              <w:rPr>
                <w:sz w:val="24"/>
                <w:szCs w:val="24"/>
                <w:lang w:val="ro-MD"/>
              </w:rPr>
              <w:t xml:space="preserve"> </w:t>
            </w:r>
            <w:r w:rsidRPr="00E41D49">
              <w:rPr>
                <w:sz w:val="24"/>
                <w:szCs w:val="24"/>
                <w:lang w:val="ro-MD"/>
              </w:rPr>
              <w:t>publicării</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Jurnalul</w:t>
            </w:r>
            <w:r w:rsidR="00D53FF3" w:rsidRPr="00E41D49">
              <w:rPr>
                <w:sz w:val="24"/>
                <w:szCs w:val="24"/>
                <w:lang w:val="ro-MD"/>
              </w:rPr>
              <w:t xml:space="preserve"> </w:t>
            </w:r>
            <w:r w:rsidRPr="00E41D49">
              <w:rPr>
                <w:sz w:val="24"/>
                <w:szCs w:val="24"/>
                <w:lang w:val="ro-MD"/>
              </w:rPr>
              <w:t>Oficial</w:t>
            </w:r>
            <w:r w:rsidR="00D53FF3" w:rsidRPr="00E41D49">
              <w:rPr>
                <w:sz w:val="24"/>
                <w:szCs w:val="24"/>
                <w:lang w:val="ro-MD"/>
              </w:rPr>
              <w:t xml:space="preserve"> </w:t>
            </w:r>
            <w:r w:rsidRPr="00E41D49">
              <w:rPr>
                <w:sz w:val="24"/>
                <w:szCs w:val="24"/>
                <w:lang w:val="ro-MD"/>
              </w:rPr>
              <w:t>al</w:t>
            </w:r>
            <w:r w:rsidR="00D53FF3" w:rsidRPr="00E41D49">
              <w:rPr>
                <w:sz w:val="24"/>
                <w:szCs w:val="24"/>
                <w:lang w:val="ro-MD"/>
              </w:rPr>
              <w:t xml:space="preserve"> </w:t>
            </w:r>
            <w:r w:rsidRPr="00E41D49">
              <w:rPr>
                <w:sz w:val="24"/>
                <w:szCs w:val="24"/>
                <w:lang w:val="ro-MD"/>
              </w:rPr>
              <w:t>Uniunii</w:t>
            </w:r>
            <w:r w:rsidR="00D53FF3" w:rsidRPr="00E41D49">
              <w:rPr>
                <w:sz w:val="24"/>
                <w:szCs w:val="24"/>
                <w:lang w:val="ro-MD"/>
              </w:rPr>
              <w:t xml:space="preserve"> </w:t>
            </w:r>
            <w:r w:rsidRPr="00E41D49">
              <w:rPr>
                <w:sz w:val="24"/>
                <w:szCs w:val="24"/>
                <w:lang w:val="ro-MD"/>
              </w:rPr>
              <w:t>Europene.</w:t>
            </w:r>
            <w:r w:rsidR="00D53FF3" w:rsidRPr="00E41D49">
              <w:rPr>
                <w:sz w:val="24"/>
                <w:szCs w:val="24"/>
                <w:lang w:val="ro-MD"/>
              </w:rPr>
              <w:t xml:space="preserve"> </w:t>
            </w:r>
            <w:r w:rsidRPr="00E41D49">
              <w:rPr>
                <w:sz w:val="24"/>
                <w:szCs w:val="24"/>
                <w:lang w:val="ro-MD"/>
              </w:rPr>
              <w:t>Se</w:t>
            </w:r>
            <w:r w:rsidR="00D53FF3" w:rsidRPr="00E41D49">
              <w:rPr>
                <w:sz w:val="24"/>
                <w:szCs w:val="24"/>
                <w:lang w:val="ro-MD"/>
              </w:rPr>
              <w:t xml:space="preserve"> </w:t>
            </w:r>
            <w:r w:rsidRPr="00E41D49">
              <w:rPr>
                <w:sz w:val="24"/>
                <w:szCs w:val="24"/>
                <w:lang w:val="ro-MD"/>
              </w:rPr>
              <w:t>aplică</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14</w:t>
            </w:r>
            <w:r w:rsidR="00D53FF3" w:rsidRPr="00E41D49">
              <w:rPr>
                <w:sz w:val="24"/>
                <w:szCs w:val="24"/>
                <w:lang w:val="ro-MD"/>
              </w:rPr>
              <w:t xml:space="preserve"> </w:t>
            </w:r>
            <w:r w:rsidRPr="00E41D49">
              <w:rPr>
                <w:sz w:val="24"/>
                <w:szCs w:val="24"/>
                <w:lang w:val="ro-MD"/>
              </w:rPr>
              <w:t>decembrie</w:t>
            </w:r>
            <w:r w:rsidR="00D53FF3" w:rsidRPr="00E41D49">
              <w:rPr>
                <w:sz w:val="24"/>
                <w:szCs w:val="24"/>
                <w:lang w:val="ro-MD"/>
              </w:rPr>
              <w:t xml:space="preserve"> </w:t>
            </w:r>
            <w:r w:rsidRPr="00E41D49">
              <w:rPr>
                <w:sz w:val="24"/>
                <w:szCs w:val="24"/>
                <w:lang w:val="ro-MD"/>
              </w:rPr>
              <w:t>2019.</w:t>
            </w:r>
            <w:r w:rsidR="00D53FF3" w:rsidRPr="00E41D49">
              <w:rPr>
                <w:sz w:val="24"/>
                <w:szCs w:val="24"/>
                <w:lang w:val="ro-MD"/>
              </w:rPr>
              <w:t xml:space="preserve"> </w:t>
            </w:r>
            <w:r w:rsidRPr="00E41D49">
              <w:rPr>
                <w:sz w:val="24"/>
                <w:szCs w:val="24"/>
                <w:lang w:val="ro-MD"/>
              </w:rPr>
              <w:t>Prezentul</w:t>
            </w:r>
            <w:r w:rsidR="00D53FF3" w:rsidRPr="00E41D49">
              <w:rPr>
                <w:sz w:val="24"/>
                <w:szCs w:val="24"/>
                <w:lang w:val="ro-MD"/>
              </w:rPr>
              <w:t xml:space="preserve"> </w:t>
            </w:r>
            <w:r w:rsidRPr="00E41D49">
              <w:rPr>
                <w:sz w:val="24"/>
                <w:szCs w:val="24"/>
                <w:lang w:val="ro-MD"/>
              </w:rPr>
              <w:t>regulament</w:t>
            </w:r>
            <w:r w:rsidR="00D53FF3" w:rsidRPr="00E41D49">
              <w:rPr>
                <w:sz w:val="24"/>
                <w:szCs w:val="24"/>
                <w:lang w:val="ro-MD"/>
              </w:rPr>
              <w:t xml:space="preserve"> </w:t>
            </w:r>
            <w:r w:rsidRPr="00E41D49">
              <w:rPr>
                <w:sz w:val="24"/>
                <w:szCs w:val="24"/>
                <w:lang w:val="ro-MD"/>
              </w:rPr>
              <w:t>este</w:t>
            </w:r>
            <w:r w:rsidR="00D53FF3" w:rsidRPr="00E41D49">
              <w:rPr>
                <w:sz w:val="24"/>
                <w:szCs w:val="24"/>
                <w:lang w:val="ro-MD"/>
              </w:rPr>
              <w:t xml:space="preserve"> </w:t>
            </w:r>
            <w:r w:rsidRPr="00E41D49">
              <w:rPr>
                <w:sz w:val="24"/>
                <w:szCs w:val="24"/>
                <w:lang w:val="ro-MD"/>
              </w:rPr>
              <w:t>obligatoriu</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toate</w:t>
            </w:r>
            <w:r w:rsidR="00D53FF3" w:rsidRPr="00E41D49">
              <w:rPr>
                <w:sz w:val="24"/>
                <w:szCs w:val="24"/>
                <w:lang w:val="ro-MD"/>
              </w:rPr>
              <w:t xml:space="preserve"> </w:t>
            </w:r>
            <w:r w:rsidRPr="00E41D49">
              <w:rPr>
                <w:sz w:val="24"/>
                <w:szCs w:val="24"/>
                <w:lang w:val="ro-MD"/>
              </w:rPr>
              <w:t>elementele</w:t>
            </w:r>
            <w:r w:rsidR="00D53FF3" w:rsidRPr="00E41D49">
              <w:rPr>
                <w:sz w:val="24"/>
                <w:szCs w:val="24"/>
                <w:lang w:val="ro-MD"/>
              </w:rPr>
              <w:t xml:space="preserve"> </w:t>
            </w:r>
            <w:r w:rsidRPr="00E41D49">
              <w:rPr>
                <w:sz w:val="24"/>
                <w:szCs w:val="24"/>
                <w:lang w:val="ro-MD"/>
              </w:rPr>
              <w:t>sale</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se</w:t>
            </w:r>
            <w:r w:rsidR="00D53FF3" w:rsidRPr="00E41D49">
              <w:rPr>
                <w:sz w:val="24"/>
                <w:szCs w:val="24"/>
                <w:lang w:val="ro-MD"/>
              </w:rPr>
              <w:t xml:space="preserve"> </w:t>
            </w:r>
            <w:r w:rsidRPr="00E41D49">
              <w:rPr>
                <w:sz w:val="24"/>
                <w:szCs w:val="24"/>
                <w:lang w:val="ro-MD"/>
              </w:rPr>
              <w:t>aplică</w:t>
            </w:r>
            <w:r w:rsidR="00D53FF3" w:rsidRPr="00E41D49">
              <w:rPr>
                <w:sz w:val="24"/>
                <w:szCs w:val="24"/>
                <w:lang w:val="ro-MD"/>
              </w:rPr>
              <w:t xml:space="preserve"> </w:t>
            </w:r>
            <w:r w:rsidRPr="00E41D49">
              <w:rPr>
                <w:sz w:val="24"/>
                <w:szCs w:val="24"/>
                <w:lang w:val="ro-MD"/>
              </w:rPr>
              <w:t>direct</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toate</w:t>
            </w:r>
            <w:r w:rsidR="00D53FF3" w:rsidRPr="00E41D49">
              <w:rPr>
                <w:sz w:val="24"/>
                <w:szCs w:val="24"/>
                <w:lang w:val="ro-MD"/>
              </w:rPr>
              <w:t xml:space="preserve"> </w:t>
            </w:r>
            <w:r w:rsidRPr="00E41D49">
              <w:rPr>
                <w:sz w:val="24"/>
                <w:szCs w:val="24"/>
                <w:lang w:val="ro-MD"/>
              </w:rPr>
              <w:t>statele</w:t>
            </w:r>
            <w:r w:rsidR="00D53FF3" w:rsidRPr="00E41D49">
              <w:rPr>
                <w:sz w:val="24"/>
                <w:szCs w:val="24"/>
                <w:lang w:val="ro-MD"/>
              </w:rPr>
              <w:t xml:space="preserve"> </w:t>
            </w:r>
            <w:r w:rsidRPr="00E41D49">
              <w:rPr>
                <w:sz w:val="24"/>
                <w:szCs w:val="24"/>
                <w:lang w:val="ro-MD"/>
              </w:rPr>
              <w:t>membre.</w:t>
            </w:r>
            <w:r w:rsidR="00D53FF3" w:rsidRPr="00E41D49">
              <w:rPr>
                <w:sz w:val="24"/>
                <w:szCs w:val="24"/>
                <w:lang w:val="ro-MD"/>
              </w:rPr>
              <w:t xml:space="preserve"> </w:t>
            </w:r>
            <w:r w:rsidRPr="00E41D49">
              <w:rPr>
                <w:sz w:val="24"/>
                <w:szCs w:val="24"/>
                <w:lang w:val="ro-MD"/>
              </w:rPr>
              <w:t>Adoptat</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Bruxelles,</w:t>
            </w:r>
            <w:r w:rsidR="00D53FF3" w:rsidRPr="00E41D49">
              <w:rPr>
                <w:sz w:val="24"/>
                <w:szCs w:val="24"/>
                <w:lang w:val="ro-MD"/>
              </w:rPr>
              <w:t xml:space="preserve"> </w:t>
            </w:r>
            <w:r w:rsidRPr="00E41D49">
              <w:rPr>
                <w:sz w:val="24"/>
                <w:szCs w:val="24"/>
                <w:lang w:val="ro-MD"/>
              </w:rPr>
              <w:t>16</w:t>
            </w:r>
            <w:r w:rsidR="00D53FF3" w:rsidRPr="00E41D49">
              <w:rPr>
                <w:sz w:val="24"/>
                <w:szCs w:val="24"/>
                <w:lang w:val="ro-MD"/>
              </w:rPr>
              <w:t xml:space="preserve"> </w:t>
            </w:r>
            <w:r w:rsidRPr="00E41D49">
              <w:rPr>
                <w:sz w:val="24"/>
                <w:szCs w:val="24"/>
                <w:lang w:val="ro-MD"/>
              </w:rPr>
              <w:t>aprilie</w:t>
            </w:r>
            <w:r w:rsidR="00D53FF3" w:rsidRPr="00E41D49">
              <w:rPr>
                <w:sz w:val="24"/>
                <w:szCs w:val="24"/>
                <w:lang w:val="ro-MD"/>
              </w:rPr>
              <w:t xml:space="preserve"> </w:t>
            </w:r>
            <w:r w:rsidRPr="00E41D49">
              <w:rPr>
                <w:sz w:val="24"/>
                <w:szCs w:val="24"/>
                <w:lang w:val="ro-MD"/>
              </w:rPr>
              <w:t>2019.</w:t>
            </w:r>
            <w:r w:rsidR="00D53FF3" w:rsidRPr="00E41D49">
              <w:rPr>
                <w:sz w:val="24"/>
                <w:szCs w:val="24"/>
                <w:lang w:val="ro-MD"/>
              </w:rPr>
              <w:t xml:space="preserve"> </w:t>
            </w:r>
            <w:r w:rsidRPr="00E41D49">
              <w:rPr>
                <w:sz w:val="24"/>
                <w:szCs w:val="24"/>
                <w:lang w:val="ro-MD"/>
              </w:rPr>
              <w:t>Pentru</w:t>
            </w:r>
            <w:r w:rsidR="00D53FF3" w:rsidRPr="00E41D49">
              <w:rPr>
                <w:sz w:val="24"/>
                <w:szCs w:val="24"/>
                <w:lang w:val="ro-MD"/>
              </w:rPr>
              <w:t xml:space="preserve"> </w:t>
            </w:r>
            <w:r w:rsidRPr="00E41D49">
              <w:rPr>
                <w:sz w:val="24"/>
                <w:szCs w:val="24"/>
                <w:lang w:val="ro-MD"/>
              </w:rPr>
              <w:t>Comisie</w:t>
            </w:r>
            <w:r w:rsidR="00D53FF3" w:rsidRPr="00E41D49">
              <w:rPr>
                <w:sz w:val="24"/>
                <w:szCs w:val="24"/>
                <w:lang w:val="ro-MD"/>
              </w:rPr>
              <w:t xml:space="preserve"> </w:t>
            </w:r>
            <w:r w:rsidRPr="00E41D49">
              <w:rPr>
                <w:sz w:val="24"/>
                <w:szCs w:val="24"/>
                <w:lang w:val="ro-MD"/>
              </w:rPr>
              <w:t>Președintele</w:t>
            </w:r>
            <w:r w:rsidR="00D53FF3" w:rsidRPr="00E41D49">
              <w:rPr>
                <w:sz w:val="24"/>
                <w:szCs w:val="24"/>
                <w:lang w:val="ro-MD"/>
              </w:rPr>
              <w:t xml:space="preserve"> </w:t>
            </w:r>
            <w:r w:rsidRPr="00E41D49">
              <w:rPr>
                <w:sz w:val="24"/>
                <w:szCs w:val="24"/>
                <w:lang w:val="ro-MD"/>
              </w:rPr>
              <w:t>Jean-Claude</w:t>
            </w:r>
            <w:r w:rsidR="00D53FF3" w:rsidRPr="00E41D49">
              <w:rPr>
                <w:sz w:val="24"/>
                <w:szCs w:val="24"/>
                <w:lang w:val="ro-MD"/>
              </w:rPr>
              <w:t xml:space="preserve"> </w:t>
            </w:r>
            <w:r w:rsidRPr="00E41D49">
              <w:rPr>
                <w:sz w:val="24"/>
                <w:szCs w:val="24"/>
                <w:lang w:val="ro-MD"/>
              </w:rPr>
              <w:t>JUNCKER</w:t>
            </w:r>
          </w:p>
        </w:tc>
        <w:tc>
          <w:tcPr>
            <w:tcW w:w="4252" w:type="dxa"/>
            <w:tcBorders>
              <w:top w:val="single" w:sz="4" w:space="0" w:color="auto"/>
              <w:left w:val="single" w:sz="4" w:space="0" w:color="auto"/>
              <w:bottom w:val="single" w:sz="4" w:space="0" w:color="auto"/>
              <w:right w:val="single" w:sz="4" w:space="0" w:color="auto"/>
            </w:tcBorders>
            <w:vAlign w:val="center"/>
          </w:tcPr>
          <w:p w14:paraId="03BB974E" w14:textId="57D3CB0B" w:rsidR="006E2378" w:rsidRPr="00E41D49" w:rsidRDefault="00A64777" w:rsidP="001A1A93">
            <w:pPr>
              <w:pStyle w:val="Listparagraf"/>
              <w:shd w:val="clear" w:color="auto" w:fill="FFFFFF"/>
              <w:tabs>
                <w:tab w:val="left" w:pos="247"/>
                <w:tab w:val="left" w:pos="1134"/>
              </w:tabs>
              <w:ind w:left="0" w:firstLine="0"/>
              <w:jc w:val="left"/>
              <w:rPr>
                <w:sz w:val="24"/>
                <w:szCs w:val="24"/>
                <w:lang w:val="ro-MD"/>
              </w:rPr>
            </w:pPr>
            <w:r w:rsidRPr="00E41D49">
              <w:rPr>
                <w:sz w:val="24"/>
                <w:szCs w:val="24"/>
                <w:lang w:val="ro-MD"/>
              </w:rPr>
              <w:t>-</w:t>
            </w:r>
          </w:p>
        </w:tc>
        <w:tc>
          <w:tcPr>
            <w:tcW w:w="1984" w:type="dxa"/>
            <w:tcBorders>
              <w:top w:val="single" w:sz="4" w:space="0" w:color="auto"/>
              <w:left w:val="single" w:sz="4" w:space="0" w:color="auto"/>
              <w:bottom w:val="single" w:sz="4" w:space="0" w:color="auto"/>
              <w:right w:val="single" w:sz="4" w:space="0" w:color="auto"/>
            </w:tcBorders>
            <w:vAlign w:val="center"/>
          </w:tcPr>
          <w:p w14:paraId="4EA83AD7" w14:textId="5861CA27" w:rsidR="006E2378" w:rsidRPr="00E41D49" w:rsidRDefault="00A64777"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Prevederi UE neaplicabile.</w:t>
            </w:r>
          </w:p>
        </w:tc>
        <w:tc>
          <w:tcPr>
            <w:tcW w:w="1844" w:type="dxa"/>
            <w:tcBorders>
              <w:top w:val="single" w:sz="4" w:space="0" w:color="auto"/>
              <w:left w:val="single" w:sz="4" w:space="0" w:color="auto"/>
              <w:bottom w:val="single" w:sz="4" w:space="0" w:color="auto"/>
              <w:right w:val="single" w:sz="4" w:space="0" w:color="auto"/>
            </w:tcBorders>
            <w:vAlign w:val="center"/>
          </w:tcPr>
          <w:p w14:paraId="26E63596" w14:textId="77777777" w:rsidR="006E2378" w:rsidRPr="00E41D49" w:rsidRDefault="006E2378"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68A29029" w14:textId="77777777" w:rsidR="006E2378" w:rsidRPr="00E41D49" w:rsidRDefault="006E2378"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3F815879" w14:textId="77777777" w:rsidR="006E2378" w:rsidRPr="00E41D49" w:rsidRDefault="006E2378" w:rsidP="001A1A93">
            <w:pPr>
              <w:pStyle w:val="Frspaiere"/>
              <w:contextualSpacing/>
              <w:rPr>
                <w:rFonts w:ascii="Times New Roman" w:hAnsi="Times New Roman"/>
                <w:sz w:val="24"/>
                <w:szCs w:val="24"/>
                <w:lang w:val="ro-MD"/>
              </w:rPr>
            </w:pPr>
          </w:p>
        </w:tc>
      </w:tr>
    </w:tbl>
    <w:p w14:paraId="46644C8A" w14:textId="3A7939B2" w:rsidR="00DE4380" w:rsidRPr="00E41D49" w:rsidRDefault="00DE4380" w:rsidP="001A1A93">
      <w:pPr>
        <w:pStyle w:val="Frspaiere"/>
        <w:contextualSpacing/>
        <w:jc w:val="both"/>
        <w:rPr>
          <w:rFonts w:ascii="Times New Roman" w:hAnsi="Times New Roman"/>
          <w:sz w:val="24"/>
          <w:szCs w:val="24"/>
          <w:lang w:val="ro-MD"/>
        </w:rPr>
      </w:pPr>
    </w:p>
    <w:p w14:paraId="57A742D8" w14:textId="77777777" w:rsidR="00DE4380" w:rsidRPr="00E41D49" w:rsidRDefault="00DE4380" w:rsidP="001A1A93">
      <w:pPr>
        <w:spacing w:line="276" w:lineRule="auto"/>
        <w:ind w:firstLine="0"/>
        <w:contextualSpacing/>
        <w:jc w:val="left"/>
        <w:rPr>
          <w:sz w:val="24"/>
          <w:szCs w:val="24"/>
          <w:lang w:val="ro-MD" w:eastAsia="ru-RU"/>
        </w:rPr>
      </w:pPr>
      <w:r w:rsidRPr="00E41D49">
        <w:rPr>
          <w:sz w:val="24"/>
          <w:szCs w:val="24"/>
          <w:lang w:val="ro-MD"/>
        </w:rPr>
        <w:br w:type="page"/>
      </w:r>
    </w:p>
    <w:tbl>
      <w:tblPr>
        <w:tblW w:w="530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4838"/>
      </w:tblGrid>
      <w:tr w:rsidR="00DE4380" w:rsidRPr="00E41D49" w14:paraId="196B2951" w14:textId="77777777" w:rsidTr="002D24FA">
        <w:tc>
          <w:tcPr>
            <w:tcW w:w="198" w:type="pct"/>
            <w:tcBorders>
              <w:top w:val="single" w:sz="4" w:space="0" w:color="auto"/>
              <w:left w:val="single" w:sz="4" w:space="0" w:color="auto"/>
              <w:bottom w:val="single" w:sz="4" w:space="0" w:color="auto"/>
              <w:right w:val="single" w:sz="4" w:space="0" w:color="auto"/>
            </w:tcBorders>
            <w:vAlign w:val="center"/>
            <w:hideMark/>
          </w:tcPr>
          <w:p w14:paraId="26083131" w14:textId="77777777" w:rsidR="00DE4380" w:rsidRPr="00E41D49" w:rsidRDefault="00DE4380"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lastRenderedPageBreak/>
              <w:t>1.</w:t>
            </w:r>
          </w:p>
        </w:tc>
        <w:tc>
          <w:tcPr>
            <w:tcW w:w="4802" w:type="pct"/>
            <w:tcBorders>
              <w:top w:val="single" w:sz="4" w:space="0" w:color="auto"/>
              <w:left w:val="single" w:sz="4" w:space="0" w:color="auto"/>
              <w:bottom w:val="single" w:sz="4" w:space="0" w:color="auto"/>
              <w:right w:val="single" w:sz="4" w:space="0" w:color="auto"/>
            </w:tcBorders>
            <w:vAlign w:val="center"/>
            <w:hideMark/>
          </w:tcPr>
          <w:p w14:paraId="2353E790" w14:textId="781101D8" w:rsidR="00DE4380" w:rsidRPr="00E41D49" w:rsidRDefault="00DE4380" w:rsidP="001A1A93">
            <w:pPr>
              <w:pStyle w:val="Frspaiere"/>
              <w:ind w:hanging="17"/>
              <w:contextualSpacing/>
              <w:rPr>
                <w:rFonts w:ascii="Times New Roman" w:hAnsi="Times New Roman"/>
                <w:b/>
                <w:sz w:val="24"/>
                <w:szCs w:val="24"/>
                <w:lang w:val="ro-MD"/>
              </w:rPr>
            </w:pPr>
            <w:r w:rsidRPr="00E41D49">
              <w:rPr>
                <w:rFonts w:ascii="Times New Roman" w:hAnsi="Times New Roman"/>
                <w:b/>
                <w:sz w:val="24"/>
                <w:szCs w:val="24"/>
                <w:lang w:val="ro-MD"/>
              </w:rPr>
              <w:t>Titlul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actului</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Uniunii</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Europene,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inclusiv</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cele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mai</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recente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amendamente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incluse</w:t>
            </w:r>
          </w:p>
          <w:p w14:paraId="64E75315" w14:textId="14E7C79E" w:rsidR="00DE4380" w:rsidRPr="00E41D49" w:rsidRDefault="00582E96" w:rsidP="001A1A93">
            <w:pPr>
              <w:pStyle w:val="NormalWeb"/>
              <w:spacing w:before="0" w:beforeAutospacing="0" w:after="0" w:afterAutospacing="0"/>
              <w:ind w:hanging="17"/>
              <w:contextualSpacing/>
              <w:jc w:val="both"/>
              <w:rPr>
                <w:i/>
                <w:lang w:val="ro-MD"/>
              </w:rPr>
            </w:pPr>
            <w:r w:rsidRPr="00E41D49">
              <w:rPr>
                <w:lang w:val="ro-MD"/>
              </w:rPr>
              <w:t xml:space="preserve">Prezentul Regulament transpune Regulamentul </w:t>
            </w:r>
            <w:r w:rsidRPr="00E41D49">
              <w:rPr>
                <w:bCs/>
                <w:lang w:val="ro-MD"/>
              </w:rPr>
              <w:t>de punere în aplicare (UE) 2019/1014 al Comisiei din 12 iunie 2019 de stabilire a unor norme detaliate privind cerințele minime vizând posturile de inspecție la frontieră, inclusiv centrele de inspecție, precum și formatul, categoriile și abrevierile care trebuie utilizate în lista posturilor de inspecție la frontieră și a punctelor de control</w:t>
            </w:r>
            <w:r w:rsidRPr="00E41D49">
              <w:rPr>
                <w:lang w:val="ro-MD"/>
              </w:rPr>
              <w:t xml:space="preserve">, CELEX: </w:t>
            </w:r>
            <w:r w:rsidRPr="00E41D49">
              <w:rPr>
                <w:shd w:val="clear" w:color="auto" w:fill="FFFFFF"/>
              </w:rPr>
              <w:t>32019R1014</w:t>
            </w:r>
            <w:r w:rsidRPr="00E41D49">
              <w:rPr>
                <w:lang w:val="ro-MD"/>
              </w:rPr>
              <w:t xml:space="preserve">, publicat în Jurnalul Oficial al Uniunii Europene L </w:t>
            </w:r>
            <w:r w:rsidRPr="00E41D49">
              <w:rPr>
                <w:shd w:val="clear" w:color="auto" w:fill="FFFFFF"/>
              </w:rPr>
              <w:t>165/10</w:t>
            </w:r>
            <w:r w:rsidRPr="00E41D49">
              <w:rPr>
                <w:rFonts w:eastAsia="Arial Unicode MS"/>
                <w:shd w:val="clear" w:color="auto" w:fill="FFFFFF"/>
              </w:rPr>
              <w:t xml:space="preserve"> din 21.06.2019</w:t>
            </w:r>
            <w:r w:rsidRPr="00E41D49">
              <w:rPr>
                <w:lang w:val="ro-MD"/>
              </w:rPr>
              <w:t>.</w:t>
            </w:r>
          </w:p>
        </w:tc>
      </w:tr>
      <w:tr w:rsidR="006E2378" w:rsidRPr="00E41D49" w14:paraId="4428F6B0" w14:textId="77777777" w:rsidTr="002D24FA">
        <w:tc>
          <w:tcPr>
            <w:tcW w:w="198" w:type="pct"/>
            <w:tcBorders>
              <w:top w:val="single" w:sz="4" w:space="0" w:color="auto"/>
              <w:left w:val="single" w:sz="4" w:space="0" w:color="auto"/>
              <w:bottom w:val="single" w:sz="4" w:space="0" w:color="auto"/>
              <w:right w:val="single" w:sz="4" w:space="0" w:color="auto"/>
            </w:tcBorders>
            <w:vAlign w:val="center"/>
            <w:hideMark/>
          </w:tcPr>
          <w:p w14:paraId="3F1CD65A" w14:textId="77777777" w:rsidR="006E2378" w:rsidRPr="00E41D49" w:rsidRDefault="006E2378"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2.</w:t>
            </w:r>
          </w:p>
        </w:tc>
        <w:tc>
          <w:tcPr>
            <w:tcW w:w="4802" w:type="pct"/>
            <w:tcBorders>
              <w:top w:val="single" w:sz="4" w:space="0" w:color="auto"/>
              <w:left w:val="single" w:sz="4" w:space="0" w:color="auto"/>
              <w:bottom w:val="single" w:sz="4" w:space="0" w:color="auto"/>
              <w:right w:val="single" w:sz="4" w:space="0" w:color="auto"/>
            </w:tcBorders>
            <w:vAlign w:val="center"/>
            <w:hideMark/>
          </w:tcPr>
          <w:p w14:paraId="15109868" w14:textId="6DED59C4" w:rsidR="006E2378" w:rsidRPr="00E41D49" w:rsidRDefault="006E2378"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Titlul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proiectului</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de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act</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normativ</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național</w:t>
            </w:r>
          </w:p>
          <w:p w14:paraId="5D8EA3A6" w14:textId="2246A09C" w:rsidR="006E2378" w:rsidRPr="00E41D49" w:rsidRDefault="006E2378" w:rsidP="001A1A93">
            <w:pPr>
              <w:pStyle w:val="doc-ti"/>
              <w:shd w:val="clear" w:color="auto" w:fill="FFFFFF"/>
              <w:spacing w:before="0" w:beforeAutospacing="0" w:after="0" w:afterAutospacing="0"/>
              <w:contextualSpacing/>
              <w:jc w:val="both"/>
              <w:rPr>
                <w:bCs/>
                <w:i/>
                <w:lang w:val="ro-MD"/>
              </w:rPr>
            </w:pPr>
            <w:r w:rsidRPr="00E41D49">
              <w:rPr>
                <w:i/>
                <w:lang w:val="ro-MD"/>
              </w:rPr>
              <w:t>Proiectul</w:t>
            </w:r>
            <w:r w:rsidR="00D53FF3" w:rsidRPr="00E41D49">
              <w:rPr>
                <w:rFonts w:eastAsia="Calibri"/>
                <w:i/>
                <w:lang w:val="ro-MD" w:eastAsia="ru-RU"/>
              </w:rPr>
              <w:t xml:space="preserve"> </w:t>
            </w:r>
            <w:r w:rsidRPr="00E41D49">
              <w:rPr>
                <w:rFonts w:eastAsia="Calibri"/>
                <w:i/>
                <w:lang w:val="ro-MD" w:eastAsia="ru-RU"/>
              </w:rPr>
              <w:t>de</w:t>
            </w:r>
            <w:r w:rsidR="00D53FF3" w:rsidRPr="00E41D49">
              <w:rPr>
                <w:rFonts w:eastAsia="Calibri"/>
                <w:i/>
                <w:lang w:val="ro-MD" w:eastAsia="ru-RU"/>
              </w:rPr>
              <w:t xml:space="preserve"> </w:t>
            </w:r>
            <w:r w:rsidRPr="00E41D49">
              <w:rPr>
                <w:rFonts w:eastAsia="Calibri"/>
                <w:i/>
                <w:lang w:val="ro-MD" w:eastAsia="ru-RU"/>
              </w:rPr>
              <w:t>hotărâre</w:t>
            </w:r>
            <w:r w:rsidR="00D53FF3" w:rsidRPr="00E41D49">
              <w:rPr>
                <w:rFonts w:eastAsia="Calibri"/>
                <w:i/>
                <w:lang w:val="ro-MD" w:eastAsia="ru-RU"/>
              </w:rPr>
              <w:t xml:space="preserve"> </w:t>
            </w:r>
            <w:r w:rsidRPr="00E41D49">
              <w:rPr>
                <w:rFonts w:eastAsia="Calibri"/>
                <w:i/>
                <w:lang w:val="ro-MD" w:eastAsia="ru-RU"/>
              </w:rPr>
              <w:t>de</w:t>
            </w:r>
            <w:r w:rsidR="00D53FF3" w:rsidRPr="00E41D49">
              <w:rPr>
                <w:rFonts w:eastAsia="Calibri"/>
                <w:i/>
                <w:lang w:val="ro-MD" w:eastAsia="ru-RU"/>
              </w:rPr>
              <w:t xml:space="preserve"> </w:t>
            </w:r>
            <w:r w:rsidRPr="00E41D49">
              <w:rPr>
                <w:i/>
                <w:lang w:val="ro-MD"/>
              </w:rPr>
              <w:t>Guvern</w:t>
            </w:r>
            <w:r w:rsidR="00D53FF3" w:rsidRPr="00E41D49">
              <w:rPr>
                <w:i/>
                <w:lang w:val="ro-MD"/>
              </w:rPr>
              <w:t xml:space="preserve"> </w:t>
            </w:r>
            <w:r w:rsidRPr="00E41D49">
              <w:rPr>
                <w:i/>
                <w:lang w:val="ro-MD"/>
              </w:rPr>
              <w:t>privind</w:t>
            </w:r>
            <w:r w:rsidR="00D53FF3" w:rsidRPr="00E41D49">
              <w:rPr>
                <w:i/>
                <w:lang w:val="ro-MD"/>
              </w:rPr>
              <w:t xml:space="preserve"> </w:t>
            </w:r>
            <w:r w:rsidRPr="00E41D49">
              <w:rPr>
                <w:i/>
                <w:lang w:val="ro-MD"/>
              </w:rPr>
              <w:t>stabilirea</w:t>
            </w:r>
            <w:r w:rsidR="00D53FF3" w:rsidRPr="00E41D49">
              <w:rPr>
                <w:i/>
                <w:lang w:val="ro-MD"/>
              </w:rPr>
              <w:t xml:space="preserve"> </w:t>
            </w:r>
            <w:r w:rsidRPr="00E41D49">
              <w:rPr>
                <w:i/>
                <w:lang w:val="ro-MD"/>
              </w:rPr>
              <w:t>unor</w:t>
            </w:r>
            <w:r w:rsidR="00D53FF3" w:rsidRPr="00E41D49">
              <w:rPr>
                <w:i/>
                <w:lang w:val="ro-MD"/>
              </w:rPr>
              <w:t xml:space="preserve"> </w:t>
            </w:r>
            <w:r w:rsidRPr="00E41D49">
              <w:rPr>
                <w:i/>
                <w:lang w:val="ro-MD"/>
              </w:rPr>
              <w:t>norme</w:t>
            </w:r>
            <w:r w:rsidR="00D53FF3" w:rsidRPr="00E41D49">
              <w:rPr>
                <w:i/>
                <w:lang w:val="ro-MD"/>
              </w:rPr>
              <w:t xml:space="preserve"> </w:t>
            </w:r>
            <w:r w:rsidRPr="00E41D49">
              <w:rPr>
                <w:i/>
                <w:lang w:val="ro-MD"/>
              </w:rPr>
              <w:t>detaliate</w:t>
            </w:r>
            <w:r w:rsidR="00D53FF3" w:rsidRPr="00E41D49">
              <w:rPr>
                <w:i/>
                <w:lang w:val="ro-MD"/>
              </w:rPr>
              <w:t xml:space="preserve"> </w:t>
            </w:r>
            <w:r w:rsidRPr="00E41D49">
              <w:rPr>
                <w:i/>
                <w:lang w:val="ro-MD"/>
              </w:rPr>
              <w:t>referitoare</w:t>
            </w:r>
            <w:r w:rsidR="00D53FF3" w:rsidRPr="00E41D49">
              <w:rPr>
                <w:i/>
                <w:lang w:val="ro-MD"/>
              </w:rPr>
              <w:t xml:space="preserve"> </w:t>
            </w:r>
            <w:r w:rsidRPr="00E41D49">
              <w:rPr>
                <w:i/>
                <w:lang w:val="ro-MD"/>
              </w:rPr>
              <w:t>la</w:t>
            </w:r>
            <w:r w:rsidR="00D53FF3" w:rsidRPr="00E41D49">
              <w:rPr>
                <w:i/>
                <w:lang w:val="ro-MD"/>
              </w:rPr>
              <w:t xml:space="preserve"> </w:t>
            </w:r>
            <w:r w:rsidRPr="00E41D49">
              <w:rPr>
                <w:i/>
                <w:lang w:val="ro-MD"/>
              </w:rPr>
              <w:t>cerințele</w:t>
            </w:r>
            <w:r w:rsidR="00D53FF3" w:rsidRPr="00E41D49">
              <w:rPr>
                <w:i/>
                <w:lang w:val="ro-MD"/>
              </w:rPr>
              <w:t xml:space="preserve"> </w:t>
            </w:r>
            <w:r w:rsidRPr="00E41D49">
              <w:rPr>
                <w:i/>
                <w:lang w:val="ro-MD"/>
              </w:rPr>
              <w:t>minime</w:t>
            </w:r>
            <w:r w:rsidR="00D53FF3" w:rsidRPr="00E41D49">
              <w:rPr>
                <w:i/>
                <w:lang w:val="ro-MD"/>
              </w:rPr>
              <w:t xml:space="preserve"> </w:t>
            </w:r>
            <w:r w:rsidRPr="00E41D49">
              <w:rPr>
                <w:i/>
                <w:lang w:val="ro-MD"/>
              </w:rPr>
              <w:t>vizând</w:t>
            </w:r>
            <w:r w:rsidR="00D53FF3" w:rsidRPr="00E41D49">
              <w:rPr>
                <w:i/>
                <w:lang w:val="ro-MD"/>
              </w:rPr>
              <w:t xml:space="preserve"> </w:t>
            </w:r>
            <w:r w:rsidRPr="00E41D49">
              <w:rPr>
                <w:i/>
                <w:lang w:val="ro-MD"/>
              </w:rPr>
              <w:t>punctele</w:t>
            </w:r>
            <w:r w:rsidR="00D53FF3" w:rsidRPr="00E41D49">
              <w:rPr>
                <w:i/>
                <w:lang w:val="ro-MD"/>
              </w:rPr>
              <w:t xml:space="preserve"> </w:t>
            </w:r>
            <w:r w:rsidRPr="00E41D49">
              <w:rPr>
                <w:i/>
                <w:lang w:val="ro-MD"/>
              </w:rPr>
              <w:t>de</w:t>
            </w:r>
            <w:r w:rsidR="00D53FF3" w:rsidRPr="00E41D49">
              <w:rPr>
                <w:i/>
                <w:lang w:val="ro-MD"/>
              </w:rPr>
              <w:t xml:space="preserve"> </w:t>
            </w:r>
            <w:r w:rsidRPr="00E41D49">
              <w:rPr>
                <w:i/>
                <w:lang w:val="ro-MD"/>
              </w:rPr>
              <w:t>control</w:t>
            </w:r>
            <w:r w:rsidR="00D53FF3" w:rsidRPr="00E41D49">
              <w:rPr>
                <w:i/>
                <w:lang w:val="ro-MD"/>
              </w:rPr>
              <w:t xml:space="preserve"> </w:t>
            </w:r>
            <w:r w:rsidRPr="00E41D49">
              <w:rPr>
                <w:i/>
                <w:lang w:val="ro-MD"/>
              </w:rPr>
              <w:t>și</w:t>
            </w:r>
            <w:r w:rsidR="00D53FF3" w:rsidRPr="00E41D49">
              <w:rPr>
                <w:i/>
                <w:lang w:val="ro-MD"/>
              </w:rPr>
              <w:t xml:space="preserve"> </w:t>
            </w:r>
            <w:r w:rsidRPr="00E41D49">
              <w:rPr>
                <w:i/>
                <w:lang w:val="ro-MD"/>
              </w:rPr>
              <w:t>posturile</w:t>
            </w:r>
            <w:r w:rsidR="00D53FF3" w:rsidRPr="00E41D49">
              <w:rPr>
                <w:i/>
                <w:lang w:val="ro-MD"/>
              </w:rPr>
              <w:t xml:space="preserve"> </w:t>
            </w:r>
            <w:r w:rsidRPr="00E41D49">
              <w:rPr>
                <w:i/>
                <w:lang w:val="ro-MD"/>
              </w:rPr>
              <w:t>de</w:t>
            </w:r>
            <w:r w:rsidR="00D53FF3" w:rsidRPr="00E41D49">
              <w:rPr>
                <w:i/>
                <w:lang w:val="ro-MD"/>
              </w:rPr>
              <w:t xml:space="preserve"> </w:t>
            </w:r>
            <w:r w:rsidR="00477C4A" w:rsidRPr="00E41D49">
              <w:rPr>
                <w:i/>
                <w:lang w:val="ro-MD"/>
              </w:rPr>
              <w:t>control</w:t>
            </w:r>
            <w:r w:rsidR="00D53FF3" w:rsidRPr="00E41D49">
              <w:rPr>
                <w:i/>
                <w:lang w:val="ro-MD"/>
              </w:rPr>
              <w:t xml:space="preserve"> </w:t>
            </w:r>
            <w:r w:rsidRPr="00E41D49">
              <w:rPr>
                <w:i/>
                <w:lang w:val="ro-MD"/>
              </w:rPr>
              <w:t>la</w:t>
            </w:r>
            <w:r w:rsidR="00D53FF3" w:rsidRPr="00E41D49">
              <w:rPr>
                <w:i/>
                <w:lang w:val="ro-MD"/>
              </w:rPr>
              <w:t xml:space="preserve"> </w:t>
            </w:r>
            <w:r w:rsidRPr="00E41D49">
              <w:rPr>
                <w:i/>
                <w:lang w:val="ro-MD"/>
              </w:rPr>
              <w:t>frontieră</w:t>
            </w:r>
          </w:p>
        </w:tc>
      </w:tr>
      <w:tr w:rsidR="006E2378" w:rsidRPr="00E41D49" w14:paraId="58683214" w14:textId="77777777" w:rsidTr="002D24FA">
        <w:tc>
          <w:tcPr>
            <w:tcW w:w="198" w:type="pct"/>
            <w:tcBorders>
              <w:top w:val="single" w:sz="4" w:space="0" w:color="auto"/>
              <w:left w:val="single" w:sz="4" w:space="0" w:color="auto"/>
              <w:bottom w:val="single" w:sz="4" w:space="0" w:color="auto"/>
              <w:right w:val="single" w:sz="4" w:space="0" w:color="auto"/>
            </w:tcBorders>
            <w:vAlign w:val="center"/>
            <w:hideMark/>
          </w:tcPr>
          <w:p w14:paraId="728CA08A" w14:textId="77777777" w:rsidR="006E2378" w:rsidRPr="00E41D49" w:rsidRDefault="006E2378"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3.</w:t>
            </w:r>
          </w:p>
        </w:tc>
        <w:tc>
          <w:tcPr>
            <w:tcW w:w="4802" w:type="pct"/>
            <w:tcBorders>
              <w:top w:val="single" w:sz="4" w:space="0" w:color="auto"/>
              <w:left w:val="single" w:sz="4" w:space="0" w:color="auto"/>
              <w:bottom w:val="single" w:sz="4" w:space="0" w:color="auto"/>
              <w:right w:val="single" w:sz="4" w:space="0" w:color="auto"/>
            </w:tcBorders>
            <w:vAlign w:val="center"/>
            <w:hideMark/>
          </w:tcPr>
          <w:p w14:paraId="5A9C6EC5" w14:textId="332725D7" w:rsidR="006E2378" w:rsidRPr="00E41D49" w:rsidRDefault="006E2378" w:rsidP="001A1A93">
            <w:pPr>
              <w:pStyle w:val="Frspaiere"/>
              <w:contextualSpacing/>
              <w:rPr>
                <w:rFonts w:ascii="Times New Roman" w:hAnsi="Times New Roman"/>
                <w:b/>
                <w:sz w:val="24"/>
                <w:szCs w:val="24"/>
                <w:lang w:val="ro-MD"/>
              </w:rPr>
            </w:pPr>
            <w:r w:rsidRPr="00E41D49">
              <w:rPr>
                <w:rFonts w:ascii="Times New Roman" w:hAnsi="Times New Roman"/>
                <w:b/>
                <w:sz w:val="24"/>
                <w:szCs w:val="24"/>
                <w:lang w:val="ro-MD"/>
              </w:rPr>
              <w:t>Gradul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general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de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compatibilitate</w:t>
            </w:r>
          </w:p>
          <w:p w14:paraId="18ED0868" w14:textId="3E52510F" w:rsidR="006E2378" w:rsidRPr="00E41D49" w:rsidRDefault="006E2378" w:rsidP="001A1A93">
            <w:pPr>
              <w:pStyle w:val="Frspaiere"/>
              <w:contextualSpacing/>
              <w:rPr>
                <w:rFonts w:ascii="Times New Roman" w:hAnsi="Times New Roman"/>
                <w:i/>
                <w:sz w:val="24"/>
                <w:szCs w:val="24"/>
                <w:lang w:val="ro-MD"/>
              </w:rPr>
            </w:pPr>
            <w:r w:rsidRPr="00E41D49">
              <w:rPr>
                <w:rFonts w:ascii="Times New Roman" w:hAnsi="Times New Roman"/>
                <w:i/>
                <w:sz w:val="24"/>
                <w:szCs w:val="24"/>
                <w:lang w:val="ro-MD"/>
              </w:rPr>
              <w:t>Compatibil</w:t>
            </w:r>
          </w:p>
        </w:tc>
      </w:tr>
    </w:tbl>
    <w:p w14:paraId="3056213A" w14:textId="77777777" w:rsidR="00DE4380" w:rsidRPr="00E41D49" w:rsidRDefault="00DE4380" w:rsidP="001A1A93">
      <w:pPr>
        <w:pStyle w:val="Frspaiere"/>
        <w:contextualSpacing/>
        <w:jc w:val="both"/>
        <w:rPr>
          <w:rFonts w:ascii="Times New Roman" w:hAnsi="Times New Roman"/>
          <w:sz w:val="24"/>
          <w:szCs w:val="24"/>
          <w:lang w:val="ro-MD"/>
        </w:rPr>
      </w:pPr>
    </w:p>
    <w:tbl>
      <w:tblPr>
        <w:tblStyle w:val="Tabelgril"/>
        <w:tblW w:w="15480" w:type="dxa"/>
        <w:tblInd w:w="-601" w:type="dxa"/>
        <w:tblLayout w:type="fixed"/>
        <w:tblLook w:val="04A0" w:firstRow="1" w:lastRow="0" w:firstColumn="1" w:lastColumn="0" w:noHBand="0" w:noVBand="1"/>
      </w:tblPr>
      <w:tblGrid>
        <w:gridCol w:w="4424"/>
        <w:gridCol w:w="4252"/>
        <w:gridCol w:w="1984"/>
        <w:gridCol w:w="1844"/>
        <w:gridCol w:w="1560"/>
        <w:gridCol w:w="1416"/>
      </w:tblGrid>
      <w:tr w:rsidR="00DE4380" w:rsidRPr="00E41D49" w14:paraId="51043E71"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hideMark/>
          </w:tcPr>
          <w:p w14:paraId="7345807D" w14:textId="3E6200AB"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Actul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Uniunii</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Europene</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C5F341F" w14:textId="29DBE324"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Proiectul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de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act</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normativ</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național</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B5F54B6" w14:textId="029D0928"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Gradul</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de</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compatibilitate</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341C6F3" w14:textId="77777777"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Diferențele</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D7A236E" w14:textId="77777777"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Observațiile</w:t>
            </w:r>
          </w:p>
        </w:tc>
        <w:tc>
          <w:tcPr>
            <w:tcW w:w="1416" w:type="dxa"/>
            <w:tcBorders>
              <w:top w:val="single" w:sz="4" w:space="0" w:color="auto"/>
              <w:left w:val="single" w:sz="4" w:space="0" w:color="auto"/>
              <w:bottom w:val="single" w:sz="4" w:space="0" w:color="auto"/>
              <w:right w:val="single" w:sz="4" w:space="0" w:color="auto"/>
            </w:tcBorders>
            <w:vAlign w:val="center"/>
            <w:hideMark/>
          </w:tcPr>
          <w:p w14:paraId="31AE13EB" w14:textId="77777777"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Autoritatea/</w:t>
            </w:r>
          </w:p>
          <w:p w14:paraId="7E3EF9DB" w14:textId="6BD5D228"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persoana</w:t>
            </w:r>
            <w:r w:rsidR="00D53FF3" w:rsidRPr="00E41D49">
              <w:rPr>
                <w:rFonts w:ascii="Times New Roman" w:hAnsi="Times New Roman"/>
                <w:b/>
                <w:sz w:val="24"/>
                <w:szCs w:val="24"/>
                <w:lang w:val="ro-MD"/>
              </w:rPr>
              <w:t xml:space="preserve"> </w:t>
            </w:r>
            <w:r w:rsidRPr="00E41D49">
              <w:rPr>
                <w:rFonts w:ascii="Times New Roman" w:hAnsi="Times New Roman"/>
                <w:b/>
                <w:sz w:val="24"/>
                <w:szCs w:val="24"/>
                <w:lang w:val="ro-MD"/>
              </w:rPr>
              <w:t>responsabilă</w:t>
            </w:r>
          </w:p>
        </w:tc>
      </w:tr>
      <w:tr w:rsidR="00DE4380" w:rsidRPr="00E41D49" w14:paraId="61D42DF0"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hideMark/>
          </w:tcPr>
          <w:p w14:paraId="2ADC66DE" w14:textId="77777777"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4</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463291D" w14:textId="77777777"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B2D2EE7" w14:textId="77777777"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6</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F6D26F1" w14:textId="77777777"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97BA8EB" w14:textId="77777777"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8</w:t>
            </w:r>
          </w:p>
        </w:tc>
        <w:tc>
          <w:tcPr>
            <w:tcW w:w="1416" w:type="dxa"/>
            <w:tcBorders>
              <w:top w:val="single" w:sz="4" w:space="0" w:color="auto"/>
              <w:left w:val="single" w:sz="4" w:space="0" w:color="auto"/>
              <w:bottom w:val="single" w:sz="4" w:space="0" w:color="auto"/>
              <w:right w:val="single" w:sz="4" w:space="0" w:color="auto"/>
            </w:tcBorders>
            <w:vAlign w:val="center"/>
            <w:hideMark/>
          </w:tcPr>
          <w:p w14:paraId="580C1025" w14:textId="77777777" w:rsidR="00DE4380" w:rsidRPr="00E41D49" w:rsidRDefault="00DE4380" w:rsidP="001A1A93">
            <w:pPr>
              <w:pStyle w:val="Frspaiere"/>
              <w:contextualSpacing/>
              <w:jc w:val="center"/>
              <w:rPr>
                <w:rFonts w:ascii="Times New Roman" w:hAnsi="Times New Roman"/>
                <w:b/>
                <w:sz w:val="24"/>
                <w:szCs w:val="24"/>
                <w:lang w:val="ro-MD"/>
              </w:rPr>
            </w:pPr>
            <w:r w:rsidRPr="00E41D49">
              <w:rPr>
                <w:rFonts w:ascii="Times New Roman" w:hAnsi="Times New Roman"/>
                <w:b/>
                <w:sz w:val="24"/>
                <w:szCs w:val="24"/>
                <w:lang w:val="ro-MD"/>
              </w:rPr>
              <w:t>9</w:t>
            </w:r>
          </w:p>
        </w:tc>
      </w:tr>
      <w:tr w:rsidR="00DE4380" w:rsidRPr="00E41D49" w14:paraId="79E3EE25"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23F32981" w14:textId="7539A24A" w:rsidR="00DE4380" w:rsidRPr="00E41D49" w:rsidRDefault="00DE4380" w:rsidP="001A1A93">
            <w:pPr>
              <w:shd w:val="clear" w:color="auto" w:fill="FFFFFF"/>
              <w:ind w:firstLine="0"/>
              <w:contextualSpacing/>
              <w:jc w:val="left"/>
              <w:rPr>
                <w:i/>
                <w:iCs/>
                <w:sz w:val="24"/>
                <w:szCs w:val="24"/>
                <w:lang w:val="ro-MD"/>
              </w:rPr>
            </w:pPr>
            <w:r w:rsidRPr="00E41D49">
              <w:rPr>
                <w:i/>
                <w:iCs/>
                <w:sz w:val="24"/>
                <w:szCs w:val="24"/>
                <w:lang w:val="ro-MD"/>
              </w:rPr>
              <w:t>Articolul</w:t>
            </w:r>
            <w:r w:rsidR="00D53FF3" w:rsidRPr="00E41D49">
              <w:rPr>
                <w:i/>
                <w:iCs/>
                <w:sz w:val="24"/>
                <w:szCs w:val="24"/>
                <w:lang w:val="ro-MD"/>
              </w:rPr>
              <w:t xml:space="preserve"> </w:t>
            </w:r>
            <w:r w:rsidRPr="00E41D49">
              <w:rPr>
                <w:i/>
                <w:iCs/>
                <w:sz w:val="24"/>
                <w:szCs w:val="24"/>
                <w:lang w:val="ro-MD"/>
              </w:rPr>
              <w:t>1</w:t>
            </w:r>
          </w:p>
          <w:p w14:paraId="428C011F" w14:textId="77777777" w:rsidR="00DE4380" w:rsidRPr="00E41D49" w:rsidRDefault="00DE4380" w:rsidP="001A1A93">
            <w:pPr>
              <w:shd w:val="clear" w:color="auto" w:fill="FFFFFF"/>
              <w:ind w:firstLine="0"/>
              <w:contextualSpacing/>
              <w:jc w:val="left"/>
              <w:rPr>
                <w:b/>
                <w:bCs/>
                <w:sz w:val="24"/>
                <w:szCs w:val="24"/>
                <w:lang w:val="ro-MD"/>
              </w:rPr>
            </w:pPr>
            <w:r w:rsidRPr="00E41D49">
              <w:rPr>
                <w:b/>
                <w:bCs/>
                <w:sz w:val="24"/>
                <w:szCs w:val="24"/>
                <w:lang w:val="ro-MD"/>
              </w:rPr>
              <w:t>Obiect</w:t>
            </w:r>
          </w:p>
          <w:p w14:paraId="1013D223" w14:textId="30EC8CFE"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t>(1)</w:t>
            </w:r>
            <w:r w:rsidR="00D53FF3" w:rsidRPr="00E41D49">
              <w:rPr>
                <w:sz w:val="24"/>
                <w:szCs w:val="24"/>
                <w:lang w:val="ro-MD"/>
              </w:rPr>
              <w:t xml:space="preserve"> </w:t>
            </w:r>
            <w:r w:rsidRPr="00E41D49">
              <w:rPr>
                <w:sz w:val="24"/>
                <w:szCs w:val="24"/>
                <w:lang w:val="ro-MD"/>
              </w:rPr>
              <w:t>Prezentul</w:t>
            </w:r>
            <w:r w:rsidR="00D53FF3" w:rsidRPr="00E41D49">
              <w:rPr>
                <w:sz w:val="24"/>
                <w:szCs w:val="24"/>
                <w:lang w:val="ro-MD"/>
              </w:rPr>
              <w:t xml:space="preserve"> </w:t>
            </w:r>
            <w:r w:rsidRPr="00E41D49">
              <w:rPr>
                <w:sz w:val="24"/>
                <w:szCs w:val="24"/>
                <w:lang w:val="ro-MD"/>
              </w:rPr>
              <w:t>regulament</w:t>
            </w:r>
            <w:r w:rsidR="00D53FF3" w:rsidRPr="00E41D49">
              <w:rPr>
                <w:sz w:val="24"/>
                <w:szCs w:val="24"/>
                <w:lang w:val="ro-MD"/>
              </w:rPr>
              <w:t xml:space="preserve"> </w:t>
            </w:r>
            <w:r w:rsidRPr="00E41D49">
              <w:rPr>
                <w:sz w:val="24"/>
                <w:szCs w:val="24"/>
                <w:lang w:val="ro-MD"/>
              </w:rPr>
              <w:t>stabilește</w:t>
            </w:r>
            <w:r w:rsidR="00D53FF3" w:rsidRPr="00E41D49">
              <w:rPr>
                <w:sz w:val="24"/>
                <w:szCs w:val="24"/>
                <w:lang w:val="ro-MD"/>
              </w:rPr>
              <w:t xml:space="preserve"> </w:t>
            </w:r>
            <w:r w:rsidRPr="00E41D49">
              <w:rPr>
                <w:sz w:val="24"/>
                <w:szCs w:val="24"/>
                <w:lang w:val="ro-MD"/>
              </w:rPr>
              <w:t>normele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punere</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aplicare</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Regulamentului</w:t>
            </w:r>
            <w:r w:rsidR="00D53FF3" w:rsidRPr="00E41D49">
              <w:rPr>
                <w:sz w:val="24"/>
                <w:szCs w:val="24"/>
                <w:lang w:val="ro-MD"/>
              </w:rPr>
              <w:t xml:space="preserve"> </w:t>
            </w:r>
            <w:r w:rsidRPr="00E41D49">
              <w:rPr>
                <w:sz w:val="24"/>
                <w:szCs w:val="24"/>
                <w:lang w:val="ro-MD"/>
              </w:rPr>
              <w:t>(UE)</w:t>
            </w:r>
            <w:r w:rsidR="00D53FF3" w:rsidRPr="00E41D49">
              <w:rPr>
                <w:sz w:val="24"/>
                <w:szCs w:val="24"/>
                <w:lang w:val="ro-MD"/>
              </w:rPr>
              <w:t xml:space="preserve"> </w:t>
            </w:r>
            <w:r w:rsidRPr="00E41D49">
              <w:rPr>
                <w:sz w:val="24"/>
                <w:szCs w:val="24"/>
                <w:lang w:val="ro-MD"/>
              </w:rPr>
              <w:t>2017/625</w:t>
            </w:r>
            <w:r w:rsidR="00D53FF3" w:rsidRPr="00E41D49">
              <w:rPr>
                <w:sz w:val="24"/>
                <w:szCs w:val="24"/>
                <w:lang w:val="ro-MD"/>
              </w:rPr>
              <w:t xml:space="preserve"> </w:t>
            </w:r>
            <w:r w:rsidRPr="00E41D49">
              <w:rPr>
                <w:sz w:val="24"/>
                <w:szCs w:val="24"/>
                <w:lang w:val="ro-MD"/>
              </w:rPr>
              <w:t>privind:</w:t>
            </w:r>
          </w:p>
          <w:p w14:paraId="63715451" w14:textId="21C15CBF"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t>(a)</w:t>
            </w:r>
            <w:r w:rsidR="00D53FF3" w:rsidRPr="00E41D49">
              <w:rPr>
                <w:sz w:val="24"/>
                <w:szCs w:val="24"/>
                <w:lang w:val="ro-MD"/>
              </w:rPr>
              <w:t xml:space="preserve"> </w:t>
            </w:r>
            <w:r w:rsidRPr="00E41D49">
              <w:rPr>
                <w:sz w:val="24"/>
                <w:szCs w:val="24"/>
                <w:lang w:val="ro-MD"/>
              </w:rPr>
              <w:t>normele</w:t>
            </w:r>
            <w:r w:rsidR="00D53FF3" w:rsidRPr="00E41D49">
              <w:rPr>
                <w:sz w:val="24"/>
                <w:szCs w:val="24"/>
                <w:lang w:val="ro-MD"/>
              </w:rPr>
              <w:t xml:space="preserve"> </w:t>
            </w:r>
            <w:r w:rsidRPr="00E41D49">
              <w:rPr>
                <w:sz w:val="24"/>
                <w:szCs w:val="24"/>
                <w:lang w:val="ro-MD"/>
              </w:rPr>
              <w:t>detaliate</w:t>
            </w:r>
            <w:r w:rsidR="00D53FF3" w:rsidRPr="00E41D49">
              <w:rPr>
                <w:sz w:val="24"/>
                <w:szCs w:val="24"/>
                <w:lang w:val="ro-MD"/>
              </w:rPr>
              <w:t xml:space="preserve"> </w:t>
            </w:r>
            <w:r w:rsidRPr="00E41D49">
              <w:rPr>
                <w:sz w:val="24"/>
                <w:szCs w:val="24"/>
                <w:lang w:val="ro-MD"/>
              </w:rPr>
              <w:t>comune</w:t>
            </w:r>
            <w:r w:rsidR="00D53FF3" w:rsidRPr="00E41D49">
              <w:rPr>
                <w:sz w:val="24"/>
                <w:szCs w:val="24"/>
                <w:lang w:val="ro-MD"/>
              </w:rPr>
              <w:t xml:space="preserve"> </w:t>
            </w:r>
            <w:r w:rsidRPr="00E41D49">
              <w:rPr>
                <w:sz w:val="24"/>
                <w:szCs w:val="24"/>
                <w:lang w:val="ro-MD"/>
              </w:rPr>
              <w:t>privind</w:t>
            </w:r>
            <w:r w:rsidR="00D53FF3" w:rsidRPr="00E41D49">
              <w:rPr>
                <w:sz w:val="24"/>
                <w:szCs w:val="24"/>
                <w:lang w:val="ro-MD"/>
              </w:rPr>
              <w:t xml:space="preserve"> </w:t>
            </w:r>
            <w:r w:rsidRPr="00E41D49">
              <w:rPr>
                <w:sz w:val="24"/>
                <w:szCs w:val="24"/>
                <w:lang w:val="ro-MD"/>
              </w:rPr>
              <w:t>cerințele</w:t>
            </w:r>
            <w:r w:rsidR="00D53FF3" w:rsidRPr="00E41D49">
              <w:rPr>
                <w:sz w:val="24"/>
                <w:szCs w:val="24"/>
                <w:lang w:val="ro-MD"/>
              </w:rPr>
              <w:t xml:space="preserve"> </w:t>
            </w:r>
            <w:r w:rsidRPr="00E41D49">
              <w:rPr>
                <w:sz w:val="24"/>
                <w:szCs w:val="24"/>
                <w:lang w:val="ro-MD"/>
              </w:rPr>
              <w:t>minime</w:t>
            </w:r>
            <w:r w:rsidR="00D53FF3" w:rsidRPr="00E41D49">
              <w:rPr>
                <w:sz w:val="24"/>
                <w:szCs w:val="24"/>
                <w:lang w:val="ro-MD"/>
              </w:rPr>
              <w:t xml:space="preserve"> </w:t>
            </w:r>
            <w:r w:rsidRPr="00E41D49">
              <w:rPr>
                <w:sz w:val="24"/>
                <w:szCs w:val="24"/>
                <w:lang w:val="ro-MD"/>
              </w:rPr>
              <w:t>referitoare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infrastructura,</w:t>
            </w:r>
            <w:r w:rsidR="00D53FF3" w:rsidRPr="00E41D49">
              <w:rPr>
                <w:sz w:val="24"/>
                <w:szCs w:val="24"/>
                <w:lang w:val="ro-MD"/>
              </w:rPr>
              <w:t xml:space="preserve"> </w:t>
            </w:r>
            <w:r w:rsidRPr="00E41D49">
              <w:rPr>
                <w:sz w:val="24"/>
                <w:szCs w:val="24"/>
                <w:lang w:val="ro-MD"/>
              </w:rPr>
              <w:t>echipamentele</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documentația</w:t>
            </w:r>
            <w:r w:rsidR="00D53FF3" w:rsidRPr="00E41D49">
              <w:rPr>
                <w:sz w:val="24"/>
                <w:szCs w:val="24"/>
                <w:lang w:val="ro-MD"/>
              </w:rPr>
              <w:t xml:space="preserve"> </w:t>
            </w:r>
            <w:r w:rsidRPr="00E41D49">
              <w:rPr>
                <w:sz w:val="24"/>
                <w:szCs w:val="24"/>
                <w:lang w:val="ro-MD"/>
              </w:rPr>
              <w:t>posturilor</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ale</w:t>
            </w:r>
            <w:r w:rsidR="00D53FF3" w:rsidRPr="00E41D49">
              <w:rPr>
                <w:sz w:val="24"/>
                <w:szCs w:val="24"/>
                <w:lang w:val="ro-MD"/>
              </w:rPr>
              <w:t xml:space="preserve"> </w:t>
            </w:r>
            <w:r w:rsidRPr="00E41D49">
              <w:rPr>
                <w:sz w:val="24"/>
                <w:szCs w:val="24"/>
                <w:lang w:val="ro-MD"/>
              </w:rPr>
              <w:t>punctelor</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control,</w:t>
            </w:r>
            <w:r w:rsidR="00D53FF3" w:rsidRPr="00E41D49">
              <w:rPr>
                <w:sz w:val="24"/>
                <w:szCs w:val="24"/>
                <w:lang w:val="ro-MD"/>
              </w:rPr>
              <w:t xml:space="preserve"> </w:t>
            </w:r>
            <w:r w:rsidRPr="00E41D49">
              <w:rPr>
                <w:sz w:val="24"/>
                <w:szCs w:val="24"/>
                <w:lang w:val="ro-MD"/>
              </w:rPr>
              <w:t>altele</w:t>
            </w:r>
            <w:r w:rsidR="00D53FF3" w:rsidRPr="00E41D49">
              <w:rPr>
                <w:sz w:val="24"/>
                <w:szCs w:val="24"/>
                <w:lang w:val="ro-MD"/>
              </w:rPr>
              <w:t xml:space="preserve"> </w:t>
            </w:r>
            <w:r w:rsidRPr="00E41D49">
              <w:rPr>
                <w:sz w:val="24"/>
                <w:szCs w:val="24"/>
                <w:lang w:val="ro-MD"/>
              </w:rPr>
              <w:t>decât</w:t>
            </w:r>
            <w:r w:rsidR="00D53FF3" w:rsidRPr="00E41D49">
              <w:rPr>
                <w:sz w:val="24"/>
                <w:szCs w:val="24"/>
                <w:lang w:val="ro-MD"/>
              </w:rPr>
              <w:t xml:space="preserve"> </w:t>
            </w:r>
            <w:r w:rsidRPr="00E41D49">
              <w:rPr>
                <w:sz w:val="24"/>
                <w:szCs w:val="24"/>
                <w:lang w:val="ro-MD"/>
              </w:rPr>
              <w:t>posturile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p>
          <w:p w14:paraId="0DBC8BD5" w14:textId="5BEEBCE0"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lastRenderedPageBreak/>
              <w:t>(b)</w:t>
            </w:r>
            <w:r w:rsidR="00D53FF3" w:rsidRPr="00E41D49">
              <w:rPr>
                <w:sz w:val="24"/>
                <w:szCs w:val="24"/>
                <w:lang w:val="ro-MD"/>
              </w:rPr>
              <w:t xml:space="preserve"> </w:t>
            </w:r>
            <w:r w:rsidRPr="00E41D49">
              <w:rPr>
                <w:sz w:val="24"/>
                <w:szCs w:val="24"/>
                <w:lang w:val="ro-MD"/>
              </w:rPr>
              <w:t>normele</w:t>
            </w:r>
            <w:r w:rsidR="00D53FF3" w:rsidRPr="00E41D49">
              <w:rPr>
                <w:sz w:val="24"/>
                <w:szCs w:val="24"/>
                <w:lang w:val="ro-MD"/>
              </w:rPr>
              <w:t xml:space="preserve"> </w:t>
            </w:r>
            <w:r w:rsidRPr="00E41D49">
              <w:rPr>
                <w:sz w:val="24"/>
                <w:szCs w:val="24"/>
                <w:lang w:val="ro-MD"/>
              </w:rPr>
              <w:t>detaliate</w:t>
            </w:r>
            <w:r w:rsidR="00D53FF3" w:rsidRPr="00E41D49">
              <w:rPr>
                <w:sz w:val="24"/>
                <w:szCs w:val="24"/>
                <w:lang w:val="ro-MD"/>
              </w:rPr>
              <w:t xml:space="preserve"> </w:t>
            </w:r>
            <w:r w:rsidRPr="00E41D49">
              <w:rPr>
                <w:sz w:val="24"/>
                <w:szCs w:val="24"/>
                <w:lang w:val="ro-MD"/>
              </w:rPr>
              <w:t>specifice</w:t>
            </w:r>
            <w:r w:rsidR="00D53FF3" w:rsidRPr="00E41D49">
              <w:rPr>
                <w:sz w:val="24"/>
                <w:szCs w:val="24"/>
                <w:lang w:val="ro-MD"/>
              </w:rPr>
              <w:t xml:space="preserve"> </w:t>
            </w:r>
            <w:r w:rsidRPr="00E41D49">
              <w:rPr>
                <w:sz w:val="24"/>
                <w:szCs w:val="24"/>
                <w:lang w:val="ro-MD"/>
              </w:rPr>
              <w:t>privind</w:t>
            </w:r>
            <w:r w:rsidR="00D53FF3" w:rsidRPr="00E41D49">
              <w:rPr>
                <w:sz w:val="24"/>
                <w:szCs w:val="24"/>
                <w:lang w:val="ro-MD"/>
              </w:rPr>
              <w:t xml:space="preserve"> </w:t>
            </w:r>
            <w:r w:rsidRPr="00E41D49">
              <w:rPr>
                <w:sz w:val="24"/>
                <w:szCs w:val="24"/>
                <w:lang w:val="ro-MD"/>
              </w:rPr>
              <w:t>cerințele</w:t>
            </w:r>
            <w:r w:rsidR="00D53FF3" w:rsidRPr="00E41D49">
              <w:rPr>
                <w:sz w:val="24"/>
                <w:szCs w:val="24"/>
                <w:lang w:val="ro-MD"/>
              </w:rPr>
              <w:t xml:space="preserve"> </w:t>
            </w:r>
            <w:r w:rsidRPr="00E41D49">
              <w:rPr>
                <w:sz w:val="24"/>
                <w:szCs w:val="24"/>
                <w:lang w:val="ro-MD"/>
              </w:rPr>
              <w:t>minime</w:t>
            </w:r>
            <w:r w:rsidR="00D53FF3" w:rsidRPr="00E41D49">
              <w:rPr>
                <w:sz w:val="24"/>
                <w:szCs w:val="24"/>
                <w:lang w:val="ro-MD"/>
              </w:rPr>
              <w:t xml:space="preserve"> </w:t>
            </w:r>
            <w:r w:rsidRPr="00E41D49">
              <w:rPr>
                <w:sz w:val="24"/>
                <w:szCs w:val="24"/>
                <w:lang w:val="ro-MD"/>
              </w:rPr>
              <w:t>vizând</w:t>
            </w:r>
            <w:r w:rsidR="00D53FF3" w:rsidRPr="00E41D49">
              <w:rPr>
                <w:sz w:val="24"/>
                <w:szCs w:val="24"/>
                <w:lang w:val="ro-MD"/>
              </w:rPr>
              <w:t xml:space="preserve"> </w:t>
            </w:r>
            <w:r w:rsidRPr="00E41D49">
              <w:rPr>
                <w:sz w:val="24"/>
                <w:szCs w:val="24"/>
                <w:lang w:val="ro-MD"/>
              </w:rPr>
              <w:t>posturile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r w:rsidR="00D53FF3" w:rsidRPr="00E41D49">
              <w:rPr>
                <w:sz w:val="24"/>
                <w:szCs w:val="24"/>
                <w:lang w:val="ro-MD"/>
              </w:rPr>
              <w:t xml:space="preserve"> </w:t>
            </w:r>
            <w:r w:rsidRPr="00E41D49">
              <w:rPr>
                <w:sz w:val="24"/>
                <w:szCs w:val="24"/>
                <w:lang w:val="ro-MD"/>
              </w:rPr>
              <w:t>desemnate</w:t>
            </w:r>
            <w:r w:rsidR="00D53FF3" w:rsidRPr="00E41D49">
              <w:rPr>
                <w:sz w:val="24"/>
                <w:szCs w:val="24"/>
                <w:lang w:val="ro-MD"/>
              </w:rPr>
              <w:t xml:space="preserve"> </w:t>
            </w:r>
            <w:r w:rsidRPr="00E41D49">
              <w:rPr>
                <w:sz w:val="24"/>
                <w:szCs w:val="24"/>
                <w:lang w:val="ro-MD"/>
              </w:rPr>
              <w:t>pentru</w:t>
            </w:r>
            <w:r w:rsidR="00D53FF3" w:rsidRPr="00E41D49">
              <w:rPr>
                <w:sz w:val="24"/>
                <w:szCs w:val="24"/>
                <w:lang w:val="ro-MD"/>
              </w:rPr>
              <w:t xml:space="preserve"> </w:t>
            </w:r>
            <w:r w:rsidRPr="00E41D49">
              <w:rPr>
                <w:sz w:val="24"/>
                <w:szCs w:val="24"/>
                <w:lang w:val="ro-MD"/>
              </w:rPr>
              <w:t>categoriile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animale</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bunuri</w:t>
            </w:r>
            <w:r w:rsidR="00D53FF3" w:rsidRPr="00E41D49">
              <w:rPr>
                <w:sz w:val="24"/>
                <w:szCs w:val="24"/>
                <w:lang w:val="ro-MD"/>
              </w:rPr>
              <w:t xml:space="preserve"> </w:t>
            </w:r>
            <w:r w:rsidRPr="00E41D49">
              <w:rPr>
                <w:sz w:val="24"/>
                <w:szCs w:val="24"/>
                <w:lang w:val="ro-MD"/>
              </w:rPr>
              <w:t>menționate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articolul</w:t>
            </w:r>
            <w:r w:rsidR="00D53FF3" w:rsidRPr="00E41D49">
              <w:rPr>
                <w:sz w:val="24"/>
                <w:szCs w:val="24"/>
                <w:lang w:val="ro-MD"/>
              </w:rPr>
              <w:t xml:space="preserve"> </w:t>
            </w:r>
            <w:r w:rsidRPr="00E41D49">
              <w:rPr>
                <w:sz w:val="24"/>
                <w:szCs w:val="24"/>
                <w:lang w:val="ro-MD"/>
              </w:rPr>
              <w:t>47</w:t>
            </w:r>
            <w:r w:rsidR="00D53FF3" w:rsidRPr="00E41D49">
              <w:rPr>
                <w:sz w:val="24"/>
                <w:szCs w:val="24"/>
                <w:lang w:val="ro-MD"/>
              </w:rPr>
              <w:t xml:space="preserve"> </w:t>
            </w:r>
            <w:r w:rsidRPr="00E41D49">
              <w:rPr>
                <w:sz w:val="24"/>
                <w:szCs w:val="24"/>
                <w:lang w:val="ro-MD"/>
              </w:rPr>
              <w:t>alineatul</w:t>
            </w:r>
            <w:r w:rsidR="00D53FF3" w:rsidRPr="00E41D49">
              <w:rPr>
                <w:sz w:val="24"/>
                <w:szCs w:val="24"/>
                <w:lang w:val="ro-MD"/>
              </w:rPr>
              <w:t xml:space="preserve"> </w:t>
            </w:r>
            <w:r w:rsidRPr="00E41D49">
              <w:rPr>
                <w:sz w:val="24"/>
                <w:szCs w:val="24"/>
                <w:lang w:val="ro-MD"/>
              </w:rPr>
              <w:t>(1)</w:t>
            </w:r>
            <w:r w:rsidR="00D53FF3" w:rsidRPr="00E41D49">
              <w:rPr>
                <w:sz w:val="24"/>
                <w:szCs w:val="24"/>
                <w:lang w:val="ro-MD"/>
              </w:rPr>
              <w:t xml:space="preserve"> </w:t>
            </w:r>
            <w:r w:rsidRPr="00E41D49">
              <w:rPr>
                <w:sz w:val="24"/>
                <w:szCs w:val="24"/>
                <w:lang w:val="ro-MD"/>
              </w:rPr>
              <w:t>literele</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(b)</w:t>
            </w:r>
            <w:r w:rsidR="00D53FF3" w:rsidRPr="00E41D49">
              <w:rPr>
                <w:sz w:val="24"/>
                <w:szCs w:val="24"/>
                <w:lang w:val="ro-MD"/>
              </w:rPr>
              <w:t xml:space="preserve"> </w:t>
            </w:r>
            <w:r w:rsidRPr="00E41D49">
              <w:rPr>
                <w:sz w:val="24"/>
                <w:szCs w:val="24"/>
                <w:lang w:val="ro-MD"/>
              </w:rPr>
              <w:t>din</w:t>
            </w:r>
            <w:r w:rsidR="00D53FF3" w:rsidRPr="00E41D49">
              <w:rPr>
                <w:sz w:val="24"/>
                <w:szCs w:val="24"/>
                <w:lang w:val="ro-MD"/>
              </w:rPr>
              <w:t xml:space="preserve"> </w:t>
            </w:r>
            <w:r w:rsidRPr="00E41D49">
              <w:rPr>
                <w:sz w:val="24"/>
                <w:szCs w:val="24"/>
                <w:lang w:val="ro-MD"/>
              </w:rPr>
              <w:t>Regulamentul</w:t>
            </w:r>
            <w:r w:rsidR="00D53FF3" w:rsidRPr="00E41D49">
              <w:rPr>
                <w:sz w:val="24"/>
                <w:szCs w:val="24"/>
                <w:lang w:val="ro-MD"/>
              </w:rPr>
              <w:t xml:space="preserve"> </w:t>
            </w:r>
            <w:r w:rsidRPr="00E41D49">
              <w:rPr>
                <w:sz w:val="24"/>
                <w:szCs w:val="24"/>
                <w:lang w:val="ro-MD"/>
              </w:rPr>
              <w:t>(UE)</w:t>
            </w:r>
            <w:r w:rsidR="00D53FF3" w:rsidRPr="00E41D49">
              <w:rPr>
                <w:sz w:val="24"/>
                <w:szCs w:val="24"/>
                <w:lang w:val="ro-MD"/>
              </w:rPr>
              <w:t xml:space="preserve"> </w:t>
            </w:r>
            <w:r w:rsidRPr="00E41D49">
              <w:rPr>
                <w:sz w:val="24"/>
                <w:szCs w:val="24"/>
                <w:lang w:val="ro-MD"/>
              </w:rPr>
              <w:t>2017/625;</w:t>
            </w:r>
          </w:p>
          <w:p w14:paraId="154D2D25" w14:textId="5AF1487E"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t>(c)</w:t>
            </w:r>
            <w:r w:rsidR="00D53FF3" w:rsidRPr="00E41D49">
              <w:rPr>
                <w:sz w:val="24"/>
                <w:szCs w:val="24"/>
                <w:lang w:val="ro-MD"/>
              </w:rPr>
              <w:t xml:space="preserve"> </w:t>
            </w:r>
            <w:r w:rsidRPr="00E41D49">
              <w:rPr>
                <w:sz w:val="24"/>
                <w:szCs w:val="24"/>
                <w:lang w:val="ro-MD"/>
              </w:rPr>
              <w:t>normele</w:t>
            </w:r>
            <w:r w:rsidR="00D53FF3" w:rsidRPr="00E41D49">
              <w:rPr>
                <w:sz w:val="24"/>
                <w:szCs w:val="24"/>
                <w:lang w:val="ro-MD"/>
              </w:rPr>
              <w:t xml:space="preserve"> </w:t>
            </w:r>
            <w:r w:rsidRPr="00E41D49">
              <w:rPr>
                <w:sz w:val="24"/>
                <w:szCs w:val="24"/>
                <w:lang w:val="ro-MD"/>
              </w:rPr>
              <w:t>detaliate</w:t>
            </w:r>
            <w:r w:rsidR="00D53FF3" w:rsidRPr="00E41D49">
              <w:rPr>
                <w:sz w:val="24"/>
                <w:szCs w:val="24"/>
                <w:lang w:val="ro-MD"/>
              </w:rPr>
              <w:t xml:space="preserve"> </w:t>
            </w:r>
            <w:r w:rsidRPr="00E41D49">
              <w:rPr>
                <w:sz w:val="24"/>
                <w:szCs w:val="24"/>
                <w:lang w:val="ro-MD"/>
              </w:rPr>
              <w:t>privind</w:t>
            </w:r>
            <w:r w:rsidR="00D53FF3" w:rsidRPr="00E41D49">
              <w:rPr>
                <w:sz w:val="24"/>
                <w:szCs w:val="24"/>
                <w:lang w:val="ro-MD"/>
              </w:rPr>
              <w:t xml:space="preserve"> </w:t>
            </w:r>
            <w:r w:rsidRPr="00E41D49">
              <w:rPr>
                <w:sz w:val="24"/>
                <w:szCs w:val="24"/>
                <w:lang w:val="ro-MD"/>
              </w:rPr>
              <w:t>cerințele</w:t>
            </w:r>
            <w:r w:rsidR="00D53FF3" w:rsidRPr="00E41D49">
              <w:rPr>
                <w:sz w:val="24"/>
                <w:szCs w:val="24"/>
                <w:lang w:val="ro-MD"/>
              </w:rPr>
              <w:t xml:space="preserve"> </w:t>
            </w:r>
            <w:r w:rsidRPr="00E41D49">
              <w:rPr>
                <w:sz w:val="24"/>
                <w:szCs w:val="24"/>
                <w:lang w:val="ro-MD"/>
              </w:rPr>
              <w:t>minime</w:t>
            </w:r>
            <w:r w:rsidR="00D53FF3" w:rsidRPr="00E41D49">
              <w:rPr>
                <w:sz w:val="24"/>
                <w:szCs w:val="24"/>
                <w:lang w:val="ro-MD"/>
              </w:rPr>
              <w:t xml:space="preserve"> </w:t>
            </w:r>
            <w:r w:rsidRPr="00E41D49">
              <w:rPr>
                <w:sz w:val="24"/>
                <w:szCs w:val="24"/>
                <w:lang w:val="ro-MD"/>
              </w:rPr>
              <w:t>vizând</w:t>
            </w:r>
            <w:r w:rsidR="00D53FF3" w:rsidRPr="00E41D49">
              <w:rPr>
                <w:sz w:val="24"/>
                <w:szCs w:val="24"/>
                <w:lang w:val="ro-MD"/>
              </w:rPr>
              <w:t xml:space="preserve"> </w:t>
            </w:r>
            <w:r w:rsidRPr="00E41D49">
              <w:rPr>
                <w:sz w:val="24"/>
                <w:szCs w:val="24"/>
                <w:lang w:val="ro-MD"/>
              </w:rPr>
              <w:t>centrele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p>
          <w:p w14:paraId="4CC991D9" w14:textId="181669D7"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t>(d)</w:t>
            </w:r>
            <w:r w:rsidR="00D53FF3" w:rsidRPr="00E41D49">
              <w:rPr>
                <w:sz w:val="24"/>
                <w:szCs w:val="24"/>
                <w:lang w:val="ro-MD"/>
              </w:rPr>
              <w:t xml:space="preserve"> </w:t>
            </w:r>
            <w:r w:rsidRPr="00E41D49">
              <w:rPr>
                <w:sz w:val="24"/>
                <w:szCs w:val="24"/>
                <w:lang w:val="ro-MD"/>
              </w:rPr>
              <w:t>formatul,</w:t>
            </w:r>
            <w:r w:rsidR="00D53FF3" w:rsidRPr="00E41D49">
              <w:rPr>
                <w:sz w:val="24"/>
                <w:szCs w:val="24"/>
                <w:lang w:val="ro-MD"/>
              </w:rPr>
              <w:t xml:space="preserve"> </w:t>
            </w:r>
            <w:r w:rsidRPr="00E41D49">
              <w:rPr>
                <w:sz w:val="24"/>
                <w:szCs w:val="24"/>
                <w:lang w:val="ro-MD"/>
              </w:rPr>
              <w:t>categoriile,</w:t>
            </w:r>
            <w:r w:rsidR="00D53FF3" w:rsidRPr="00E41D49">
              <w:rPr>
                <w:sz w:val="24"/>
                <w:szCs w:val="24"/>
                <w:lang w:val="ro-MD"/>
              </w:rPr>
              <w:t xml:space="preserve"> </w:t>
            </w:r>
            <w:r w:rsidRPr="00E41D49">
              <w:rPr>
                <w:sz w:val="24"/>
                <w:szCs w:val="24"/>
                <w:lang w:val="ro-MD"/>
              </w:rPr>
              <w:t>abrevierile</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alte</w:t>
            </w:r>
            <w:r w:rsidR="00D53FF3" w:rsidRPr="00E41D49">
              <w:rPr>
                <w:sz w:val="24"/>
                <w:szCs w:val="24"/>
                <w:lang w:val="ro-MD"/>
              </w:rPr>
              <w:t xml:space="preserve"> </w:t>
            </w:r>
            <w:r w:rsidRPr="00E41D49">
              <w:rPr>
                <w:sz w:val="24"/>
                <w:szCs w:val="24"/>
                <w:lang w:val="ro-MD"/>
              </w:rPr>
              <w:t>informații</w:t>
            </w:r>
            <w:r w:rsidR="00D53FF3" w:rsidRPr="00E41D49">
              <w:rPr>
                <w:sz w:val="24"/>
                <w:szCs w:val="24"/>
                <w:lang w:val="ro-MD"/>
              </w:rPr>
              <w:t xml:space="preserve"> </w:t>
            </w:r>
            <w:r w:rsidRPr="00E41D49">
              <w:rPr>
                <w:sz w:val="24"/>
                <w:szCs w:val="24"/>
                <w:lang w:val="ro-MD"/>
              </w:rPr>
              <w:t>pentru</w:t>
            </w:r>
            <w:r w:rsidR="00D53FF3" w:rsidRPr="00E41D49">
              <w:rPr>
                <w:sz w:val="24"/>
                <w:szCs w:val="24"/>
                <w:lang w:val="ro-MD"/>
              </w:rPr>
              <w:t xml:space="preserve"> </w:t>
            </w:r>
            <w:r w:rsidRPr="00E41D49">
              <w:rPr>
                <w:sz w:val="24"/>
                <w:szCs w:val="24"/>
                <w:lang w:val="ro-MD"/>
              </w:rPr>
              <w:t>întocmirea</w:t>
            </w:r>
            <w:r w:rsidR="00D53FF3" w:rsidRPr="00E41D49">
              <w:rPr>
                <w:sz w:val="24"/>
                <w:szCs w:val="24"/>
                <w:lang w:val="ro-MD"/>
              </w:rPr>
              <w:t xml:space="preserve"> </w:t>
            </w:r>
            <w:r w:rsidRPr="00E41D49">
              <w:rPr>
                <w:sz w:val="24"/>
                <w:szCs w:val="24"/>
                <w:lang w:val="ro-MD"/>
              </w:rPr>
              <w:t>listei</w:t>
            </w:r>
            <w:r w:rsidR="00D53FF3" w:rsidRPr="00E41D49">
              <w:rPr>
                <w:sz w:val="24"/>
                <w:szCs w:val="24"/>
                <w:lang w:val="ro-MD"/>
              </w:rPr>
              <w:t xml:space="preserve"> </w:t>
            </w:r>
            <w:r w:rsidRPr="00E41D49">
              <w:rPr>
                <w:sz w:val="24"/>
                <w:szCs w:val="24"/>
                <w:lang w:val="ro-MD"/>
              </w:rPr>
              <w:t>posturilor</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punctelor</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control,</w:t>
            </w:r>
            <w:r w:rsidR="00D53FF3" w:rsidRPr="00E41D49">
              <w:rPr>
                <w:sz w:val="24"/>
                <w:szCs w:val="24"/>
                <w:lang w:val="ro-MD"/>
              </w:rPr>
              <w:t xml:space="preserve"> </w:t>
            </w:r>
            <w:r w:rsidRPr="00E41D49">
              <w:rPr>
                <w:sz w:val="24"/>
                <w:szCs w:val="24"/>
                <w:lang w:val="ro-MD"/>
              </w:rPr>
              <w:t>altele</w:t>
            </w:r>
            <w:r w:rsidR="00D53FF3" w:rsidRPr="00E41D49">
              <w:rPr>
                <w:sz w:val="24"/>
                <w:szCs w:val="24"/>
                <w:lang w:val="ro-MD"/>
              </w:rPr>
              <w:t xml:space="preserve"> </w:t>
            </w:r>
            <w:r w:rsidRPr="00E41D49">
              <w:rPr>
                <w:sz w:val="24"/>
                <w:szCs w:val="24"/>
                <w:lang w:val="ro-MD"/>
              </w:rPr>
              <w:t>decât</w:t>
            </w:r>
            <w:r w:rsidR="00D53FF3" w:rsidRPr="00E41D49">
              <w:rPr>
                <w:sz w:val="24"/>
                <w:szCs w:val="24"/>
                <w:lang w:val="ro-MD"/>
              </w:rPr>
              <w:t xml:space="preserve"> </w:t>
            </w:r>
            <w:r w:rsidRPr="00E41D49">
              <w:rPr>
                <w:sz w:val="24"/>
                <w:szCs w:val="24"/>
                <w:lang w:val="ro-MD"/>
              </w:rPr>
              <w:t>posturile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p>
        </w:tc>
        <w:tc>
          <w:tcPr>
            <w:tcW w:w="4252" w:type="dxa"/>
            <w:tcBorders>
              <w:top w:val="single" w:sz="4" w:space="0" w:color="auto"/>
              <w:left w:val="single" w:sz="4" w:space="0" w:color="auto"/>
              <w:bottom w:val="single" w:sz="4" w:space="0" w:color="auto"/>
              <w:right w:val="single" w:sz="4" w:space="0" w:color="auto"/>
            </w:tcBorders>
            <w:vAlign w:val="center"/>
          </w:tcPr>
          <w:p w14:paraId="47B34604" w14:textId="5566E45D" w:rsidR="004D734B" w:rsidRPr="00E41D49" w:rsidRDefault="004D734B" w:rsidP="001A1A93">
            <w:pPr>
              <w:contextualSpacing/>
              <w:jc w:val="right"/>
              <w:rPr>
                <w:rFonts w:eastAsia="MS Mincho"/>
                <w:sz w:val="24"/>
                <w:szCs w:val="24"/>
                <w:lang w:val="ro-MD" w:eastAsia="ja-JP"/>
              </w:rPr>
            </w:pPr>
            <w:r w:rsidRPr="00E41D49">
              <w:rPr>
                <w:bCs/>
                <w:sz w:val="24"/>
                <w:szCs w:val="24"/>
                <w:lang w:val="ro-MD"/>
              </w:rPr>
              <w:lastRenderedPageBreak/>
              <w:t xml:space="preserve">Anexa nr. </w:t>
            </w:r>
            <w:r w:rsidR="00582E96" w:rsidRPr="00E41D49">
              <w:rPr>
                <w:bCs/>
                <w:sz w:val="24"/>
                <w:szCs w:val="24"/>
                <w:lang w:val="ro-MD"/>
              </w:rPr>
              <w:t>3</w:t>
            </w:r>
          </w:p>
          <w:p w14:paraId="4391F287" w14:textId="77777777" w:rsidR="004D734B" w:rsidRPr="00E41D49" w:rsidRDefault="004D734B" w:rsidP="001A1A93">
            <w:pPr>
              <w:contextualSpacing/>
              <w:jc w:val="right"/>
              <w:rPr>
                <w:rFonts w:eastAsia="MS Mincho"/>
                <w:sz w:val="24"/>
                <w:szCs w:val="24"/>
                <w:lang w:val="ro-MD" w:eastAsia="ja-JP"/>
              </w:rPr>
            </w:pPr>
            <w:r w:rsidRPr="00E41D49">
              <w:rPr>
                <w:rFonts w:eastAsia="MS Mincho"/>
                <w:sz w:val="24"/>
                <w:szCs w:val="24"/>
                <w:lang w:val="ro-MD" w:eastAsia="ja-JP"/>
              </w:rPr>
              <w:t>la Hotărârea Guvernului</w:t>
            </w:r>
          </w:p>
          <w:p w14:paraId="5111EE2C" w14:textId="77777777" w:rsidR="004D734B" w:rsidRPr="00E41D49" w:rsidRDefault="004D734B" w:rsidP="001A1A93">
            <w:pPr>
              <w:contextualSpacing/>
              <w:jc w:val="right"/>
              <w:rPr>
                <w:rFonts w:eastAsia="MS Mincho"/>
                <w:sz w:val="24"/>
                <w:szCs w:val="24"/>
                <w:lang w:val="ro-MD" w:eastAsia="ja-JP"/>
              </w:rPr>
            </w:pPr>
            <w:r w:rsidRPr="00E41D49">
              <w:rPr>
                <w:rFonts w:eastAsia="MS Mincho"/>
                <w:sz w:val="24"/>
                <w:szCs w:val="24"/>
                <w:lang w:val="ro-MD" w:eastAsia="ja-JP"/>
              </w:rPr>
              <w:t>nr.   /2024</w:t>
            </w:r>
          </w:p>
          <w:p w14:paraId="56FD769B" w14:textId="77777777" w:rsidR="00582E96" w:rsidRPr="00E41D49" w:rsidRDefault="00582E96" w:rsidP="001A1A93">
            <w:pPr>
              <w:shd w:val="clear" w:color="auto" w:fill="FFFFFF"/>
              <w:spacing w:line="276" w:lineRule="auto"/>
              <w:contextualSpacing/>
              <w:jc w:val="center"/>
              <w:rPr>
                <w:b/>
                <w:bCs/>
                <w:sz w:val="24"/>
                <w:szCs w:val="24"/>
                <w:lang w:val="ro-MD"/>
              </w:rPr>
            </w:pPr>
            <w:r w:rsidRPr="00E41D49">
              <w:rPr>
                <w:b/>
                <w:bCs/>
                <w:sz w:val="24"/>
                <w:szCs w:val="24"/>
                <w:lang w:val="ro-MD"/>
              </w:rPr>
              <w:t xml:space="preserve">Regulamentul </w:t>
            </w:r>
          </w:p>
          <w:p w14:paraId="4B1158C9" w14:textId="77777777" w:rsidR="00582E96" w:rsidRPr="00E41D49" w:rsidRDefault="00582E96" w:rsidP="001A1A93">
            <w:pPr>
              <w:pStyle w:val="cb"/>
              <w:tabs>
                <w:tab w:val="left" w:pos="284"/>
              </w:tabs>
              <w:spacing w:before="0" w:beforeAutospacing="0" w:after="0" w:afterAutospacing="0" w:line="276" w:lineRule="auto"/>
              <w:contextualSpacing/>
              <w:jc w:val="center"/>
              <w:rPr>
                <w:b/>
                <w:bCs/>
                <w:lang w:val="ro-MD"/>
              </w:rPr>
            </w:pPr>
            <w:r w:rsidRPr="00E41D49">
              <w:rPr>
                <w:b/>
                <w:bCs/>
                <w:lang w:val="ro-MD"/>
              </w:rPr>
              <w:t xml:space="preserve">de stabilire a unor norme detaliate privind cerințele minime vizând posturile de control la frontieră, inclusiv centrele de inspecție, precum și formatul, categoriile și abrevierile care trebuie utilizate în lista posturilor </w:t>
            </w:r>
            <w:r w:rsidRPr="00E41D49">
              <w:rPr>
                <w:b/>
                <w:bCs/>
                <w:lang w:val="ro-MD"/>
              </w:rPr>
              <w:lastRenderedPageBreak/>
              <w:t>de control la frontieră și a posturilor de control</w:t>
            </w:r>
          </w:p>
          <w:p w14:paraId="73DD4B75" w14:textId="7387E937" w:rsidR="004D734B" w:rsidRPr="00E41D49" w:rsidRDefault="004D734B" w:rsidP="001A1A93">
            <w:pPr>
              <w:pStyle w:val="cb"/>
              <w:tabs>
                <w:tab w:val="left" w:pos="284"/>
              </w:tabs>
              <w:spacing w:before="0" w:beforeAutospacing="0" w:after="0" w:afterAutospacing="0" w:line="276" w:lineRule="auto"/>
              <w:contextualSpacing/>
              <w:jc w:val="center"/>
              <w:rPr>
                <w:b/>
                <w:bCs/>
                <w:lang w:val="ro-MD"/>
              </w:rPr>
            </w:pPr>
            <w:r w:rsidRPr="00E41D49">
              <w:rPr>
                <w:b/>
                <w:bCs/>
                <w:lang w:val="ro-MD"/>
              </w:rPr>
              <w:t>CAPITOLUL I</w:t>
            </w:r>
          </w:p>
          <w:p w14:paraId="0BA4B6B3" w14:textId="77777777" w:rsidR="004D734B" w:rsidRPr="00E41D49" w:rsidRDefault="004D734B" w:rsidP="001A1A93">
            <w:pPr>
              <w:pStyle w:val="cb"/>
              <w:tabs>
                <w:tab w:val="left" w:pos="284"/>
              </w:tabs>
              <w:spacing w:before="0" w:beforeAutospacing="0" w:after="0" w:afterAutospacing="0" w:line="276" w:lineRule="auto"/>
              <w:contextualSpacing/>
              <w:jc w:val="center"/>
              <w:rPr>
                <w:b/>
                <w:bCs/>
                <w:lang w:val="ro-MD"/>
              </w:rPr>
            </w:pPr>
            <w:r w:rsidRPr="00E41D49">
              <w:rPr>
                <w:b/>
                <w:bCs/>
                <w:lang w:val="ro-MD"/>
              </w:rPr>
              <w:t>DISPOZIŢII GENERALE</w:t>
            </w:r>
          </w:p>
          <w:p w14:paraId="472F317D" w14:textId="77777777" w:rsidR="00851ED5"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t>1. Prezentul regulament stabilește prevederi referitoare la:</w:t>
            </w:r>
          </w:p>
          <w:p w14:paraId="788A6F49" w14:textId="77777777" w:rsidR="00851ED5"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t>1) normele detaliate comune privind cerințele minime pentru infrastructura, echipamentele și documentația posturilor de control la frontieră și ale posturilor de control, altele decât posturile de control la frontieră;</w:t>
            </w:r>
          </w:p>
          <w:p w14:paraId="71DC2C6B" w14:textId="77777777" w:rsidR="00851ED5"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t>2) normele detaliate specifice privind cerințele minime pentru posturile de control la frontieră desemnate pentru categoriile de animale și de bunuri prevăzute la art. 45 alin. (1) lit. a) și b) din Legea nr. 82/2024;</w:t>
            </w:r>
          </w:p>
          <w:p w14:paraId="26A0EA1A" w14:textId="77777777" w:rsidR="00851ED5"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t>3) normele detaliate privind cerințele minime pentru centrele de inspecție;</w:t>
            </w:r>
          </w:p>
          <w:p w14:paraId="5508EB02" w14:textId="0641AA36" w:rsidR="00DE4380"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t xml:space="preserve">4) formatul, categoriile, abrevierile și alte informații pentru întocmirea listei posturilor de control la frontieră și a </w:t>
            </w:r>
            <w:r w:rsidRPr="00E41D49">
              <w:rPr>
                <w:lang w:val="ro-MD"/>
              </w:rPr>
              <w:lastRenderedPageBreak/>
              <w:t>posturilor de control, altele decât posturile de control la frontieră.</w:t>
            </w:r>
          </w:p>
        </w:tc>
        <w:tc>
          <w:tcPr>
            <w:tcW w:w="1984" w:type="dxa"/>
            <w:tcBorders>
              <w:top w:val="single" w:sz="4" w:space="0" w:color="auto"/>
              <w:left w:val="single" w:sz="4" w:space="0" w:color="auto"/>
              <w:bottom w:val="single" w:sz="4" w:space="0" w:color="auto"/>
              <w:right w:val="single" w:sz="4" w:space="0" w:color="auto"/>
            </w:tcBorders>
            <w:vAlign w:val="center"/>
          </w:tcPr>
          <w:p w14:paraId="522C87D0" w14:textId="2ECD48A9"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r w:rsidR="00D53FF3" w:rsidRPr="00E41D49">
              <w:rPr>
                <w:rFonts w:ascii="Times New Roman" w:hAnsi="Times New Roman"/>
                <w:sz w:val="24"/>
                <w:szCs w:val="24"/>
                <w:lang w:val="ro-MD"/>
              </w:rPr>
              <w:t xml:space="preserve"> </w:t>
            </w:r>
          </w:p>
        </w:tc>
        <w:tc>
          <w:tcPr>
            <w:tcW w:w="1844" w:type="dxa"/>
            <w:tcBorders>
              <w:top w:val="single" w:sz="4" w:space="0" w:color="auto"/>
              <w:left w:val="single" w:sz="4" w:space="0" w:color="auto"/>
              <w:bottom w:val="single" w:sz="4" w:space="0" w:color="auto"/>
              <w:right w:val="single" w:sz="4" w:space="0" w:color="auto"/>
            </w:tcBorders>
            <w:vAlign w:val="center"/>
          </w:tcPr>
          <w:p w14:paraId="11631979"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21D4E172"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7ED98583" w14:textId="5D8C1F53"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Ministerul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Agriculturii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Industriei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Alimentare/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Cristina</w:t>
            </w:r>
            <w:r w:rsidR="00D53FF3" w:rsidRPr="00E41D49">
              <w:rPr>
                <w:rFonts w:ascii="Times New Roman" w:hAnsi="Times New Roman"/>
                <w:sz w:val="24"/>
                <w:szCs w:val="24"/>
                <w:lang w:val="ro-MD"/>
              </w:rPr>
              <w:t xml:space="preserve"> </w:t>
            </w:r>
            <w:proofErr w:type="spellStart"/>
            <w:r w:rsidRPr="00E41D49">
              <w:rPr>
                <w:rFonts w:ascii="Times New Roman" w:hAnsi="Times New Roman"/>
                <w:sz w:val="24"/>
                <w:szCs w:val="24"/>
                <w:lang w:val="ro-MD"/>
              </w:rPr>
              <w:t>Șa</w:t>
            </w:r>
            <w:r w:rsidR="000678A6" w:rsidRPr="00E41D49">
              <w:rPr>
                <w:rFonts w:ascii="Times New Roman" w:hAnsi="Times New Roman"/>
                <w:sz w:val="24"/>
                <w:szCs w:val="24"/>
                <w:lang w:val="ro-MD"/>
              </w:rPr>
              <w:t>r</w:t>
            </w:r>
            <w:r w:rsidRPr="00E41D49">
              <w:rPr>
                <w:rFonts w:ascii="Times New Roman" w:hAnsi="Times New Roman"/>
                <w:sz w:val="24"/>
                <w:szCs w:val="24"/>
                <w:lang w:val="ro-MD"/>
              </w:rPr>
              <w:t>ban</w:t>
            </w:r>
            <w:proofErr w:type="spellEnd"/>
          </w:p>
        </w:tc>
      </w:tr>
      <w:tr w:rsidR="00DE4380" w:rsidRPr="00E41D49" w14:paraId="3D62F9E8"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3833EF83" w14:textId="4DFFBD0B"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lastRenderedPageBreak/>
              <w:t>Articolul</w:t>
            </w:r>
            <w:r w:rsidR="00D53FF3" w:rsidRPr="00E41D49">
              <w:rPr>
                <w:sz w:val="24"/>
                <w:szCs w:val="24"/>
                <w:lang w:val="ro-MD"/>
              </w:rPr>
              <w:t xml:space="preserve"> </w:t>
            </w:r>
            <w:r w:rsidRPr="00E41D49">
              <w:rPr>
                <w:sz w:val="24"/>
                <w:szCs w:val="24"/>
                <w:lang w:val="ro-MD"/>
              </w:rPr>
              <w:t>2</w:t>
            </w:r>
            <w:r w:rsidR="00D53FF3" w:rsidRPr="00E41D49">
              <w:rPr>
                <w:sz w:val="24"/>
                <w:szCs w:val="24"/>
                <w:lang w:val="ro-MD"/>
              </w:rPr>
              <w:t xml:space="preserve"> </w:t>
            </w:r>
            <w:r w:rsidRPr="00E41D49">
              <w:rPr>
                <w:sz w:val="24"/>
                <w:szCs w:val="24"/>
                <w:lang w:val="ro-MD"/>
              </w:rPr>
              <w:t>Definiții</w:t>
            </w:r>
            <w:r w:rsidR="00D53FF3" w:rsidRPr="00E41D49">
              <w:rPr>
                <w:sz w:val="24"/>
                <w:szCs w:val="24"/>
                <w:lang w:val="ro-MD"/>
              </w:rPr>
              <w:t xml:space="preserve"> </w:t>
            </w:r>
          </w:p>
          <w:p w14:paraId="3B7847FC" w14:textId="5848A556"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t>În</w:t>
            </w:r>
            <w:r w:rsidR="00D53FF3" w:rsidRPr="00E41D49">
              <w:rPr>
                <w:sz w:val="24"/>
                <w:szCs w:val="24"/>
                <w:lang w:val="ro-MD"/>
              </w:rPr>
              <w:t xml:space="preserve"> </w:t>
            </w:r>
            <w:r w:rsidRPr="00E41D49">
              <w:rPr>
                <w:sz w:val="24"/>
                <w:szCs w:val="24"/>
                <w:lang w:val="ro-MD"/>
              </w:rPr>
              <w:t>sensul</w:t>
            </w:r>
            <w:r w:rsidR="00D53FF3" w:rsidRPr="00E41D49">
              <w:rPr>
                <w:sz w:val="24"/>
                <w:szCs w:val="24"/>
                <w:lang w:val="ro-MD"/>
              </w:rPr>
              <w:t xml:space="preserve"> </w:t>
            </w:r>
            <w:r w:rsidRPr="00E41D49">
              <w:rPr>
                <w:sz w:val="24"/>
                <w:szCs w:val="24"/>
                <w:lang w:val="ro-MD"/>
              </w:rPr>
              <w:t>prezentului</w:t>
            </w:r>
            <w:r w:rsidR="00D53FF3" w:rsidRPr="00E41D49">
              <w:rPr>
                <w:sz w:val="24"/>
                <w:szCs w:val="24"/>
                <w:lang w:val="ro-MD"/>
              </w:rPr>
              <w:t xml:space="preserve"> </w:t>
            </w:r>
            <w:r w:rsidRPr="00E41D49">
              <w:rPr>
                <w:sz w:val="24"/>
                <w:szCs w:val="24"/>
                <w:lang w:val="ro-MD"/>
              </w:rPr>
              <w:t>regulament,</w:t>
            </w:r>
            <w:r w:rsidR="00D53FF3" w:rsidRPr="00E41D49">
              <w:rPr>
                <w:sz w:val="24"/>
                <w:szCs w:val="24"/>
                <w:lang w:val="ro-MD"/>
              </w:rPr>
              <w:t xml:space="preserve"> </w:t>
            </w:r>
            <w:r w:rsidRPr="00E41D49">
              <w:rPr>
                <w:sz w:val="24"/>
                <w:szCs w:val="24"/>
                <w:lang w:val="ro-MD"/>
              </w:rPr>
              <w:t>se</w:t>
            </w:r>
            <w:r w:rsidR="00D53FF3" w:rsidRPr="00E41D49">
              <w:rPr>
                <w:sz w:val="24"/>
                <w:szCs w:val="24"/>
                <w:lang w:val="ro-MD"/>
              </w:rPr>
              <w:t xml:space="preserve"> </w:t>
            </w:r>
            <w:r w:rsidRPr="00E41D49">
              <w:rPr>
                <w:sz w:val="24"/>
                <w:szCs w:val="24"/>
                <w:lang w:val="ro-MD"/>
              </w:rPr>
              <w:t>aplică</w:t>
            </w:r>
            <w:r w:rsidR="00D53FF3" w:rsidRPr="00E41D49">
              <w:rPr>
                <w:sz w:val="24"/>
                <w:szCs w:val="24"/>
                <w:lang w:val="ro-MD"/>
              </w:rPr>
              <w:t xml:space="preserve"> </w:t>
            </w:r>
            <w:r w:rsidRPr="00E41D49">
              <w:rPr>
                <w:sz w:val="24"/>
                <w:szCs w:val="24"/>
                <w:lang w:val="ro-MD"/>
              </w:rPr>
              <w:t>următoarele</w:t>
            </w:r>
            <w:r w:rsidR="00D53FF3" w:rsidRPr="00E41D49">
              <w:rPr>
                <w:sz w:val="24"/>
                <w:szCs w:val="24"/>
                <w:lang w:val="ro-MD"/>
              </w:rPr>
              <w:t xml:space="preserve"> </w:t>
            </w:r>
            <w:r w:rsidRPr="00E41D49">
              <w:rPr>
                <w:sz w:val="24"/>
                <w:szCs w:val="24"/>
                <w:lang w:val="ro-MD"/>
              </w:rPr>
              <w:t>definiții:</w:t>
            </w:r>
            <w:r w:rsidR="00D53FF3" w:rsidRPr="00E41D49">
              <w:rPr>
                <w:sz w:val="24"/>
                <w:szCs w:val="24"/>
                <w:lang w:val="ro-MD"/>
              </w:rPr>
              <w:t xml:space="preserve"> </w:t>
            </w:r>
          </w:p>
          <w:p w14:paraId="106E6EC2" w14:textId="264EBB86"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t>1.</w:t>
            </w:r>
            <w:r w:rsidR="00D53FF3" w:rsidRPr="00E41D49">
              <w:rPr>
                <w:sz w:val="24"/>
                <w:szCs w:val="24"/>
                <w:lang w:val="ro-MD"/>
              </w:rPr>
              <w:t xml:space="preserve"> </w:t>
            </w:r>
            <w:r w:rsidRPr="00E41D49">
              <w:rPr>
                <w:sz w:val="24"/>
                <w:szCs w:val="24"/>
                <w:lang w:val="ro-MD"/>
              </w:rPr>
              <w:t>„bunuri</w:t>
            </w:r>
            <w:r w:rsidR="00D53FF3" w:rsidRPr="00E41D49">
              <w:rPr>
                <w:sz w:val="24"/>
                <w:szCs w:val="24"/>
                <w:lang w:val="ro-MD"/>
              </w:rPr>
              <w:t xml:space="preserve"> </w:t>
            </w:r>
            <w:r w:rsidRPr="00E41D49">
              <w:rPr>
                <w:sz w:val="24"/>
                <w:szCs w:val="24"/>
                <w:lang w:val="ro-MD"/>
              </w:rPr>
              <w:t>ambalate”</w:t>
            </w:r>
            <w:r w:rsidR="00D53FF3" w:rsidRPr="00E41D49">
              <w:rPr>
                <w:sz w:val="24"/>
                <w:szCs w:val="24"/>
                <w:lang w:val="ro-MD"/>
              </w:rPr>
              <w:t xml:space="preserve"> </w:t>
            </w:r>
            <w:r w:rsidRPr="00E41D49">
              <w:rPr>
                <w:sz w:val="24"/>
                <w:szCs w:val="24"/>
                <w:lang w:val="ro-MD"/>
              </w:rPr>
              <w:t>înseamnă</w:t>
            </w:r>
            <w:r w:rsidR="00D53FF3" w:rsidRPr="00E41D49">
              <w:rPr>
                <w:sz w:val="24"/>
                <w:szCs w:val="24"/>
                <w:lang w:val="ro-MD"/>
              </w:rPr>
              <w:t xml:space="preserve"> </w:t>
            </w:r>
            <w:r w:rsidRPr="00E41D49">
              <w:rPr>
                <w:sz w:val="24"/>
                <w:szCs w:val="24"/>
                <w:lang w:val="ro-MD"/>
              </w:rPr>
              <w:t>bunurile</w:t>
            </w:r>
            <w:r w:rsidR="00D53FF3" w:rsidRPr="00E41D49">
              <w:rPr>
                <w:sz w:val="24"/>
                <w:szCs w:val="24"/>
                <w:lang w:val="ro-MD"/>
              </w:rPr>
              <w:t xml:space="preserve"> </w:t>
            </w:r>
            <w:r w:rsidRPr="00E41D49">
              <w:rPr>
                <w:sz w:val="24"/>
                <w:szCs w:val="24"/>
                <w:lang w:val="ro-MD"/>
              </w:rPr>
              <w:t>introduse</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orice</w:t>
            </w:r>
            <w:r w:rsidR="00D53FF3" w:rsidRPr="00E41D49">
              <w:rPr>
                <w:sz w:val="24"/>
                <w:szCs w:val="24"/>
                <w:lang w:val="ro-MD"/>
              </w:rPr>
              <w:t xml:space="preserve"> </w:t>
            </w:r>
            <w:r w:rsidRPr="00E41D49">
              <w:rPr>
                <w:sz w:val="24"/>
                <w:szCs w:val="24"/>
                <w:lang w:val="ro-MD"/>
              </w:rPr>
              <w:t>tip</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ambalaj</w:t>
            </w:r>
            <w:r w:rsidR="00D53FF3" w:rsidRPr="00E41D49">
              <w:rPr>
                <w:sz w:val="24"/>
                <w:szCs w:val="24"/>
                <w:lang w:val="ro-MD"/>
              </w:rPr>
              <w:t xml:space="preserve"> </w:t>
            </w:r>
            <w:r w:rsidRPr="00E41D49">
              <w:rPr>
                <w:sz w:val="24"/>
                <w:szCs w:val="24"/>
                <w:lang w:val="ro-MD"/>
              </w:rPr>
              <w:t>care</w:t>
            </w:r>
            <w:r w:rsidR="00D53FF3" w:rsidRPr="00E41D49">
              <w:rPr>
                <w:sz w:val="24"/>
                <w:szCs w:val="24"/>
                <w:lang w:val="ro-MD"/>
              </w:rPr>
              <w:t xml:space="preserve"> </w:t>
            </w:r>
            <w:r w:rsidRPr="00E41D49">
              <w:rPr>
                <w:sz w:val="24"/>
                <w:szCs w:val="24"/>
                <w:lang w:val="ro-MD"/>
              </w:rPr>
              <w:t>protejează</w:t>
            </w:r>
            <w:r w:rsidR="00D53FF3" w:rsidRPr="00E41D49">
              <w:rPr>
                <w:sz w:val="24"/>
                <w:szCs w:val="24"/>
                <w:lang w:val="ro-MD"/>
              </w:rPr>
              <w:t xml:space="preserve"> </w:t>
            </w:r>
            <w:r w:rsidRPr="00E41D49">
              <w:rPr>
                <w:sz w:val="24"/>
                <w:szCs w:val="24"/>
                <w:lang w:val="ro-MD"/>
              </w:rPr>
              <w:t>complet</w:t>
            </w:r>
            <w:r w:rsidR="00D53FF3" w:rsidRPr="00E41D49">
              <w:rPr>
                <w:sz w:val="24"/>
                <w:szCs w:val="24"/>
                <w:lang w:val="ro-MD"/>
              </w:rPr>
              <w:t xml:space="preserve"> </w:t>
            </w:r>
            <w:r w:rsidRPr="00E41D49">
              <w:rPr>
                <w:sz w:val="24"/>
                <w:szCs w:val="24"/>
                <w:lang w:val="ro-MD"/>
              </w:rPr>
              <w:t>bunurile</w:t>
            </w:r>
            <w:r w:rsidR="00D53FF3" w:rsidRPr="00E41D49">
              <w:rPr>
                <w:sz w:val="24"/>
                <w:szCs w:val="24"/>
                <w:lang w:val="ro-MD"/>
              </w:rPr>
              <w:t xml:space="preserve"> </w:t>
            </w:r>
            <w:r w:rsidRPr="00E41D49">
              <w:rPr>
                <w:sz w:val="24"/>
                <w:szCs w:val="24"/>
                <w:lang w:val="ro-MD"/>
              </w:rPr>
              <w:t>pentru</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preveni</w:t>
            </w:r>
            <w:r w:rsidR="00D53FF3" w:rsidRPr="00E41D49">
              <w:rPr>
                <w:sz w:val="24"/>
                <w:szCs w:val="24"/>
                <w:lang w:val="ro-MD"/>
              </w:rPr>
              <w:t xml:space="preserve"> </w:t>
            </w:r>
            <w:r w:rsidRPr="00E41D49">
              <w:rPr>
                <w:sz w:val="24"/>
                <w:szCs w:val="24"/>
                <w:lang w:val="ro-MD"/>
              </w:rPr>
              <w:t>eventualele</w:t>
            </w:r>
            <w:r w:rsidR="00D53FF3" w:rsidRPr="00E41D49">
              <w:rPr>
                <w:sz w:val="24"/>
                <w:szCs w:val="24"/>
                <w:lang w:val="ro-MD"/>
              </w:rPr>
              <w:t xml:space="preserve"> </w:t>
            </w:r>
            <w:r w:rsidRPr="00E41D49">
              <w:rPr>
                <w:sz w:val="24"/>
                <w:szCs w:val="24"/>
                <w:lang w:val="ro-MD"/>
              </w:rPr>
              <w:t>scurgeri</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pierderi</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conținut;</w:t>
            </w:r>
            <w:r w:rsidR="00D53FF3" w:rsidRPr="00E41D49">
              <w:rPr>
                <w:sz w:val="24"/>
                <w:szCs w:val="24"/>
                <w:lang w:val="ro-MD"/>
              </w:rPr>
              <w:t xml:space="preserve"> </w:t>
            </w:r>
          </w:p>
          <w:p w14:paraId="779BC4A4" w14:textId="7B9291DD"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t>2.</w:t>
            </w:r>
            <w:r w:rsidR="00D53FF3" w:rsidRPr="00E41D49">
              <w:rPr>
                <w:sz w:val="24"/>
                <w:szCs w:val="24"/>
                <w:lang w:val="ro-MD"/>
              </w:rPr>
              <w:t xml:space="preserve"> </w:t>
            </w:r>
            <w:r w:rsidRPr="00E41D49">
              <w:rPr>
                <w:sz w:val="24"/>
                <w:szCs w:val="24"/>
                <w:lang w:val="ro-MD"/>
              </w:rPr>
              <w:t>„centru</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înseamnă</w:t>
            </w:r>
            <w:r w:rsidR="00D53FF3" w:rsidRPr="00E41D49">
              <w:rPr>
                <w:sz w:val="24"/>
                <w:szCs w:val="24"/>
                <w:lang w:val="ro-MD"/>
              </w:rPr>
              <w:t xml:space="preserve"> </w:t>
            </w:r>
            <w:r w:rsidRPr="00E41D49">
              <w:rPr>
                <w:sz w:val="24"/>
                <w:szCs w:val="24"/>
                <w:lang w:val="ro-MD"/>
              </w:rPr>
              <w:t>o</w:t>
            </w:r>
            <w:r w:rsidR="00D53FF3" w:rsidRPr="00E41D49">
              <w:rPr>
                <w:sz w:val="24"/>
                <w:szCs w:val="24"/>
                <w:lang w:val="ro-MD"/>
              </w:rPr>
              <w:t xml:space="preserve"> </w:t>
            </w:r>
            <w:r w:rsidRPr="00E41D49">
              <w:rPr>
                <w:sz w:val="24"/>
                <w:szCs w:val="24"/>
                <w:lang w:val="ro-MD"/>
              </w:rPr>
              <w:t>facilitate</w:t>
            </w:r>
            <w:r w:rsidR="00D53FF3" w:rsidRPr="00E41D49">
              <w:rPr>
                <w:sz w:val="24"/>
                <w:szCs w:val="24"/>
                <w:lang w:val="ro-MD"/>
              </w:rPr>
              <w:t xml:space="preserve"> </w:t>
            </w:r>
            <w:r w:rsidRPr="00E41D49">
              <w:rPr>
                <w:sz w:val="24"/>
                <w:szCs w:val="24"/>
                <w:lang w:val="ro-MD"/>
              </w:rPr>
              <w:t>separată</w:t>
            </w:r>
            <w:r w:rsidR="00D53FF3" w:rsidRPr="00E41D49">
              <w:rPr>
                <w:sz w:val="24"/>
                <w:szCs w:val="24"/>
                <w:lang w:val="ro-MD"/>
              </w:rPr>
              <w:t xml:space="preserve"> </w:t>
            </w:r>
            <w:r w:rsidRPr="00E41D49">
              <w:rPr>
                <w:sz w:val="24"/>
                <w:szCs w:val="24"/>
                <w:lang w:val="ro-MD"/>
              </w:rPr>
              <w:t>înființată</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cadrul</w:t>
            </w:r>
            <w:r w:rsidR="00D53FF3" w:rsidRPr="00E41D49">
              <w:rPr>
                <w:sz w:val="24"/>
                <w:szCs w:val="24"/>
                <w:lang w:val="ro-MD"/>
              </w:rPr>
              <w:t xml:space="preserve"> </w:t>
            </w:r>
            <w:r w:rsidRPr="00E41D49">
              <w:rPr>
                <w:sz w:val="24"/>
                <w:szCs w:val="24"/>
                <w:lang w:val="ro-MD"/>
              </w:rPr>
              <w:t>unui</w:t>
            </w:r>
            <w:r w:rsidR="00D53FF3" w:rsidRPr="00E41D49">
              <w:rPr>
                <w:sz w:val="24"/>
                <w:szCs w:val="24"/>
                <w:lang w:val="ro-MD"/>
              </w:rPr>
              <w:t xml:space="preserve"> </w:t>
            </w:r>
            <w:r w:rsidRPr="00E41D49">
              <w:rPr>
                <w:sz w:val="24"/>
                <w:szCs w:val="24"/>
                <w:lang w:val="ro-MD"/>
              </w:rPr>
              <w:t>post</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creată</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scopul</w:t>
            </w:r>
            <w:r w:rsidR="00D53FF3" w:rsidRPr="00E41D49">
              <w:rPr>
                <w:sz w:val="24"/>
                <w:szCs w:val="24"/>
                <w:lang w:val="ro-MD"/>
              </w:rPr>
              <w:t xml:space="preserve"> </w:t>
            </w:r>
            <w:r w:rsidRPr="00E41D49">
              <w:rPr>
                <w:sz w:val="24"/>
                <w:szCs w:val="24"/>
                <w:lang w:val="ro-MD"/>
              </w:rPr>
              <w:t>efectuării</w:t>
            </w:r>
            <w:r w:rsidR="00D53FF3" w:rsidRPr="00E41D49">
              <w:rPr>
                <w:sz w:val="24"/>
                <w:szCs w:val="24"/>
                <w:lang w:val="ro-MD"/>
              </w:rPr>
              <w:t xml:space="preserve"> </w:t>
            </w:r>
            <w:r w:rsidRPr="00E41D49">
              <w:rPr>
                <w:sz w:val="24"/>
                <w:szCs w:val="24"/>
                <w:lang w:val="ro-MD"/>
              </w:rPr>
              <w:t>controalelor</w:t>
            </w:r>
            <w:r w:rsidR="00D53FF3" w:rsidRPr="00E41D49">
              <w:rPr>
                <w:sz w:val="24"/>
                <w:szCs w:val="24"/>
                <w:lang w:val="ro-MD"/>
              </w:rPr>
              <w:t xml:space="preserve"> </w:t>
            </w:r>
            <w:r w:rsidRPr="00E41D49">
              <w:rPr>
                <w:sz w:val="24"/>
                <w:szCs w:val="24"/>
                <w:lang w:val="ro-MD"/>
              </w:rPr>
              <w:t>oficiale</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altor</w:t>
            </w:r>
            <w:r w:rsidR="00D53FF3" w:rsidRPr="00E41D49">
              <w:rPr>
                <w:sz w:val="24"/>
                <w:szCs w:val="24"/>
                <w:lang w:val="ro-MD"/>
              </w:rPr>
              <w:t xml:space="preserve"> </w:t>
            </w:r>
            <w:r w:rsidRPr="00E41D49">
              <w:rPr>
                <w:sz w:val="24"/>
                <w:szCs w:val="24"/>
                <w:lang w:val="ro-MD"/>
              </w:rPr>
              <w:t>activități</w:t>
            </w:r>
            <w:r w:rsidR="00D53FF3" w:rsidRPr="00E41D49">
              <w:rPr>
                <w:sz w:val="24"/>
                <w:szCs w:val="24"/>
                <w:lang w:val="ro-MD"/>
              </w:rPr>
              <w:t xml:space="preserve"> </w:t>
            </w:r>
            <w:r w:rsidRPr="00E41D49">
              <w:rPr>
                <w:sz w:val="24"/>
                <w:szCs w:val="24"/>
                <w:lang w:val="ro-MD"/>
              </w:rPr>
              <w:t>oficiale</w:t>
            </w:r>
            <w:r w:rsidR="00D53FF3" w:rsidRPr="00E41D49">
              <w:rPr>
                <w:sz w:val="24"/>
                <w:szCs w:val="24"/>
                <w:lang w:val="ro-MD"/>
              </w:rPr>
              <w:t xml:space="preserve"> </w:t>
            </w:r>
            <w:r w:rsidRPr="00E41D49">
              <w:rPr>
                <w:sz w:val="24"/>
                <w:szCs w:val="24"/>
                <w:lang w:val="ro-MD"/>
              </w:rPr>
              <w:t>ce</w:t>
            </w:r>
            <w:r w:rsidR="00D53FF3" w:rsidRPr="00E41D49">
              <w:rPr>
                <w:sz w:val="24"/>
                <w:szCs w:val="24"/>
                <w:lang w:val="ro-MD"/>
              </w:rPr>
              <w:t xml:space="preserve"> </w:t>
            </w:r>
            <w:r w:rsidRPr="00E41D49">
              <w:rPr>
                <w:sz w:val="24"/>
                <w:szCs w:val="24"/>
                <w:lang w:val="ro-MD"/>
              </w:rPr>
              <w:t>implică</w:t>
            </w:r>
            <w:r w:rsidR="00D53FF3" w:rsidRPr="00E41D49">
              <w:rPr>
                <w:sz w:val="24"/>
                <w:szCs w:val="24"/>
                <w:lang w:val="ro-MD"/>
              </w:rPr>
              <w:t xml:space="preserve"> </w:t>
            </w:r>
            <w:r w:rsidRPr="00E41D49">
              <w:rPr>
                <w:sz w:val="24"/>
                <w:szCs w:val="24"/>
                <w:lang w:val="ro-MD"/>
              </w:rPr>
              <w:t>animale</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bunuri</w:t>
            </w:r>
            <w:r w:rsidR="00D53FF3" w:rsidRPr="00E41D49">
              <w:rPr>
                <w:sz w:val="24"/>
                <w:szCs w:val="24"/>
                <w:lang w:val="ro-MD"/>
              </w:rPr>
              <w:t xml:space="preserve"> </w:t>
            </w:r>
            <w:r w:rsidRPr="00E41D49">
              <w:rPr>
                <w:sz w:val="24"/>
                <w:szCs w:val="24"/>
                <w:lang w:val="ro-MD"/>
              </w:rPr>
              <w:t>care</w:t>
            </w:r>
            <w:r w:rsidR="00D53FF3" w:rsidRPr="00E41D49">
              <w:rPr>
                <w:sz w:val="24"/>
                <w:szCs w:val="24"/>
                <w:lang w:val="ro-MD"/>
              </w:rPr>
              <w:t xml:space="preserve"> </w:t>
            </w:r>
            <w:r w:rsidRPr="00E41D49">
              <w:rPr>
                <w:sz w:val="24"/>
                <w:szCs w:val="24"/>
                <w:lang w:val="ro-MD"/>
              </w:rPr>
              <w:t>se</w:t>
            </w:r>
            <w:r w:rsidR="00D53FF3" w:rsidRPr="00E41D49">
              <w:rPr>
                <w:sz w:val="24"/>
                <w:szCs w:val="24"/>
                <w:lang w:val="ro-MD"/>
              </w:rPr>
              <w:t xml:space="preserve"> </w:t>
            </w:r>
            <w:r w:rsidRPr="00E41D49">
              <w:rPr>
                <w:sz w:val="24"/>
                <w:szCs w:val="24"/>
                <w:lang w:val="ro-MD"/>
              </w:rPr>
              <w:t>încadrează</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sfera</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cuprindere</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desemnării</w:t>
            </w:r>
            <w:r w:rsidR="00D53FF3" w:rsidRPr="00E41D49">
              <w:rPr>
                <w:sz w:val="24"/>
                <w:szCs w:val="24"/>
                <w:lang w:val="ro-MD"/>
              </w:rPr>
              <w:t xml:space="preserve"> </w:t>
            </w:r>
            <w:r w:rsidRPr="00E41D49">
              <w:rPr>
                <w:sz w:val="24"/>
                <w:szCs w:val="24"/>
                <w:lang w:val="ro-MD"/>
              </w:rPr>
              <w:t>postului</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r w:rsidR="00D53FF3" w:rsidRPr="00E41D49">
              <w:rPr>
                <w:sz w:val="24"/>
                <w:szCs w:val="24"/>
                <w:lang w:val="ro-MD"/>
              </w:rPr>
              <w:t xml:space="preserve"> </w:t>
            </w:r>
          </w:p>
          <w:p w14:paraId="2DD3C250" w14:textId="251ACB8C"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t>3.</w:t>
            </w:r>
            <w:r w:rsidR="00D53FF3" w:rsidRPr="00E41D49">
              <w:rPr>
                <w:sz w:val="24"/>
                <w:szCs w:val="24"/>
                <w:lang w:val="ro-MD"/>
              </w:rPr>
              <w:t xml:space="preserve"> </w:t>
            </w:r>
            <w:r w:rsidRPr="00E41D49">
              <w:rPr>
                <w:sz w:val="24"/>
                <w:szCs w:val="24"/>
                <w:lang w:val="ro-MD"/>
              </w:rPr>
              <w:t>„ungulate”</w:t>
            </w:r>
            <w:r w:rsidR="00D53FF3" w:rsidRPr="00E41D49">
              <w:rPr>
                <w:sz w:val="24"/>
                <w:szCs w:val="24"/>
                <w:lang w:val="ro-MD"/>
              </w:rPr>
              <w:t xml:space="preserve"> </w:t>
            </w:r>
            <w:r w:rsidRPr="00E41D49">
              <w:rPr>
                <w:sz w:val="24"/>
                <w:szCs w:val="24"/>
                <w:lang w:val="ro-MD"/>
              </w:rPr>
              <w:t>înseamnă</w:t>
            </w:r>
            <w:r w:rsidR="00D53FF3" w:rsidRPr="00E41D49">
              <w:rPr>
                <w:sz w:val="24"/>
                <w:szCs w:val="24"/>
                <w:lang w:val="ro-MD"/>
              </w:rPr>
              <w:t xml:space="preserve"> </w:t>
            </w:r>
            <w:r w:rsidRPr="00E41D49">
              <w:rPr>
                <w:sz w:val="24"/>
                <w:szCs w:val="24"/>
                <w:lang w:val="ro-MD"/>
              </w:rPr>
              <w:t>ungulate</w:t>
            </w:r>
            <w:r w:rsidR="00D53FF3" w:rsidRPr="00E41D49">
              <w:rPr>
                <w:sz w:val="24"/>
                <w:szCs w:val="24"/>
                <w:lang w:val="ro-MD"/>
              </w:rPr>
              <w:t xml:space="preserve"> </w:t>
            </w:r>
            <w:r w:rsidRPr="00E41D49">
              <w:rPr>
                <w:sz w:val="24"/>
                <w:szCs w:val="24"/>
                <w:lang w:val="ro-MD"/>
              </w:rPr>
              <w:t>astfel</w:t>
            </w:r>
            <w:r w:rsidR="00D53FF3" w:rsidRPr="00E41D49">
              <w:rPr>
                <w:sz w:val="24"/>
                <w:szCs w:val="24"/>
                <w:lang w:val="ro-MD"/>
              </w:rPr>
              <w:t xml:space="preserve"> </w:t>
            </w:r>
            <w:r w:rsidRPr="00E41D49">
              <w:rPr>
                <w:sz w:val="24"/>
                <w:szCs w:val="24"/>
                <w:lang w:val="ro-MD"/>
              </w:rPr>
              <w:t>cum</w:t>
            </w:r>
            <w:r w:rsidR="00D53FF3" w:rsidRPr="00E41D49">
              <w:rPr>
                <w:sz w:val="24"/>
                <w:szCs w:val="24"/>
                <w:lang w:val="ro-MD"/>
              </w:rPr>
              <w:t xml:space="preserve"> </w:t>
            </w:r>
            <w:r w:rsidRPr="00E41D49">
              <w:rPr>
                <w:sz w:val="24"/>
                <w:szCs w:val="24"/>
                <w:lang w:val="ro-MD"/>
              </w:rPr>
              <w:t>sunt</w:t>
            </w:r>
            <w:r w:rsidR="00D53FF3" w:rsidRPr="00E41D49">
              <w:rPr>
                <w:sz w:val="24"/>
                <w:szCs w:val="24"/>
                <w:lang w:val="ro-MD"/>
              </w:rPr>
              <w:t xml:space="preserve"> </w:t>
            </w:r>
            <w:r w:rsidRPr="00E41D49">
              <w:rPr>
                <w:sz w:val="24"/>
                <w:szCs w:val="24"/>
                <w:lang w:val="ro-MD"/>
              </w:rPr>
              <w:t>definite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articolul</w:t>
            </w:r>
            <w:r w:rsidR="00D53FF3" w:rsidRPr="00E41D49">
              <w:rPr>
                <w:sz w:val="24"/>
                <w:szCs w:val="24"/>
                <w:lang w:val="ro-MD"/>
              </w:rPr>
              <w:t xml:space="preserve"> </w:t>
            </w:r>
            <w:r w:rsidRPr="00E41D49">
              <w:rPr>
                <w:sz w:val="24"/>
                <w:szCs w:val="24"/>
                <w:lang w:val="ro-MD"/>
              </w:rPr>
              <w:t>2</w:t>
            </w:r>
            <w:r w:rsidR="00D53FF3" w:rsidRPr="00E41D49">
              <w:rPr>
                <w:sz w:val="24"/>
                <w:szCs w:val="24"/>
                <w:lang w:val="ro-MD"/>
              </w:rPr>
              <w:t xml:space="preserve"> </w:t>
            </w:r>
            <w:r w:rsidRPr="00E41D49">
              <w:rPr>
                <w:sz w:val="24"/>
                <w:szCs w:val="24"/>
                <w:lang w:val="ro-MD"/>
              </w:rPr>
              <w:t>litera</w:t>
            </w:r>
            <w:r w:rsidR="00D53FF3" w:rsidRPr="00E41D49">
              <w:rPr>
                <w:sz w:val="24"/>
                <w:szCs w:val="24"/>
                <w:lang w:val="ro-MD"/>
              </w:rPr>
              <w:t xml:space="preserve"> </w:t>
            </w:r>
            <w:r w:rsidRPr="00E41D49">
              <w:rPr>
                <w:sz w:val="24"/>
                <w:szCs w:val="24"/>
                <w:lang w:val="ro-MD"/>
              </w:rPr>
              <w:t>(d)</w:t>
            </w:r>
            <w:r w:rsidR="00D53FF3" w:rsidRPr="00E41D49">
              <w:rPr>
                <w:sz w:val="24"/>
                <w:szCs w:val="24"/>
                <w:lang w:val="ro-MD"/>
              </w:rPr>
              <w:t xml:space="preserve"> </w:t>
            </w:r>
            <w:r w:rsidRPr="00E41D49">
              <w:rPr>
                <w:sz w:val="24"/>
                <w:szCs w:val="24"/>
                <w:lang w:val="ro-MD"/>
              </w:rPr>
              <w:t>din</w:t>
            </w:r>
            <w:r w:rsidR="00D53FF3" w:rsidRPr="00E41D49">
              <w:rPr>
                <w:sz w:val="24"/>
                <w:szCs w:val="24"/>
                <w:lang w:val="ro-MD"/>
              </w:rPr>
              <w:t xml:space="preserve"> </w:t>
            </w:r>
            <w:r w:rsidRPr="00E41D49">
              <w:rPr>
                <w:sz w:val="24"/>
                <w:szCs w:val="24"/>
                <w:lang w:val="ro-MD"/>
              </w:rPr>
              <w:t>Directiva</w:t>
            </w:r>
            <w:r w:rsidR="00D53FF3" w:rsidRPr="00E41D49">
              <w:rPr>
                <w:sz w:val="24"/>
                <w:szCs w:val="24"/>
                <w:lang w:val="ro-MD"/>
              </w:rPr>
              <w:t xml:space="preserve"> </w:t>
            </w:r>
            <w:r w:rsidRPr="00E41D49">
              <w:rPr>
                <w:sz w:val="24"/>
                <w:szCs w:val="24"/>
                <w:lang w:val="ro-MD"/>
              </w:rPr>
              <w:t>2004/68/CE</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Consiliului</w:t>
            </w:r>
            <w:r w:rsidR="00D53FF3" w:rsidRPr="00E41D49">
              <w:rPr>
                <w:sz w:val="24"/>
                <w:szCs w:val="24"/>
                <w:lang w:val="ro-MD"/>
              </w:rPr>
              <w:t xml:space="preserve"> </w:t>
            </w:r>
            <w:r w:rsidRPr="00E41D49">
              <w:rPr>
                <w:sz w:val="24"/>
                <w:szCs w:val="24"/>
                <w:lang w:val="ro-MD"/>
              </w:rPr>
              <w:t>(</w:t>
            </w:r>
            <w:r w:rsidR="00D53FF3" w:rsidRPr="00E41D49">
              <w:rPr>
                <w:sz w:val="24"/>
                <w:szCs w:val="24"/>
                <w:lang w:val="ro-MD"/>
              </w:rPr>
              <w:t xml:space="preserve"> </w:t>
            </w:r>
            <w:r w:rsidRPr="00E41D49">
              <w:rPr>
                <w:sz w:val="24"/>
                <w:szCs w:val="24"/>
                <w:lang w:val="ro-MD"/>
              </w:rPr>
              <w:t>7</w:t>
            </w:r>
            <w:r w:rsidR="00D53FF3" w:rsidRPr="00E41D49">
              <w:rPr>
                <w:sz w:val="24"/>
                <w:szCs w:val="24"/>
                <w:lang w:val="ro-MD"/>
              </w:rPr>
              <w:t xml:space="preserve"> </w:t>
            </w:r>
            <w:r w:rsidRPr="00E41D49">
              <w:rPr>
                <w:sz w:val="24"/>
                <w:szCs w:val="24"/>
                <w:lang w:val="ro-MD"/>
              </w:rPr>
              <w:t>);</w:t>
            </w:r>
            <w:r w:rsidR="00D53FF3" w:rsidRPr="00E41D49">
              <w:rPr>
                <w:sz w:val="24"/>
                <w:szCs w:val="24"/>
                <w:lang w:val="ro-MD"/>
              </w:rPr>
              <w:t xml:space="preserve"> </w:t>
            </w:r>
          </w:p>
          <w:p w14:paraId="2FD23EEC" w14:textId="5AE18A58" w:rsidR="00DE4380" w:rsidRPr="00E41D49" w:rsidRDefault="00DE4380" w:rsidP="001A1A93">
            <w:pPr>
              <w:shd w:val="clear" w:color="auto" w:fill="FFFFFF"/>
              <w:ind w:firstLine="0"/>
              <w:contextualSpacing/>
              <w:jc w:val="left"/>
              <w:rPr>
                <w:i/>
                <w:iCs/>
                <w:sz w:val="24"/>
                <w:szCs w:val="24"/>
                <w:lang w:val="ro-MD"/>
              </w:rPr>
            </w:pPr>
            <w:r w:rsidRPr="00E41D49">
              <w:rPr>
                <w:sz w:val="24"/>
                <w:szCs w:val="24"/>
                <w:lang w:val="ro-MD"/>
              </w:rPr>
              <w:t>4.</w:t>
            </w:r>
            <w:r w:rsidR="00D53FF3" w:rsidRPr="00E41D49">
              <w:rPr>
                <w:sz w:val="24"/>
                <w:szCs w:val="24"/>
                <w:lang w:val="ro-MD"/>
              </w:rPr>
              <w:t xml:space="preserve"> </w:t>
            </w:r>
            <w:r w:rsidRPr="00E41D49">
              <w:rPr>
                <w:sz w:val="24"/>
                <w:szCs w:val="24"/>
                <w:lang w:val="ro-MD"/>
              </w:rPr>
              <w:t>„ecvidee</w:t>
            </w:r>
            <w:r w:rsidR="00D53FF3" w:rsidRPr="00E41D49">
              <w:rPr>
                <w:sz w:val="24"/>
                <w:szCs w:val="24"/>
                <w:lang w:val="ro-MD"/>
              </w:rPr>
              <w:t xml:space="preserve"> </w:t>
            </w:r>
            <w:r w:rsidRPr="00E41D49">
              <w:rPr>
                <w:sz w:val="24"/>
                <w:szCs w:val="24"/>
                <w:lang w:val="ro-MD"/>
              </w:rPr>
              <w:t>înregistrate”</w:t>
            </w:r>
            <w:r w:rsidR="00D53FF3" w:rsidRPr="00E41D49">
              <w:rPr>
                <w:sz w:val="24"/>
                <w:szCs w:val="24"/>
                <w:lang w:val="ro-MD"/>
              </w:rPr>
              <w:t xml:space="preserve"> </w:t>
            </w:r>
            <w:r w:rsidRPr="00E41D49">
              <w:rPr>
                <w:sz w:val="24"/>
                <w:szCs w:val="24"/>
                <w:lang w:val="ro-MD"/>
              </w:rPr>
              <w:t>înseamnă</w:t>
            </w:r>
            <w:r w:rsidR="00D53FF3" w:rsidRPr="00E41D49">
              <w:rPr>
                <w:sz w:val="24"/>
                <w:szCs w:val="24"/>
                <w:lang w:val="ro-MD"/>
              </w:rPr>
              <w:t xml:space="preserve"> </w:t>
            </w:r>
            <w:r w:rsidRPr="00E41D49">
              <w:rPr>
                <w:sz w:val="24"/>
                <w:szCs w:val="24"/>
                <w:lang w:val="ro-MD"/>
              </w:rPr>
              <w:t>ecvidee</w:t>
            </w:r>
            <w:r w:rsidR="00D53FF3" w:rsidRPr="00E41D49">
              <w:rPr>
                <w:sz w:val="24"/>
                <w:szCs w:val="24"/>
                <w:lang w:val="ro-MD"/>
              </w:rPr>
              <w:t xml:space="preserve"> </w:t>
            </w:r>
            <w:r w:rsidRPr="00E41D49">
              <w:rPr>
                <w:sz w:val="24"/>
                <w:szCs w:val="24"/>
                <w:lang w:val="ro-MD"/>
              </w:rPr>
              <w:t>înregistrate</w:t>
            </w:r>
            <w:r w:rsidR="00D53FF3" w:rsidRPr="00E41D49">
              <w:rPr>
                <w:sz w:val="24"/>
                <w:szCs w:val="24"/>
                <w:lang w:val="ro-MD"/>
              </w:rPr>
              <w:t xml:space="preserve"> </w:t>
            </w:r>
            <w:r w:rsidRPr="00E41D49">
              <w:rPr>
                <w:sz w:val="24"/>
                <w:szCs w:val="24"/>
                <w:lang w:val="ro-MD"/>
              </w:rPr>
              <w:t>astfel</w:t>
            </w:r>
            <w:r w:rsidR="00D53FF3" w:rsidRPr="00E41D49">
              <w:rPr>
                <w:sz w:val="24"/>
                <w:szCs w:val="24"/>
                <w:lang w:val="ro-MD"/>
              </w:rPr>
              <w:t xml:space="preserve"> </w:t>
            </w:r>
            <w:r w:rsidRPr="00E41D49">
              <w:rPr>
                <w:sz w:val="24"/>
                <w:szCs w:val="24"/>
                <w:lang w:val="ro-MD"/>
              </w:rPr>
              <w:t>cum</w:t>
            </w:r>
            <w:r w:rsidR="00D53FF3" w:rsidRPr="00E41D49">
              <w:rPr>
                <w:sz w:val="24"/>
                <w:szCs w:val="24"/>
                <w:lang w:val="ro-MD"/>
              </w:rPr>
              <w:t xml:space="preserve"> </w:t>
            </w:r>
            <w:r w:rsidRPr="00E41D49">
              <w:rPr>
                <w:sz w:val="24"/>
                <w:szCs w:val="24"/>
                <w:lang w:val="ro-MD"/>
              </w:rPr>
              <w:t>sunt</w:t>
            </w:r>
            <w:r w:rsidR="00D53FF3" w:rsidRPr="00E41D49">
              <w:rPr>
                <w:sz w:val="24"/>
                <w:szCs w:val="24"/>
                <w:lang w:val="ro-MD"/>
              </w:rPr>
              <w:t xml:space="preserve"> </w:t>
            </w:r>
            <w:r w:rsidRPr="00E41D49">
              <w:rPr>
                <w:sz w:val="24"/>
                <w:szCs w:val="24"/>
                <w:lang w:val="ro-MD"/>
              </w:rPr>
              <w:t>definite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articolul</w:t>
            </w:r>
            <w:r w:rsidR="00D53FF3" w:rsidRPr="00E41D49">
              <w:rPr>
                <w:sz w:val="24"/>
                <w:szCs w:val="24"/>
                <w:lang w:val="ro-MD"/>
              </w:rPr>
              <w:t xml:space="preserve"> </w:t>
            </w:r>
            <w:r w:rsidRPr="00E41D49">
              <w:rPr>
                <w:sz w:val="24"/>
                <w:szCs w:val="24"/>
                <w:lang w:val="ro-MD"/>
              </w:rPr>
              <w:t>2</w:t>
            </w:r>
            <w:r w:rsidR="00D53FF3" w:rsidRPr="00E41D49">
              <w:rPr>
                <w:sz w:val="24"/>
                <w:szCs w:val="24"/>
                <w:lang w:val="ro-MD"/>
              </w:rPr>
              <w:t xml:space="preserve"> </w:t>
            </w:r>
            <w:r w:rsidRPr="00E41D49">
              <w:rPr>
                <w:sz w:val="24"/>
                <w:szCs w:val="24"/>
                <w:lang w:val="ro-MD"/>
              </w:rPr>
              <w:t>litera</w:t>
            </w:r>
            <w:r w:rsidR="00D53FF3" w:rsidRPr="00E41D49">
              <w:rPr>
                <w:sz w:val="24"/>
                <w:szCs w:val="24"/>
                <w:lang w:val="ro-MD"/>
              </w:rPr>
              <w:t xml:space="preserve"> </w:t>
            </w:r>
            <w:r w:rsidRPr="00E41D49">
              <w:rPr>
                <w:sz w:val="24"/>
                <w:szCs w:val="24"/>
                <w:lang w:val="ro-MD"/>
              </w:rPr>
              <w:t>(c)</w:t>
            </w:r>
            <w:r w:rsidR="00D53FF3" w:rsidRPr="00E41D49">
              <w:rPr>
                <w:sz w:val="24"/>
                <w:szCs w:val="24"/>
                <w:lang w:val="ro-MD"/>
              </w:rPr>
              <w:t xml:space="preserve"> </w:t>
            </w:r>
            <w:r w:rsidRPr="00E41D49">
              <w:rPr>
                <w:sz w:val="24"/>
                <w:szCs w:val="24"/>
                <w:lang w:val="ro-MD"/>
              </w:rPr>
              <w:t>din</w:t>
            </w:r>
            <w:r w:rsidR="00D53FF3" w:rsidRPr="00E41D49">
              <w:rPr>
                <w:sz w:val="24"/>
                <w:szCs w:val="24"/>
                <w:lang w:val="ro-MD"/>
              </w:rPr>
              <w:t xml:space="preserve"> </w:t>
            </w:r>
            <w:r w:rsidRPr="00E41D49">
              <w:rPr>
                <w:sz w:val="24"/>
                <w:szCs w:val="24"/>
                <w:lang w:val="ro-MD"/>
              </w:rPr>
              <w:t>Directiva</w:t>
            </w:r>
            <w:r w:rsidR="00D53FF3" w:rsidRPr="00E41D49">
              <w:rPr>
                <w:sz w:val="24"/>
                <w:szCs w:val="24"/>
                <w:lang w:val="ro-MD"/>
              </w:rPr>
              <w:t xml:space="preserve"> </w:t>
            </w:r>
            <w:r w:rsidRPr="00E41D49">
              <w:rPr>
                <w:sz w:val="24"/>
                <w:szCs w:val="24"/>
                <w:lang w:val="ro-MD"/>
              </w:rPr>
              <w:t>2009/156/CE</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Consiliului</w:t>
            </w:r>
            <w:r w:rsidR="00D53FF3" w:rsidRPr="00E41D49">
              <w:rPr>
                <w:sz w:val="24"/>
                <w:szCs w:val="24"/>
                <w:lang w:val="ro-MD"/>
              </w:rPr>
              <w:t xml:space="preserve"> </w:t>
            </w:r>
            <w:r w:rsidRPr="00E41D49">
              <w:rPr>
                <w:sz w:val="24"/>
                <w:szCs w:val="24"/>
                <w:lang w:val="ro-MD"/>
              </w:rPr>
              <w:t>(</w:t>
            </w:r>
            <w:r w:rsidR="00D53FF3" w:rsidRPr="00E41D49">
              <w:rPr>
                <w:sz w:val="24"/>
                <w:szCs w:val="24"/>
                <w:lang w:val="ro-MD"/>
              </w:rPr>
              <w:t xml:space="preserve"> </w:t>
            </w:r>
            <w:r w:rsidRPr="00E41D49">
              <w:rPr>
                <w:sz w:val="24"/>
                <w:szCs w:val="24"/>
                <w:lang w:val="ro-MD"/>
              </w:rPr>
              <w:t>8</w:t>
            </w:r>
            <w:r w:rsidR="00D53FF3" w:rsidRPr="00E41D49">
              <w:rPr>
                <w:sz w:val="24"/>
                <w:szCs w:val="24"/>
                <w:lang w:val="ro-MD"/>
              </w:rPr>
              <w:t xml:space="preserve"> </w:t>
            </w:r>
            <w:r w:rsidRPr="00E41D49">
              <w:rPr>
                <w:sz w:val="24"/>
                <w:szCs w:val="24"/>
                <w:lang w:val="ro-MD"/>
              </w:rPr>
              <w:t>).</w:t>
            </w:r>
          </w:p>
        </w:tc>
        <w:tc>
          <w:tcPr>
            <w:tcW w:w="4252" w:type="dxa"/>
            <w:tcBorders>
              <w:top w:val="single" w:sz="4" w:space="0" w:color="auto"/>
              <w:left w:val="single" w:sz="4" w:space="0" w:color="auto"/>
              <w:bottom w:val="single" w:sz="4" w:space="0" w:color="auto"/>
              <w:right w:val="single" w:sz="4" w:space="0" w:color="auto"/>
            </w:tcBorders>
            <w:vAlign w:val="center"/>
          </w:tcPr>
          <w:p w14:paraId="1217719B" w14:textId="77777777" w:rsidR="00851ED5" w:rsidRPr="00E41D49" w:rsidRDefault="00851ED5" w:rsidP="00851ED5">
            <w:pPr>
              <w:shd w:val="clear" w:color="auto" w:fill="FFFFFF"/>
              <w:spacing w:line="276" w:lineRule="auto"/>
              <w:ind w:firstLine="709"/>
              <w:contextualSpacing/>
              <w:rPr>
                <w:sz w:val="24"/>
                <w:szCs w:val="24"/>
                <w:lang w:val="ro-MD"/>
              </w:rPr>
            </w:pPr>
            <w:r w:rsidRPr="00E41D49">
              <w:rPr>
                <w:sz w:val="24"/>
                <w:szCs w:val="24"/>
                <w:lang w:val="ro-MD"/>
              </w:rPr>
              <w:t>2. În sensul prezentului regulament, se definesc următoarele noțiuni:</w:t>
            </w:r>
          </w:p>
          <w:p w14:paraId="286E0AE5" w14:textId="77777777" w:rsidR="00851ED5" w:rsidRPr="00E41D49" w:rsidRDefault="00851ED5" w:rsidP="00851ED5">
            <w:pPr>
              <w:pStyle w:val="cb"/>
              <w:tabs>
                <w:tab w:val="left" w:pos="284"/>
              </w:tabs>
              <w:spacing w:before="0" w:beforeAutospacing="0" w:after="0" w:afterAutospacing="0" w:line="276" w:lineRule="auto"/>
              <w:ind w:firstLine="709"/>
              <w:contextualSpacing/>
              <w:jc w:val="both"/>
              <w:rPr>
                <w:b/>
                <w:bCs/>
                <w:lang w:val="ro-MD"/>
              </w:rPr>
            </w:pPr>
            <w:r w:rsidRPr="00E41D49">
              <w:rPr>
                <w:i/>
                <w:lang w:val="ro-MD"/>
              </w:rPr>
              <w:t>bunuri ambalate</w:t>
            </w:r>
            <w:r w:rsidRPr="00E41D49">
              <w:rPr>
                <w:lang w:val="ro-MD"/>
              </w:rPr>
              <w:t xml:space="preserve"> - bunurile introduse în orice tip de ambalaj care protejează complet bunurile pentru a preveni eventualele scurgeri și pierderi de conținut;</w:t>
            </w:r>
          </w:p>
          <w:p w14:paraId="20A4C6E3" w14:textId="77777777" w:rsidR="00851ED5" w:rsidRPr="00E41D49" w:rsidRDefault="00851ED5" w:rsidP="00851ED5">
            <w:pPr>
              <w:pStyle w:val="cb"/>
              <w:tabs>
                <w:tab w:val="left" w:pos="284"/>
              </w:tabs>
              <w:spacing w:before="0" w:beforeAutospacing="0" w:after="0" w:afterAutospacing="0" w:line="276" w:lineRule="auto"/>
              <w:ind w:firstLine="709"/>
              <w:contextualSpacing/>
              <w:jc w:val="both"/>
              <w:rPr>
                <w:b/>
                <w:bCs/>
                <w:lang w:val="ro-MD"/>
              </w:rPr>
            </w:pPr>
            <w:r w:rsidRPr="00E41D49">
              <w:rPr>
                <w:i/>
                <w:lang w:val="ro-MD"/>
              </w:rPr>
              <w:t>centru de inspecție</w:t>
            </w:r>
            <w:r w:rsidRPr="00E41D49">
              <w:rPr>
                <w:lang w:val="ro-MD"/>
              </w:rPr>
              <w:t xml:space="preserve"> - facilitate separată înființată în cadrul unui post de control la frontieră și creată în scopul efectuării controalelor oficiale și a altor activități oficiale ce implică animale și bunuri care se încadrează în sfera de cuprindere a desemnării respectivului post de control la frontieră;</w:t>
            </w:r>
          </w:p>
          <w:p w14:paraId="6C6EC82E" w14:textId="77777777" w:rsidR="00851ED5" w:rsidRPr="00E41D49" w:rsidRDefault="00851ED5" w:rsidP="00851ED5">
            <w:pPr>
              <w:pStyle w:val="tt"/>
              <w:tabs>
                <w:tab w:val="left" w:pos="851"/>
              </w:tabs>
              <w:spacing w:before="0" w:beforeAutospacing="0" w:after="0" w:afterAutospacing="0" w:line="276" w:lineRule="auto"/>
              <w:ind w:firstLine="709"/>
              <w:contextualSpacing/>
              <w:jc w:val="both"/>
              <w:rPr>
                <w:highlight w:val="yellow"/>
                <w:lang w:val="ro-MD"/>
              </w:rPr>
            </w:pPr>
            <w:r w:rsidRPr="00E41D49">
              <w:rPr>
                <w:i/>
                <w:lang w:val="ro-MD"/>
              </w:rPr>
              <w:t>ungulate</w:t>
            </w:r>
            <w:r w:rsidRPr="00E41D49">
              <w:rPr>
                <w:lang w:val="ro-MD"/>
              </w:rPr>
              <w:t xml:space="preserve"> înseamnă ungulate astfel cum sunt definite la pct. 2 din </w:t>
            </w:r>
            <w:r w:rsidRPr="00E41D49">
              <w:rPr>
                <w:bCs/>
                <w:lang w:val="ro-MD"/>
              </w:rPr>
              <w:t>Hotărârea Guvernului nr. 189/2014 pentru aprobarea Normei sanitar-veterinare privind sănătatea animală la importul și tranzitul anumitor ungulate vii;</w:t>
            </w:r>
          </w:p>
          <w:p w14:paraId="5A9DC563" w14:textId="08B9CC35" w:rsidR="00DE4380" w:rsidRPr="00E41D49" w:rsidRDefault="00851ED5" w:rsidP="00851ED5">
            <w:pPr>
              <w:pStyle w:val="tt"/>
              <w:tabs>
                <w:tab w:val="left" w:pos="851"/>
              </w:tabs>
              <w:spacing w:before="0" w:beforeAutospacing="0" w:after="0" w:afterAutospacing="0" w:line="276" w:lineRule="auto"/>
              <w:ind w:firstLine="709"/>
              <w:contextualSpacing/>
              <w:jc w:val="both"/>
              <w:rPr>
                <w:lang w:val="ro-MD"/>
              </w:rPr>
            </w:pPr>
            <w:r w:rsidRPr="00E41D49">
              <w:rPr>
                <w:i/>
                <w:lang w:val="ro-MD"/>
              </w:rPr>
              <w:lastRenderedPageBreak/>
              <w:t>ecvidee înregistrate</w:t>
            </w:r>
            <w:r w:rsidRPr="00E41D49">
              <w:rPr>
                <w:lang w:val="ro-MD"/>
              </w:rPr>
              <w:t xml:space="preserve"> înseamnă ecvidee înregistrate astfel cum sunt definite la pct. 2 din </w:t>
            </w:r>
            <w:r w:rsidRPr="00E41D49">
              <w:rPr>
                <w:bCs/>
                <w:lang w:val="ro-MD"/>
              </w:rPr>
              <w:t>Hotărârea Guvernului nr. 699/2018 pentru aprobarea Normei sanitar-veterinare privind condițiile de sănătate la circulația și importul de ecvidee.</w:t>
            </w:r>
          </w:p>
        </w:tc>
        <w:tc>
          <w:tcPr>
            <w:tcW w:w="1984" w:type="dxa"/>
            <w:tcBorders>
              <w:top w:val="single" w:sz="4" w:space="0" w:color="auto"/>
              <w:left w:val="single" w:sz="4" w:space="0" w:color="auto"/>
              <w:bottom w:val="single" w:sz="4" w:space="0" w:color="auto"/>
              <w:right w:val="single" w:sz="4" w:space="0" w:color="auto"/>
            </w:tcBorders>
            <w:vAlign w:val="center"/>
          </w:tcPr>
          <w:p w14:paraId="71AA599A" w14:textId="77777777" w:rsidR="00DE4380" w:rsidRPr="00E41D49" w:rsidRDefault="00DE4380" w:rsidP="001A1A93">
            <w:pPr>
              <w:pStyle w:val="Frspaiere"/>
              <w:contextualSpacing/>
              <w:rPr>
                <w:rFonts w:ascii="Times New Roman" w:hAnsi="Times New Roman"/>
                <w:sz w:val="24"/>
                <w:szCs w:val="24"/>
                <w:lang w:val="ro-MD"/>
              </w:rPr>
            </w:pPr>
          </w:p>
        </w:tc>
        <w:tc>
          <w:tcPr>
            <w:tcW w:w="1844" w:type="dxa"/>
            <w:tcBorders>
              <w:top w:val="single" w:sz="4" w:space="0" w:color="auto"/>
              <w:left w:val="single" w:sz="4" w:space="0" w:color="auto"/>
              <w:bottom w:val="single" w:sz="4" w:space="0" w:color="auto"/>
              <w:right w:val="single" w:sz="4" w:space="0" w:color="auto"/>
            </w:tcBorders>
            <w:vAlign w:val="center"/>
          </w:tcPr>
          <w:p w14:paraId="2F3C65B4"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3B166E80"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669A029C"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4BDB2174" w14:textId="77777777" w:rsidTr="002D24FA">
        <w:trPr>
          <w:trHeight w:val="340"/>
        </w:trPr>
        <w:tc>
          <w:tcPr>
            <w:tcW w:w="4424" w:type="dxa"/>
            <w:tcBorders>
              <w:top w:val="single" w:sz="4" w:space="0" w:color="auto"/>
              <w:left w:val="single" w:sz="4" w:space="0" w:color="auto"/>
              <w:right w:val="single" w:sz="4" w:space="0" w:color="auto"/>
            </w:tcBorders>
            <w:vAlign w:val="center"/>
          </w:tcPr>
          <w:p w14:paraId="191A0DF4" w14:textId="5648A870" w:rsidR="00DE4380" w:rsidRPr="00E41D49" w:rsidRDefault="00DE4380" w:rsidP="001A1A93">
            <w:pPr>
              <w:shd w:val="clear" w:color="auto" w:fill="FFFFFF"/>
              <w:tabs>
                <w:tab w:val="left" w:pos="408"/>
              </w:tabs>
              <w:ind w:firstLine="0"/>
              <w:contextualSpacing/>
              <w:jc w:val="left"/>
              <w:rPr>
                <w:b/>
                <w:bCs/>
                <w:sz w:val="24"/>
                <w:szCs w:val="24"/>
                <w:lang w:val="ro-MD"/>
              </w:rPr>
            </w:pPr>
            <w:r w:rsidRPr="00E41D49">
              <w:rPr>
                <w:b/>
                <w:bCs/>
                <w:sz w:val="24"/>
                <w:szCs w:val="24"/>
                <w:lang w:val="ro-MD"/>
              </w:rPr>
              <w:t>CAPITOLUL</w:t>
            </w:r>
            <w:r w:rsidR="00D53FF3" w:rsidRPr="00E41D49">
              <w:rPr>
                <w:b/>
                <w:bCs/>
                <w:sz w:val="24"/>
                <w:szCs w:val="24"/>
                <w:lang w:val="ro-MD"/>
              </w:rPr>
              <w:t xml:space="preserve"> </w:t>
            </w:r>
            <w:r w:rsidRPr="00E41D49">
              <w:rPr>
                <w:b/>
                <w:bCs/>
                <w:sz w:val="24"/>
                <w:szCs w:val="24"/>
                <w:lang w:val="ro-MD"/>
              </w:rPr>
              <w:t>I</w:t>
            </w:r>
          </w:p>
          <w:p w14:paraId="179606DC" w14:textId="59696A8C" w:rsidR="00DE4380" w:rsidRPr="00E41D49" w:rsidRDefault="00DE4380" w:rsidP="001A1A93">
            <w:pPr>
              <w:shd w:val="clear" w:color="auto" w:fill="FFFFFF"/>
              <w:tabs>
                <w:tab w:val="left" w:pos="408"/>
              </w:tabs>
              <w:ind w:firstLine="0"/>
              <w:contextualSpacing/>
              <w:jc w:val="left"/>
              <w:rPr>
                <w:b/>
                <w:bCs/>
                <w:sz w:val="24"/>
                <w:szCs w:val="24"/>
                <w:lang w:val="ro-MD"/>
              </w:rPr>
            </w:pPr>
            <w:r w:rsidRPr="00E41D49">
              <w:rPr>
                <w:b/>
                <w:bCs/>
                <w:i/>
                <w:iCs/>
                <w:sz w:val="24"/>
                <w:szCs w:val="24"/>
                <w:lang w:val="ro-MD"/>
              </w:rPr>
              <w:t>Cerințe</w:t>
            </w:r>
            <w:r w:rsidR="00D53FF3" w:rsidRPr="00E41D49">
              <w:rPr>
                <w:b/>
                <w:bCs/>
                <w:i/>
                <w:iCs/>
                <w:sz w:val="24"/>
                <w:szCs w:val="24"/>
                <w:lang w:val="ro-MD"/>
              </w:rPr>
              <w:t xml:space="preserve"> </w:t>
            </w:r>
            <w:r w:rsidRPr="00E41D49">
              <w:rPr>
                <w:b/>
                <w:bCs/>
                <w:i/>
                <w:iCs/>
                <w:sz w:val="24"/>
                <w:szCs w:val="24"/>
                <w:lang w:val="ro-MD"/>
              </w:rPr>
              <w:t>minime</w:t>
            </w:r>
            <w:r w:rsidR="00D53FF3" w:rsidRPr="00E41D49">
              <w:rPr>
                <w:b/>
                <w:bCs/>
                <w:i/>
                <w:iCs/>
                <w:sz w:val="24"/>
                <w:szCs w:val="24"/>
                <w:lang w:val="ro-MD"/>
              </w:rPr>
              <w:t xml:space="preserve"> </w:t>
            </w:r>
            <w:r w:rsidRPr="00E41D49">
              <w:rPr>
                <w:b/>
                <w:bCs/>
                <w:i/>
                <w:iCs/>
                <w:sz w:val="24"/>
                <w:szCs w:val="24"/>
                <w:lang w:val="ro-MD"/>
              </w:rPr>
              <w:t>comune</w:t>
            </w:r>
            <w:r w:rsidR="00D53FF3" w:rsidRPr="00E41D49">
              <w:rPr>
                <w:b/>
                <w:bCs/>
                <w:i/>
                <w:iCs/>
                <w:sz w:val="24"/>
                <w:szCs w:val="24"/>
                <w:lang w:val="ro-MD"/>
              </w:rPr>
              <w:t xml:space="preserve"> </w:t>
            </w:r>
            <w:r w:rsidRPr="00E41D49">
              <w:rPr>
                <w:b/>
                <w:bCs/>
                <w:i/>
                <w:iCs/>
                <w:sz w:val="24"/>
                <w:szCs w:val="24"/>
                <w:lang w:val="ro-MD"/>
              </w:rPr>
              <w:t>privind</w:t>
            </w:r>
            <w:r w:rsidR="00D53FF3" w:rsidRPr="00E41D49">
              <w:rPr>
                <w:b/>
                <w:bCs/>
                <w:i/>
                <w:iCs/>
                <w:sz w:val="24"/>
                <w:szCs w:val="24"/>
                <w:lang w:val="ro-MD"/>
              </w:rPr>
              <w:t xml:space="preserve"> </w:t>
            </w:r>
            <w:r w:rsidRPr="00E41D49">
              <w:rPr>
                <w:b/>
                <w:bCs/>
                <w:i/>
                <w:iCs/>
                <w:sz w:val="24"/>
                <w:szCs w:val="24"/>
                <w:lang w:val="ro-MD"/>
              </w:rPr>
              <w:t>posturile</w:t>
            </w:r>
            <w:r w:rsidR="00D53FF3" w:rsidRPr="00E41D49">
              <w:rPr>
                <w:b/>
                <w:bCs/>
                <w:i/>
                <w:iCs/>
                <w:sz w:val="24"/>
                <w:szCs w:val="24"/>
                <w:lang w:val="ro-MD"/>
              </w:rPr>
              <w:t xml:space="preserve"> </w:t>
            </w:r>
            <w:r w:rsidRPr="00E41D49">
              <w:rPr>
                <w:b/>
                <w:bCs/>
                <w:i/>
                <w:iCs/>
                <w:sz w:val="24"/>
                <w:szCs w:val="24"/>
                <w:lang w:val="ro-MD"/>
              </w:rPr>
              <w:t>de</w:t>
            </w:r>
            <w:r w:rsidR="00D53FF3" w:rsidRPr="00E41D49">
              <w:rPr>
                <w:b/>
                <w:bCs/>
                <w:i/>
                <w:iCs/>
                <w:sz w:val="24"/>
                <w:szCs w:val="24"/>
                <w:lang w:val="ro-MD"/>
              </w:rPr>
              <w:t xml:space="preserve"> </w:t>
            </w:r>
            <w:r w:rsidRPr="00E41D49">
              <w:rPr>
                <w:b/>
                <w:bCs/>
                <w:i/>
                <w:iCs/>
                <w:sz w:val="24"/>
                <w:szCs w:val="24"/>
                <w:lang w:val="ro-MD"/>
              </w:rPr>
              <w:t>inspecție</w:t>
            </w:r>
            <w:r w:rsidR="00D53FF3" w:rsidRPr="00E41D49">
              <w:rPr>
                <w:b/>
                <w:bCs/>
                <w:i/>
                <w:iCs/>
                <w:sz w:val="24"/>
                <w:szCs w:val="24"/>
                <w:lang w:val="ro-MD"/>
              </w:rPr>
              <w:t xml:space="preserve"> </w:t>
            </w:r>
            <w:r w:rsidRPr="00E41D49">
              <w:rPr>
                <w:b/>
                <w:bCs/>
                <w:i/>
                <w:iCs/>
                <w:sz w:val="24"/>
                <w:szCs w:val="24"/>
                <w:lang w:val="ro-MD"/>
              </w:rPr>
              <w:t>la</w:t>
            </w:r>
            <w:r w:rsidR="00D53FF3" w:rsidRPr="00E41D49">
              <w:rPr>
                <w:b/>
                <w:bCs/>
                <w:i/>
                <w:iCs/>
                <w:sz w:val="24"/>
                <w:szCs w:val="24"/>
                <w:lang w:val="ro-MD"/>
              </w:rPr>
              <w:t xml:space="preserve"> </w:t>
            </w:r>
            <w:r w:rsidRPr="00E41D49">
              <w:rPr>
                <w:b/>
                <w:bCs/>
                <w:i/>
                <w:iCs/>
                <w:sz w:val="24"/>
                <w:szCs w:val="24"/>
                <w:lang w:val="ro-MD"/>
              </w:rPr>
              <w:t>frontieră</w:t>
            </w:r>
          </w:p>
          <w:p w14:paraId="7191E8C1" w14:textId="1462D871" w:rsidR="00DE4380" w:rsidRPr="00E41D49" w:rsidRDefault="00DE4380" w:rsidP="001A1A93">
            <w:pPr>
              <w:shd w:val="clear" w:color="auto" w:fill="FFFFFF"/>
              <w:tabs>
                <w:tab w:val="left" w:pos="408"/>
              </w:tabs>
              <w:ind w:firstLine="0"/>
              <w:contextualSpacing/>
              <w:jc w:val="left"/>
              <w:rPr>
                <w:b/>
                <w:bCs/>
                <w:sz w:val="24"/>
                <w:szCs w:val="24"/>
                <w:lang w:val="ro-MD"/>
              </w:rPr>
            </w:pPr>
            <w:r w:rsidRPr="00E41D49">
              <w:rPr>
                <w:i/>
                <w:iCs/>
                <w:sz w:val="24"/>
                <w:szCs w:val="24"/>
                <w:lang w:val="ro-MD"/>
              </w:rPr>
              <w:t>Articolul</w:t>
            </w:r>
            <w:r w:rsidR="00D53FF3" w:rsidRPr="00E41D49">
              <w:rPr>
                <w:i/>
                <w:iCs/>
                <w:sz w:val="24"/>
                <w:szCs w:val="24"/>
                <w:lang w:val="ro-MD"/>
              </w:rPr>
              <w:t xml:space="preserve"> </w:t>
            </w:r>
            <w:r w:rsidRPr="00E41D49">
              <w:rPr>
                <w:i/>
                <w:iCs/>
                <w:sz w:val="24"/>
                <w:szCs w:val="24"/>
                <w:lang w:val="ro-MD"/>
              </w:rPr>
              <w:t>3</w:t>
            </w:r>
            <w:r w:rsidR="00D53FF3" w:rsidRPr="00E41D49">
              <w:rPr>
                <w:i/>
                <w:iCs/>
                <w:sz w:val="24"/>
                <w:szCs w:val="24"/>
                <w:lang w:val="ro-MD"/>
              </w:rPr>
              <w:t xml:space="preserve"> </w:t>
            </w:r>
            <w:r w:rsidRPr="00E41D49">
              <w:rPr>
                <w:b/>
                <w:bCs/>
                <w:sz w:val="24"/>
                <w:szCs w:val="24"/>
                <w:lang w:val="ro-MD"/>
              </w:rPr>
              <w:t>Infrastructura</w:t>
            </w:r>
            <w:r w:rsidR="00D53FF3" w:rsidRPr="00E41D49">
              <w:rPr>
                <w:b/>
                <w:bCs/>
                <w:sz w:val="24"/>
                <w:szCs w:val="24"/>
                <w:lang w:val="ro-MD"/>
              </w:rPr>
              <w:t xml:space="preserve"> </w:t>
            </w:r>
            <w:r w:rsidRPr="00E41D49">
              <w:rPr>
                <w:b/>
                <w:bCs/>
                <w:sz w:val="24"/>
                <w:szCs w:val="24"/>
                <w:lang w:val="ro-MD"/>
              </w:rPr>
              <w:t>posturilor</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inspecție</w:t>
            </w:r>
            <w:r w:rsidR="00D53FF3" w:rsidRPr="00E41D49">
              <w:rPr>
                <w:b/>
                <w:bCs/>
                <w:sz w:val="24"/>
                <w:szCs w:val="24"/>
                <w:lang w:val="ro-MD"/>
              </w:rPr>
              <w:t xml:space="preserve"> </w:t>
            </w:r>
            <w:r w:rsidRPr="00E41D49">
              <w:rPr>
                <w:b/>
                <w:bCs/>
                <w:sz w:val="24"/>
                <w:szCs w:val="24"/>
                <w:lang w:val="ro-MD"/>
              </w:rPr>
              <w:t>la</w:t>
            </w:r>
            <w:r w:rsidR="00D53FF3" w:rsidRPr="00E41D49">
              <w:rPr>
                <w:b/>
                <w:bCs/>
                <w:sz w:val="24"/>
                <w:szCs w:val="24"/>
                <w:lang w:val="ro-MD"/>
              </w:rPr>
              <w:t xml:space="preserve"> </w:t>
            </w:r>
            <w:r w:rsidRPr="00E41D49">
              <w:rPr>
                <w:b/>
                <w:bCs/>
                <w:sz w:val="24"/>
                <w:szCs w:val="24"/>
                <w:lang w:val="ro-MD"/>
              </w:rPr>
              <w:t>frontieră</w:t>
            </w:r>
          </w:p>
          <w:p w14:paraId="059B3538" w14:textId="244B99A0" w:rsidR="00DE4380" w:rsidRPr="00E41D49" w:rsidRDefault="00DE4380" w:rsidP="001A1A93">
            <w:pPr>
              <w:pStyle w:val="Listparagraf"/>
              <w:numPr>
                <w:ilvl w:val="0"/>
                <w:numId w:val="15"/>
              </w:numPr>
              <w:shd w:val="clear" w:color="auto" w:fill="FFFFFF"/>
              <w:tabs>
                <w:tab w:val="left" w:pos="408"/>
              </w:tabs>
              <w:ind w:left="0" w:firstLine="0"/>
              <w:jc w:val="left"/>
              <w:rPr>
                <w:sz w:val="24"/>
                <w:szCs w:val="24"/>
                <w:lang w:val="ro-MD"/>
              </w:rPr>
            </w:pPr>
            <w:r w:rsidRPr="00E41D49">
              <w:rPr>
                <w:sz w:val="24"/>
                <w:szCs w:val="24"/>
                <w:lang w:val="ro-MD"/>
              </w:rPr>
              <w:t>Posturile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r w:rsidR="00D53FF3" w:rsidRPr="00E41D49">
              <w:rPr>
                <w:sz w:val="24"/>
                <w:szCs w:val="24"/>
                <w:lang w:val="ro-MD"/>
              </w:rPr>
              <w:t xml:space="preserve"> </w:t>
            </w:r>
            <w:r w:rsidRPr="00E41D49">
              <w:rPr>
                <w:sz w:val="24"/>
                <w:szCs w:val="24"/>
                <w:lang w:val="ro-MD"/>
              </w:rPr>
              <w:t>desemnate</w:t>
            </w:r>
            <w:r w:rsidR="00D53FF3" w:rsidRPr="00E41D49">
              <w:rPr>
                <w:sz w:val="24"/>
                <w:szCs w:val="24"/>
                <w:lang w:val="ro-MD"/>
              </w:rPr>
              <w:t xml:space="preserve"> </w:t>
            </w:r>
            <w:r w:rsidRPr="00E41D49">
              <w:rPr>
                <w:sz w:val="24"/>
                <w:szCs w:val="24"/>
                <w:lang w:val="ro-MD"/>
              </w:rPr>
              <w:t>pentru</w:t>
            </w:r>
            <w:r w:rsidR="00D53FF3" w:rsidRPr="00E41D49">
              <w:rPr>
                <w:sz w:val="24"/>
                <w:szCs w:val="24"/>
                <w:lang w:val="ro-MD"/>
              </w:rPr>
              <w:t xml:space="preserve"> </w:t>
            </w:r>
            <w:r w:rsidRPr="00E41D49">
              <w:rPr>
                <w:sz w:val="24"/>
                <w:szCs w:val="24"/>
                <w:lang w:val="ro-MD"/>
              </w:rPr>
              <w:t>categoriile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animale</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bunuri</w:t>
            </w:r>
            <w:r w:rsidR="00D53FF3" w:rsidRPr="00E41D49">
              <w:rPr>
                <w:sz w:val="24"/>
                <w:szCs w:val="24"/>
                <w:lang w:val="ro-MD"/>
              </w:rPr>
              <w:t xml:space="preserve"> </w:t>
            </w:r>
            <w:r w:rsidRPr="00E41D49">
              <w:rPr>
                <w:sz w:val="24"/>
                <w:szCs w:val="24"/>
                <w:lang w:val="ro-MD"/>
              </w:rPr>
              <w:t>menționate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articolul</w:t>
            </w:r>
            <w:r w:rsidR="00D53FF3" w:rsidRPr="00E41D49">
              <w:rPr>
                <w:sz w:val="24"/>
                <w:szCs w:val="24"/>
                <w:lang w:val="ro-MD"/>
              </w:rPr>
              <w:t xml:space="preserve"> </w:t>
            </w:r>
            <w:r w:rsidRPr="00E41D49">
              <w:rPr>
                <w:sz w:val="24"/>
                <w:szCs w:val="24"/>
                <w:lang w:val="ro-MD"/>
              </w:rPr>
              <w:t>47</w:t>
            </w:r>
            <w:r w:rsidR="00D53FF3" w:rsidRPr="00E41D49">
              <w:rPr>
                <w:sz w:val="24"/>
                <w:szCs w:val="24"/>
                <w:lang w:val="ro-MD"/>
              </w:rPr>
              <w:t xml:space="preserve"> </w:t>
            </w:r>
            <w:r w:rsidRPr="00E41D49">
              <w:rPr>
                <w:sz w:val="24"/>
                <w:szCs w:val="24"/>
                <w:lang w:val="ro-MD"/>
              </w:rPr>
              <w:t>alineatul</w:t>
            </w:r>
            <w:r w:rsidR="00D53FF3" w:rsidRPr="00E41D49">
              <w:rPr>
                <w:sz w:val="24"/>
                <w:szCs w:val="24"/>
                <w:lang w:val="ro-MD"/>
              </w:rPr>
              <w:t xml:space="preserve"> </w:t>
            </w:r>
            <w:r w:rsidRPr="00E41D49">
              <w:rPr>
                <w:sz w:val="24"/>
                <w:szCs w:val="24"/>
                <w:lang w:val="ro-MD"/>
              </w:rPr>
              <w:t>(1)</w:t>
            </w:r>
            <w:r w:rsidR="00D53FF3" w:rsidRPr="00E41D49">
              <w:rPr>
                <w:sz w:val="24"/>
                <w:szCs w:val="24"/>
                <w:lang w:val="ro-MD"/>
              </w:rPr>
              <w:t xml:space="preserve"> </w:t>
            </w:r>
            <w:r w:rsidRPr="00E41D49">
              <w:rPr>
                <w:sz w:val="24"/>
                <w:szCs w:val="24"/>
                <w:lang w:val="ro-MD"/>
              </w:rPr>
              <w:t>din</w:t>
            </w:r>
            <w:r w:rsidR="00D53FF3" w:rsidRPr="00E41D49">
              <w:rPr>
                <w:sz w:val="24"/>
                <w:szCs w:val="24"/>
                <w:lang w:val="ro-MD"/>
              </w:rPr>
              <w:t xml:space="preserve"> </w:t>
            </w:r>
            <w:r w:rsidRPr="00E41D49">
              <w:rPr>
                <w:sz w:val="24"/>
                <w:szCs w:val="24"/>
                <w:lang w:val="ro-MD"/>
              </w:rPr>
              <w:t>Regulamentul</w:t>
            </w:r>
            <w:r w:rsidR="00D53FF3" w:rsidRPr="00E41D49">
              <w:rPr>
                <w:sz w:val="24"/>
                <w:szCs w:val="24"/>
                <w:lang w:val="ro-MD"/>
              </w:rPr>
              <w:t xml:space="preserve"> </w:t>
            </w:r>
            <w:r w:rsidRPr="00E41D49">
              <w:rPr>
                <w:sz w:val="24"/>
                <w:szCs w:val="24"/>
                <w:lang w:val="ro-MD"/>
              </w:rPr>
              <w:t>(UE)</w:t>
            </w:r>
            <w:r w:rsidR="00D53FF3" w:rsidRPr="00E41D49">
              <w:rPr>
                <w:sz w:val="24"/>
                <w:szCs w:val="24"/>
                <w:lang w:val="ro-MD"/>
              </w:rPr>
              <w:t xml:space="preserve"> </w:t>
            </w:r>
            <w:r w:rsidRPr="00E41D49">
              <w:rPr>
                <w:sz w:val="24"/>
                <w:szCs w:val="24"/>
                <w:lang w:val="ro-MD"/>
              </w:rPr>
              <w:t>2017/625</w:t>
            </w:r>
            <w:r w:rsidR="00D53FF3" w:rsidRPr="00E41D49">
              <w:rPr>
                <w:sz w:val="24"/>
                <w:szCs w:val="24"/>
                <w:lang w:val="ro-MD"/>
              </w:rPr>
              <w:t xml:space="preserve"> </w:t>
            </w:r>
            <w:r w:rsidRPr="00E41D49">
              <w:rPr>
                <w:sz w:val="24"/>
                <w:szCs w:val="24"/>
                <w:lang w:val="ro-MD"/>
              </w:rPr>
              <w:t>dispun</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următoarele</w:t>
            </w:r>
            <w:r w:rsidR="00D53FF3" w:rsidRPr="00E41D49">
              <w:rPr>
                <w:sz w:val="24"/>
                <w:szCs w:val="24"/>
                <w:lang w:val="ro-MD"/>
              </w:rPr>
              <w:t xml:space="preserve"> </w:t>
            </w:r>
            <w:r w:rsidRPr="00E41D49">
              <w:rPr>
                <w:sz w:val="24"/>
                <w:szCs w:val="24"/>
                <w:lang w:val="ro-MD"/>
              </w:rPr>
              <w:t>facilități:</w:t>
            </w:r>
          </w:p>
          <w:p w14:paraId="2E55579F" w14:textId="30F29F49" w:rsidR="00DE4380" w:rsidRPr="00E41D49" w:rsidRDefault="00DE4380" w:rsidP="001A1A93">
            <w:pPr>
              <w:pStyle w:val="Listparagraf"/>
              <w:numPr>
                <w:ilvl w:val="0"/>
                <w:numId w:val="16"/>
              </w:numPr>
              <w:shd w:val="clear" w:color="auto" w:fill="FFFFFF"/>
              <w:tabs>
                <w:tab w:val="left" w:pos="408"/>
              </w:tabs>
              <w:ind w:left="0" w:firstLine="0"/>
              <w:jc w:val="left"/>
              <w:rPr>
                <w:sz w:val="24"/>
                <w:szCs w:val="24"/>
                <w:lang w:val="ro-MD"/>
              </w:rPr>
            </w:pPr>
            <w:r w:rsidRPr="00E41D49">
              <w:rPr>
                <w:sz w:val="24"/>
                <w:szCs w:val="24"/>
                <w:lang w:val="ro-MD"/>
              </w:rPr>
              <w:t>zone</w:t>
            </w:r>
            <w:r w:rsidR="00D53FF3" w:rsidRPr="00E41D49">
              <w:rPr>
                <w:sz w:val="24"/>
                <w:szCs w:val="24"/>
                <w:lang w:val="ro-MD"/>
              </w:rPr>
              <w:t xml:space="preserve"> </w:t>
            </w:r>
            <w:r w:rsidRPr="00E41D49">
              <w:rPr>
                <w:sz w:val="24"/>
                <w:szCs w:val="24"/>
                <w:lang w:val="ro-MD"/>
              </w:rPr>
              <w:t>sau</w:t>
            </w:r>
            <w:r w:rsidR="00D53FF3" w:rsidRPr="00E41D49">
              <w:rPr>
                <w:sz w:val="24"/>
                <w:szCs w:val="24"/>
                <w:lang w:val="ro-MD"/>
              </w:rPr>
              <w:t xml:space="preserve"> </w:t>
            </w:r>
            <w:r w:rsidRPr="00E41D49">
              <w:rPr>
                <w:sz w:val="24"/>
                <w:szCs w:val="24"/>
                <w:lang w:val="ro-MD"/>
              </w:rPr>
              <w:t>săli</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care</w:t>
            </w:r>
            <w:r w:rsidR="00D53FF3" w:rsidRPr="00E41D49">
              <w:rPr>
                <w:sz w:val="24"/>
                <w:szCs w:val="24"/>
                <w:lang w:val="ro-MD"/>
              </w:rPr>
              <w:t xml:space="preserve"> </w:t>
            </w:r>
            <w:r w:rsidRPr="00E41D49">
              <w:rPr>
                <w:sz w:val="24"/>
                <w:szCs w:val="24"/>
                <w:lang w:val="ro-MD"/>
              </w:rPr>
              <w:t>urmează</w:t>
            </w:r>
            <w:r w:rsidR="00D53FF3" w:rsidRPr="00E41D49">
              <w:rPr>
                <w:sz w:val="24"/>
                <w:szCs w:val="24"/>
                <w:lang w:val="ro-MD"/>
              </w:rPr>
              <w:t xml:space="preserve"> </w:t>
            </w:r>
            <w:r w:rsidRPr="00E41D49">
              <w:rPr>
                <w:sz w:val="24"/>
                <w:szCs w:val="24"/>
                <w:lang w:val="ro-MD"/>
              </w:rPr>
              <w:t>să</w:t>
            </w:r>
            <w:r w:rsidR="00D53FF3" w:rsidRPr="00E41D49">
              <w:rPr>
                <w:sz w:val="24"/>
                <w:szCs w:val="24"/>
                <w:lang w:val="ro-MD"/>
              </w:rPr>
              <w:t xml:space="preserve"> </w:t>
            </w:r>
            <w:r w:rsidRPr="00E41D49">
              <w:rPr>
                <w:sz w:val="24"/>
                <w:szCs w:val="24"/>
                <w:lang w:val="ro-MD"/>
              </w:rPr>
              <w:t>fie</w:t>
            </w:r>
            <w:r w:rsidR="00D53FF3" w:rsidRPr="00E41D49">
              <w:rPr>
                <w:sz w:val="24"/>
                <w:szCs w:val="24"/>
                <w:lang w:val="ro-MD"/>
              </w:rPr>
              <w:t xml:space="preserve"> </w:t>
            </w:r>
            <w:r w:rsidRPr="00E41D49">
              <w:rPr>
                <w:sz w:val="24"/>
                <w:szCs w:val="24"/>
                <w:lang w:val="ro-MD"/>
              </w:rPr>
              <w:t>descărcate</w:t>
            </w:r>
            <w:r w:rsidR="00D53FF3" w:rsidRPr="00E41D49">
              <w:rPr>
                <w:sz w:val="24"/>
                <w:szCs w:val="24"/>
                <w:lang w:val="ro-MD"/>
              </w:rPr>
              <w:t xml:space="preserve"> </w:t>
            </w:r>
            <w:r w:rsidRPr="00E41D49">
              <w:rPr>
                <w:sz w:val="24"/>
                <w:szCs w:val="24"/>
                <w:lang w:val="ro-MD"/>
              </w:rPr>
              <w:t>animale</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bunuri.</w:t>
            </w:r>
            <w:r w:rsidR="00D53FF3" w:rsidRPr="00E41D49">
              <w:rPr>
                <w:sz w:val="24"/>
                <w:szCs w:val="24"/>
                <w:lang w:val="ro-MD"/>
              </w:rPr>
              <w:t xml:space="preserve"> </w:t>
            </w:r>
            <w:r w:rsidRPr="00E41D49">
              <w:rPr>
                <w:sz w:val="24"/>
                <w:szCs w:val="24"/>
                <w:lang w:val="ro-MD"/>
              </w:rPr>
              <w:t>Astfel</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zone</w:t>
            </w:r>
            <w:r w:rsidR="00D53FF3" w:rsidRPr="00E41D49">
              <w:rPr>
                <w:sz w:val="24"/>
                <w:szCs w:val="24"/>
                <w:lang w:val="ro-MD"/>
              </w:rPr>
              <w:t xml:space="preserve"> </w:t>
            </w:r>
            <w:r w:rsidRPr="00E41D49">
              <w:rPr>
                <w:sz w:val="24"/>
                <w:szCs w:val="24"/>
                <w:lang w:val="ro-MD"/>
              </w:rPr>
              <w:t>trebuie</w:t>
            </w:r>
            <w:r w:rsidR="00D53FF3" w:rsidRPr="00E41D49">
              <w:rPr>
                <w:sz w:val="24"/>
                <w:szCs w:val="24"/>
                <w:lang w:val="ro-MD"/>
              </w:rPr>
              <w:t xml:space="preserve"> </w:t>
            </w:r>
            <w:r w:rsidRPr="00E41D49">
              <w:rPr>
                <w:sz w:val="24"/>
                <w:szCs w:val="24"/>
                <w:lang w:val="ro-MD"/>
              </w:rPr>
              <w:t>să</w:t>
            </w:r>
            <w:r w:rsidR="00D53FF3" w:rsidRPr="00E41D49">
              <w:rPr>
                <w:sz w:val="24"/>
                <w:szCs w:val="24"/>
                <w:lang w:val="ro-MD"/>
              </w:rPr>
              <w:t xml:space="preserve"> </w:t>
            </w:r>
            <w:r w:rsidRPr="00E41D49">
              <w:rPr>
                <w:sz w:val="24"/>
                <w:szCs w:val="24"/>
                <w:lang w:val="ro-MD"/>
              </w:rPr>
              <w:t>fie</w:t>
            </w:r>
            <w:r w:rsidR="00D53FF3" w:rsidRPr="00E41D49">
              <w:rPr>
                <w:sz w:val="24"/>
                <w:szCs w:val="24"/>
                <w:lang w:val="ro-MD"/>
              </w:rPr>
              <w:t xml:space="preserve"> </w:t>
            </w:r>
            <w:r w:rsidRPr="00E41D49">
              <w:rPr>
                <w:sz w:val="24"/>
                <w:szCs w:val="24"/>
                <w:lang w:val="ro-MD"/>
              </w:rPr>
              <w:t>protejate</w:t>
            </w:r>
            <w:r w:rsidR="00D53FF3" w:rsidRPr="00E41D49">
              <w:rPr>
                <w:sz w:val="24"/>
                <w:szCs w:val="24"/>
                <w:lang w:val="ro-MD"/>
              </w:rPr>
              <w:t xml:space="preserve"> </w:t>
            </w:r>
            <w:r w:rsidRPr="00E41D49">
              <w:rPr>
                <w:sz w:val="24"/>
                <w:szCs w:val="24"/>
                <w:lang w:val="ro-MD"/>
              </w:rPr>
              <w:t>cu</w:t>
            </w:r>
            <w:r w:rsidR="00D53FF3" w:rsidRPr="00E41D49">
              <w:rPr>
                <w:sz w:val="24"/>
                <w:szCs w:val="24"/>
                <w:lang w:val="ro-MD"/>
              </w:rPr>
              <w:t xml:space="preserve"> </w:t>
            </w:r>
            <w:r w:rsidRPr="00E41D49">
              <w:rPr>
                <w:sz w:val="24"/>
                <w:szCs w:val="24"/>
                <w:lang w:val="ro-MD"/>
              </w:rPr>
              <w:t>un</w:t>
            </w:r>
            <w:r w:rsidR="00D53FF3" w:rsidRPr="00E41D49">
              <w:rPr>
                <w:sz w:val="24"/>
                <w:szCs w:val="24"/>
                <w:lang w:val="ro-MD"/>
              </w:rPr>
              <w:t xml:space="preserve"> </w:t>
            </w:r>
            <w:r w:rsidRPr="00E41D49">
              <w:rPr>
                <w:sz w:val="24"/>
                <w:szCs w:val="24"/>
                <w:lang w:val="ro-MD"/>
              </w:rPr>
              <w:t>acoperiș,</w:t>
            </w:r>
            <w:r w:rsidR="00D53FF3" w:rsidRPr="00E41D49">
              <w:rPr>
                <w:sz w:val="24"/>
                <w:szCs w:val="24"/>
                <w:lang w:val="ro-MD"/>
              </w:rPr>
              <w:t xml:space="preserve"> </w:t>
            </w:r>
            <w:r w:rsidRPr="00E41D49">
              <w:rPr>
                <w:sz w:val="24"/>
                <w:szCs w:val="24"/>
                <w:lang w:val="ro-MD"/>
              </w:rPr>
              <w:t>cu</w:t>
            </w:r>
            <w:r w:rsidR="00D53FF3" w:rsidRPr="00E41D49">
              <w:rPr>
                <w:sz w:val="24"/>
                <w:szCs w:val="24"/>
                <w:lang w:val="ro-MD"/>
              </w:rPr>
              <w:t xml:space="preserve"> </w:t>
            </w:r>
            <w:r w:rsidRPr="00E41D49">
              <w:rPr>
                <w:sz w:val="24"/>
                <w:szCs w:val="24"/>
                <w:lang w:val="ro-MD"/>
              </w:rPr>
              <w:t>excepția</w:t>
            </w:r>
            <w:r w:rsidR="00D53FF3" w:rsidRPr="00E41D49">
              <w:rPr>
                <w:sz w:val="24"/>
                <w:szCs w:val="24"/>
                <w:lang w:val="ro-MD"/>
              </w:rPr>
              <w:t xml:space="preserve"> </w:t>
            </w:r>
            <w:r w:rsidRPr="00E41D49">
              <w:rPr>
                <w:sz w:val="24"/>
                <w:szCs w:val="24"/>
                <w:lang w:val="ro-MD"/>
              </w:rPr>
              <w:t>cazurilor</w:t>
            </w:r>
            <w:r w:rsidR="00D53FF3" w:rsidRPr="00E41D49">
              <w:rPr>
                <w:sz w:val="24"/>
                <w:szCs w:val="24"/>
                <w:lang w:val="ro-MD"/>
              </w:rPr>
              <w:t xml:space="preserve"> </w:t>
            </w:r>
            <w:r w:rsidRPr="00E41D49">
              <w:rPr>
                <w:sz w:val="24"/>
                <w:szCs w:val="24"/>
                <w:lang w:val="ro-MD"/>
              </w:rPr>
              <w:t>menționate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alineatul</w:t>
            </w:r>
            <w:r w:rsidR="00D53FF3" w:rsidRPr="00E41D49">
              <w:rPr>
                <w:sz w:val="24"/>
                <w:szCs w:val="24"/>
                <w:lang w:val="ro-MD"/>
              </w:rPr>
              <w:t xml:space="preserve"> </w:t>
            </w:r>
            <w:r w:rsidRPr="00E41D49">
              <w:rPr>
                <w:sz w:val="24"/>
                <w:szCs w:val="24"/>
                <w:lang w:val="ro-MD"/>
              </w:rPr>
              <w:t>(4);</w:t>
            </w:r>
          </w:p>
          <w:p w14:paraId="1B0F4408" w14:textId="6489DF16" w:rsidR="00DE4380" w:rsidRPr="00E41D49" w:rsidRDefault="00DE4380" w:rsidP="001A1A93">
            <w:pPr>
              <w:pStyle w:val="Listparagraf"/>
              <w:numPr>
                <w:ilvl w:val="0"/>
                <w:numId w:val="16"/>
              </w:numPr>
              <w:shd w:val="clear" w:color="auto" w:fill="FFFFFF"/>
              <w:tabs>
                <w:tab w:val="left" w:pos="408"/>
              </w:tabs>
              <w:ind w:left="0" w:firstLine="0"/>
              <w:jc w:val="left"/>
              <w:rPr>
                <w:sz w:val="24"/>
                <w:szCs w:val="24"/>
                <w:lang w:val="ro-MD"/>
              </w:rPr>
            </w:pPr>
            <w:r w:rsidRPr="00E41D49">
              <w:rPr>
                <w:sz w:val="24"/>
                <w:szCs w:val="24"/>
                <w:lang w:val="ro-MD"/>
              </w:rPr>
              <w:t>săli</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sau</w:t>
            </w:r>
            <w:r w:rsidR="00D53FF3" w:rsidRPr="00E41D49">
              <w:rPr>
                <w:sz w:val="24"/>
                <w:szCs w:val="24"/>
                <w:lang w:val="ro-MD"/>
              </w:rPr>
              <w:t xml:space="preserve"> </w:t>
            </w:r>
            <w:r w:rsidRPr="00E41D49">
              <w:rPr>
                <w:sz w:val="24"/>
                <w:szCs w:val="24"/>
                <w:lang w:val="ro-MD"/>
              </w:rPr>
              <w:t>zone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dotate</w:t>
            </w:r>
            <w:r w:rsidR="00D53FF3" w:rsidRPr="00E41D49">
              <w:rPr>
                <w:sz w:val="24"/>
                <w:szCs w:val="24"/>
                <w:lang w:val="ro-MD"/>
              </w:rPr>
              <w:t xml:space="preserve"> </w:t>
            </w:r>
            <w:r w:rsidRPr="00E41D49">
              <w:rPr>
                <w:sz w:val="24"/>
                <w:szCs w:val="24"/>
                <w:lang w:val="ro-MD"/>
              </w:rPr>
              <w:t>cu</w:t>
            </w:r>
            <w:r w:rsidR="00D53FF3" w:rsidRPr="00E41D49">
              <w:rPr>
                <w:sz w:val="24"/>
                <w:szCs w:val="24"/>
                <w:lang w:val="ro-MD"/>
              </w:rPr>
              <w:t xml:space="preserve"> </w:t>
            </w:r>
            <w:r w:rsidRPr="00E41D49">
              <w:rPr>
                <w:sz w:val="24"/>
                <w:szCs w:val="24"/>
                <w:lang w:val="ro-MD"/>
              </w:rPr>
              <w:t>o</w:t>
            </w:r>
            <w:r w:rsidR="00D53FF3" w:rsidRPr="00E41D49">
              <w:rPr>
                <w:sz w:val="24"/>
                <w:szCs w:val="24"/>
                <w:lang w:val="ro-MD"/>
              </w:rPr>
              <w:t xml:space="preserve"> </w:t>
            </w:r>
            <w:r w:rsidRPr="00E41D49">
              <w:rPr>
                <w:sz w:val="24"/>
                <w:szCs w:val="24"/>
                <w:lang w:val="ro-MD"/>
              </w:rPr>
              <w:t>instalație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alimentare</w:t>
            </w:r>
            <w:r w:rsidR="00D53FF3" w:rsidRPr="00E41D49">
              <w:rPr>
                <w:sz w:val="24"/>
                <w:szCs w:val="24"/>
                <w:lang w:val="ro-MD"/>
              </w:rPr>
              <w:t xml:space="preserve"> </w:t>
            </w:r>
            <w:r w:rsidRPr="00E41D49">
              <w:rPr>
                <w:sz w:val="24"/>
                <w:szCs w:val="24"/>
                <w:lang w:val="ro-MD"/>
              </w:rPr>
              <w:t>cu</w:t>
            </w:r>
            <w:r w:rsidR="00D53FF3" w:rsidRPr="00E41D49">
              <w:rPr>
                <w:sz w:val="24"/>
                <w:szCs w:val="24"/>
                <w:lang w:val="ro-MD"/>
              </w:rPr>
              <w:t xml:space="preserve"> </w:t>
            </w:r>
            <w:r w:rsidRPr="00E41D49">
              <w:rPr>
                <w:sz w:val="24"/>
                <w:szCs w:val="24"/>
                <w:lang w:val="ro-MD"/>
              </w:rPr>
              <w:t>apă</w:t>
            </w:r>
            <w:r w:rsidR="00D53FF3" w:rsidRPr="00E41D49">
              <w:rPr>
                <w:sz w:val="24"/>
                <w:szCs w:val="24"/>
                <w:lang w:val="ro-MD"/>
              </w:rPr>
              <w:t xml:space="preserve"> </w:t>
            </w:r>
            <w:r w:rsidRPr="00E41D49">
              <w:rPr>
                <w:sz w:val="24"/>
                <w:szCs w:val="24"/>
                <w:lang w:val="ro-MD"/>
              </w:rPr>
              <w:t>caldă</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rece</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facilități</w:t>
            </w:r>
            <w:r w:rsidR="00D53FF3" w:rsidRPr="00E41D49">
              <w:rPr>
                <w:sz w:val="24"/>
                <w:szCs w:val="24"/>
                <w:lang w:val="ro-MD"/>
              </w:rPr>
              <w:t xml:space="preserve"> </w:t>
            </w:r>
            <w:r w:rsidRPr="00E41D49">
              <w:rPr>
                <w:sz w:val="24"/>
                <w:szCs w:val="24"/>
                <w:lang w:val="ro-MD"/>
              </w:rPr>
              <w:t>pentru</w:t>
            </w:r>
            <w:r w:rsidR="00D53FF3" w:rsidRPr="00E41D49">
              <w:rPr>
                <w:sz w:val="24"/>
                <w:szCs w:val="24"/>
                <w:lang w:val="ro-MD"/>
              </w:rPr>
              <w:t xml:space="preserve"> </w:t>
            </w:r>
            <w:r w:rsidRPr="00E41D49">
              <w:rPr>
                <w:sz w:val="24"/>
                <w:szCs w:val="24"/>
                <w:lang w:val="ro-MD"/>
              </w:rPr>
              <w:t>spălarea</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uscarea</w:t>
            </w:r>
            <w:r w:rsidR="00D53FF3" w:rsidRPr="00E41D49">
              <w:rPr>
                <w:sz w:val="24"/>
                <w:szCs w:val="24"/>
                <w:lang w:val="ro-MD"/>
              </w:rPr>
              <w:t xml:space="preserve"> </w:t>
            </w:r>
            <w:r w:rsidRPr="00E41D49">
              <w:rPr>
                <w:sz w:val="24"/>
                <w:szCs w:val="24"/>
                <w:lang w:val="ro-MD"/>
              </w:rPr>
              <w:t>mâinilor;</w:t>
            </w:r>
          </w:p>
          <w:p w14:paraId="33B1B582" w14:textId="62148C42" w:rsidR="00DE4380" w:rsidRPr="00E41D49" w:rsidRDefault="00DE4380" w:rsidP="001A1A93">
            <w:pPr>
              <w:pStyle w:val="Listparagraf"/>
              <w:numPr>
                <w:ilvl w:val="0"/>
                <w:numId w:val="16"/>
              </w:numPr>
              <w:shd w:val="clear" w:color="auto" w:fill="FFFFFF"/>
              <w:tabs>
                <w:tab w:val="left" w:pos="408"/>
              </w:tabs>
              <w:ind w:left="0" w:firstLine="0"/>
              <w:jc w:val="left"/>
              <w:rPr>
                <w:sz w:val="24"/>
                <w:szCs w:val="24"/>
                <w:lang w:val="ro-MD"/>
              </w:rPr>
            </w:pPr>
            <w:r w:rsidRPr="00E41D49">
              <w:rPr>
                <w:sz w:val="24"/>
                <w:szCs w:val="24"/>
                <w:lang w:val="ro-MD"/>
              </w:rPr>
              <w:t>zone</w:t>
            </w:r>
            <w:r w:rsidR="00D53FF3" w:rsidRPr="00E41D49">
              <w:rPr>
                <w:sz w:val="24"/>
                <w:szCs w:val="24"/>
                <w:lang w:val="ro-MD"/>
              </w:rPr>
              <w:t xml:space="preserve"> </w:t>
            </w:r>
            <w:r w:rsidRPr="00E41D49">
              <w:rPr>
                <w:sz w:val="24"/>
                <w:szCs w:val="24"/>
                <w:lang w:val="ro-MD"/>
              </w:rPr>
              <w:t>sau</w:t>
            </w:r>
            <w:r w:rsidR="00D53FF3" w:rsidRPr="00E41D49">
              <w:rPr>
                <w:sz w:val="24"/>
                <w:szCs w:val="24"/>
                <w:lang w:val="ro-MD"/>
              </w:rPr>
              <w:t xml:space="preserve"> </w:t>
            </w:r>
            <w:r w:rsidRPr="00E41D49">
              <w:rPr>
                <w:sz w:val="24"/>
                <w:szCs w:val="24"/>
                <w:lang w:val="ro-MD"/>
              </w:rPr>
              <w:t>hale</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care</w:t>
            </w:r>
            <w:r w:rsidR="00D53FF3" w:rsidRPr="00E41D49">
              <w:rPr>
                <w:sz w:val="24"/>
                <w:szCs w:val="24"/>
                <w:lang w:val="ro-MD"/>
              </w:rPr>
              <w:t xml:space="preserve"> </w:t>
            </w:r>
            <w:r w:rsidRPr="00E41D49">
              <w:rPr>
                <w:sz w:val="24"/>
                <w:szCs w:val="24"/>
                <w:lang w:val="ro-MD"/>
              </w:rPr>
              <w:t>sunt</w:t>
            </w:r>
            <w:r w:rsidR="00D53FF3" w:rsidRPr="00E41D49">
              <w:rPr>
                <w:sz w:val="24"/>
                <w:szCs w:val="24"/>
                <w:lang w:val="ro-MD"/>
              </w:rPr>
              <w:t xml:space="preserve"> </w:t>
            </w:r>
            <w:r w:rsidRPr="00E41D49">
              <w:rPr>
                <w:sz w:val="24"/>
                <w:szCs w:val="24"/>
                <w:lang w:val="ro-MD"/>
              </w:rPr>
              <w:t>adăpostite</w:t>
            </w:r>
            <w:r w:rsidR="00D53FF3" w:rsidRPr="00E41D49">
              <w:rPr>
                <w:sz w:val="24"/>
                <w:szCs w:val="24"/>
                <w:lang w:val="ro-MD"/>
              </w:rPr>
              <w:t xml:space="preserve"> </w:t>
            </w:r>
            <w:r w:rsidRPr="00E41D49">
              <w:rPr>
                <w:sz w:val="24"/>
                <w:szCs w:val="24"/>
                <w:lang w:val="ro-MD"/>
              </w:rPr>
              <w:t>animale</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zone</w:t>
            </w:r>
            <w:r w:rsidR="00D53FF3" w:rsidRPr="00E41D49">
              <w:rPr>
                <w:sz w:val="24"/>
                <w:szCs w:val="24"/>
                <w:lang w:val="ro-MD"/>
              </w:rPr>
              <w:t xml:space="preserve"> </w:t>
            </w:r>
            <w:r w:rsidRPr="00E41D49">
              <w:rPr>
                <w:sz w:val="24"/>
                <w:szCs w:val="24"/>
                <w:lang w:val="ro-MD"/>
              </w:rPr>
              <w:t>sau</w:t>
            </w:r>
            <w:r w:rsidR="00D53FF3" w:rsidRPr="00E41D49">
              <w:rPr>
                <w:sz w:val="24"/>
                <w:szCs w:val="24"/>
                <w:lang w:val="ro-MD"/>
              </w:rPr>
              <w:t xml:space="preserve"> </w:t>
            </w:r>
            <w:r w:rsidRPr="00E41D49">
              <w:rPr>
                <w:sz w:val="24"/>
                <w:szCs w:val="24"/>
                <w:lang w:val="ro-MD"/>
              </w:rPr>
              <w:t>hale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depozitare,</w:t>
            </w:r>
            <w:r w:rsidR="00D53FF3" w:rsidRPr="00E41D49">
              <w:rPr>
                <w:sz w:val="24"/>
                <w:szCs w:val="24"/>
                <w:lang w:val="ro-MD"/>
              </w:rPr>
              <w:t xml:space="preserve"> </w:t>
            </w:r>
            <w:r w:rsidRPr="00E41D49">
              <w:rPr>
                <w:sz w:val="24"/>
                <w:szCs w:val="24"/>
                <w:lang w:val="ro-MD"/>
              </w:rPr>
              <w:lastRenderedPageBreak/>
              <w:t>inclusiv</w:t>
            </w:r>
            <w:r w:rsidR="00D53FF3" w:rsidRPr="00E41D49">
              <w:rPr>
                <w:sz w:val="24"/>
                <w:szCs w:val="24"/>
                <w:lang w:val="ro-MD"/>
              </w:rPr>
              <w:t xml:space="preserve"> </w:t>
            </w:r>
            <w:r w:rsidRPr="00E41D49">
              <w:rPr>
                <w:sz w:val="24"/>
                <w:szCs w:val="24"/>
                <w:lang w:val="ro-MD"/>
              </w:rPr>
              <w:t>hale</w:t>
            </w:r>
            <w:r w:rsidR="00D53FF3" w:rsidRPr="00E41D49">
              <w:rPr>
                <w:sz w:val="24"/>
                <w:szCs w:val="24"/>
                <w:lang w:val="ro-MD"/>
              </w:rPr>
              <w:t xml:space="preserve"> </w:t>
            </w:r>
            <w:r w:rsidRPr="00E41D49">
              <w:rPr>
                <w:sz w:val="24"/>
                <w:szCs w:val="24"/>
                <w:lang w:val="ro-MD"/>
              </w:rPr>
              <w:t>destinate</w:t>
            </w:r>
            <w:r w:rsidR="00D53FF3" w:rsidRPr="00E41D49">
              <w:rPr>
                <w:sz w:val="24"/>
                <w:szCs w:val="24"/>
                <w:lang w:val="ro-MD"/>
              </w:rPr>
              <w:t xml:space="preserve"> </w:t>
            </w:r>
            <w:r w:rsidRPr="00E41D49">
              <w:rPr>
                <w:sz w:val="24"/>
                <w:szCs w:val="24"/>
                <w:lang w:val="ro-MD"/>
              </w:rPr>
              <w:t>depozitării</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condiții</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refrigerare,</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cazul</w:t>
            </w:r>
            <w:r w:rsidR="00D53FF3" w:rsidRPr="00E41D49">
              <w:rPr>
                <w:sz w:val="24"/>
                <w:szCs w:val="24"/>
                <w:lang w:val="ro-MD"/>
              </w:rPr>
              <w:t xml:space="preserve"> </w:t>
            </w:r>
            <w:r w:rsidRPr="00E41D49">
              <w:rPr>
                <w:sz w:val="24"/>
                <w:szCs w:val="24"/>
                <w:lang w:val="ro-MD"/>
              </w:rPr>
              <w:t>în</w:t>
            </w:r>
            <w:r w:rsidR="00D53FF3" w:rsidRPr="00E41D49">
              <w:rPr>
                <w:sz w:val="24"/>
                <w:szCs w:val="24"/>
                <w:lang w:val="ro-MD"/>
              </w:rPr>
              <w:t xml:space="preserve"> </w:t>
            </w:r>
            <w:r w:rsidRPr="00E41D49">
              <w:rPr>
                <w:sz w:val="24"/>
                <w:szCs w:val="24"/>
                <w:lang w:val="ro-MD"/>
              </w:rPr>
              <w:t>care</w:t>
            </w:r>
            <w:r w:rsidR="00D53FF3" w:rsidRPr="00E41D49">
              <w:rPr>
                <w:sz w:val="24"/>
                <w:szCs w:val="24"/>
                <w:lang w:val="ro-MD"/>
              </w:rPr>
              <w:t xml:space="preserve"> </w:t>
            </w:r>
            <w:r w:rsidRPr="00E41D49">
              <w:rPr>
                <w:sz w:val="24"/>
                <w:szCs w:val="24"/>
                <w:lang w:val="ro-MD"/>
              </w:rPr>
              <w:t>acest</w:t>
            </w:r>
            <w:r w:rsidR="00D53FF3" w:rsidRPr="00E41D49">
              <w:rPr>
                <w:sz w:val="24"/>
                <w:szCs w:val="24"/>
                <w:lang w:val="ro-MD"/>
              </w:rPr>
              <w:t xml:space="preserve"> </w:t>
            </w:r>
            <w:r w:rsidRPr="00E41D49">
              <w:rPr>
                <w:sz w:val="24"/>
                <w:szCs w:val="24"/>
                <w:lang w:val="ro-MD"/>
              </w:rPr>
              <w:t>lucru</w:t>
            </w:r>
            <w:r w:rsidR="00D53FF3" w:rsidRPr="00E41D49">
              <w:rPr>
                <w:sz w:val="24"/>
                <w:szCs w:val="24"/>
                <w:lang w:val="ro-MD"/>
              </w:rPr>
              <w:t xml:space="preserve"> </w:t>
            </w:r>
            <w:r w:rsidRPr="00E41D49">
              <w:rPr>
                <w:sz w:val="24"/>
                <w:szCs w:val="24"/>
                <w:lang w:val="ro-MD"/>
              </w:rPr>
              <w:t>este</w:t>
            </w:r>
            <w:r w:rsidR="00D53FF3" w:rsidRPr="00E41D49">
              <w:rPr>
                <w:sz w:val="24"/>
                <w:szCs w:val="24"/>
                <w:lang w:val="ro-MD"/>
              </w:rPr>
              <w:t xml:space="preserve"> </w:t>
            </w:r>
            <w:r w:rsidRPr="00E41D49">
              <w:rPr>
                <w:sz w:val="24"/>
                <w:szCs w:val="24"/>
                <w:lang w:val="ro-MD"/>
              </w:rPr>
              <w:t>adecvat</w:t>
            </w:r>
            <w:r w:rsidR="00D53FF3" w:rsidRPr="00E41D49">
              <w:rPr>
                <w:sz w:val="24"/>
                <w:szCs w:val="24"/>
                <w:lang w:val="ro-MD"/>
              </w:rPr>
              <w:t xml:space="preserve"> </w:t>
            </w:r>
            <w:r w:rsidRPr="00E41D49">
              <w:rPr>
                <w:sz w:val="24"/>
                <w:szCs w:val="24"/>
                <w:lang w:val="ro-MD"/>
              </w:rPr>
              <w:t>pentru</w:t>
            </w:r>
            <w:r w:rsidR="00D53FF3" w:rsidRPr="00E41D49">
              <w:rPr>
                <w:sz w:val="24"/>
                <w:szCs w:val="24"/>
                <w:lang w:val="ro-MD"/>
              </w:rPr>
              <w:t xml:space="preserve"> </w:t>
            </w:r>
            <w:r w:rsidRPr="00E41D49">
              <w:rPr>
                <w:sz w:val="24"/>
                <w:szCs w:val="24"/>
                <w:lang w:val="ro-MD"/>
              </w:rPr>
              <w:t>categoria</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bunuri</w:t>
            </w:r>
            <w:r w:rsidR="00D53FF3" w:rsidRPr="00E41D49">
              <w:rPr>
                <w:sz w:val="24"/>
                <w:szCs w:val="24"/>
                <w:lang w:val="ro-MD"/>
              </w:rPr>
              <w:t xml:space="preserve"> </w:t>
            </w:r>
            <w:r w:rsidRPr="00E41D49">
              <w:rPr>
                <w:sz w:val="24"/>
                <w:szCs w:val="24"/>
                <w:lang w:val="ro-MD"/>
              </w:rPr>
              <w:t>pentru</w:t>
            </w:r>
            <w:r w:rsidR="00D53FF3" w:rsidRPr="00E41D49">
              <w:rPr>
                <w:sz w:val="24"/>
                <w:szCs w:val="24"/>
                <w:lang w:val="ro-MD"/>
              </w:rPr>
              <w:t xml:space="preserve"> </w:t>
            </w:r>
            <w:r w:rsidRPr="00E41D49">
              <w:rPr>
                <w:sz w:val="24"/>
                <w:szCs w:val="24"/>
                <w:lang w:val="ro-MD"/>
              </w:rPr>
              <w:t>care</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fost</w:t>
            </w:r>
            <w:r w:rsidR="00D53FF3" w:rsidRPr="00E41D49">
              <w:rPr>
                <w:sz w:val="24"/>
                <w:szCs w:val="24"/>
                <w:lang w:val="ro-MD"/>
              </w:rPr>
              <w:t xml:space="preserve"> </w:t>
            </w:r>
            <w:r w:rsidRPr="00E41D49">
              <w:rPr>
                <w:sz w:val="24"/>
                <w:szCs w:val="24"/>
                <w:lang w:val="ro-MD"/>
              </w:rPr>
              <w:t>desemnat</w:t>
            </w:r>
            <w:r w:rsidR="00D53FF3" w:rsidRPr="00E41D49">
              <w:rPr>
                <w:sz w:val="24"/>
                <w:szCs w:val="24"/>
                <w:lang w:val="ro-MD"/>
              </w:rPr>
              <w:t xml:space="preserve"> </w:t>
            </w:r>
            <w:r w:rsidRPr="00E41D49">
              <w:rPr>
                <w:sz w:val="24"/>
                <w:szCs w:val="24"/>
                <w:lang w:val="ro-MD"/>
              </w:rPr>
              <w:t>postul</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p>
          <w:p w14:paraId="438D0475" w14:textId="34697A13" w:rsidR="00DE4380" w:rsidRPr="00E41D49" w:rsidRDefault="00DE4380" w:rsidP="001A1A93">
            <w:pPr>
              <w:pStyle w:val="Listparagraf"/>
              <w:shd w:val="clear" w:color="auto" w:fill="FFFFFF"/>
              <w:tabs>
                <w:tab w:val="left" w:pos="408"/>
              </w:tabs>
              <w:ind w:left="0" w:firstLine="0"/>
              <w:jc w:val="left"/>
              <w:rPr>
                <w:sz w:val="24"/>
                <w:szCs w:val="24"/>
                <w:lang w:val="ro-MD"/>
              </w:rPr>
            </w:pPr>
            <w:r w:rsidRPr="00E41D49">
              <w:rPr>
                <w:sz w:val="24"/>
                <w:szCs w:val="24"/>
                <w:lang w:val="ro-MD"/>
              </w:rPr>
              <w:t>(d)</w:t>
            </w:r>
            <w:r w:rsidR="00D53FF3" w:rsidRPr="00E41D49">
              <w:rPr>
                <w:sz w:val="24"/>
                <w:szCs w:val="24"/>
                <w:lang w:val="ro-MD"/>
              </w:rPr>
              <w:t xml:space="preserve"> </w:t>
            </w:r>
            <w:r w:rsidRPr="00E41D49">
              <w:rPr>
                <w:sz w:val="24"/>
                <w:szCs w:val="24"/>
                <w:lang w:val="ro-MD"/>
              </w:rPr>
              <w:t>acces</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toalete</w:t>
            </w:r>
            <w:r w:rsidR="00D53FF3" w:rsidRPr="00E41D49">
              <w:rPr>
                <w:sz w:val="24"/>
                <w:szCs w:val="24"/>
                <w:lang w:val="ro-MD"/>
              </w:rPr>
              <w:t xml:space="preserve"> </w:t>
            </w:r>
            <w:r w:rsidRPr="00E41D49">
              <w:rPr>
                <w:sz w:val="24"/>
                <w:szCs w:val="24"/>
                <w:lang w:val="ro-MD"/>
              </w:rPr>
              <w:t>dotate</w:t>
            </w:r>
            <w:r w:rsidR="00D53FF3" w:rsidRPr="00E41D49">
              <w:rPr>
                <w:sz w:val="24"/>
                <w:szCs w:val="24"/>
                <w:lang w:val="ro-MD"/>
              </w:rPr>
              <w:t xml:space="preserve"> </w:t>
            </w:r>
            <w:r w:rsidRPr="00E41D49">
              <w:rPr>
                <w:sz w:val="24"/>
                <w:szCs w:val="24"/>
                <w:lang w:val="ro-MD"/>
              </w:rPr>
              <w:t>cu</w:t>
            </w:r>
            <w:r w:rsidR="00D53FF3" w:rsidRPr="00E41D49">
              <w:rPr>
                <w:sz w:val="24"/>
                <w:szCs w:val="24"/>
                <w:lang w:val="ro-MD"/>
              </w:rPr>
              <w:t xml:space="preserve"> </w:t>
            </w:r>
            <w:r w:rsidRPr="00E41D49">
              <w:rPr>
                <w:sz w:val="24"/>
                <w:szCs w:val="24"/>
                <w:lang w:val="ro-MD"/>
              </w:rPr>
              <w:t>facilități</w:t>
            </w:r>
            <w:r w:rsidR="00D53FF3" w:rsidRPr="00E41D49">
              <w:rPr>
                <w:sz w:val="24"/>
                <w:szCs w:val="24"/>
                <w:lang w:val="ro-MD"/>
              </w:rPr>
              <w:t xml:space="preserve"> </w:t>
            </w:r>
            <w:r w:rsidRPr="00E41D49">
              <w:rPr>
                <w:sz w:val="24"/>
                <w:szCs w:val="24"/>
                <w:lang w:val="ro-MD"/>
              </w:rPr>
              <w:t>pentru</w:t>
            </w:r>
            <w:r w:rsidR="00D53FF3" w:rsidRPr="00E41D49">
              <w:rPr>
                <w:sz w:val="24"/>
                <w:szCs w:val="24"/>
                <w:lang w:val="ro-MD"/>
              </w:rPr>
              <w:t xml:space="preserve"> </w:t>
            </w:r>
            <w:r w:rsidRPr="00E41D49">
              <w:rPr>
                <w:sz w:val="24"/>
                <w:szCs w:val="24"/>
                <w:lang w:val="ro-MD"/>
              </w:rPr>
              <w:t>spălarea</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uscarea</w:t>
            </w:r>
            <w:r w:rsidR="00D53FF3" w:rsidRPr="00E41D49">
              <w:rPr>
                <w:sz w:val="24"/>
                <w:szCs w:val="24"/>
                <w:lang w:val="ro-MD"/>
              </w:rPr>
              <w:t xml:space="preserve"> </w:t>
            </w:r>
            <w:r w:rsidRPr="00E41D49">
              <w:rPr>
                <w:sz w:val="24"/>
                <w:szCs w:val="24"/>
                <w:lang w:val="ro-MD"/>
              </w:rPr>
              <w:t>mâinilor.</w:t>
            </w:r>
          </w:p>
        </w:tc>
        <w:tc>
          <w:tcPr>
            <w:tcW w:w="4252" w:type="dxa"/>
            <w:tcBorders>
              <w:top w:val="single" w:sz="4" w:space="0" w:color="auto"/>
              <w:left w:val="single" w:sz="4" w:space="0" w:color="auto"/>
              <w:right w:val="single" w:sz="4" w:space="0" w:color="auto"/>
            </w:tcBorders>
            <w:vAlign w:val="center"/>
          </w:tcPr>
          <w:p w14:paraId="6AF3F98D" w14:textId="77777777" w:rsidR="00582E96" w:rsidRPr="00E41D49" w:rsidRDefault="00582E96" w:rsidP="00B67098">
            <w:pPr>
              <w:pStyle w:val="cb"/>
              <w:tabs>
                <w:tab w:val="left" w:pos="284"/>
              </w:tabs>
              <w:spacing w:before="0" w:beforeAutospacing="0" w:after="0" w:afterAutospacing="0" w:line="276" w:lineRule="auto"/>
              <w:ind w:firstLine="175"/>
              <w:contextualSpacing/>
              <w:jc w:val="center"/>
              <w:rPr>
                <w:b/>
                <w:bCs/>
                <w:lang w:val="ro-MD"/>
              </w:rPr>
            </w:pPr>
            <w:r w:rsidRPr="00E41D49">
              <w:rPr>
                <w:b/>
                <w:bCs/>
                <w:lang w:val="ro-MD"/>
              </w:rPr>
              <w:lastRenderedPageBreak/>
              <w:t>CAPITOLUL II</w:t>
            </w:r>
          </w:p>
          <w:p w14:paraId="2CB98DE2" w14:textId="77777777" w:rsidR="00582E96" w:rsidRPr="00E41D49" w:rsidRDefault="00582E96" w:rsidP="00B67098">
            <w:pPr>
              <w:pStyle w:val="cb"/>
              <w:tabs>
                <w:tab w:val="left" w:pos="284"/>
              </w:tabs>
              <w:spacing w:before="0" w:beforeAutospacing="0" w:after="0" w:afterAutospacing="0" w:line="276" w:lineRule="auto"/>
              <w:ind w:firstLine="175"/>
              <w:contextualSpacing/>
              <w:jc w:val="center"/>
              <w:rPr>
                <w:b/>
                <w:bCs/>
                <w:iCs/>
                <w:lang w:val="ro-MD"/>
              </w:rPr>
            </w:pPr>
            <w:r w:rsidRPr="00E41D49">
              <w:rPr>
                <w:b/>
                <w:bCs/>
                <w:iCs/>
                <w:lang w:val="ro-MD"/>
              </w:rPr>
              <w:t xml:space="preserve">CERINȚE MINIME COMUNE ȘI SPECIFICE PRIVIND POSTURILE </w:t>
            </w:r>
          </w:p>
          <w:p w14:paraId="6584F416" w14:textId="77777777" w:rsidR="00582E96" w:rsidRPr="00E41D49" w:rsidRDefault="00582E96" w:rsidP="00B67098">
            <w:pPr>
              <w:pStyle w:val="cb"/>
              <w:tabs>
                <w:tab w:val="left" w:pos="284"/>
              </w:tabs>
              <w:spacing w:before="0" w:beforeAutospacing="0" w:after="0" w:afterAutospacing="0" w:line="276" w:lineRule="auto"/>
              <w:ind w:firstLine="175"/>
              <w:contextualSpacing/>
              <w:jc w:val="center"/>
              <w:rPr>
                <w:b/>
                <w:bCs/>
                <w:iCs/>
                <w:lang w:val="ro-MD"/>
              </w:rPr>
            </w:pPr>
            <w:r w:rsidRPr="00E41D49">
              <w:rPr>
                <w:b/>
                <w:bCs/>
                <w:iCs/>
                <w:lang w:val="ro-MD"/>
              </w:rPr>
              <w:t>DE CONTROL LA FRONTIERĂ</w:t>
            </w:r>
          </w:p>
          <w:p w14:paraId="3894D9CB" w14:textId="77777777" w:rsidR="00582E96" w:rsidRPr="00E41D49" w:rsidRDefault="00582E96" w:rsidP="00B67098">
            <w:pPr>
              <w:pStyle w:val="cb"/>
              <w:tabs>
                <w:tab w:val="left" w:pos="284"/>
              </w:tabs>
              <w:spacing w:before="0" w:beforeAutospacing="0" w:after="0" w:afterAutospacing="0" w:line="276" w:lineRule="auto"/>
              <w:ind w:firstLine="175"/>
              <w:contextualSpacing/>
              <w:jc w:val="center"/>
              <w:rPr>
                <w:b/>
                <w:bCs/>
                <w:i/>
                <w:iCs/>
                <w:lang w:val="ro-MD"/>
              </w:rPr>
            </w:pPr>
            <w:r w:rsidRPr="00E41D49">
              <w:rPr>
                <w:b/>
                <w:bCs/>
                <w:i/>
                <w:iCs/>
                <w:lang w:val="ro-MD"/>
              </w:rPr>
              <w:t>Secțiunea 1</w:t>
            </w:r>
          </w:p>
          <w:p w14:paraId="41740681" w14:textId="77777777" w:rsidR="00582E96" w:rsidRPr="00E41D49" w:rsidRDefault="00582E96" w:rsidP="00B67098">
            <w:pPr>
              <w:pStyle w:val="cb"/>
              <w:tabs>
                <w:tab w:val="left" w:pos="284"/>
              </w:tabs>
              <w:spacing w:before="0" w:beforeAutospacing="0" w:after="0" w:afterAutospacing="0" w:line="276" w:lineRule="auto"/>
              <w:ind w:firstLine="175"/>
              <w:contextualSpacing/>
              <w:jc w:val="center"/>
              <w:rPr>
                <w:b/>
                <w:bCs/>
                <w:i/>
                <w:iCs/>
                <w:lang w:val="ro-MD"/>
              </w:rPr>
            </w:pPr>
            <w:r w:rsidRPr="00E41D49">
              <w:rPr>
                <w:b/>
                <w:bCs/>
                <w:i/>
                <w:iCs/>
                <w:lang w:val="ro-MD"/>
              </w:rPr>
              <w:t>Cerințe minime comune privind posturile de control la frontieră</w:t>
            </w:r>
          </w:p>
          <w:p w14:paraId="43D14FF3" w14:textId="77777777" w:rsidR="00582E96" w:rsidRPr="00E41D49" w:rsidRDefault="00582E96" w:rsidP="00B67098">
            <w:pPr>
              <w:pStyle w:val="cb"/>
              <w:tabs>
                <w:tab w:val="left" w:pos="284"/>
              </w:tabs>
              <w:spacing w:before="0" w:beforeAutospacing="0" w:after="0" w:afterAutospacing="0" w:line="276" w:lineRule="auto"/>
              <w:ind w:firstLine="175"/>
              <w:contextualSpacing/>
              <w:jc w:val="center"/>
              <w:rPr>
                <w:b/>
                <w:bCs/>
                <w:i/>
                <w:lang w:val="ro-MD"/>
              </w:rPr>
            </w:pPr>
            <w:r w:rsidRPr="00E41D49">
              <w:rPr>
                <w:b/>
                <w:bCs/>
                <w:i/>
                <w:lang w:val="ro-MD"/>
              </w:rPr>
              <w:t>Subsecțiunea 1</w:t>
            </w:r>
          </w:p>
          <w:p w14:paraId="5B4BE5B1" w14:textId="77777777" w:rsidR="00851ED5" w:rsidRPr="00E41D49" w:rsidRDefault="00582E96" w:rsidP="00851ED5">
            <w:pPr>
              <w:pStyle w:val="cb"/>
              <w:tabs>
                <w:tab w:val="left" w:pos="284"/>
              </w:tabs>
              <w:spacing w:before="0" w:beforeAutospacing="0" w:after="0" w:afterAutospacing="0" w:line="276" w:lineRule="auto"/>
              <w:ind w:firstLine="709"/>
              <w:contextualSpacing/>
              <w:jc w:val="both"/>
              <w:rPr>
                <w:lang w:val="ro-MD"/>
              </w:rPr>
            </w:pPr>
            <w:r w:rsidRPr="00E41D49">
              <w:rPr>
                <w:b/>
                <w:bCs/>
                <w:i/>
                <w:lang w:val="ro-MD"/>
              </w:rPr>
              <w:t xml:space="preserve">Infrastructura posturilor de control la </w:t>
            </w:r>
            <w:r w:rsidR="00851ED5" w:rsidRPr="00E41D49">
              <w:rPr>
                <w:lang w:val="ro-MD"/>
              </w:rPr>
              <w:t>3. Posturile de control la frontieră desemnate pentru categoriile de animale și de bunuri prevăzute la art. 45 alin. (1) din Legea nr. 82/2024 dispun de următoarele facilități:</w:t>
            </w:r>
          </w:p>
          <w:p w14:paraId="09B79437" w14:textId="77777777" w:rsidR="00851ED5"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t xml:space="preserve">1) zone sau săli în care urmează să fie descărcate animalele și bunurile. Astfel de zone trebuie să fie protejate cu un </w:t>
            </w:r>
            <w:r w:rsidRPr="00E41D49">
              <w:rPr>
                <w:lang w:val="ro-MD"/>
              </w:rPr>
              <w:lastRenderedPageBreak/>
              <w:t>acoperiș, cu excepția cazurilor menționate la pct. 6;</w:t>
            </w:r>
          </w:p>
          <w:p w14:paraId="62BDBE72" w14:textId="77777777" w:rsidR="00851ED5"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t>2) săli de inspecție sau zone de inspecție dotate cu o instalație de alimentare cu apă caldă și rece și facilități pentru spălarea și uscarea mâinilor;</w:t>
            </w:r>
          </w:p>
          <w:p w14:paraId="24400BA9" w14:textId="77777777" w:rsidR="00851ED5"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t xml:space="preserve">3) zone sau hale în care sunt adăpostite animalele și zone sau hale de depozitare, inclusiv hale destinate depozitării în condiții de refrigerare, în cazul în care acest lucru este adecvat pentru categoria de bunuri pentru care a fost desemnat postul de control la frontieră; </w:t>
            </w:r>
          </w:p>
          <w:p w14:paraId="6D509B9B" w14:textId="480C099E" w:rsidR="00DE4380" w:rsidRPr="00E41D49" w:rsidRDefault="00851ED5" w:rsidP="00851ED5">
            <w:pPr>
              <w:pStyle w:val="cb"/>
              <w:tabs>
                <w:tab w:val="left" w:pos="284"/>
              </w:tabs>
              <w:spacing w:before="0" w:beforeAutospacing="0" w:after="0" w:afterAutospacing="0" w:line="276" w:lineRule="auto"/>
              <w:ind w:firstLine="175"/>
              <w:contextualSpacing/>
              <w:jc w:val="both"/>
              <w:rPr>
                <w:lang w:val="ro-MD"/>
              </w:rPr>
            </w:pPr>
            <w:r w:rsidRPr="00E41D49">
              <w:rPr>
                <w:lang w:val="ro-MD"/>
              </w:rPr>
              <w:t>4) acces la toalete dotate cu facilități pentru spălarea și uscarea mâinilor.</w:t>
            </w:r>
          </w:p>
        </w:tc>
        <w:tc>
          <w:tcPr>
            <w:tcW w:w="1984" w:type="dxa"/>
            <w:tcBorders>
              <w:top w:val="single" w:sz="4" w:space="0" w:color="auto"/>
              <w:left w:val="single" w:sz="4" w:space="0" w:color="auto"/>
              <w:right w:val="single" w:sz="4" w:space="0" w:color="auto"/>
            </w:tcBorders>
            <w:vAlign w:val="center"/>
          </w:tcPr>
          <w:p w14:paraId="486E7EDF"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right w:val="single" w:sz="4" w:space="0" w:color="auto"/>
            </w:tcBorders>
            <w:vAlign w:val="center"/>
          </w:tcPr>
          <w:p w14:paraId="52060AB3"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right w:val="single" w:sz="4" w:space="0" w:color="auto"/>
            </w:tcBorders>
            <w:vAlign w:val="center"/>
          </w:tcPr>
          <w:p w14:paraId="4CD55F20"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right w:val="single" w:sz="4" w:space="0" w:color="auto"/>
            </w:tcBorders>
            <w:vAlign w:val="center"/>
          </w:tcPr>
          <w:p w14:paraId="30AF3042"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1300CE06"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309F31F0" w14:textId="335AFCD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shd w:val="clear" w:color="auto" w:fill="FFFFFF"/>
                <w:lang w:val="ro-MD"/>
              </w:rPr>
              <w:t>(2)</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Halele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prevăd</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pereți,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pardoseli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tavane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ușor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curățat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dezinfectat,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drenaj</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adecvat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lumină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naturală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sau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artificială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adecvată.</w:t>
            </w:r>
          </w:p>
        </w:tc>
        <w:tc>
          <w:tcPr>
            <w:tcW w:w="4252" w:type="dxa"/>
            <w:tcBorders>
              <w:top w:val="single" w:sz="4" w:space="0" w:color="auto"/>
              <w:left w:val="single" w:sz="4" w:space="0" w:color="auto"/>
              <w:bottom w:val="single" w:sz="4" w:space="0" w:color="auto"/>
              <w:right w:val="single" w:sz="4" w:space="0" w:color="auto"/>
            </w:tcBorders>
            <w:vAlign w:val="center"/>
          </w:tcPr>
          <w:p w14:paraId="664B9303" w14:textId="274BE335" w:rsidR="00DE4380" w:rsidRPr="00E41D49" w:rsidRDefault="00851ED5" w:rsidP="00B67098">
            <w:pPr>
              <w:pStyle w:val="cb"/>
              <w:tabs>
                <w:tab w:val="left" w:pos="284"/>
              </w:tabs>
              <w:spacing w:before="0" w:beforeAutospacing="0" w:after="0" w:afterAutospacing="0" w:line="276" w:lineRule="auto"/>
              <w:ind w:firstLine="175"/>
              <w:contextualSpacing/>
              <w:jc w:val="both"/>
              <w:rPr>
                <w:lang w:val="ro-MD"/>
              </w:rPr>
            </w:pPr>
            <w:r w:rsidRPr="00E41D49">
              <w:rPr>
                <w:lang w:val="ro-MD"/>
              </w:rPr>
              <w:t>4. Halele prevăzute la pct. 3 se prevăd cu pereți, pardoseli și tavane ușor de curățat și dezinfectat, cu drenaj și cu lumină naturală sau artificială corespunzătoare.</w:t>
            </w:r>
          </w:p>
        </w:tc>
        <w:tc>
          <w:tcPr>
            <w:tcW w:w="1984" w:type="dxa"/>
            <w:tcBorders>
              <w:top w:val="single" w:sz="4" w:space="0" w:color="auto"/>
              <w:left w:val="single" w:sz="4" w:space="0" w:color="auto"/>
              <w:bottom w:val="single" w:sz="4" w:space="0" w:color="auto"/>
              <w:right w:val="single" w:sz="4" w:space="0" w:color="auto"/>
            </w:tcBorders>
            <w:vAlign w:val="center"/>
          </w:tcPr>
          <w:p w14:paraId="7C53B739"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32A8FD72"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180FBC15"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2EAF37EA"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0E3E9B8E"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20EC70A2" w14:textId="2FCC82D8"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shd w:val="clear" w:color="auto" w:fill="FFFFFF"/>
                <w:lang w:val="ro-MD"/>
              </w:rPr>
              <w:t>(3)</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Zonele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sunt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ușor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curățat,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posedă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sistem</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drenare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adecvat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lumină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naturală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sau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artificială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adecvată.</w:t>
            </w:r>
          </w:p>
        </w:tc>
        <w:tc>
          <w:tcPr>
            <w:tcW w:w="4252" w:type="dxa"/>
            <w:tcBorders>
              <w:top w:val="single" w:sz="4" w:space="0" w:color="auto"/>
              <w:left w:val="single" w:sz="4" w:space="0" w:color="auto"/>
              <w:bottom w:val="single" w:sz="4" w:space="0" w:color="auto"/>
              <w:right w:val="single" w:sz="4" w:space="0" w:color="auto"/>
            </w:tcBorders>
            <w:vAlign w:val="center"/>
          </w:tcPr>
          <w:p w14:paraId="29A9B006" w14:textId="303A7F90" w:rsidR="00DE4380" w:rsidRPr="00E41D49" w:rsidRDefault="00851ED5" w:rsidP="00B67098">
            <w:pPr>
              <w:pStyle w:val="cb"/>
              <w:tabs>
                <w:tab w:val="left" w:pos="284"/>
              </w:tabs>
              <w:spacing w:before="0" w:beforeAutospacing="0" w:after="0" w:afterAutospacing="0" w:line="276" w:lineRule="auto"/>
              <w:ind w:firstLine="175"/>
              <w:contextualSpacing/>
              <w:jc w:val="both"/>
              <w:rPr>
                <w:lang w:val="ro-MD"/>
              </w:rPr>
            </w:pPr>
            <w:r w:rsidRPr="00E41D49">
              <w:rPr>
                <w:lang w:val="ro-MD"/>
              </w:rPr>
              <w:t>5. Zonele prevăzute la pct. 3 sunt ușor de curățat, posedă un sistem de drenare și lumină naturală sau artificială corespunzătoare.</w:t>
            </w:r>
          </w:p>
        </w:tc>
        <w:tc>
          <w:tcPr>
            <w:tcW w:w="1984" w:type="dxa"/>
            <w:tcBorders>
              <w:top w:val="single" w:sz="4" w:space="0" w:color="auto"/>
              <w:left w:val="single" w:sz="4" w:space="0" w:color="auto"/>
              <w:bottom w:val="single" w:sz="4" w:space="0" w:color="auto"/>
              <w:right w:val="single" w:sz="4" w:space="0" w:color="auto"/>
            </w:tcBorders>
            <w:vAlign w:val="center"/>
          </w:tcPr>
          <w:p w14:paraId="6DD2A05B"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445EBC84"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0172FEBB"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33A2F931"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6EFD280C"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12E251E5" w14:textId="6A83834F" w:rsidR="00DE4380" w:rsidRPr="00E41D49" w:rsidRDefault="00DE4380" w:rsidP="001A1A93">
            <w:pPr>
              <w:pStyle w:val="Frspaiere"/>
              <w:contextualSpacing/>
              <w:rPr>
                <w:rFonts w:ascii="Times New Roman" w:hAnsi="Times New Roman"/>
                <w:sz w:val="24"/>
                <w:szCs w:val="24"/>
                <w:shd w:val="clear" w:color="auto" w:fill="FFFFFF"/>
                <w:lang w:val="ro-MD"/>
              </w:rPr>
            </w:pPr>
            <w:r w:rsidRPr="00E41D49">
              <w:rPr>
                <w:rFonts w:ascii="Times New Roman" w:hAnsi="Times New Roman"/>
                <w:sz w:val="24"/>
                <w:szCs w:val="24"/>
                <w:shd w:val="clear" w:color="auto" w:fill="FFFFFF"/>
                <w:lang w:val="ro-MD"/>
              </w:rPr>
              <w:lastRenderedPageBreak/>
              <w:t>(4)</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Cerința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zonele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descărcare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protejate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acoperiș,</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astfel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cum</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prevede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litera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nu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aplică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următoarele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cazuri:</w:t>
            </w:r>
            <w:r w:rsidR="00D53FF3" w:rsidRPr="00E41D49">
              <w:rPr>
                <w:rFonts w:ascii="Times New Roman" w:hAnsi="Times New Roman"/>
                <w:sz w:val="24"/>
                <w:szCs w:val="24"/>
                <w:shd w:val="clear" w:color="auto" w:fill="FFFFFF"/>
                <w:lang w:val="ro-MD"/>
              </w:rPr>
              <w:t xml:space="preserve"> </w:t>
            </w:r>
          </w:p>
          <w:p w14:paraId="0F6C7BF9" w14:textId="28B1865C" w:rsidR="00DE4380" w:rsidRPr="00E41D49" w:rsidRDefault="00DE4380" w:rsidP="001A1A93">
            <w:pPr>
              <w:pStyle w:val="Frspaiere"/>
              <w:contextualSpacing/>
              <w:rPr>
                <w:rFonts w:ascii="Times New Roman" w:hAnsi="Times New Roman"/>
                <w:sz w:val="24"/>
                <w:szCs w:val="24"/>
                <w:shd w:val="clear" w:color="auto" w:fill="FFFFFF"/>
                <w:lang w:val="ro-MD"/>
              </w:rPr>
            </w:pPr>
            <w:r w:rsidRPr="00E41D49">
              <w:rPr>
                <w:rFonts w:ascii="Times New Roman" w:hAnsi="Times New Roman"/>
                <w:sz w:val="24"/>
                <w:szCs w:val="24"/>
                <w:shd w:val="clear" w:color="auto" w:fill="FFFFFF"/>
                <w:lang w:val="ro-MD"/>
              </w:rPr>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transporturile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nu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sunt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expediate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containere,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conțin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produse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pescărești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destinate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consumului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uman;</w:t>
            </w:r>
            <w:r w:rsidR="00D53FF3" w:rsidRPr="00E41D49">
              <w:rPr>
                <w:rFonts w:ascii="Times New Roman" w:hAnsi="Times New Roman"/>
                <w:sz w:val="24"/>
                <w:szCs w:val="24"/>
                <w:shd w:val="clear" w:color="auto" w:fill="FFFFFF"/>
                <w:lang w:val="ro-MD"/>
              </w:rPr>
              <w:t xml:space="preserve"> </w:t>
            </w:r>
          </w:p>
          <w:p w14:paraId="4FDCBD03" w14:textId="2BB854C3" w:rsidR="00DE4380" w:rsidRPr="00E41D49" w:rsidRDefault="00DE4380" w:rsidP="001A1A93">
            <w:pPr>
              <w:pStyle w:val="Frspaiere"/>
              <w:contextualSpacing/>
              <w:rPr>
                <w:rFonts w:ascii="Times New Roman" w:hAnsi="Times New Roman"/>
                <w:sz w:val="24"/>
                <w:szCs w:val="24"/>
                <w:shd w:val="clear" w:color="auto" w:fill="FFFFFF"/>
                <w:lang w:val="ro-MD"/>
              </w:rPr>
            </w:pPr>
            <w:r w:rsidRPr="00E41D49">
              <w:rPr>
                <w:rFonts w:ascii="Times New Roman" w:hAnsi="Times New Roman"/>
                <w:sz w:val="24"/>
                <w:szCs w:val="24"/>
                <w:shd w:val="clear" w:color="auto" w:fill="FFFFFF"/>
                <w:lang w:val="ro-MD"/>
              </w:rPr>
              <w:t>(b)</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transporturile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subproduse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origine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animală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constând</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lână,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proteine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animale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prelucrate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vrac,</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dejecții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animaliere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nesolide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sau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guano;</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p>
          <w:p w14:paraId="624BEB1A" w14:textId="3D2025FB"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shd w:val="clear" w:color="auto" w:fill="FFFFFF"/>
                <w:lang w:val="ro-MD"/>
              </w:rPr>
              <w:t>(c)</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transporturile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cantități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mari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bunuri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vrac</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articolul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47</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literele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din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Regulamentul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2017/625.</w:t>
            </w:r>
            <w:r w:rsidR="00D53FF3" w:rsidRPr="00E41D49">
              <w:rPr>
                <w:rFonts w:ascii="Times New Roman" w:hAnsi="Times New Roman"/>
                <w:sz w:val="24"/>
                <w:szCs w:val="24"/>
                <w:lang w:val="ro-MD"/>
              </w:rPr>
              <w:t xml:space="preserve"> </w:t>
            </w:r>
          </w:p>
        </w:tc>
        <w:tc>
          <w:tcPr>
            <w:tcW w:w="4252" w:type="dxa"/>
            <w:tcBorders>
              <w:top w:val="single" w:sz="4" w:space="0" w:color="auto"/>
              <w:left w:val="single" w:sz="4" w:space="0" w:color="auto"/>
              <w:bottom w:val="single" w:sz="4" w:space="0" w:color="auto"/>
              <w:right w:val="single" w:sz="4" w:space="0" w:color="auto"/>
            </w:tcBorders>
            <w:vAlign w:val="center"/>
          </w:tcPr>
          <w:p w14:paraId="5B8F96FF" w14:textId="77777777" w:rsidR="00851ED5"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t xml:space="preserve">6. Cerința ca zonele de descărcare să fie protejate cu un acoperiș, astfel cum se prevede la pct. 3 </w:t>
            </w:r>
            <w:proofErr w:type="spellStart"/>
            <w:r w:rsidRPr="00E41D49">
              <w:rPr>
                <w:lang w:val="ro-MD"/>
              </w:rPr>
              <w:t>sbp</w:t>
            </w:r>
            <w:proofErr w:type="spellEnd"/>
            <w:r w:rsidRPr="00E41D49">
              <w:rPr>
                <w:lang w:val="ro-MD"/>
              </w:rPr>
              <w:t>. 1), nu se aplică în cazurile:</w:t>
            </w:r>
          </w:p>
          <w:p w14:paraId="2EA0A69B" w14:textId="77777777" w:rsidR="00851ED5"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t>1) transporturilor care nu sunt expediate în containere, care conțin produse pescărești destinate consumului uman;</w:t>
            </w:r>
          </w:p>
          <w:p w14:paraId="64244659" w14:textId="77777777" w:rsidR="00851ED5"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t xml:space="preserve">2) transporturilor de subproduse de origine animală, precum lâna, proteinele animale prelucrate în vrac, dejecțiile animaliere nesolide sau guano; </w:t>
            </w:r>
          </w:p>
          <w:p w14:paraId="78E76F6E" w14:textId="1D4A9B1E" w:rsidR="00DE4380"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t>3) transporturilor de cantități mari de bunuri în vrac prevăzute la art. 45 alin. (1) lit. c), d) și e) din Legea nr. 82/2024.</w:t>
            </w:r>
          </w:p>
        </w:tc>
        <w:tc>
          <w:tcPr>
            <w:tcW w:w="1984" w:type="dxa"/>
            <w:tcBorders>
              <w:top w:val="single" w:sz="4" w:space="0" w:color="auto"/>
              <w:left w:val="single" w:sz="4" w:space="0" w:color="auto"/>
              <w:bottom w:val="single" w:sz="4" w:space="0" w:color="auto"/>
              <w:right w:val="single" w:sz="4" w:space="0" w:color="auto"/>
            </w:tcBorders>
            <w:vAlign w:val="center"/>
          </w:tcPr>
          <w:p w14:paraId="61AAD1C9"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713EEB8D"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15DF70C5"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37F5E273"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5A734B9C"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00F63F23" w14:textId="089C42F0"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shd w:val="clear" w:color="auto" w:fill="FFFFFF"/>
                <w:lang w:val="ro-MD"/>
              </w:rPr>
              <w:t>(5)</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Facilitățile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literele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nu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sunt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necesare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pentru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efectuarea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controalelor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oficiale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altor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activități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oficiale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vizând</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lichidele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vrac</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origine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animală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proofErr w:type="spellStart"/>
            <w:r w:rsidRPr="00E41D49">
              <w:rPr>
                <w:rFonts w:ascii="Times New Roman" w:hAnsi="Times New Roman"/>
                <w:sz w:val="24"/>
                <w:szCs w:val="24"/>
                <w:shd w:val="clear" w:color="auto" w:fill="FFFFFF"/>
                <w:lang w:val="ro-MD"/>
              </w:rPr>
              <w:t>neanimală</w:t>
            </w:r>
            <w:proofErr w:type="spellEnd"/>
            <w:r w:rsidRPr="00E41D49">
              <w:rPr>
                <w:rFonts w:ascii="Times New Roman" w:hAnsi="Times New Roman"/>
                <w:sz w:val="24"/>
                <w:szCs w:val="24"/>
                <w:shd w:val="clear" w:color="auto" w:fill="FFFFFF"/>
                <w:lang w:val="ro-MD"/>
              </w:rPr>
              <w:t>.</w:t>
            </w:r>
          </w:p>
        </w:tc>
        <w:tc>
          <w:tcPr>
            <w:tcW w:w="4252" w:type="dxa"/>
            <w:tcBorders>
              <w:top w:val="single" w:sz="4" w:space="0" w:color="auto"/>
              <w:left w:val="single" w:sz="4" w:space="0" w:color="auto"/>
              <w:bottom w:val="single" w:sz="4" w:space="0" w:color="auto"/>
              <w:right w:val="single" w:sz="4" w:space="0" w:color="auto"/>
            </w:tcBorders>
            <w:vAlign w:val="center"/>
          </w:tcPr>
          <w:p w14:paraId="01E0CF0D" w14:textId="58116E8B" w:rsidR="00DE4380" w:rsidRPr="00E41D49" w:rsidRDefault="00851ED5" w:rsidP="00B67098">
            <w:pPr>
              <w:pStyle w:val="cb"/>
              <w:tabs>
                <w:tab w:val="left" w:pos="284"/>
              </w:tabs>
              <w:spacing w:before="0" w:beforeAutospacing="0" w:after="0" w:afterAutospacing="0" w:line="276" w:lineRule="auto"/>
              <w:ind w:firstLine="175"/>
              <w:contextualSpacing/>
              <w:jc w:val="both"/>
              <w:rPr>
                <w:lang w:val="ro-MD"/>
              </w:rPr>
            </w:pPr>
            <w:r w:rsidRPr="00E41D49">
              <w:rPr>
                <w:lang w:val="ro-MD"/>
              </w:rPr>
              <w:t xml:space="preserve">7. Facilitățile prevăzute la pct. 3 </w:t>
            </w:r>
            <w:proofErr w:type="spellStart"/>
            <w:r w:rsidRPr="00E41D49">
              <w:rPr>
                <w:lang w:val="ro-MD"/>
              </w:rPr>
              <w:t>sbp</w:t>
            </w:r>
            <w:proofErr w:type="spellEnd"/>
            <w:r w:rsidRPr="00E41D49">
              <w:rPr>
                <w:lang w:val="ro-MD"/>
              </w:rPr>
              <w:t>. 1) și 2) nu sunt necesare pentru efectuarea controalelor oficiale și a altor activități oficiale vizând lichidele în vrac de origine animală și non-animală.</w:t>
            </w:r>
          </w:p>
        </w:tc>
        <w:tc>
          <w:tcPr>
            <w:tcW w:w="1984" w:type="dxa"/>
            <w:tcBorders>
              <w:top w:val="single" w:sz="4" w:space="0" w:color="auto"/>
              <w:left w:val="single" w:sz="4" w:space="0" w:color="auto"/>
              <w:bottom w:val="single" w:sz="4" w:space="0" w:color="auto"/>
              <w:right w:val="single" w:sz="4" w:space="0" w:color="auto"/>
            </w:tcBorders>
            <w:vAlign w:val="center"/>
          </w:tcPr>
          <w:p w14:paraId="2873D515"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7EC23DCF"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7CCA2213"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718A1C79"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3767536B"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1428910B" w14:textId="13A73169" w:rsidR="00DE4380" w:rsidRPr="00E41D49" w:rsidRDefault="00DE4380" w:rsidP="001A1A93">
            <w:pPr>
              <w:pStyle w:val="Frspaiere"/>
              <w:contextualSpacing/>
              <w:rPr>
                <w:rFonts w:ascii="Times New Roman" w:hAnsi="Times New Roman"/>
                <w:sz w:val="24"/>
                <w:szCs w:val="24"/>
                <w:shd w:val="clear" w:color="auto" w:fill="FFFFFF"/>
                <w:lang w:val="ro-MD"/>
              </w:rPr>
            </w:pPr>
            <w:r w:rsidRPr="00E41D49">
              <w:rPr>
                <w:rFonts w:ascii="Times New Roman" w:hAnsi="Times New Roman"/>
                <w:sz w:val="24"/>
                <w:szCs w:val="24"/>
                <w:shd w:val="clear" w:color="auto" w:fill="FFFFFF"/>
                <w:lang w:val="ro-MD"/>
              </w:rPr>
              <w:t>(6)</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Statele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membre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pot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scuti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posturile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inspecție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frontieră,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fost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desemnate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pentru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categoriile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bunuri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articolul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47</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litera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din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Regulamentul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2017/625,</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respectarea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următoarelor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cerințe:</w:t>
            </w:r>
            <w:r w:rsidR="00D53FF3" w:rsidRPr="00E41D49">
              <w:rPr>
                <w:rFonts w:ascii="Times New Roman" w:hAnsi="Times New Roman"/>
                <w:sz w:val="24"/>
                <w:szCs w:val="24"/>
                <w:shd w:val="clear" w:color="auto" w:fill="FFFFFF"/>
                <w:lang w:val="ro-MD"/>
              </w:rPr>
              <w:t xml:space="preserve"> </w:t>
            </w:r>
          </w:p>
          <w:p w14:paraId="7350FFA7" w14:textId="0EC64669" w:rsidR="00DE4380" w:rsidRPr="00E41D49" w:rsidRDefault="00DE4380" w:rsidP="001A1A93">
            <w:pPr>
              <w:pStyle w:val="Frspaiere"/>
              <w:contextualSpacing/>
              <w:rPr>
                <w:rFonts w:ascii="Times New Roman" w:hAnsi="Times New Roman"/>
                <w:sz w:val="24"/>
                <w:szCs w:val="24"/>
                <w:shd w:val="clear" w:color="auto" w:fill="FFFFFF"/>
                <w:lang w:val="ro-MD"/>
              </w:rPr>
            </w:pPr>
            <w:r w:rsidRPr="00E41D49">
              <w:rPr>
                <w:rFonts w:ascii="Times New Roman" w:hAnsi="Times New Roman"/>
                <w:sz w:val="24"/>
                <w:szCs w:val="24"/>
                <w:shd w:val="clear" w:color="auto" w:fill="FFFFFF"/>
                <w:lang w:val="ro-MD"/>
              </w:rPr>
              <w:lastRenderedPageBreak/>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dispună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instalație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alimentare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apă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caldă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rece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facilități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pentru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spălarea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uscarea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mâinilor,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astfel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cum</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menționează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litera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p>
          <w:p w14:paraId="056C8D67" w14:textId="3BBAC06B"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shd w:val="clear" w:color="auto" w:fill="FFFFFF"/>
                <w:lang w:val="ro-MD"/>
              </w:rPr>
              <w:t>(b)</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dispună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hale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tavane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ușor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dezinfectat,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astfel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cum</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menționează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(2).</w:t>
            </w:r>
          </w:p>
        </w:tc>
        <w:tc>
          <w:tcPr>
            <w:tcW w:w="4252" w:type="dxa"/>
            <w:tcBorders>
              <w:top w:val="single" w:sz="4" w:space="0" w:color="auto"/>
              <w:left w:val="single" w:sz="4" w:space="0" w:color="auto"/>
              <w:right w:val="single" w:sz="4" w:space="0" w:color="auto"/>
            </w:tcBorders>
            <w:vAlign w:val="center"/>
          </w:tcPr>
          <w:p w14:paraId="4CA7E63B" w14:textId="77777777" w:rsidR="00851ED5"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lastRenderedPageBreak/>
              <w:t xml:space="preserve">8. Autoritatea competentă poate scuti posturile de control la frontieră, care au fost desemnate pentru categoriile de bunuri menționate la art. 45 alin. (1) lit. c) </w:t>
            </w:r>
            <w:r w:rsidRPr="00E41D49">
              <w:rPr>
                <w:lang w:val="ro-MD"/>
              </w:rPr>
              <w:lastRenderedPageBreak/>
              <w:t>din Legea nr. 82/2024, de la respectarea următoarelor cerințe:</w:t>
            </w:r>
          </w:p>
          <w:p w14:paraId="603840EB" w14:textId="77777777" w:rsidR="00851ED5"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t xml:space="preserve">1) să dispună de o instalație de alimentare cu apă caldă și rece și de facilități pentru spălarea și uscarea mâinilor, astfel cum este prevăzut la pct. 3 </w:t>
            </w:r>
            <w:proofErr w:type="spellStart"/>
            <w:r w:rsidRPr="00E41D49">
              <w:rPr>
                <w:lang w:val="ro-MD"/>
              </w:rPr>
              <w:t>sbp</w:t>
            </w:r>
            <w:proofErr w:type="spellEnd"/>
            <w:r w:rsidRPr="00E41D49">
              <w:rPr>
                <w:lang w:val="ro-MD"/>
              </w:rPr>
              <w:t xml:space="preserve">. 2); </w:t>
            </w:r>
          </w:p>
          <w:p w14:paraId="55CF21CB" w14:textId="691F6F41" w:rsidR="00DE4380" w:rsidRPr="00E41D49" w:rsidRDefault="00851ED5" w:rsidP="00851ED5">
            <w:pPr>
              <w:pStyle w:val="cb"/>
              <w:tabs>
                <w:tab w:val="left" w:pos="284"/>
              </w:tabs>
              <w:spacing w:before="0" w:beforeAutospacing="0" w:after="0" w:afterAutospacing="0" w:line="276" w:lineRule="auto"/>
              <w:ind w:firstLine="175"/>
              <w:contextualSpacing/>
              <w:jc w:val="both"/>
              <w:rPr>
                <w:lang w:val="ro-MD"/>
              </w:rPr>
            </w:pPr>
            <w:r w:rsidRPr="00E41D49">
              <w:rPr>
                <w:lang w:val="ro-MD"/>
              </w:rPr>
              <w:t>2) să dispună de hale cu tavane ușor de dezinfectat, astfel cum este prevăzut la pct. 4.</w:t>
            </w:r>
          </w:p>
        </w:tc>
        <w:tc>
          <w:tcPr>
            <w:tcW w:w="1984" w:type="dxa"/>
            <w:vMerge w:val="restart"/>
            <w:tcBorders>
              <w:top w:val="single" w:sz="4" w:space="0" w:color="auto"/>
              <w:left w:val="single" w:sz="4" w:space="0" w:color="auto"/>
              <w:right w:val="single" w:sz="4" w:space="0" w:color="auto"/>
            </w:tcBorders>
            <w:vAlign w:val="center"/>
          </w:tcPr>
          <w:p w14:paraId="065056BF"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vMerge w:val="restart"/>
            <w:tcBorders>
              <w:top w:val="single" w:sz="4" w:space="0" w:color="auto"/>
              <w:left w:val="single" w:sz="4" w:space="0" w:color="auto"/>
              <w:right w:val="single" w:sz="4" w:space="0" w:color="auto"/>
            </w:tcBorders>
            <w:vAlign w:val="center"/>
          </w:tcPr>
          <w:p w14:paraId="531C8360" w14:textId="77777777" w:rsidR="00DE4380" w:rsidRPr="00E41D49" w:rsidRDefault="00DE4380" w:rsidP="001A1A93">
            <w:pPr>
              <w:pStyle w:val="Frspaiere"/>
              <w:contextualSpacing/>
              <w:rPr>
                <w:rFonts w:ascii="Times New Roman" w:hAnsi="Times New Roman"/>
                <w:sz w:val="24"/>
                <w:szCs w:val="24"/>
                <w:lang w:val="ro-MD"/>
              </w:rPr>
            </w:pPr>
          </w:p>
        </w:tc>
        <w:tc>
          <w:tcPr>
            <w:tcW w:w="1560" w:type="dxa"/>
            <w:vMerge w:val="restart"/>
            <w:tcBorders>
              <w:top w:val="single" w:sz="4" w:space="0" w:color="auto"/>
              <w:left w:val="single" w:sz="4" w:space="0" w:color="auto"/>
              <w:right w:val="single" w:sz="4" w:space="0" w:color="auto"/>
            </w:tcBorders>
            <w:vAlign w:val="center"/>
          </w:tcPr>
          <w:p w14:paraId="07E8D73D" w14:textId="77777777" w:rsidR="00DE4380" w:rsidRPr="00E41D49" w:rsidRDefault="00DE4380" w:rsidP="001A1A93">
            <w:pPr>
              <w:pStyle w:val="Frspaiere"/>
              <w:contextualSpacing/>
              <w:rPr>
                <w:rFonts w:ascii="Times New Roman" w:hAnsi="Times New Roman"/>
                <w:sz w:val="24"/>
                <w:szCs w:val="24"/>
                <w:lang w:val="ro-MD"/>
              </w:rPr>
            </w:pPr>
          </w:p>
        </w:tc>
        <w:tc>
          <w:tcPr>
            <w:tcW w:w="1416" w:type="dxa"/>
            <w:vMerge w:val="restart"/>
            <w:tcBorders>
              <w:top w:val="single" w:sz="4" w:space="0" w:color="auto"/>
              <w:left w:val="single" w:sz="4" w:space="0" w:color="auto"/>
              <w:right w:val="single" w:sz="4" w:space="0" w:color="auto"/>
            </w:tcBorders>
            <w:vAlign w:val="center"/>
          </w:tcPr>
          <w:p w14:paraId="0A95FF14"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02463795"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11F80FB5" w14:textId="02B50FFD"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shd w:val="clear" w:color="auto" w:fill="FFFFFF"/>
                <w:lang w:val="ro-MD"/>
              </w:rPr>
              <w:t>(7)</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Facilitățile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literele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nu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utilizează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pentru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categorii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bunuri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articolul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47</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din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Regulamentul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2017/625</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dacă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utilizează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pentru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produse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origine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animală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produse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compuse.</w:t>
            </w:r>
          </w:p>
        </w:tc>
        <w:tc>
          <w:tcPr>
            <w:tcW w:w="4252" w:type="dxa"/>
            <w:tcBorders>
              <w:left w:val="single" w:sz="4" w:space="0" w:color="auto"/>
              <w:bottom w:val="single" w:sz="4" w:space="0" w:color="auto"/>
              <w:right w:val="single" w:sz="4" w:space="0" w:color="auto"/>
            </w:tcBorders>
            <w:vAlign w:val="center"/>
          </w:tcPr>
          <w:p w14:paraId="747F5271" w14:textId="4049707E" w:rsidR="00DE4380" w:rsidRPr="00E41D49" w:rsidRDefault="00851ED5" w:rsidP="00B67098">
            <w:pPr>
              <w:pStyle w:val="cb"/>
              <w:tabs>
                <w:tab w:val="left" w:pos="284"/>
              </w:tabs>
              <w:spacing w:before="0" w:beforeAutospacing="0" w:after="0" w:afterAutospacing="0" w:line="276" w:lineRule="auto"/>
              <w:ind w:firstLine="175"/>
              <w:contextualSpacing/>
              <w:jc w:val="both"/>
              <w:rPr>
                <w:lang w:val="ro-MD"/>
              </w:rPr>
            </w:pPr>
            <w:r w:rsidRPr="00E41D49">
              <w:rPr>
                <w:lang w:val="ro-MD"/>
              </w:rPr>
              <w:t xml:space="preserve">9. Facilitățile prevăzute la pct. 3 </w:t>
            </w:r>
            <w:proofErr w:type="spellStart"/>
            <w:r w:rsidRPr="00E41D49">
              <w:rPr>
                <w:lang w:val="ro-MD"/>
              </w:rPr>
              <w:t>sbp</w:t>
            </w:r>
            <w:proofErr w:type="spellEnd"/>
            <w:r w:rsidRPr="00E41D49">
              <w:rPr>
                <w:lang w:val="ro-MD"/>
              </w:rPr>
              <w:t>. 1), 2) și 3) nu se utilizează și pentru alte categorii de bunuri prevăzute la art. 45 alin. (1) din Legea nr. 82/2024 dacă se utilizează pentru produse de origine animală și produse compuse.</w:t>
            </w:r>
          </w:p>
        </w:tc>
        <w:tc>
          <w:tcPr>
            <w:tcW w:w="1984" w:type="dxa"/>
            <w:vMerge/>
            <w:tcBorders>
              <w:left w:val="single" w:sz="4" w:space="0" w:color="auto"/>
              <w:bottom w:val="single" w:sz="4" w:space="0" w:color="auto"/>
              <w:right w:val="single" w:sz="4" w:space="0" w:color="auto"/>
            </w:tcBorders>
            <w:vAlign w:val="center"/>
          </w:tcPr>
          <w:p w14:paraId="538AA206" w14:textId="77777777" w:rsidR="00DE4380" w:rsidRPr="00E41D49" w:rsidRDefault="00DE4380" w:rsidP="001A1A93">
            <w:pPr>
              <w:pStyle w:val="Frspaiere"/>
              <w:contextualSpacing/>
              <w:rPr>
                <w:rFonts w:ascii="Times New Roman" w:hAnsi="Times New Roman"/>
                <w:sz w:val="24"/>
                <w:szCs w:val="24"/>
                <w:lang w:val="ro-MD"/>
              </w:rPr>
            </w:pPr>
          </w:p>
        </w:tc>
        <w:tc>
          <w:tcPr>
            <w:tcW w:w="1844" w:type="dxa"/>
            <w:vMerge/>
            <w:tcBorders>
              <w:left w:val="single" w:sz="4" w:space="0" w:color="auto"/>
              <w:bottom w:val="single" w:sz="4" w:space="0" w:color="auto"/>
              <w:right w:val="single" w:sz="4" w:space="0" w:color="auto"/>
            </w:tcBorders>
            <w:vAlign w:val="center"/>
          </w:tcPr>
          <w:p w14:paraId="0876AC74" w14:textId="77777777" w:rsidR="00DE4380" w:rsidRPr="00E41D49" w:rsidRDefault="00DE4380" w:rsidP="001A1A93">
            <w:pPr>
              <w:pStyle w:val="Frspaiere"/>
              <w:contextualSpacing/>
              <w:rPr>
                <w:rFonts w:ascii="Times New Roman" w:hAnsi="Times New Roman"/>
                <w:sz w:val="24"/>
                <w:szCs w:val="24"/>
                <w:lang w:val="ro-MD"/>
              </w:rPr>
            </w:pPr>
          </w:p>
        </w:tc>
        <w:tc>
          <w:tcPr>
            <w:tcW w:w="1560" w:type="dxa"/>
            <w:vMerge/>
            <w:tcBorders>
              <w:left w:val="single" w:sz="4" w:space="0" w:color="auto"/>
              <w:bottom w:val="single" w:sz="4" w:space="0" w:color="auto"/>
              <w:right w:val="single" w:sz="4" w:space="0" w:color="auto"/>
            </w:tcBorders>
            <w:vAlign w:val="center"/>
          </w:tcPr>
          <w:p w14:paraId="4BC2A3AC" w14:textId="77777777" w:rsidR="00DE4380" w:rsidRPr="00E41D49" w:rsidRDefault="00DE4380" w:rsidP="001A1A93">
            <w:pPr>
              <w:pStyle w:val="Frspaiere"/>
              <w:contextualSpacing/>
              <w:rPr>
                <w:rFonts w:ascii="Times New Roman" w:hAnsi="Times New Roman"/>
                <w:sz w:val="24"/>
                <w:szCs w:val="24"/>
                <w:lang w:val="ro-MD"/>
              </w:rPr>
            </w:pPr>
          </w:p>
        </w:tc>
        <w:tc>
          <w:tcPr>
            <w:tcW w:w="1416" w:type="dxa"/>
            <w:vMerge/>
            <w:tcBorders>
              <w:left w:val="single" w:sz="4" w:space="0" w:color="auto"/>
              <w:bottom w:val="single" w:sz="4" w:space="0" w:color="auto"/>
              <w:right w:val="single" w:sz="4" w:space="0" w:color="auto"/>
            </w:tcBorders>
            <w:vAlign w:val="center"/>
          </w:tcPr>
          <w:p w14:paraId="050DECE8"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0DAD03AF"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5ACF048D" w14:textId="3C9EAB89"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shd w:val="clear" w:color="auto" w:fill="FFFFFF"/>
                <w:lang w:val="ro-MD"/>
              </w:rPr>
              <w:t>(8)</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Facilitățile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literele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nu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utilizează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pentru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produse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alimentare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origine</w:t>
            </w:r>
            <w:r w:rsidR="00D53FF3" w:rsidRPr="00E41D49">
              <w:rPr>
                <w:rFonts w:ascii="Times New Roman" w:hAnsi="Times New Roman"/>
                <w:sz w:val="24"/>
                <w:szCs w:val="24"/>
                <w:shd w:val="clear" w:color="auto" w:fill="FFFFFF"/>
                <w:lang w:val="ro-MD"/>
              </w:rPr>
              <w:t xml:space="preserve"> </w:t>
            </w:r>
            <w:proofErr w:type="spellStart"/>
            <w:r w:rsidRPr="00E41D49">
              <w:rPr>
                <w:rFonts w:ascii="Times New Roman" w:hAnsi="Times New Roman"/>
                <w:sz w:val="24"/>
                <w:szCs w:val="24"/>
                <w:shd w:val="clear" w:color="auto" w:fill="FFFFFF"/>
                <w:lang w:val="ro-MD"/>
              </w:rPr>
              <w:t>neanimală</w:t>
            </w:r>
            <w:proofErr w:type="spellEnd"/>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dacă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utilizează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pentru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materiale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germinative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subproduse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origine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animală.</w:t>
            </w:r>
          </w:p>
        </w:tc>
        <w:tc>
          <w:tcPr>
            <w:tcW w:w="4252" w:type="dxa"/>
            <w:tcBorders>
              <w:top w:val="single" w:sz="4" w:space="0" w:color="auto"/>
              <w:left w:val="single" w:sz="4" w:space="0" w:color="auto"/>
              <w:bottom w:val="single" w:sz="4" w:space="0" w:color="auto"/>
              <w:right w:val="single" w:sz="4" w:space="0" w:color="auto"/>
            </w:tcBorders>
            <w:vAlign w:val="center"/>
          </w:tcPr>
          <w:p w14:paraId="52EE829F" w14:textId="7DF1829B" w:rsidR="00DE4380" w:rsidRPr="00E41D49" w:rsidRDefault="00851ED5" w:rsidP="00B67098">
            <w:pPr>
              <w:shd w:val="clear" w:color="auto" w:fill="FFFFFF"/>
              <w:tabs>
                <w:tab w:val="left" w:pos="993"/>
              </w:tabs>
              <w:ind w:firstLine="175"/>
              <w:contextualSpacing/>
              <w:jc w:val="left"/>
              <w:rPr>
                <w:sz w:val="24"/>
                <w:szCs w:val="24"/>
                <w:lang w:val="ro-MD"/>
              </w:rPr>
            </w:pPr>
            <w:r w:rsidRPr="00E41D49">
              <w:rPr>
                <w:sz w:val="24"/>
                <w:szCs w:val="24"/>
                <w:lang w:val="ro-MD"/>
              </w:rPr>
              <w:t xml:space="preserve">10. Facilitățile menționate la pct. 3 </w:t>
            </w:r>
            <w:proofErr w:type="spellStart"/>
            <w:r w:rsidRPr="00E41D49">
              <w:rPr>
                <w:sz w:val="24"/>
                <w:szCs w:val="24"/>
                <w:lang w:val="ro-MD"/>
              </w:rPr>
              <w:t>sbp</w:t>
            </w:r>
            <w:proofErr w:type="spellEnd"/>
            <w:r w:rsidRPr="00E41D49">
              <w:rPr>
                <w:sz w:val="24"/>
                <w:szCs w:val="24"/>
                <w:lang w:val="ro-MD"/>
              </w:rPr>
              <w:t>. 1), 2) și 3) nu se utilizează și pentru produse alimentare de origine non-animală dacă se referă la materiale germinative și subproduse de origine animală.</w:t>
            </w:r>
          </w:p>
        </w:tc>
        <w:tc>
          <w:tcPr>
            <w:tcW w:w="1984" w:type="dxa"/>
            <w:tcBorders>
              <w:top w:val="single" w:sz="4" w:space="0" w:color="auto"/>
              <w:left w:val="single" w:sz="4" w:space="0" w:color="auto"/>
              <w:bottom w:val="single" w:sz="4" w:space="0" w:color="auto"/>
              <w:right w:val="single" w:sz="4" w:space="0" w:color="auto"/>
            </w:tcBorders>
            <w:vAlign w:val="center"/>
          </w:tcPr>
          <w:p w14:paraId="2315DFBC"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1934FE33"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2108A845"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642C2C51"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22F90CAA"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41730566" w14:textId="163B1128" w:rsidR="00DE4380" w:rsidRPr="00E41D49" w:rsidRDefault="00DE4380" w:rsidP="001A1A93">
            <w:pPr>
              <w:pStyle w:val="Frspaiere"/>
              <w:contextualSpacing/>
              <w:rPr>
                <w:rFonts w:ascii="Times New Roman" w:hAnsi="Times New Roman"/>
                <w:sz w:val="24"/>
                <w:szCs w:val="24"/>
                <w:shd w:val="clear" w:color="auto" w:fill="FFFFFF"/>
                <w:lang w:val="ro-MD"/>
              </w:rPr>
            </w:pPr>
            <w:r w:rsidRPr="00E41D49">
              <w:rPr>
                <w:rFonts w:ascii="Times New Roman" w:hAnsi="Times New Roman"/>
                <w:sz w:val="24"/>
                <w:szCs w:val="24"/>
                <w:shd w:val="clear" w:color="auto" w:fill="FFFFFF"/>
                <w:lang w:val="ro-MD"/>
              </w:rPr>
              <w:t>(9)</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Prin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derogare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cerințele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prevăzute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(7)</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(8),</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posturile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inspecție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frontieră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pot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partaja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utilizarea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facilităților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literele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următoarele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cazuri:</w:t>
            </w:r>
            <w:r w:rsidR="00D53FF3" w:rsidRPr="00E41D49">
              <w:rPr>
                <w:rFonts w:ascii="Times New Roman" w:hAnsi="Times New Roman"/>
                <w:sz w:val="24"/>
                <w:szCs w:val="24"/>
                <w:shd w:val="clear" w:color="auto" w:fill="FFFFFF"/>
                <w:lang w:val="ro-MD"/>
              </w:rPr>
              <w:t xml:space="preserve"> </w:t>
            </w:r>
          </w:p>
          <w:p w14:paraId="74A2F610" w14:textId="774EAFA1" w:rsidR="00DE4380" w:rsidRPr="00E41D49" w:rsidRDefault="00DE4380" w:rsidP="001A1A93">
            <w:pPr>
              <w:pStyle w:val="Frspaiere"/>
              <w:contextualSpacing/>
              <w:rPr>
                <w:rFonts w:ascii="Times New Roman" w:hAnsi="Times New Roman"/>
                <w:sz w:val="24"/>
                <w:szCs w:val="24"/>
                <w:shd w:val="clear" w:color="auto" w:fill="FFFFFF"/>
                <w:lang w:val="ro-MD"/>
              </w:rPr>
            </w:pPr>
            <w:r w:rsidRPr="00E41D49">
              <w:rPr>
                <w:rFonts w:ascii="Times New Roman" w:hAnsi="Times New Roman"/>
                <w:sz w:val="24"/>
                <w:szCs w:val="24"/>
                <w:shd w:val="clear" w:color="auto" w:fill="FFFFFF"/>
                <w:lang w:val="ro-MD"/>
              </w:rPr>
              <w:lastRenderedPageBreak/>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posturi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inspecție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frontieră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fost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desemnate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numai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pentru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categorii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bunuri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ambalate;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sau</w:t>
            </w:r>
            <w:r w:rsidR="00D53FF3" w:rsidRPr="00E41D49">
              <w:rPr>
                <w:rFonts w:ascii="Times New Roman" w:hAnsi="Times New Roman"/>
                <w:sz w:val="24"/>
                <w:szCs w:val="24"/>
                <w:shd w:val="clear" w:color="auto" w:fill="FFFFFF"/>
                <w:lang w:val="ro-MD"/>
              </w:rPr>
              <w:t xml:space="preserve"> </w:t>
            </w:r>
          </w:p>
          <w:p w14:paraId="2AC6C61D" w14:textId="66AB73DE" w:rsidR="00DE4380" w:rsidRPr="00E41D49" w:rsidRDefault="00D53FF3" w:rsidP="001A1A93">
            <w:pPr>
              <w:pStyle w:val="Frspaiere"/>
              <w:contextualSpacing/>
              <w:rPr>
                <w:rFonts w:ascii="Times New Roman" w:hAnsi="Times New Roman"/>
                <w:sz w:val="24"/>
                <w:szCs w:val="24"/>
                <w:shd w:val="clear" w:color="auto" w:fill="FFFFFF"/>
                <w:lang w:val="ro-MD"/>
              </w:rPr>
            </w:pP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(b)</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posturi</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de</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inspecție</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la</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frontieră</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care</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au</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fost</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desemnate</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pentru</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categorii</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de</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bunuri</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ambalate</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și</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neambalate,</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cu</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condiția</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îndeplinirii</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următoarelor</w:t>
            </w:r>
            <w:r w:rsidRPr="00E41D49">
              <w:rPr>
                <w:rFonts w:ascii="Times New Roman" w:hAnsi="Times New Roman"/>
                <w:sz w:val="24"/>
                <w:szCs w:val="24"/>
                <w:shd w:val="clear" w:color="auto" w:fill="FFFFFF"/>
                <w:lang w:val="ro-MD"/>
              </w:rPr>
              <w:t xml:space="preserve"> </w:t>
            </w:r>
            <w:r w:rsidR="00DE4380" w:rsidRPr="00E41D49">
              <w:rPr>
                <w:rFonts w:ascii="Times New Roman" w:hAnsi="Times New Roman"/>
                <w:sz w:val="24"/>
                <w:szCs w:val="24"/>
                <w:shd w:val="clear" w:color="auto" w:fill="FFFFFF"/>
                <w:lang w:val="ro-MD"/>
              </w:rPr>
              <w:t>condiții:</w:t>
            </w:r>
            <w:r w:rsidRPr="00E41D49">
              <w:rPr>
                <w:rFonts w:ascii="Times New Roman" w:hAnsi="Times New Roman"/>
                <w:sz w:val="24"/>
                <w:szCs w:val="24"/>
                <w:shd w:val="clear" w:color="auto" w:fill="FFFFFF"/>
                <w:lang w:val="ro-MD"/>
              </w:rPr>
              <w:t xml:space="preserve"> </w:t>
            </w:r>
          </w:p>
          <w:p w14:paraId="26AB1B95" w14:textId="29EE447F" w:rsidR="00DE4380" w:rsidRPr="00E41D49" w:rsidRDefault="00DE4380" w:rsidP="001A1A93">
            <w:pPr>
              <w:pStyle w:val="Frspaiere"/>
              <w:contextualSpacing/>
              <w:rPr>
                <w:rFonts w:ascii="Times New Roman" w:hAnsi="Times New Roman"/>
                <w:sz w:val="24"/>
                <w:szCs w:val="24"/>
                <w:shd w:val="clear" w:color="auto" w:fill="FFFFFF"/>
                <w:lang w:val="ro-MD"/>
              </w:rPr>
            </w:pPr>
            <w:r w:rsidRPr="00E41D49">
              <w:rPr>
                <w:rFonts w:ascii="Times New Roman" w:hAnsi="Times New Roman"/>
                <w:sz w:val="24"/>
                <w:szCs w:val="24"/>
                <w:shd w:val="clear" w:color="auto" w:fill="FFFFFF"/>
                <w:lang w:val="ro-MD"/>
              </w:rPr>
              <w:t>(i)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autoritățile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competente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efectuează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evaluare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riscurilor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pentru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posturile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inspecție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frontieră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prin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demonstrează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modul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poate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asigurată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evitarea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contaminării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încrucișate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pun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aplicare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măsurile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identificate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evaluarea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riscurilor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pentru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prevenirea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unei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astfel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contaminări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încrucișate;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p>
          <w:p w14:paraId="0D4DDCD4" w14:textId="7E3E72BE" w:rsidR="00DE4380" w:rsidRPr="00E41D49" w:rsidRDefault="00DE4380" w:rsidP="001A1A93">
            <w:pPr>
              <w:pStyle w:val="Frspaiere"/>
              <w:contextualSpacing/>
              <w:rPr>
                <w:rFonts w:ascii="Times New Roman" w:hAnsi="Times New Roman"/>
                <w:sz w:val="24"/>
                <w:szCs w:val="24"/>
                <w:shd w:val="clear" w:color="auto" w:fill="FFFFFF"/>
                <w:lang w:val="ro-MD"/>
              </w:rPr>
            </w:pPr>
            <w:r w:rsidRPr="00E41D49">
              <w:rPr>
                <w:rFonts w:ascii="Times New Roman" w:hAnsi="Times New Roman"/>
                <w:sz w:val="24"/>
                <w:szCs w:val="24"/>
                <w:shd w:val="clear" w:color="auto" w:fill="FFFFFF"/>
                <w:lang w:val="ro-MD"/>
              </w:rPr>
              <w:t>(ii)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autoritățile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competente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asigură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separare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timp</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între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activitățile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manipulare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diferitelor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transporturi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bunuri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neambalate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între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activitățile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manipulare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transporturilor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bunuri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neambalate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ambalate.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perioada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rămasă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urma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separării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timp,</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facilitățile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literele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curăță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dezinfectează.</w:t>
            </w:r>
          </w:p>
        </w:tc>
        <w:tc>
          <w:tcPr>
            <w:tcW w:w="4252" w:type="dxa"/>
            <w:tcBorders>
              <w:top w:val="single" w:sz="4" w:space="0" w:color="auto"/>
              <w:left w:val="single" w:sz="4" w:space="0" w:color="auto"/>
              <w:bottom w:val="single" w:sz="4" w:space="0" w:color="auto"/>
              <w:right w:val="single" w:sz="4" w:space="0" w:color="auto"/>
            </w:tcBorders>
            <w:vAlign w:val="center"/>
          </w:tcPr>
          <w:p w14:paraId="465EEBC7" w14:textId="77777777" w:rsidR="00851ED5"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lastRenderedPageBreak/>
              <w:t xml:space="preserve">11. Exceptând de la cerințele prevăzute la pct. 9 și 10, posturile de control la frontieră pot partaja utilizarea </w:t>
            </w:r>
            <w:r w:rsidRPr="00E41D49">
              <w:rPr>
                <w:lang w:val="ro-MD"/>
              </w:rPr>
              <w:lastRenderedPageBreak/>
              <w:t xml:space="preserve">facilităților menționate la pct. 3 </w:t>
            </w:r>
            <w:proofErr w:type="spellStart"/>
            <w:r w:rsidRPr="00E41D49">
              <w:rPr>
                <w:lang w:val="ro-MD"/>
              </w:rPr>
              <w:t>sbp</w:t>
            </w:r>
            <w:proofErr w:type="spellEnd"/>
            <w:r w:rsidRPr="00E41D49">
              <w:rPr>
                <w:lang w:val="ro-MD"/>
              </w:rPr>
              <w:t>. 1), 2) și 3) pentru:</w:t>
            </w:r>
          </w:p>
          <w:p w14:paraId="42881745" w14:textId="77777777" w:rsidR="00851ED5"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t xml:space="preserve">1) posturile de control la frontieră care au fost desemnate numai pentru categorii de bunuri ambalate; </w:t>
            </w:r>
          </w:p>
          <w:p w14:paraId="79F19412" w14:textId="77777777" w:rsidR="00851ED5"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t>2) posturile de control la frontieră care au fost desemnate pentru categorii de bunuri ambalate și neambalate, la îndeplinirea următoarelor condiții:</w:t>
            </w:r>
          </w:p>
          <w:p w14:paraId="43CA66DB" w14:textId="77777777" w:rsidR="00851ED5"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t xml:space="preserve">a) autoritatea competentă efectuează o evaluare a riscurilor pentru posturile de control la frontieră prin care demonstrează modul în care poate fi asigurată evitarea contaminării încrucișate și pun în aplicare măsurile identificate pentru evaluarea riscurilor în vederea prevenirii unei astfel de contaminări încrucișate; </w:t>
            </w:r>
          </w:p>
          <w:p w14:paraId="098727BD" w14:textId="4F93FC37" w:rsidR="00DE4380"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t xml:space="preserve">b) autoritatea competentă asigură o separare în timp între activitățile de manipulare a diferitelor transporturi de bunuri neambalate și între activitățile de manipulare a transporturilor de bunuri neambalate și ambalate, la fel curăță și </w:t>
            </w:r>
            <w:r w:rsidRPr="00E41D49">
              <w:rPr>
                <w:lang w:val="ro-MD"/>
              </w:rPr>
              <w:lastRenderedPageBreak/>
              <w:t xml:space="preserve">dezinfectează facilitățile prevăzute la pct. 3 </w:t>
            </w:r>
            <w:proofErr w:type="spellStart"/>
            <w:r w:rsidRPr="00E41D49">
              <w:rPr>
                <w:lang w:val="ro-MD"/>
              </w:rPr>
              <w:t>sbp</w:t>
            </w:r>
            <w:proofErr w:type="spellEnd"/>
            <w:r w:rsidRPr="00E41D49">
              <w:rPr>
                <w:lang w:val="ro-MD"/>
              </w:rPr>
              <w:t>. 1), 2) și 3).</w:t>
            </w:r>
          </w:p>
        </w:tc>
        <w:tc>
          <w:tcPr>
            <w:tcW w:w="1984" w:type="dxa"/>
            <w:tcBorders>
              <w:top w:val="single" w:sz="4" w:space="0" w:color="auto"/>
              <w:left w:val="single" w:sz="4" w:space="0" w:color="auto"/>
              <w:bottom w:val="single" w:sz="4" w:space="0" w:color="auto"/>
              <w:right w:val="single" w:sz="4" w:space="0" w:color="auto"/>
            </w:tcBorders>
            <w:vAlign w:val="center"/>
          </w:tcPr>
          <w:p w14:paraId="210C3A34"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6D21ADBC"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40130520"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34B871F8"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1FE72199"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476799DE" w14:textId="60845CB1" w:rsidR="00DE4380" w:rsidRPr="00E41D49" w:rsidRDefault="00DE4380" w:rsidP="001A1A93">
            <w:pPr>
              <w:pStyle w:val="Frspaiere"/>
              <w:contextualSpacing/>
              <w:rPr>
                <w:rFonts w:ascii="Times New Roman" w:hAnsi="Times New Roman"/>
                <w:sz w:val="24"/>
                <w:szCs w:val="24"/>
                <w:shd w:val="clear" w:color="auto" w:fill="FFFFFF"/>
                <w:lang w:val="ro-MD"/>
              </w:rPr>
            </w:pPr>
            <w:r w:rsidRPr="00E41D49">
              <w:rPr>
                <w:rFonts w:ascii="Times New Roman" w:hAnsi="Times New Roman"/>
                <w:sz w:val="24"/>
                <w:szCs w:val="24"/>
                <w:shd w:val="clear" w:color="auto" w:fill="FFFFFF"/>
                <w:lang w:val="ro-MD"/>
              </w:rPr>
              <w:lastRenderedPageBreak/>
              <w:t>(10)</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(9)</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nu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aplică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facilităților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litera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cazul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facilitățile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respective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sunt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utilizate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pentru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depozitarea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subproduselor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origine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animală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vrac.</w:t>
            </w:r>
          </w:p>
        </w:tc>
        <w:tc>
          <w:tcPr>
            <w:tcW w:w="4252" w:type="dxa"/>
            <w:tcBorders>
              <w:top w:val="single" w:sz="4" w:space="0" w:color="auto"/>
              <w:left w:val="single" w:sz="4" w:space="0" w:color="auto"/>
              <w:bottom w:val="single" w:sz="4" w:space="0" w:color="auto"/>
              <w:right w:val="single" w:sz="4" w:space="0" w:color="auto"/>
            </w:tcBorders>
            <w:vAlign w:val="center"/>
          </w:tcPr>
          <w:p w14:paraId="6C86B7C2" w14:textId="034CF953" w:rsidR="00DE4380"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t xml:space="preserve">12. Pct. 11 nu se aplică facilităților menționate la pct. 3 </w:t>
            </w:r>
            <w:proofErr w:type="spellStart"/>
            <w:r w:rsidRPr="00E41D49">
              <w:rPr>
                <w:lang w:val="ro-MD"/>
              </w:rPr>
              <w:t>sbp</w:t>
            </w:r>
            <w:proofErr w:type="spellEnd"/>
            <w:r w:rsidRPr="00E41D49">
              <w:rPr>
                <w:lang w:val="ro-MD"/>
              </w:rPr>
              <w:t>. 4) în cazul în care facilitățile respective sunt utilizate pentru depozitarea subproduselor de origine animală în vrac.</w:t>
            </w:r>
          </w:p>
        </w:tc>
        <w:tc>
          <w:tcPr>
            <w:tcW w:w="1984" w:type="dxa"/>
            <w:tcBorders>
              <w:top w:val="single" w:sz="4" w:space="0" w:color="auto"/>
              <w:left w:val="single" w:sz="4" w:space="0" w:color="auto"/>
              <w:bottom w:val="single" w:sz="4" w:space="0" w:color="auto"/>
              <w:right w:val="single" w:sz="4" w:space="0" w:color="auto"/>
            </w:tcBorders>
            <w:vAlign w:val="center"/>
          </w:tcPr>
          <w:p w14:paraId="07446CB7"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670B56DC"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39102078"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3ABA80AC"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4FDB15A1"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0100BFA1" w14:textId="22EB2FC3" w:rsidR="00DE4380" w:rsidRPr="00E41D49" w:rsidRDefault="00DE4380" w:rsidP="001A1A93">
            <w:pPr>
              <w:pStyle w:val="Normal1"/>
              <w:shd w:val="clear" w:color="auto" w:fill="FFFFFF"/>
              <w:spacing w:before="0" w:beforeAutospacing="0" w:after="0" w:afterAutospacing="0"/>
              <w:contextualSpacing/>
              <w:rPr>
                <w:lang w:val="ro-MD"/>
              </w:rPr>
            </w:pPr>
            <w:r w:rsidRPr="00E41D49">
              <w:rPr>
                <w:lang w:val="ro-MD"/>
              </w:rPr>
              <w:t>(11)</w:t>
            </w:r>
            <w:r w:rsidR="00D53FF3" w:rsidRPr="00E41D49">
              <w:rPr>
                <w:lang w:val="ro-MD"/>
              </w:rPr>
              <w:t xml:space="preserve"> </w:t>
            </w:r>
            <w:r w:rsidRPr="00E41D49">
              <w:rPr>
                <w:lang w:val="ro-MD"/>
              </w:rPr>
              <w:t>Autoritățile</w:t>
            </w:r>
            <w:r w:rsidR="00D53FF3" w:rsidRPr="00E41D49">
              <w:rPr>
                <w:lang w:val="ro-MD"/>
              </w:rPr>
              <w:t xml:space="preserve"> </w:t>
            </w:r>
            <w:r w:rsidRPr="00E41D49">
              <w:rPr>
                <w:lang w:val="ro-MD"/>
              </w:rPr>
              <w:t>competente</w:t>
            </w:r>
            <w:r w:rsidR="00D53FF3" w:rsidRPr="00E41D49">
              <w:rPr>
                <w:lang w:val="ro-MD"/>
              </w:rPr>
              <w:t xml:space="preserve"> </w:t>
            </w:r>
            <w:r w:rsidRPr="00E41D49">
              <w:rPr>
                <w:lang w:val="ro-MD"/>
              </w:rPr>
              <w:t>responsabile</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postul</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inspecție</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frontieră</w:t>
            </w:r>
            <w:r w:rsidR="00D53FF3" w:rsidRPr="00E41D49">
              <w:rPr>
                <w:lang w:val="ro-MD"/>
              </w:rPr>
              <w:t xml:space="preserve"> </w:t>
            </w:r>
            <w:r w:rsidRPr="00E41D49">
              <w:rPr>
                <w:lang w:val="ro-MD"/>
              </w:rPr>
              <w:t>pot</w:t>
            </w:r>
            <w:r w:rsidR="00D53FF3" w:rsidRPr="00E41D49">
              <w:rPr>
                <w:lang w:val="ro-MD"/>
              </w:rPr>
              <w:t xml:space="preserve"> </w:t>
            </w:r>
            <w:r w:rsidRPr="00E41D49">
              <w:rPr>
                <w:lang w:val="ro-MD"/>
              </w:rPr>
              <w:t>permite</w:t>
            </w:r>
            <w:r w:rsidR="00D53FF3" w:rsidRPr="00E41D49">
              <w:rPr>
                <w:lang w:val="ro-MD"/>
              </w:rPr>
              <w:t xml:space="preserve"> </w:t>
            </w:r>
            <w:r w:rsidRPr="00E41D49">
              <w:rPr>
                <w:lang w:val="ro-MD"/>
              </w:rPr>
              <w:t>utilizarea,</w:t>
            </w:r>
            <w:r w:rsidR="00D53FF3" w:rsidRPr="00E41D49">
              <w:rPr>
                <w:lang w:val="ro-MD"/>
              </w:rPr>
              <w:t xml:space="preserve"> </w:t>
            </w:r>
            <w:r w:rsidRPr="00E41D49">
              <w:rPr>
                <w:lang w:val="ro-MD"/>
              </w:rPr>
              <w:t>sub</w:t>
            </w:r>
            <w:r w:rsidR="00D53FF3" w:rsidRPr="00E41D49">
              <w:rPr>
                <w:lang w:val="ro-MD"/>
              </w:rPr>
              <w:t xml:space="preserve"> </w:t>
            </w:r>
            <w:r w:rsidRPr="00E41D49">
              <w:rPr>
                <w:lang w:val="ro-MD"/>
              </w:rPr>
              <w:t>controlul</w:t>
            </w:r>
            <w:r w:rsidR="00D53FF3" w:rsidRPr="00E41D49">
              <w:rPr>
                <w:lang w:val="ro-MD"/>
              </w:rPr>
              <w:t xml:space="preserve"> </w:t>
            </w:r>
            <w:r w:rsidRPr="00E41D49">
              <w:rPr>
                <w:lang w:val="ro-MD"/>
              </w:rPr>
              <w:t>lor,</w:t>
            </w:r>
            <w:r w:rsidR="00D53FF3" w:rsidRPr="00E41D49">
              <w:rPr>
                <w:lang w:val="ro-MD"/>
              </w:rPr>
              <w:t xml:space="preserve"> </w:t>
            </w:r>
            <w:r w:rsidRPr="00E41D49">
              <w:rPr>
                <w:lang w:val="ro-MD"/>
              </w:rPr>
              <w:t>a</w:t>
            </w:r>
            <w:r w:rsidR="00D53FF3" w:rsidRPr="00E41D49">
              <w:rPr>
                <w:lang w:val="ro-MD"/>
              </w:rPr>
              <w:t xml:space="preserve"> </w:t>
            </w:r>
            <w:r w:rsidRPr="00E41D49">
              <w:rPr>
                <w:lang w:val="ro-MD"/>
              </w:rPr>
              <w:t>unor</w:t>
            </w:r>
            <w:r w:rsidR="00D53FF3" w:rsidRPr="00E41D49">
              <w:rPr>
                <w:lang w:val="ro-MD"/>
              </w:rPr>
              <w:t xml:space="preserve"> </w:t>
            </w:r>
            <w:r w:rsidRPr="00E41D49">
              <w:rPr>
                <w:lang w:val="ro-MD"/>
              </w:rPr>
              <w:t>facilități</w:t>
            </w:r>
            <w:r w:rsidR="00D53FF3" w:rsidRPr="00E41D49">
              <w:rPr>
                <w:lang w:val="ro-MD"/>
              </w:rPr>
              <w:t xml:space="preserve"> </w:t>
            </w:r>
            <w:r w:rsidRPr="00E41D49">
              <w:rPr>
                <w:lang w:val="ro-MD"/>
              </w:rPr>
              <w:t>comerciale</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depozitare</w:t>
            </w:r>
            <w:r w:rsidR="00D53FF3" w:rsidRPr="00E41D49">
              <w:rPr>
                <w:lang w:val="ro-MD"/>
              </w:rPr>
              <w:t xml:space="preserve"> </w:t>
            </w:r>
            <w:r w:rsidRPr="00E41D49">
              <w:rPr>
                <w:lang w:val="ro-MD"/>
              </w:rPr>
              <w:t>a</w:t>
            </w:r>
            <w:r w:rsidR="00D53FF3" w:rsidRPr="00E41D49">
              <w:rPr>
                <w:lang w:val="ro-MD"/>
              </w:rPr>
              <w:t xml:space="preserve"> </w:t>
            </w:r>
            <w:r w:rsidRPr="00E41D49">
              <w:rPr>
                <w:lang w:val="ro-MD"/>
              </w:rPr>
              <w:t>bunurilor</w:t>
            </w:r>
            <w:r w:rsidR="00D53FF3" w:rsidRPr="00E41D49">
              <w:rPr>
                <w:lang w:val="ro-MD"/>
              </w:rPr>
              <w:t xml:space="preserve"> </w:t>
            </w:r>
            <w:r w:rsidRPr="00E41D49">
              <w:rPr>
                <w:lang w:val="ro-MD"/>
              </w:rPr>
              <w:t>menționate</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articolul</w:t>
            </w:r>
            <w:r w:rsidR="00D53FF3" w:rsidRPr="00E41D49">
              <w:rPr>
                <w:lang w:val="ro-MD"/>
              </w:rPr>
              <w:t xml:space="preserve"> </w:t>
            </w:r>
            <w:r w:rsidRPr="00E41D49">
              <w:rPr>
                <w:lang w:val="ro-MD"/>
              </w:rPr>
              <w:t>47</w:t>
            </w:r>
            <w:r w:rsidR="00D53FF3" w:rsidRPr="00E41D49">
              <w:rPr>
                <w:lang w:val="ro-MD"/>
              </w:rPr>
              <w:t xml:space="preserve"> </w:t>
            </w:r>
            <w:r w:rsidRPr="00E41D49">
              <w:rPr>
                <w:lang w:val="ro-MD"/>
              </w:rPr>
              <w:t>alineatul</w:t>
            </w:r>
            <w:r w:rsidR="00D53FF3" w:rsidRPr="00E41D49">
              <w:rPr>
                <w:lang w:val="ro-MD"/>
              </w:rPr>
              <w:t xml:space="preserve"> </w:t>
            </w:r>
            <w:r w:rsidRPr="00E41D49">
              <w:rPr>
                <w:lang w:val="ro-MD"/>
              </w:rPr>
              <w:t>(1)</w:t>
            </w:r>
            <w:r w:rsidR="00D53FF3" w:rsidRPr="00E41D49">
              <w:rPr>
                <w:lang w:val="ro-MD"/>
              </w:rPr>
              <w:t xml:space="preserve"> </w:t>
            </w:r>
            <w:r w:rsidRPr="00E41D49">
              <w:rPr>
                <w:lang w:val="ro-MD"/>
              </w:rPr>
              <w:t>din</w:t>
            </w:r>
            <w:r w:rsidR="00D53FF3" w:rsidRPr="00E41D49">
              <w:rPr>
                <w:lang w:val="ro-MD"/>
              </w:rPr>
              <w:t xml:space="preserve"> </w:t>
            </w:r>
            <w:r w:rsidRPr="00E41D49">
              <w:rPr>
                <w:lang w:val="ro-MD"/>
              </w:rPr>
              <w:t>Regulamentul</w:t>
            </w:r>
            <w:r w:rsidR="00D53FF3" w:rsidRPr="00E41D49">
              <w:rPr>
                <w:lang w:val="ro-MD"/>
              </w:rPr>
              <w:t xml:space="preserve"> </w:t>
            </w:r>
            <w:r w:rsidRPr="00E41D49">
              <w:rPr>
                <w:lang w:val="ro-MD"/>
              </w:rPr>
              <w:t>(UE)</w:t>
            </w:r>
            <w:r w:rsidR="00D53FF3" w:rsidRPr="00E41D49">
              <w:rPr>
                <w:lang w:val="ro-MD"/>
              </w:rPr>
              <w:t xml:space="preserve"> </w:t>
            </w:r>
            <w:r w:rsidRPr="00E41D49">
              <w:rPr>
                <w:lang w:val="ro-MD"/>
              </w:rPr>
              <w:t>2017/625,</w:t>
            </w:r>
            <w:r w:rsidR="00D53FF3" w:rsidRPr="00E41D49">
              <w:rPr>
                <w:lang w:val="ro-MD"/>
              </w:rPr>
              <w:t xml:space="preserve"> </w:t>
            </w:r>
            <w:r w:rsidRPr="00E41D49">
              <w:rPr>
                <w:lang w:val="ro-MD"/>
              </w:rPr>
              <w:t>cu</w:t>
            </w:r>
            <w:r w:rsidR="00D53FF3" w:rsidRPr="00E41D49">
              <w:rPr>
                <w:lang w:val="ro-MD"/>
              </w:rPr>
              <w:t xml:space="preserve"> </w:t>
            </w:r>
            <w:r w:rsidRPr="00E41D49">
              <w:rPr>
                <w:lang w:val="ro-MD"/>
              </w:rPr>
              <w:t>condiția</w:t>
            </w:r>
            <w:r w:rsidR="00D53FF3" w:rsidRPr="00E41D49">
              <w:rPr>
                <w:lang w:val="ro-MD"/>
              </w:rPr>
              <w:t xml:space="preserve"> </w:t>
            </w:r>
            <w:r w:rsidRPr="00E41D49">
              <w:rPr>
                <w:lang w:val="ro-MD"/>
              </w:rPr>
              <w:t>ca</w:t>
            </w:r>
            <w:r w:rsidR="00D53FF3" w:rsidRPr="00E41D49">
              <w:rPr>
                <w:lang w:val="ro-MD"/>
              </w:rPr>
              <w:t xml:space="preserve"> </w:t>
            </w:r>
            <w:r w:rsidRPr="00E41D49">
              <w:rPr>
                <w:lang w:val="ro-MD"/>
              </w:rPr>
              <w:t>facilitățile</w:t>
            </w:r>
            <w:r w:rsidR="00D53FF3" w:rsidRPr="00E41D49">
              <w:rPr>
                <w:lang w:val="ro-MD"/>
              </w:rPr>
              <w:t xml:space="preserve"> </w:t>
            </w:r>
            <w:r w:rsidRPr="00E41D49">
              <w:rPr>
                <w:lang w:val="ro-MD"/>
              </w:rPr>
              <w:t>respective</w:t>
            </w:r>
            <w:r w:rsidR="00D53FF3" w:rsidRPr="00E41D49">
              <w:rPr>
                <w:lang w:val="ro-MD"/>
              </w:rPr>
              <w:t xml:space="preserve"> </w:t>
            </w:r>
            <w:r w:rsidRPr="00E41D49">
              <w:rPr>
                <w:lang w:val="ro-MD"/>
              </w:rPr>
              <w:t>să</w:t>
            </w:r>
            <w:r w:rsidR="00D53FF3" w:rsidRPr="00E41D49">
              <w:rPr>
                <w:lang w:val="ro-MD"/>
              </w:rPr>
              <w:t xml:space="preserve"> </w:t>
            </w:r>
            <w:r w:rsidRPr="00E41D49">
              <w:rPr>
                <w:lang w:val="ro-MD"/>
              </w:rPr>
              <w:t>se</w:t>
            </w:r>
            <w:r w:rsidR="00D53FF3" w:rsidRPr="00E41D49">
              <w:rPr>
                <w:lang w:val="ro-MD"/>
              </w:rPr>
              <w:t xml:space="preserve"> </w:t>
            </w:r>
            <w:r w:rsidRPr="00E41D49">
              <w:rPr>
                <w:lang w:val="ro-MD"/>
              </w:rPr>
              <w:t>afle</w:t>
            </w:r>
            <w:r w:rsidR="00D53FF3" w:rsidRPr="00E41D49">
              <w:rPr>
                <w:lang w:val="ro-MD"/>
              </w:rPr>
              <w:t xml:space="preserve"> </w:t>
            </w:r>
            <w:r w:rsidRPr="00E41D49">
              <w:rPr>
                <w:lang w:val="ro-MD"/>
              </w:rPr>
              <w:t>în</w:t>
            </w:r>
            <w:r w:rsidR="00D53FF3" w:rsidRPr="00E41D49">
              <w:rPr>
                <w:lang w:val="ro-MD"/>
              </w:rPr>
              <w:t xml:space="preserve"> </w:t>
            </w:r>
            <w:r w:rsidRPr="00E41D49">
              <w:rPr>
                <w:lang w:val="ro-MD"/>
              </w:rPr>
              <w:t>imediata</w:t>
            </w:r>
            <w:r w:rsidR="00D53FF3" w:rsidRPr="00E41D49">
              <w:rPr>
                <w:lang w:val="ro-MD"/>
              </w:rPr>
              <w:t xml:space="preserve"> </w:t>
            </w:r>
            <w:r w:rsidRPr="00E41D49">
              <w:rPr>
                <w:lang w:val="ro-MD"/>
              </w:rPr>
              <w:t>vecinătate</w:t>
            </w:r>
            <w:r w:rsidR="00D53FF3" w:rsidRPr="00E41D49">
              <w:rPr>
                <w:lang w:val="ro-MD"/>
              </w:rPr>
              <w:t xml:space="preserve"> </w:t>
            </w:r>
            <w:r w:rsidRPr="00E41D49">
              <w:rPr>
                <w:lang w:val="ro-MD"/>
              </w:rPr>
              <w:t>a</w:t>
            </w:r>
            <w:r w:rsidR="00D53FF3" w:rsidRPr="00E41D49">
              <w:rPr>
                <w:lang w:val="ro-MD"/>
              </w:rPr>
              <w:t xml:space="preserve"> </w:t>
            </w:r>
            <w:r w:rsidRPr="00E41D49">
              <w:rPr>
                <w:lang w:val="ro-MD"/>
              </w:rPr>
              <w:t>postului</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inspecție</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frontieră</w:t>
            </w:r>
            <w:r w:rsidR="00D53FF3" w:rsidRPr="00E41D49">
              <w:rPr>
                <w:lang w:val="ro-MD"/>
              </w:rPr>
              <w:t xml:space="preserve"> </w:t>
            </w:r>
            <w:r w:rsidRPr="00E41D49">
              <w:rPr>
                <w:lang w:val="ro-MD"/>
              </w:rPr>
              <w:t>și</w:t>
            </w:r>
            <w:r w:rsidR="00D53FF3" w:rsidRPr="00E41D49">
              <w:rPr>
                <w:lang w:val="ro-MD"/>
              </w:rPr>
              <w:t xml:space="preserve"> </w:t>
            </w:r>
            <w:r w:rsidRPr="00E41D49">
              <w:rPr>
                <w:lang w:val="ro-MD"/>
              </w:rPr>
              <w:t>să</w:t>
            </w:r>
            <w:r w:rsidR="00D53FF3" w:rsidRPr="00E41D49">
              <w:rPr>
                <w:lang w:val="ro-MD"/>
              </w:rPr>
              <w:t xml:space="preserve"> </w:t>
            </w:r>
            <w:r w:rsidRPr="00E41D49">
              <w:rPr>
                <w:lang w:val="ro-MD"/>
              </w:rPr>
              <w:t>se</w:t>
            </w:r>
            <w:r w:rsidR="00D53FF3" w:rsidRPr="00E41D49">
              <w:rPr>
                <w:lang w:val="ro-MD"/>
              </w:rPr>
              <w:t xml:space="preserve"> </w:t>
            </w:r>
            <w:r w:rsidRPr="00E41D49">
              <w:rPr>
                <w:lang w:val="ro-MD"/>
              </w:rPr>
              <w:t>afle</w:t>
            </w:r>
            <w:r w:rsidR="00D53FF3" w:rsidRPr="00E41D49">
              <w:rPr>
                <w:lang w:val="ro-MD"/>
              </w:rPr>
              <w:t xml:space="preserve"> </w:t>
            </w:r>
            <w:r w:rsidRPr="00E41D49">
              <w:rPr>
                <w:lang w:val="ro-MD"/>
              </w:rPr>
              <w:t>sub</w:t>
            </w:r>
            <w:r w:rsidR="00D53FF3" w:rsidRPr="00E41D49">
              <w:rPr>
                <w:lang w:val="ro-MD"/>
              </w:rPr>
              <w:t xml:space="preserve"> </w:t>
            </w:r>
            <w:r w:rsidRPr="00E41D49">
              <w:rPr>
                <w:lang w:val="ro-MD"/>
              </w:rPr>
              <w:t>competența</w:t>
            </w:r>
            <w:r w:rsidR="00D53FF3" w:rsidRPr="00E41D49">
              <w:rPr>
                <w:lang w:val="ro-MD"/>
              </w:rPr>
              <w:t xml:space="preserve"> </w:t>
            </w:r>
            <w:r w:rsidRPr="00E41D49">
              <w:rPr>
                <w:lang w:val="ro-MD"/>
              </w:rPr>
              <w:t>aceleiași</w:t>
            </w:r>
            <w:r w:rsidR="00D53FF3" w:rsidRPr="00E41D49">
              <w:rPr>
                <w:lang w:val="ro-MD"/>
              </w:rPr>
              <w:t xml:space="preserve"> </w:t>
            </w:r>
            <w:r w:rsidRPr="00E41D49">
              <w:rPr>
                <w:lang w:val="ro-MD"/>
              </w:rPr>
              <w:t>autorități</w:t>
            </w:r>
            <w:r w:rsidR="00D53FF3" w:rsidRPr="00E41D49">
              <w:rPr>
                <w:lang w:val="ro-MD"/>
              </w:rPr>
              <w:t xml:space="preserve"> </w:t>
            </w:r>
            <w:r w:rsidRPr="00E41D49">
              <w:rPr>
                <w:lang w:val="ro-MD"/>
              </w:rPr>
              <w:t>vamale.</w:t>
            </w:r>
          </w:p>
          <w:p w14:paraId="14C43D30" w14:textId="4F95ADEE" w:rsidR="00DE4380" w:rsidRPr="00E41D49" w:rsidRDefault="00DE4380" w:rsidP="001A1A93">
            <w:pPr>
              <w:pStyle w:val="Normal1"/>
              <w:shd w:val="clear" w:color="auto" w:fill="FFFFFF"/>
              <w:spacing w:before="0" w:beforeAutospacing="0" w:after="0" w:afterAutospacing="0"/>
              <w:contextualSpacing/>
              <w:rPr>
                <w:lang w:val="ro-MD"/>
              </w:rPr>
            </w:pPr>
            <w:r w:rsidRPr="00E41D49">
              <w:rPr>
                <w:lang w:val="ro-MD"/>
              </w:rPr>
              <w:t>Astfel</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facilități</w:t>
            </w:r>
            <w:r w:rsidR="00D53FF3" w:rsidRPr="00E41D49">
              <w:rPr>
                <w:lang w:val="ro-MD"/>
              </w:rPr>
              <w:t xml:space="preserve"> </w:t>
            </w:r>
            <w:r w:rsidRPr="00E41D49">
              <w:rPr>
                <w:lang w:val="ro-MD"/>
              </w:rPr>
              <w:t>comerciale</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depozitare</w:t>
            </w:r>
            <w:r w:rsidR="00D53FF3" w:rsidRPr="00E41D49">
              <w:rPr>
                <w:lang w:val="ro-MD"/>
              </w:rPr>
              <w:t xml:space="preserve"> </w:t>
            </w:r>
            <w:r w:rsidRPr="00E41D49">
              <w:rPr>
                <w:lang w:val="ro-MD"/>
              </w:rPr>
              <w:t>pot</w:t>
            </w:r>
            <w:r w:rsidR="00D53FF3" w:rsidRPr="00E41D49">
              <w:rPr>
                <w:lang w:val="ro-MD"/>
              </w:rPr>
              <w:t xml:space="preserve"> </w:t>
            </w:r>
            <w:r w:rsidRPr="00E41D49">
              <w:rPr>
                <w:lang w:val="ro-MD"/>
              </w:rPr>
              <w:t>fi</w:t>
            </w:r>
            <w:r w:rsidR="00D53FF3" w:rsidRPr="00E41D49">
              <w:rPr>
                <w:lang w:val="ro-MD"/>
              </w:rPr>
              <w:t xml:space="preserve"> </w:t>
            </w:r>
            <w:r w:rsidRPr="00E41D49">
              <w:rPr>
                <w:lang w:val="ro-MD"/>
              </w:rPr>
              <w:t>utilizate</w:t>
            </w:r>
            <w:r w:rsidR="00D53FF3" w:rsidRPr="00E41D49">
              <w:rPr>
                <w:lang w:val="ro-MD"/>
              </w:rPr>
              <w:t xml:space="preserve"> </w:t>
            </w:r>
            <w:r w:rsidRPr="00E41D49">
              <w:rPr>
                <w:lang w:val="ro-MD"/>
              </w:rPr>
              <w:t>pentru</w:t>
            </w:r>
            <w:r w:rsidR="00D53FF3" w:rsidRPr="00E41D49">
              <w:rPr>
                <w:lang w:val="ro-MD"/>
              </w:rPr>
              <w:t xml:space="preserve"> </w:t>
            </w:r>
            <w:r w:rsidRPr="00E41D49">
              <w:rPr>
                <w:lang w:val="ro-MD"/>
              </w:rPr>
              <w:t>a</w:t>
            </w:r>
            <w:r w:rsidR="00D53FF3" w:rsidRPr="00E41D49">
              <w:rPr>
                <w:lang w:val="ro-MD"/>
              </w:rPr>
              <w:t xml:space="preserve"> </w:t>
            </w:r>
            <w:r w:rsidRPr="00E41D49">
              <w:rPr>
                <w:lang w:val="ro-MD"/>
              </w:rPr>
              <w:t>efectua</w:t>
            </w:r>
            <w:r w:rsidR="00D53FF3" w:rsidRPr="00E41D49">
              <w:rPr>
                <w:lang w:val="ro-MD"/>
              </w:rPr>
              <w:t xml:space="preserve"> </w:t>
            </w:r>
            <w:r w:rsidRPr="00E41D49">
              <w:rPr>
                <w:lang w:val="ro-MD"/>
              </w:rPr>
              <w:t>verificări</w:t>
            </w:r>
            <w:r w:rsidR="00D53FF3" w:rsidRPr="00E41D49">
              <w:rPr>
                <w:lang w:val="ro-MD"/>
              </w:rPr>
              <w:t xml:space="preserve"> </w:t>
            </w:r>
            <w:r w:rsidRPr="00E41D49">
              <w:rPr>
                <w:lang w:val="ro-MD"/>
              </w:rPr>
              <w:t>ale</w:t>
            </w:r>
            <w:r w:rsidR="00D53FF3" w:rsidRPr="00E41D49">
              <w:rPr>
                <w:lang w:val="ro-MD"/>
              </w:rPr>
              <w:t xml:space="preserve"> </w:t>
            </w:r>
            <w:r w:rsidRPr="00E41D49">
              <w:rPr>
                <w:lang w:val="ro-MD"/>
              </w:rPr>
              <w:t>identității</w:t>
            </w:r>
            <w:r w:rsidR="00D53FF3" w:rsidRPr="00E41D49">
              <w:rPr>
                <w:lang w:val="ro-MD"/>
              </w:rPr>
              <w:t xml:space="preserve"> </w:t>
            </w:r>
            <w:r w:rsidRPr="00E41D49">
              <w:rPr>
                <w:lang w:val="ro-MD"/>
              </w:rPr>
              <w:t>și</w:t>
            </w:r>
            <w:r w:rsidR="00D53FF3" w:rsidRPr="00E41D49">
              <w:rPr>
                <w:lang w:val="ro-MD"/>
              </w:rPr>
              <w:t xml:space="preserve"> </w:t>
            </w:r>
            <w:r w:rsidRPr="00E41D49">
              <w:rPr>
                <w:lang w:val="ro-MD"/>
              </w:rPr>
              <w:t>controale</w:t>
            </w:r>
            <w:r w:rsidR="00D53FF3" w:rsidRPr="00E41D49">
              <w:rPr>
                <w:lang w:val="ro-MD"/>
              </w:rPr>
              <w:t xml:space="preserve"> </w:t>
            </w:r>
            <w:r w:rsidRPr="00E41D49">
              <w:rPr>
                <w:lang w:val="ro-MD"/>
              </w:rPr>
              <w:t>fizice</w:t>
            </w:r>
            <w:r w:rsidR="00D53FF3" w:rsidRPr="00E41D49">
              <w:rPr>
                <w:lang w:val="ro-MD"/>
              </w:rPr>
              <w:t xml:space="preserve"> </w:t>
            </w:r>
            <w:r w:rsidRPr="00E41D49">
              <w:rPr>
                <w:lang w:val="ro-MD"/>
              </w:rPr>
              <w:t>asupra</w:t>
            </w:r>
            <w:r w:rsidR="00D53FF3" w:rsidRPr="00E41D49">
              <w:rPr>
                <w:lang w:val="ro-MD"/>
              </w:rPr>
              <w:t xml:space="preserve"> </w:t>
            </w:r>
            <w:r w:rsidRPr="00E41D49">
              <w:rPr>
                <w:lang w:val="ro-MD"/>
              </w:rPr>
              <w:t>produselor</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origine</w:t>
            </w:r>
            <w:r w:rsidR="00D53FF3" w:rsidRPr="00E41D49">
              <w:rPr>
                <w:lang w:val="ro-MD"/>
              </w:rPr>
              <w:t xml:space="preserve"> </w:t>
            </w:r>
            <w:proofErr w:type="spellStart"/>
            <w:r w:rsidRPr="00E41D49">
              <w:rPr>
                <w:lang w:val="ro-MD"/>
              </w:rPr>
              <w:t>neanimală</w:t>
            </w:r>
            <w:proofErr w:type="spellEnd"/>
            <w:r w:rsidRPr="00E41D49">
              <w:rPr>
                <w:lang w:val="ro-MD"/>
              </w:rPr>
              <w:t>,</w:t>
            </w:r>
            <w:r w:rsidR="00D53FF3" w:rsidRPr="00E41D49">
              <w:rPr>
                <w:lang w:val="ro-MD"/>
              </w:rPr>
              <w:t xml:space="preserve"> </w:t>
            </w:r>
            <w:r w:rsidRPr="00E41D49">
              <w:rPr>
                <w:lang w:val="ro-MD"/>
              </w:rPr>
              <w:t>cu</w:t>
            </w:r>
            <w:r w:rsidR="00D53FF3" w:rsidRPr="00E41D49">
              <w:rPr>
                <w:lang w:val="ro-MD"/>
              </w:rPr>
              <w:t xml:space="preserve"> </w:t>
            </w:r>
            <w:r w:rsidRPr="00E41D49">
              <w:rPr>
                <w:lang w:val="ro-MD"/>
              </w:rPr>
              <w:t>condiția</w:t>
            </w:r>
            <w:r w:rsidR="00D53FF3" w:rsidRPr="00E41D49">
              <w:rPr>
                <w:lang w:val="ro-MD"/>
              </w:rPr>
              <w:t xml:space="preserve"> </w:t>
            </w:r>
            <w:r w:rsidRPr="00E41D49">
              <w:rPr>
                <w:lang w:val="ro-MD"/>
              </w:rPr>
              <w:t>ca</w:t>
            </w:r>
            <w:r w:rsidR="00D53FF3" w:rsidRPr="00E41D49">
              <w:rPr>
                <w:lang w:val="ro-MD"/>
              </w:rPr>
              <w:t xml:space="preserve"> </w:t>
            </w:r>
            <w:r w:rsidRPr="00E41D49">
              <w:rPr>
                <w:lang w:val="ro-MD"/>
              </w:rPr>
              <w:t>aceste</w:t>
            </w:r>
            <w:r w:rsidR="00D53FF3" w:rsidRPr="00E41D49">
              <w:rPr>
                <w:lang w:val="ro-MD"/>
              </w:rPr>
              <w:t xml:space="preserve"> </w:t>
            </w:r>
            <w:r w:rsidRPr="00E41D49">
              <w:rPr>
                <w:lang w:val="ro-MD"/>
              </w:rPr>
              <w:t>facilități</w:t>
            </w:r>
            <w:r w:rsidR="00D53FF3" w:rsidRPr="00E41D49">
              <w:rPr>
                <w:lang w:val="ro-MD"/>
              </w:rPr>
              <w:t xml:space="preserve"> </w:t>
            </w:r>
            <w:r w:rsidRPr="00E41D49">
              <w:rPr>
                <w:lang w:val="ro-MD"/>
              </w:rPr>
              <w:t>să</w:t>
            </w:r>
            <w:r w:rsidR="00D53FF3" w:rsidRPr="00E41D49">
              <w:rPr>
                <w:lang w:val="ro-MD"/>
              </w:rPr>
              <w:t xml:space="preserve"> </w:t>
            </w:r>
            <w:r w:rsidRPr="00E41D49">
              <w:rPr>
                <w:lang w:val="ro-MD"/>
              </w:rPr>
              <w:t>respecte</w:t>
            </w:r>
            <w:r w:rsidR="00D53FF3" w:rsidRPr="00E41D49">
              <w:rPr>
                <w:lang w:val="ro-MD"/>
              </w:rPr>
              <w:t xml:space="preserve"> </w:t>
            </w:r>
            <w:r w:rsidRPr="00E41D49">
              <w:rPr>
                <w:lang w:val="ro-MD"/>
              </w:rPr>
              <w:t>cerințele</w:t>
            </w:r>
            <w:r w:rsidR="00D53FF3" w:rsidRPr="00E41D49">
              <w:rPr>
                <w:lang w:val="ro-MD"/>
              </w:rPr>
              <w:t xml:space="preserve"> </w:t>
            </w:r>
            <w:r w:rsidRPr="00E41D49">
              <w:rPr>
                <w:lang w:val="ro-MD"/>
              </w:rPr>
              <w:t>minime</w:t>
            </w:r>
            <w:r w:rsidR="00D53FF3" w:rsidRPr="00E41D49">
              <w:rPr>
                <w:lang w:val="ro-MD"/>
              </w:rPr>
              <w:t xml:space="preserve"> </w:t>
            </w:r>
            <w:r w:rsidRPr="00E41D49">
              <w:rPr>
                <w:lang w:val="ro-MD"/>
              </w:rPr>
              <w:t>prevăzute</w:t>
            </w:r>
            <w:r w:rsidR="00D53FF3" w:rsidRPr="00E41D49">
              <w:rPr>
                <w:lang w:val="ro-MD"/>
              </w:rPr>
              <w:t xml:space="preserve"> </w:t>
            </w:r>
            <w:r w:rsidRPr="00E41D49">
              <w:rPr>
                <w:lang w:val="ro-MD"/>
              </w:rPr>
              <w:t>în</w:t>
            </w:r>
            <w:r w:rsidR="00D53FF3" w:rsidRPr="00E41D49">
              <w:rPr>
                <w:lang w:val="ro-MD"/>
              </w:rPr>
              <w:t xml:space="preserve"> </w:t>
            </w:r>
            <w:r w:rsidRPr="00E41D49">
              <w:rPr>
                <w:lang w:val="ro-MD"/>
              </w:rPr>
              <w:t>prezentul</w:t>
            </w:r>
            <w:r w:rsidR="00D53FF3" w:rsidRPr="00E41D49">
              <w:rPr>
                <w:lang w:val="ro-MD"/>
              </w:rPr>
              <w:t xml:space="preserve"> </w:t>
            </w:r>
            <w:r w:rsidRPr="00E41D49">
              <w:rPr>
                <w:lang w:val="ro-MD"/>
              </w:rPr>
              <w:t>regulament.</w:t>
            </w:r>
          </w:p>
        </w:tc>
        <w:tc>
          <w:tcPr>
            <w:tcW w:w="4252" w:type="dxa"/>
            <w:tcBorders>
              <w:top w:val="single" w:sz="4" w:space="0" w:color="auto"/>
              <w:left w:val="single" w:sz="4" w:space="0" w:color="auto"/>
              <w:bottom w:val="single" w:sz="4" w:space="0" w:color="auto"/>
              <w:right w:val="single" w:sz="4" w:space="0" w:color="auto"/>
            </w:tcBorders>
            <w:vAlign w:val="center"/>
          </w:tcPr>
          <w:p w14:paraId="1695703D" w14:textId="602B5E4F" w:rsidR="00DE4380" w:rsidRPr="00E41D49" w:rsidRDefault="00851ED5" w:rsidP="00B67098">
            <w:pPr>
              <w:pStyle w:val="cb"/>
              <w:tabs>
                <w:tab w:val="left" w:pos="284"/>
              </w:tabs>
              <w:spacing w:before="0" w:beforeAutospacing="0" w:after="0" w:afterAutospacing="0" w:line="276" w:lineRule="auto"/>
              <w:ind w:firstLine="175"/>
              <w:contextualSpacing/>
              <w:jc w:val="both"/>
              <w:rPr>
                <w:lang w:val="ro-MD"/>
              </w:rPr>
            </w:pPr>
            <w:r w:rsidRPr="00E41D49">
              <w:rPr>
                <w:lang w:val="ro-MD"/>
              </w:rPr>
              <w:t>13. Se permite, sub controlul și monitorizarea autorității competente, utilizarea unor facilități comerciale de depozitare a bunurilor prevăzute la art. 45 alin. (1) din Legea nr. 82/2024, cu condiția ca facilitățile respective să se afle în imediata vecinătate a postului de control la frontieră. Astfel de facilități comerciale de depozitare pot fi utilizate pentru a efectua verificări ale identității și controale fizice asupra produselor de origine non-animală, cu condiția ca aceste facilități să respecte cerințele minime prevăzute în prezentul regulament.</w:t>
            </w:r>
          </w:p>
        </w:tc>
        <w:tc>
          <w:tcPr>
            <w:tcW w:w="1984" w:type="dxa"/>
            <w:tcBorders>
              <w:top w:val="single" w:sz="4" w:space="0" w:color="auto"/>
              <w:left w:val="single" w:sz="4" w:space="0" w:color="auto"/>
              <w:bottom w:val="single" w:sz="4" w:space="0" w:color="auto"/>
              <w:right w:val="single" w:sz="4" w:space="0" w:color="auto"/>
            </w:tcBorders>
            <w:vAlign w:val="center"/>
          </w:tcPr>
          <w:p w14:paraId="7DFF835D"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4E5F7142"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3E88CF29"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21803E19"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6BDCC84C"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22D9A572" w14:textId="207F2ABC"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shd w:val="clear" w:color="auto" w:fill="FFFFFF"/>
                <w:lang w:val="ro-MD"/>
              </w:rPr>
              <w:t>(12)</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Bunurile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depozitate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facilitățile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comerciale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depozitare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conformitate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depozitează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condiții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lastRenderedPageBreak/>
              <w:t>igienice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identifică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mod</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corespunzător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prin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coduri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sau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prin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mijloace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electronice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sau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prin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etichetare.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cazul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există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posibilitatea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bunurile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prezinte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risc</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pentru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sănătatea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oamenilor,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animalelor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plantelor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sau,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cazul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OMG-urilor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produselor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protecție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plantelor,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pentru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mediu,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trebuie,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plus,</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depozitate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într-o</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hală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separată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poate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încuiată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sau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spații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separate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printr-un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panou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protecție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bunuri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depozitate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facilitatea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comercială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depozitare.</w:t>
            </w:r>
          </w:p>
        </w:tc>
        <w:tc>
          <w:tcPr>
            <w:tcW w:w="4252" w:type="dxa"/>
            <w:tcBorders>
              <w:top w:val="single" w:sz="4" w:space="0" w:color="auto"/>
              <w:left w:val="single" w:sz="4" w:space="0" w:color="auto"/>
              <w:bottom w:val="single" w:sz="4" w:space="0" w:color="auto"/>
              <w:right w:val="single" w:sz="4" w:space="0" w:color="auto"/>
            </w:tcBorders>
            <w:vAlign w:val="center"/>
          </w:tcPr>
          <w:p w14:paraId="12ACC5BB" w14:textId="5DCE6B5F" w:rsidR="00DE4380" w:rsidRPr="00E41D49" w:rsidRDefault="00851ED5" w:rsidP="00B67098">
            <w:pPr>
              <w:pStyle w:val="cb"/>
              <w:tabs>
                <w:tab w:val="left" w:pos="284"/>
              </w:tabs>
              <w:spacing w:before="0" w:beforeAutospacing="0" w:after="0" w:afterAutospacing="0" w:line="276" w:lineRule="auto"/>
              <w:ind w:firstLine="175"/>
              <w:contextualSpacing/>
              <w:jc w:val="both"/>
              <w:rPr>
                <w:lang w:val="ro-MD"/>
              </w:rPr>
            </w:pPr>
            <w:r w:rsidRPr="00E41D49">
              <w:rPr>
                <w:lang w:val="ro-MD"/>
              </w:rPr>
              <w:lastRenderedPageBreak/>
              <w:t xml:space="preserve">14. Bunurile depozitate în conformitate cu pct. 13 se întrunesc condițiile igienice și se identifică prin coduri de bare sau prin </w:t>
            </w:r>
            <w:r w:rsidRPr="00E41D49">
              <w:rPr>
                <w:lang w:val="ro-MD"/>
              </w:rPr>
              <w:lastRenderedPageBreak/>
              <w:t>alte mijloace electronice sau prin etichetare. În cazul în care există posibilitatea ca bunurile să prezinte un risc pentru sănătatea oamenilor, a animalelor și a plantelor sau, în cazul OMG-urilor și al produselor de protecție a plantelor și pentru mediu, ele trebuie să fie depozitate într-o hală separată care poate fi încuiată sau în spații separate printr-un panou de protecție de alte bunuri depozitate în facilitatea comercială de depozitare.</w:t>
            </w:r>
          </w:p>
        </w:tc>
        <w:tc>
          <w:tcPr>
            <w:tcW w:w="1984" w:type="dxa"/>
            <w:tcBorders>
              <w:top w:val="single" w:sz="4" w:space="0" w:color="auto"/>
              <w:left w:val="single" w:sz="4" w:space="0" w:color="auto"/>
              <w:bottom w:val="single" w:sz="4" w:space="0" w:color="auto"/>
              <w:right w:val="single" w:sz="4" w:space="0" w:color="auto"/>
            </w:tcBorders>
            <w:vAlign w:val="center"/>
          </w:tcPr>
          <w:p w14:paraId="092A5D12"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39412F9D"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14CC7D18"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03E7BA25"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06FA0AD8" w14:textId="77777777" w:rsidTr="002D24FA">
        <w:trPr>
          <w:trHeight w:val="340"/>
        </w:trPr>
        <w:tc>
          <w:tcPr>
            <w:tcW w:w="4424" w:type="dxa"/>
            <w:tcBorders>
              <w:top w:val="single" w:sz="4" w:space="0" w:color="auto"/>
              <w:left w:val="single" w:sz="4" w:space="0" w:color="auto"/>
              <w:right w:val="single" w:sz="4" w:space="0" w:color="auto"/>
            </w:tcBorders>
            <w:vAlign w:val="center"/>
          </w:tcPr>
          <w:p w14:paraId="0FFD07EB" w14:textId="088D510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shd w:val="clear" w:color="auto" w:fill="FFFFFF"/>
                <w:lang w:val="ro-MD"/>
              </w:rPr>
              <w:t>(13)</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Depozitarea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mijlocul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transport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fost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aduse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bunurile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postul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inspecție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frontieră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poate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permisă,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sub</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controlul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autorităților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competente,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cazul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posturilor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inspecție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frontieră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situate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căile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rutiere,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feroviare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sau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porturi.</w:t>
            </w:r>
          </w:p>
        </w:tc>
        <w:tc>
          <w:tcPr>
            <w:tcW w:w="4252" w:type="dxa"/>
            <w:tcBorders>
              <w:top w:val="single" w:sz="4" w:space="0" w:color="auto"/>
              <w:left w:val="single" w:sz="4" w:space="0" w:color="auto"/>
              <w:right w:val="single" w:sz="4" w:space="0" w:color="auto"/>
            </w:tcBorders>
            <w:vAlign w:val="center"/>
          </w:tcPr>
          <w:p w14:paraId="79258308" w14:textId="4D44E51B" w:rsidR="00DE4380" w:rsidRPr="00E41D49" w:rsidRDefault="00851ED5" w:rsidP="00851ED5">
            <w:pPr>
              <w:pStyle w:val="cb"/>
              <w:tabs>
                <w:tab w:val="left" w:pos="284"/>
              </w:tabs>
              <w:spacing w:before="0" w:beforeAutospacing="0" w:after="0" w:afterAutospacing="0" w:line="276" w:lineRule="auto"/>
              <w:ind w:firstLine="709"/>
              <w:contextualSpacing/>
              <w:jc w:val="both"/>
              <w:rPr>
                <w:lang w:val="ro-MD"/>
              </w:rPr>
            </w:pPr>
            <w:r w:rsidRPr="00E41D49">
              <w:rPr>
                <w:lang w:val="ro-MD"/>
              </w:rPr>
              <w:t>15. Depozitarea în mijlocul de transport în care au fost aduse bunurile la postul de control la frontieră este permisă, sub controlul autorității competente, în cazul posturilor de control la frontieră situate pe căile rutiere, feroviare sau în porturi.</w:t>
            </w:r>
          </w:p>
        </w:tc>
        <w:tc>
          <w:tcPr>
            <w:tcW w:w="1984" w:type="dxa"/>
            <w:tcBorders>
              <w:top w:val="single" w:sz="4" w:space="0" w:color="auto"/>
              <w:left w:val="single" w:sz="4" w:space="0" w:color="auto"/>
              <w:right w:val="single" w:sz="4" w:space="0" w:color="auto"/>
            </w:tcBorders>
            <w:vAlign w:val="center"/>
          </w:tcPr>
          <w:p w14:paraId="2F20C0BE"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right w:val="single" w:sz="4" w:space="0" w:color="auto"/>
            </w:tcBorders>
            <w:vAlign w:val="center"/>
          </w:tcPr>
          <w:p w14:paraId="168F162A"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right w:val="single" w:sz="4" w:space="0" w:color="auto"/>
            </w:tcBorders>
            <w:vAlign w:val="center"/>
          </w:tcPr>
          <w:p w14:paraId="0A51F445"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right w:val="single" w:sz="4" w:space="0" w:color="auto"/>
            </w:tcBorders>
            <w:vAlign w:val="center"/>
          </w:tcPr>
          <w:p w14:paraId="0514B896"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57451AC0"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417EA45C" w14:textId="503BCCE8" w:rsidR="00DE4380" w:rsidRPr="00E41D49" w:rsidRDefault="00DE4380" w:rsidP="001A1A93">
            <w:pPr>
              <w:pStyle w:val="Frspaiere"/>
              <w:contextualSpacing/>
              <w:rPr>
                <w:rFonts w:ascii="Times New Roman" w:hAnsi="Times New Roman"/>
                <w:sz w:val="24"/>
                <w:szCs w:val="24"/>
                <w:lang w:val="ro-MD" w:eastAsia="en-US"/>
              </w:rPr>
            </w:pPr>
            <w:r w:rsidRPr="00E41D49">
              <w:rPr>
                <w:rFonts w:ascii="Times New Roman" w:hAnsi="Times New Roman"/>
                <w:sz w:val="24"/>
                <w:szCs w:val="24"/>
                <w:lang w:val="ro-MD" w:eastAsia="en-US"/>
              </w:rPr>
              <w:t>(14)</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Statele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membre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informează</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Comisia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cu</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privire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la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orice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modificare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infrastructurii</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sau</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funcționării</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unui</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post</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de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inspecție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la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frontieră</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sau</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unui</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centru</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de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inspecție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în</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cadrul</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postului</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menționat,</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în</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cazul</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în</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care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modificarea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respectivă</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necesită</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o</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actualizare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informațiilor</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furnizate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Comisiei</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în</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conformitate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cu</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lastRenderedPageBreak/>
              <w:t>articolul</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59</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alineatul</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(2)</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din</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Regulamentul</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(UE)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2017/625.</w:t>
            </w:r>
          </w:p>
        </w:tc>
        <w:tc>
          <w:tcPr>
            <w:tcW w:w="4252" w:type="dxa"/>
            <w:tcBorders>
              <w:top w:val="single" w:sz="4" w:space="0" w:color="auto"/>
              <w:left w:val="single" w:sz="4" w:space="0" w:color="auto"/>
              <w:bottom w:val="single" w:sz="4" w:space="0" w:color="auto"/>
              <w:right w:val="single" w:sz="4" w:space="0" w:color="auto"/>
            </w:tcBorders>
            <w:vAlign w:val="center"/>
          </w:tcPr>
          <w:p w14:paraId="3274377D" w14:textId="605D2EE0" w:rsidR="00DE4380" w:rsidRPr="00E41D49" w:rsidRDefault="00851ED5" w:rsidP="00B67098">
            <w:pPr>
              <w:pStyle w:val="cb"/>
              <w:tabs>
                <w:tab w:val="left" w:pos="284"/>
              </w:tabs>
              <w:spacing w:before="0" w:beforeAutospacing="0" w:after="0" w:afterAutospacing="0" w:line="276" w:lineRule="auto"/>
              <w:ind w:firstLine="175"/>
              <w:contextualSpacing/>
              <w:jc w:val="both"/>
              <w:rPr>
                <w:lang w:val="ro-MD"/>
              </w:rPr>
            </w:pPr>
            <w:r w:rsidRPr="00E41D49">
              <w:rPr>
                <w:lang w:val="ro-MD"/>
              </w:rPr>
              <w:lastRenderedPageBreak/>
              <w:t xml:space="preserve">16. Autoritatea competentă informează Guvernul cu privire la orice necesitate de modificare a infrastructurii sau a funcționării unui post de control la frontieră sau a unui centru de inspecție în cadrul postului menționat, în cazul în care modificarea respectivă necesită o </w:t>
            </w:r>
            <w:r w:rsidRPr="00E41D49">
              <w:rPr>
                <w:lang w:val="ro-MD"/>
              </w:rPr>
              <w:lastRenderedPageBreak/>
              <w:t>actualizare a informațiilor furnizate Guvernului în conformitate cu art. 57 alin. (1) din Legea nr. 82/2024.</w:t>
            </w:r>
          </w:p>
        </w:tc>
        <w:tc>
          <w:tcPr>
            <w:tcW w:w="1984" w:type="dxa"/>
            <w:tcBorders>
              <w:top w:val="single" w:sz="4" w:space="0" w:color="auto"/>
              <w:left w:val="single" w:sz="4" w:space="0" w:color="auto"/>
              <w:bottom w:val="single" w:sz="4" w:space="0" w:color="auto"/>
              <w:right w:val="single" w:sz="4" w:space="0" w:color="auto"/>
            </w:tcBorders>
            <w:vAlign w:val="center"/>
          </w:tcPr>
          <w:p w14:paraId="2F8176A0"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14B0A527"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57BC9884"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7933E780"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6A05394D"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11201E54" w14:textId="2DD719D2"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t>Articolul</w:t>
            </w:r>
            <w:r w:rsidR="00D53FF3" w:rsidRPr="00E41D49">
              <w:rPr>
                <w:sz w:val="24"/>
                <w:szCs w:val="24"/>
                <w:lang w:val="ro-MD"/>
              </w:rPr>
              <w:t xml:space="preserve"> </w:t>
            </w:r>
            <w:r w:rsidRPr="00E41D49">
              <w:rPr>
                <w:sz w:val="24"/>
                <w:szCs w:val="24"/>
                <w:lang w:val="ro-MD"/>
              </w:rPr>
              <w:t>4</w:t>
            </w:r>
            <w:r w:rsidR="00D53FF3" w:rsidRPr="00E41D49">
              <w:rPr>
                <w:sz w:val="24"/>
                <w:szCs w:val="24"/>
                <w:lang w:val="ro-MD"/>
              </w:rPr>
              <w:t xml:space="preserve"> </w:t>
            </w:r>
            <w:r w:rsidRPr="00E41D49">
              <w:rPr>
                <w:sz w:val="24"/>
                <w:szCs w:val="24"/>
                <w:lang w:val="ro-MD"/>
              </w:rPr>
              <w:t>Echipamentele</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documentația</w:t>
            </w:r>
            <w:r w:rsidR="00D53FF3" w:rsidRPr="00E41D49">
              <w:rPr>
                <w:sz w:val="24"/>
                <w:szCs w:val="24"/>
                <w:lang w:val="ro-MD"/>
              </w:rPr>
              <w:t xml:space="preserve"> </w:t>
            </w:r>
            <w:r w:rsidRPr="00E41D49">
              <w:rPr>
                <w:sz w:val="24"/>
                <w:szCs w:val="24"/>
                <w:lang w:val="ro-MD"/>
              </w:rPr>
              <w:t>posturilor</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p>
          <w:p w14:paraId="1838498B" w14:textId="3A2AA62C" w:rsidR="00DE4380" w:rsidRPr="00E41D49" w:rsidRDefault="00DE4380" w:rsidP="001A1A93">
            <w:pPr>
              <w:pStyle w:val="Frspaiere"/>
              <w:contextualSpacing/>
              <w:rPr>
                <w:rFonts w:ascii="Times New Roman" w:hAnsi="Times New Roman"/>
                <w:sz w:val="24"/>
                <w:szCs w:val="24"/>
                <w:lang w:val="ro-MD" w:eastAsia="en-US"/>
              </w:rPr>
            </w:pPr>
            <w:r w:rsidRPr="00E41D49">
              <w:rPr>
                <w:rFonts w:ascii="Times New Roman" w:hAnsi="Times New Roman"/>
                <w:sz w:val="24"/>
                <w:szCs w:val="24"/>
                <w:lang w:val="ro-MD" w:eastAsia="en-US"/>
              </w:rPr>
              <w:t>(1)</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Posturile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de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inspecție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la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frontieră</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au</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acces</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la: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echipamente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destinate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cântăririi</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transporturilor</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în</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cazul</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în</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care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utilizarea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lor</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este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relevantă</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pentru</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categoriile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de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animale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și</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bunuri</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pentru</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care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fost</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desemnat</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postul</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de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inspecție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la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frontieră;</w:t>
            </w:r>
            <w:r w:rsidR="00D53FF3" w:rsidRPr="00E41D49">
              <w:rPr>
                <w:rFonts w:ascii="Times New Roman" w:hAnsi="Times New Roman"/>
                <w:sz w:val="24"/>
                <w:szCs w:val="24"/>
                <w:lang w:val="ro-MD" w:eastAsia="en-US"/>
              </w:rPr>
              <w:t xml:space="preserve"> </w:t>
            </w:r>
          </w:p>
          <w:p w14:paraId="426A28D8" w14:textId="17C6CE53" w:rsidR="00DE4380" w:rsidRPr="00E41D49" w:rsidRDefault="00DE4380" w:rsidP="001A1A93">
            <w:pPr>
              <w:pStyle w:val="Frspaiere"/>
              <w:contextualSpacing/>
              <w:rPr>
                <w:rFonts w:ascii="Times New Roman" w:hAnsi="Times New Roman"/>
                <w:sz w:val="24"/>
                <w:szCs w:val="24"/>
                <w:lang w:val="ro-MD" w:eastAsia="en-US"/>
              </w:rPr>
            </w:pPr>
            <w:r w:rsidRPr="00E41D49">
              <w:rPr>
                <w:rFonts w:ascii="Times New Roman" w:hAnsi="Times New Roman"/>
                <w:sz w:val="24"/>
                <w:szCs w:val="24"/>
                <w:lang w:val="ro-MD" w:eastAsia="en-US"/>
              </w:rPr>
              <w:t>(b)</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echipamente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pentru</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descărcarea,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deschiderea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și</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examinarea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transporturilor;</w:t>
            </w:r>
            <w:r w:rsidR="00D53FF3" w:rsidRPr="00E41D49">
              <w:rPr>
                <w:rFonts w:ascii="Times New Roman" w:hAnsi="Times New Roman"/>
                <w:sz w:val="24"/>
                <w:szCs w:val="24"/>
                <w:lang w:val="ro-MD" w:eastAsia="en-US"/>
              </w:rPr>
              <w:t xml:space="preserve"> </w:t>
            </w:r>
          </w:p>
          <w:p w14:paraId="7DADCE04" w14:textId="2B933BDD" w:rsidR="00DE4380" w:rsidRPr="00E41D49" w:rsidRDefault="00DE4380" w:rsidP="001A1A93">
            <w:pPr>
              <w:pStyle w:val="Frspaiere"/>
              <w:contextualSpacing/>
              <w:rPr>
                <w:rFonts w:ascii="Times New Roman" w:hAnsi="Times New Roman"/>
                <w:sz w:val="24"/>
                <w:szCs w:val="24"/>
                <w:lang w:val="ro-MD" w:eastAsia="en-US"/>
              </w:rPr>
            </w:pPr>
            <w:r w:rsidRPr="00E41D49">
              <w:rPr>
                <w:rFonts w:ascii="Times New Roman" w:hAnsi="Times New Roman"/>
                <w:sz w:val="24"/>
                <w:szCs w:val="24"/>
                <w:lang w:val="ro-MD" w:eastAsia="en-US"/>
              </w:rPr>
              <w:t>(c)</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echipamente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de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curățare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și</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dezinfectare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și</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instrucțiuni</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pentru</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utilizarea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lor</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sau</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un</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sistem</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documentat</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de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curățare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și</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dezinfectare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în</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cazul</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în</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care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curățarea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și</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dezinfectarea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sunt</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servicii</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prestate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de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agenți</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din</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afara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postului</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de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inspecție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la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frontieră;</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și</w:t>
            </w:r>
            <w:r w:rsidR="00D53FF3" w:rsidRPr="00E41D49">
              <w:rPr>
                <w:rFonts w:ascii="Times New Roman" w:hAnsi="Times New Roman"/>
                <w:sz w:val="24"/>
                <w:szCs w:val="24"/>
                <w:lang w:val="ro-MD" w:eastAsia="en-US"/>
              </w:rPr>
              <w:t xml:space="preserve"> </w:t>
            </w:r>
          </w:p>
          <w:p w14:paraId="0FC570B5" w14:textId="40F3AF79" w:rsidR="00DE4380" w:rsidRPr="00E41D49" w:rsidRDefault="00DE4380" w:rsidP="001A1A93">
            <w:pPr>
              <w:pStyle w:val="Frspaiere"/>
              <w:contextualSpacing/>
              <w:rPr>
                <w:rFonts w:ascii="Times New Roman" w:hAnsi="Times New Roman"/>
                <w:sz w:val="24"/>
                <w:szCs w:val="24"/>
                <w:lang w:val="ro-MD" w:eastAsia="en-US"/>
              </w:rPr>
            </w:pPr>
            <w:r w:rsidRPr="00E41D49">
              <w:rPr>
                <w:rFonts w:ascii="Times New Roman" w:hAnsi="Times New Roman"/>
                <w:sz w:val="24"/>
                <w:szCs w:val="24"/>
                <w:lang w:val="ro-MD" w:eastAsia="en-US"/>
              </w:rPr>
              <w:t>(d)</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echipamente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adecvate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pentru</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depozitarea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temporară</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eșantioanelor</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la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o</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temperatură</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controlată,</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până</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la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expedierea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lor</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la</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laborator,</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și</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recipiente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adecvate</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pentru</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transportul</w:t>
            </w:r>
            <w:r w:rsidR="00D53FF3" w:rsidRPr="00E41D49">
              <w:rPr>
                <w:rFonts w:ascii="Times New Roman" w:hAnsi="Times New Roman"/>
                <w:sz w:val="24"/>
                <w:szCs w:val="24"/>
                <w:lang w:val="ro-MD" w:eastAsia="en-US"/>
              </w:rPr>
              <w:t xml:space="preserve"> </w:t>
            </w:r>
            <w:r w:rsidRPr="00E41D49">
              <w:rPr>
                <w:rFonts w:ascii="Times New Roman" w:hAnsi="Times New Roman"/>
                <w:sz w:val="24"/>
                <w:szCs w:val="24"/>
                <w:lang w:val="ro-MD" w:eastAsia="en-US"/>
              </w:rPr>
              <w:t>lor.</w:t>
            </w:r>
            <w:r w:rsidR="00D53FF3" w:rsidRPr="00E41D49">
              <w:rPr>
                <w:rFonts w:ascii="Times New Roman" w:hAnsi="Times New Roman"/>
                <w:sz w:val="24"/>
                <w:szCs w:val="24"/>
                <w:lang w:val="ro-MD" w:eastAsia="en-US"/>
              </w:rPr>
              <w:t xml:space="preserve"> </w:t>
            </w:r>
          </w:p>
        </w:tc>
        <w:tc>
          <w:tcPr>
            <w:tcW w:w="4252" w:type="dxa"/>
            <w:tcBorders>
              <w:top w:val="single" w:sz="4" w:space="0" w:color="auto"/>
              <w:left w:val="single" w:sz="4" w:space="0" w:color="auto"/>
              <w:bottom w:val="single" w:sz="4" w:space="0" w:color="auto"/>
              <w:right w:val="single" w:sz="4" w:space="0" w:color="auto"/>
            </w:tcBorders>
            <w:vAlign w:val="center"/>
          </w:tcPr>
          <w:p w14:paraId="4B3DE63A" w14:textId="77777777" w:rsidR="004708B4" w:rsidRPr="00E41D49" w:rsidRDefault="004708B4" w:rsidP="00B67098">
            <w:pPr>
              <w:pStyle w:val="cb"/>
              <w:tabs>
                <w:tab w:val="left" w:pos="284"/>
              </w:tabs>
              <w:spacing w:before="0" w:beforeAutospacing="0" w:after="0" w:afterAutospacing="0" w:line="276" w:lineRule="auto"/>
              <w:ind w:firstLine="317"/>
              <w:contextualSpacing/>
              <w:jc w:val="center"/>
              <w:rPr>
                <w:b/>
                <w:i/>
                <w:lang w:val="ro-MD"/>
              </w:rPr>
            </w:pPr>
            <w:r w:rsidRPr="00E41D49">
              <w:rPr>
                <w:b/>
                <w:i/>
                <w:lang w:val="ro-MD"/>
              </w:rPr>
              <w:t>Subsecțiunea a 2-a</w:t>
            </w:r>
          </w:p>
          <w:p w14:paraId="20B61AA3" w14:textId="77777777" w:rsidR="004708B4" w:rsidRPr="00E41D49" w:rsidRDefault="004708B4" w:rsidP="00B67098">
            <w:pPr>
              <w:pStyle w:val="cb"/>
              <w:tabs>
                <w:tab w:val="left" w:pos="284"/>
              </w:tabs>
              <w:spacing w:before="0" w:beforeAutospacing="0" w:after="0" w:afterAutospacing="0" w:line="276" w:lineRule="auto"/>
              <w:ind w:firstLine="317"/>
              <w:contextualSpacing/>
              <w:jc w:val="center"/>
              <w:rPr>
                <w:b/>
                <w:bCs/>
                <w:i/>
                <w:lang w:val="ro-MD"/>
              </w:rPr>
            </w:pPr>
            <w:r w:rsidRPr="00E41D49">
              <w:rPr>
                <w:b/>
                <w:bCs/>
                <w:i/>
                <w:lang w:val="ro-MD"/>
              </w:rPr>
              <w:t>Echipamentele și documentația posturilor de control la frontieră</w:t>
            </w:r>
          </w:p>
          <w:p w14:paraId="101576D4" w14:textId="77777777" w:rsidR="00555547" w:rsidRPr="00E41D49" w:rsidRDefault="00555547" w:rsidP="00555547">
            <w:pPr>
              <w:pStyle w:val="cb"/>
              <w:tabs>
                <w:tab w:val="left" w:pos="284"/>
              </w:tabs>
              <w:spacing w:before="0" w:beforeAutospacing="0" w:after="0" w:afterAutospacing="0" w:line="276" w:lineRule="auto"/>
              <w:ind w:firstLine="709"/>
              <w:contextualSpacing/>
              <w:jc w:val="both"/>
              <w:rPr>
                <w:lang w:val="ro-MD"/>
              </w:rPr>
            </w:pPr>
            <w:r w:rsidRPr="00E41D49">
              <w:rPr>
                <w:lang w:val="ro-MD"/>
              </w:rPr>
              <w:t>17. Posturile de control la frontieră au acces la:</w:t>
            </w:r>
          </w:p>
          <w:p w14:paraId="227C6B06" w14:textId="77777777" w:rsidR="00555547" w:rsidRPr="00E41D49" w:rsidRDefault="00555547" w:rsidP="00555547">
            <w:pPr>
              <w:pStyle w:val="cb"/>
              <w:tabs>
                <w:tab w:val="left" w:pos="284"/>
              </w:tabs>
              <w:spacing w:before="0" w:beforeAutospacing="0" w:after="0" w:afterAutospacing="0" w:line="276" w:lineRule="auto"/>
              <w:ind w:firstLine="709"/>
              <w:contextualSpacing/>
              <w:jc w:val="both"/>
              <w:rPr>
                <w:lang w:val="ro-MD"/>
              </w:rPr>
            </w:pPr>
            <w:r w:rsidRPr="00E41D49">
              <w:rPr>
                <w:lang w:val="ro-MD"/>
              </w:rPr>
              <w:t>1) echipamente destinate cântăririi transporturilor în cazul în care utilizarea lor este relevantă pentru categoriile de animale și bunuri pentru care a fost desemnat postul de control la frontieră;</w:t>
            </w:r>
          </w:p>
          <w:p w14:paraId="1A228E03" w14:textId="77777777" w:rsidR="00555547" w:rsidRPr="00E41D49" w:rsidRDefault="00555547" w:rsidP="00555547">
            <w:pPr>
              <w:pStyle w:val="cb"/>
              <w:tabs>
                <w:tab w:val="left" w:pos="284"/>
              </w:tabs>
              <w:spacing w:before="0" w:beforeAutospacing="0" w:after="0" w:afterAutospacing="0" w:line="276" w:lineRule="auto"/>
              <w:ind w:firstLine="709"/>
              <w:contextualSpacing/>
              <w:jc w:val="both"/>
              <w:rPr>
                <w:lang w:val="ro-MD"/>
              </w:rPr>
            </w:pPr>
            <w:r w:rsidRPr="00E41D49">
              <w:rPr>
                <w:lang w:val="ro-MD"/>
              </w:rPr>
              <w:t>2) echipamente pentru descărcarea, deschiderea și examinarea transporturilor;</w:t>
            </w:r>
          </w:p>
          <w:p w14:paraId="3AAED1D9" w14:textId="77777777" w:rsidR="00555547" w:rsidRPr="00E41D49" w:rsidRDefault="00555547" w:rsidP="00555547">
            <w:pPr>
              <w:pStyle w:val="cb"/>
              <w:tabs>
                <w:tab w:val="left" w:pos="284"/>
              </w:tabs>
              <w:spacing w:before="0" w:beforeAutospacing="0" w:after="0" w:afterAutospacing="0" w:line="276" w:lineRule="auto"/>
              <w:ind w:firstLine="709"/>
              <w:contextualSpacing/>
              <w:jc w:val="both"/>
              <w:rPr>
                <w:lang w:val="ro-MD"/>
              </w:rPr>
            </w:pPr>
            <w:r w:rsidRPr="00E41D49">
              <w:rPr>
                <w:lang w:val="ro-MD"/>
              </w:rPr>
              <w:t xml:space="preserve">3) echipamente de curățare și dezinfectare și instrucțiuni pentru utilizarea lor sau un sistem documentat de curățare și dezinfectare în cazul în care curățarea și dezinfectarea sunt servicii prestate de agenți din afara postului de control la frontieră; </w:t>
            </w:r>
          </w:p>
          <w:p w14:paraId="7D8C3397" w14:textId="5F142C04" w:rsidR="00DE4380" w:rsidRPr="00E41D49" w:rsidRDefault="00555547" w:rsidP="00555547">
            <w:pPr>
              <w:pStyle w:val="cb"/>
              <w:tabs>
                <w:tab w:val="left" w:pos="284"/>
              </w:tabs>
              <w:spacing w:before="0" w:beforeAutospacing="0" w:after="0" w:afterAutospacing="0" w:line="276" w:lineRule="auto"/>
              <w:ind w:firstLine="709"/>
              <w:contextualSpacing/>
              <w:jc w:val="both"/>
              <w:rPr>
                <w:lang w:val="ro-MD"/>
              </w:rPr>
            </w:pPr>
            <w:r w:rsidRPr="00E41D49">
              <w:rPr>
                <w:lang w:val="ro-MD"/>
              </w:rPr>
              <w:t xml:space="preserve">4) echipamente pentru depozitarea temporară a eșantioanelor la o temperatură </w:t>
            </w:r>
            <w:r w:rsidRPr="00E41D49">
              <w:rPr>
                <w:lang w:val="ro-MD"/>
              </w:rPr>
              <w:lastRenderedPageBreak/>
              <w:t>controlată, până la expedierea lor la laborator și recipiente corespunzătoare pentru transportul lor.</w:t>
            </w:r>
          </w:p>
        </w:tc>
        <w:tc>
          <w:tcPr>
            <w:tcW w:w="1984" w:type="dxa"/>
            <w:tcBorders>
              <w:top w:val="single" w:sz="4" w:space="0" w:color="auto"/>
              <w:left w:val="single" w:sz="4" w:space="0" w:color="auto"/>
              <w:bottom w:val="single" w:sz="4" w:space="0" w:color="auto"/>
              <w:right w:val="single" w:sz="4" w:space="0" w:color="auto"/>
            </w:tcBorders>
            <w:vAlign w:val="center"/>
          </w:tcPr>
          <w:p w14:paraId="06A434B9" w14:textId="77777777" w:rsidR="00DE4380" w:rsidRPr="00E41D49" w:rsidRDefault="00DE4380" w:rsidP="001A1A93">
            <w:pPr>
              <w:ind w:firstLine="34"/>
              <w:contextualSpacing/>
              <w:jc w:val="left"/>
              <w:rPr>
                <w:sz w:val="24"/>
                <w:szCs w:val="24"/>
                <w:lang w:val="ro-MD"/>
              </w:rPr>
            </w:pPr>
            <w:r w:rsidRPr="00E41D49">
              <w:rPr>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64876343"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38F7FB2D"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1C6BAE2A"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46A2A1FE"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65743A14" w14:textId="144B9D8C"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(2)</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Halele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zonele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după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caz,</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categoriile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animale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bunuri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fost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desemnate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puncte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echipează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p>
          <w:p w14:paraId="36E4FBD1" w14:textId="3C874CE1"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masă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suprafață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netedă,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lavabilă,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ușor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curățat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dezinfectat;</w:t>
            </w:r>
            <w:r w:rsidR="00D53FF3" w:rsidRPr="00E41D49">
              <w:rPr>
                <w:rFonts w:ascii="Times New Roman" w:hAnsi="Times New Roman"/>
                <w:sz w:val="24"/>
                <w:szCs w:val="24"/>
                <w:lang w:val="ro-MD"/>
              </w:rPr>
              <w:t xml:space="preserve"> </w:t>
            </w:r>
          </w:p>
          <w:p w14:paraId="099D3FA5" w14:textId="17701079"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(b)</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termometru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măsurarea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temperaturii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suprafața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interiorul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bunurilor;</w:t>
            </w:r>
            <w:r w:rsidR="00D53FF3" w:rsidRPr="00E41D49">
              <w:rPr>
                <w:rFonts w:ascii="Times New Roman" w:hAnsi="Times New Roman"/>
                <w:sz w:val="24"/>
                <w:szCs w:val="24"/>
                <w:lang w:val="ro-MD"/>
              </w:rPr>
              <w:t xml:space="preserve"> </w:t>
            </w:r>
          </w:p>
          <w:p w14:paraId="709F51B0" w14:textId="65B50A5C"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echipamente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dezghețare;</w:t>
            </w:r>
            <w:r w:rsidR="00D53FF3" w:rsidRPr="00E41D49">
              <w:rPr>
                <w:rFonts w:ascii="Times New Roman" w:hAnsi="Times New Roman"/>
                <w:sz w:val="24"/>
                <w:szCs w:val="24"/>
                <w:lang w:val="ro-MD"/>
              </w:rPr>
              <w:t xml:space="preserve"> </w:t>
            </w:r>
          </w:p>
          <w:p w14:paraId="2B0DC859" w14:textId="0EB033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(d)</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echipamente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eșantionare;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p>
          <w:p w14:paraId="4ACBB81A" w14:textId="5616A294"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bandă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sigilat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sigilii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numerotate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etichete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marcate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clar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asigura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trasabilitatea.</w:t>
            </w:r>
            <w:r w:rsidR="00D53FF3" w:rsidRPr="00E41D49">
              <w:rPr>
                <w:rFonts w:ascii="Times New Roman" w:hAnsi="Times New Roman"/>
                <w:sz w:val="24"/>
                <w:szCs w:val="24"/>
                <w:lang w:val="ro-MD"/>
              </w:rPr>
              <w:t xml:space="preserve"> </w:t>
            </w:r>
          </w:p>
        </w:tc>
        <w:tc>
          <w:tcPr>
            <w:tcW w:w="4252" w:type="dxa"/>
            <w:tcBorders>
              <w:top w:val="single" w:sz="4" w:space="0" w:color="auto"/>
              <w:left w:val="single" w:sz="4" w:space="0" w:color="auto"/>
              <w:bottom w:val="single" w:sz="4" w:space="0" w:color="auto"/>
              <w:right w:val="single" w:sz="4" w:space="0" w:color="auto"/>
            </w:tcBorders>
            <w:vAlign w:val="center"/>
          </w:tcPr>
          <w:p w14:paraId="6F90FD69" w14:textId="77777777" w:rsidR="00555547" w:rsidRPr="00E41D49" w:rsidRDefault="00555547" w:rsidP="00555547">
            <w:pPr>
              <w:pStyle w:val="cb"/>
              <w:tabs>
                <w:tab w:val="left" w:pos="284"/>
              </w:tabs>
              <w:spacing w:before="0" w:beforeAutospacing="0" w:after="0" w:afterAutospacing="0" w:line="276" w:lineRule="auto"/>
              <w:ind w:firstLine="709"/>
              <w:contextualSpacing/>
              <w:jc w:val="both"/>
              <w:rPr>
                <w:lang w:val="ro-MD"/>
              </w:rPr>
            </w:pPr>
            <w:r w:rsidRPr="00E41D49">
              <w:rPr>
                <w:lang w:val="ro-MD"/>
              </w:rPr>
              <w:t>18. Halele de inspecție sau zonele de inspecție, după caz, pentru categoriile de animale și bunuri pentru care au fost desemnate posturile de control la frontieră se echipează cu:</w:t>
            </w:r>
          </w:p>
          <w:p w14:paraId="2856905E" w14:textId="77777777" w:rsidR="00555547" w:rsidRPr="00E41D49" w:rsidRDefault="00555547" w:rsidP="00555547">
            <w:pPr>
              <w:pStyle w:val="cb"/>
              <w:tabs>
                <w:tab w:val="left" w:pos="284"/>
              </w:tabs>
              <w:spacing w:before="0" w:beforeAutospacing="0" w:after="0" w:afterAutospacing="0" w:line="276" w:lineRule="auto"/>
              <w:ind w:firstLine="709"/>
              <w:contextualSpacing/>
              <w:jc w:val="both"/>
              <w:rPr>
                <w:lang w:val="ro-MD"/>
              </w:rPr>
            </w:pPr>
            <w:r w:rsidRPr="00E41D49">
              <w:rPr>
                <w:lang w:val="ro-MD"/>
              </w:rPr>
              <w:t>1) o masă cu suprafață netedă, lavabilă, ușor de curățat și dezinfectat;</w:t>
            </w:r>
          </w:p>
          <w:p w14:paraId="1BED3D4B" w14:textId="77777777" w:rsidR="00555547" w:rsidRPr="00E41D49" w:rsidRDefault="00555547" w:rsidP="00555547">
            <w:pPr>
              <w:pStyle w:val="cb"/>
              <w:tabs>
                <w:tab w:val="left" w:pos="284"/>
              </w:tabs>
              <w:spacing w:before="0" w:beforeAutospacing="0" w:after="0" w:afterAutospacing="0" w:line="276" w:lineRule="auto"/>
              <w:ind w:firstLine="709"/>
              <w:contextualSpacing/>
              <w:jc w:val="both"/>
              <w:rPr>
                <w:lang w:val="ro-MD"/>
              </w:rPr>
            </w:pPr>
            <w:r w:rsidRPr="00E41D49">
              <w:rPr>
                <w:lang w:val="ro-MD"/>
              </w:rPr>
              <w:t>2) un termometru pentru măsurarea temperaturii de la suprafața și din interiorul bunurilor;</w:t>
            </w:r>
          </w:p>
          <w:p w14:paraId="7755233C" w14:textId="77777777" w:rsidR="00555547" w:rsidRPr="00E41D49" w:rsidRDefault="00555547" w:rsidP="00555547">
            <w:pPr>
              <w:pStyle w:val="cb"/>
              <w:tabs>
                <w:tab w:val="left" w:pos="284"/>
              </w:tabs>
              <w:spacing w:before="0" w:beforeAutospacing="0" w:after="0" w:afterAutospacing="0" w:line="276" w:lineRule="auto"/>
              <w:ind w:firstLine="709"/>
              <w:contextualSpacing/>
              <w:jc w:val="both"/>
              <w:rPr>
                <w:lang w:val="ro-MD"/>
              </w:rPr>
            </w:pPr>
            <w:r w:rsidRPr="00E41D49">
              <w:rPr>
                <w:lang w:val="ro-MD"/>
              </w:rPr>
              <w:t>3) echipamente de dezghețare;</w:t>
            </w:r>
          </w:p>
          <w:p w14:paraId="1835AF75" w14:textId="77777777" w:rsidR="00555547" w:rsidRPr="00E41D49" w:rsidRDefault="00555547" w:rsidP="00555547">
            <w:pPr>
              <w:pStyle w:val="cb"/>
              <w:tabs>
                <w:tab w:val="left" w:pos="284"/>
              </w:tabs>
              <w:spacing w:before="0" w:beforeAutospacing="0" w:after="0" w:afterAutospacing="0" w:line="276" w:lineRule="auto"/>
              <w:ind w:firstLine="709"/>
              <w:contextualSpacing/>
              <w:jc w:val="both"/>
              <w:rPr>
                <w:lang w:val="ro-MD"/>
              </w:rPr>
            </w:pPr>
            <w:r w:rsidRPr="00E41D49">
              <w:rPr>
                <w:lang w:val="ro-MD"/>
              </w:rPr>
              <w:t xml:space="preserve">4) echipamente de eșantionare; </w:t>
            </w:r>
          </w:p>
          <w:p w14:paraId="3189A270" w14:textId="6DD8FF7C" w:rsidR="00DE4380" w:rsidRPr="00E41D49" w:rsidRDefault="00555547" w:rsidP="00555547">
            <w:pPr>
              <w:pStyle w:val="cb"/>
              <w:tabs>
                <w:tab w:val="left" w:pos="284"/>
              </w:tabs>
              <w:spacing w:before="0" w:beforeAutospacing="0" w:after="0" w:afterAutospacing="0" w:line="276" w:lineRule="auto"/>
              <w:ind w:firstLine="709"/>
              <w:contextualSpacing/>
              <w:jc w:val="both"/>
              <w:rPr>
                <w:lang w:val="ro-MD"/>
              </w:rPr>
            </w:pPr>
            <w:r w:rsidRPr="00E41D49">
              <w:rPr>
                <w:lang w:val="ro-MD"/>
              </w:rPr>
              <w:t>5) bandă pentru sigilat și sigilii numerotate sau etichete marcate clar pentru a asigura trasabilitatea.</w:t>
            </w:r>
          </w:p>
        </w:tc>
        <w:tc>
          <w:tcPr>
            <w:tcW w:w="1984" w:type="dxa"/>
            <w:tcBorders>
              <w:top w:val="single" w:sz="4" w:space="0" w:color="auto"/>
              <w:left w:val="single" w:sz="4" w:space="0" w:color="auto"/>
              <w:bottom w:val="single" w:sz="4" w:space="0" w:color="auto"/>
              <w:right w:val="single" w:sz="4" w:space="0" w:color="auto"/>
            </w:tcBorders>
          </w:tcPr>
          <w:p w14:paraId="082961EE" w14:textId="77777777" w:rsidR="00DE4380" w:rsidRPr="00E41D49" w:rsidRDefault="00DE4380" w:rsidP="001A1A93">
            <w:pPr>
              <w:ind w:firstLine="0"/>
              <w:contextualSpacing/>
              <w:rPr>
                <w:sz w:val="24"/>
                <w:szCs w:val="24"/>
                <w:lang w:val="ro-MD"/>
              </w:rPr>
            </w:pPr>
            <w:r w:rsidRPr="00E41D49">
              <w:rPr>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369EA6A0"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7F6B26AE"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4CB7EA41"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0D9C9129"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682D7A11" w14:textId="243CCCA1"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shd w:val="clear" w:color="auto" w:fill="FFFFFF"/>
                <w:lang w:val="ro-MD"/>
              </w:rPr>
              <w:t>(3)</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cazul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este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necesar,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pentru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asigura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integritatea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eșantioanelor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prelevate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cadrul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controalelor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oficiale,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pun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dispoziție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instrucțiuni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detaliate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privind</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prelevarea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eșantioane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pentru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analiza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transportul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acestor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eșantioane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laboratorul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oficial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desemnat.</w:t>
            </w:r>
          </w:p>
        </w:tc>
        <w:tc>
          <w:tcPr>
            <w:tcW w:w="4252" w:type="dxa"/>
            <w:tcBorders>
              <w:top w:val="single" w:sz="4" w:space="0" w:color="auto"/>
              <w:left w:val="single" w:sz="4" w:space="0" w:color="auto"/>
              <w:bottom w:val="single" w:sz="4" w:space="0" w:color="auto"/>
              <w:right w:val="single" w:sz="4" w:space="0" w:color="auto"/>
            </w:tcBorders>
            <w:vAlign w:val="center"/>
          </w:tcPr>
          <w:p w14:paraId="33B0D47D" w14:textId="698E2C76" w:rsidR="00DE4380" w:rsidRPr="00E41D49" w:rsidRDefault="00555547" w:rsidP="00B67098">
            <w:pPr>
              <w:shd w:val="clear" w:color="auto" w:fill="FFFFFF"/>
              <w:tabs>
                <w:tab w:val="left" w:pos="993"/>
              </w:tabs>
              <w:ind w:firstLine="317"/>
              <w:contextualSpacing/>
              <w:jc w:val="left"/>
              <w:rPr>
                <w:sz w:val="24"/>
                <w:szCs w:val="24"/>
                <w:lang w:val="ro-MD"/>
              </w:rPr>
            </w:pPr>
            <w:r w:rsidRPr="00E41D49">
              <w:rPr>
                <w:sz w:val="24"/>
                <w:szCs w:val="24"/>
                <w:lang w:val="ro-MD"/>
              </w:rPr>
              <w:t>19. În cazul în care este necesar, pentru a asigura integritatea eșantioanelor prelevate în cadrul controalelor oficiale, se pun la dispoziție instrucțiuni detaliate privind prelevarea de eșantioane pentru analiza și transportul acestor eșantioane la laboratorul oficial desemnat.</w:t>
            </w:r>
          </w:p>
        </w:tc>
        <w:tc>
          <w:tcPr>
            <w:tcW w:w="1984" w:type="dxa"/>
            <w:tcBorders>
              <w:top w:val="single" w:sz="4" w:space="0" w:color="auto"/>
              <w:left w:val="single" w:sz="4" w:space="0" w:color="auto"/>
              <w:bottom w:val="single" w:sz="4" w:space="0" w:color="auto"/>
              <w:right w:val="single" w:sz="4" w:space="0" w:color="auto"/>
            </w:tcBorders>
            <w:vAlign w:val="center"/>
          </w:tcPr>
          <w:p w14:paraId="21D491FC"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72F12A77"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28F700BB"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26E3D62F"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03547415"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4A797B54" w14:textId="1D17F479" w:rsidR="00DE4380" w:rsidRPr="00E41D49" w:rsidRDefault="00DE4380" w:rsidP="001A1A93">
            <w:pPr>
              <w:shd w:val="clear" w:color="auto" w:fill="FFFFFF"/>
              <w:ind w:firstLine="0"/>
              <w:contextualSpacing/>
              <w:jc w:val="left"/>
              <w:rPr>
                <w:b/>
                <w:bCs/>
                <w:sz w:val="24"/>
                <w:szCs w:val="24"/>
                <w:lang w:val="ro-MD"/>
              </w:rPr>
            </w:pPr>
            <w:r w:rsidRPr="00E41D49">
              <w:rPr>
                <w:b/>
                <w:bCs/>
                <w:sz w:val="24"/>
                <w:szCs w:val="24"/>
                <w:lang w:val="ro-MD"/>
              </w:rPr>
              <w:t>CAPITOLUL</w:t>
            </w:r>
            <w:r w:rsidR="00D53FF3" w:rsidRPr="00E41D49">
              <w:rPr>
                <w:b/>
                <w:bCs/>
                <w:sz w:val="24"/>
                <w:szCs w:val="24"/>
                <w:lang w:val="ro-MD"/>
              </w:rPr>
              <w:t xml:space="preserve"> </w:t>
            </w:r>
            <w:r w:rsidRPr="00E41D49">
              <w:rPr>
                <w:b/>
                <w:bCs/>
                <w:sz w:val="24"/>
                <w:szCs w:val="24"/>
                <w:lang w:val="ro-MD"/>
              </w:rPr>
              <w:t>II</w:t>
            </w:r>
          </w:p>
          <w:p w14:paraId="317D3084" w14:textId="53C3C1B4" w:rsidR="00DE4380" w:rsidRPr="00E41D49" w:rsidRDefault="00DE4380" w:rsidP="001A1A93">
            <w:pPr>
              <w:shd w:val="clear" w:color="auto" w:fill="FFFFFF"/>
              <w:ind w:firstLine="0"/>
              <w:contextualSpacing/>
              <w:jc w:val="left"/>
              <w:rPr>
                <w:b/>
                <w:bCs/>
                <w:sz w:val="24"/>
                <w:szCs w:val="24"/>
                <w:lang w:val="ro-MD"/>
              </w:rPr>
            </w:pPr>
            <w:r w:rsidRPr="00E41D49">
              <w:rPr>
                <w:b/>
                <w:bCs/>
                <w:i/>
                <w:iCs/>
                <w:sz w:val="24"/>
                <w:szCs w:val="24"/>
                <w:lang w:val="ro-MD"/>
              </w:rPr>
              <w:lastRenderedPageBreak/>
              <w:t>Cerințe</w:t>
            </w:r>
            <w:r w:rsidR="00D53FF3" w:rsidRPr="00E41D49">
              <w:rPr>
                <w:b/>
                <w:bCs/>
                <w:i/>
                <w:iCs/>
                <w:sz w:val="24"/>
                <w:szCs w:val="24"/>
                <w:lang w:val="ro-MD"/>
              </w:rPr>
              <w:t xml:space="preserve"> </w:t>
            </w:r>
            <w:r w:rsidRPr="00E41D49">
              <w:rPr>
                <w:b/>
                <w:bCs/>
                <w:i/>
                <w:iCs/>
                <w:sz w:val="24"/>
                <w:szCs w:val="24"/>
                <w:lang w:val="ro-MD"/>
              </w:rPr>
              <w:t>specifice</w:t>
            </w:r>
            <w:r w:rsidR="00D53FF3" w:rsidRPr="00E41D49">
              <w:rPr>
                <w:b/>
                <w:bCs/>
                <w:i/>
                <w:iCs/>
                <w:sz w:val="24"/>
                <w:szCs w:val="24"/>
                <w:lang w:val="ro-MD"/>
              </w:rPr>
              <w:t xml:space="preserve"> </w:t>
            </w:r>
            <w:r w:rsidRPr="00E41D49">
              <w:rPr>
                <w:b/>
                <w:bCs/>
                <w:i/>
                <w:iCs/>
                <w:sz w:val="24"/>
                <w:szCs w:val="24"/>
                <w:lang w:val="ro-MD"/>
              </w:rPr>
              <w:t>minime</w:t>
            </w:r>
            <w:r w:rsidR="00D53FF3" w:rsidRPr="00E41D49">
              <w:rPr>
                <w:b/>
                <w:bCs/>
                <w:i/>
                <w:iCs/>
                <w:sz w:val="24"/>
                <w:szCs w:val="24"/>
                <w:lang w:val="ro-MD"/>
              </w:rPr>
              <w:t xml:space="preserve"> </w:t>
            </w:r>
            <w:r w:rsidRPr="00E41D49">
              <w:rPr>
                <w:b/>
                <w:bCs/>
                <w:i/>
                <w:iCs/>
                <w:sz w:val="24"/>
                <w:szCs w:val="24"/>
                <w:lang w:val="ro-MD"/>
              </w:rPr>
              <w:t>pentru</w:t>
            </w:r>
            <w:r w:rsidR="00D53FF3" w:rsidRPr="00E41D49">
              <w:rPr>
                <w:b/>
                <w:bCs/>
                <w:i/>
                <w:iCs/>
                <w:sz w:val="24"/>
                <w:szCs w:val="24"/>
                <w:lang w:val="ro-MD"/>
              </w:rPr>
              <w:t xml:space="preserve"> </w:t>
            </w:r>
            <w:r w:rsidRPr="00E41D49">
              <w:rPr>
                <w:b/>
                <w:bCs/>
                <w:i/>
                <w:iCs/>
                <w:sz w:val="24"/>
                <w:szCs w:val="24"/>
                <w:lang w:val="ro-MD"/>
              </w:rPr>
              <w:t>posturile</w:t>
            </w:r>
            <w:r w:rsidR="00D53FF3" w:rsidRPr="00E41D49">
              <w:rPr>
                <w:b/>
                <w:bCs/>
                <w:i/>
                <w:iCs/>
                <w:sz w:val="24"/>
                <w:szCs w:val="24"/>
                <w:lang w:val="ro-MD"/>
              </w:rPr>
              <w:t xml:space="preserve"> </w:t>
            </w:r>
            <w:r w:rsidRPr="00E41D49">
              <w:rPr>
                <w:b/>
                <w:bCs/>
                <w:i/>
                <w:iCs/>
                <w:sz w:val="24"/>
                <w:szCs w:val="24"/>
                <w:lang w:val="ro-MD"/>
              </w:rPr>
              <w:t>de</w:t>
            </w:r>
            <w:r w:rsidR="00D53FF3" w:rsidRPr="00E41D49">
              <w:rPr>
                <w:b/>
                <w:bCs/>
                <w:i/>
                <w:iCs/>
                <w:sz w:val="24"/>
                <w:szCs w:val="24"/>
                <w:lang w:val="ro-MD"/>
              </w:rPr>
              <w:t xml:space="preserve"> </w:t>
            </w:r>
            <w:r w:rsidRPr="00E41D49">
              <w:rPr>
                <w:b/>
                <w:bCs/>
                <w:i/>
                <w:iCs/>
                <w:sz w:val="24"/>
                <w:szCs w:val="24"/>
                <w:lang w:val="ro-MD"/>
              </w:rPr>
              <w:t>inspecție</w:t>
            </w:r>
            <w:r w:rsidR="00D53FF3" w:rsidRPr="00E41D49">
              <w:rPr>
                <w:b/>
                <w:bCs/>
                <w:i/>
                <w:iCs/>
                <w:sz w:val="24"/>
                <w:szCs w:val="24"/>
                <w:lang w:val="ro-MD"/>
              </w:rPr>
              <w:t xml:space="preserve"> </w:t>
            </w:r>
            <w:r w:rsidRPr="00E41D49">
              <w:rPr>
                <w:b/>
                <w:bCs/>
                <w:i/>
                <w:iCs/>
                <w:sz w:val="24"/>
                <w:szCs w:val="24"/>
                <w:lang w:val="ro-MD"/>
              </w:rPr>
              <w:t>la</w:t>
            </w:r>
            <w:r w:rsidR="00D53FF3" w:rsidRPr="00E41D49">
              <w:rPr>
                <w:b/>
                <w:bCs/>
                <w:i/>
                <w:iCs/>
                <w:sz w:val="24"/>
                <w:szCs w:val="24"/>
                <w:lang w:val="ro-MD"/>
              </w:rPr>
              <w:t xml:space="preserve"> </w:t>
            </w:r>
            <w:r w:rsidRPr="00E41D49">
              <w:rPr>
                <w:b/>
                <w:bCs/>
                <w:i/>
                <w:iCs/>
                <w:sz w:val="24"/>
                <w:szCs w:val="24"/>
                <w:lang w:val="ro-MD"/>
              </w:rPr>
              <w:t>frontieră</w:t>
            </w:r>
          </w:p>
          <w:p w14:paraId="2ABAFA1E" w14:textId="60E3CF43" w:rsidR="00DE4380" w:rsidRPr="00E41D49" w:rsidRDefault="00DE4380" w:rsidP="001A1A93">
            <w:pPr>
              <w:shd w:val="clear" w:color="auto" w:fill="FFFFFF"/>
              <w:ind w:firstLine="0"/>
              <w:contextualSpacing/>
              <w:jc w:val="left"/>
              <w:rPr>
                <w:b/>
                <w:bCs/>
                <w:sz w:val="24"/>
                <w:szCs w:val="24"/>
                <w:lang w:val="ro-MD"/>
              </w:rPr>
            </w:pPr>
            <w:r w:rsidRPr="00E41D49">
              <w:rPr>
                <w:i/>
                <w:iCs/>
                <w:sz w:val="24"/>
                <w:szCs w:val="24"/>
                <w:lang w:val="ro-MD"/>
              </w:rPr>
              <w:t>Articolul</w:t>
            </w:r>
            <w:r w:rsidR="00D53FF3" w:rsidRPr="00E41D49">
              <w:rPr>
                <w:i/>
                <w:iCs/>
                <w:sz w:val="24"/>
                <w:szCs w:val="24"/>
                <w:lang w:val="ro-MD"/>
              </w:rPr>
              <w:t xml:space="preserve"> </w:t>
            </w:r>
            <w:r w:rsidRPr="00E41D49">
              <w:rPr>
                <w:i/>
                <w:iCs/>
                <w:sz w:val="24"/>
                <w:szCs w:val="24"/>
                <w:lang w:val="ro-MD"/>
              </w:rPr>
              <w:t>5</w:t>
            </w:r>
            <w:r w:rsidR="00D53FF3" w:rsidRPr="00E41D49">
              <w:rPr>
                <w:i/>
                <w:iCs/>
                <w:sz w:val="24"/>
                <w:szCs w:val="24"/>
                <w:lang w:val="ro-MD"/>
              </w:rPr>
              <w:t xml:space="preserve"> </w:t>
            </w:r>
            <w:r w:rsidRPr="00E41D49">
              <w:rPr>
                <w:b/>
                <w:bCs/>
                <w:sz w:val="24"/>
                <w:szCs w:val="24"/>
                <w:lang w:val="ro-MD"/>
              </w:rPr>
              <w:t>Posturi</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inspecție</w:t>
            </w:r>
            <w:r w:rsidR="00D53FF3" w:rsidRPr="00E41D49">
              <w:rPr>
                <w:b/>
                <w:bCs/>
                <w:sz w:val="24"/>
                <w:szCs w:val="24"/>
                <w:lang w:val="ro-MD"/>
              </w:rPr>
              <w:t xml:space="preserve"> </w:t>
            </w:r>
            <w:r w:rsidRPr="00E41D49">
              <w:rPr>
                <w:b/>
                <w:bCs/>
                <w:sz w:val="24"/>
                <w:szCs w:val="24"/>
                <w:lang w:val="ro-MD"/>
              </w:rPr>
              <w:t>la</w:t>
            </w:r>
            <w:r w:rsidR="00D53FF3" w:rsidRPr="00E41D49">
              <w:rPr>
                <w:b/>
                <w:bCs/>
                <w:sz w:val="24"/>
                <w:szCs w:val="24"/>
                <w:lang w:val="ro-MD"/>
              </w:rPr>
              <w:t xml:space="preserve"> </w:t>
            </w:r>
            <w:r w:rsidRPr="00E41D49">
              <w:rPr>
                <w:b/>
                <w:bCs/>
                <w:sz w:val="24"/>
                <w:szCs w:val="24"/>
                <w:lang w:val="ro-MD"/>
              </w:rPr>
              <w:t>frontieră</w:t>
            </w:r>
            <w:r w:rsidR="00D53FF3" w:rsidRPr="00E41D49">
              <w:rPr>
                <w:b/>
                <w:bCs/>
                <w:sz w:val="24"/>
                <w:szCs w:val="24"/>
                <w:lang w:val="ro-MD"/>
              </w:rPr>
              <w:t xml:space="preserve"> </w:t>
            </w:r>
            <w:r w:rsidRPr="00E41D49">
              <w:rPr>
                <w:b/>
                <w:bCs/>
                <w:sz w:val="24"/>
                <w:szCs w:val="24"/>
                <w:lang w:val="ro-MD"/>
              </w:rPr>
              <w:t>desemnate</w:t>
            </w:r>
            <w:r w:rsidR="00D53FF3" w:rsidRPr="00E41D49">
              <w:rPr>
                <w:b/>
                <w:bCs/>
                <w:sz w:val="24"/>
                <w:szCs w:val="24"/>
                <w:lang w:val="ro-MD"/>
              </w:rPr>
              <w:t xml:space="preserve"> </w:t>
            </w:r>
            <w:r w:rsidRPr="00E41D49">
              <w:rPr>
                <w:b/>
                <w:bCs/>
                <w:sz w:val="24"/>
                <w:szCs w:val="24"/>
                <w:lang w:val="ro-MD"/>
              </w:rPr>
              <w:t>pentru</w:t>
            </w:r>
            <w:r w:rsidR="00D53FF3" w:rsidRPr="00E41D49">
              <w:rPr>
                <w:b/>
                <w:bCs/>
                <w:sz w:val="24"/>
                <w:szCs w:val="24"/>
                <w:lang w:val="ro-MD"/>
              </w:rPr>
              <w:t xml:space="preserve"> </w:t>
            </w:r>
            <w:r w:rsidRPr="00E41D49">
              <w:rPr>
                <w:b/>
                <w:bCs/>
                <w:sz w:val="24"/>
                <w:szCs w:val="24"/>
                <w:lang w:val="ro-MD"/>
              </w:rPr>
              <w:t>categorii</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animale</w:t>
            </w:r>
          </w:p>
          <w:p w14:paraId="621A1348" w14:textId="62F8423D"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(1)</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lângă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cerințele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prevăzute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articolele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3</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4,</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posturile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fost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desemnate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animalele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menționate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articolul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47</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alineatul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(1)</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litera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Regulamentul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2017/625</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dispun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următoarele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dotări:</w:t>
            </w:r>
            <w:r w:rsidR="00D53FF3" w:rsidRPr="00E41D49">
              <w:rPr>
                <w:rFonts w:ascii="Times New Roman" w:hAnsi="Times New Roman"/>
                <w:sz w:val="24"/>
                <w:szCs w:val="24"/>
                <w:lang w:val="ro-MD"/>
              </w:rPr>
              <w:t xml:space="preserve"> </w:t>
            </w:r>
          </w:p>
          <w:p w14:paraId="1D62AED0" w14:textId="26B241B3"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vestiar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cabine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duș;</w:t>
            </w:r>
            <w:r w:rsidR="00D53FF3" w:rsidRPr="00E41D49">
              <w:rPr>
                <w:rFonts w:ascii="Times New Roman" w:hAnsi="Times New Roman"/>
                <w:sz w:val="24"/>
                <w:szCs w:val="24"/>
                <w:lang w:val="ro-MD"/>
              </w:rPr>
              <w:t xml:space="preserve"> </w:t>
            </w:r>
          </w:p>
          <w:p w14:paraId="6DD92C7D" w14:textId="3B3ECBC0"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(b)</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zone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hale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descărcarea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animalelor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menționate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articolul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3</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alineatul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(1)</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litera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dispună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suficient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spațiu,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lumină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ventilație;</w:t>
            </w:r>
            <w:r w:rsidR="00D53FF3" w:rsidRPr="00E41D49">
              <w:rPr>
                <w:rFonts w:ascii="Times New Roman" w:hAnsi="Times New Roman"/>
                <w:sz w:val="24"/>
                <w:szCs w:val="24"/>
                <w:lang w:val="ro-MD"/>
              </w:rPr>
              <w:t xml:space="preserve"> </w:t>
            </w:r>
          </w:p>
          <w:p w14:paraId="3F8CA9D3" w14:textId="4341C878"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echipamente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hrănirea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adăparea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animalelor;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facilități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depozitare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hrana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destinată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animalelor,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așternut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dejecții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animaliere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existența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acorduri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furnizor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extern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pune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dispoziție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aceste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facilități;</w:t>
            </w:r>
            <w:r w:rsidR="00D53FF3" w:rsidRPr="00E41D49">
              <w:rPr>
                <w:rFonts w:ascii="Times New Roman" w:hAnsi="Times New Roman"/>
                <w:sz w:val="24"/>
                <w:szCs w:val="24"/>
                <w:lang w:val="ro-MD"/>
              </w:rPr>
              <w:t xml:space="preserve"> </w:t>
            </w:r>
          </w:p>
          <w:p w14:paraId="125BEB95" w14:textId="7C70AE70"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zone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hale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sunt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adăpostite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animalele,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separa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următoarele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categorii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animale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este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desemnat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p>
          <w:p w14:paraId="6B696421" w14:textId="088587DE"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ungulate,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altele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decât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ecvideele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înregistrate;</w:t>
            </w:r>
            <w:r w:rsidR="00D53FF3" w:rsidRPr="00E41D49">
              <w:rPr>
                <w:rFonts w:ascii="Times New Roman" w:hAnsi="Times New Roman"/>
                <w:sz w:val="24"/>
                <w:szCs w:val="24"/>
                <w:lang w:val="ro-MD"/>
              </w:rPr>
              <w:t xml:space="preserve"> </w:t>
            </w:r>
          </w:p>
          <w:p w14:paraId="45333E40" w14:textId="1EE038F4"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ecvidee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înregistrate;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p>
          <w:p w14:paraId="59E7E541" w14:textId="6A4C072A"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(iii)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animale,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altele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decât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ungulatele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(dar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includ</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ungulatele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destinate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grădinilor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zoologice);</w:t>
            </w:r>
            <w:r w:rsidR="00D53FF3" w:rsidRPr="00E41D49">
              <w:rPr>
                <w:rFonts w:ascii="Times New Roman" w:hAnsi="Times New Roman"/>
                <w:sz w:val="24"/>
                <w:szCs w:val="24"/>
                <w:lang w:val="ro-MD"/>
              </w:rPr>
              <w:t xml:space="preserve"> </w:t>
            </w:r>
          </w:p>
          <w:p w14:paraId="3052DDCF" w14:textId="0FBAE1BB"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(f)</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halele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zonele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prevăzute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echipamente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limitare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mișcărilor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echipamente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necesare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efectuarea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examenului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clinic;</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p>
          <w:p w14:paraId="761416F4" w14:textId="237D8340"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(g)</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bandă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acces</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dedicată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modalități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scurta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perioadele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inutile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așteptare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animale,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înainte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ajunge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zona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descărcare.</w:t>
            </w:r>
            <w:r w:rsidR="00D53FF3" w:rsidRPr="00E41D49">
              <w:rPr>
                <w:rFonts w:ascii="Times New Roman" w:hAnsi="Times New Roman"/>
                <w:sz w:val="24"/>
                <w:szCs w:val="24"/>
                <w:lang w:val="ro-MD"/>
              </w:rPr>
              <w:t xml:space="preserve"> </w:t>
            </w:r>
          </w:p>
        </w:tc>
        <w:tc>
          <w:tcPr>
            <w:tcW w:w="4252" w:type="dxa"/>
            <w:tcBorders>
              <w:top w:val="single" w:sz="4" w:space="0" w:color="auto"/>
              <w:left w:val="single" w:sz="4" w:space="0" w:color="auto"/>
              <w:bottom w:val="single" w:sz="4" w:space="0" w:color="auto"/>
              <w:right w:val="single" w:sz="4" w:space="0" w:color="auto"/>
            </w:tcBorders>
            <w:vAlign w:val="center"/>
          </w:tcPr>
          <w:p w14:paraId="69550F23" w14:textId="77777777" w:rsidR="004708B4" w:rsidRPr="00E41D49" w:rsidRDefault="004708B4" w:rsidP="00B67098">
            <w:pPr>
              <w:pStyle w:val="cb"/>
              <w:tabs>
                <w:tab w:val="left" w:pos="284"/>
              </w:tabs>
              <w:spacing w:before="0" w:beforeAutospacing="0" w:after="0" w:afterAutospacing="0"/>
              <w:ind w:firstLine="175"/>
              <w:contextualSpacing/>
              <w:jc w:val="center"/>
              <w:rPr>
                <w:i/>
                <w:lang w:val="ro-MD"/>
              </w:rPr>
            </w:pPr>
            <w:r w:rsidRPr="00E41D49">
              <w:rPr>
                <w:b/>
                <w:bCs/>
                <w:i/>
                <w:lang w:val="ro-MD"/>
              </w:rPr>
              <w:lastRenderedPageBreak/>
              <w:t>Secțiunea a 2-a</w:t>
            </w:r>
          </w:p>
          <w:p w14:paraId="7F329F8E" w14:textId="77777777" w:rsidR="004708B4" w:rsidRPr="00E41D49" w:rsidRDefault="004708B4" w:rsidP="00B67098">
            <w:pPr>
              <w:pStyle w:val="cb"/>
              <w:tabs>
                <w:tab w:val="left" w:pos="284"/>
              </w:tabs>
              <w:spacing w:before="0" w:beforeAutospacing="0" w:after="0" w:afterAutospacing="0"/>
              <w:ind w:firstLine="175"/>
              <w:contextualSpacing/>
              <w:jc w:val="center"/>
              <w:rPr>
                <w:i/>
                <w:lang w:val="ro-MD"/>
              </w:rPr>
            </w:pPr>
            <w:r w:rsidRPr="00E41D49">
              <w:rPr>
                <w:b/>
                <w:bCs/>
                <w:i/>
                <w:iCs/>
                <w:lang w:val="ro-MD"/>
              </w:rPr>
              <w:lastRenderedPageBreak/>
              <w:t>Cerințe specifice minime pentru posturile de control la frontieră</w:t>
            </w:r>
          </w:p>
          <w:p w14:paraId="6DEE663F" w14:textId="77777777" w:rsidR="004708B4" w:rsidRPr="00E41D49" w:rsidRDefault="004708B4" w:rsidP="00B67098">
            <w:pPr>
              <w:pStyle w:val="cb"/>
              <w:tabs>
                <w:tab w:val="left" w:pos="284"/>
              </w:tabs>
              <w:spacing w:before="0" w:beforeAutospacing="0" w:after="0" w:afterAutospacing="0"/>
              <w:ind w:firstLine="175"/>
              <w:contextualSpacing/>
              <w:jc w:val="center"/>
              <w:rPr>
                <w:b/>
                <w:i/>
                <w:iCs/>
                <w:lang w:val="ro-MD"/>
              </w:rPr>
            </w:pPr>
            <w:r w:rsidRPr="00E41D49">
              <w:rPr>
                <w:b/>
                <w:i/>
                <w:iCs/>
                <w:lang w:val="ro-MD"/>
              </w:rPr>
              <w:t>Subsecțiunea 1</w:t>
            </w:r>
          </w:p>
          <w:p w14:paraId="6DD56B61" w14:textId="77777777" w:rsidR="004708B4" w:rsidRPr="00E41D49" w:rsidRDefault="004708B4" w:rsidP="00B67098">
            <w:pPr>
              <w:pStyle w:val="cb"/>
              <w:tabs>
                <w:tab w:val="left" w:pos="284"/>
              </w:tabs>
              <w:spacing w:before="0" w:beforeAutospacing="0" w:after="0" w:afterAutospacing="0"/>
              <w:ind w:firstLine="175"/>
              <w:contextualSpacing/>
              <w:jc w:val="center"/>
              <w:rPr>
                <w:b/>
                <w:i/>
                <w:lang w:val="ro-MD"/>
              </w:rPr>
            </w:pPr>
            <w:r w:rsidRPr="00E41D49">
              <w:rPr>
                <w:b/>
                <w:bCs/>
                <w:i/>
                <w:lang w:val="ro-MD"/>
              </w:rPr>
              <w:t>Posturi de control la frontieră desemnate pentru categorii de animale</w:t>
            </w:r>
          </w:p>
          <w:p w14:paraId="331E51D0" w14:textId="77777777" w:rsidR="00E41D49"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t>20. Suplimentar cerințelor prevăzute în pct. 3-19, posturile de control la frontieră care au fost desemnate pentru animalele prevăzute la art. 45 alin. (1) lit. a) din Legea nr. 82/2024 dispun de următoarele dotări:</w:t>
            </w:r>
          </w:p>
          <w:p w14:paraId="2D355C99" w14:textId="77777777" w:rsidR="00E41D49"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t>1) vestiar cu cabine de duș;</w:t>
            </w:r>
          </w:p>
          <w:p w14:paraId="732E30B9" w14:textId="77777777" w:rsidR="00E41D49"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t xml:space="preserve">2) zone sau hale pentru descărcarea animalelor menționate la pct. 3 </w:t>
            </w:r>
            <w:proofErr w:type="spellStart"/>
            <w:r w:rsidRPr="00E41D49">
              <w:rPr>
                <w:lang w:val="ro-MD"/>
              </w:rPr>
              <w:t>sbp</w:t>
            </w:r>
            <w:proofErr w:type="spellEnd"/>
            <w:r w:rsidRPr="00E41D49">
              <w:rPr>
                <w:lang w:val="ro-MD"/>
              </w:rPr>
              <w:t>. 1) care să dispună de suficient spațiu, lumină și ventilație;</w:t>
            </w:r>
          </w:p>
          <w:p w14:paraId="4E100C90" w14:textId="77777777" w:rsidR="00E41D49"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t>3) echipamente pentru hrănirea și adăparea animalelor;</w:t>
            </w:r>
          </w:p>
          <w:p w14:paraId="58BEC4C1" w14:textId="77777777" w:rsidR="00E41D49"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t>4) facilități de depozitare pentru hrana destinată animalelor, pentru așternut și dejecții animaliere sau existența unor acorduri cu un furnizor extern care pune la dispoziție aceste facilități;</w:t>
            </w:r>
          </w:p>
          <w:p w14:paraId="298F1527" w14:textId="77777777" w:rsidR="00E41D49"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t xml:space="preserve">5) zone sau hale în care sunt adăpostite animalele, pentru a separa următoarele categorii de animale pentru </w:t>
            </w:r>
            <w:r w:rsidRPr="00E41D49">
              <w:rPr>
                <w:lang w:val="ro-MD"/>
              </w:rPr>
              <w:lastRenderedPageBreak/>
              <w:t>care este desemnat postul de control la frontieră:</w:t>
            </w:r>
          </w:p>
          <w:p w14:paraId="712B485D" w14:textId="77777777" w:rsidR="00E41D49"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t>a) ungulate, altele decât ecvideele înregistrate;</w:t>
            </w:r>
          </w:p>
          <w:p w14:paraId="248417C4" w14:textId="77777777" w:rsidR="00E41D49"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t>b) ecvidee înregistrate; și</w:t>
            </w:r>
          </w:p>
          <w:p w14:paraId="7A9076F7" w14:textId="77777777" w:rsidR="00E41D49"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t>c) alte animale, altele decât ungulatele (dar care includ ungulatele destinate grădinilor zoologice);</w:t>
            </w:r>
          </w:p>
          <w:p w14:paraId="1330EDD9" w14:textId="77777777" w:rsidR="00E41D49"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t xml:space="preserve">6) hale sau zone de inspecție prevăzute cu echipamente de limitare a mișcărilor și echipamente necesare pentru efectuarea examenului clinic; </w:t>
            </w:r>
          </w:p>
          <w:p w14:paraId="1FE561E1" w14:textId="57216B15" w:rsidR="00DE4380" w:rsidRPr="00E41D49" w:rsidRDefault="00E41D49" w:rsidP="00E41D49">
            <w:pPr>
              <w:pStyle w:val="cb"/>
              <w:tabs>
                <w:tab w:val="left" w:pos="284"/>
              </w:tabs>
              <w:spacing w:before="0" w:beforeAutospacing="0" w:after="0" w:afterAutospacing="0" w:line="276" w:lineRule="auto"/>
              <w:ind w:firstLine="317"/>
              <w:contextualSpacing/>
              <w:jc w:val="both"/>
              <w:rPr>
                <w:lang w:val="ro-MD"/>
              </w:rPr>
            </w:pPr>
            <w:r w:rsidRPr="00E41D49">
              <w:rPr>
                <w:lang w:val="ro-MD"/>
              </w:rPr>
              <w:t>7) bandă de acces dedicată sau alte modalități pentru a scurta perioadele inutile de așteptare pentru animale, înainte de a ajunge în zona de descărcare.</w:t>
            </w:r>
          </w:p>
        </w:tc>
        <w:tc>
          <w:tcPr>
            <w:tcW w:w="1984" w:type="dxa"/>
            <w:tcBorders>
              <w:top w:val="single" w:sz="4" w:space="0" w:color="auto"/>
              <w:left w:val="single" w:sz="4" w:space="0" w:color="auto"/>
              <w:bottom w:val="single" w:sz="4" w:space="0" w:color="auto"/>
              <w:right w:val="single" w:sz="4" w:space="0" w:color="auto"/>
            </w:tcBorders>
            <w:vAlign w:val="center"/>
          </w:tcPr>
          <w:p w14:paraId="3DE8B687"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23AF1EF4"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10433C2D"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7E685366"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421F16C6"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59F5FF34" w14:textId="4CA4A5C5"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shd w:val="clear" w:color="auto" w:fill="FFFFFF"/>
                <w:lang w:val="ro-MD"/>
              </w:rPr>
              <w:lastRenderedPageBreak/>
              <w:t>(2)</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Facilitățile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literele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(g)</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proiectează,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construiesc,</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întrețin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exploatează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astfel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încât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evite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vătămarea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suferința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inutilă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animalelor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ofere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siguranță.</w:t>
            </w:r>
          </w:p>
        </w:tc>
        <w:tc>
          <w:tcPr>
            <w:tcW w:w="4252" w:type="dxa"/>
            <w:tcBorders>
              <w:top w:val="single" w:sz="4" w:space="0" w:color="auto"/>
              <w:left w:val="single" w:sz="4" w:space="0" w:color="auto"/>
              <w:bottom w:val="single" w:sz="4" w:space="0" w:color="auto"/>
              <w:right w:val="single" w:sz="4" w:space="0" w:color="auto"/>
            </w:tcBorders>
            <w:vAlign w:val="center"/>
          </w:tcPr>
          <w:p w14:paraId="4D4C42DC" w14:textId="4BBFE021" w:rsidR="00DE4380" w:rsidRPr="00E41D49" w:rsidRDefault="00E41D49" w:rsidP="00B67098">
            <w:pPr>
              <w:shd w:val="clear" w:color="auto" w:fill="FFFFFF"/>
              <w:tabs>
                <w:tab w:val="left" w:pos="993"/>
              </w:tabs>
              <w:ind w:firstLine="317"/>
              <w:contextualSpacing/>
              <w:jc w:val="left"/>
              <w:rPr>
                <w:sz w:val="24"/>
                <w:szCs w:val="24"/>
                <w:lang w:val="ro-MD"/>
              </w:rPr>
            </w:pPr>
            <w:r w:rsidRPr="00E41D49">
              <w:rPr>
                <w:sz w:val="24"/>
                <w:szCs w:val="24"/>
                <w:lang w:val="ro-MD"/>
              </w:rPr>
              <w:t xml:space="preserve">21. Facilitățile menționate la pct. 20 </w:t>
            </w:r>
            <w:proofErr w:type="spellStart"/>
            <w:r w:rsidRPr="00E41D49">
              <w:rPr>
                <w:sz w:val="24"/>
                <w:szCs w:val="24"/>
                <w:lang w:val="ro-MD"/>
              </w:rPr>
              <w:t>sbp</w:t>
            </w:r>
            <w:proofErr w:type="spellEnd"/>
            <w:r w:rsidRPr="00E41D49">
              <w:rPr>
                <w:sz w:val="24"/>
                <w:szCs w:val="24"/>
                <w:lang w:val="ro-MD"/>
              </w:rPr>
              <w:t>. 2), 3), 5), 6) și 7) se proiectează, se construiesc, se întrețin și se exploatează astfel încât să se evite vătămarea și suferința inutilă a animalelor și să le ofere siguranță.</w:t>
            </w:r>
          </w:p>
        </w:tc>
        <w:tc>
          <w:tcPr>
            <w:tcW w:w="1984" w:type="dxa"/>
            <w:tcBorders>
              <w:top w:val="single" w:sz="4" w:space="0" w:color="auto"/>
              <w:left w:val="single" w:sz="4" w:space="0" w:color="auto"/>
              <w:bottom w:val="single" w:sz="4" w:space="0" w:color="auto"/>
              <w:right w:val="single" w:sz="4" w:space="0" w:color="auto"/>
            </w:tcBorders>
            <w:vAlign w:val="center"/>
          </w:tcPr>
          <w:p w14:paraId="01ADE205"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06C4831B"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3BE65982"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0F04B1A1"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7A1CA703"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3DB986FE" w14:textId="0A0E0C1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shd w:val="clear" w:color="auto" w:fill="FFFFFF"/>
                <w:lang w:val="ro-MD"/>
              </w:rPr>
              <w:t>(3)</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Facilitățile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literele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constituie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unitate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lucru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integrată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întreagă.</w:t>
            </w:r>
          </w:p>
        </w:tc>
        <w:tc>
          <w:tcPr>
            <w:tcW w:w="4252" w:type="dxa"/>
            <w:tcBorders>
              <w:top w:val="single" w:sz="4" w:space="0" w:color="auto"/>
              <w:left w:val="single" w:sz="4" w:space="0" w:color="auto"/>
              <w:bottom w:val="single" w:sz="4" w:space="0" w:color="auto"/>
              <w:right w:val="single" w:sz="4" w:space="0" w:color="auto"/>
            </w:tcBorders>
            <w:vAlign w:val="center"/>
          </w:tcPr>
          <w:p w14:paraId="117C88AE" w14:textId="68E5598F" w:rsidR="00DE4380" w:rsidRPr="00E41D49" w:rsidRDefault="00E41D49" w:rsidP="00B67098">
            <w:pPr>
              <w:shd w:val="clear" w:color="auto" w:fill="FFFFFF"/>
              <w:tabs>
                <w:tab w:val="left" w:pos="993"/>
              </w:tabs>
              <w:ind w:firstLine="317"/>
              <w:contextualSpacing/>
              <w:jc w:val="left"/>
              <w:rPr>
                <w:sz w:val="24"/>
                <w:szCs w:val="24"/>
                <w:lang w:val="ro-MD"/>
              </w:rPr>
            </w:pPr>
            <w:r w:rsidRPr="00E41D49">
              <w:rPr>
                <w:sz w:val="24"/>
                <w:szCs w:val="24"/>
                <w:lang w:val="ro-MD"/>
              </w:rPr>
              <w:t xml:space="preserve">22. Facilitățile menționate la pct. 20 </w:t>
            </w:r>
            <w:proofErr w:type="spellStart"/>
            <w:r w:rsidRPr="00E41D49">
              <w:rPr>
                <w:sz w:val="24"/>
                <w:szCs w:val="24"/>
                <w:lang w:val="ro-MD"/>
              </w:rPr>
              <w:t>sbp</w:t>
            </w:r>
            <w:proofErr w:type="spellEnd"/>
            <w:r w:rsidRPr="00E41D49">
              <w:rPr>
                <w:sz w:val="24"/>
                <w:szCs w:val="24"/>
                <w:lang w:val="ro-MD"/>
              </w:rPr>
              <w:t>. 1), 2), 3), 5) și 6) constituie o unitate de lucru integrată și întreagă.</w:t>
            </w:r>
          </w:p>
        </w:tc>
        <w:tc>
          <w:tcPr>
            <w:tcW w:w="1984" w:type="dxa"/>
            <w:tcBorders>
              <w:top w:val="single" w:sz="4" w:space="0" w:color="auto"/>
              <w:left w:val="single" w:sz="4" w:space="0" w:color="auto"/>
              <w:bottom w:val="single" w:sz="4" w:space="0" w:color="auto"/>
              <w:right w:val="single" w:sz="4" w:space="0" w:color="auto"/>
            </w:tcBorders>
            <w:vAlign w:val="center"/>
          </w:tcPr>
          <w:p w14:paraId="71943CD8"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5EEF2F2A"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18F15279"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7CF5BB3A"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5F0C0A46"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3840238A" w14:textId="0EA6D2F5"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(4)</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Facilitățile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menționate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alineatul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(1)</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nu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utilizează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efectuarea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controalelor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oficiale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altor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activități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oficiale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vizând</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transporturile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animale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destinate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comerțului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intra-Uniune.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Facilitățile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menționate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alineatul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(1)</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utilizate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efectuarea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controalelor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oficiale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altor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activități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oficiale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vizând</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transporturile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animale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destinate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exportului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Uniune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sunt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transferate</w:t>
            </w:r>
            <w:r w:rsidR="00D53FF3" w:rsidRPr="00E41D49">
              <w:rPr>
                <w:rFonts w:ascii="Times New Roman" w:hAnsi="Times New Roman"/>
                <w:sz w:val="24"/>
                <w:szCs w:val="24"/>
                <w:lang w:val="ro-MD"/>
              </w:rPr>
              <w:t xml:space="preserve"> </w:t>
            </w:r>
            <w:proofErr w:type="spellStart"/>
            <w:r w:rsidRPr="00E41D49">
              <w:rPr>
                <w:rFonts w:ascii="Times New Roman" w:hAnsi="Times New Roman"/>
                <w:sz w:val="24"/>
                <w:szCs w:val="24"/>
                <w:lang w:val="ro-MD"/>
              </w:rPr>
              <w:t>dintr</w:t>
            </w:r>
            <w:proofErr w:type="spellEnd"/>
            <w:r w:rsidRPr="00E41D49">
              <w:rPr>
                <w:rFonts w:ascii="Times New Roman" w:hAnsi="Times New Roman"/>
                <w:sz w:val="24"/>
                <w:szCs w:val="24"/>
                <w:lang w:val="ro-MD"/>
              </w:rPr>
              <w:t>-unul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dintre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teritoriile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enumerate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anexa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Regulamentul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2017/625</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într-un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teritoriu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enumerat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anexa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Regulamentul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2017/625,</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după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trecere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prin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teritoriul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unei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țări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terțe,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condiția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îndeplinite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următoarele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condiții:</w:t>
            </w:r>
            <w:r w:rsidR="00D53FF3" w:rsidRPr="00E41D49">
              <w:rPr>
                <w:rFonts w:ascii="Times New Roman" w:hAnsi="Times New Roman"/>
                <w:sz w:val="24"/>
                <w:szCs w:val="24"/>
                <w:lang w:val="ro-MD"/>
              </w:rPr>
              <w:t xml:space="preserve"> </w:t>
            </w:r>
          </w:p>
          <w:p w14:paraId="0FA02BF1" w14:textId="1F21E74E"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autoritățile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competente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efectuează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evaluare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riscurilor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posturile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prin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demonstrează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modul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asigurată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evitarea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contaminării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încrucișate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pun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aplicare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măsurile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identificate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evaluarea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riscurilor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prevenirea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unei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astfel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contaminări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încrucișate;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p>
          <w:p w14:paraId="0EC288FB" w14:textId="38B786A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(b)</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autoritățile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competente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asigură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separare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timp</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între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activitățile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manipulare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transporturilor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animale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destinate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exportului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Uniune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lastRenderedPageBreak/>
              <w:t>sunt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transferate</w:t>
            </w:r>
            <w:r w:rsidR="00D53FF3" w:rsidRPr="00E41D49">
              <w:rPr>
                <w:rFonts w:ascii="Times New Roman" w:hAnsi="Times New Roman"/>
                <w:sz w:val="24"/>
                <w:szCs w:val="24"/>
                <w:lang w:val="ro-MD"/>
              </w:rPr>
              <w:t xml:space="preserve"> </w:t>
            </w:r>
            <w:proofErr w:type="spellStart"/>
            <w:r w:rsidRPr="00E41D49">
              <w:rPr>
                <w:rFonts w:ascii="Times New Roman" w:hAnsi="Times New Roman"/>
                <w:sz w:val="24"/>
                <w:szCs w:val="24"/>
                <w:lang w:val="ro-MD"/>
              </w:rPr>
              <w:t>dintr</w:t>
            </w:r>
            <w:proofErr w:type="spellEnd"/>
            <w:r w:rsidRPr="00E41D49">
              <w:rPr>
                <w:rFonts w:ascii="Times New Roman" w:hAnsi="Times New Roman"/>
                <w:sz w:val="24"/>
                <w:szCs w:val="24"/>
                <w:lang w:val="ro-MD"/>
              </w:rPr>
              <w:t>-unul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dintre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teritoriile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enumerate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anexa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Regulamentul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2017/625</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într-un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teritoriu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enumerat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anexa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Regulamentul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2017/625,</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după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trecere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prin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teritoriul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unei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țări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terțe,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oricărui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transport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animale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intră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Uniune.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perioada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rămasă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urma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separării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timp,</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facilitățile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utilizate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manipularea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transporturilor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animale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curăță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dezinfectează.</w:t>
            </w:r>
            <w:r w:rsidR="00D53FF3" w:rsidRPr="00E41D49">
              <w:rPr>
                <w:rFonts w:ascii="Times New Roman" w:hAnsi="Times New Roman"/>
                <w:sz w:val="24"/>
                <w:szCs w:val="24"/>
                <w:lang w:val="ro-MD"/>
              </w:rPr>
              <w:t xml:space="preserve"> </w:t>
            </w:r>
          </w:p>
        </w:tc>
        <w:tc>
          <w:tcPr>
            <w:tcW w:w="4252" w:type="dxa"/>
            <w:tcBorders>
              <w:top w:val="single" w:sz="4" w:space="0" w:color="auto"/>
              <w:left w:val="single" w:sz="4" w:space="0" w:color="auto"/>
              <w:bottom w:val="single" w:sz="4" w:space="0" w:color="auto"/>
              <w:right w:val="single" w:sz="4" w:space="0" w:color="auto"/>
            </w:tcBorders>
            <w:vAlign w:val="center"/>
          </w:tcPr>
          <w:p w14:paraId="2CDAF333" w14:textId="77777777" w:rsidR="00E41D49"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lastRenderedPageBreak/>
              <w:t>23. Facilitățile menționate la pct. 20 nu se utilizează pentru efectuarea controalelor oficiale și a altor activități oficiale vizând transporturile de animale destinate comerțului în interiorul țării, dar pot fi utilizate pentru efectuarea controalelor oficiale și a altor activități oficiale vizând transporturile de animale destinate exportului sau care sunt destinate pentru a traversa spațiul Uniunii Europene, după trecerea prin teritoriul unei alte țări, cu condiția să fie îndeplinite următoarele:</w:t>
            </w:r>
          </w:p>
          <w:p w14:paraId="66B0A78B" w14:textId="77777777" w:rsidR="00E41D49"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t xml:space="preserve">1) autoritatea competentă efectuează o evaluare a riscurilor pentru posturile de control la frontieră prin care demonstrează modul în care poate fi asigurată evitarea contaminării încrucișate și pun în aplicare măsurile identificate pentru evaluarea riscurilor, în vederea prevenirii unei astfel de contaminări încrucișate; </w:t>
            </w:r>
          </w:p>
          <w:p w14:paraId="33BCBB4A" w14:textId="22186C4B" w:rsidR="00DE4380" w:rsidRPr="00E41D49" w:rsidRDefault="00E41D49" w:rsidP="00E41D49">
            <w:pPr>
              <w:pStyle w:val="Listparagraf"/>
              <w:shd w:val="clear" w:color="auto" w:fill="FFFFFF"/>
              <w:tabs>
                <w:tab w:val="left" w:pos="459"/>
              </w:tabs>
              <w:ind w:left="0" w:firstLine="317"/>
              <w:jc w:val="left"/>
              <w:rPr>
                <w:sz w:val="24"/>
                <w:szCs w:val="24"/>
                <w:lang w:val="ro-MD"/>
              </w:rPr>
            </w:pPr>
            <w:r w:rsidRPr="00E41D49">
              <w:rPr>
                <w:sz w:val="24"/>
                <w:szCs w:val="24"/>
                <w:lang w:val="ro-MD"/>
              </w:rPr>
              <w:t xml:space="preserve">2) autoritatea competentă asigură o separare în timp între activitățile de manipulare a transporturilor de animale destinate exportului sau care sunt </w:t>
            </w:r>
            <w:r w:rsidRPr="00E41D49">
              <w:rPr>
                <w:sz w:val="24"/>
                <w:szCs w:val="24"/>
                <w:lang w:val="ro-MD"/>
              </w:rPr>
              <w:lastRenderedPageBreak/>
              <w:t>destinate pentru a traversa spațiul Uniunii Europene, după trecerea prin teritoriul unei alte țări și a oricărui alt transport de animale care intră în țară. În perioada rămasă în urma separării în timp, facilitățile utilizate pentru manipularea transporturilor de animale se curăță și se dezinfectează.</w:t>
            </w:r>
          </w:p>
        </w:tc>
        <w:tc>
          <w:tcPr>
            <w:tcW w:w="1984" w:type="dxa"/>
            <w:tcBorders>
              <w:top w:val="single" w:sz="4" w:space="0" w:color="auto"/>
              <w:left w:val="single" w:sz="4" w:space="0" w:color="auto"/>
              <w:bottom w:val="single" w:sz="4" w:space="0" w:color="auto"/>
              <w:right w:val="single" w:sz="4" w:space="0" w:color="auto"/>
            </w:tcBorders>
            <w:vAlign w:val="center"/>
          </w:tcPr>
          <w:p w14:paraId="6A69D754"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79769C5C"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5659765F"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411F0B94"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444808BE"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6BF313A4" w14:textId="7A186876"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shd w:val="clear" w:color="auto" w:fill="FFFFFF"/>
                <w:lang w:val="ro-MD"/>
              </w:rPr>
              <w:t>(5)</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Facilitățile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literele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nu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utilizează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comun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categoriile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bunuri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articolul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47</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din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Regulamentul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2017/625.</w:t>
            </w:r>
          </w:p>
        </w:tc>
        <w:tc>
          <w:tcPr>
            <w:tcW w:w="4252" w:type="dxa"/>
            <w:tcBorders>
              <w:top w:val="single" w:sz="4" w:space="0" w:color="auto"/>
              <w:left w:val="single" w:sz="4" w:space="0" w:color="auto"/>
              <w:bottom w:val="single" w:sz="4" w:space="0" w:color="auto"/>
              <w:right w:val="single" w:sz="4" w:space="0" w:color="auto"/>
            </w:tcBorders>
            <w:vAlign w:val="center"/>
          </w:tcPr>
          <w:p w14:paraId="67457037" w14:textId="34DBB044" w:rsidR="00DE4380" w:rsidRPr="00E41D49" w:rsidRDefault="00E41D49" w:rsidP="00B67098">
            <w:pPr>
              <w:pStyle w:val="cb"/>
              <w:tabs>
                <w:tab w:val="left" w:pos="284"/>
              </w:tabs>
              <w:spacing w:before="0" w:beforeAutospacing="0" w:after="0" w:afterAutospacing="0" w:line="276" w:lineRule="auto"/>
              <w:ind w:firstLine="317"/>
              <w:contextualSpacing/>
              <w:jc w:val="both"/>
              <w:rPr>
                <w:lang w:val="ro-MD"/>
              </w:rPr>
            </w:pPr>
            <w:r w:rsidRPr="00E41D49">
              <w:rPr>
                <w:lang w:val="ro-MD"/>
              </w:rPr>
              <w:t xml:space="preserve">24. Facilitățile menționate la pct. 20 </w:t>
            </w:r>
            <w:proofErr w:type="spellStart"/>
            <w:r w:rsidRPr="00E41D49">
              <w:rPr>
                <w:lang w:val="ro-MD"/>
              </w:rPr>
              <w:t>sbp</w:t>
            </w:r>
            <w:proofErr w:type="spellEnd"/>
            <w:r w:rsidRPr="00E41D49">
              <w:rPr>
                <w:lang w:val="ro-MD"/>
              </w:rPr>
              <w:t>. 2), 3), 5) și 6) nu se utilizează în comun cu categoriile de bunuri menționate la art. 45 alin. (1) din Legea nr. 82/2024.</w:t>
            </w:r>
          </w:p>
        </w:tc>
        <w:tc>
          <w:tcPr>
            <w:tcW w:w="1984" w:type="dxa"/>
            <w:tcBorders>
              <w:top w:val="single" w:sz="4" w:space="0" w:color="auto"/>
              <w:left w:val="single" w:sz="4" w:space="0" w:color="auto"/>
              <w:bottom w:val="single" w:sz="4" w:space="0" w:color="auto"/>
              <w:right w:val="single" w:sz="4" w:space="0" w:color="auto"/>
            </w:tcBorders>
            <w:vAlign w:val="center"/>
          </w:tcPr>
          <w:p w14:paraId="6DEECEB6"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7D7D090F"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40D188D9"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417BC52C"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431C4255"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1A84401C" w14:textId="427ED3A7" w:rsidR="00DE4380" w:rsidRPr="00E41D49" w:rsidRDefault="00DE4380" w:rsidP="001A1A93">
            <w:pPr>
              <w:shd w:val="clear" w:color="auto" w:fill="FFFFFF"/>
              <w:ind w:firstLine="0"/>
              <w:contextualSpacing/>
              <w:jc w:val="left"/>
              <w:rPr>
                <w:b/>
                <w:bCs/>
                <w:sz w:val="24"/>
                <w:szCs w:val="24"/>
                <w:lang w:val="ro-MD"/>
              </w:rPr>
            </w:pPr>
            <w:r w:rsidRPr="00E41D49">
              <w:rPr>
                <w:i/>
                <w:iCs/>
                <w:sz w:val="24"/>
                <w:szCs w:val="24"/>
                <w:lang w:val="ro-MD"/>
              </w:rPr>
              <w:t>Articolul</w:t>
            </w:r>
            <w:r w:rsidR="00D53FF3" w:rsidRPr="00E41D49">
              <w:rPr>
                <w:i/>
                <w:iCs/>
                <w:sz w:val="24"/>
                <w:szCs w:val="24"/>
                <w:lang w:val="ro-MD"/>
              </w:rPr>
              <w:t xml:space="preserve"> </w:t>
            </w:r>
            <w:r w:rsidRPr="00E41D49">
              <w:rPr>
                <w:i/>
                <w:iCs/>
                <w:sz w:val="24"/>
                <w:szCs w:val="24"/>
                <w:lang w:val="ro-MD"/>
              </w:rPr>
              <w:t>6</w:t>
            </w:r>
            <w:r w:rsidR="00D53FF3" w:rsidRPr="00E41D49">
              <w:rPr>
                <w:i/>
                <w:iCs/>
                <w:sz w:val="24"/>
                <w:szCs w:val="24"/>
                <w:lang w:val="ro-MD"/>
              </w:rPr>
              <w:t xml:space="preserve"> </w:t>
            </w:r>
            <w:r w:rsidRPr="00E41D49">
              <w:rPr>
                <w:b/>
                <w:bCs/>
                <w:sz w:val="24"/>
                <w:szCs w:val="24"/>
                <w:lang w:val="ro-MD"/>
              </w:rPr>
              <w:t>Posturile</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inspecție</w:t>
            </w:r>
            <w:r w:rsidR="00D53FF3" w:rsidRPr="00E41D49">
              <w:rPr>
                <w:b/>
                <w:bCs/>
                <w:sz w:val="24"/>
                <w:szCs w:val="24"/>
                <w:lang w:val="ro-MD"/>
              </w:rPr>
              <w:t xml:space="preserve"> </w:t>
            </w:r>
            <w:r w:rsidRPr="00E41D49">
              <w:rPr>
                <w:b/>
                <w:bCs/>
                <w:sz w:val="24"/>
                <w:szCs w:val="24"/>
                <w:lang w:val="ro-MD"/>
              </w:rPr>
              <w:t>la</w:t>
            </w:r>
            <w:r w:rsidR="00D53FF3" w:rsidRPr="00E41D49">
              <w:rPr>
                <w:b/>
                <w:bCs/>
                <w:sz w:val="24"/>
                <w:szCs w:val="24"/>
                <w:lang w:val="ro-MD"/>
              </w:rPr>
              <w:t xml:space="preserve"> </w:t>
            </w:r>
            <w:r w:rsidRPr="00E41D49">
              <w:rPr>
                <w:b/>
                <w:bCs/>
                <w:sz w:val="24"/>
                <w:szCs w:val="24"/>
                <w:lang w:val="ro-MD"/>
              </w:rPr>
              <w:t>frontieră</w:t>
            </w:r>
            <w:r w:rsidR="00D53FF3" w:rsidRPr="00E41D49">
              <w:rPr>
                <w:b/>
                <w:bCs/>
                <w:sz w:val="24"/>
                <w:szCs w:val="24"/>
                <w:lang w:val="ro-MD"/>
              </w:rPr>
              <w:t xml:space="preserve"> </w:t>
            </w:r>
            <w:r w:rsidRPr="00E41D49">
              <w:rPr>
                <w:b/>
                <w:bCs/>
                <w:sz w:val="24"/>
                <w:szCs w:val="24"/>
                <w:lang w:val="ro-MD"/>
              </w:rPr>
              <w:t>desemnate</w:t>
            </w:r>
            <w:r w:rsidR="00D53FF3" w:rsidRPr="00E41D49">
              <w:rPr>
                <w:b/>
                <w:bCs/>
                <w:sz w:val="24"/>
                <w:szCs w:val="24"/>
                <w:lang w:val="ro-MD"/>
              </w:rPr>
              <w:t xml:space="preserve"> </w:t>
            </w:r>
            <w:r w:rsidRPr="00E41D49">
              <w:rPr>
                <w:b/>
                <w:bCs/>
                <w:sz w:val="24"/>
                <w:szCs w:val="24"/>
                <w:lang w:val="ro-MD"/>
              </w:rPr>
              <w:t>pentru</w:t>
            </w:r>
            <w:r w:rsidR="00D53FF3" w:rsidRPr="00E41D49">
              <w:rPr>
                <w:b/>
                <w:bCs/>
                <w:sz w:val="24"/>
                <w:szCs w:val="24"/>
                <w:lang w:val="ro-MD"/>
              </w:rPr>
              <w:t xml:space="preserve"> </w:t>
            </w:r>
            <w:r w:rsidRPr="00E41D49">
              <w:rPr>
                <w:b/>
                <w:bCs/>
                <w:sz w:val="24"/>
                <w:szCs w:val="24"/>
                <w:lang w:val="ro-MD"/>
              </w:rPr>
              <w:t>categorii</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produse</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origine</w:t>
            </w:r>
            <w:r w:rsidR="00D53FF3" w:rsidRPr="00E41D49">
              <w:rPr>
                <w:b/>
                <w:bCs/>
                <w:sz w:val="24"/>
                <w:szCs w:val="24"/>
                <w:lang w:val="ro-MD"/>
              </w:rPr>
              <w:t xml:space="preserve"> </w:t>
            </w:r>
            <w:r w:rsidRPr="00E41D49">
              <w:rPr>
                <w:b/>
                <w:bCs/>
                <w:sz w:val="24"/>
                <w:szCs w:val="24"/>
                <w:lang w:val="ro-MD"/>
              </w:rPr>
              <w:t>animală,</w:t>
            </w:r>
            <w:r w:rsidR="00D53FF3" w:rsidRPr="00E41D49">
              <w:rPr>
                <w:b/>
                <w:bCs/>
                <w:sz w:val="24"/>
                <w:szCs w:val="24"/>
                <w:lang w:val="ro-MD"/>
              </w:rPr>
              <w:t xml:space="preserve"> </w:t>
            </w:r>
            <w:r w:rsidRPr="00E41D49">
              <w:rPr>
                <w:b/>
                <w:bCs/>
                <w:sz w:val="24"/>
                <w:szCs w:val="24"/>
                <w:lang w:val="ro-MD"/>
              </w:rPr>
              <w:t>subproduse</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origine</w:t>
            </w:r>
            <w:r w:rsidR="00D53FF3" w:rsidRPr="00E41D49">
              <w:rPr>
                <w:b/>
                <w:bCs/>
                <w:sz w:val="24"/>
                <w:szCs w:val="24"/>
                <w:lang w:val="ro-MD"/>
              </w:rPr>
              <w:t xml:space="preserve"> </w:t>
            </w:r>
            <w:r w:rsidRPr="00E41D49">
              <w:rPr>
                <w:b/>
                <w:bCs/>
                <w:sz w:val="24"/>
                <w:szCs w:val="24"/>
                <w:lang w:val="ro-MD"/>
              </w:rPr>
              <w:t>animală,</w:t>
            </w:r>
            <w:r w:rsidR="00D53FF3" w:rsidRPr="00E41D49">
              <w:rPr>
                <w:b/>
                <w:bCs/>
                <w:sz w:val="24"/>
                <w:szCs w:val="24"/>
                <w:lang w:val="ro-MD"/>
              </w:rPr>
              <w:t xml:space="preserve"> </w:t>
            </w:r>
            <w:r w:rsidRPr="00E41D49">
              <w:rPr>
                <w:b/>
                <w:bCs/>
                <w:sz w:val="24"/>
                <w:szCs w:val="24"/>
                <w:lang w:val="ro-MD"/>
              </w:rPr>
              <w:t>materiale</w:t>
            </w:r>
            <w:r w:rsidR="00D53FF3" w:rsidRPr="00E41D49">
              <w:rPr>
                <w:b/>
                <w:bCs/>
                <w:sz w:val="24"/>
                <w:szCs w:val="24"/>
                <w:lang w:val="ro-MD"/>
              </w:rPr>
              <w:t xml:space="preserve"> </w:t>
            </w:r>
            <w:r w:rsidRPr="00E41D49">
              <w:rPr>
                <w:b/>
                <w:bCs/>
                <w:sz w:val="24"/>
                <w:szCs w:val="24"/>
                <w:lang w:val="ro-MD"/>
              </w:rPr>
              <w:t>germinative,</w:t>
            </w:r>
            <w:r w:rsidR="00D53FF3" w:rsidRPr="00E41D49">
              <w:rPr>
                <w:b/>
                <w:bCs/>
                <w:sz w:val="24"/>
                <w:szCs w:val="24"/>
                <w:lang w:val="ro-MD"/>
              </w:rPr>
              <w:t xml:space="preserve"> </w:t>
            </w:r>
            <w:r w:rsidRPr="00E41D49">
              <w:rPr>
                <w:b/>
                <w:bCs/>
                <w:sz w:val="24"/>
                <w:szCs w:val="24"/>
                <w:lang w:val="ro-MD"/>
              </w:rPr>
              <w:t>produse</w:t>
            </w:r>
            <w:r w:rsidR="00D53FF3" w:rsidRPr="00E41D49">
              <w:rPr>
                <w:b/>
                <w:bCs/>
                <w:sz w:val="24"/>
                <w:szCs w:val="24"/>
                <w:lang w:val="ro-MD"/>
              </w:rPr>
              <w:t xml:space="preserve"> </w:t>
            </w:r>
            <w:r w:rsidRPr="00E41D49">
              <w:rPr>
                <w:b/>
                <w:bCs/>
                <w:sz w:val="24"/>
                <w:szCs w:val="24"/>
                <w:lang w:val="ro-MD"/>
              </w:rPr>
              <w:t>compuse</w:t>
            </w:r>
            <w:r w:rsidR="00D53FF3" w:rsidRPr="00E41D49">
              <w:rPr>
                <w:b/>
                <w:bCs/>
                <w:sz w:val="24"/>
                <w:szCs w:val="24"/>
                <w:lang w:val="ro-MD"/>
              </w:rPr>
              <w:t xml:space="preserve"> </w:t>
            </w:r>
            <w:r w:rsidRPr="00E41D49">
              <w:rPr>
                <w:b/>
                <w:bCs/>
                <w:sz w:val="24"/>
                <w:szCs w:val="24"/>
                <w:lang w:val="ro-MD"/>
              </w:rPr>
              <w:t>și</w:t>
            </w:r>
            <w:r w:rsidR="00D53FF3" w:rsidRPr="00E41D49">
              <w:rPr>
                <w:b/>
                <w:bCs/>
                <w:sz w:val="24"/>
                <w:szCs w:val="24"/>
                <w:lang w:val="ro-MD"/>
              </w:rPr>
              <w:t xml:space="preserve"> </w:t>
            </w:r>
            <w:r w:rsidRPr="00E41D49">
              <w:rPr>
                <w:b/>
                <w:bCs/>
                <w:sz w:val="24"/>
                <w:szCs w:val="24"/>
                <w:lang w:val="ro-MD"/>
              </w:rPr>
              <w:t>fân</w:t>
            </w:r>
            <w:r w:rsidR="00D53FF3" w:rsidRPr="00E41D49">
              <w:rPr>
                <w:b/>
                <w:bCs/>
                <w:sz w:val="24"/>
                <w:szCs w:val="24"/>
                <w:lang w:val="ro-MD"/>
              </w:rPr>
              <w:t xml:space="preserve"> </w:t>
            </w:r>
            <w:r w:rsidRPr="00E41D49">
              <w:rPr>
                <w:b/>
                <w:bCs/>
                <w:sz w:val="24"/>
                <w:szCs w:val="24"/>
                <w:lang w:val="ro-MD"/>
              </w:rPr>
              <w:t>și</w:t>
            </w:r>
            <w:r w:rsidR="00D53FF3" w:rsidRPr="00E41D49">
              <w:rPr>
                <w:b/>
                <w:bCs/>
                <w:sz w:val="24"/>
                <w:szCs w:val="24"/>
                <w:lang w:val="ro-MD"/>
              </w:rPr>
              <w:t xml:space="preserve"> </w:t>
            </w:r>
            <w:r w:rsidRPr="00E41D49">
              <w:rPr>
                <w:b/>
                <w:bCs/>
                <w:sz w:val="24"/>
                <w:szCs w:val="24"/>
                <w:lang w:val="ro-MD"/>
              </w:rPr>
              <w:t>paie</w:t>
            </w:r>
          </w:p>
          <w:p w14:paraId="5E9C38E7" w14:textId="585D6EEC"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(1)</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lângă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cerințele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prevăzute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articolele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3</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4,</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posturile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fost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desemnate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categoriile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bunuri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menționate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articolul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47</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alineatul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(1)</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litera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(b)</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Regulamentul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2017/625:</w:t>
            </w:r>
            <w:r w:rsidR="00D53FF3" w:rsidRPr="00E41D49">
              <w:rPr>
                <w:rFonts w:ascii="Times New Roman" w:hAnsi="Times New Roman"/>
                <w:sz w:val="24"/>
                <w:szCs w:val="24"/>
                <w:lang w:val="ro-MD"/>
              </w:rPr>
              <w:t xml:space="preserve"> </w:t>
            </w:r>
          </w:p>
          <w:p w14:paraId="2A3FE1BE" w14:textId="48153223"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sunt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dotate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hale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menționate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articolul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3</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alineatul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(1)</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litera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(b),</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echipate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facilități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menține,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dacă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este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necesar,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mediu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temperatură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controlată;</w:t>
            </w:r>
            <w:r w:rsidR="00D53FF3" w:rsidRPr="00E41D49">
              <w:rPr>
                <w:rFonts w:ascii="Times New Roman" w:hAnsi="Times New Roman"/>
                <w:sz w:val="24"/>
                <w:szCs w:val="24"/>
                <w:lang w:val="ro-MD"/>
              </w:rPr>
              <w:t xml:space="preserve"> </w:t>
            </w:r>
          </w:p>
          <w:p w14:paraId="6FC3F81C" w14:textId="0F35E1E5"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(b)</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cazul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fost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desemnate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categorii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bunuri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refrigerate,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congelate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temperatura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ambiantă,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depozita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simultan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bunurile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respective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fiecare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categorie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temperatură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corespunzătoare,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până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primirea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rezultatelor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analizelor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laborator,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testelor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diagnosticului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până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primirea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rezultatelor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controalelor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efectuate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autoritatea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competentă;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p>
          <w:p w14:paraId="4C122BF4" w14:textId="55CD4726"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dispun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vestiare.</w:t>
            </w:r>
            <w:r w:rsidR="00D53FF3" w:rsidRPr="00E41D49">
              <w:rPr>
                <w:rFonts w:ascii="Times New Roman" w:hAnsi="Times New Roman"/>
                <w:sz w:val="24"/>
                <w:szCs w:val="24"/>
                <w:lang w:val="ro-MD"/>
              </w:rPr>
              <w:t xml:space="preserve"> </w:t>
            </w:r>
          </w:p>
        </w:tc>
        <w:tc>
          <w:tcPr>
            <w:tcW w:w="4252" w:type="dxa"/>
            <w:tcBorders>
              <w:top w:val="single" w:sz="4" w:space="0" w:color="auto"/>
              <w:left w:val="single" w:sz="4" w:space="0" w:color="auto"/>
              <w:bottom w:val="single" w:sz="4" w:space="0" w:color="auto"/>
              <w:right w:val="single" w:sz="4" w:space="0" w:color="auto"/>
            </w:tcBorders>
            <w:vAlign w:val="center"/>
          </w:tcPr>
          <w:p w14:paraId="0962A187" w14:textId="77777777" w:rsidR="004708B4" w:rsidRPr="00E41D49" w:rsidRDefault="004708B4" w:rsidP="00B67098">
            <w:pPr>
              <w:pStyle w:val="cb"/>
              <w:tabs>
                <w:tab w:val="left" w:pos="284"/>
              </w:tabs>
              <w:spacing w:before="0" w:beforeAutospacing="0" w:after="0" w:afterAutospacing="0" w:line="276" w:lineRule="auto"/>
              <w:ind w:firstLine="317"/>
              <w:contextualSpacing/>
              <w:jc w:val="center"/>
              <w:rPr>
                <w:b/>
                <w:i/>
                <w:iCs/>
                <w:lang w:val="ro-MD"/>
              </w:rPr>
            </w:pPr>
            <w:r w:rsidRPr="00E41D49">
              <w:rPr>
                <w:b/>
                <w:i/>
                <w:iCs/>
                <w:lang w:val="ro-MD"/>
              </w:rPr>
              <w:lastRenderedPageBreak/>
              <w:t>Subsecțiunea a 2-a</w:t>
            </w:r>
          </w:p>
          <w:p w14:paraId="27DB5F3B" w14:textId="77777777" w:rsidR="004708B4" w:rsidRPr="00E41D49" w:rsidRDefault="004708B4" w:rsidP="00B67098">
            <w:pPr>
              <w:pStyle w:val="cb"/>
              <w:tabs>
                <w:tab w:val="left" w:pos="284"/>
              </w:tabs>
              <w:spacing w:before="0" w:beforeAutospacing="0" w:after="0" w:afterAutospacing="0" w:line="276" w:lineRule="auto"/>
              <w:ind w:firstLine="317"/>
              <w:contextualSpacing/>
              <w:jc w:val="center"/>
              <w:rPr>
                <w:b/>
                <w:bCs/>
                <w:i/>
                <w:lang w:val="ro-MD"/>
              </w:rPr>
            </w:pPr>
            <w:r w:rsidRPr="00E41D49">
              <w:rPr>
                <w:b/>
                <w:bCs/>
                <w:i/>
                <w:lang w:val="ro-MD"/>
              </w:rPr>
              <w:t>Posturile de control la frontieră desemnate pentru categorii de produse de origine animală, subproduse de origine animală, materiale germinative,</w:t>
            </w:r>
          </w:p>
          <w:p w14:paraId="25E13433" w14:textId="77777777" w:rsidR="004708B4" w:rsidRPr="00E41D49" w:rsidRDefault="004708B4" w:rsidP="00B67098">
            <w:pPr>
              <w:pStyle w:val="cb"/>
              <w:tabs>
                <w:tab w:val="left" w:pos="284"/>
              </w:tabs>
              <w:spacing w:before="0" w:beforeAutospacing="0" w:after="0" w:afterAutospacing="0" w:line="276" w:lineRule="auto"/>
              <w:ind w:firstLine="317"/>
              <w:contextualSpacing/>
              <w:jc w:val="center"/>
              <w:rPr>
                <w:i/>
                <w:lang w:val="ro-MD"/>
              </w:rPr>
            </w:pPr>
            <w:r w:rsidRPr="00E41D49">
              <w:rPr>
                <w:b/>
                <w:bCs/>
                <w:i/>
                <w:lang w:val="ro-MD"/>
              </w:rPr>
              <w:t>produse compuse, fân și paie</w:t>
            </w:r>
          </w:p>
          <w:p w14:paraId="6C14EAA8" w14:textId="77777777" w:rsidR="00E41D49"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t>25. Suplimentar cerințelor prevăzute în pct. 3-19, posturile de control la frontieră care au fost desemnate pentru categoriile de bunuri prevăzute la art. 45 alin. (1) lit. b) din Legea nr. 82/2024:</w:t>
            </w:r>
          </w:p>
          <w:p w14:paraId="797B195A" w14:textId="77777777" w:rsidR="00E41D49"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lastRenderedPageBreak/>
              <w:t>1) sunt dotate cu hale de inspecție menționate la art. 3 alin. (1) lit. (b), echipate cu facilități pentru a menține, dacă este necesar, un mediu cu temperatură controlată;</w:t>
            </w:r>
          </w:p>
          <w:p w14:paraId="02888850" w14:textId="77777777" w:rsidR="00E41D49"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t xml:space="preserve">2) în cazul în care au fost desemnate pentru categorii de bunuri refrigerate, congelate și la temperatura ambiantă, pot depozita simultan bunurile respective la fiecare categorie de temperatură corespunzătoare, până la primirea rezultatelor analizelor de laborator, a testelor sau a diagnosticului sau până la primirea rezultatelor controalelor efectuate de autoritatea competentă; </w:t>
            </w:r>
          </w:p>
          <w:p w14:paraId="13666777" w14:textId="5C2DD654" w:rsidR="00DE4380"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t>3) dispun de vestiare.</w:t>
            </w:r>
          </w:p>
        </w:tc>
        <w:tc>
          <w:tcPr>
            <w:tcW w:w="1984" w:type="dxa"/>
            <w:tcBorders>
              <w:top w:val="single" w:sz="4" w:space="0" w:color="auto"/>
              <w:left w:val="single" w:sz="4" w:space="0" w:color="auto"/>
              <w:bottom w:val="single" w:sz="4" w:space="0" w:color="auto"/>
              <w:right w:val="single" w:sz="4" w:space="0" w:color="auto"/>
            </w:tcBorders>
            <w:vAlign w:val="center"/>
          </w:tcPr>
          <w:p w14:paraId="5A9C0B3B"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2F67CFD2"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3C9C68A8"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5767C5CE"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657E6922"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2E299032" w14:textId="0846AE61"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shd w:val="clear" w:color="auto" w:fill="FFFFFF"/>
                <w:lang w:val="ro-MD"/>
              </w:rPr>
              <w:t>(2)</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Facilitățile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constituie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unitate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lucru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integrată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întreagă.</w:t>
            </w:r>
          </w:p>
        </w:tc>
        <w:tc>
          <w:tcPr>
            <w:tcW w:w="4252" w:type="dxa"/>
            <w:tcBorders>
              <w:top w:val="single" w:sz="4" w:space="0" w:color="auto"/>
              <w:left w:val="single" w:sz="4" w:space="0" w:color="auto"/>
              <w:bottom w:val="single" w:sz="4" w:space="0" w:color="auto"/>
              <w:right w:val="single" w:sz="4" w:space="0" w:color="auto"/>
            </w:tcBorders>
            <w:vAlign w:val="center"/>
          </w:tcPr>
          <w:p w14:paraId="0B8D956D" w14:textId="28BC8518" w:rsidR="00DE4380"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t>26. Facilitățile prevăzute la pct. 25 constituie o unitate de lucru integrată și întreagă.</w:t>
            </w:r>
          </w:p>
        </w:tc>
        <w:tc>
          <w:tcPr>
            <w:tcW w:w="1984" w:type="dxa"/>
            <w:tcBorders>
              <w:top w:val="single" w:sz="4" w:space="0" w:color="auto"/>
              <w:left w:val="single" w:sz="4" w:space="0" w:color="auto"/>
              <w:bottom w:val="single" w:sz="4" w:space="0" w:color="auto"/>
              <w:right w:val="single" w:sz="4" w:space="0" w:color="auto"/>
            </w:tcBorders>
            <w:vAlign w:val="center"/>
          </w:tcPr>
          <w:p w14:paraId="51AA201B"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069E9DC7"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0E179956"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3A623B01"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1DFE7201"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3D941A0A" w14:textId="37F6460B"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(3)</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Facilitățile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menționate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alineatul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(1)</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nu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utilizează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efectuarea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controalelor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oficiale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altor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activități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oficiale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vizând</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transporturile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bunuri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destinate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comerțului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intra-Uniune.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Facilitățile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menționate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alineatul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(1)</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lastRenderedPageBreak/>
              <w:t>utilizate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efectuarea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controalelor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oficiale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altor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activități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oficiale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vizând</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transporturile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bunuri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destinate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exportului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Uniune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sunt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transferate</w:t>
            </w:r>
            <w:r w:rsidR="00D53FF3" w:rsidRPr="00E41D49">
              <w:rPr>
                <w:rFonts w:ascii="Times New Roman" w:hAnsi="Times New Roman"/>
                <w:sz w:val="24"/>
                <w:szCs w:val="24"/>
                <w:lang w:val="ro-MD"/>
              </w:rPr>
              <w:t xml:space="preserve"> </w:t>
            </w:r>
            <w:proofErr w:type="spellStart"/>
            <w:r w:rsidRPr="00E41D49">
              <w:rPr>
                <w:rFonts w:ascii="Times New Roman" w:hAnsi="Times New Roman"/>
                <w:sz w:val="24"/>
                <w:szCs w:val="24"/>
                <w:lang w:val="ro-MD"/>
              </w:rPr>
              <w:t>dintr</w:t>
            </w:r>
            <w:proofErr w:type="spellEnd"/>
            <w:r w:rsidRPr="00E41D49">
              <w:rPr>
                <w:rFonts w:ascii="Times New Roman" w:hAnsi="Times New Roman"/>
                <w:sz w:val="24"/>
                <w:szCs w:val="24"/>
                <w:lang w:val="ro-MD"/>
              </w:rPr>
              <w:t>-unul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dintre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teritoriile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enumerate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anexa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Regulamentul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2017/625</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într-un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teritoriu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enumerat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anexa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Regulamentul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2017/625,</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după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trecere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prin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teritoriul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unei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țări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terțe,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condiția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îndeplinite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următoarele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condiții:</w:t>
            </w:r>
            <w:r w:rsidR="00D53FF3" w:rsidRPr="00E41D49">
              <w:rPr>
                <w:rFonts w:ascii="Times New Roman" w:hAnsi="Times New Roman"/>
                <w:sz w:val="24"/>
                <w:szCs w:val="24"/>
                <w:lang w:val="ro-MD"/>
              </w:rPr>
              <w:t xml:space="preserve"> </w:t>
            </w:r>
          </w:p>
          <w:p w14:paraId="75B7BF8E" w14:textId="576DBD2C"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autoritățile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competente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efectuează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evaluare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riscurilor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posturile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prin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demonstrează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modul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asigurată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evitarea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contaminării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încrucișate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pun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aplicare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măsurile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identificate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evaluarea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riscurilor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prevenirea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unei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astfel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contaminări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încrucișate;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p>
          <w:p w14:paraId="253CA732" w14:textId="7238B88F"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(b)</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autoritățile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competente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asigură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separare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timp</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între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activitățile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manipulare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transporturilor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bunuri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destinate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exportului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Uniune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sau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sunt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transferate</w:t>
            </w:r>
            <w:r w:rsidR="00D53FF3" w:rsidRPr="00E41D49">
              <w:rPr>
                <w:rFonts w:ascii="Times New Roman" w:hAnsi="Times New Roman"/>
                <w:sz w:val="24"/>
                <w:szCs w:val="24"/>
                <w:lang w:val="ro-MD"/>
              </w:rPr>
              <w:t xml:space="preserve"> </w:t>
            </w:r>
            <w:proofErr w:type="spellStart"/>
            <w:r w:rsidRPr="00E41D49">
              <w:rPr>
                <w:rFonts w:ascii="Times New Roman" w:hAnsi="Times New Roman"/>
                <w:sz w:val="24"/>
                <w:szCs w:val="24"/>
                <w:lang w:val="ro-MD"/>
              </w:rPr>
              <w:t>dintr</w:t>
            </w:r>
            <w:proofErr w:type="spellEnd"/>
            <w:r w:rsidRPr="00E41D49">
              <w:rPr>
                <w:rFonts w:ascii="Times New Roman" w:hAnsi="Times New Roman"/>
                <w:sz w:val="24"/>
                <w:szCs w:val="24"/>
                <w:lang w:val="ro-MD"/>
              </w:rPr>
              <w:t>-unul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dintre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teritoriile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enumerate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anexa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Regulamentul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2017/625</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într-un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teritoriu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enumerat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anexa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Regulamentul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2017/625,</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după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trecere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prin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teritoriul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unei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țări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terțe,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oricărui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alt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transport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bunuri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intră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lastRenderedPageBreak/>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Uniune.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perioada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rămasă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urma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separării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timp,</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facilitățile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utilizate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pentru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manipularea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transporturilor</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bunuri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curăță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dezinfectează.</w:t>
            </w:r>
            <w:r w:rsidR="00D53FF3" w:rsidRPr="00E41D49">
              <w:rPr>
                <w:rFonts w:ascii="Times New Roman" w:hAnsi="Times New Roman"/>
                <w:sz w:val="24"/>
                <w:szCs w:val="24"/>
                <w:lang w:val="ro-MD"/>
              </w:rPr>
              <w:t xml:space="preserve"> </w:t>
            </w:r>
          </w:p>
        </w:tc>
        <w:tc>
          <w:tcPr>
            <w:tcW w:w="4252" w:type="dxa"/>
            <w:tcBorders>
              <w:top w:val="single" w:sz="4" w:space="0" w:color="auto"/>
              <w:left w:val="single" w:sz="4" w:space="0" w:color="auto"/>
              <w:bottom w:val="single" w:sz="4" w:space="0" w:color="auto"/>
              <w:right w:val="single" w:sz="4" w:space="0" w:color="auto"/>
            </w:tcBorders>
            <w:vAlign w:val="center"/>
          </w:tcPr>
          <w:p w14:paraId="7CABDFEB" w14:textId="77777777" w:rsidR="00E41D49"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lastRenderedPageBreak/>
              <w:t xml:space="preserve">27. Facilitățile prevăzute la pct. 25 nu se utilizează pentru efectuarea controalelor oficiale și a altor activități oficiale vizând transporturile de bunuri destinate comerțului în interiorul țării. </w:t>
            </w:r>
            <w:r w:rsidRPr="00E41D49">
              <w:rPr>
                <w:lang w:val="ro-MD"/>
              </w:rPr>
              <w:lastRenderedPageBreak/>
              <w:t>Aceste facilitățile pot fi utilizate pentru efectuarea controalelor oficiale și a altor activități oficiale vizând transporturile de bunuri destinate exportului sau care sunt destinate pentru a traversa spațiul Uniunii Europene, după trecerea prin teritoriul unei alte țări, cu condiția să fie îndeplinite următoarele:</w:t>
            </w:r>
          </w:p>
          <w:p w14:paraId="68BA3C5F" w14:textId="77777777" w:rsidR="00E41D49"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t xml:space="preserve">1) autoritatea competentă efectuează o evaluare a riscurilor pentru posturile de control la frontieră prin care demonstrează modul în care poate fi asigurată evitarea contaminării încrucișate și pun în aplicare măsurile identificate în evaluarea riscurilor pentru prevenirea unei astfel de contaminări încrucișate; </w:t>
            </w:r>
          </w:p>
          <w:p w14:paraId="62F6F21A" w14:textId="4BAAE80B" w:rsidR="00DE4380" w:rsidRPr="00E41D49" w:rsidRDefault="00E41D49" w:rsidP="00E41D49">
            <w:pPr>
              <w:pStyle w:val="cb"/>
              <w:tabs>
                <w:tab w:val="left" w:pos="284"/>
              </w:tabs>
              <w:spacing w:before="0" w:beforeAutospacing="0" w:after="0" w:afterAutospacing="0" w:line="276" w:lineRule="auto"/>
              <w:ind w:firstLine="317"/>
              <w:contextualSpacing/>
              <w:jc w:val="both"/>
              <w:rPr>
                <w:lang w:val="ro-MD"/>
              </w:rPr>
            </w:pPr>
            <w:r w:rsidRPr="00E41D49">
              <w:rPr>
                <w:lang w:val="ro-MD"/>
              </w:rPr>
              <w:t xml:space="preserve">2) autoritatea competentă asigură o separare în timp între activitățile de manipulare a transporturilor de bunuri destinate exportului sau care sunt destinate pentru a traversa spațiul Uniunii Europene, după trecere prin teritoriul unei alte țări și a oricărui alt transport de bunuri care intră în țară. În perioada rămasă în urma separării în timp, facilitățile utilizate </w:t>
            </w:r>
            <w:r w:rsidRPr="00E41D49">
              <w:rPr>
                <w:lang w:val="ro-MD"/>
              </w:rPr>
              <w:lastRenderedPageBreak/>
              <w:t>pentru manipularea transporturilor de bunuri se curăță și se dezinfectează.</w:t>
            </w:r>
          </w:p>
        </w:tc>
        <w:tc>
          <w:tcPr>
            <w:tcW w:w="1984" w:type="dxa"/>
            <w:tcBorders>
              <w:top w:val="single" w:sz="4" w:space="0" w:color="auto"/>
              <w:left w:val="single" w:sz="4" w:space="0" w:color="auto"/>
              <w:bottom w:val="single" w:sz="4" w:space="0" w:color="auto"/>
              <w:right w:val="single" w:sz="4" w:space="0" w:color="auto"/>
            </w:tcBorders>
            <w:vAlign w:val="center"/>
          </w:tcPr>
          <w:p w14:paraId="36B2B5E0"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00F82879"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4B35521E"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579C3086"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1A649967"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4568445D" w14:textId="6A492A0B"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shd w:val="clear" w:color="auto" w:fill="FFFFFF"/>
                <w:lang w:val="ro-MD"/>
              </w:rPr>
              <w:lastRenderedPageBreak/>
              <w:t>(4)</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Cerințele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(2)</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(3)</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nu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aplică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pentru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efectuarea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controalelor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oficiale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altor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activități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oficiale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vizând</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lichidele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origine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animală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proofErr w:type="spellStart"/>
            <w:r w:rsidRPr="00E41D49">
              <w:rPr>
                <w:rFonts w:ascii="Times New Roman" w:hAnsi="Times New Roman"/>
                <w:sz w:val="24"/>
                <w:szCs w:val="24"/>
                <w:shd w:val="clear" w:color="auto" w:fill="FFFFFF"/>
                <w:lang w:val="ro-MD"/>
              </w:rPr>
              <w:t>neanimală</w:t>
            </w:r>
            <w:proofErr w:type="spellEnd"/>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vrac.</w:t>
            </w:r>
          </w:p>
        </w:tc>
        <w:tc>
          <w:tcPr>
            <w:tcW w:w="4252" w:type="dxa"/>
            <w:tcBorders>
              <w:top w:val="single" w:sz="4" w:space="0" w:color="auto"/>
              <w:left w:val="single" w:sz="4" w:space="0" w:color="auto"/>
              <w:bottom w:val="single" w:sz="4" w:space="0" w:color="auto"/>
              <w:right w:val="single" w:sz="4" w:space="0" w:color="auto"/>
            </w:tcBorders>
            <w:vAlign w:val="center"/>
          </w:tcPr>
          <w:p w14:paraId="4C137FDF" w14:textId="07EC2018" w:rsidR="00DE4380" w:rsidRPr="00E41D49" w:rsidRDefault="00E41D49" w:rsidP="00B67098">
            <w:pPr>
              <w:shd w:val="clear" w:color="auto" w:fill="FFFFFF"/>
              <w:tabs>
                <w:tab w:val="left" w:pos="993"/>
              </w:tabs>
              <w:ind w:firstLine="317"/>
              <w:contextualSpacing/>
              <w:jc w:val="left"/>
              <w:rPr>
                <w:sz w:val="24"/>
                <w:szCs w:val="24"/>
                <w:lang w:val="ro-MD"/>
              </w:rPr>
            </w:pPr>
            <w:r w:rsidRPr="00E41D49">
              <w:rPr>
                <w:sz w:val="24"/>
                <w:szCs w:val="24"/>
                <w:lang w:val="ro-MD"/>
              </w:rPr>
              <w:t>28. Cerințele menționate la pct. 25, 26 și 27 nu se aplică pentru efectuarea controalelor oficiale și a altor activități oficiale vizând lichidele de origine animală și non-animală în vrac.</w:t>
            </w:r>
          </w:p>
        </w:tc>
        <w:tc>
          <w:tcPr>
            <w:tcW w:w="1984" w:type="dxa"/>
            <w:tcBorders>
              <w:top w:val="single" w:sz="4" w:space="0" w:color="auto"/>
              <w:left w:val="single" w:sz="4" w:space="0" w:color="auto"/>
              <w:bottom w:val="single" w:sz="4" w:space="0" w:color="auto"/>
              <w:right w:val="single" w:sz="4" w:space="0" w:color="auto"/>
            </w:tcBorders>
            <w:vAlign w:val="center"/>
          </w:tcPr>
          <w:p w14:paraId="231D70EB"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3B81B838"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7A8515CE"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5EA27B64"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2C4FC02C"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205DB161" w14:textId="3B099240"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shd w:val="clear" w:color="auto" w:fill="FFFFFF"/>
                <w:lang w:val="ro-MD"/>
              </w:rPr>
              <w:t>(5)</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Broaștele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vii,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peștii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vii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nevertebratele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vii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sunt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destinate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consumului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uman,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precum</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ouăle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pentru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incubație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momelile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pescuit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pot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inspectate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punctele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inspecție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frontieră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fost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desemnate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pentru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categoriile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bunuri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articolul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47</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litera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din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Regulamentul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2017/625.</w:t>
            </w:r>
          </w:p>
        </w:tc>
        <w:tc>
          <w:tcPr>
            <w:tcW w:w="4252" w:type="dxa"/>
            <w:tcBorders>
              <w:top w:val="single" w:sz="4" w:space="0" w:color="auto"/>
              <w:left w:val="single" w:sz="4" w:space="0" w:color="auto"/>
              <w:bottom w:val="single" w:sz="4" w:space="0" w:color="auto"/>
              <w:right w:val="single" w:sz="4" w:space="0" w:color="auto"/>
            </w:tcBorders>
            <w:vAlign w:val="center"/>
          </w:tcPr>
          <w:p w14:paraId="456A891D" w14:textId="3EA7BEE8" w:rsidR="00DE4380"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t>29. Broaștele vii, peștii vii și nevertebratele vii care sunt destinate consumului uman, precum și ouăle pentru incubație și momelile de pescuit pot fi inspectate la posturile de control la frontieră care au fost desemnate pentru categoriile de bunuri prevăzute la art. 45 alin. (1) lit. b) din Legea nr. 82/2024.</w:t>
            </w:r>
          </w:p>
        </w:tc>
        <w:tc>
          <w:tcPr>
            <w:tcW w:w="1984" w:type="dxa"/>
            <w:tcBorders>
              <w:top w:val="single" w:sz="4" w:space="0" w:color="auto"/>
              <w:left w:val="single" w:sz="4" w:space="0" w:color="auto"/>
              <w:bottom w:val="single" w:sz="4" w:space="0" w:color="auto"/>
              <w:right w:val="single" w:sz="4" w:space="0" w:color="auto"/>
            </w:tcBorders>
            <w:vAlign w:val="center"/>
          </w:tcPr>
          <w:p w14:paraId="231B0430"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5E7C796E"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684B628D"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2F10A326"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727428BA"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0A8C29E2" w14:textId="7805897D" w:rsidR="00DE4380" w:rsidRPr="00E41D49" w:rsidRDefault="00DE4380" w:rsidP="001A1A93">
            <w:pPr>
              <w:pStyle w:val="ti-section-1"/>
              <w:shd w:val="clear" w:color="auto" w:fill="FFFFFF"/>
              <w:spacing w:before="0" w:beforeAutospacing="0" w:after="0" w:afterAutospacing="0"/>
              <w:contextualSpacing/>
              <w:rPr>
                <w:b/>
                <w:bCs/>
                <w:lang w:val="ro-MD"/>
              </w:rPr>
            </w:pPr>
            <w:r w:rsidRPr="00E41D49">
              <w:rPr>
                <w:b/>
                <w:bCs/>
                <w:lang w:val="ro-MD"/>
              </w:rPr>
              <w:t>CAPITOLUL</w:t>
            </w:r>
            <w:r w:rsidR="00D53FF3" w:rsidRPr="00E41D49">
              <w:rPr>
                <w:b/>
                <w:bCs/>
                <w:lang w:val="ro-MD"/>
              </w:rPr>
              <w:t xml:space="preserve"> </w:t>
            </w:r>
            <w:r w:rsidRPr="00E41D49">
              <w:rPr>
                <w:b/>
                <w:bCs/>
                <w:lang w:val="ro-MD"/>
              </w:rPr>
              <w:t>III</w:t>
            </w:r>
          </w:p>
          <w:p w14:paraId="3E2F8B08" w14:textId="0F87FB09" w:rsidR="00DE4380" w:rsidRPr="00E41D49" w:rsidRDefault="00DE4380" w:rsidP="001A1A93">
            <w:pPr>
              <w:pStyle w:val="ti-section-2"/>
              <w:shd w:val="clear" w:color="auto" w:fill="FFFFFF"/>
              <w:spacing w:before="0" w:beforeAutospacing="0" w:after="0" w:afterAutospacing="0"/>
              <w:contextualSpacing/>
              <w:rPr>
                <w:b/>
                <w:bCs/>
                <w:lang w:val="ro-MD"/>
              </w:rPr>
            </w:pPr>
            <w:r w:rsidRPr="00E41D49">
              <w:rPr>
                <w:rStyle w:val="italic"/>
                <w:b/>
                <w:bCs/>
                <w:i/>
                <w:iCs/>
                <w:lang w:val="ro-MD"/>
              </w:rPr>
              <w:t>Listele</w:t>
            </w:r>
            <w:r w:rsidR="00D53FF3" w:rsidRPr="00E41D49">
              <w:rPr>
                <w:rStyle w:val="italic"/>
                <w:b/>
                <w:bCs/>
                <w:i/>
                <w:iCs/>
                <w:lang w:val="ro-MD"/>
              </w:rPr>
              <w:t xml:space="preserve"> </w:t>
            </w:r>
            <w:r w:rsidRPr="00E41D49">
              <w:rPr>
                <w:rStyle w:val="italic"/>
                <w:b/>
                <w:bCs/>
                <w:i/>
                <w:iCs/>
                <w:lang w:val="ro-MD"/>
              </w:rPr>
              <w:t>posturilor</w:t>
            </w:r>
            <w:r w:rsidR="00D53FF3" w:rsidRPr="00E41D49">
              <w:rPr>
                <w:rStyle w:val="italic"/>
                <w:b/>
                <w:bCs/>
                <w:i/>
                <w:iCs/>
                <w:lang w:val="ro-MD"/>
              </w:rPr>
              <w:t xml:space="preserve"> </w:t>
            </w:r>
            <w:r w:rsidRPr="00E41D49">
              <w:rPr>
                <w:rStyle w:val="italic"/>
                <w:b/>
                <w:bCs/>
                <w:i/>
                <w:iCs/>
                <w:lang w:val="ro-MD"/>
              </w:rPr>
              <w:t>de</w:t>
            </w:r>
            <w:r w:rsidR="00D53FF3" w:rsidRPr="00E41D49">
              <w:rPr>
                <w:rStyle w:val="italic"/>
                <w:b/>
                <w:bCs/>
                <w:i/>
                <w:iCs/>
                <w:lang w:val="ro-MD"/>
              </w:rPr>
              <w:t xml:space="preserve"> </w:t>
            </w:r>
            <w:r w:rsidRPr="00E41D49">
              <w:rPr>
                <w:rStyle w:val="italic"/>
                <w:b/>
                <w:bCs/>
                <w:i/>
                <w:iCs/>
                <w:lang w:val="ro-MD"/>
              </w:rPr>
              <w:t>inspecție</w:t>
            </w:r>
            <w:r w:rsidR="00D53FF3" w:rsidRPr="00E41D49">
              <w:rPr>
                <w:rStyle w:val="italic"/>
                <w:b/>
                <w:bCs/>
                <w:i/>
                <w:iCs/>
                <w:lang w:val="ro-MD"/>
              </w:rPr>
              <w:t xml:space="preserve"> </w:t>
            </w:r>
            <w:r w:rsidRPr="00E41D49">
              <w:rPr>
                <w:rStyle w:val="italic"/>
                <w:b/>
                <w:bCs/>
                <w:i/>
                <w:iCs/>
                <w:lang w:val="ro-MD"/>
              </w:rPr>
              <w:t>la</w:t>
            </w:r>
            <w:r w:rsidR="00D53FF3" w:rsidRPr="00E41D49">
              <w:rPr>
                <w:rStyle w:val="italic"/>
                <w:b/>
                <w:bCs/>
                <w:i/>
                <w:iCs/>
                <w:lang w:val="ro-MD"/>
              </w:rPr>
              <w:t xml:space="preserve"> </w:t>
            </w:r>
            <w:r w:rsidRPr="00E41D49">
              <w:rPr>
                <w:rStyle w:val="italic"/>
                <w:b/>
                <w:bCs/>
                <w:i/>
                <w:iCs/>
                <w:lang w:val="ro-MD"/>
              </w:rPr>
              <w:t>frontieră</w:t>
            </w:r>
            <w:r w:rsidR="00D53FF3" w:rsidRPr="00E41D49">
              <w:rPr>
                <w:rStyle w:val="italic"/>
                <w:b/>
                <w:bCs/>
                <w:i/>
                <w:iCs/>
                <w:lang w:val="ro-MD"/>
              </w:rPr>
              <w:t xml:space="preserve"> </w:t>
            </w:r>
            <w:r w:rsidRPr="00E41D49">
              <w:rPr>
                <w:rStyle w:val="italic"/>
                <w:b/>
                <w:bCs/>
                <w:i/>
                <w:iCs/>
                <w:lang w:val="ro-MD"/>
              </w:rPr>
              <w:t>și</w:t>
            </w:r>
            <w:r w:rsidR="00D53FF3" w:rsidRPr="00E41D49">
              <w:rPr>
                <w:rStyle w:val="italic"/>
                <w:b/>
                <w:bCs/>
                <w:i/>
                <w:iCs/>
                <w:lang w:val="ro-MD"/>
              </w:rPr>
              <w:t xml:space="preserve"> </w:t>
            </w:r>
            <w:r w:rsidRPr="00E41D49">
              <w:rPr>
                <w:rStyle w:val="italic"/>
                <w:b/>
                <w:bCs/>
                <w:i/>
                <w:iCs/>
                <w:lang w:val="ro-MD"/>
              </w:rPr>
              <w:t>ale</w:t>
            </w:r>
            <w:r w:rsidR="00D53FF3" w:rsidRPr="00E41D49">
              <w:rPr>
                <w:rStyle w:val="italic"/>
                <w:b/>
                <w:bCs/>
                <w:i/>
                <w:iCs/>
                <w:lang w:val="ro-MD"/>
              </w:rPr>
              <w:t xml:space="preserve"> </w:t>
            </w:r>
            <w:r w:rsidRPr="00E41D49">
              <w:rPr>
                <w:rStyle w:val="italic"/>
                <w:b/>
                <w:bCs/>
                <w:i/>
                <w:iCs/>
                <w:lang w:val="ro-MD"/>
              </w:rPr>
              <w:t>punctelor</w:t>
            </w:r>
            <w:r w:rsidR="00D53FF3" w:rsidRPr="00E41D49">
              <w:rPr>
                <w:rStyle w:val="italic"/>
                <w:b/>
                <w:bCs/>
                <w:i/>
                <w:iCs/>
                <w:lang w:val="ro-MD"/>
              </w:rPr>
              <w:t xml:space="preserve"> </w:t>
            </w:r>
            <w:r w:rsidRPr="00E41D49">
              <w:rPr>
                <w:rStyle w:val="italic"/>
                <w:b/>
                <w:bCs/>
                <w:i/>
                <w:iCs/>
                <w:lang w:val="ro-MD"/>
              </w:rPr>
              <w:t>de</w:t>
            </w:r>
            <w:r w:rsidR="00D53FF3" w:rsidRPr="00E41D49">
              <w:rPr>
                <w:rStyle w:val="italic"/>
                <w:b/>
                <w:bCs/>
                <w:i/>
                <w:iCs/>
                <w:lang w:val="ro-MD"/>
              </w:rPr>
              <w:t xml:space="preserve"> </w:t>
            </w:r>
            <w:r w:rsidRPr="00E41D49">
              <w:rPr>
                <w:rStyle w:val="italic"/>
                <w:b/>
                <w:bCs/>
                <w:i/>
                <w:iCs/>
                <w:lang w:val="ro-MD"/>
              </w:rPr>
              <w:t>control</w:t>
            </w:r>
          </w:p>
          <w:p w14:paraId="40F59A22" w14:textId="4386F91E" w:rsidR="00DE4380" w:rsidRPr="00E41D49" w:rsidRDefault="00DE4380" w:rsidP="001A1A93">
            <w:pPr>
              <w:pStyle w:val="ti-art"/>
              <w:shd w:val="clear" w:color="auto" w:fill="FFFFFF"/>
              <w:spacing w:before="0" w:beforeAutospacing="0" w:after="0" w:afterAutospacing="0"/>
              <w:contextualSpacing/>
              <w:rPr>
                <w:b/>
                <w:bCs/>
                <w:lang w:val="ro-MD"/>
              </w:rPr>
            </w:pPr>
            <w:r w:rsidRPr="00E41D49">
              <w:rPr>
                <w:i/>
                <w:iCs/>
                <w:lang w:val="ro-MD"/>
              </w:rPr>
              <w:t>Articolul</w:t>
            </w:r>
            <w:r w:rsidR="00D53FF3" w:rsidRPr="00E41D49">
              <w:rPr>
                <w:i/>
                <w:iCs/>
                <w:lang w:val="ro-MD"/>
              </w:rPr>
              <w:t xml:space="preserve"> </w:t>
            </w:r>
            <w:r w:rsidRPr="00E41D49">
              <w:rPr>
                <w:i/>
                <w:iCs/>
                <w:lang w:val="ro-MD"/>
              </w:rPr>
              <w:t>7</w:t>
            </w:r>
            <w:r w:rsidR="00D53FF3" w:rsidRPr="00E41D49">
              <w:rPr>
                <w:i/>
                <w:iCs/>
                <w:lang w:val="ro-MD"/>
              </w:rPr>
              <w:t xml:space="preserve"> </w:t>
            </w:r>
            <w:r w:rsidRPr="00E41D49">
              <w:rPr>
                <w:b/>
                <w:bCs/>
                <w:lang w:val="ro-MD"/>
              </w:rPr>
              <w:t>Formatul,</w:t>
            </w:r>
            <w:r w:rsidR="00D53FF3" w:rsidRPr="00E41D49">
              <w:rPr>
                <w:b/>
                <w:bCs/>
                <w:lang w:val="ro-MD"/>
              </w:rPr>
              <w:t xml:space="preserve"> </w:t>
            </w:r>
            <w:r w:rsidRPr="00E41D49">
              <w:rPr>
                <w:b/>
                <w:bCs/>
                <w:lang w:val="ro-MD"/>
              </w:rPr>
              <w:t>categoriile,</w:t>
            </w:r>
            <w:r w:rsidR="00D53FF3" w:rsidRPr="00E41D49">
              <w:rPr>
                <w:b/>
                <w:bCs/>
                <w:lang w:val="ro-MD"/>
              </w:rPr>
              <w:t xml:space="preserve"> </w:t>
            </w:r>
            <w:r w:rsidRPr="00E41D49">
              <w:rPr>
                <w:b/>
                <w:bCs/>
                <w:lang w:val="ro-MD"/>
              </w:rPr>
              <w:t>abrevierile</w:t>
            </w:r>
            <w:r w:rsidR="00D53FF3" w:rsidRPr="00E41D49">
              <w:rPr>
                <w:b/>
                <w:bCs/>
                <w:lang w:val="ro-MD"/>
              </w:rPr>
              <w:t xml:space="preserve"> </w:t>
            </w:r>
            <w:r w:rsidRPr="00E41D49">
              <w:rPr>
                <w:b/>
                <w:bCs/>
                <w:lang w:val="ro-MD"/>
              </w:rPr>
              <w:t>și</w:t>
            </w:r>
            <w:r w:rsidR="00D53FF3" w:rsidRPr="00E41D49">
              <w:rPr>
                <w:b/>
                <w:bCs/>
                <w:lang w:val="ro-MD"/>
              </w:rPr>
              <w:t xml:space="preserve"> </w:t>
            </w:r>
            <w:r w:rsidRPr="00E41D49">
              <w:rPr>
                <w:b/>
                <w:bCs/>
                <w:lang w:val="ro-MD"/>
              </w:rPr>
              <w:t>alte</w:t>
            </w:r>
            <w:r w:rsidR="00D53FF3" w:rsidRPr="00E41D49">
              <w:rPr>
                <w:b/>
                <w:bCs/>
                <w:lang w:val="ro-MD"/>
              </w:rPr>
              <w:t xml:space="preserve"> </w:t>
            </w:r>
            <w:r w:rsidRPr="00E41D49">
              <w:rPr>
                <w:b/>
                <w:bCs/>
                <w:lang w:val="ro-MD"/>
              </w:rPr>
              <w:t>informații</w:t>
            </w:r>
            <w:r w:rsidR="00D53FF3" w:rsidRPr="00E41D49">
              <w:rPr>
                <w:b/>
                <w:bCs/>
                <w:lang w:val="ro-MD"/>
              </w:rPr>
              <w:t xml:space="preserve"> </w:t>
            </w:r>
            <w:r w:rsidRPr="00E41D49">
              <w:rPr>
                <w:b/>
                <w:bCs/>
                <w:lang w:val="ro-MD"/>
              </w:rPr>
              <w:t>pentru</w:t>
            </w:r>
            <w:r w:rsidR="00D53FF3" w:rsidRPr="00E41D49">
              <w:rPr>
                <w:b/>
                <w:bCs/>
                <w:lang w:val="ro-MD"/>
              </w:rPr>
              <w:t xml:space="preserve"> </w:t>
            </w:r>
            <w:r w:rsidRPr="00E41D49">
              <w:rPr>
                <w:b/>
                <w:bCs/>
                <w:lang w:val="ro-MD"/>
              </w:rPr>
              <w:t>lista</w:t>
            </w:r>
            <w:r w:rsidR="00D53FF3" w:rsidRPr="00E41D49">
              <w:rPr>
                <w:b/>
                <w:bCs/>
                <w:lang w:val="ro-MD"/>
              </w:rPr>
              <w:t xml:space="preserve"> </w:t>
            </w:r>
            <w:r w:rsidRPr="00E41D49">
              <w:rPr>
                <w:b/>
                <w:bCs/>
                <w:lang w:val="ro-MD"/>
              </w:rPr>
              <w:t>posturilor</w:t>
            </w:r>
            <w:r w:rsidR="00D53FF3" w:rsidRPr="00E41D49">
              <w:rPr>
                <w:b/>
                <w:bCs/>
                <w:lang w:val="ro-MD"/>
              </w:rPr>
              <w:t xml:space="preserve"> </w:t>
            </w:r>
            <w:r w:rsidRPr="00E41D49">
              <w:rPr>
                <w:b/>
                <w:bCs/>
                <w:lang w:val="ro-MD"/>
              </w:rPr>
              <w:t>de</w:t>
            </w:r>
            <w:r w:rsidR="00D53FF3" w:rsidRPr="00E41D49">
              <w:rPr>
                <w:b/>
                <w:bCs/>
                <w:lang w:val="ro-MD"/>
              </w:rPr>
              <w:t xml:space="preserve"> </w:t>
            </w:r>
            <w:r w:rsidRPr="00E41D49">
              <w:rPr>
                <w:b/>
                <w:bCs/>
                <w:lang w:val="ro-MD"/>
              </w:rPr>
              <w:t>inspecție</w:t>
            </w:r>
            <w:r w:rsidR="00D53FF3" w:rsidRPr="00E41D49">
              <w:rPr>
                <w:b/>
                <w:bCs/>
                <w:lang w:val="ro-MD"/>
              </w:rPr>
              <w:t xml:space="preserve"> </w:t>
            </w:r>
            <w:r w:rsidRPr="00E41D49">
              <w:rPr>
                <w:b/>
                <w:bCs/>
                <w:lang w:val="ro-MD"/>
              </w:rPr>
              <w:t>la</w:t>
            </w:r>
            <w:r w:rsidR="00D53FF3" w:rsidRPr="00E41D49">
              <w:rPr>
                <w:b/>
                <w:bCs/>
                <w:lang w:val="ro-MD"/>
              </w:rPr>
              <w:t xml:space="preserve"> </w:t>
            </w:r>
            <w:r w:rsidRPr="00E41D49">
              <w:rPr>
                <w:b/>
                <w:bCs/>
                <w:lang w:val="ro-MD"/>
              </w:rPr>
              <w:t>frontieră</w:t>
            </w:r>
            <w:r w:rsidR="00D53FF3" w:rsidRPr="00E41D49">
              <w:rPr>
                <w:b/>
                <w:bCs/>
                <w:lang w:val="ro-MD"/>
              </w:rPr>
              <w:t xml:space="preserve"> </w:t>
            </w:r>
            <w:r w:rsidRPr="00E41D49">
              <w:rPr>
                <w:b/>
                <w:bCs/>
                <w:lang w:val="ro-MD"/>
              </w:rPr>
              <w:t>și</w:t>
            </w:r>
            <w:r w:rsidR="00D53FF3" w:rsidRPr="00E41D49">
              <w:rPr>
                <w:b/>
                <w:bCs/>
                <w:lang w:val="ro-MD"/>
              </w:rPr>
              <w:t xml:space="preserve"> </w:t>
            </w:r>
            <w:r w:rsidRPr="00E41D49">
              <w:rPr>
                <w:b/>
                <w:bCs/>
                <w:lang w:val="ro-MD"/>
              </w:rPr>
              <w:t>a</w:t>
            </w:r>
            <w:r w:rsidR="00D53FF3" w:rsidRPr="00E41D49">
              <w:rPr>
                <w:b/>
                <w:bCs/>
                <w:lang w:val="ro-MD"/>
              </w:rPr>
              <w:t xml:space="preserve"> </w:t>
            </w:r>
            <w:r w:rsidRPr="00E41D49">
              <w:rPr>
                <w:b/>
                <w:bCs/>
                <w:lang w:val="ro-MD"/>
              </w:rPr>
              <w:t>punctelor</w:t>
            </w:r>
            <w:r w:rsidR="00D53FF3" w:rsidRPr="00E41D49">
              <w:rPr>
                <w:b/>
                <w:bCs/>
                <w:lang w:val="ro-MD"/>
              </w:rPr>
              <w:t xml:space="preserve"> </w:t>
            </w:r>
            <w:r w:rsidRPr="00E41D49">
              <w:rPr>
                <w:b/>
                <w:bCs/>
                <w:lang w:val="ro-MD"/>
              </w:rPr>
              <w:t>de</w:t>
            </w:r>
            <w:r w:rsidR="00D53FF3" w:rsidRPr="00E41D49">
              <w:rPr>
                <w:b/>
                <w:bCs/>
                <w:lang w:val="ro-MD"/>
              </w:rPr>
              <w:t xml:space="preserve"> </w:t>
            </w:r>
            <w:r w:rsidRPr="00E41D49">
              <w:rPr>
                <w:b/>
                <w:bCs/>
                <w:lang w:val="ro-MD"/>
              </w:rPr>
              <w:t>control</w:t>
            </w:r>
          </w:p>
          <w:p w14:paraId="2926D73B" w14:textId="6BEA44C9" w:rsidR="00DE4380" w:rsidRPr="00E41D49" w:rsidRDefault="00DE4380" w:rsidP="001A1A93">
            <w:pPr>
              <w:pStyle w:val="Normal1"/>
              <w:shd w:val="clear" w:color="auto" w:fill="FFFFFF"/>
              <w:spacing w:before="0" w:beforeAutospacing="0" w:after="0" w:afterAutospacing="0"/>
              <w:contextualSpacing/>
              <w:rPr>
                <w:lang w:val="ro-MD"/>
              </w:rPr>
            </w:pPr>
            <w:r w:rsidRPr="00E41D49">
              <w:rPr>
                <w:lang w:val="ro-MD"/>
              </w:rPr>
              <w:t>(1)</w:t>
            </w:r>
            <w:r w:rsidR="00D53FF3" w:rsidRPr="00E41D49">
              <w:rPr>
                <w:lang w:val="ro-MD"/>
              </w:rPr>
              <w:t xml:space="preserve"> </w:t>
            </w:r>
            <w:r w:rsidRPr="00E41D49">
              <w:rPr>
                <w:lang w:val="ro-MD"/>
              </w:rPr>
              <w:t>Statele</w:t>
            </w:r>
            <w:r w:rsidR="00D53FF3" w:rsidRPr="00E41D49">
              <w:rPr>
                <w:lang w:val="ro-MD"/>
              </w:rPr>
              <w:t xml:space="preserve"> </w:t>
            </w:r>
            <w:r w:rsidRPr="00E41D49">
              <w:rPr>
                <w:lang w:val="ro-MD"/>
              </w:rPr>
              <w:t>membre</w:t>
            </w:r>
            <w:r w:rsidR="00D53FF3" w:rsidRPr="00E41D49">
              <w:rPr>
                <w:lang w:val="ro-MD"/>
              </w:rPr>
              <w:t xml:space="preserve"> </w:t>
            </w:r>
            <w:r w:rsidRPr="00E41D49">
              <w:rPr>
                <w:lang w:val="ro-MD"/>
              </w:rPr>
              <w:t>utilizează</w:t>
            </w:r>
            <w:r w:rsidR="00D53FF3" w:rsidRPr="00E41D49">
              <w:rPr>
                <w:lang w:val="ro-MD"/>
              </w:rPr>
              <w:t xml:space="preserve"> </w:t>
            </w:r>
            <w:r w:rsidRPr="00E41D49">
              <w:rPr>
                <w:lang w:val="ro-MD"/>
              </w:rPr>
              <w:t>formatul</w:t>
            </w:r>
            <w:r w:rsidR="00D53FF3" w:rsidRPr="00E41D49">
              <w:rPr>
                <w:lang w:val="ro-MD"/>
              </w:rPr>
              <w:t xml:space="preserve"> </w:t>
            </w:r>
            <w:r w:rsidRPr="00E41D49">
              <w:rPr>
                <w:lang w:val="ro-MD"/>
              </w:rPr>
              <w:t>prevăzut</w:t>
            </w:r>
            <w:r w:rsidR="00D53FF3" w:rsidRPr="00E41D49">
              <w:rPr>
                <w:lang w:val="ro-MD"/>
              </w:rPr>
              <w:t xml:space="preserve"> </w:t>
            </w:r>
            <w:r w:rsidRPr="00E41D49">
              <w:rPr>
                <w:lang w:val="ro-MD"/>
              </w:rPr>
              <w:t>în</w:t>
            </w:r>
            <w:r w:rsidR="00D53FF3" w:rsidRPr="00E41D49">
              <w:rPr>
                <w:lang w:val="ro-MD"/>
              </w:rPr>
              <w:t xml:space="preserve"> </w:t>
            </w:r>
            <w:r w:rsidRPr="00E41D49">
              <w:rPr>
                <w:lang w:val="ro-MD"/>
              </w:rPr>
              <w:t>anexa</w:t>
            </w:r>
            <w:r w:rsidR="00D53FF3" w:rsidRPr="00E41D49">
              <w:rPr>
                <w:lang w:val="ro-MD"/>
              </w:rPr>
              <w:t xml:space="preserve"> </w:t>
            </w:r>
            <w:r w:rsidRPr="00E41D49">
              <w:rPr>
                <w:lang w:val="ro-MD"/>
              </w:rPr>
              <w:t>I</w:t>
            </w:r>
            <w:r w:rsidR="00D53FF3" w:rsidRPr="00E41D49">
              <w:rPr>
                <w:lang w:val="ro-MD"/>
              </w:rPr>
              <w:t xml:space="preserve"> </w:t>
            </w:r>
            <w:r w:rsidRPr="00E41D49">
              <w:rPr>
                <w:lang w:val="ro-MD"/>
              </w:rPr>
              <w:t>pentru</w:t>
            </w:r>
            <w:r w:rsidR="00D53FF3" w:rsidRPr="00E41D49">
              <w:rPr>
                <w:lang w:val="ro-MD"/>
              </w:rPr>
              <w:t xml:space="preserve"> </w:t>
            </w:r>
            <w:r w:rsidRPr="00E41D49">
              <w:rPr>
                <w:lang w:val="ro-MD"/>
              </w:rPr>
              <w:t>a</w:t>
            </w:r>
            <w:r w:rsidR="00D53FF3" w:rsidRPr="00E41D49">
              <w:rPr>
                <w:lang w:val="ro-MD"/>
              </w:rPr>
              <w:t xml:space="preserve"> </w:t>
            </w:r>
            <w:r w:rsidRPr="00E41D49">
              <w:rPr>
                <w:lang w:val="ro-MD"/>
              </w:rPr>
              <w:t>furniza</w:t>
            </w:r>
            <w:r w:rsidR="00D53FF3" w:rsidRPr="00E41D49">
              <w:rPr>
                <w:lang w:val="ro-MD"/>
              </w:rPr>
              <w:t xml:space="preserve"> </w:t>
            </w:r>
            <w:r w:rsidRPr="00E41D49">
              <w:rPr>
                <w:lang w:val="ro-MD"/>
              </w:rPr>
              <w:t>informațiile</w:t>
            </w:r>
            <w:r w:rsidR="00D53FF3" w:rsidRPr="00E41D49">
              <w:rPr>
                <w:lang w:val="ro-MD"/>
              </w:rPr>
              <w:t xml:space="preserve"> </w:t>
            </w:r>
            <w:r w:rsidRPr="00E41D49">
              <w:rPr>
                <w:lang w:val="ro-MD"/>
              </w:rPr>
              <w:t>menționate</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articolul</w:t>
            </w:r>
            <w:r w:rsidR="00D53FF3" w:rsidRPr="00E41D49">
              <w:rPr>
                <w:lang w:val="ro-MD"/>
              </w:rPr>
              <w:t xml:space="preserve"> </w:t>
            </w:r>
            <w:r w:rsidRPr="00E41D49">
              <w:rPr>
                <w:lang w:val="ro-MD"/>
              </w:rPr>
              <w:t>60</w:t>
            </w:r>
            <w:r w:rsidR="00D53FF3" w:rsidRPr="00E41D49">
              <w:rPr>
                <w:lang w:val="ro-MD"/>
              </w:rPr>
              <w:t xml:space="preserve"> </w:t>
            </w:r>
            <w:r w:rsidRPr="00E41D49">
              <w:rPr>
                <w:lang w:val="ro-MD"/>
              </w:rPr>
              <w:lastRenderedPageBreak/>
              <w:t>alineatul</w:t>
            </w:r>
            <w:r w:rsidR="00D53FF3" w:rsidRPr="00E41D49">
              <w:rPr>
                <w:lang w:val="ro-MD"/>
              </w:rPr>
              <w:t xml:space="preserve"> </w:t>
            </w:r>
            <w:r w:rsidRPr="00E41D49">
              <w:rPr>
                <w:lang w:val="ro-MD"/>
              </w:rPr>
              <w:t>(1)</w:t>
            </w:r>
            <w:r w:rsidR="00D53FF3" w:rsidRPr="00E41D49">
              <w:rPr>
                <w:lang w:val="ro-MD"/>
              </w:rPr>
              <w:t xml:space="preserve"> </w:t>
            </w:r>
            <w:r w:rsidRPr="00E41D49">
              <w:rPr>
                <w:lang w:val="ro-MD"/>
              </w:rPr>
              <w:t>din</w:t>
            </w:r>
            <w:r w:rsidR="00D53FF3" w:rsidRPr="00E41D49">
              <w:rPr>
                <w:lang w:val="ro-MD"/>
              </w:rPr>
              <w:t xml:space="preserve"> </w:t>
            </w:r>
            <w:r w:rsidRPr="00E41D49">
              <w:rPr>
                <w:lang w:val="ro-MD"/>
              </w:rPr>
              <w:t>Regulamentul</w:t>
            </w:r>
            <w:r w:rsidR="00D53FF3" w:rsidRPr="00E41D49">
              <w:rPr>
                <w:lang w:val="ro-MD"/>
              </w:rPr>
              <w:t xml:space="preserve"> </w:t>
            </w:r>
            <w:r w:rsidRPr="00E41D49">
              <w:rPr>
                <w:lang w:val="ro-MD"/>
              </w:rPr>
              <w:t>(UE)</w:t>
            </w:r>
            <w:r w:rsidR="00D53FF3" w:rsidRPr="00E41D49">
              <w:rPr>
                <w:lang w:val="ro-MD"/>
              </w:rPr>
              <w:t xml:space="preserve"> </w:t>
            </w:r>
            <w:r w:rsidRPr="00E41D49">
              <w:rPr>
                <w:lang w:val="ro-MD"/>
              </w:rPr>
              <w:t>2017/625.</w:t>
            </w:r>
          </w:p>
        </w:tc>
        <w:tc>
          <w:tcPr>
            <w:tcW w:w="4252" w:type="dxa"/>
            <w:tcBorders>
              <w:top w:val="single" w:sz="4" w:space="0" w:color="auto"/>
              <w:left w:val="single" w:sz="4" w:space="0" w:color="auto"/>
              <w:bottom w:val="single" w:sz="4" w:space="0" w:color="auto"/>
              <w:right w:val="single" w:sz="4" w:space="0" w:color="auto"/>
            </w:tcBorders>
            <w:vAlign w:val="center"/>
          </w:tcPr>
          <w:p w14:paraId="6E0EF730" w14:textId="77777777" w:rsidR="00253953" w:rsidRPr="00E41D49" w:rsidRDefault="00253953" w:rsidP="001A1A93">
            <w:pPr>
              <w:pStyle w:val="cb"/>
              <w:tabs>
                <w:tab w:val="left" w:pos="284"/>
              </w:tabs>
              <w:spacing w:before="0" w:beforeAutospacing="0" w:after="0" w:afterAutospacing="0" w:line="276" w:lineRule="auto"/>
              <w:contextualSpacing/>
              <w:jc w:val="center"/>
              <w:rPr>
                <w:b/>
                <w:bCs/>
                <w:lang w:val="ro-MD"/>
              </w:rPr>
            </w:pPr>
            <w:r w:rsidRPr="00E41D49">
              <w:rPr>
                <w:b/>
                <w:bCs/>
                <w:lang w:val="ro-MD"/>
              </w:rPr>
              <w:lastRenderedPageBreak/>
              <w:t>CAPITOLUL III</w:t>
            </w:r>
          </w:p>
          <w:p w14:paraId="4F2DDDE1" w14:textId="77777777" w:rsidR="00253953" w:rsidRPr="00E41D49" w:rsidRDefault="00253953" w:rsidP="001A1A93">
            <w:pPr>
              <w:pStyle w:val="cb"/>
              <w:tabs>
                <w:tab w:val="left" w:pos="284"/>
              </w:tabs>
              <w:spacing w:before="0" w:beforeAutospacing="0" w:after="0" w:afterAutospacing="0" w:line="276" w:lineRule="auto"/>
              <w:contextualSpacing/>
              <w:jc w:val="center"/>
              <w:rPr>
                <w:b/>
                <w:bCs/>
                <w:iCs/>
                <w:lang w:val="ro-MD"/>
              </w:rPr>
            </w:pPr>
            <w:r w:rsidRPr="00E41D49">
              <w:rPr>
                <w:b/>
                <w:bCs/>
                <w:iCs/>
                <w:lang w:val="ro-MD"/>
              </w:rPr>
              <w:t xml:space="preserve">LISTELE POSTURILOR DE CONTROL LA FRONTIERĂ ȘI </w:t>
            </w:r>
          </w:p>
          <w:p w14:paraId="2DA5DAE1" w14:textId="77777777" w:rsidR="00253953" w:rsidRPr="00E41D49" w:rsidRDefault="00253953" w:rsidP="001A1A93">
            <w:pPr>
              <w:pStyle w:val="cb"/>
              <w:tabs>
                <w:tab w:val="left" w:pos="284"/>
              </w:tabs>
              <w:spacing w:before="0" w:beforeAutospacing="0" w:after="0" w:afterAutospacing="0" w:line="276" w:lineRule="auto"/>
              <w:contextualSpacing/>
              <w:jc w:val="center"/>
              <w:rPr>
                <w:b/>
                <w:bCs/>
                <w:iCs/>
                <w:lang w:val="ro-MD"/>
              </w:rPr>
            </w:pPr>
            <w:r w:rsidRPr="00E41D49">
              <w:rPr>
                <w:b/>
                <w:bCs/>
                <w:iCs/>
                <w:lang w:val="ro-MD"/>
              </w:rPr>
              <w:t>ALE POSTURILOR DE CONTROL</w:t>
            </w:r>
          </w:p>
          <w:p w14:paraId="0BCF5544" w14:textId="263A02E4" w:rsidR="00DE4380" w:rsidRPr="00E41D49" w:rsidRDefault="00E41D49" w:rsidP="001A1A93">
            <w:pPr>
              <w:pStyle w:val="cb"/>
              <w:tabs>
                <w:tab w:val="left" w:pos="284"/>
              </w:tabs>
              <w:spacing w:before="0" w:beforeAutospacing="0" w:after="0" w:afterAutospacing="0" w:line="276" w:lineRule="auto"/>
              <w:ind w:firstLine="709"/>
              <w:contextualSpacing/>
              <w:jc w:val="both"/>
              <w:rPr>
                <w:b/>
                <w:bCs/>
                <w:lang w:val="ro-MD"/>
              </w:rPr>
            </w:pPr>
            <w:r w:rsidRPr="00E41D49">
              <w:rPr>
                <w:lang w:val="ro-MD"/>
              </w:rPr>
              <w:t>30. La furnizarea informațiilor referitoare la posturile de control la frontieră este utilizat formatul prevăzut în anexa nr. 1 la prezentul regulament.</w:t>
            </w:r>
          </w:p>
        </w:tc>
        <w:tc>
          <w:tcPr>
            <w:tcW w:w="1984" w:type="dxa"/>
            <w:tcBorders>
              <w:top w:val="single" w:sz="4" w:space="0" w:color="auto"/>
              <w:left w:val="single" w:sz="4" w:space="0" w:color="auto"/>
              <w:bottom w:val="single" w:sz="4" w:space="0" w:color="auto"/>
              <w:right w:val="single" w:sz="4" w:space="0" w:color="auto"/>
            </w:tcBorders>
            <w:vAlign w:val="center"/>
          </w:tcPr>
          <w:p w14:paraId="2C06C57B"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1AD2C6DE"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2323FB8E"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36764650"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6CF0CFA7"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6D4B5437" w14:textId="0FED1EA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shd w:val="clear" w:color="auto" w:fill="FFFFFF"/>
                <w:lang w:val="ro-MD"/>
              </w:rPr>
              <w:t>(2)</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elaborarea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listelor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posturilor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inspecție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frontieră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articolul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60</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(1)</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din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Regulamentul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2017/625</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listelor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punctelor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control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conformitate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articolul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53</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(2)</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din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Regulamentul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2017/625,</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statele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membre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utilizează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abrevierile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specificațiile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prevăzute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anexa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II.</w:t>
            </w:r>
          </w:p>
        </w:tc>
        <w:tc>
          <w:tcPr>
            <w:tcW w:w="4252" w:type="dxa"/>
            <w:tcBorders>
              <w:top w:val="single" w:sz="4" w:space="0" w:color="auto"/>
              <w:left w:val="single" w:sz="4" w:space="0" w:color="auto"/>
              <w:bottom w:val="single" w:sz="4" w:space="0" w:color="auto"/>
              <w:right w:val="single" w:sz="4" w:space="0" w:color="auto"/>
            </w:tcBorders>
            <w:vAlign w:val="center"/>
          </w:tcPr>
          <w:p w14:paraId="7DEAAA81" w14:textId="7BE0899E" w:rsidR="00DE4380" w:rsidRPr="00E41D49" w:rsidRDefault="00E41D49" w:rsidP="001A1A93">
            <w:pPr>
              <w:pStyle w:val="cb"/>
              <w:tabs>
                <w:tab w:val="left" w:pos="284"/>
              </w:tabs>
              <w:spacing w:before="0" w:beforeAutospacing="0" w:after="0" w:afterAutospacing="0" w:line="276" w:lineRule="auto"/>
              <w:ind w:firstLine="709"/>
              <w:contextualSpacing/>
              <w:jc w:val="both"/>
              <w:rPr>
                <w:b/>
                <w:bCs/>
                <w:lang w:val="ro-MD"/>
              </w:rPr>
            </w:pPr>
            <w:r w:rsidRPr="00E41D49">
              <w:rPr>
                <w:lang w:val="ro-MD"/>
              </w:rPr>
              <w:t>31. La elaborarea listelor posturilor de control la frontieră și a posturilor de control, în conformitate cu art. 51 alin. (2) din Legea nr. 82/2024, se utilizează abrevierile și specificațiile prevăzute în anexa nr. 2 la prezentul regulament.</w:t>
            </w:r>
          </w:p>
        </w:tc>
        <w:tc>
          <w:tcPr>
            <w:tcW w:w="1984" w:type="dxa"/>
            <w:tcBorders>
              <w:top w:val="single" w:sz="4" w:space="0" w:color="auto"/>
              <w:left w:val="single" w:sz="4" w:space="0" w:color="auto"/>
              <w:bottom w:val="single" w:sz="4" w:space="0" w:color="auto"/>
              <w:right w:val="single" w:sz="4" w:space="0" w:color="auto"/>
            </w:tcBorders>
            <w:vAlign w:val="center"/>
          </w:tcPr>
          <w:p w14:paraId="2E9BFFB0"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31ACE146"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504B0834"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6986A18F"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2852B41A"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6D5B184D" w14:textId="207F6864"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shd w:val="clear" w:color="auto" w:fill="FFFFFF"/>
                <w:lang w:val="ro-MD"/>
              </w:rPr>
              <w:t>(3)</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Listele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posturilor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inspecție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frontieră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punctelor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control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însoțesc</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o</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notă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explicativă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conține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abrevierile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specificațiile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prevăzute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anexa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II.</w:t>
            </w:r>
          </w:p>
        </w:tc>
        <w:tc>
          <w:tcPr>
            <w:tcW w:w="4252" w:type="dxa"/>
            <w:tcBorders>
              <w:top w:val="single" w:sz="4" w:space="0" w:color="auto"/>
              <w:left w:val="single" w:sz="4" w:space="0" w:color="auto"/>
              <w:bottom w:val="single" w:sz="4" w:space="0" w:color="auto"/>
              <w:right w:val="single" w:sz="4" w:space="0" w:color="auto"/>
            </w:tcBorders>
            <w:vAlign w:val="center"/>
          </w:tcPr>
          <w:p w14:paraId="5AC02BB2" w14:textId="13DC9DBA" w:rsidR="00DE4380" w:rsidRPr="00E41D49" w:rsidRDefault="00E41D49" w:rsidP="001A1A93">
            <w:pPr>
              <w:pStyle w:val="cb"/>
              <w:tabs>
                <w:tab w:val="left" w:pos="284"/>
              </w:tabs>
              <w:spacing w:before="0" w:beforeAutospacing="0" w:after="0" w:afterAutospacing="0" w:line="276" w:lineRule="auto"/>
              <w:ind w:firstLine="709"/>
              <w:contextualSpacing/>
              <w:jc w:val="both"/>
              <w:rPr>
                <w:b/>
                <w:bCs/>
                <w:lang w:val="ro-MD"/>
              </w:rPr>
            </w:pPr>
            <w:r w:rsidRPr="00E41D49">
              <w:rPr>
                <w:lang w:val="ro-MD"/>
              </w:rPr>
              <w:t>32. Listele posturilor de control la frontieră și ale posturilor de control se însoțesc de o notă explicativă care conține abrevierile și specificațiile prevăzute în anexa nr. 2 la prezentul regulament.</w:t>
            </w:r>
          </w:p>
        </w:tc>
        <w:tc>
          <w:tcPr>
            <w:tcW w:w="1984" w:type="dxa"/>
            <w:tcBorders>
              <w:top w:val="single" w:sz="4" w:space="0" w:color="auto"/>
              <w:left w:val="single" w:sz="4" w:space="0" w:color="auto"/>
              <w:bottom w:val="single" w:sz="4" w:space="0" w:color="auto"/>
              <w:right w:val="single" w:sz="4" w:space="0" w:color="auto"/>
            </w:tcBorders>
            <w:vAlign w:val="center"/>
          </w:tcPr>
          <w:p w14:paraId="195930E5"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0DB583E2"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07911B8B"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64DA5DF0"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665D8CED"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07D42337" w14:textId="442F478C" w:rsidR="00DE4380" w:rsidRPr="00E41D49" w:rsidRDefault="00DE4380" w:rsidP="001A1A93">
            <w:pPr>
              <w:pStyle w:val="ti-section-1"/>
              <w:shd w:val="clear" w:color="auto" w:fill="FFFFFF"/>
              <w:spacing w:before="0" w:beforeAutospacing="0" w:after="0" w:afterAutospacing="0"/>
              <w:contextualSpacing/>
              <w:rPr>
                <w:b/>
                <w:bCs/>
                <w:lang w:val="ro-MD"/>
              </w:rPr>
            </w:pPr>
            <w:r w:rsidRPr="00E41D49">
              <w:rPr>
                <w:b/>
                <w:bCs/>
                <w:lang w:val="ro-MD"/>
              </w:rPr>
              <w:t>CAPITOLUL</w:t>
            </w:r>
            <w:r w:rsidR="00D53FF3" w:rsidRPr="00E41D49">
              <w:rPr>
                <w:b/>
                <w:bCs/>
                <w:lang w:val="ro-MD"/>
              </w:rPr>
              <w:t xml:space="preserve"> </w:t>
            </w:r>
            <w:r w:rsidRPr="00E41D49">
              <w:rPr>
                <w:b/>
                <w:bCs/>
                <w:lang w:val="ro-MD"/>
              </w:rPr>
              <w:t>IV</w:t>
            </w:r>
          </w:p>
          <w:p w14:paraId="70579951" w14:textId="2E2F747E" w:rsidR="00DE4380" w:rsidRPr="00E41D49" w:rsidRDefault="00DE4380" w:rsidP="001A1A93">
            <w:pPr>
              <w:pStyle w:val="ti-section-2"/>
              <w:shd w:val="clear" w:color="auto" w:fill="FFFFFF"/>
              <w:spacing w:before="0" w:beforeAutospacing="0" w:after="0" w:afterAutospacing="0"/>
              <w:contextualSpacing/>
              <w:rPr>
                <w:b/>
                <w:bCs/>
                <w:lang w:val="ro-MD"/>
              </w:rPr>
            </w:pPr>
            <w:r w:rsidRPr="00E41D49">
              <w:rPr>
                <w:rStyle w:val="italic"/>
                <w:b/>
                <w:bCs/>
                <w:i/>
                <w:iCs/>
                <w:lang w:val="ro-MD"/>
              </w:rPr>
              <w:t>Centrele</w:t>
            </w:r>
            <w:r w:rsidR="00D53FF3" w:rsidRPr="00E41D49">
              <w:rPr>
                <w:rStyle w:val="italic"/>
                <w:b/>
                <w:bCs/>
                <w:i/>
                <w:iCs/>
                <w:lang w:val="ro-MD"/>
              </w:rPr>
              <w:t xml:space="preserve"> </w:t>
            </w:r>
            <w:r w:rsidRPr="00E41D49">
              <w:rPr>
                <w:rStyle w:val="italic"/>
                <w:b/>
                <w:bCs/>
                <w:i/>
                <w:iCs/>
                <w:lang w:val="ro-MD"/>
              </w:rPr>
              <w:t>de</w:t>
            </w:r>
            <w:r w:rsidR="00D53FF3" w:rsidRPr="00E41D49">
              <w:rPr>
                <w:rStyle w:val="italic"/>
                <w:b/>
                <w:bCs/>
                <w:i/>
                <w:iCs/>
                <w:lang w:val="ro-MD"/>
              </w:rPr>
              <w:t xml:space="preserve"> </w:t>
            </w:r>
            <w:r w:rsidRPr="00E41D49">
              <w:rPr>
                <w:rStyle w:val="italic"/>
                <w:b/>
                <w:bCs/>
                <w:i/>
                <w:iCs/>
                <w:lang w:val="ro-MD"/>
              </w:rPr>
              <w:t>inspecție</w:t>
            </w:r>
          </w:p>
          <w:p w14:paraId="6BA1BC4C" w14:textId="4C48137D" w:rsidR="00DE4380" w:rsidRPr="00E41D49" w:rsidRDefault="00DE4380" w:rsidP="001A1A93">
            <w:pPr>
              <w:pStyle w:val="ti-art"/>
              <w:shd w:val="clear" w:color="auto" w:fill="FFFFFF"/>
              <w:spacing w:before="0" w:beforeAutospacing="0" w:after="0" w:afterAutospacing="0"/>
              <w:contextualSpacing/>
              <w:rPr>
                <w:b/>
                <w:bCs/>
                <w:lang w:val="ro-MD"/>
              </w:rPr>
            </w:pPr>
            <w:r w:rsidRPr="00E41D49">
              <w:rPr>
                <w:i/>
                <w:iCs/>
                <w:lang w:val="ro-MD"/>
              </w:rPr>
              <w:t>Articolul</w:t>
            </w:r>
            <w:r w:rsidR="00D53FF3" w:rsidRPr="00E41D49">
              <w:rPr>
                <w:i/>
                <w:iCs/>
                <w:lang w:val="ro-MD"/>
              </w:rPr>
              <w:t xml:space="preserve"> </w:t>
            </w:r>
            <w:r w:rsidRPr="00E41D49">
              <w:rPr>
                <w:i/>
                <w:iCs/>
                <w:lang w:val="ro-MD"/>
              </w:rPr>
              <w:t>8</w:t>
            </w:r>
            <w:r w:rsidR="00D53FF3" w:rsidRPr="00E41D49">
              <w:rPr>
                <w:i/>
                <w:iCs/>
                <w:lang w:val="ro-MD"/>
              </w:rPr>
              <w:t xml:space="preserve"> </w:t>
            </w:r>
            <w:r w:rsidRPr="00E41D49">
              <w:rPr>
                <w:b/>
                <w:bCs/>
                <w:lang w:val="ro-MD"/>
              </w:rPr>
              <w:t>Cerințe</w:t>
            </w:r>
            <w:r w:rsidR="00D53FF3" w:rsidRPr="00E41D49">
              <w:rPr>
                <w:b/>
                <w:bCs/>
                <w:lang w:val="ro-MD"/>
              </w:rPr>
              <w:t xml:space="preserve"> </w:t>
            </w:r>
            <w:r w:rsidRPr="00E41D49">
              <w:rPr>
                <w:b/>
                <w:bCs/>
                <w:lang w:val="ro-MD"/>
              </w:rPr>
              <w:t>aplicabile</w:t>
            </w:r>
            <w:r w:rsidR="00D53FF3" w:rsidRPr="00E41D49">
              <w:rPr>
                <w:b/>
                <w:bCs/>
                <w:lang w:val="ro-MD"/>
              </w:rPr>
              <w:t xml:space="preserve"> </w:t>
            </w:r>
            <w:r w:rsidRPr="00E41D49">
              <w:rPr>
                <w:b/>
                <w:bCs/>
                <w:lang w:val="ro-MD"/>
              </w:rPr>
              <w:t>centrelor</w:t>
            </w:r>
            <w:r w:rsidR="00D53FF3" w:rsidRPr="00E41D49">
              <w:rPr>
                <w:b/>
                <w:bCs/>
                <w:lang w:val="ro-MD"/>
              </w:rPr>
              <w:t xml:space="preserve"> </w:t>
            </w:r>
            <w:r w:rsidRPr="00E41D49">
              <w:rPr>
                <w:b/>
                <w:bCs/>
                <w:lang w:val="ro-MD"/>
              </w:rPr>
              <w:t>de</w:t>
            </w:r>
            <w:r w:rsidR="00D53FF3" w:rsidRPr="00E41D49">
              <w:rPr>
                <w:b/>
                <w:bCs/>
                <w:lang w:val="ro-MD"/>
              </w:rPr>
              <w:t xml:space="preserve"> </w:t>
            </w:r>
            <w:r w:rsidRPr="00E41D49">
              <w:rPr>
                <w:b/>
                <w:bCs/>
                <w:lang w:val="ro-MD"/>
              </w:rPr>
              <w:t>inspecție</w:t>
            </w:r>
          </w:p>
          <w:p w14:paraId="36C1A3D3" w14:textId="5853A26B" w:rsidR="00DE4380" w:rsidRPr="00E41D49" w:rsidRDefault="00DE4380" w:rsidP="001A1A93">
            <w:pPr>
              <w:pStyle w:val="Normal1"/>
              <w:shd w:val="clear" w:color="auto" w:fill="FFFFFF"/>
              <w:spacing w:before="0" w:beforeAutospacing="0" w:after="0" w:afterAutospacing="0"/>
              <w:contextualSpacing/>
              <w:rPr>
                <w:lang w:val="ro-MD"/>
              </w:rPr>
            </w:pPr>
            <w:r w:rsidRPr="00E41D49">
              <w:rPr>
                <w:lang w:val="ro-MD"/>
              </w:rPr>
              <w:t>(1)</w:t>
            </w:r>
            <w:r w:rsidR="00D53FF3" w:rsidRPr="00E41D49">
              <w:rPr>
                <w:lang w:val="ro-MD"/>
              </w:rPr>
              <w:t xml:space="preserve"> </w:t>
            </w:r>
            <w:r w:rsidRPr="00E41D49">
              <w:rPr>
                <w:lang w:val="ro-MD"/>
              </w:rPr>
              <w:t>Posturile</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inspecție</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frontieră</w:t>
            </w:r>
            <w:r w:rsidR="00D53FF3" w:rsidRPr="00E41D49">
              <w:rPr>
                <w:lang w:val="ro-MD"/>
              </w:rPr>
              <w:t xml:space="preserve"> </w:t>
            </w:r>
            <w:r w:rsidRPr="00E41D49">
              <w:rPr>
                <w:lang w:val="ro-MD"/>
              </w:rPr>
              <w:t>pot</w:t>
            </w:r>
            <w:r w:rsidR="00D53FF3" w:rsidRPr="00E41D49">
              <w:rPr>
                <w:lang w:val="ro-MD"/>
              </w:rPr>
              <w:t xml:space="preserve"> </w:t>
            </w:r>
            <w:r w:rsidRPr="00E41D49">
              <w:rPr>
                <w:lang w:val="ro-MD"/>
              </w:rPr>
              <w:t>fi</w:t>
            </w:r>
            <w:r w:rsidR="00D53FF3" w:rsidRPr="00E41D49">
              <w:rPr>
                <w:lang w:val="ro-MD"/>
              </w:rPr>
              <w:t xml:space="preserve"> </w:t>
            </w:r>
            <w:r w:rsidRPr="00E41D49">
              <w:rPr>
                <w:lang w:val="ro-MD"/>
              </w:rPr>
              <w:t>formate</w:t>
            </w:r>
            <w:r w:rsidR="00D53FF3" w:rsidRPr="00E41D49">
              <w:rPr>
                <w:lang w:val="ro-MD"/>
              </w:rPr>
              <w:t xml:space="preserve"> </w:t>
            </w:r>
            <w:r w:rsidRPr="00E41D49">
              <w:rPr>
                <w:lang w:val="ro-MD"/>
              </w:rPr>
              <w:t>din</w:t>
            </w:r>
            <w:r w:rsidR="00D53FF3" w:rsidRPr="00E41D49">
              <w:rPr>
                <w:lang w:val="ro-MD"/>
              </w:rPr>
              <w:t xml:space="preserve"> </w:t>
            </w:r>
            <w:r w:rsidRPr="00E41D49">
              <w:rPr>
                <w:lang w:val="ro-MD"/>
              </w:rPr>
              <w:t>unul</w:t>
            </w:r>
            <w:r w:rsidR="00D53FF3" w:rsidRPr="00E41D49">
              <w:rPr>
                <w:lang w:val="ro-MD"/>
              </w:rPr>
              <w:t xml:space="preserve"> </w:t>
            </w:r>
            <w:r w:rsidRPr="00E41D49">
              <w:rPr>
                <w:lang w:val="ro-MD"/>
              </w:rPr>
              <w:t>sau</w:t>
            </w:r>
            <w:r w:rsidR="00D53FF3" w:rsidRPr="00E41D49">
              <w:rPr>
                <w:lang w:val="ro-MD"/>
              </w:rPr>
              <w:t xml:space="preserve"> </w:t>
            </w:r>
            <w:r w:rsidRPr="00E41D49">
              <w:rPr>
                <w:lang w:val="ro-MD"/>
              </w:rPr>
              <w:t>mai</w:t>
            </w:r>
            <w:r w:rsidR="00D53FF3" w:rsidRPr="00E41D49">
              <w:rPr>
                <w:lang w:val="ro-MD"/>
              </w:rPr>
              <w:t xml:space="preserve"> </w:t>
            </w:r>
            <w:r w:rsidRPr="00E41D49">
              <w:rPr>
                <w:lang w:val="ro-MD"/>
              </w:rPr>
              <w:t>multe</w:t>
            </w:r>
            <w:r w:rsidR="00D53FF3" w:rsidRPr="00E41D49">
              <w:rPr>
                <w:lang w:val="ro-MD"/>
              </w:rPr>
              <w:t xml:space="preserve"> </w:t>
            </w:r>
            <w:r w:rsidRPr="00E41D49">
              <w:rPr>
                <w:lang w:val="ro-MD"/>
              </w:rPr>
              <w:t>centre</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inspecție</w:t>
            </w:r>
            <w:r w:rsidR="00D53FF3" w:rsidRPr="00E41D49">
              <w:rPr>
                <w:lang w:val="ro-MD"/>
              </w:rPr>
              <w:t xml:space="preserve"> </w:t>
            </w:r>
            <w:r w:rsidRPr="00E41D49">
              <w:rPr>
                <w:lang w:val="ro-MD"/>
              </w:rPr>
              <w:t>pentru</w:t>
            </w:r>
            <w:r w:rsidR="00D53FF3" w:rsidRPr="00E41D49">
              <w:rPr>
                <w:lang w:val="ro-MD"/>
              </w:rPr>
              <w:t xml:space="preserve"> </w:t>
            </w:r>
            <w:r w:rsidRPr="00E41D49">
              <w:rPr>
                <w:lang w:val="ro-MD"/>
              </w:rPr>
              <w:t>efectuarea,</w:t>
            </w:r>
            <w:r w:rsidR="00D53FF3" w:rsidRPr="00E41D49">
              <w:rPr>
                <w:lang w:val="ro-MD"/>
              </w:rPr>
              <w:t xml:space="preserve"> </w:t>
            </w:r>
            <w:r w:rsidRPr="00E41D49">
              <w:rPr>
                <w:lang w:val="ro-MD"/>
              </w:rPr>
              <w:t>dacă</w:t>
            </w:r>
            <w:r w:rsidR="00D53FF3" w:rsidRPr="00E41D49">
              <w:rPr>
                <w:lang w:val="ro-MD"/>
              </w:rPr>
              <w:t xml:space="preserve"> </w:t>
            </w:r>
            <w:r w:rsidRPr="00E41D49">
              <w:rPr>
                <w:lang w:val="ro-MD"/>
              </w:rPr>
              <w:t>este</w:t>
            </w:r>
            <w:r w:rsidR="00D53FF3" w:rsidRPr="00E41D49">
              <w:rPr>
                <w:lang w:val="ro-MD"/>
              </w:rPr>
              <w:t xml:space="preserve"> </w:t>
            </w:r>
            <w:r w:rsidRPr="00E41D49">
              <w:rPr>
                <w:lang w:val="ro-MD"/>
              </w:rPr>
              <w:t>necesar,</w:t>
            </w:r>
            <w:r w:rsidR="00D53FF3" w:rsidRPr="00E41D49">
              <w:rPr>
                <w:lang w:val="ro-MD"/>
              </w:rPr>
              <w:t xml:space="preserve"> </w:t>
            </w:r>
            <w:r w:rsidRPr="00E41D49">
              <w:rPr>
                <w:lang w:val="ro-MD"/>
              </w:rPr>
              <w:t>a</w:t>
            </w:r>
            <w:r w:rsidR="00D53FF3" w:rsidRPr="00E41D49">
              <w:rPr>
                <w:lang w:val="ro-MD"/>
              </w:rPr>
              <w:t xml:space="preserve"> </w:t>
            </w:r>
            <w:r w:rsidRPr="00E41D49">
              <w:rPr>
                <w:lang w:val="ro-MD"/>
              </w:rPr>
              <w:t>controalelor</w:t>
            </w:r>
            <w:r w:rsidR="00D53FF3" w:rsidRPr="00E41D49">
              <w:rPr>
                <w:lang w:val="ro-MD"/>
              </w:rPr>
              <w:t xml:space="preserve"> </w:t>
            </w:r>
            <w:r w:rsidRPr="00E41D49">
              <w:rPr>
                <w:lang w:val="ro-MD"/>
              </w:rPr>
              <w:t>oficiale</w:t>
            </w:r>
            <w:r w:rsidR="00D53FF3" w:rsidRPr="00E41D49">
              <w:rPr>
                <w:lang w:val="ro-MD"/>
              </w:rPr>
              <w:t xml:space="preserve"> </w:t>
            </w:r>
            <w:r w:rsidRPr="00E41D49">
              <w:rPr>
                <w:lang w:val="ro-MD"/>
              </w:rPr>
              <w:t>și</w:t>
            </w:r>
            <w:r w:rsidR="00D53FF3" w:rsidRPr="00E41D49">
              <w:rPr>
                <w:lang w:val="ro-MD"/>
              </w:rPr>
              <w:t xml:space="preserve"> </w:t>
            </w:r>
            <w:r w:rsidRPr="00E41D49">
              <w:rPr>
                <w:lang w:val="ro-MD"/>
              </w:rPr>
              <w:t>a</w:t>
            </w:r>
            <w:r w:rsidR="00D53FF3" w:rsidRPr="00E41D49">
              <w:rPr>
                <w:lang w:val="ro-MD"/>
              </w:rPr>
              <w:t xml:space="preserve"> </w:t>
            </w:r>
            <w:r w:rsidRPr="00E41D49">
              <w:rPr>
                <w:lang w:val="ro-MD"/>
              </w:rPr>
              <w:t>altor</w:t>
            </w:r>
            <w:r w:rsidR="00D53FF3" w:rsidRPr="00E41D49">
              <w:rPr>
                <w:lang w:val="ro-MD"/>
              </w:rPr>
              <w:t xml:space="preserve"> </w:t>
            </w:r>
            <w:r w:rsidRPr="00E41D49">
              <w:rPr>
                <w:lang w:val="ro-MD"/>
              </w:rPr>
              <w:t>activități</w:t>
            </w:r>
            <w:r w:rsidR="00D53FF3" w:rsidRPr="00E41D49">
              <w:rPr>
                <w:lang w:val="ro-MD"/>
              </w:rPr>
              <w:t xml:space="preserve"> </w:t>
            </w:r>
            <w:r w:rsidRPr="00E41D49">
              <w:rPr>
                <w:lang w:val="ro-MD"/>
              </w:rPr>
              <w:t>oficiale</w:t>
            </w:r>
            <w:r w:rsidR="00D53FF3" w:rsidRPr="00E41D49">
              <w:rPr>
                <w:lang w:val="ro-MD"/>
              </w:rPr>
              <w:t xml:space="preserve"> </w:t>
            </w:r>
            <w:r w:rsidRPr="00E41D49">
              <w:rPr>
                <w:lang w:val="ro-MD"/>
              </w:rPr>
              <w:t>vizând</w:t>
            </w:r>
            <w:r w:rsidR="00D53FF3" w:rsidRPr="00E41D49">
              <w:rPr>
                <w:lang w:val="ro-MD"/>
              </w:rPr>
              <w:t xml:space="preserve"> </w:t>
            </w:r>
            <w:r w:rsidRPr="00E41D49">
              <w:rPr>
                <w:lang w:val="ro-MD"/>
              </w:rPr>
              <w:t>categoriile</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animale</w:t>
            </w:r>
            <w:r w:rsidR="00D53FF3" w:rsidRPr="00E41D49">
              <w:rPr>
                <w:lang w:val="ro-MD"/>
              </w:rPr>
              <w:t xml:space="preserve"> </w:t>
            </w:r>
            <w:r w:rsidRPr="00E41D49">
              <w:rPr>
                <w:lang w:val="ro-MD"/>
              </w:rPr>
              <w:t>și</w:t>
            </w:r>
            <w:r w:rsidR="00D53FF3" w:rsidRPr="00E41D49">
              <w:rPr>
                <w:lang w:val="ro-MD"/>
              </w:rPr>
              <w:t xml:space="preserve"> </w:t>
            </w:r>
            <w:r w:rsidRPr="00E41D49">
              <w:rPr>
                <w:lang w:val="ro-MD"/>
              </w:rPr>
              <w:t>bunuri</w:t>
            </w:r>
            <w:r w:rsidR="00D53FF3" w:rsidRPr="00E41D49">
              <w:rPr>
                <w:lang w:val="ro-MD"/>
              </w:rPr>
              <w:t xml:space="preserve"> </w:t>
            </w:r>
            <w:r w:rsidRPr="00E41D49">
              <w:rPr>
                <w:lang w:val="ro-MD"/>
              </w:rPr>
              <w:t>care</w:t>
            </w:r>
            <w:r w:rsidR="00D53FF3" w:rsidRPr="00E41D49">
              <w:rPr>
                <w:lang w:val="ro-MD"/>
              </w:rPr>
              <w:t xml:space="preserve"> </w:t>
            </w:r>
            <w:r w:rsidRPr="00E41D49">
              <w:rPr>
                <w:lang w:val="ro-MD"/>
              </w:rPr>
              <w:t>se</w:t>
            </w:r>
            <w:r w:rsidR="00D53FF3" w:rsidRPr="00E41D49">
              <w:rPr>
                <w:lang w:val="ro-MD"/>
              </w:rPr>
              <w:t xml:space="preserve"> </w:t>
            </w:r>
            <w:r w:rsidRPr="00E41D49">
              <w:rPr>
                <w:lang w:val="ro-MD"/>
              </w:rPr>
              <w:t>încadrează</w:t>
            </w:r>
            <w:r w:rsidR="00D53FF3" w:rsidRPr="00E41D49">
              <w:rPr>
                <w:lang w:val="ro-MD"/>
              </w:rPr>
              <w:t xml:space="preserve"> </w:t>
            </w:r>
            <w:r w:rsidRPr="00E41D49">
              <w:rPr>
                <w:lang w:val="ro-MD"/>
              </w:rPr>
              <w:t>în</w:t>
            </w:r>
            <w:r w:rsidR="00D53FF3" w:rsidRPr="00E41D49">
              <w:rPr>
                <w:lang w:val="ro-MD"/>
              </w:rPr>
              <w:t xml:space="preserve"> </w:t>
            </w:r>
            <w:r w:rsidRPr="00E41D49">
              <w:rPr>
                <w:lang w:val="ro-MD"/>
              </w:rPr>
              <w:t>sfera</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cuprindere</w:t>
            </w:r>
            <w:r w:rsidR="00D53FF3" w:rsidRPr="00E41D49">
              <w:rPr>
                <w:lang w:val="ro-MD"/>
              </w:rPr>
              <w:t xml:space="preserve"> </w:t>
            </w:r>
            <w:r w:rsidRPr="00E41D49">
              <w:rPr>
                <w:lang w:val="ro-MD"/>
              </w:rPr>
              <w:t>a</w:t>
            </w:r>
            <w:r w:rsidR="00D53FF3" w:rsidRPr="00E41D49">
              <w:rPr>
                <w:lang w:val="ro-MD"/>
              </w:rPr>
              <w:t xml:space="preserve"> </w:t>
            </w:r>
            <w:r w:rsidRPr="00E41D49">
              <w:rPr>
                <w:lang w:val="ro-MD"/>
              </w:rPr>
              <w:t>desemnării</w:t>
            </w:r>
            <w:r w:rsidR="00D53FF3" w:rsidRPr="00E41D49">
              <w:rPr>
                <w:lang w:val="ro-MD"/>
              </w:rPr>
              <w:t xml:space="preserve"> </w:t>
            </w:r>
            <w:r w:rsidRPr="00E41D49">
              <w:rPr>
                <w:lang w:val="ro-MD"/>
              </w:rPr>
              <w:t>postului</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inspecție</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frontieră.</w:t>
            </w:r>
          </w:p>
        </w:tc>
        <w:tc>
          <w:tcPr>
            <w:tcW w:w="4252" w:type="dxa"/>
            <w:tcBorders>
              <w:top w:val="single" w:sz="4" w:space="0" w:color="auto"/>
              <w:left w:val="single" w:sz="4" w:space="0" w:color="auto"/>
              <w:bottom w:val="single" w:sz="4" w:space="0" w:color="auto"/>
              <w:right w:val="single" w:sz="4" w:space="0" w:color="auto"/>
            </w:tcBorders>
            <w:vAlign w:val="center"/>
          </w:tcPr>
          <w:p w14:paraId="2BC36659" w14:textId="77777777" w:rsidR="00253953" w:rsidRPr="00E41D49" w:rsidRDefault="00253953" w:rsidP="001A1A93">
            <w:pPr>
              <w:pStyle w:val="cb"/>
              <w:tabs>
                <w:tab w:val="left" w:pos="284"/>
              </w:tabs>
              <w:spacing w:before="0" w:beforeAutospacing="0" w:after="0" w:afterAutospacing="0" w:line="276" w:lineRule="auto"/>
              <w:contextualSpacing/>
              <w:jc w:val="center"/>
              <w:rPr>
                <w:b/>
                <w:bCs/>
                <w:lang w:val="ro-MD"/>
              </w:rPr>
            </w:pPr>
            <w:r w:rsidRPr="00E41D49">
              <w:rPr>
                <w:b/>
                <w:bCs/>
                <w:lang w:val="ro-MD"/>
              </w:rPr>
              <w:t>CAPITOLUL IV</w:t>
            </w:r>
          </w:p>
          <w:p w14:paraId="023A41C6" w14:textId="77777777" w:rsidR="00253953" w:rsidRPr="00E41D49" w:rsidRDefault="00253953" w:rsidP="001A1A93">
            <w:pPr>
              <w:pStyle w:val="cb"/>
              <w:tabs>
                <w:tab w:val="left" w:pos="284"/>
              </w:tabs>
              <w:spacing w:before="0" w:beforeAutospacing="0" w:after="0" w:afterAutospacing="0" w:line="276" w:lineRule="auto"/>
              <w:contextualSpacing/>
              <w:jc w:val="center"/>
              <w:rPr>
                <w:b/>
                <w:bCs/>
                <w:lang w:val="ro-MD"/>
              </w:rPr>
            </w:pPr>
            <w:r w:rsidRPr="00E41D49">
              <w:rPr>
                <w:b/>
                <w:bCs/>
                <w:lang w:val="ro-MD"/>
              </w:rPr>
              <w:t>CERINȚE APLICABILE CENTRELOR DE INSPECȚIE</w:t>
            </w:r>
          </w:p>
          <w:p w14:paraId="0FF9E974" w14:textId="77777777" w:rsidR="00253953" w:rsidRPr="00E41D49" w:rsidRDefault="00253953" w:rsidP="001A1A93">
            <w:pPr>
              <w:pStyle w:val="cb"/>
              <w:tabs>
                <w:tab w:val="left" w:pos="284"/>
              </w:tabs>
              <w:spacing w:before="0" w:beforeAutospacing="0" w:after="0" w:afterAutospacing="0" w:line="276" w:lineRule="auto"/>
              <w:contextualSpacing/>
              <w:jc w:val="center"/>
              <w:rPr>
                <w:b/>
                <w:lang w:val="ro-MD"/>
              </w:rPr>
            </w:pPr>
            <w:r w:rsidRPr="00E41D49">
              <w:rPr>
                <w:b/>
                <w:bCs/>
                <w:lang w:val="ro-MD"/>
              </w:rPr>
              <w:t xml:space="preserve">ȘI </w:t>
            </w:r>
            <w:r w:rsidRPr="00E41D49">
              <w:rPr>
                <w:b/>
                <w:lang w:val="ro-MD"/>
              </w:rPr>
              <w:t>DISPOZIȚII TRANZITORII</w:t>
            </w:r>
          </w:p>
          <w:p w14:paraId="22E4D88E" w14:textId="083BF0CC" w:rsidR="00DE4380" w:rsidRPr="00E41D49" w:rsidRDefault="00E41D49" w:rsidP="001A1A93">
            <w:pPr>
              <w:pStyle w:val="cb"/>
              <w:tabs>
                <w:tab w:val="left" w:pos="284"/>
              </w:tabs>
              <w:spacing w:before="0" w:beforeAutospacing="0" w:after="0" w:afterAutospacing="0" w:line="276" w:lineRule="auto"/>
              <w:ind w:firstLine="709"/>
              <w:contextualSpacing/>
              <w:jc w:val="both"/>
              <w:rPr>
                <w:b/>
                <w:bCs/>
                <w:lang w:val="ro-MD"/>
              </w:rPr>
            </w:pPr>
            <w:r w:rsidRPr="00E41D49">
              <w:rPr>
                <w:lang w:val="ro-MD"/>
              </w:rPr>
              <w:t>33. Posturile de control la frontieră pot fi formate din unul sau mai multe centre de inspecție pentru efectuarea, dacă este necesar, a controalelor oficiale și a altor activități oficiale vizând categoriile de animale și bunuri care se încadrează în sfera de cuprindere a desemnării postului de control la frontieră.</w:t>
            </w:r>
          </w:p>
        </w:tc>
        <w:tc>
          <w:tcPr>
            <w:tcW w:w="1984" w:type="dxa"/>
            <w:tcBorders>
              <w:top w:val="single" w:sz="4" w:space="0" w:color="auto"/>
              <w:left w:val="single" w:sz="4" w:space="0" w:color="auto"/>
              <w:bottom w:val="single" w:sz="4" w:space="0" w:color="auto"/>
              <w:right w:val="single" w:sz="4" w:space="0" w:color="auto"/>
            </w:tcBorders>
            <w:vAlign w:val="center"/>
          </w:tcPr>
          <w:p w14:paraId="4054741C"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02F73CAE"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61DF7EE7"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56145DC1"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1DFB70FC"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2DF45BCE" w14:textId="41ACFF91" w:rsidR="00DE4380" w:rsidRPr="00E41D49" w:rsidRDefault="00DE4380" w:rsidP="001A1A93">
            <w:pPr>
              <w:pStyle w:val="Normal1"/>
              <w:shd w:val="clear" w:color="auto" w:fill="FFFFFF"/>
              <w:spacing w:before="0" w:beforeAutospacing="0" w:after="0" w:afterAutospacing="0"/>
              <w:contextualSpacing/>
              <w:rPr>
                <w:lang w:val="ro-MD"/>
              </w:rPr>
            </w:pPr>
            <w:r w:rsidRPr="00E41D49">
              <w:rPr>
                <w:lang w:val="ro-MD"/>
              </w:rPr>
              <w:lastRenderedPageBreak/>
              <w:t>(2)</w:t>
            </w:r>
            <w:r w:rsidR="00D53FF3" w:rsidRPr="00E41D49">
              <w:rPr>
                <w:lang w:val="ro-MD"/>
              </w:rPr>
              <w:t xml:space="preserve"> </w:t>
            </w:r>
            <w:r w:rsidRPr="00E41D49">
              <w:rPr>
                <w:lang w:val="ro-MD"/>
              </w:rPr>
              <w:t>Centrele</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inspecție</w:t>
            </w:r>
            <w:r w:rsidR="00D53FF3" w:rsidRPr="00E41D49">
              <w:rPr>
                <w:lang w:val="ro-MD"/>
              </w:rPr>
              <w:t xml:space="preserve"> </w:t>
            </w:r>
            <w:r w:rsidRPr="00E41D49">
              <w:rPr>
                <w:lang w:val="ro-MD"/>
              </w:rPr>
              <w:t>respectă</w:t>
            </w:r>
            <w:r w:rsidR="00D53FF3" w:rsidRPr="00E41D49">
              <w:rPr>
                <w:lang w:val="ro-MD"/>
              </w:rPr>
              <w:t xml:space="preserve"> </w:t>
            </w:r>
            <w:r w:rsidRPr="00E41D49">
              <w:rPr>
                <w:lang w:val="ro-MD"/>
              </w:rPr>
              <w:t>cerințele</w:t>
            </w:r>
            <w:r w:rsidR="00D53FF3" w:rsidRPr="00E41D49">
              <w:rPr>
                <w:lang w:val="ro-MD"/>
              </w:rPr>
              <w:t xml:space="preserve"> </w:t>
            </w:r>
            <w:r w:rsidRPr="00E41D49">
              <w:rPr>
                <w:lang w:val="ro-MD"/>
              </w:rPr>
              <w:t>minime</w:t>
            </w:r>
            <w:r w:rsidR="00D53FF3" w:rsidRPr="00E41D49">
              <w:rPr>
                <w:lang w:val="ro-MD"/>
              </w:rPr>
              <w:t xml:space="preserve"> </w:t>
            </w:r>
            <w:r w:rsidRPr="00E41D49">
              <w:rPr>
                <w:lang w:val="ro-MD"/>
              </w:rPr>
              <w:t>pentru</w:t>
            </w:r>
            <w:r w:rsidR="00D53FF3" w:rsidRPr="00E41D49">
              <w:rPr>
                <w:lang w:val="ro-MD"/>
              </w:rPr>
              <w:t xml:space="preserve"> </w:t>
            </w:r>
            <w:r w:rsidRPr="00E41D49">
              <w:rPr>
                <w:lang w:val="ro-MD"/>
              </w:rPr>
              <w:t>posturile</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inspecție</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frontieră</w:t>
            </w:r>
            <w:r w:rsidR="00D53FF3" w:rsidRPr="00E41D49">
              <w:rPr>
                <w:lang w:val="ro-MD"/>
              </w:rPr>
              <w:t xml:space="preserve"> </w:t>
            </w:r>
            <w:r w:rsidRPr="00E41D49">
              <w:rPr>
                <w:lang w:val="ro-MD"/>
              </w:rPr>
              <w:t>prevăzute</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articolul</w:t>
            </w:r>
            <w:r w:rsidR="00D53FF3" w:rsidRPr="00E41D49">
              <w:rPr>
                <w:lang w:val="ro-MD"/>
              </w:rPr>
              <w:t xml:space="preserve"> </w:t>
            </w:r>
            <w:r w:rsidRPr="00E41D49">
              <w:rPr>
                <w:lang w:val="ro-MD"/>
              </w:rPr>
              <w:t>64</w:t>
            </w:r>
            <w:r w:rsidR="00D53FF3" w:rsidRPr="00E41D49">
              <w:rPr>
                <w:lang w:val="ro-MD"/>
              </w:rPr>
              <w:t xml:space="preserve"> </w:t>
            </w:r>
            <w:r w:rsidRPr="00E41D49">
              <w:rPr>
                <w:lang w:val="ro-MD"/>
              </w:rPr>
              <w:t>alineatul</w:t>
            </w:r>
            <w:r w:rsidR="00D53FF3" w:rsidRPr="00E41D49">
              <w:rPr>
                <w:lang w:val="ro-MD"/>
              </w:rPr>
              <w:t xml:space="preserve"> </w:t>
            </w:r>
            <w:r w:rsidRPr="00E41D49">
              <w:rPr>
                <w:lang w:val="ro-MD"/>
              </w:rPr>
              <w:t>(3)</w:t>
            </w:r>
            <w:r w:rsidR="00D53FF3" w:rsidRPr="00E41D49">
              <w:rPr>
                <w:lang w:val="ro-MD"/>
              </w:rPr>
              <w:t xml:space="preserve"> </w:t>
            </w:r>
            <w:r w:rsidRPr="00E41D49">
              <w:rPr>
                <w:lang w:val="ro-MD"/>
              </w:rPr>
              <w:t>din</w:t>
            </w:r>
            <w:r w:rsidR="00D53FF3" w:rsidRPr="00E41D49">
              <w:rPr>
                <w:lang w:val="ro-MD"/>
              </w:rPr>
              <w:t xml:space="preserve"> </w:t>
            </w:r>
            <w:r w:rsidRPr="00E41D49">
              <w:rPr>
                <w:lang w:val="ro-MD"/>
              </w:rPr>
              <w:t>Regulamentul</w:t>
            </w:r>
            <w:r w:rsidR="00D53FF3" w:rsidRPr="00E41D49">
              <w:rPr>
                <w:lang w:val="ro-MD"/>
              </w:rPr>
              <w:t xml:space="preserve"> </w:t>
            </w:r>
            <w:r w:rsidRPr="00E41D49">
              <w:rPr>
                <w:lang w:val="ro-MD"/>
              </w:rPr>
              <w:t>(UE)</w:t>
            </w:r>
            <w:r w:rsidR="00D53FF3" w:rsidRPr="00E41D49">
              <w:rPr>
                <w:lang w:val="ro-MD"/>
              </w:rPr>
              <w:t xml:space="preserve"> </w:t>
            </w:r>
            <w:r w:rsidRPr="00E41D49">
              <w:rPr>
                <w:lang w:val="ro-MD"/>
              </w:rPr>
              <w:t>2017/625</w:t>
            </w:r>
            <w:r w:rsidR="00D53FF3" w:rsidRPr="00E41D49">
              <w:rPr>
                <w:lang w:val="ro-MD"/>
              </w:rPr>
              <w:t xml:space="preserve"> </w:t>
            </w:r>
            <w:r w:rsidRPr="00E41D49">
              <w:rPr>
                <w:lang w:val="ro-MD"/>
              </w:rPr>
              <w:t>și</w:t>
            </w:r>
            <w:r w:rsidR="00D53FF3" w:rsidRPr="00E41D49">
              <w:rPr>
                <w:lang w:val="ro-MD"/>
              </w:rPr>
              <w:t xml:space="preserve"> </w:t>
            </w:r>
            <w:r w:rsidRPr="00E41D49">
              <w:rPr>
                <w:lang w:val="ro-MD"/>
              </w:rPr>
              <w:t>normele</w:t>
            </w:r>
            <w:r w:rsidR="00D53FF3" w:rsidRPr="00E41D49">
              <w:rPr>
                <w:lang w:val="ro-MD"/>
              </w:rPr>
              <w:t xml:space="preserve"> </w:t>
            </w:r>
            <w:r w:rsidRPr="00E41D49">
              <w:rPr>
                <w:lang w:val="ro-MD"/>
              </w:rPr>
              <w:t>detaliate</w:t>
            </w:r>
            <w:r w:rsidR="00D53FF3" w:rsidRPr="00E41D49">
              <w:rPr>
                <w:lang w:val="ro-MD"/>
              </w:rPr>
              <w:t xml:space="preserve"> </w:t>
            </w:r>
            <w:r w:rsidRPr="00E41D49">
              <w:rPr>
                <w:lang w:val="ro-MD"/>
              </w:rPr>
              <w:t>privind</w:t>
            </w:r>
            <w:r w:rsidR="00D53FF3" w:rsidRPr="00E41D49">
              <w:rPr>
                <w:lang w:val="ro-MD"/>
              </w:rPr>
              <w:t xml:space="preserve"> </w:t>
            </w:r>
            <w:r w:rsidRPr="00E41D49">
              <w:rPr>
                <w:lang w:val="ro-MD"/>
              </w:rPr>
              <w:t>cerințele</w:t>
            </w:r>
            <w:r w:rsidR="00D53FF3" w:rsidRPr="00E41D49">
              <w:rPr>
                <w:lang w:val="ro-MD"/>
              </w:rPr>
              <w:t xml:space="preserve"> </w:t>
            </w:r>
            <w:r w:rsidRPr="00E41D49">
              <w:rPr>
                <w:lang w:val="ro-MD"/>
              </w:rPr>
              <w:t>minime</w:t>
            </w:r>
            <w:r w:rsidR="00D53FF3" w:rsidRPr="00E41D49">
              <w:rPr>
                <w:lang w:val="ro-MD"/>
              </w:rPr>
              <w:t xml:space="preserve"> </w:t>
            </w:r>
            <w:r w:rsidRPr="00E41D49">
              <w:rPr>
                <w:lang w:val="ro-MD"/>
              </w:rPr>
              <w:t>din</w:t>
            </w:r>
            <w:r w:rsidR="00D53FF3" w:rsidRPr="00E41D49">
              <w:rPr>
                <w:lang w:val="ro-MD"/>
              </w:rPr>
              <w:t xml:space="preserve"> </w:t>
            </w:r>
            <w:r w:rsidRPr="00E41D49">
              <w:rPr>
                <w:lang w:val="ro-MD"/>
              </w:rPr>
              <w:t>prezentul</w:t>
            </w:r>
            <w:r w:rsidR="00D53FF3" w:rsidRPr="00E41D49">
              <w:rPr>
                <w:lang w:val="ro-MD"/>
              </w:rPr>
              <w:t xml:space="preserve"> </w:t>
            </w:r>
            <w:r w:rsidRPr="00E41D49">
              <w:rPr>
                <w:lang w:val="ro-MD"/>
              </w:rPr>
              <w:t>regulament.</w:t>
            </w:r>
          </w:p>
          <w:p w14:paraId="1272C368" w14:textId="4D4C1E3D" w:rsidR="00DE4380" w:rsidRPr="00E41D49" w:rsidRDefault="00DE4380" w:rsidP="001A1A93">
            <w:pPr>
              <w:pStyle w:val="Normal1"/>
              <w:shd w:val="clear" w:color="auto" w:fill="FFFFFF"/>
              <w:spacing w:before="0" w:beforeAutospacing="0" w:after="0" w:afterAutospacing="0"/>
              <w:contextualSpacing/>
              <w:rPr>
                <w:lang w:val="ro-MD"/>
              </w:rPr>
            </w:pPr>
            <w:r w:rsidRPr="00E41D49">
              <w:rPr>
                <w:lang w:val="ro-MD"/>
              </w:rPr>
              <w:t>Cerințele</w:t>
            </w:r>
            <w:r w:rsidR="00D53FF3" w:rsidRPr="00E41D49">
              <w:rPr>
                <w:lang w:val="ro-MD"/>
              </w:rPr>
              <w:t xml:space="preserve"> </w:t>
            </w:r>
            <w:r w:rsidRPr="00E41D49">
              <w:rPr>
                <w:lang w:val="ro-MD"/>
              </w:rPr>
              <w:t>prevăzute</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articolul</w:t>
            </w:r>
            <w:r w:rsidR="00D53FF3" w:rsidRPr="00E41D49">
              <w:rPr>
                <w:lang w:val="ro-MD"/>
              </w:rPr>
              <w:t xml:space="preserve"> </w:t>
            </w:r>
            <w:r w:rsidRPr="00E41D49">
              <w:rPr>
                <w:lang w:val="ro-MD"/>
              </w:rPr>
              <w:t>64</w:t>
            </w:r>
            <w:r w:rsidR="00D53FF3" w:rsidRPr="00E41D49">
              <w:rPr>
                <w:lang w:val="ro-MD"/>
              </w:rPr>
              <w:t xml:space="preserve"> </w:t>
            </w:r>
            <w:r w:rsidRPr="00E41D49">
              <w:rPr>
                <w:lang w:val="ro-MD"/>
              </w:rPr>
              <w:t>alineatul</w:t>
            </w:r>
            <w:r w:rsidR="00D53FF3" w:rsidRPr="00E41D49">
              <w:rPr>
                <w:lang w:val="ro-MD"/>
              </w:rPr>
              <w:t xml:space="preserve"> </w:t>
            </w:r>
            <w:r w:rsidRPr="00E41D49">
              <w:rPr>
                <w:lang w:val="ro-MD"/>
              </w:rPr>
              <w:t>(3)</w:t>
            </w:r>
            <w:r w:rsidR="00D53FF3" w:rsidRPr="00E41D49">
              <w:rPr>
                <w:lang w:val="ro-MD"/>
              </w:rPr>
              <w:t xml:space="preserve"> </w:t>
            </w:r>
            <w:r w:rsidRPr="00E41D49">
              <w:rPr>
                <w:lang w:val="ro-MD"/>
              </w:rPr>
              <w:t>litera</w:t>
            </w:r>
            <w:r w:rsidR="00D53FF3" w:rsidRPr="00E41D49">
              <w:rPr>
                <w:lang w:val="ro-MD"/>
              </w:rPr>
              <w:t xml:space="preserve"> </w:t>
            </w:r>
            <w:r w:rsidRPr="00E41D49">
              <w:rPr>
                <w:lang w:val="ro-MD"/>
              </w:rPr>
              <w:t>(f)</w:t>
            </w:r>
            <w:r w:rsidR="00D53FF3" w:rsidRPr="00E41D49">
              <w:rPr>
                <w:lang w:val="ro-MD"/>
              </w:rPr>
              <w:t xml:space="preserve"> </w:t>
            </w:r>
            <w:r w:rsidRPr="00E41D49">
              <w:rPr>
                <w:lang w:val="ro-MD"/>
              </w:rPr>
              <w:t>din</w:t>
            </w:r>
            <w:r w:rsidR="00D53FF3" w:rsidRPr="00E41D49">
              <w:rPr>
                <w:lang w:val="ro-MD"/>
              </w:rPr>
              <w:t xml:space="preserve"> </w:t>
            </w:r>
            <w:r w:rsidRPr="00E41D49">
              <w:rPr>
                <w:lang w:val="ro-MD"/>
              </w:rPr>
              <w:t>Regulamentul</w:t>
            </w:r>
            <w:r w:rsidR="00D53FF3" w:rsidRPr="00E41D49">
              <w:rPr>
                <w:lang w:val="ro-MD"/>
              </w:rPr>
              <w:t xml:space="preserve"> </w:t>
            </w:r>
            <w:r w:rsidRPr="00E41D49">
              <w:rPr>
                <w:lang w:val="ro-MD"/>
              </w:rPr>
              <w:t>(UE)</w:t>
            </w:r>
            <w:r w:rsidR="00D53FF3" w:rsidRPr="00E41D49">
              <w:rPr>
                <w:lang w:val="ro-MD"/>
              </w:rPr>
              <w:t xml:space="preserve"> </w:t>
            </w:r>
            <w:r w:rsidRPr="00E41D49">
              <w:rPr>
                <w:lang w:val="ro-MD"/>
              </w:rPr>
              <w:t>2017/625</w:t>
            </w:r>
            <w:r w:rsidR="00D53FF3" w:rsidRPr="00E41D49">
              <w:rPr>
                <w:lang w:val="ro-MD"/>
              </w:rPr>
              <w:t xml:space="preserve"> </w:t>
            </w:r>
            <w:r w:rsidRPr="00E41D49">
              <w:rPr>
                <w:lang w:val="ro-MD"/>
              </w:rPr>
              <w:t>nu</w:t>
            </w:r>
            <w:r w:rsidR="00D53FF3" w:rsidRPr="00E41D49">
              <w:rPr>
                <w:lang w:val="ro-MD"/>
              </w:rPr>
              <w:t xml:space="preserve"> </w:t>
            </w:r>
            <w:r w:rsidRPr="00E41D49">
              <w:rPr>
                <w:lang w:val="ro-MD"/>
              </w:rPr>
              <w:t>se</w:t>
            </w:r>
            <w:r w:rsidR="00D53FF3" w:rsidRPr="00E41D49">
              <w:rPr>
                <w:lang w:val="ro-MD"/>
              </w:rPr>
              <w:t xml:space="preserve"> </w:t>
            </w:r>
            <w:r w:rsidRPr="00E41D49">
              <w:rPr>
                <w:lang w:val="ro-MD"/>
              </w:rPr>
              <w:t>aplică</w:t>
            </w:r>
            <w:r w:rsidR="00D53FF3" w:rsidRPr="00E41D49">
              <w:rPr>
                <w:lang w:val="ro-MD"/>
              </w:rPr>
              <w:t xml:space="preserve"> </w:t>
            </w:r>
            <w:r w:rsidRPr="00E41D49">
              <w:rPr>
                <w:lang w:val="ro-MD"/>
              </w:rPr>
              <w:t>centrelor</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inspecție</w:t>
            </w:r>
            <w:r w:rsidR="00D53FF3" w:rsidRPr="00E41D49">
              <w:rPr>
                <w:lang w:val="ro-MD"/>
              </w:rPr>
              <w:t xml:space="preserve"> </w:t>
            </w:r>
            <w:r w:rsidRPr="00E41D49">
              <w:rPr>
                <w:lang w:val="ro-MD"/>
              </w:rPr>
              <w:t>care</w:t>
            </w:r>
            <w:r w:rsidR="00D53FF3" w:rsidRPr="00E41D49">
              <w:rPr>
                <w:lang w:val="ro-MD"/>
              </w:rPr>
              <w:t xml:space="preserve"> </w:t>
            </w:r>
            <w:r w:rsidRPr="00E41D49">
              <w:rPr>
                <w:lang w:val="ro-MD"/>
              </w:rPr>
              <w:t>au</w:t>
            </w:r>
            <w:r w:rsidR="00D53FF3" w:rsidRPr="00E41D49">
              <w:rPr>
                <w:lang w:val="ro-MD"/>
              </w:rPr>
              <w:t xml:space="preserve"> </w:t>
            </w:r>
            <w:r w:rsidRPr="00E41D49">
              <w:rPr>
                <w:lang w:val="ro-MD"/>
              </w:rPr>
              <w:t>acces</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tehnologia</w:t>
            </w:r>
            <w:r w:rsidR="00D53FF3" w:rsidRPr="00E41D49">
              <w:rPr>
                <w:lang w:val="ro-MD"/>
              </w:rPr>
              <w:t xml:space="preserve"> </w:t>
            </w:r>
            <w:r w:rsidRPr="00E41D49">
              <w:rPr>
                <w:lang w:val="ro-MD"/>
              </w:rPr>
              <w:t>și</w:t>
            </w:r>
            <w:r w:rsidR="00D53FF3" w:rsidRPr="00E41D49">
              <w:rPr>
                <w:lang w:val="ro-MD"/>
              </w:rPr>
              <w:t xml:space="preserve"> </w:t>
            </w:r>
            <w:r w:rsidRPr="00E41D49">
              <w:rPr>
                <w:lang w:val="ro-MD"/>
              </w:rPr>
              <w:t>echipamentele</w:t>
            </w:r>
            <w:r w:rsidR="00D53FF3" w:rsidRPr="00E41D49">
              <w:rPr>
                <w:lang w:val="ro-MD"/>
              </w:rPr>
              <w:t xml:space="preserve"> </w:t>
            </w:r>
            <w:r w:rsidRPr="00E41D49">
              <w:rPr>
                <w:lang w:val="ro-MD"/>
              </w:rPr>
              <w:t>necesare</w:t>
            </w:r>
            <w:r w:rsidR="00D53FF3" w:rsidRPr="00E41D49">
              <w:rPr>
                <w:lang w:val="ro-MD"/>
              </w:rPr>
              <w:t xml:space="preserve"> </w:t>
            </w:r>
            <w:r w:rsidRPr="00E41D49">
              <w:rPr>
                <w:lang w:val="ro-MD"/>
              </w:rPr>
              <w:t>pentru</w:t>
            </w:r>
            <w:r w:rsidR="00D53FF3" w:rsidRPr="00E41D49">
              <w:rPr>
                <w:lang w:val="ro-MD"/>
              </w:rPr>
              <w:t xml:space="preserve"> </w:t>
            </w:r>
            <w:r w:rsidRPr="00E41D49">
              <w:rPr>
                <w:lang w:val="ro-MD"/>
              </w:rPr>
              <w:t>operarea</w:t>
            </w:r>
            <w:r w:rsidR="00D53FF3" w:rsidRPr="00E41D49">
              <w:rPr>
                <w:lang w:val="ro-MD"/>
              </w:rPr>
              <w:t xml:space="preserve"> </w:t>
            </w:r>
            <w:r w:rsidRPr="00E41D49">
              <w:rPr>
                <w:lang w:val="ro-MD"/>
              </w:rPr>
              <w:t>sistemului</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gestionare</w:t>
            </w:r>
            <w:r w:rsidR="00D53FF3" w:rsidRPr="00E41D49">
              <w:rPr>
                <w:lang w:val="ro-MD"/>
              </w:rPr>
              <w:t xml:space="preserve"> </w:t>
            </w:r>
            <w:r w:rsidRPr="00E41D49">
              <w:rPr>
                <w:lang w:val="ro-MD"/>
              </w:rPr>
              <w:t>a</w:t>
            </w:r>
            <w:r w:rsidR="00D53FF3" w:rsidRPr="00E41D49">
              <w:rPr>
                <w:lang w:val="ro-MD"/>
              </w:rPr>
              <w:t xml:space="preserve"> </w:t>
            </w:r>
            <w:r w:rsidRPr="00E41D49">
              <w:rPr>
                <w:lang w:val="ro-MD"/>
              </w:rPr>
              <w:t>informațiilor</w:t>
            </w:r>
            <w:r w:rsidR="00D53FF3" w:rsidRPr="00E41D49">
              <w:rPr>
                <w:lang w:val="ro-MD"/>
              </w:rPr>
              <w:t xml:space="preserve"> </w:t>
            </w:r>
            <w:r w:rsidRPr="00E41D49">
              <w:rPr>
                <w:lang w:val="ro-MD"/>
              </w:rPr>
              <w:t>pentru</w:t>
            </w:r>
            <w:r w:rsidR="00D53FF3" w:rsidRPr="00E41D49">
              <w:rPr>
                <w:lang w:val="ro-MD"/>
              </w:rPr>
              <w:t xml:space="preserve"> </w:t>
            </w:r>
            <w:r w:rsidRPr="00E41D49">
              <w:rPr>
                <w:lang w:val="ro-MD"/>
              </w:rPr>
              <w:t>controalele</w:t>
            </w:r>
            <w:r w:rsidR="00D53FF3" w:rsidRPr="00E41D49">
              <w:rPr>
                <w:lang w:val="ro-MD"/>
              </w:rPr>
              <w:t xml:space="preserve"> </w:t>
            </w:r>
            <w:r w:rsidRPr="00E41D49">
              <w:rPr>
                <w:lang w:val="ro-MD"/>
              </w:rPr>
              <w:t>oficiale</w:t>
            </w:r>
            <w:r w:rsidR="00D53FF3" w:rsidRPr="00E41D49">
              <w:rPr>
                <w:lang w:val="ro-MD"/>
              </w:rPr>
              <w:t xml:space="preserve"> </w:t>
            </w:r>
            <w:r w:rsidRPr="00E41D49">
              <w:rPr>
                <w:lang w:val="ro-MD"/>
              </w:rPr>
              <w:t>(IMSOC),</w:t>
            </w:r>
            <w:r w:rsidR="00D53FF3" w:rsidRPr="00E41D49">
              <w:rPr>
                <w:lang w:val="ro-MD"/>
              </w:rPr>
              <w:t xml:space="preserve"> </w:t>
            </w:r>
            <w:r w:rsidRPr="00E41D49">
              <w:rPr>
                <w:lang w:val="ro-MD"/>
              </w:rPr>
              <w:t>menționat</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articolul</w:t>
            </w:r>
            <w:r w:rsidR="00D53FF3" w:rsidRPr="00E41D49">
              <w:rPr>
                <w:lang w:val="ro-MD"/>
              </w:rPr>
              <w:t xml:space="preserve"> </w:t>
            </w:r>
            <w:r w:rsidRPr="00E41D49">
              <w:rPr>
                <w:lang w:val="ro-MD"/>
              </w:rPr>
              <w:t>131</w:t>
            </w:r>
            <w:r w:rsidR="00D53FF3" w:rsidRPr="00E41D49">
              <w:rPr>
                <w:lang w:val="ro-MD"/>
              </w:rPr>
              <w:t xml:space="preserve"> </w:t>
            </w:r>
            <w:r w:rsidRPr="00E41D49">
              <w:rPr>
                <w:lang w:val="ro-MD"/>
              </w:rPr>
              <w:t>din</w:t>
            </w:r>
            <w:r w:rsidR="00D53FF3" w:rsidRPr="00E41D49">
              <w:rPr>
                <w:lang w:val="ro-MD"/>
              </w:rPr>
              <w:t xml:space="preserve"> </w:t>
            </w:r>
            <w:r w:rsidRPr="00E41D49">
              <w:rPr>
                <w:lang w:val="ro-MD"/>
              </w:rPr>
              <w:t>regulamentul</w:t>
            </w:r>
            <w:r w:rsidR="00D53FF3" w:rsidRPr="00E41D49">
              <w:rPr>
                <w:lang w:val="ro-MD"/>
              </w:rPr>
              <w:t xml:space="preserve"> </w:t>
            </w:r>
            <w:r w:rsidRPr="00E41D49">
              <w:rPr>
                <w:lang w:val="ro-MD"/>
              </w:rPr>
              <w:t>respectiv,</w:t>
            </w:r>
            <w:r w:rsidR="00D53FF3" w:rsidRPr="00E41D49">
              <w:rPr>
                <w:lang w:val="ro-MD"/>
              </w:rPr>
              <w:t xml:space="preserve"> </w:t>
            </w:r>
            <w:r w:rsidRPr="00E41D49">
              <w:rPr>
                <w:lang w:val="ro-MD"/>
              </w:rPr>
              <w:t>și</w:t>
            </w:r>
            <w:r w:rsidR="00D53FF3" w:rsidRPr="00E41D49">
              <w:rPr>
                <w:lang w:val="ro-MD"/>
              </w:rPr>
              <w:t xml:space="preserve"> </w:t>
            </w:r>
            <w:r w:rsidRPr="00E41D49">
              <w:rPr>
                <w:lang w:val="ro-MD"/>
              </w:rPr>
              <w:t>altor</w:t>
            </w:r>
            <w:r w:rsidR="00D53FF3" w:rsidRPr="00E41D49">
              <w:rPr>
                <w:lang w:val="ro-MD"/>
              </w:rPr>
              <w:t xml:space="preserve"> </w:t>
            </w:r>
            <w:r w:rsidRPr="00E41D49">
              <w:rPr>
                <w:lang w:val="ro-MD"/>
              </w:rPr>
              <w:t>sisteme</w:t>
            </w:r>
            <w:r w:rsidR="00D53FF3" w:rsidRPr="00E41D49">
              <w:rPr>
                <w:lang w:val="ro-MD"/>
              </w:rPr>
              <w:t xml:space="preserve"> </w:t>
            </w:r>
            <w:r w:rsidRPr="00E41D49">
              <w:rPr>
                <w:lang w:val="ro-MD"/>
              </w:rPr>
              <w:t>informatice</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gestionare</w:t>
            </w:r>
            <w:r w:rsidR="00D53FF3" w:rsidRPr="00E41D49">
              <w:rPr>
                <w:lang w:val="ro-MD"/>
              </w:rPr>
              <w:t xml:space="preserve"> </w:t>
            </w:r>
            <w:r w:rsidRPr="00E41D49">
              <w:rPr>
                <w:lang w:val="ro-MD"/>
              </w:rPr>
              <w:t>a</w:t>
            </w:r>
            <w:r w:rsidR="00D53FF3" w:rsidRPr="00E41D49">
              <w:rPr>
                <w:lang w:val="ro-MD"/>
              </w:rPr>
              <w:t xml:space="preserve"> </w:t>
            </w:r>
            <w:r w:rsidRPr="00E41D49">
              <w:rPr>
                <w:lang w:val="ro-MD"/>
              </w:rPr>
              <w:t>informațiilor,</w:t>
            </w:r>
            <w:r w:rsidR="00D53FF3" w:rsidRPr="00E41D49">
              <w:rPr>
                <w:lang w:val="ro-MD"/>
              </w:rPr>
              <w:t xml:space="preserve"> </w:t>
            </w:r>
            <w:r w:rsidRPr="00E41D49">
              <w:rPr>
                <w:lang w:val="ro-MD"/>
              </w:rPr>
              <w:t>disponibile</w:t>
            </w:r>
            <w:r w:rsidR="00D53FF3" w:rsidRPr="00E41D49">
              <w:rPr>
                <w:lang w:val="ro-MD"/>
              </w:rPr>
              <w:t xml:space="preserve"> </w:t>
            </w:r>
            <w:r w:rsidRPr="00E41D49">
              <w:rPr>
                <w:lang w:val="ro-MD"/>
              </w:rPr>
              <w:t>într-o</w:t>
            </w:r>
            <w:r w:rsidR="00D53FF3" w:rsidRPr="00E41D49">
              <w:rPr>
                <w:lang w:val="ro-MD"/>
              </w:rPr>
              <w:t xml:space="preserve"> </w:t>
            </w:r>
            <w:r w:rsidRPr="00E41D49">
              <w:rPr>
                <w:lang w:val="ro-MD"/>
              </w:rPr>
              <w:t>altă</w:t>
            </w:r>
            <w:r w:rsidR="00D53FF3" w:rsidRPr="00E41D49">
              <w:rPr>
                <w:lang w:val="ro-MD"/>
              </w:rPr>
              <w:t xml:space="preserve"> </w:t>
            </w:r>
            <w:r w:rsidRPr="00E41D49">
              <w:rPr>
                <w:lang w:val="ro-MD"/>
              </w:rPr>
              <w:t>unitate</w:t>
            </w:r>
            <w:r w:rsidR="00D53FF3" w:rsidRPr="00E41D49">
              <w:rPr>
                <w:lang w:val="ro-MD"/>
              </w:rPr>
              <w:t xml:space="preserve"> </w:t>
            </w:r>
            <w:r w:rsidRPr="00E41D49">
              <w:rPr>
                <w:lang w:val="ro-MD"/>
              </w:rPr>
              <w:t>din</w:t>
            </w:r>
            <w:r w:rsidR="00D53FF3" w:rsidRPr="00E41D49">
              <w:rPr>
                <w:lang w:val="ro-MD"/>
              </w:rPr>
              <w:t xml:space="preserve"> </w:t>
            </w:r>
            <w:r w:rsidRPr="00E41D49">
              <w:rPr>
                <w:lang w:val="ro-MD"/>
              </w:rPr>
              <w:t>cadrul</w:t>
            </w:r>
            <w:r w:rsidR="00D53FF3" w:rsidRPr="00E41D49">
              <w:rPr>
                <w:lang w:val="ro-MD"/>
              </w:rPr>
              <w:t xml:space="preserve"> </w:t>
            </w:r>
            <w:r w:rsidRPr="00E41D49">
              <w:rPr>
                <w:lang w:val="ro-MD"/>
              </w:rPr>
              <w:t>aceluiași</w:t>
            </w:r>
            <w:r w:rsidR="00D53FF3" w:rsidRPr="00E41D49">
              <w:rPr>
                <w:lang w:val="ro-MD"/>
              </w:rPr>
              <w:t xml:space="preserve"> </w:t>
            </w:r>
            <w:r w:rsidRPr="00E41D49">
              <w:rPr>
                <w:lang w:val="ro-MD"/>
              </w:rPr>
              <w:t>post</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inspecție</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frontieră.</w:t>
            </w:r>
          </w:p>
        </w:tc>
        <w:tc>
          <w:tcPr>
            <w:tcW w:w="4252" w:type="dxa"/>
            <w:tcBorders>
              <w:top w:val="single" w:sz="4" w:space="0" w:color="auto"/>
              <w:left w:val="single" w:sz="4" w:space="0" w:color="auto"/>
              <w:bottom w:val="single" w:sz="4" w:space="0" w:color="auto"/>
              <w:right w:val="single" w:sz="4" w:space="0" w:color="auto"/>
            </w:tcBorders>
            <w:vAlign w:val="center"/>
          </w:tcPr>
          <w:p w14:paraId="743CCADE" w14:textId="77777777" w:rsidR="00E41D49" w:rsidRPr="00E41D49" w:rsidRDefault="00E41D49" w:rsidP="00E41D49">
            <w:pPr>
              <w:pStyle w:val="cb"/>
              <w:tabs>
                <w:tab w:val="left" w:pos="284"/>
              </w:tabs>
              <w:spacing w:before="0" w:beforeAutospacing="0" w:after="0" w:afterAutospacing="0" w:line="276" w:lineRule="auto"/>
              <w:ind w:firstLine="709"/>
              <w:contextualSpacing/>
              <w:jc w:val="both"/>
              <w:rPr>
                <w:b/>
                <w:bCs/>
                <w:lang w:val="ro-MD"/>
              </w:rPr>
            </w:pPr>
            <w:r w:rsidRPr="00E41D49">
              <w:rPr>
                <w:lang w:val="ro-MD"/>
              </w:rPr>
              <w:t>34. Centrele de inspecție respectă cerințele minime pentru posturile de control la frontieră, prevăzute la art. 58 alin. (1) din Legea nr. 82/2024 și normele detaliate privind cerințele minime din prezentul regulament.</w:t>
            </w:r>
          </w:p>
          <w:p w14:paraId="5CC378F0" w14:textId="5B3F9910" w:rsidR="00DE4380" w:rsidRPr="00E41D49" w:rsidRDefault="00E41D49" w:rsidP="00E41D49">
            <w:pPr>
              <w:pStyle w:val="cb"/>
              <w:tabs>
                <w:tab w:val="left" w:pos="284"/>
              </w:tabs>
              <w:spacing w:before="0" w:beforeAutospacing="0" w:after="0" w:afterAutospacing="0" w:line="276" w:lineRule="auto"/>
              <w:ind w:firstLine="709"/>
              <w:contextualSpacing/>
              <w:jc w:val="both"/>
              <w:rPr>
                <w:b/>
                <w:bCs/>
                <w:lang w:val="ro-MD"/>
              </w:rPr>
            </w:pPr>
            <w:r w:rsidRPr="00E41D49">
              <w:rPr>
                <w:bCs/>
                <w:lang w:val="ro-MD"/>
              </w:rPr>
              <w:t xml:space="preserve">35. </w:t>
            </w:r>
            <w:r w:rsidRPr="00E41D49">
              <w:rPr>
                <w:lang w:val="ro-MD"/>
              </w:rPr>
              <w:t>Cerințele prevăzute la art. 58 alin. (1) lit. f) din Legea nr. 82/2024 nu se aplică centrelor de inspecție care au acces la tehnologia și echipamentele necesare pentru operarea sistemului de gestionare a informațiilor pentru controalele oficiale (IMSOC), prevăzut la art. 95 din legea prenotată, și altor sisteme automatizate de gestionare a informațiilor, disponibile într-o altă unitate din cadrul aceluiași post de control la frontieră.</w:t>
            </w:r>
          </w:p>
        </w:tc>
        <w:tc>
          <w:tcPr>
            <w:tcW w:w="1984" w:type="dxa"/>
            <w:tcBorders>
              <w:top w:val="single" w:sz="4" w:space="0" w:color="auto"/>
              <w:left w:val="single" w:sz="4" w:space="0" w:color="auto"/>
              <w:bottom w:val="single" w:sz="4" w:space="0" w:color="auto"/>
              <w:right w:val="single" w:sz="4" w:space="0" w:color="auto"/>
            </w:tcBorders>
            <w:vAlign w:val="center"/>
          </w:tcPr>
          <w:p w14:paraId="52036E6C"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68AFF9E7"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4212F67F"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6C874F55"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15526E5A"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522A25D3" w14:textId="722428D5"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(3)</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Centrele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trebuie:</w:t>
            </w:r>
            <w:r w:rsidR="00D53FF3" w:rsidRPr="00E41D49">
              <w:rPr>
                <w:rFonts w:ascii="Times New Roman" w:hAnsi="Times New Roman"/>
                <w:sz w:val="24"/>
                <w:szCs w:val="24"/>
                <w:lang w:val="ro-MD"/>
              </w:rPr>
              <w:t xml:space="preserve"> </w:t>
            </w:r>
          </w:p>
          <w:p w14:paraId="35F9E4EC" w14:textId="161E7E08"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afle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sub</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autoritatea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aceleiași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autorități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vamale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postului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și</w:t>
            </w:r>
            <w:r w:rsidR="00D53FF3" w:rsidRPr="00E41D49">
              <w:rPr>
                <w:rFonts w:ascii="Times New Roman" w:hAnsi="Times New Roman"/>
                <w:sz w:val="24"/>
                <w:szCs w:val="24"/>
                <w:lang w:val="ro-MD"/>
              </w:rPr>
              <w:t xml:space="preserve"> </w:t>
            </w:r>
          </w:p>
          <w:p w14:paraId="4ED00055" w14:textId="041503FD"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(b)</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afle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sub</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controlul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autorității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competente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postului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p>
        </w:tc>
        <w:tc>
          <w:tcPr>
            <w:tcW w:w="4252" w:type="dxa"/>
            <w:tcBorders>
              <w:top w:val="single" w:sz="4" w:space="0" w:color="auto"/>
              <w:left w:val="single" w:sz="4" w:space="0" w:color="auto"/>
              <w:bottom w:val="single" w:sz="4" w:space="0" w:color="auto"/>
              <w:right w:val="single" w:sz="4" w:space="0" w:color="auto"/>
            </w:tcBorders>
            <w:vAlign w:val="center"/>
          </w:tcPr>
          <w:p w14:paraId="54D4A5FA" w14:textId="77777777" w:rsidR="00E41D49" w:rsidRPr="00E41D49" w:rsidRDefault="00E41D49" w:rsidP="00E41D49">
            <w:pPr>
              <w:pStyle w:val="cb"/>
              <w:tabs>
                <w:tab w:val="left" w:pos="284"/>
              </w:tabs>
              <w:spacing w:before="0" w:beforeAutospacing="0" w:after="0" w:afterAutospacing="0" w:line="276" w:lineRule="auto"/>
              <w:ind w:firstLine="709"/>
              <w:contextualSpacing/>
              <w:jc w:val="both"/>
              <w:rPr>
                <w:b/>
                <w:bCs/>
                <w:lang w:val="ro-MD"/>
              </w:rPr>
            </w:pPr>
            <w:r w:rsidRPr="00E41D49">
              <w:rPr>
                <w:lang w:val="ro-MD"/>
              </w:rPr>
              <w:t>36. Centrele de inspecție trebuie să se afle:</w:t>
            </w:r>
          </w:p>
          <w:p w14:paraId="7CF04733" w14:textId="77777777" w:rsidR="00E41D49" w:rsidRPr="00E41D49" w:rsidRDefault="00E41D49" w:rsidP="00E41D49">
            <w:pPr>
              <w:pStyle w:val="cb"/>
              <w:tabs>
                <w:tab w:val="left" w:pos="284"/>
              </w:tabs>
              <w:spacing w:before="0" w:beforeAutospacing="0" w:after="0" w:afterAutospacing="0" w:line="276" w:lineRule="auto"/>
              <w:ind w:firstLine="709"/>
              <w:contextualSpacing/>
              <w:jc w:val="both"/>
              <w:rPr>
                <w:b/>
                <w:bCs/>
                <w:lang w:val="ro-MD"/>
              </w:rPr>
            </w:pPr>
            <w:r w:rsidRPr="00E41D49">
              <w:rPr>
                <w:lang w:val="ro-MD"/>
              </w:rPr>
              <w:t xml:space="preserve">1) sub supravegherea Serviciului Vamal; </w:t>
            </w:r>
          </w:p>
          <w:p w14:paraId="68BA4F0E" w14:textId="7884BAE7" w:rsidR="00DE4380" w:rsidRPr="00E41D49" w:rsidRDefault="00E41D49" w:rsidP="00E41D49">
            <w:pPr>
              <w:pStyle w:val="cb"/>
              <w:tabs>
                <w:tab w:val="left" w:pos="284"/>
              </w:tabs>
              <w:spacing w:before="0" w:beforeAutospacing="0" w:after="0" w:afterAutospacing="0" w:line="276" w:lineRule="auto"/>
              <w:ind w:firstLine="709"/>
              <w:contextualSpacing/>
              <w:jc w:val="both"/>
              <w:rPr>
                <w:lang w:val="ro-MD"/>
              </w:rPr>
            </w:pPr>
            <w:r w:rsidRPr="00E41D49">
              <w:rPr>
                <w:lang w:val="ro-MD"/>
              </w:rPr>
              <w:t>2) sub controlul postului de control la frontieră.</w:t>
            </w:r>
          </w:p>
        </w:tc>
        <w:tc>
          <w:tcPr>
            <w:tcW w:w="1984" w:type="dxa"/>
            <w:tcBorders>
              <w:top w:val="single" w:sz="4" w:space="0" w:color="auto"/>
              <w:left w:val="single" w:sz="4" w:space="0" w:color="auto"/>
              <w:bottom w:val="single" w:sz="4" w:space="0" w:color="auto"/>
              <w:right w:val="single" w:sz="4" w:space="0" w:color="auto"/>
            </w:tcBorders>
            <w:vAlign w:val="center"/>
          </w:tcPr>
          <w:p w14:paraId="4E77B55C"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61756C20"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70C2026E"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5DE42AFF"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5AEBDECF"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166033E3" w14:textId="1020BE02"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(4)</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cazul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statele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membre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notifică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Comisiei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desemnarea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unui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conformitate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articolul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59</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lastRenderedPageBreak/>
              <w:t>din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Regulamentul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(UE)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2017/625,</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prezintă,</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asemenea,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Comisiei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toate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informațiile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relevante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cu</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privire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centrele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înființate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în</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cadrul</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postului</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respectiv</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de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inspecție</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la</w:t>
            </w:r>
            <w:r w:rsidR="00D53FF3" w:rsidRPr="00E41D49">
              <w:rPr>
                <w:rFonts w:ascii="Times New Roman" w:hAnsi="Times New Roman"/>
                <w:sz w:val="24"/>
                <w:szCs w:val="24"/>
                <w:lang w:val="ro-MD"/>
              </w:rPr>
              <w:t xml:space="preserve"> </w:t>
            </w:r>
            <w:r w:rsidRPr="00E41D49">
              <w:rPr>
                <w:rFonts w:ascii="Times New Roman" w:hAnsi="Times New Roman"/>
                <w:sz w:val="24"/>
                <w:szCs w:val="24"/>
                <w:lang w:val="ro-MD"/>
              </w:rPr>
              <w:t>frontieră.</w:t>
            </w:r>
          </w:p>
        </w:tc>
        <w:tc>
          <w:tcPr>
            <w:tcW w:w="4252" w:type="dxa"/>
            <w:tcBorders>
              <w:top w:val="single" w:sz="4" w:space="0" w:color="auto"/>
              <w:left w:val="single" w:sz="4" w:space="0" w:color="auto"/>
              <w:bottom w:val="single" w:sz="4" w:space="0" w:color="auto"/>
              <w:right w:val="single" w:sz="4" w:space="0" w:color="auto"/>
            </w:tcBorders>
            <w:vAlign w:val="center"/>
          </w:tcPr>
          <w:p w14:paraId="03B33FFE" w14:textId="4DFF00D5" w:rsidR="00DE4380" w:rsidRPr="00E41D49" w:rsidRDefault="00E41D49" w:rsidP="001A1A93">
            <w:pPr>
              <w:shd w:val="clear" w:color="auto" w:fill="FFFFFF"/>
              <w:tabs>
                <w:tab w:val="left" w:pos="993"/>
              </w:tabs>
              <w:ind w:firstLine="0"/>
              <w:contextualSpacing/>
              <w:jc w:val="left"/>
              <w:rPr>
                <w:sz w:val="24"/>
                <w:szCs w:val="24"/>
                <w:lang w:val="ro-MD"/>
              </w:rPr>
            </w:pPr>
            <w:r w:rsidRPr="00E41D49">
              <w:rPr>
                <w:sz w:val="24"/>
                <w:szCs w:val="24"/>
                <w:lang w:val="ro-MD"/>
              </w:rPr>
              <w:lastRenderedPageBreak/>
              <w:t xml:space="preserve">37. În cazul în care, la solicitarea autorității competente, Guvernul desemnează un post de control la </w:t>
            </w:r>
            <w:r w:rsidRPr="00E41D49">
              <w:rPr>
                <w:sz w:val="24"/>
                <w:szCs w:val="24"/>
                <w:lang w:val="ro-MD"/>
              </w:rPr>
              <w:lastRenderedPageBreak/>
              <w:t>frontieră în conformitate cu art. 57 alin. (1) din Legea nr. 82/2024, aceasta prezintă Guvernului toate informațiile relevante cu privire la centrele de inspecție înființate în cadrul postului respectiv de control la frontieră.</w:t>
            </w:r>
          </w:p>
        </w:tc>
        <w:tc>
          <w:tcPr>
            <w:tcW w:w="1984" w:type="dxa"/>
            <w:tcBorders>
              <w:top w:val="single" w:sz="4" w:space="0" w:color="auto"/>
              <w:left w:val="single" w:sz="4" w:space="0" w:color="auto"/>
              <w:bottom w:val="single" w:sz="4" w:space="0" w:color="auto"/>
              <w:right w:val="single" w:sz="4" w:space="0" w:color="auto"/>
            </w:tcBorders>
            <w:vAlign w:val="center"/>
          </w:tcPr>
          <w:p w14:paraId="0EAAB36A"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45B1AF91"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4CA92125"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0F696F9F"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5DE0FB97"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25CF7FF2" w14:textId="268CDF5F"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shd w:val="clear" w:color="auto" w:fill="FFFFFF"/>
                <w:lang w:val="ro-MD"/>
              </w:rPr>
              <w:t>(5)</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Statele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membre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înregistrează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listă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toate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centrele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inspecție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împreună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postul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inspecție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frontieră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relevant,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desemnat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conformitate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articolul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59</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din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Regulamentul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(UE)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2017/625,</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conformitate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formatul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stabilit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anexa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Aceste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informații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specifică,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asemenea,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categoriile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animale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bunuri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sunt</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controlate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centrele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inspecție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conformitate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articolul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7.</w:t>
            </w:r>
          </w:p>
        </w:tc>
        <w:tc>
          <w:tcPr>
            <w:tcW w:w="4252" w:type="dxa"/>
            <w:tcBorders>
              <w:top w:val="single" w:sz="4" w:space="0" w:color="auto"/>
              <w:left w:val="single" w:sz="4" w:space="0" w:color="auto"/>
              <w:bottom w:val="single" w:sz="4" w:space="0" w:color="auto"/>
              <w:right w:val="single" w:sz="4" w:space="0" w:color="auto"/>
            </w:tcBorders>
            <w:vAlign w:val="center"/>
          </w:tcPr>
          <w:p w14:paraId="246C2B1A" w14:textId="0ED9C23B" w:rsidR="00DE4380" w:rsidRPr="00E41D49" w:rsidRDefault="00E41D49" w:rsidP="001A1A93">
            <w:pPr>
              <w:pStyle w:val="cb"/>
              <w:tabs>
                <w:tab w:val="left" w:pos="284"/>
              </w:tabs>
              <w:spacing w:before="0" w:beforeAutospacing="0" w:after="0" w:afterAutospacing="0" w:line="276" w:lineRule="auto"/>
              <w:ind w:firstLine="709"/>
              <w:contextualSpacing/>
              <w:jc w:val="both"/>
              <w:rPr>
                <w:lang w:val="ro-MD"/>
              </w:rPr>
            </w:pPr>
            <w:r w:rsidRPr="00E41D49">
              <w:rPr>
                <w:lang w:val="ro-MD"/>
              </w:rPr>
              <w:t>38. Autoritatea competentă înregistrează în listă toate centrele de inspecție împreună cu postul de control la frontieră relevant, desemnat în temeiul art. 57 alin. (1) din Legea nr. 82/2024, în conformitate cu formatul stabilit în anexa nr. 1 la prezentul regulament. Aceste informații specifică, de asemenea, categoriile de animale și de bunuri care sunt controlate în centrele de inspecție.</w:t>
            </w:r>
          </w:p>
        </w:tc>
        <w:tc>
          <w:tcPr>
            <w:tcW w:w="1984" w:type="dxa"/>
            <w:tcBorders>
              <w:top w:val="single" w:sz="4" w:space="0" w:color="auto"/>
              <w:left w:val="single" w:sz="4" w:space="0" w:color="auto"/>
              <w:bottom w:val="single" w:sz="4" w:space="0" w:color="auto"/>
              <w:right w:val="single" w:sz="4" w:space="0" w:color="auto"/>
            </w:tcBorders>
            <w:vAlign w:val="center"/>
          </w:tcPr>
          <w:p w14:paraId="64BE4329"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72235701"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50CDBCC5"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7FCFB1B2"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2C123829"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1B20A880" w14:textId="299D5BA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shd w:val="clear" w:color="auto" w:fill="FFFFFF"/>
                <w:lang w:val="ro-MD"/>
              </w:rPr>
              <w:t>(6)</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Statele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membre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elimină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centrele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inspecție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din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lista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menționată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(5)</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cazul</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în</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acestea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nu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mai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respectă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dispozițiile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alineatelor</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(2)</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(3)</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informează</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Comisia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cu</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privire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eliminare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și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la</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motivele</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luării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acestei</w:t>
            </w:r>
            <w:r w:rsidR="00D53FF3" w:rsidRPr="00E41D49">
              <w:rPr>
                <w:rFonts w:ascii="Times New Roman" w:hAnsi="Times New Roman"/>
                <w:sz w:val="24"/>
                <w:szCs w:val="24"/>
                <w:shd w:val="clear" w:color="auto" w:fill="FFFFFF"/>
                <w:lang w:val="ro-MD"/>
              </w:rPr>
              <w:t xml:space="preserve"> </w:t>
            </w:r>
            <w:r w:rsidRPr="00E41D49">
              <w:rPr>
                <w:rFonts w:ascii="Times New Roman" w:hAnsi="Times New Roman"/>
                <w:sz w:val="24"/>
                <w:szCs w:val="24"/>
                <w:shd w:val="clear" w:color="auto" w:fill="FFFFFF"/>
                <w:lang w:val="ro-MD"/>
              </w:rPr>
              <w:t>decizii.</w:t>
            </w:r>
          </w:p>
        </w:tc>
        <w:tc>
          <w:tcPr>
            <w:tcW w:w="4252" w:type="dxa"/>
            <w:tcBorders>
              <w:top w:val="single" w:sz="4" w:space="0" w:color="auto"/>
              <w:left w:val="single" w:sz="4" w:space="0" w:color="auto"/>
              <w:bottom w:val="single" w:sz="4" w:space="0" w:color="auto"/>
              <w:right w:val="single" w:sz="4" w:space="0" w:color="auto"/>
            </w:tcBorders>
            <w:vAlign w:val="center"/>
          </w:tcPr>
          <w:p w14:paraId="4EECE568" w14:textId="08F6CA63" w:rsidR="00DE4380" w:rsidRPr="00E41D49" w:rsidRDefault="00E41D49" w:rsidP="001A1A93">
            <w:pPr>
              <w:shd w:val="clear" w:color="auto" w:fill="FFFFFF"/>
              <w:tabs>
                <w:tab w:val="left" w:pos="993"/>
              </w:tabs>
              <w:ind w:firstLine="0"/>
              <w:contextualSpacing/>
              <w:jc w:val="left"/>
              <w:rPr>
                <w:sz w:val="24"/>
                <w:szCs w:val="24"/>
                <w:lang w:val="ro-MD"/>
              </w:rPr>
            </w:pPr>
            <w:r w:rsidRPr="00E41D49">
              <w:rPr>
                <w:sz w:val="24"/>
                <w:szCs w:val="24"/>
                <w:lang w:val="ro-MD"/>
              </w:rPr>
              <w:t>39. Autoritatea competentă solicită eliminarea centrelor de inspecție din lista prevăzută la pct. 38, în cazul în care acestea nu mai respectă dispozițiile pct. 34, 35 și 36 și informează Guvernul cu privire la necesitatea eliminării și la motivele luării acestei decizii.</w:t>
            </w:r>
          </w:p>
        </w:tc>
        <w:tc>
          <w:tcPr>
            <w:tcW w:w="1984" w:type="dxa"/>
            <w:tcBorders>
              <w:top w:val="single" w:sz="4" w:space="0" w:color="auto"/>
              <w:left w:val="single" w:sz="4" w:space="0" w:color="auto"/>
              <w:bottom w:val="single" w:sz="4" w:space="0" w:color="auto"/>
              <w:right w:val="single" w:sz="4" w:space="0" w:color="auto"/>
            </w:tcBorders>
            <w:vAlign w:val="center"/>
          </w:tcPr>
          <w:p w14:paraId="71299561"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635498D5"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3F78011D"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79CF984A"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5944DD1A"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52013850" w14:textId="60174FF9" w:rsidR="00DE4380" w:rsidRPr="00E41D49" w:rsidRDefault="00DE4380" w:rsidP="001A1A93">
            <w:pPr>
              <w:pStyle w:val="ti-art"/>
              <w:shd w:val="clear" w:color="auto" w:fill="FFFFFF"/>
              <w:spacing w:before="0" w:beforeAutospacing="0" w:after="0" w:afterAutospacing="0"/>
              <w:contextualSpacing/>
              <w:rPr>
                <w:i/>
                <w:iCs/>
                <w:lang w:val="ro-MD"/>
              </w:rPr>
            </w:pPr>
            <w:r w:rsidRPr="00E41D49">
              <w:rPr>
                <w:i/>
                <w:iCs/>
                <w:lang w:val="ro-MD"/>
              </w:rPr>
              <w:t>Articolul</w:t>
            </w:r>
            <w:r w:rsidR="00D53FF3" w:rsidRPr="00E41D49">
              <w:rPr>
                <w:i/>
                <w:iCs/>
                <w:lang w:val="ro-MD"/>
              </w:rPr>
              <w:t xml:space="preserve"> </w:t>
            </w:r>
            <w:r w:rsidRPr="00E41D49">
              <w:rPr>
                <w:i/>
                <w:iCs/>
                <w:lang w:val="ro-MD"/>
              </w:rPr>
              <w:t>9</w:t>
            </w:r>
          </w:p>
          <w:p w14:paraId="13DA307A" w14:textId="77777777" w:rsidR="00DE4380" w:rsidRPr="00E41D49" w:rsidRDefault="00DE4380" w:rsidP="001A1A93">
            <w:pPr>
              <w:pStyle w:val="sti-art"/>
              <w:shd w:val="clear" w:color="auto" w:fill="FFFFFF"/>
              <w:spacing w:before="0" w:beforeAutospacing="0" w:after="0" w:afterAutospacing="0"/>
              <w:contextualSpacing/>
              <w:rPr>
                <w:b/>
                <w:bCs/>
                <w:lang w:val="ro-MD"/>
              </w:rPr>
            </w:pPr>
            <w:r w:rsidRPr="00E41D49">
              <w:rPr>
                <w:b/>
                <w:bCs/>
                <w:lang w:val="ro-MD"/>
              </w:rPr>
              <w:t>Abrogări</w:t>
            </w:r>
          </w:p>
          <w:p w14:paraId="348282E0" w14:textId="6DE9D442" w:rsidR="00DE4380" w:rsidRPr="00E41D49" w:rsidRDefault="00DE4380" w:rsidP="001A1A93">
            <w:pPr>
              <w:pStyle w:val="Normal1"/>
              <w:shd w:val="clear" w:color="auto" w:fill="FFFFFF"/>
              <w:spacing w:before="0" w:beforeAutospacing="0" w:after="0" w:afterAutospacing="0"/>
              <w:contextualSpacing/>
              <w:rPr>
                <w:lang w:val="ro-MD"/>
              </w:rPr>
            </w:pPr>
            <w:r w:rsidRPr="00E41D49">
              <w:rPr>
                <w:lang w:val="ro-MD"/>
              </w:rPr>
              <w:t>Deciziile</w:t>
            </w:r>
            <w:r w:rsidR="00D53FF3" w:rsidRPr="00E41D49">
              <w:rPr>
                <w:lang w:val="ro-MD"/>
              </w:rPr>
              <w:t xml:space="preserve"> </w:t>
            </w:r>
            <w:r w:rsidRPr="00E41D49">
              <w:rPr>
                <w:lang w:val="ro-MD"/>
              </w:rPr>
              <w:t>2001/812/CE</w:t>
            </w:r>
            <w:r w:rsidR="00D53FF3" w:rsidRPr="00E41D49">
              <w:rPr>
                <w:lang w:val="ro-MD"/>
              </w:rPr>
              <w:t xml:space="preserve"> </w:t>
            </w:r>
            <w:r w:rsidRPr="00E41D49">
              <w:rPr>
                <w:lang w:val="ro-MD"/>
              </w:rPr>
              <w:t>și</w:t>
            </w:r>
            <w:r w:rsidR="00D53FF3" w:rsidRPr="00E41D49">
              <w:rPr>
                <w:lang w:val="ro-MD"/>
              </w:rPr>
              <w:t xml:space="preserve"> </w:t>
            </w:r>
            <w:r w:rsidRPr="00E41D49">
              <w:rPr>
                <w:lang w:val="ro-MD"/>
              </w:rPr>
              <w:t>2009/821/CE</w:t>
            </w:r>
            <w:r w:rsidR="00D53FF3" w:rsidRPr="00E41D49">
              <w:rPr>
                <w:lang w:val="ro-MD"/>
              </w:rPr>
              <w:t xml:space="preserve"> </w:t>
            </w:r>
            <w:r w:rsidRPr="00E41D49">
              <w:rPr>
                <w:lang w:val="ro-MD"/>
              </w:rPr>
              <w:t>ale</w:t>
            </w:r>
            <w:r w:rsidR="00D53FF3" w:rsidRPr="00E41D49">
              <w:rPr>
                <w:lang w:val="ro-MD"/>
              </w:rPr>
              <w:t xml:space="preserve"> </w:t>
            </w:r>
            <w:r w:rsidRPr="00E41D49">
              <w:rPr>
                <w:lang w:val="ro-MD"/>
              </w:rPr>
              <w:t>Comisiei</w:t>
            </w:r>
            <w:r w:rsidR="00D53FF3" w:rsidRPr="00E41D49">
              <w:rPr>
                <w:lang w:val="ro-MD"/>
              </w:rPr>
              <w:t xml:space="preserve"> </w:t>
            </w:r>
            <w:r w:rsidRPr="00E41D49">
              <w:rPr>
                <w:lang w:val="ro-MD"/>
              </w:rPr>
              <w:t>și</w:t>
            </w:r>
            <w:r w:rsidR="00D53FF3" w:rsidRPr="00E41D49">
              <w:rPr>
                <w:lang w:val="ro-MD"/>
              </w:rPr>
              <w:t xml:space="preserve"> </w:t>
            </w:r>
            <w:r w:rsidRPr="00E41D49">
              <w:rPr>
                <w:lang w:val="ro-MD"/>
              </w:rPr>
              <w:t>Directiva</w:t>
            </w:r>
            <w:r w:rsidR="00D53FF3" w:rsidRPr="00E41D49">
              <w:rPr>
                <w:lang w:val="ro-MD"/>
              </w:rPr>
              <w:t xml:space="preserve"> </w:t>
            </w:r>
            <w:r w:rsidRPr="00E41D49">
              <w:rPr>
                <w:lang w:val="ro-MD"/>
              </w:rPr>
              <w:t>98/22/CE</w:t>
            </w:r>
            <w:r w:rsidR="00D53FF3" w:rsidRPr="00E41D49">
              <w:rPr>
                <w:lang w:val="ro-MD"/>
              </w:rPr>
              <w:t xml:space="preserve"> </w:t>
            </w:r>
            <w:r w:rsidRPr="00E41D49">
              <w:rPr>
                <w:lang w:val="ro-MD"/>
              </w:rPr>
              <w:t>a</w:t>
            </w:r>
            <w:r w:rsidR="00D53FF3" w:rsidRPr="00E41D49">
              <w:rPr>
                <w:lang w:val="ro-MD"/>
              </w:rPr>
              <w:t xml:space="preserve"> </w:t>
            </w:r>
            <w:r w:rsidRPr="00E41D49">
              <w:rPr>
                <w:lang w:val="ro-MD"/>
              </w:rPr>
              <w:t>Comisiei</w:t>
            </w:r>
            <w:r w:rsidR="00D53FF3" w:rsidRPr="00E41D49">
              <w:rPr>
                <w:lang w:val="ro-MD"/>
              </w:rPr>
              <w:t xml:space="preserve"> </w:t>
            </w:r>
            <w:r w:rsidRPr="00E41D49">
              <w:rPr>
                <w:lang w:val="ro-MD"/>
              </w:rPr>
              <w:t>se</w:t>
            </w:r>
            <w:r w:rsidR="00D53FF3" w:rsidRPr="00E41D49">
              <w:rPr>
                <w:lang w:val="ro-MD"/>
              </w:rPr>
              <w:t xml:space="preserve"> </w:t>
            </w:r>
            <w:r w:rsidRPr="00E41D49">
              <w:rPr>
                <w:lang w:val="ro-MD"/>
              </w:rPr>
              <w:t>abrogă</w:t>
            </w:r>
            <w:r w:rsidR="00D53FF3" w:rsidRPr="00E41D49">
              <w:rPr>
                <w:lang w:val="ro-MD"/>
              </w:rPr>
              <w:t xml:space="preserve"> </w:t>
            </w:r>
            <w:r w:rsidRPr="00E41D49">
              <w:rPr>
                <w:lang w:val="ro-MD"/>
              </w:rPr>
              <w:t>începând</w:t>
            </w:r>
            <w:r w:rsidR="00D53FF3" w:rsidRPr="00E41D49">
              <w:rPr>
                <w:lang w:val="ro-MD"/>
              </w:rPr>
              <w:t xml:space="preserve"> </w:t>
            </w:r>
            <w:r w:rsidRPr="00E41D49">
              <w:rPr>
                <w:lang w:val="ro-MD"/>
              </w:rPr>
              <w:t>cu</w:t>
            </w:r>
            <w:r w:rsidR="00D53FF3" w:rsidRPr="00E41D49">
              <w:rPr>
                <w:lang w:val="ro-MD"/>
              </w:rPr>
              <w:t xml:space="preserve"> </w:t>
            </w:r>
            <w:r w:rsidRPr="00E41D49">
              <w:rPr>
                <w:lang w:val="ro-MD"/>
              </w:rPr>
              <w:t>14</w:t>
            </w:r>
            <w:r w:rsidR="00D53FF3" w:rsidRPr="00E41D49">
              <w:rPr>
                <w:lang w:val="ro-MD"/>
              </w:rPr>
              <w:t xml:space="preserve"> </w:t>
            </w:r>
            <w:r w:rsidRPr="00E41D49">
              <w:rPr>
                <w:lang w:val="ro-MD"/>
              </w:rPr>
              <w:t>decembrie</w:t>
            </w:r>
            <w:r w:rsidR="00D53FF3" w:rsidRPr="00E41D49">
              <w:rPr>
                <w:lang w:val="ro-MD"/>
              </w:rPr>
              <w:t xml:space="preserve"> </w:t>
            </w:r>
            <w:r w:rsidRPr="00E41D49">
              <w:rPr>
                <w:lang w:val="ro-MD"/>
              </w:rPr>
              <w:t>2019.</w:t>
            </w:r>
          </w:p>
          <w:p w14:paraId="0DE39AF4" w14:textId="77777777" w:rsidR="00DE4380" w:rsidRPr="00E41D49" w:rsidRDefault="00DE4380" w:rsidP="001A1A93">
            <w:pPr>
              <w:pStyle w:val="Frspaiere"/>
              <w:contextualSpacing/>
              <w:rPr>
                <w:rFonts w:ascii="Times New Roman" w:hAnsi="Times New Roman"/>
                <w:sz w:val="24"/>
                <w:szCs w:val="24"/>
                <w:lang w:val="ro-MD"/>
              </w:rPr>
            </w:pPr>
          </w:p>
        </w:tc>
        <w:tc>
          <w:tcPr>
            <w:tcW w:w="4252" w:type="dxa"/>
            <w:tcBorders>
              <w:top w:val="single" w:sz="4" w:space="0" w:color="auto"/>
              <w:left w:val="single" w:sz="4" w:space="0" w:color="auto"/>
              <w:bottom w:val="single" w:sz="4" w:space="0" w:color="auto"/>
              <w:right w:val="single" w:sz="4" w:space="0" w:color="auto"/>
            </w:tcBorders>
            <w:vAlign w:val="center"/>
          </w:tcPr>
          <w:p w14:paraId="21E5350A" w14:textId="48CA9E8E" w:rsidR="00DE4380" w:rsidRPr="00E41D49" w:rsidRDefault="00C339A1" w:rsidP="001A1A93">
            <w:pPr>
              <w:shd w:val="clear" w:color="auto" w:fill="FFFFFF"/>
              <w:tabs>
                <w:tab w:val="left" w:pos="993"/>
              </w:tabs>
              <w:ind w:firstLine="0"/>
              <w:contextualSpacing/>
              <w:jc w:val="left"/>
              <w:rPr>
                <w:sz w:val="24"/>
                <w:szCs w:val="24"/>
                <w:lang w:val="ro-MD"/>
              </w:rPr>
            </w:pPr>
            <w:r w:rsidRPr="00E41D49">
              <w:rPr>
                <w:b/>
                <w:bCs/>
                <w:sz w:val="24"/>
                <w:szCs w:val="24"/>
                <w:lang w:val="ro-MD"/>
              </w:rPr>
              <w:lastRenderedPageBreak/>
              <w:t>-</w:t>
            </w:r>
          </w:p>
        </w:tc>
        <w:tc>
          <w:tcPr>
            <w:tcW w:w="1984" w:type="dxa"/>
            <w:tcBorders>
              <w:top w:val="single" w:sz="4" w:space="0" w:color="auto"/>
              <w:left w:val="single" w:sz="4" w:space="0" w:color="auto"/>
              <w:bottom w:val="single" w:sz="4" w:space="0" w:color="auto"/>
              <w:right w:val="single" w:sz="4" w:space="0" w:color="auto"/>
            </w:tcBorders>
            <w:vAlign w:val="center"/>
          </w:tcPr>
          <w:p w14:paraId="713081E5" w14:textId="0DDA1EA6" w:rsidR="00DE4380" w:rsidRPr="00E41D49" w:rsidRDefault="00C339A1"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Prevederi UE neaplicabile.</w:t>
            </w:r>
          </w:p>
        </w:tc>
        <w:tc>
          <w:tcPr>
            <w:tcW w:w="1844" w:type="dxa"/>
            <w:tcBorders>
              <w:top w:val="single" w:sz="4" w:space="0" w:color="auto"/>
              <w:left w:val="single" w:sz="4" w:space="0" w:color="auto"/>
              <w:bottom w:val="single" w:sz="4" w:space="0" w:color="auto"/>
              <w:right w:val="single" w:sz="4" w:space="0" w:color="auto"/>
            </w:tcBorders>
            <w:vAlign w:val="center"/>
          </w:tcPr>
          <w:p w14:paraId="6CF4100C"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6A187EE3"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48C8C546"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4ACC5334"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41E32402" w14:textId="2DC598D0" w:rsidR="00DE4380" w:rsidRPr="00E41D49" w:rsidRDefault="00DE4380" w:rsidP="001A1A93">
            <w:pPr>
              <w:pStyle w:val="ti-art"/>
              <w:shd w:val="clear" w:color="auto" w:fill="FFFFFF"/>
              <w:spacing w:before="0" w:beforeAutospacing="0" w:after="0" w:afterAutospacing="0"/>
              <w:contextualSpacing/>
              <w:rPr>
                <w:i/>
                <w:iCs/>
                <w:lang w:val="ro-MD"/>
              </w:rPr>
            </w:pPr>
            <w:r w:rsidRPr="00E41D49">
              <w:rPr>
                <w:i/>
                <w:iCs/>
                <w:lang w:val="ro-MD"/>
              </w:rPr>
              <w:t>Articolul</w:t>
            </w:r>
            <w:r w:rsidR="00D53FF3" w:rsidRPr="00E41D49">
              <w:rPr>
                <w:i/>
                <w:iCs/>
                <w:lang w:val="ro-MD"/>
              </w:rPr>
              <w:t xml:space="preserve"> </w:t>
            </w:r>
            <w:r w:rsidRPr="00E41D49">
              <w:rPr>
                <w:i/>
                <w:iCs/>
                <w:lang w:val="ro-MD"/>
              </w:rPr>
              <w:t>10</w:t>
            </w:r>
          </w:p>
          <w:p w14:paraId="41E93A57" w14:textId="53DA3DF4" w:rsidR="00DE4380" w:rsidRPr="00E41D49" w:rsidRDefault="00DE4380" w:rsidP="001A1A93">
            <w:pPr>
              <w:pStyle w:val="sti-art"/>
              <w:shd w:val="clear" w:color="auto" w:fill="FFFFFF"/>
              <w:spacing w:before="0" w:beforeAutospacing="0" w:after="0" w:afterAutospacing="0"/>
              <w:contextualSpacing/>
              <w:rPr>
                <w:b/>
                <w:bCs/>
                <w:lang w:val="ro-MD"/>
              </w:rPr>
            </w:pPr>
            <w:r w:rsidRPr="00E41D49">
              <w:rPr>
                <w:b/>
                <w:bCs/>
                <w:lang w:val="ro-MD"/>
              </w:rPr>
              <w:t>Intrare</w:t>
            </w:r>
            <w:r w:rsidR="00D53FF3" w:rsidRPr="00E41D49">
              <w:rPr>
                <w:b/>
                <w:bCs/>
                <w:lang w:val="ro-MD"/>
              </w:rPr>
              <w:t xml:space="preserve"> </w:t>
            </w:r>
            <w:r w:rsidRPr="00E41D49">
              <w:rPr>
                <w:b/>
                <w:bCs/>
                <w:lang w:val="ro-MD"/>
              </w:rPr>
              <w:t>în</w:t>
            </w:r>
            <w:r w:rsidR="00D53FF3" w:rsidRPr="00E41D49">
              <w:rPr>
                <w:b/>
                <w:bCs/>
                <w:lang w:val="ro-MD"/>
              </w:rPr>
              <w:t xml:space="preserve"> </w:t>
            </w:r>
            <w:r w:rsidRPr="00E41D49">
              <w:rPr>
                <w:b/>
                <w:bCs/>
                <w:lang w:val="ro-MD"/>
              </w:rPr>
              <w:t>vigoare</w:t>
            </w:r>
            <w:r w:rsidR="00D53FF3" w:rsidRPr="00E41D49">
              <w:rPr>
                <w:b/>
                <w:bCs/>
                <w:lang w:val="ro-MD"/>
              </w:rPr>
              <w:t xml:space="preserve"> </w:t>
            </w:r>
            <w:r w:rsidRPr="00E41D49">
              <w:rPr>
                <w:b/>
                <w:bCs/>
                <w:lang w:val="ro-MD"/>
              </w:rPr>
              <w:t>și</w:t>
            </w:r>
            <w:r w:rsidR="00D53FF3" w:rsidRPr="00E41D49">
              <w:rPr>
                <w:b/>
                <w:bCs/>
                <w:lang w:val="ro-MD"/>
              </w:rPr>
              <w:t xml:space="preserve"> </w:t>
            </w:r>
            <w:r w:rsidRPr="00E41D49">
              <w:rPr>
                <w:b/>
                <w:bCs/>
                <w:lang w:val="ro-MD"/>
              </w:rPr>
              <w:t>data</w:t>
            </w:r>
            <w:r w:rsidR="00D53FF3" w:rsidRPr="00E41D49">
              <w:rPr>
                <w:b/>
                <w:bCs/>
                <w:lang w:val="ro-MD"/>
              </w:rPr>
              <w:t xml:space="preserve"> </w:t>
            </w:r>
            <w:r w:rsidRPr="00E41D49">
              <w:rPr>
                <w:b/>
                <w:bCs/>
                <w:lang w:val="ro-MD"/>
              </w:rPr>
              <w:t>aplicării</w:t>
            </w:r>
          </w:p>
          <w:p w14:paraId="2B6FFEBD" w14:textId="2D817B43" w:rsidR="00DE4380" w:rsidRPr="00E41D49" w:rsidRDefault="00DE4380" w:rsidP="001A1A93">
            <w:pPr>
              <w:pStyle w:val="Normal1"/>
              <w:shd w:val="clear" w:color="auto" w:fill="FFFFFF"/>
              <w:spacing w:before="0" w:beforeAutospacing="0" w:after="0" w:afterAutospacing="0"/>
              <w:contextualSpacing/>
              <w:rPr>
                <w:lang w:val="ro-MD"/>
              </w:rPr>
            </w:pPr>
            <w:r w:rsidRPr="00E41D49">
              <w:rPr>
                <w:lang w:val="ro-MD"/>
              </w:rPr>
              <w:t>Prezentul</w:t>
            </w:r>
            <w:r w:rsidR="00D53FF3" w:rsidRPr="00E41D49">
              <w:rPr>
                <w:lang w:val="ro-MD"/>
              </w:rPr>
              <w:t xml:space="preserve"> </w:t>
            </w:r>
            <w:r w:rsidRPr="00E41D49">
              <w:rPr>
                <w:lang w:val="ro-MD"/>
              </w:rPr>
              <w:t>regulament</w:t>
            </w:r>
            <w:r w:rsidR="00D53FF3" w:rsidRPr="00E41D49">
              <w:rPr>
                <w:lang w:val="ro-MD"/>
              </w:rPr>
              <w:t xml:space="preserve"> </w:t>
            </w:r>
            <w:r w:rsidRPr="00E41D49">
              <w:rPr>
                <w:lang w:val="ro-MD"/>
              </w:rPr>
              <w:t>intră</w:t>
            </w:r>
            <w:r w:rsidR="00D53FF3" w:rsidRPr="00E41D49">
              <w:rPr>
                <w:lang w:val="ro-MD"/>
              </w:rPr>
              <w:t xml:space="preserve"> </w:t>
            </w:r>
            <w:r w:rsidRPr="00E41D49">
              <w:rPr>
                <w:lang w:val="ro-MD"/>
              </w:rPr>
              <w:t>în</w:t>
            </w:r>
            <w:r w:rsidR="00D53FF3" w:rsidRPr="00E41D49">
              <w:rPr>
                <w:lang w:val="ro-MD"/>
              </w:rPr>
              <w:t xml:space="preserve"> </w:t>
            </w:r>
            <w:r w:rsidRPr="00E41D49">
              <w:rPr>
                <w:lang w:val="ro-MD"/>
              </w:rPr>
              <w:t>vigoare</w:t>
            </w:r>
            <w:r w:rsidR="00D53FF3" w:rsidRPr="00E41D49">
              <w:rPr>
                <w:lang w:val="ro-MD"/>
              </w:rPr>
              <w:t xml:space="preserve"> </w:t>
            </w:r>
            <w:r w:rsidRPr="00E41D49">
              <w:rPr>
                <w:lang w:val="ro-MD"/>
              </w:rPr>
              <w:t>în</w:t>
            </w:r>
            <w:r w:rsidR="00D53FF3" w:rsidRPr="00E41D49">
              <w:rPr>
                <w:lang w:val="ro-MD"/>
              </w:rPr>
              <w:t xml:space="preserve"> </w:t>
            </w:r>
            <w:r w:rsidRPr="00E41D49">
              <w:rPr>
                <w:lang w:val="ro-MD"/>
              </w:rPr>
              <w:t>a</w:t>
            </w:r>
            <w:r w:rsidR="00D53FF3" w:rsidRPr="00E41D49">
              <w:rPr>
                <w:lang w:val="ro-MD"/>
              </w:rPr>
              <w:t xml:space="preserve"> </w:t>
            </w:r>
            <w:r w:rsidRPr="00E41D49">
              <w:rPr>
                <w:lang w:val="ro-MD"/>
              </w:rPr>
              <w:t>douăzecea</w:t>
            </w:r>
            <w:r w:rsidR="00D53FF3" w:rsidRPr="00E41D49">
              <w:rPr>
                <w:lang w:val="ro-MD"/>
              </w:rPr>
              <w:t xml:space="preserve"> </w:t>
            </w:r>
            <w:r w:rsidRPr="00E41D49">
              <w:rPr>
                <w:lang w:val="ro-MD"/>
              </w:rPr>
              <w:t>zi</w:t>
            </w:r>
            <w:r w:rsidR="00D53FF3" w:rsidRPr="00E41D49">
              <w:rPr>
                <w:lang w:val="ro-MD"/>
              </w:rPr>
              <w:t xml:space="preserve"> </w:t>
            </w:r>
            <w:r w:rsidRPr="00E41D49">
              <w:rPr>
                <w:lang w:val="ro-MD"/>
              </w:rPr>
              <w:t>de</w:t>
            </w:r>
            <w:r w:rsidR="00D53FF3" w:rsidRPr="00E41D49">
              <w:rPr>
                <w:lang w:val="ro-MD"/>
              </w:rPr>
              <w:t xml:space="preserve"> </w:t>
            </w:r>
            <w:r w:rsidRPr="00E41D49">
              <w:rPr>
                <w:lang w:val="ro-MD"/>
              </w:rPr>
              <w:t>la</w:t>
            </w:r>
            <w:r w:rsidR="00D53FF3" w:rsidRPr="00E41D49">
              <w:rPr>
                <w:lang w:val="ro-MD"/>
              </w:rPr>
              <w:t xml:space="preserve"> </w:t>
            </w:r>
            <w:r w:rsidRPr="00E41D49">
              <w:rPr>
                <w:lang w:val="ro-MD"/>
              </w:rPr>
              <w:t>data</w:t>
            </w:r>
            <w:r w:rsidR="00D53FF3" w:rsidRPr="00E41D49">
              <w:rPr>
                <w:lang w:val="ro-MD"/>
              </w:rPr>
              <w:t xml:space="preserve"> </w:t>
            </w:r>
            <w:r w:rsidRPr="00E41D49">
              <w:rPr>
                <w:lang w:val="ro-MD"/>
              </w:rPr>
              <w:t>publicării</w:t>
            </w:r>
            <w:r w:rsidR="00D53FF3" w:rsidRPr="00E41D49">
              <w:rPr>
                <w:lang w:val="ro-MD"/>
              </w:rPr>
              <w:t xml:space="preserve"> </w:t>
            </w:r>
            <w:r w:rsidRPr="00E41D49">
              <w:rPr>
                <w:lang w:val="ro-MD"/>
              </w:rPr>
              <w:t>în</w:t>
            </w:r>
            <w:r w:rsidR="00D53FF3" w:rsidRPr="00E41D49">
              <w:rPr>
                <w:lang w:val="ro-MD"/>
              </w:rPr>
              <w:t xml:space="preserve"> </w:t>
            </w:r>
            <w:r w:rsidRPr="00E41D49">
              <w:rPr>
                <w:rStyle w:val="italic"/>
                <w:i/>
                <w:iCs/>
                <w:lang w:val="ro-MD"/>
              </w:rPr>
              <w:t>Jurnalul</w:t>
            </w:r>
            <w:r w:rsidR="00D53FF3" w:rsidRPr="00E41D49">
              <w:rPr>
                <w:rStyle w:val="italic"/>
                <w:i/>
                <w:iCs/>
                <w:lang w:val="ro-MD"/>
              </w:rPr>
              <w:t xml:space="preserve"> </w:t>
            </w:r>
            <w:r w:rsidRPr="00E41D49">
              <w:rPr>
                <w:rStyle w:val="italic"/>
                <w:i/>
                <w:iCs/>
                <w:lang w:val="ro-MD"/>
              </w:rPr>
              <w:t>Oficial</w:t>
            </w:r>
            <w:r w:rsidR="00D53FF3" w:rsidRPr="00E41D49">
              <w:rPr>
                <w:rStyle w:val="italic"/>
                <w:i/>
                <w:iCs/>
                <w:lang w:val="ro-MD"/>
              </w:rPr>
              <w:t xml:space="preserve"> </w:t>
            </w:r>
            <w:r w:rsidRPr="00E41D49">
              <w:rPr>
                <w:rStyle w:val="italic"/>
                <w:i/>
                <w:iCs/>
                <w:lang w:val="ro-MD"/>
              </w:rPr>
              <w:t>al</w:t>
            </w:r>
            <w:r w:rsidR="00D53FF3" w:rsidRPr="00E41D49">
              <w:rPr>
                <w:rStyle w:val="italic"/>
                <w:i/>
                <w:iCs/>
                <w:lang w:val="ro-MD"/>
              </w:rPr>
              <w:t xml:space="preserve"> </w:t>
            </w:r>
            <w:r w:rsidRPr="00E41D49">
              <w:rPr>
                <w:rStyle w:val="italic"/>
                <w:i/>
                <w:iCs/>
                <w:lang w:val="ro-MD"/>
              </w:rPr>
              <w:t>Uniunii</w:t>
            </w:r>
            <w:r w:rsidR="00D53FF3" w:rsidRPr="00E41D49">
              <w:rPr>
                <w:rStyle w:val="italic"/>
                <w:i/>
                <w:iCs/>
                <w:lang w:val="ro-MD"/>
              </w:rPr>
              <w:t xml:space="preserve"> </w:t>
            </w:r>
            <w:r w:rsidRPr="00E41D49">
              <w:rPr>
                <w:rStyle w:val="italic"/>
                <w:i/>
                <w:iCs/>
                <w:lang w:val="ro-MD"/>
              </w:rPr>
              <w:t>Europene</w:t>
            </w:r>
            <w:r w:rsidRPr="00E41D49">
              <w:rPr>
                <w:lang w:val="ro-MD"/>
              </w:rPr>
              <w:t>.</w:t>
            </w:r>
          </w:p>
          <w:p w14:paraId="028C580E" w14:textId="7C4B188D" w:rsidR="00DE4380" w:rsidRPr="00E41D49" w:rsidRDefault="00DE4380" w:rsidP="001A1A93">
            <w:pPr>
              <w:pStyle w:val="Normal1"/>
              <w:shd w:val="clear" w:color="auto" w:fill="FFFFFF"/>
              <w:spacing w:before="0" w:beforeAutospacing="0" w:after="0" w:afterAutospacing="0"/>
              <w:contextualSpacing/>
              <w:rPr>
                <w:lang w:val="ro-MD"/>
              </w:rPr>
            </w:pPr>
            <w:r w:rsidRPr="00E41D49">
              <w:rPr>
                <w:lang w:val="ro-MD"/>
              </w:rPr>
              <w:t>Se</w:t>
            </w:r>
            <w:r w:rsidR="00D53FF3" w:rsidRPr="00E41D49">
              <w:rPr>
                <w:lang w:val="ro-MD"/>
              </w:rPr>
              <w:t xml:space="preserve"> </w:t>
            </w:r>
            <w:r w:rsidRPr="00E41D49">
              <w:rPr>
                <w:lang w:val="ro-MD"/>
              </w:rPr>
              <w:t>aplică</w:t>
            </w:r>
            <w:r w:rsidR="00D53FF3" w:rsidRPr="00E41D49">
              <w:rPr>
                <w:lang w:val="ro-MD"/>
              </w:rPr>
              <w:t xml:space="preserve"> </w:t>
            </w:r>
            <w:r w:rsidRPr="00E41D49">
              <w:rPr>
                <w:lang w:val="ro-MD"/>
              </w:rPr>
              <w:t>începând</w:t>
            </w:r>
            <w:r w:rsidR="00D53FF3" w:rsidRPr="00E41D49">
              <w:rPr>
                <w:lang w:val="ro-MD"/>
              </w:rPr>
              <w:t xml:space="preserve"> </w:t>
            </w:r>
            <w:r w:rsidRPr="00E41D49">
              <w:rPr>
                <w:lang w:val="ro-MD"/>
              </w:rPr>
              <w:t>cu</w:t>
            </w:r>
            <w:r w:rsidR="00D53FF3" w:rsidRPr="00E41D49">
              <w:rPr>
                <w:lang w:val="ro-MD"/>
              </w:rPr>
              <w:t xml:space="preserve"> </w:t>
            </w:r>
            <w:r w:rsidRPr="00E41D49">
              <w:rPr>
                <w:lang w:val="ro-MD"/>
              </w:rPr>
              <w:t>14</w:t>
            </w:r>
            <w:r w:rsidR="00D53FF3" w:rsidRPr="00E41D49">
              <w:rPr>
                <w:lang w:val="ro-MD"/>
              </w:rPr>
              <w:t xml:space="preserve"> </w:t>
            </w:r>
            <w:r w:rsidRPr="00E41D49">
              <w:rPr>
                <w:lang w:val="ro-MD"/>
              </w:rPr>
              <w:t>decembrie</w:t>
            </w:r>
            <w:r w:rsidR="00D53FF3" w:rsidRPr="00E41D49">
              <w:rPr>
                <w:lang w:val="ro-MD"/>
              </w:rPr>
              <w:t xml:space="preserve"> </w:t>
            </w:r>
            <w:r w:rsidRPr="00E41D49">
              <w:rPr>
                <w:lang w:val="ro-MD"/>
              </w:rPr>
              <w:t>2019.</w:t>
            </w:r>
          </w:p>
          <w:p w14:paraId="41FC4E58" w14:textId="6DBEAC62" w:rsidR="00DE4380" w:rsidRPr="00E41D49" w:rsidRDefault="00DE4380" w:rsidP="001A1A93">
            <w:pPr>
              <w:pStyle w:val="signatory"/>
              <w:shd w:val="clear" w:color="auto" w:fill="FFFFFF"/>
              <w:spacing w:before="0" w:beforeAutospacing="0" w:after="0" w:afterAutospacing="0"/>
              <w:contextualSpacing/>
              <w:rPr>
                <w:lang w:val="ro-MD"/>
              </w:rPr>
            </w:pPr>
          </w:p>
        </w:tc>
        <w:tc>
          <w:tcPr>
            <w:tcW w:w="4252" w:type="dxa"/>
            <w:tcBorders>
              <w:top w:val="single" w:sz="4" w:space="0" w:color="auto"/>
              <w:left w:val="single" w:sz="4" w:space="0" w:color="auto"/>
              <w:bottom w:val="single" w:sz="4" w:space="0" w:color="auto"/>
              <w:right w:val="single" w:sz="4" w:space="0" w:color="auto"/>
            </w:tcBorders>
            <w:vAlign w:val="center"/>
          </w:tcPr>
          <w:p w14:paraId="155074C6" w14:textId="02F25B25" w:rsidR="00DE4380" w:rsidRPr="00E41D49" w:rsidRDefault="00C339A1" w:rsidP="001A1A93">
            <w:pPr>
              <w:shd w:val="clear" w:color="auto" w:fill="FFFFFF"/>
              <w:tabs>
                <w:tab w:val="left" w:pos="993"/>
              </w:tabs>
              <w:ind w:firstLine="0"/>
              <w:contextualSpacing/>
              <w:jc w:val="left"/>
              <w:rPr>
                <w:sz w:val="24"/>
                <w:szCs w:val="24"/>
                <w:lang w:val="ro-MD"/>
              </w:rPr>
            </w:pPr>
            <w:r w:rsidRPr="00E41D49">
              <w:rPr>
                <w:b/>
                <w:iCs/>
                <w:sz w:val="24"/>
                <w:szCs w:val="24"/>
                <w:lang w:val="ro-MD"/>
              </w:rPr>
              <w:t>-</w:t>
            </w:r>
          </w:p>
        </w:tc>
        <w:tc>
          <w:tcPr>
            <w:tcW w:w="1984" w:type="dxa"/>
            <w:tcBorders>
              <w:top w:val="single" w:sz="4" w:space="0" w:color="auto"/>
              <w:left w:val="single" w:sz="4" w:space="0" w:color="auto"/>
              <w:bottom w:val="single" w:sz="4" w:space="0" w:color="auto"/>
              <w:right w:val="single" w:sz="4" w:space="0" w:color="auto"/>
            </w:tcBorders>
            <w:vAlign w:val="center"/>
          </w:tcPr>
          <w:p w14:paraId="4A9C9025" w14:textId="054A4854" w:rsidR="00DE4380" w:rsidRPr="00E41D49" w:rsidRDefault="00C339A1"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Prevederi UE neaplicabile.</w:t>
            </w:r>
          </w:p>
        </w:tc>
        <w:tc>
          <w:tcPr>
            <w:tcW w:w="1844" w:type="dxa"/>
            <w:tcBorders>
              <w:top w:val="single" w:sz="4" w:space="0" w:color="auto"/>
              <w:left w:val="single" w:sz="4" w:space="0" w:color="auto"/>
              <w:bottom w:val="single" w:sz="4" w:space="0" w:color="auto"/>
              <w:right w:val="single" w:sz="4" w:space="0" w:color="auto"/>
            </w:tcBorders>
            <w:vAlign w:val="center"/>
          </w:tcPr>
          <w:p w14:paraId="7352A877"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4515D2F1"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714A4F2D" w14:textId="77777777" w:rsidR="00DE4380" w:rsidRPr="00E41D49" w:rsidRDefault="00DE4380" w:rsidP="001A1A93">
            <w:pPr>
              <w:pStyle w:val="Frspaiere"/>
              <w:contextualSpacing/>
              <w:rPr>
                <w:rFonts w:ascii="Times New Roman" w:hAnsi="Times New Roman"/>
                <w:sz w:val="24"/>
                <w:szCs w:val="24"/>
                <w:lang w:val="ro-MD"/>
              </w:rPr>
            </w:pPr>
          </w:p>
        </w:tc>
      </w:tr>
      <w:tr w:rsidR="00C339A1" w:rsidRPr="00E41D49" w14:paraId="10DD4802"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216E5F42" w14:textId="6796B20A" w:rsidR="00C339A1" w:rsidRPr="00E41D49" w:rsidRDefault="00C339A1" w:rsidP="001A1A93">
            <w:pPr>
              <w:pStyle w:val="Normal1"/>
              <w:shd w:val="clear" w:color="auto" w:fill="FFFFFF"/>
              <w:spacing w:before="0" w:beforeAutospacing="0" w:after="0" w:afterAutospacing="0"/>
              <w:contextualSpacing/>
              <w:rPr>
                <w:lang w:val="ro-MD"/>
              </w:rPr>
            </w:pPr>
            <w:r w:rsidRPr="00E41D49">
              <w:rPr>
                <w:lang w:val="ro-MD"/>
              </w:rPr>
              <w:t xml:space="preserve">Cu toate acestea, în cazul posturilor de inspecție la frontieră, desemnate pentru bunurile menționate la articolul 47 alineatul (1) litera (c) din Regulamentul (UE) 2017/625, în conformitate cu articolul 59 alineatul (1) din regulamentul menționat, și care nu dispun, la data intrării în vigoare a prezentului regulament, de zone sau hale de descărcare protejate de un acoperiș, începând din 14 decembrie 2021 se aplică articolul 3 alineatul (1) litera (a) a doua teză și articolul 3 alineatul </w:t>
            </w:r>
            <w:r w:rsidR="004C35E0" w:rsidRPr="00E41D49">
              <w:rPr>
                <w:lang w:val="ro-MD"/>
              </w:rPr>
              <w:t>(3).</w:t>
            </w:r>
          </w:p>
        </w:tc>
        <w:tc>
          <w:tcPr>
            <w:tcW w:w="4252" w:type="dxa"/>
            <w:tcBorders>
              <w:top w:val="single" w:sz="4" w:space="0" w:color="auto"/>
              <w:left w:val="single" w:sz="4" w:space="0" w:color="auto"/>
              <w:bottom w:val="single" w:sz="4" w:space="0" w:color="auto"/>
              <w:right w:val="single" w:sz="4" w:space="0" w:color="auto"/>
            </w:tcBorders>
            <w:vAlign w:val="center"/>
          </w:tcPr>
          <w:p w14:paraId="22492060" w14:textId="5CB13DCD" w:rsidR="00C339A1" w:rsidRPr="00E41D49" w:rsidRDefault="00E41D49" w:rsidP="00E41D49">
            <w:pPr>
              <w:pStyle w:val="cb"/>
              <w:tabs>
                <w:tab w:val="left" w:pos="284"/>
              </w:tabs>
              <w:spacing w:before="0" w:beforeAutospacing="0" w:after="0" w:afterAutospacing="0" w:line="276" w:lineRule="auto"/>
              <w:ind w:firstLine="175"/>
              <w:contextualSpacing/>
              <w:jc w:val="both"/>
              <w:rPr>
                <w:lang w:val="ro-MD"/>
              </w:rPr>
            </w:pPr>
            <w:r w:rsidRPr="00E41D49">
              <w:rPr>
                <w:lang w:val="ro-MD"/>
              </w:rPr>
              <w:t xml:space="preserve">40. În cazul posturilor de control la frontieră, desemnate pentru bunurile menționate la art. 45 alin. (1) lit. c) din Legea nr. 82/2024, în conformitate cu art. 57 alin. (1) din legea prenotată și care nu dispun, la data intrării în vigoare a prezentei hotărâri, de zone sau hale de descărcare protejate de un acoperiș, se aplică pct. 3 </w:t>
            </w:r>
            <w:proofErr w:type="spellStart"/>
            <w:r w:rsidRPr="00E41D49">
              <w:rPr>
                <w:lang w:val="ro-MD"/>
              </w:rPr>
              <w:t>sbp</w:t>
            </w:r>
            <w:proofErr w:type="spellEnd"/>
            <w:r w:rsidRPr="00E41D49">
              <w:rPr>
                <w:lang w:val="ro-MD"/>
              </w:rPr>
              <w:t>. 1) enunțul al doilea și pct. 5.</w:t>
            </w:r>
          </w:p>
        </w:tc>
        <w:tc>
          <w:tcPr>
            <w:tcW w:w="1984" w:type="dxa"/>
            <w:tcBorders>
              <w:top w:val="single" w:sz="4" w:space="0" w:color="auto"/>
              <w:left w:val="single" w:sz="4" w:space="0" w:color="auto"/>
              <w:bottom w:val="single" w:sz="4" w:space="0" w:color="auto"/>
              <w:right w:val="single" w:sz="4" w:space="0" w:color="auto"/>
            </w:tcBorders>
            <w:vAlign w:val="center"/>
          </w:tcPr>
          <w:p w14:paraId="6A6BBB98" w14:textId="24583EDA" w:rsidR="00C339A1" w:rsidRPr="00E41D49" w:rsidRDefault="004C35E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w:t>
            </w:r>
            <w:r w:rsidR="00C339A1" w:rsidRPr="00E41D49">
              <w:rPr>
                <w:rFonts w:ascii="Times New Roman" w:hAnsi="Times New Roman"/>
                <w:sz w:val="24"/>
                <w:szCs w:val="24"/>
                <w:lang w:val="ro-MD"/>
              </w:rPr>
              <w:t>ompatibil</w:t>
            </w:r>
          </w:p>
        </w:tc>
        <w:tc>
          <w:tcPr>
            <w:tcW w:w="1844" w:type="dxa"/>
            <w:tcBorders>
              <w:top w:val="single" w:sz="4" w:space="0" w:color="auto"/>
              <w:left w:val="single" w:sz="4" w:space="0" w:color="auto"/>
              <w:bottom w:val="single" w:sz="4" w:space="0" w:color="auto"/>
              <w:right w:val="single" w:sz="4" w:space="0" w:color="auto"/>
            </w:tcBorders>
            <w:vAlign w:val="center"/>
          </w:tcPr>
          <w:p w14:paraId="4208A351" w14:textId="77777777" w:rsidR="00C339A1" w:rsidRPr="00E41D49" w:rsidRDefault="00C339A1"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606E1FE2" w14:textId="77777777" w:rsidR="00C339A1" w:rsidRPr="00E41D49" w:rsidRDefault="00C339A1"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7BCA098C" w14:textId="77777777" w:rsidR="00C339A1" w:rsidRPr="00E41D49" w:rsidRDefault="00C339A1" w:rsidP="001A1A93">
            <w:pPr>
              <w:pStyle w:val="Frspaiere"/>
              <w:contextualSpacing/>
              <w:rPr>
                <w:rFonts w:ascii="Times New Roman" w:hAnsi="Times New Roman"/>
                <w:sz w:val="24"/>
                <w:szCs w:val="24"/>
                <w:lang w:val="ro-MD"/>
              </w:rPr>
            </w:pPr>
          </w:p>
        </w:tc>
      </w:tr>
      <w:tr w:rsidR="004C35E0" w:rsidRPr="00E41D49" w14:paraId="321A3A01"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10486FA7" w14:textId="77777777" w:rsidR="004C35E0" w:rsidRPr="00E41D49" w:rsidRDefault="004C35E0" w:rsidP="001A1A93">
            <w:pPr>
              <w:pStyle w:val="Normal1"/>
              <w:shd w:val="clear" w:color="auto" w:fill="FFFFFF"/>
              <w:spacing w:before="0" w:beforeAutospacing="0" w:after="0" w:afterAutospacing="0"/>
              <w:contextualSpacing/>
              <w:rPr>
                <w:lang w:val="ro-MD"/>
              </w:rPr>
            </w:pPr>
            <w:r w:rsidRPr="00E41D49">
              <w:rPr>
                <w:lang w:val="ro-MD"/>
              </w:rPr>
              <w:t>Prezentul regulament este obligatoriu în toate elementele sale și se aplică direct în toate statele membre.</w:t>
            </w:r>
          </w:p>
          <w:p w14:paraId="45F00E1E" w14:textId="77777777" w:rsidR="004C35E0" w:rsidRPr="00E41D49" w:rsidRDefault="004C35E0" w:rsidP="001A1A93">
            <w:pPr>
              <w:pStyle w:val="Normal1"/>
              <w:shd w:val="clear" w:color="auto" w:fill="FFFFFF"/>
              <w:spacing w:before="0" w:beforeAutospacing="0" w:after="0" w:afterAutospacing="0"/>
              <w:contextualSpacing/>
              <w:rPr>
                <w:lang w:val="ro-MD"/>
              </w:rPr>
            </w:pPr>
            <w:r w:rsidRPr="00E41D49">
              <w:rPr>
                <w:lang w:val="ro-MD"/>
              </w:rPr>
              <w:t>Adoptat la Bruxelles, 12 iunie 2019.</w:t>
            </w:r>
          </w:p>
          <w:p w14:paraId="255A746F" w14:textId="77777777" w:rsidR="004C35E0" w:rsidRPr="00E41D49" w:rsidRDefault="004C35E0" w:rsidP="001A1A93">
            <w:pPr>
              <w:pStyle w:val="signatory"/>
              <w:shd w:val="clear" w:color="auto" w:fill="FFFFFF"/>
              <w:spacing w:before="0" w:beforeAutospacing="0" w:after="0" w:afterAutospacing="0"/>
              <w:contextualSpacing/>
              <w:rPr>
                <w:lang w:val="ro-MD"/>
              </w:rPr>
            </w:pPr>
            <w:r w:rsidRPr="00E41D49">
              <w:rPr>
                <w:rStyle w:val="italic"/>
                <w:i/>
                <w:iCs/>
                <w:lang w:val="ro-MD"/>
              </w:rPr>
              <w:t>Pentru Comisie</w:t>
            </w:r>
          </w:p>
          <w:p w14:paraId="1A319082" w14:textId="77777777" w:rsidR="004C35E0" w:rsidRPr="00E41D49" w:rsidRDefault="004C35E0" w:rsidP="001A1A93">
            <w:pPr>
              <w:pStyle w:val="signatory"/>
              <w:shd w:val="clear" w:color="auto" w:fill="FFFFFF"/>
              <w:spacing w:before="0" w:beforeAutospacing="0" w:after="0" w:afterAutospacing="0"/>
              <w:contextualSpacing/>
              <w:rPr>
                <w:lang w:val="ro-MD"/>
              </w:rPr>
            </w:pPr>
            <w:r w:rsidRPr="00E41D49">
              <w:rPr>
                <w:rStyle w:val="italic"/>
                <w:i/>
                <w:iCs/>
                <w:lang w:val="ro-MD"/>
              </w:rPr>
              <w:t>Președintele</w:t>
            </w:r>
          </w:p>
          <w:p w14:paraId="26DFC131" w14:textId="7A8177F5" w:rsidR="004C35E0" w:rsidRPr="00E41D49" w:rsidRDefault="004C35E0" w:rsidP="001A1A93">
            <w:pPr>
              <w:pStyle w:val="Normal1"/>
              <w:shd w:val="clear" w:color="auto" w:fill="FFFFFF"/>
              <w:spacing w:before="0" w:beforeAutospacing="0" w:after="0" w:afterAutospacing="0"/>
              <w:contextualSpacing/>
              <w:rPr>
                <w:lang w:val="ro-MD"/>
              </w:rPr>
            </w:pPr>
            <w:r w:rsidRPr="00E41D49">
              <w:rPr>
                <w:lang w:val="ro-MD"/>
              </w:rPr>
              <w:t>Jean-Claude JUNCKER</w:t>
            </w:r>
          </w:p>
        </w:tc>
        <w:tc>
          <w:tcPr>
            <w:tcW w:w="4252" w:type="dxa"/>
            <w:tcBorders>
              <w:top w:val="single" w:sz="4" w:space="0" w:color="auto"/>
              <w:left w:val="single" w:sz="4" w:space="0" w:color="auto"/>
              <w:bottom w:val="single" w:sz="4" w:space="0" w:color="auto"/>
              <w:right w:val="single" w:sz="4" w:space="0" w:color="auto"/>
            </w:tcBorders>
            <w:vAlign w:val="center"/>
          </w:tcPr>
          <w:p w14:paraId="71032A86" w14:textId="1B3922DF" w:rsidR="004C35E0" w:rsidRPr="00E41D49" w:rsidRDefault="004C35E0" w:rsidP="001A1A93">
            <w:pPr>
              <w:pStyle w:val="cb"/>
              <w:tabs>
                <w:tab w:val="left" w:pos="284"/>
              </w:tabs>
              <w:spacing w:before="0" w:beforeAutospacing="0" w:after="0" w:afterAutospacing="0" w:line="276" w:lineRule="auto"/>
              <w:ind w:firstLine="709"/>
              <w:contextualSpacing/>
              <w:jc w:val="both"/>
              <w:rPr>
                <w:lang w:val="ro-MD"/>
              </w:rPr>
            </w:pPr>
            <w:r w:rsidRPr="00E41D49">
              <w:rPr>
                <w:lang w:val="ro-MD"/>
              </w:rPr>
              <w:t>-</w:t>
            </w:r>
          </w:p>
        </w:tc>
        <w:tc>
          <w:tcPr>
            <w:tcW w:w="1984" w:type="dxa"/>
            <w:tcBorders>
              <w:top w:val="single" w:sz="4" w:space="0" w:color="auto"/>
              <w:left w:val="single" w:sz="4" w:space="0" w:color="auto"/>
              <w:bottom w:val="single" w:sz="4" w:space="0" w:color="auto"/>
              <w:right w:val="single" w:sz="4" w:space="0" w:color="auto"/>
            </w:tcBorders>
            <w:vAlign w:val="center"/>
          </w:tcPr>
          <w:p w14:paraId="21833996" w14:textId="3EAEEC11" w:rsidR="004C35E0" w:rsidRPr="00E41D49" w:rsidRDefault="004C35E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Prevederi UE neaplicabile.</w:t>
            </w:r>
          </w:p>
        </w:tc>
        <w:tc>
          <w:tcPr>
            <w:tcW w:w="1844" w:type="dxa"/>
            <w:tcBorders>
              <w:top w:val="single" w:sz="4" w:space="0" w:color="auto"/>
              <w:left w:val="single" w:sz="4" w:space="0" w:color="auto"/>
              <w:bottom w:val="single" w:sz="4" w:space="0" w:color="auto"/>
              <w:right w:val="single" w:sz="4" w:space="0" w:color="auto"/>
            </w:tcBorders>
            <w:vAlign w:val="center"/>
          </w:tcPr>
          <w:p w14:paraId="42450057" w14:textId="77777777" w:rsidR="004C35E0" w:rsidRPr="00E41D49" w:rsidRDefault="004C35E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6C2AE311" w14:textId="77777777" w:rsidR="004C35E0" w:rsidRPr="00E41D49" w:rsidRDefault="004C35E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4455FEBC" w14:textId="77777777" w:rsidR="004C35E0" w:rsidRPr="00E41D49" w:rsidRDefault="004C35E0" w:rsidP="001A1A93">
            <w:pPr>
              <w:pStyle w:val="Frspaiere"/>
              <w:contextualSpacing/>
              <w:rPr>
                <w:rFonts w:ascii="Times New Roman" w:hAnsi="Times New Roman"/>
                <w:sz w:val="24"/>
                <w:szCs w:val="24"/>
                <w:lang w:val="ro-MD"/>
              </w:rPr>
            </w:pPr>
          </w:p>
        </w:tc>
      </w:tr>
      <w:tr w:rsidR="00DE4380" w:rsidRPr="00E41D49" w14:paraId="7D2BCD93"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1BA0D46D"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noProof/>
                <w:sz w:val="24"/>
                <w:szCs w:val="24"/>
                <w:lang w:eastAsia="en-US"/>
              </w:rPr>
              <w:lastRenderedPageBreak/>
              <w:drawing>
                <wp:inline distT="0" distB="0" distL="0" distR="0" wp14:anchorId="2C0F6593" wp14:editId="65B8940A">
                  <wp:extent cx="3070746" cy="1833711"/>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90" t="11603" b="8768"/>
                          <a:stretch/>
                        </pic:blipFill>
                        <pic:spPr bwMode="auto">
                          <a:xfrm>
                            <a:off x="0" y="0"/>
                            <a:ext cx="3085550" cy="1842551"/>
                          </a:xfrm>
                          <a:prstGeom prst="rect">
                            <a:avLst/>
                          </a:prstGeom>
                          <a:ln>
                            <a:noFill/>
                          </a:ln>
                          <a:extLst>
                            <a:ext uri="{53640926-AAD7-44D8-BBD7-CCE9431645EC}">
                              <a14:shadowObscured xmlns:a14="http://schemas.microsoft.com/office/drawing/2010/main"/>
                            </a:ext>
                          </a:extLst>
                        </pic:spPr>
                      </pic:pic>
                    </a:graphicData>
                  </a:graphic>
                </wp:inline>
              </w:drawing>
            </w:r>
          </w:p>
        </w:tc>
        <w:tc>
          <w:tcPr>
            <w:tcW w:w="4252" w:type="dxa"/>
            <w:tcBorders>
              <w:top w:val="single" w:sz="4" w:space="0" w:color="auto"/>
              <w:left w:val="single" w:sz="4" w:space="0" w:color="auto"/>
              <w:bottom w:val="single" w:sz="4" w:space="0" w:color="auto"/>
              <w:right w:val="single" w:sz="4" w:space="0" w:color="auto"/>
            </w:tcBorders>
            <w:vAlign w:val="center"/>
          </w:tcPr>
          <w:p w14:paraId="2D30A5C6" w14:textId="416460F5" w:rsidR="00DE4380" w:rsidRPr="00E41D49" w:rsidRDefault="00253953" w:rsidP="001A1A93">
            <w:pPr>
              <w:shd w:val="clear" w:color="auto" w:fill="FFFFFF"/>
              <w:tabs>
                <w:tab w:val="left" w:pos="851"/>
              </w:tabs>
              <w:ind w:firstLine="0"/>
              <w:contextualSpacing/>
              <w:jc w:val="left"/>
              <w:rPr>
                <w:sz w:val="24"/>
                <w:szCs w:val="24"/>
                <w:lang w:val="ro-MD"/>
              </w:rPr>
            </w:pPr>
            <w:r w:rsidRPr="00E41D49">
              <w:rPr>
                <w:noProof/>
                <w:sz w:val="24"/>
                <w:szCs w:val="24"/>
              </w:rPr>
              <w:drawing>
                <wp:inline distT="0" distB="0" distL="0" distR="0" wp14:anchorId="42E87723" wp14:editId="0B00A9CE">
                  <wp:extent cx="2247900" cy="3056518"/>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560" t="18441" r="16532" b="9257"/>
                          <a:stretch/>
                        </pic:blipFill>
                        <pic:spPr bwMode="auto">
                          <a:xfrm>
                            <a:off x="0" y="0"/>
                            <a:ext cx="2271461" cy="3088554"/>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vAlign w:val="center"/>
          </w:tcPr>
          <w:p w14:paraId="3E54762B"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49463646"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259CEF6D"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1099F3D4"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2965949B"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147A7E23" w14:textId="76FF8DFC" w:rsidR="00DE4380" w:rsidRPr="00E41D49" w:rsidRDefault="00DE4380" w:rsidP="001A1A93">
            <w:pPr>
              <w:shd w:val="clear" w:color="auto" w:fill="FFFFFF"/>
              <w:ind w:firstLine="0"/>
              <w:contextualSpacing/>
              <w:jc w:val="left"/>
              <w:rPr>
                <w:b/>
                <w:bCs/>
                <w:sz w:val="24"/>
                <w:szCs w:val="24"/>
                <w:lang w:val="ro-MD"/>
              </w:rPr>
            </w:pPr>
            <w:r w:rsidRPr="00E41D49">
              <w:rPr>
                <w:b/>
                <w:bCs/>
                <w:sz w:val="24"/>
                <w:szCs w:val="24"/>
                <w:lang w:val="ro-MD"/>
              </w:rPr>
              <w:t>ANEXA</w:t>
            </w:r>
            <w:r w:rsidR="00D53FF3" w:rsidRPr="00E41D49">
              <w:rPr>
                <w:b/>
                <w:bCs/>
                <w:sz w:val="24"/>
                <w:szCs w:val="24"/>
                <w:lang w:val="ro-MD"/>
              </w:rPr>
              <w:t xml:space="preserve"> </w:t>
            </w:r>
            <w:r w:rsidRPr="00E41D49">
              <w:rPr>
                <w:b/>
                <w:bCs/>
                <w:sz w:val="24"/>
                <w:szCs w:val="24"/>
                <w:lang w:val="ro-MD"/>
              </w:rPr>
              <w:t>II</w:t>
            </w:r>
          </w:p>
          <w:p w14:paraId="3A45B066" w14:textId="5F2B31A9" w:rsidR="00DE4380" w:rsidRPr="00E41D49" w:rsidRDefault="00DE4380" w:rsidP="001A1A93">
            <w:pPr>
              <w:shd w:val="clear" w:color="auto" w:fill="FFFFFF"/>
              <w:ind w:firstLine="0"/>
              <w:contextualSpacing/>
              <w:jc w:val="left"/>
              <w:rPr>
                <w:b/>
                <w:bCs/>
                <w:sz w:val="24"/>
                <w:szCs w:val="24"/>
                <w:lang w:val="ro-MD"/>
              </w:rPr>
            </w:pPr>
            <w:r w:rsidRPr="00E41D49">
              <w:rPr>
                <w:b/>
                <w:bCs/>
                <w:sz w:val="24"/>
                <w:szCs w:val="24"/>
                <w:lang w:val="ro-MD"/>
              </w:rPr>
              <w:t>Câmpul</w:t>
            </w:r>
            <w:r w:rsidR="00D53FF3" w:rsidRPr="00E41D49">
              <w:rPr>
                <w:b/>
                <w:bCs/>
                <w:sz w:val="24"/>
                <w:szCs w:val="24"/>
                <w:lang w:val="ro-MD"/>
              </w:rPr>
              <w:t xml:space="preserve"> </w:t>
            </w:r>
            <w:r w:rsidRPr="00E41D49">
              <w:rPr>
                <w:b/>
                <w:bCs/>
                <w:sz w:val="24"/>
                <w:szCs w:val="24"/>
                <w:lang w:val="ro-MD"/>
              </w:rPr>
              <w:t>nr.</w:t>
            </w:r>
            <w:r w:rsidR="00D53FF3" w:rsidRPr="00E41D49">
              <w:rPr>
                <w:b/>
                <w:bCs/>
                <w:sz w:val="24"/>
                <w:szCs w:val="24"/>
                <w:lang w:val="ro-MD"/>
              </w:rPr>
              <w:t xml:space="preserve"> </w:t>
            </w:r>
            <w:r w:rsidRPr="00E41D49">
              <w:rPr>
                <w:b/>
                <w:bCs/>
                <w:sz w:val="24"/>
                <w:szCs w:val="24"/>
                <w:lang w:val="ro-MD"/>
              </w:rPr>
              <w:t>1:</w:t>
            </w:r>
            <w:r w:rsidR="00D53FF3" w:rsidRPr="00E41D49">
              <w:rPr>
                <w:b/>
                <w:bCs/>
                <w:sz w:val="24"/>
                <w:szCs w:val="24"/>
                <w:lang w:val="ro-MD"/>
              </w:rPr>
              <w:t xml:space="preserve"> </w:t>
            </w:r>
            <w:r w:rsidRPr="00E41D49">
              <w:rPr>
                <w:b/>
                <w:bCs/>
                <w:sz w:val="24"/>
                <w:szCs w:val="24"/>
                <w:lang w:val="ro-MD"/>
              </w:rPr>
              <w:t>Post</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inspecție</w:t>
            </w:r>
            <w:r w:rsidR="00D53FF3" w:rsidRPr="00E41D49">
              <w:rPr>
                <w:b/>
                <w:bCs/>
                <w:sz w:val="24"/>
                <w:szCs w:val="24"/>
                <w:lang w:val="ro-MD"/>
              </w:rPr>
              <w:t xml:space="preserve"> </w:t>
            </w:r>
            <w:r w:rsidRPr="00E41D49">
              <w:rPr>
                <w:b/>
                <w:bCs/>
                <w:sz w:val="24"/>
                <w:szCs w:val="24"/>
                <w:lang w:val="ro-MD"/>
              </w:rPr>
              <w:t>la</w:t>
            </w:r>
            <w:r w:rsidR="00D53FF3" w:rsidRPr="00E41D49">
              <w:rPr>
                <w:b/>
                <w:bCs/>
                <w:sz w:val="24"/>
                <w:szCs w:val="24"/>
                <w:lang w:val="ro-MD"/>
              </w:rPr>
              <w:t xml:space="preserve"> </w:t>
            </w:r>
            <w:r w:rsidRPr="00E41D49">
              <w:rPr>
                <w:b/>
                <w:bCs/>
                <w:sz w:val="24"/>
                <w:szCs w:val="24"/>
                <w:lang w:val="ro-MD"/>
              </w:rPr>
              <w:t>frontieră/punct</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control</w:t>
            </w:r>
          </w:p>
          <w:p w14:paraId="1E8D0EED" w14:textId="3DB9641E"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t>Denumirea</w:t>
            </w:r>
            <w:r w:rsidR="00D53FF3" w:rsidRPr="00E41D49">
              <w:rPr>
                <w:sz w:val="24"/>
                <w:szCs w:val="24"/>
                <w:lang w:val="ro-MD"/>
              </w:rPr>
              <w:t xml:space="preserve"> </w:t>
            </w:r>
            <w:r w:rsidRPr="00E41D49">
              <w:rPr>
                <w:sz w:val="24"/>
                <w:szCs w:val="24"/>
                <w:lang w:val="ro-MD"/>
              </w:rPr>
              <w:t>postului</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frontieră/punctului</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control</w:t>
            </w:r>
          </w:p>
          <w:p w14:paraId="248253B8" w14:textId="6BCE2609" w:rsidR="00DE4380" w:rsidRPr="00E41D49" w:rsidRDefault="00DE4380" w:rsidP="001A1A93">
            <w:pPr>
              <w:shd w:val="clear" w:color="auto" w:fill="FFFFFF"/>
              <w:ind w:firstLine="0"/>
              <w:contextualSpacing/>
              <w:jc w:val="left"/>
              <w:rPr>
                <w:b/>
                <w:bCs/>
                <w:sz w:val="24"/>
                <w:szCs w:val="24"/>
                <w:lang w:val="ro-MD"/>
              </w:rPr>
            </w:pPr>
            <w:r w:rsidRPr="00E41D49">
              <w:rPr>
                <w:b/>
                <w:bCs/>
                <w:sz w:val="24"/>
                <w:szCs w:val="24"/>
                <w:lang w:val="ro-MD"/>
              </w:rPr>
              <w:t>Câmpul</w:t>
            </w:r>
            <w:r w:rsidR="00D53FF3" w:rsidRPr="00E41D49">
              <w:rPr>
                <w:b/>
                <w:bCs/>
                <w:sz w:val="24"/>
                <w:szCs w:val="24"/>
                <w:lang w:val="ro-MD"/>
              </w:rPr>
              <w:t xml:space="preserve"> </w:t>
            </w:r>
            <w:r w:rsidRPr="00E41D49">
              <w:rPr>
                <w:b/>
                <w:bCs/>
                <w:sz w:val="24"/>
                <w:szCs w:val="24"/>
                <w:lang w:val="ro-MD"/>
              </w:rPr>
              <w:t>nr.</w:t>
            </w:r>
            <w:r w:rsidR="00D53FF3" w:rsidRPr="00E41D49">
              <w:rPr>
                <w:b/>
                <w:bCs/>
                <w:sz w:val="24"/>
                <w:szCs w:val="24"/>
                <w:lang w:val="ro-MD"/>
              </w:rPr>
              <w:t xml:space="preserve"> </w:t>
            </w:r>
            <w:r w:rsidRPr="00E41D49">
              <w:rPr>
                <w:b/>
                <w:bCs/>
                <w:sz w:val="24"/>
                <w:szCs w:val="24"/>
                <w:lang w:val="ro-MD"/>
              </w:rPr>
              <w:t>2:</w:t>
            </w:r>
            <w:r w:rsidR="00D53FF3" w:rsidRPr="00E41D49">
              <w:rPr>
                <w:b/>
                <w:bCs/>
                <w:sz w:val="24"/>
                <w:szCs w:val="24"/>
                <w:lang w:val="ro-MD"/>
              </w:rPr>
              <w:t xml:space="preserve"> </w:t>
            </w:r>
            <w:r w:rsidRPr="00E41D49">
              <w:rPr>
                <w:b/>
                <w:bCs/>
                <w:sz w:val="24"/>
                <w:szCs w:val="24"/>
                <w:lang w:val="ro-MD"/>
              </w:rPr>
              <w:t>Datele</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contact</w:t>
            </w:r>
            <w:r w:rsidR="00D53FF3" w:rsidRPr="00E41D49">
              <w:rPr>
                <w:b/>
                <w:bCs/>
                <w:sz w:val="24"/>
                <w:szCs w:val="24"/>
                <w:lang w:val="ro-MD"/>
              </w:rPr>
              <w:t xml:space="preserve"> </w:t>
            </w:r>
            <w:r w:rsidRPr="00E41D49">
              <w:rPr>
                <w:b/>
                <w:bCs/>
                <w:sz w:val="24"/>
                <w:szCs w:val="24"/>
                <w:lang w:val="ro-MD"/>
              </w:rPr>
              <w:t>ale</w:t>
            </w:r>
            <w:r w:rsidR="00D53FF3" w:rsidRPr="00E41D49">
              <w:rPr>
                <w:b/>
                <w:bCs/>
                <w:sz w:val="24"/>
                <w:szCs w:val="24"/>
                <w:lang w:val="ro-MD"/>
              </w:rPr>
              <w:t xml:space="preserve"> </w:t>
            </w:r>
            <w:r w:rsidRPr="00E41D49">
              <w:rPr>
                <w:b/>
                <w:bCs/>
                <w:sz w:val="24"/>
                <w:szCs w:val="24"/>
                <w:lang w:val="ro-MD"/>
              </w:rPr>
              <w:t>postului</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inspecție</w:t>
            </w:r>
            <w:r w:rsidR="00D53FF3" w:rsidRPr="00E41D49">
              <w:rPr>
                <w:b/>
                <w:bCs/>
                <w:sz w:val="24"/>
                <w:szCs w:val="24"/>
                <w:lang w:val="ro-MD"/>
              </w:rPr>
              <w:t xml:space="preserve"> </w:t>
            </w:r>
            <w:r w:rsidRPr="00E41D49">
              <w:rPr>
                <w:b/>
                <w:bCs/>
                <w:sz w:val="24"/>
                <w:szCs w:val="24"/>
                <w:lang w:val="ro-MD"/>
              </w:rPr>
              <w:t>la</w:t>
            </w:r>
            <w:r w:rsidR="00D53FF3" w:rsidRPr="00E41D49">
              <w:rPr>
                <w:b/>
                <w:bCs/>
                <w:sz w:val="24"/>
                <w:szCs w:val="24"/>
                <w:lang w:val="ro-MD"/>
              </w:rPr>
              <w:t xml:space="preserve"> </w:t>
            </w:r>
            <w:r w:rsidRPr="00E41D49">
              <w:rPr>
                <w:b/>
                <w:bCs/>
                <w:sz w:val="24"/>
                <w:szCs w:val="24"/>
                <w:lang w:val="ro-MD"/>
              </w:rPr>
              <w:t>frontieră</w:t>
            </w:r>
            <w:r w:rsidR="00D53FF3" w:rsidRPr="00E41D49">
              <w:rPr>
                <w:b/>
                <w:bCs/>
                <w:sz w:val="24"/>
                <w:szCs w:val="24"/>
                <w:lang w:val="ro-MD"/>
              </w:rPr>
              <w:t xml:space="preserve"> </w:t>
            </w:r>
            <w:r w:rsidRPr="00E41D49">
              <w:rPr>
                <w:b/>
                <w:bCs/>
                <w:sz w:val="24"/>
                <w:szCs w:val="24"/>
                <w:lang w:val="ro-MD"/>
              </w:rPr>
              <w:t>și</w:t>
            </w:r>
            <w:r w:rsidR="00D53FF3" w:rsidRPr="00E41D49">
              <w:rPr>
                <w:b/>
                <w:bCs/>
                <w:sz w:val="24"/>
                <w:szCs w:val="24"/>
                <w:lang w:val="ro-MD"/>
              </w:rPr>
              <w:t xml:space="preserve"> </w:t>
            </w:r>
            <w:r w:rsidRPr="00E41D49">
              <w:rPr>
                <w:b/>
                <w:bCs/>
                <w:sz w:val="24"/>
                <w:szCs w:val="24"/>
                <w:lang w:val="ro-MD"/>
              </w:rPr>
              <w:t>ale</w:t>
            </w:r>
            <w:r w:rsidR="00D53FF3" w:rsidRPr="00E41D49">
              <w:rPr>
                <w:b/>
                <w:bCs/>
                <w:sz w:val="24"/>
                <w:szCs w:val="24"/>
                <w:lang w:val="ro-MD"/>
              </w:rPr>
              <w:t xml:space="preserve"> </w:t>
            </w:r>
            <w:r w:rsidRPr="00E41D49">
              <w:rPr>
                <w:b/>
                <w:bCs/>
                <w:sz w:val="24"/>
                <w:szCs w:val="24"/>
                <w:lang w:val="ro-MD"/>
              </w:rPr>
              <w:t>punctului</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control</w:t>
            </w:r>
          </w:p>
          <w:p w14:paraId="36D28778" w14:textId="3D5ECDC7"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t>Adresa</w:t>
            </w:r>
            <w:r w:rsidR="00D53FF3" w:rsidRPr="00E41D49">
              <w:rPr>
                <w:sz w:val="24"/>
                <w:szCs w:val="24"/>
                <w:lang w:val="ro-MD"/>
              </w:rPr>
              <w:t xml:space="preserve"> </w:t>
            </w:r>
            <w:r w:rsidRPr="00E41D49">
              <w:rPr>
                <w:sz w:val="24"/>
                <w:szCs w:val="24"/>
                <w:lang w:val="ro-MD"/>
              </w:rPr>
              <w:t>completă</w:t>
            </w:r>
          </w:p>
          <w:p w14:paraId="45A3E753" w14:textId="55D5F165"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t>adresa</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e-mail</w:t>
            </w:r>
          </w:p>
          <w:p w14:paraId="3BEE4819" w14:textId="2DAFB5C8"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t>numărul</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telefon</w:t>
            </w:r>
          </w:p>
          <w:p w14:paraId="3F50C4F8" w14:textId="44FAFFA9"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lastRenderedPageBreak/>
              <w:t>Programul</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lucru</w:t>
            </w:r>
            <w:r w:rsidR="00D53FF3" w:rsidRPr="00E41D49">
              <w:rPr>
                <w:sz w:val="24"/>
                <w:szCs w:val="24"/>
                <w:lang w:val="ro-MD"/>
              </w:rPr>
              <w:t xml:space="preserve"> </w:t>
            </w:r>
            <w:r w:rsidRPr="00E41D49">
              <w:rPr>
                <w:sz w:val="24"/>
                <w:szCs w:val="24"/>
                <w:lang w:val="ro-MD"/>
              </w:rPr>
              <w:t>(obligatoriu</w:t>
            </w:r>
            <w:r w:rsidR="00D53FF3" w:rsidRPr="00E41D49">
              <w:rPr>
                <w:sz w:val="24"/>
                <w:szCs w:val="24"/>
                <w:lang w:val="ro-MD"/>
              </w:rPr>
              <w:t xml:space="preserve"> </w:t>
            </w:r>
            <w:r w:rsidRPr="00E41D49">
              <w:rPr>
                <w:sz w:val="24"/>
                <w:szCs w:val="24"/>
                <w:lang w:val="ro-MD"/>
              </w:rPr>
              <w:t>numai</w:t>
            </w:r>
            <w:r w:rsidR="00D53FF3" w:rsidRPr="00E41D49">
              <w:rPr>
                <w:sz w:val="24"/>
                <w:szCs w:val="24"/>
                <w:lang w:val="ro-MD"/>
              </w:rPr>
              <w:t xml:space="preserve"> </w:t>
            </w:r>
            <w:r w:rsidRPr="00E41D49">
              <w:rPr>
                <w:sz w:val="24"/>
                <w:szCs w:val="24"/>
                <w:lang w:val="ro-MD"/>
              </w:rPr>
              <w:t>pentru</w:t>
            </w:r>
            <w:r w:rsidR="00D53FF3" w:rsidRPr="00E41D49">
              <w:rPr>
                <w:sz w:val="24"/>
                <w:szCs w:val="24"/>
                <w:lang w:val="ro-MD"/>
              </w:rPr>
              <w:t xml:space="preserve"> </w:t>
            </w:r>
            <w:r w:rsidRPr="00E41D49">
              <w:rPr>
                <w:sz w:val="24"/>
                <w:szCs w:val="24"/>
                <w:lang w:val="ro-MD"/>
              </w:rPr>
              <w:t>postul</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p>
          <w:p w14:paraId="18A1286D" w14:textId="15323810"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t>Site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internet</w:t>
            </w:r>
            <w:r w:rsidR="00D53FF3" w:rsidRPr="00E41D49">
              <w:rPr>
                <w:sz w:val="24"/>
                <w:szCs w:val="24"/>
                <w:lang w:val="ro-MD"/>
              </w:rPr>
              <w:t xml:space="preserve"> </w:t>
            </w:r>
            <w:r w:rsidRPr="00E41D49">
              <w:rPr>
                <w:sz w:val="24"/>
                <w:szCs w:val="24"/>
                <w:lang w:val="ro-MD"/>
              </w:rPr>
              <w:t>(obligatoriu</w:t>
            </w:r>
            <w:r w:rsidR="00D53FF3" w:rsidRPr="00E41D49">
              <w:rPr>
                <w:sz w:val="24"/>
                <w:szCs w:val="24"/>
                <w:lang w:val="ro-MD"/>
              </w:rPr>
              <w:t xml:space="preserve"> </w:t>
            </w:r>
            <w:r w:rsidRPr="00E41D49">
              <w:rPr>
                <w:sz w:val="24"/>
                <w:szCs w:val="24"/>
                <w:lang w:val="ro-MD"/>
              </w:rPr>
              <w:t>numai</w:t>
            </w:r>
            <w:r w:rsidR="00D53FF3" w:rsidRPr="00E41D49">
              <w:rPr>
                <w:sz w:val="24"/>
                <w:szCs w:val="24"/>
                <w:lang w:val="ro-MD"/>
              </w:rPr>
              <w:t xml:space="preserve"> </w:t>
            </w:r>
            <w:r w:rsidRPr="00E41D49">
              <w:rPr>
                <w:sz w:val="24"/>
                <w:szCs w:val="24"/>
                <w:lang w:val="ro-MD"/>
              </w:rPr>
              <w:t>pentru</w:t>
            </w:r>
            <w:r w:rsidR="00D53FF3" w:rsidRPr="00E41D49">
              <w:rPr>
                <w:sz w:val="24"/>
                <w:szCs w:val="24"/>
                <w:lang w:val="ro-MD"/>
              </w:rPr>
              <w:t xml:space="preserve"> </w:t>
            </w:r>
            <w:r w:rsidRPr="00E41D49">
              <w:rPr>
                <w:sz w:val="24"/>
                <w:szCs w:val="24"/>
                <w:lang w:val="ro-MD"/>
              </w:rPr>
              <w:t>postul</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p>
          <w:p w14:paraId="79989843" w14:textId="5089BE15" w:rsidR="00DE4380" w:rsidRPr="00E41D49" w:rsidRDefault="00DE4380" w:rsidP="001A1A93">
            <w:pPr>
              <w:shd w:val="clear" w:color="auto" w:fill="FFFFFF"/>
              <w:ind w:firstLine="0"/>
              <w:contextualSpacing/>
              <w:jc w:val="left"/>
              <w:rPr>
                <w:b/>
                <w:bCs/>
                <w:sz w:val="24"/>
                <w:szCs w:val="24"/>
                <w:lang w:val="ro-MD"/>
              </w:rPr>
            </w:pPr>
            <w:r w:rsidRPr="00E41D49">
              <w:rPr>
                <w:b/>
                <w:bCs/>
                <w:sz w:val="24"/>
                <w:szCs w:val="24"/>
                <w:lang w:val="ro-MD"/>
              </w:rPr>
              <w:t>Câmpul</w:t>
            </w:r>
            <w:r w:rsidR="00D53FF3" w:rsidRPr="00E41D49">
              <w:rPr>
                <w:b/>
                <w:bCs/>
                <w:sz w:val="24"/>
                <w:szCs w:val="24"/>
                <w:lang w:val="ro-MD"/>
              </w:rPr>
              <w:t xml:space="preserve"> </w:t>
            </w:r>
            <w:r w:rsidRPr="00E41D49">
              <w:rPr>
                <w:b/>
                <w:bCs/>
                <w:sz w:val="24"/>
                <w:szCs w:val="24"/>
                <w:lang w:val="ro-MD"/>
              </w:rPr>
              <w:t>nr.</w:t>
            </w:r>
            <w:r w:rsidR="00D53FF3" w:rsidRPr="00E41D49">
              <w:rPr>
                <w:b/>
                <w:bCs/>
                <w:sz w:val="24"/>
                <w:szCs w:val="24"/>
                <w:lang w:val="ro-MD"/>
              </w:rPr>
              <w:t xml:space="preserve"> </w:t>
            </w:r>
            <w:r w:rsidRPr="00E41D49">
              <w:rPr>
                <w:b/>
                <w:bCs/>
                <w:sz w:val="24"/>
                <w:szCs w:val="24"/>
                <w:lang w:val="ro-MD"/>
              </w:rPr>
              <w:t>3:</w:t>
            </w:r>
          </w:p>
          <w:p w14:paraId="6E164B28" w14:textId="59C69CA4"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t>COD</w:t>
            </w:r>
            <w:r w:rsidR="00D53FF3" w:rsidRPr="00E41D49">
              <w:rPr>
                <w:sz w:val="24"/>
                <w:szCs w:val="24"/>
                <w:lang w:val="ro-MD"/>
              </w:rPr>
              <w:t xml:space="preserve"> </w:t>
            </w:r>
            <w:r w:rsidRPr="00E41D49">
              <w:rPr>
                <w:sz w:val="24"/>
                <w:szCs w:val="24"/>
                <w:lang w:val="ro-MD"/>
              </w:rPr>
              <w:t>TRACES</w:t>
            </w:r>
            <w:r w:rsidR="00D53FF3" w:rsidRPr="00E41D49">
              <w:rPr>
                <w:sz w:val="24"/>
                <w:szCs w:val="24"/>
                <w:lang w:val="ro-MD"/>
              </w:rPr>
              <w:t xml:space="preserve"> </w:t>
            </w:r>
            <w:r w:rsidRPr="00E41D49">
              <w:rPr>
                <w:sz w:val="24"/>
                <w:szCs w:val="24"/>
                <w:lang w:val="ro-MD"/>
              </w:rPr>
              <w:t>atribuit</w:t>
            </w:r>
          </w:p>
          <w:p w14:paraId="684E3171" w14:textId="7E5E5167" w:rsidR="00DE4380" w:rsidRPr="00E41D49" w:rsidRDefault="00DE4380" w:rsidP="001A1A93">
            <w:pPr>
              <w:shd w:val="clear" w:color="auto" w:fill="FFFFFF"/>
              <w:ind w:firstLine="0"/>
              <w:contextualSpacing/>
              <w:jc w:val="left"/>
              <w:rPr>
                <w:b/>
                <w:bCs/>
                <w:sz w:val="24"/>
                <w:szCs w:val="24"/>
                <w:lang w:val="ro-MD"/>
              </w:rPr>
            </w:pPr>
            <w:r w:rsidRPr="00E41D49">
              <w:rPr>
                <w:b/>
                <w:bCs/>
                <w:sz w:val="24"/>
                <w:szCs w:val="24"/>
                <w:lang w:val="ro-MD"/>
              </w:rPr>
              <w:t>Câmpul</w:t>
            </w:r>
            <w:r w:rsidR="00D53FF3" w:rsidRPr="00E41D49">
              <w:rPr>
                <w:b/>
                <w:bCs/>
                <w:sz w:val="24"/>
                <w:szCs w:val="24"/>
                <w:lang w:val="ro-MD"/>
              </w:rPr>
              <w:t xml:space="preserve"> </w:t>
            </w:r>
            <w:r w:rsidRPr="00E41D49">
              <w:rPr>
                <w:b/>
                <w:bCs/>
                <w:sz w:val="24"/>
                <w:szCs w:val="24"/>
                <w:lang w:val="ro-MD"/>
              </w:rPr>
              <w:t>nr.</w:t>
            </w:r>
            <w:r w:rsidR="00D53FF3" w:rsidRPr="00E41D49">
              <w:rPr>
                <w:b/>
                <w:bCs/>
                <w:sz w:val="24"/>
                <w:szCs w:val="24"/>
                <w:lang w:val="ro-MD"/>
              </w:rPr>
              <w:t xml:space="preserve"> </w:t>
            </w:r>
            <w:r w:rsidRPr="00E41D49">
              <w:rPr>
                <w:b/>
                <w:bCs/>
                <w:sz w:val="24"/>
                <w:szCs w:val="24"/>
                <w:lang w:val="ro-MD"/>
              </w:rPr>
              <w:t>4:</w:t>
            </w:r>
            <w:r w:rsidR="00D53FF3" w:rsidRPr="00E41D49">
              <w:rPr>
                <w:b/>
                <w:bCs/>
                <w:sz w:val="24"/>
                <w:szCs w:val="24"/>
                <w:lang w:val="ro-MD"/>
              </w:rPr>
              <w:t xml:space="preserve"> </w:t>
            </w:r>
            <w:r w:rsidRPr="00E41D49">
              <w:rPr>
                <w:b/>
                <w:bCs/>
                <w:sz w:val="24"/>
                <w:szCs w:val="24"/>
                <w:lang w:val="ro-MD"/>
              </w:rPr>
              <w:t>Tipul</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transport</w:t>
            </w:r>
            <w:r w:rsidR="00D53FF3" w:rsidRPr="00E41D49">
              <w:rPr>
                <w:b/>
                <w:bCs/>
                <w:sz w:val="24"/>
                <w:szCs w:val="24"/>
                <w:lang w:val="ro-MD"/>
              </w:rPr>
              <w:t xml:space="preserve"> </w:t>
            </w:r>
            <w:r w:rsidRPr="00E41D49">
              <w:rPr>
                <w:b/>
                <w:bCs/>
                <w:sz w:val="24"/>
                <w:szCs w:val="24"/>
                <w:lang w:val="ro-MD"/>
              </w:rPr>
              <w:t>al</w:t>
            </w:r>
            <w:r w:rsidR="00D53FF3" w:rsidRPr="00E41D49">
              <w:rPr>
                <w:b/>
                <w:bCs/>
                <w:sz w:val="24"/>
                <w:szCs w:val="24"/>
                <w:lang w:val="ro-MD"/>
              </w:rPr>
              <w:t xml:space="preserve"> </w:t>
            </w:r>
            <w:r w:rsidRPr="00E41D49">
              <w:rPr>
                <w:b/>
                <w:bCs/>
                <w:sz w:val="24"/>
                <w:szCs w:val="24"/>
                <w:lang w:val="ro-MD"/>
              </w:rPr>
              <w:t>postului</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inspecție</w:t>
            </w:r>
            <w:r w:rsidR="00D53FF3" w:rsidRPr="00E41D49">
              <w:rPr>
                <w:b/>
                <w:bCs/>
                <w:sz w:val="24"/>
                <w:szCs w:val="24"/>
                <w:lang w:val="ro-MD"/>
              </w:rPr>
              <w:t xml:space="preserve"> </w:t>
            </w:r>
            <w:r w:rsidRPr="00E41D49">
              <w:rPr>
                <w:b/>
                <w:bCs/>
                <w:sz w:val="24"/>
                <w:szCs w:val="24"/>
                <w:lang w:val="ro-MD"/>
              </w:rPr>
              <w:t>la</w:t>
            </w:r>
            <w:r w:rsidR="00D53FF3" w:rsidRPr="00E41D49">
              <w:rPr>
                <w:b/>
                <w:bCs/>
                <w:sz w:val="24"/>
                <w:szCs w:val="24"/>
                <w:lang w:val="ro-MD"/>
              </w:rPr>
              <w:t xml:space="preserve"> </w:t>
            </w:r>
            <w:r w:rsidRPr="00E41D49">
              <w:rPr>
                <w:b/>
                <w:bCs/>
                <w:sz w:val="24"/>
                <w:szCs w:val="24"/>
                <w:lang w:val="ro-MD"/>
              </w:rPr>
              <w:t>frontieră</w:t>
            </w:r>
          </w:p>
          <w:tbl>
            <w:tblPr>
              <w:tblW w:w="5000" w:type="pct"/>
              <w:shd w:val="clear" w:color="auto" w:fill="FFFFFF"/>
              <w:tblLayout w:type="fixed"/>
              <w:tblCellMar>
                <w:left w:w="0" w:type="dxa"/>
                <w:right w:w="0" w:type="dxa"/>
              </w:tblCellMar>
              <w:tblLook w:val="04A0" w:firstRow="1" w:lastRow="0" w:firstColumn="1" w:lastColumn="0" w:noHBand="0" w:noVBand="1"/>
            </w:tblPr>
            <w:tblGrid>
              <w:gridCol w:w="547"/>
              <w:gridCol w:w="430"/>
              <w:gridCol w:w="3231"/>
            </w:tblGrid>
            <w:tr w:rsidR="00DE4380" w:rsidRPr="00E41D49" w14:paraId="3CCDB0DF" w14:textId="77777777" w:rsidTr="00F43BC2">
              <w:tc>
                <w:tcPr>
                  <w:tcW w:w="1243" w:type="dxa"/>
                  <w:shd w:val="clear" w:color="auto" w:fill="FFFFFF"/>
                  <w:hideMark/>
                </w:tcPr>
                <w:p w14:paraId="1ACBBC41" w14:textId="77777777" w:rsidR="00DE4380" w:rsidRPr="00E41D49" w:rsidRDefault="00DE4380" w:rsidP="001A1A93">
                  <w:pPr>
                    <w:ind w:firstLine="0"/>
                    <w:contextualSpacing/>
                    <w:jc w:val="left"/>
                    <w:rPr>
                      <w:sz w:val="24"/>
                      <w:szCs w:val="24"/>
                      <w:lang w:val="ro-MD"/>
                    </w:rPr>
                  </w:pPr>
                  <w:r w:rsidRPr="00E41D49">
                    <w:rPr>
                      <w:sz w:val="24"/>
                      <w:szCs w:val="24"/>
                      <w:lang w:val="ro-MD"/>
                    </w:rPr>
                    <w:t>A</w:t>
                  </w:r>
                </w:p>
              </w:tc>
              <w:tc>
                <w:tcPr>
                  <w:tcW w:w="972" w:type="dxa"/>
                  <w:shd w:val="clear" w:color="auto" w:fill="FFFFFF"/>
                  <w:hideMark/>
                </w:tcPr>
                <w:p w14:paraId="1501DB4A" w14:textId="77777777" w:rsidR="00DE4380" w:rsidRPr="00E41D49" w:rsidRDefault="00DE4380" w:rsidP="001A1A93">
                  <w:pPr>
                    <w:ind w:firstLine="0"/>
                    <w:contextualSpacing/>
                    <w:jc w:val="left"/>
                    <w:rPr>
                      <w:sz w:val="24"/>
                      <w:szCs w:val="24"/>
                      <w:lang w:val="ro-MD"/>
                    </w:rPr>
                  </w:pPr>
                  <w:r w:rsidRPr="00E41D49">
                    <w:rPr>
                      <w:sz w:val="24"/>
                      <w:szCs w:val="24"/>
                      <w:lang w:val="ro-MD"/>
                    </w:rPr>
                    <w:t>=</w:t>
                  </w:r>
                </w:p>
              </w:tc>
              <w:tc>
                <w:tcPr>
                  <w:tcW w:w="7474" w:type="dxa"/>
                  <w:shd w:val="clear" w:color="auto" w:fill="FFFFFF"/>
                  <w:hideMark/>
                </w:tcPr>
                <w:p w14:paraId="034658EA" w14:textId="77777777" w:rsidR="00DE4380" w:rsidRPr="00E41D49" w:rsidRDefault="00DE4380" w:rsidP="001A1A93">
                  <w:pPr>
                    <w:ind w:firstLine="0"/>
                    <w:contextualSpacing/>
                    <w:jc w:val="left"/>
                    <w:rPr>
                      <w:sz w:val="24"/>
                      <w:szCs w:val="24"/>
                      <w:lang w:val="ro-MD"/>
                    </w:rPr>
                  </w:pPr>
                  <w:r w:rsidRPr="00E41D49">
                    <w:rPr>
                      <w:sz w:val="24"/>
                      <w:szCs w:val="24"/>
                      <w:lang w:val="ro-MD"/>
                    </w:rPr>
                    <w:t>Aeroport</w:t>
                  </w:r>
                </w:p>
              </w:tc>
            </w:tr>
            <w:tr w:rsidR="00DE4380" w:rsidRPr="00E41D49" w14:paraId="33AFAA2C" w14:textId="77777777" w:rsidTr="00F43BC2">
              <w:tc>
                <w:tcPr>
                  <w:tcW w:w="1243" w:type="dxa"/>
                  <w:shd w:val="clear" w:color="auto" w:fill="FFFFFF"/>
                  <w:hideMark/>
                </w:tcPr>
                <w:p w14:paraId="3A0726C4" w14:textId="77777777" w:rsidR="00DE4380" w:rsidRPr="00E41D49" w:rsidRDefault="00DE4380" w:rsidP="001A1A93">
                  <w:pPr>
                    <w:ind w:firstLine="0"/>
                    <w:contextualSpacing/>
                    <w:jc w:val="left"/>
                    <w:rPr>
                      <w:sz w:val="24"/>
                      <w:szCs w:val="24"/>
                      <w:lang w:val="ro-MD"/>
                    </w:rPr>
                  </w:pPr>
                  <w:r w:rsidRPr="00E41D49">
                    <w:rPr>
                      <w:sz w:val="24"/>
                      <w:szCs w:val="24"/>
                      <w:lang w:val="ro-MD"/>
                    </w:rPr>
                    <w:t>F</w:t>
                  </w:r>
                </w:p>
              </w:tc>
              <w:tc>
                <w:tcPr>
                  <w:tcW w:w="972" w:type="dxa"/>
                  <w:shd w:val="clear" w:color="auto" w:fill="FFFFFF"/>
                  <w:hideMark/>
                </w:tcPr>
                <w:p w14:paraId="3F67102F" w14:textId="77777777" w:rsidR="00DE4380" w:rsidRPr="00E41D49" w:rsidRDefault="00DE4380" w:rsidP="001A1A93">
                  <w:pPr>
                    <w:ind w:firstLine="0"/>
                    <w:contextualSpacing/>
                    <w:jc w:val="left"/>
                    <w:rPr>
                      <w:sz w:val="24"/>
                      <w:szCs w:val="24"/>
                      <w:lang w:val="ro-MD"/>
                    </w:rPr>
                  </w:pPr>
                  <w:r w:rsidRPr="00E41D49">
                    <w:rPr>
                      <w:sz w:val="24"/>
                      <w:szCs w:val="24"/>
                      <w:lang w:val="ro-MD"/>
                    </w:rPr>
                    <w:t>=</w:t>
                  </w:r>
                </w:p>
              </w:tc>
              <w:tc>
                <w:tcPr>
                  <w:tcW w:w="7474" w:type="dxa"/>
                  <w:shd w:val="clear" w:color="auto" w:fill="FFFFFF"/>
                  <w:hideMark/>
                </w:tcPr>
                <w:p w14:paraId="6FE4B2E3" w14:textId="77741E92" w:rsidR="00DE4380" w:rsidRPr="00E41D49" w:rsidRDefault="00DE4380" w:rsidP="001A1A93">
                  <w:pPr>
                    <w:ind w:firstLine="0"/>
                    <w:contextualSpacing/>
                    <w:jc w:val="left"/>
                    <w:rPr>
                      <w:sz w:val="24"/>
                      <w:szCs w:val="24"/>
                      <w:lang w:val="ro-MD"/>
                    </w:rPr>
                  </w:pPr>
                  <w:r w:rsidRPr="00E41D49">
                    <w:rPr>
                      <w:sz w:val="24"/>
                      <w:szCs w:val="24"/>
                      <w:lang w:val="ro-MD"/>
                    </w:rPr>
                    <w:t>Cale</w:t>
                  </w:r>
                  <w:r w:rsidR="00D53FF3" w:rsidRPr="00E41D49">
                    <w:rPr>
                      <w:sz w:val="24"/>
                      <w:szCs w:val="24"/>
                      <w:lang w:val="ro-MD"/>
                    </w:rPr>
                    <w:t xml:space="preserve"> </w:t>
                  </w:r>
                  <w:r w:rsidRPr="00E41D49">
                    <w:rPr>
                      <w:sz w:val="24"/>
                      <w:szCs w:val="24"/>
                      <w:lang w:val="ro-MD"/>
                    </w:rPr>
                    <w:t>ferată</w:t>
                  </w:r>
                </w:p>
              </w:tc>
            </w:tr>
            <w:tr w:rsidR="00DE4380" w:rsidRPr="00E41D49" w14:paraId="2A884B2F" w14:textId="77777777" w:rsidTr="00F43BC2">
              <w:tc>
                <w:tcPr>
                  <w:tcW w:w="1243" w:type="dxa"/>
                  <w:shd w:val="clear" w:color="auto" w:fill="FFFFFF"/>
                  <w:hideMark/>
                </w:tcPr>
                <w:p w14:paraId="75202FA0" w14:textId="77777777" w:rsidR="00DE4380" w:rsidRPr="00E41D49" w:rsidRDefault="00DE4380" w:rsidP="001A1A93">
                  <w:pPr>
                    <w:ind w:firstLine="0"/>
                    <w:contextualSpacing/>
                    <w:jc w:val="left"/>
                    <w:rPr>
                      <w:sz w:val="24"/>
                      <w:szCs w:val="24"/>
                      <w:lang w:val="ro-MD"/>
                    </w:rPr>
                  </w:pPr>
                  <w:r w:rsidRPr="00E41D49">
                    <w:rPr>
                      <w:sz w:val="24"/>
                      <w:szCs w:val="24"/>
                      <w:lang w:val="ro-MD"/>
                    </w:rPr>
                    <w:t>P</w:t>
                  </w:r>
                </w:p>
              </w:tc>
              <w:tc>
                <w:tcPr>
                  <w:tcW w:w="972" w:type="dxa"/>
                  <w:shd w:val="clear" w:color="auto" w:fill="FFFFFF"/>
                  <w:hideMark/>
                </w:tcPr>
                <w:p w14:paraId="6ECFFE90" w14:textId="77777777" w:rsidR="00DE4380" w:rsidRPr="00E41D49" w:rsidRDefault="00DE4380" w:rsidP="001A1A93">
                  <w:pPr>
                    <w:ind w:firstLine="0"/>
                    <w:contextualSpacing/>
                    <w:jc w:val="left"/>
                    <w:rPr>
                      <w:sz w:val="24"/>
                      <w:szCs w:val="24"/>
                      <w:lang w:val="ro-MD"/>
                    </w:rPr>
                  </w:pPr>
                  <w:r w:rsidRPr="00E41D49">
                    <w:rPr>
                      <w:sz w:val="24"/>
                      <w:szCs w:val="24"/>
                      <w:lang w:val="ro-MD"/>
                    </w:rPr>
                    <w:t>=</w:t>
                  </w:r>
                </w:p>
              </w:tc>
              <w:tc>
                <w:tcPr>
                  <w:tcW w:w="7474" w:type="dxa"/>
                  <w:shd w:val="clear" w:color="auto" w:fill="FFFFFF"/>
                  <w:hideMark/>
                </w:tcPr>
                <w:p w14:paraId="3C65DAD1" w14:textId="77777777" w:rsidR="00DE4380" w:rsidRPr="00E41D49" w:rsidRDefault="00DE4380" w:rsidP="001A1A93">
                  <w:pPr>
                    <w:ind w:firstLine="0"/>
                    <w:contextualSpacing/>
                    <w:jc w:val="left"/>
                    <w:rPr>
                      <w:sz w:val="24"/>
                      <w:szCs w:val="24"/>
                      <w:lang w:val="ro-MD"/>
                    </w:rPr>
                  </w:pPr>
                  <w:r w:rsidRPr="00E41D49">
                    <w:rPr>
                      <w:sz w:val="24"/>
                      <w:szCs w:val="24"/>
                      <w:lang w:val="ro-MD"/>
                    </w:rPr>
                    <w:t>Port</w:t>
                  </w:r>
                </w:p>
              </w:tc>
            </w:tr>
            <w:tr w:rsidR="00DE4380" w:rsidRPr="00E41D49" w14:paraId="46121434" w14:textId="77777777" w:rsidTr="00F43BC2">
              <w:tc>
                <w:tcPr>
                  <w:tcW w:w="1243" w:type="dxa"/>
                  <w:shd w:val="clear" w:color="auto" w:fill="FFFFFF"/>
                  <w:hideMark/>
                </w:tcPr>
                <w:p w14:paraId="49B919F3" w14:textId="77777777" w:rsidR="00DE4380" w:rsidRPr="00E41D49" w:rsidRDefault="00DE4380" w:rsidP="001A1A93">
                  <w:pPr>
                    <w:ind w:firstLine="0"/>
                    <w:contextualSpacing/>
                    <w:jc w:val="left"/>
                    <w:rPr>
                      <w:sz w:val="24"/>
                      <w:szCs w:val="24"/>
                      <w:lang w:val="ro-MD"/>
                    </w:rPr>
                  </w:pPr>
                  <w:r w:rsidRPr="00E41D49">
                    <w:rPr>
                      <w:sz w:val="24"/>
                      <w:szCs w:val="24"/>
                      <w:lang w:val="ro-MD"/>
                    </w:rPr>
                    <w:t>R</w:t>
                  </w:r>
                </w:p>
              </w:tc>
              <w:tc>
                <w:tcPr>
                  <w:tcW w:w="972" w:type="dxa"/>
                  <w:shd w:val="clear" w:color="auto" w:fill="FFFFFF"/>
                  <w:hideMark/>
                </w:tcPr>
                <w:p w14:paraId="5D254AE1" w14:textId="77777777" w:rsidR="00DE4380" w:rsidRPr="00E41D49" w:rsidRDefault="00DE4380" w:rsidP="001A1A93">
                  <w:pPr>
                    <w:ind w:firstLine="0"/>
                    <w:contextualSpacing/>
                    <w:jc w:val="left"/>
                    <w:rPr>
                      <w:sz w:val="24"/>
                      <w:szCs w:val="24"/>
                      <w:lang w:val="ro-MD"/>
                    </w:rPr>
                  </w:pPr>
                  <w:r w:rsidRPr="00E41D49">
                    <w:rPr>
                      <w:sz w:val="24"/>
                      <w:szCs w:val="24"/>
                      <w:lang w:val="ro-MD"/>
                    </w:rPr>
                    <w:t>=</w:t>
                  </w:r>
                </w:p>
              </w:tc>
              <w:tc>
                <w:tcPr>
                  <w:tcW w:w="7474" w:type="dxa"/>
                  <w:shd w:val="clear" w:color="auto" w:fill="FFFFFF"/>
                  <w:hideMark/>
                </w:tcPr>
                <w:p w14:paraId="7AB67E24" w14:textId="77777777" w:rsidR="00DE4380" w:rsidRPr="00E41D49" w:rsidRDefault="00DE4380" w:rsidP="001A1A93">
                  <w:pPr>
                    <w:ind w:firstLine="0"/>
                    <w:contextualSpacing/>
                    <w:jc w:val="left"/>
                    <w:rPr>
                      <w:sz w:val="24"/>
                      <w:szCs w:val="24"/>
                      <w:lang w:val="ro-MD"/>
                    </w:rPr>
                  </w:pPr>
                  <w:r w:rsidRPr="00E41D49">
                    <w:rPr>
                      <w:sz w:val="24"/>
                      <w:szCs w:val="24"/>
                      <w:lang w:val="ro-MD"/>
                    </w:rPr>
                    <w:t>Drum</w:t>
                  </w:r>
                </w:p>
              </w:tc>
            </w:tr>
          </w:tbl>
          <w:p w14:paraId="3E9DE2BC" w14:textId="22DB32C1" w:rsidR="00DE4380" w:rsidRPr="00E41D49" w:rsidRDefault="00DE4380" w:rsidP="001A1A93">
            <w:pPr>
              <w:shd w:val="clear" w:color="auto" w:fill="FFFFFF"/>
              <w:ind w:firstLine="0"/>
              <w:contextualSpacing/>
              <w:jc w:val="left"/>
              <w:rPr>
                <w:b/>
                <w:bCs/>
                <w:sz w:val="24"/>
                <w:szCs w:val="24"/>
                <w:lang w:val="ro-MD"/>
              </w:rPr>
            </w:pPr>
            <w:r w:rsidRPr="00E41D49">
              <w:rPr>
                <w:b/>
                <w:bCs/>
                <w:sz w:val="24"/>
                <w:szCs w:val="24"/>
                <w:lang w:val="ro-MD"/>
              </w:rPr>
              <w:t>Câmpul</w:t>
            </w:r>
            <w:r w:rsidR="00D53FF3" w:rsidRPr="00E41D49">
              <w:rPr>
                <w:b/>
                <w:bCs/>
                <w:sz w:val="24"/>
                <w:szCs w:val="24"/>
                <w:lang w:val="ro-MD"/>
              </w:rPr>
              <w:t xml:space="preserve"> </w:t>
            </w:r>
            <w:r w:rsidRPr="00E41D49">
              <w:rPr>
                <w:b/>
                <w:bCs/>
                <w:sz w:val="24"/>
                <w:szCs w:val="24"/>
                <w:lang w:val="ro-MD"/>
              </w:rPr>
              <w:t>nr.</w:t>
            </w:r>
            <w:r w:rsidR="00D53FF3" w:rsidRPr="00E41D49">
              <w:rPr>
                <w:b/>
                <w:bCs/>
                <w:sz w:val="24"/>
                <w:szCs w:val="24"/>
                <w:lang w:val="ro-MD"/>
              </w:rPr>
              <w:t xml:space="preserve"> </w:t>
            </w:r>
            <w:r w:rsidRPr="00E41D49">
              <w:rPr>
                <w:b/>
                <w:bCs/>
                <w:sz w:val="24"/>
                <w:szCs w:val="24"/>
                <w:lang w:val="ro-MD"/>
              </w:rPr>
              <w:t>5:</w:t>
            </w:r>
            <w:r w:rsidR="00D53FF3" w:rsidRPr="00E41D49">
              <w:rPr>
                <w:b/>
                <w:bCs/>
                <w:sz w:val="24"/>
                <w:szCs w:val="24"/>
                <w:lang w:val="ro-MD"/>
              </w:rPr>
              <w:t xml:space="preserve"> </w:t>
            </w:r>
            <w:r w:rsidRPr="00E41D49">
              <w:rPr>
                <w:b/>
                <w:bCs/>
                <w:sz w:val="24"/>
                <w:szCs w:val="24"/>
                <w:lang w:val="ro-MD"/>
              </w:rPr>
              <w:t>Centre</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inspecție</w:t>
            </w:r>
          </w:p>
          <w:p w14:paraId="4A1029F4" w14:textId="7333213C"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t>(A</w:t>
            </w:r>
            <w:r w:rsidR="00D53FF3" w:rsidRPr="00E41D49">
              <w:rPr>
                <w:sz w:val="24"/>
                <w:szCs w:val="24"/>
                <w:lang w:val="ro-MD"/>
              </w:rPr>
              <w:t xml:space="preserve"> </w:t>
            </w:r>
            <w:r w:rsidRPr="00E41D49">
              <w:rPr>
                <w:sz w:val="24"/>
                <w:szCs w:val="24"/>
                <w:lang w:val="ro-MD"/>
              </w:rPr>
              <w:t>se</w:t>
            </w:r>
            <w:r w:rsidR="00D53FF3" w:rsidRPr="00E41D49">
              <w:rPr>
                <w:sz w:val="24"/>
                <w:szCs w:val="24"/>
                <w:lang w:val="ro-MD"/>
              </w:rPr>
              <w:t xml:space="preserve"> </w:t>
            </w:r>
            <w:r w:rsidRPr="00E41D49">
              <w:rPr>
                <w:sz w:val="24"/>
                <w:szCs w:val="24"/>
                <w:lang w:val="ro-MD"/>
              </w:rPr>
              <w:t>reține</w:t>
            </w:r>
            <w:r w:rsidR="00D53FF3" w:rsidRPr="00E41D49">
              <w:rPr>
                <w:sz w:val="24"/>
                <w:szCs w:val="24"/>
                <w:lang w:val="ro-MD"/>
              </w:rPr>
              <w:t xml:space="preserve"> </w:t>
            </w:r>
            <w:r w:rsidRPr="00E41D49">
              <w:rPr>
                <w:sz w:val="24"/>
                <w:szCs w:val="24"/>
                <w:lang w:val="ro-MD"/>
              </w:rPr>
              <w:t>faptul</w:t>
            </w:r>
            <w:r w:rsidR="00D53FF3" w:rsidRPr="00E41D49">
              <w:rPr>
                <w:sz w:val="24"/>
                <w:szCs w:val="24"/>
                <w:lang w:val="ro-MD"/>
              </w:rPr>
              <w:t xml:space="preserve"> </w:t>
            </w:r>
            <w:r w:rsidRPr="00E41D49">
              <w:rPr>
                <w:sz w:val="24"/>
                <w:szCs w:val="24"/>
                <w:lang w:val="ro-MD"/>
              </w:rPr>
              <w:t>că</w:t>
            </w:r>
            <w:r w:rsidR="00D53FF3" w:rsidRPr="00E41D49">
              <w:rPr>
                <w:sz w:val="24"/>
                <w:szCs w:val="24"/>
                <w:lang w:val="ro-MD"/>
              </w:rPr>
              <w:t xml:space="preserve"> </w:t>
            </w:r>
            <w:r w:rsidRPr="00E41D49">
              <w:rPr>
                <w:sz w:val="24"/>
                <w:szCs w:val="24"/>
                <w:lang w:val="ro-MD"/>
              </w:rPr>
              <w:t>un</w:t>
            </w:r>
            <w:r w:rsidR="00D53FF3" w:rsidRPr="00E41D49">
              <w:rPr>
                <w:sz w:val="24"/>
                <w:szCs w:val="24"/>
                <w:lang w:val="ro-MD"/>
              </w:rPr>
              <w:t xml:space="preserve"> </w:t>
            </w:r>
            <w:r w:rsidRPr="00E41D49">
              <w:rPr>
                <w:sz w:val="24"/>
                <w:szCs w:val="24"/>
                <w:lang w:val="ro-MD"/>
              </w:rPr>
              <w:t>post</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r w:rsidR="00D53FF3" w:rsidRPr="00E41D49">
              <w:rPr>
                <w:sz w:val="24"/>
                <w:szCs w:val="24"/>
                <w:lang w:val="ro-MD"/>
              </w:rPr>
              <w:t xml:space="preserve"> </w:t>
            </w:r>
            <w:r w:rsidRPr="00E41D49">
              <w:rPr>
                <w:sz w:val="24"/>
                <w:szCs w:val="24"/>
                <w:lang w:val="ro-MD"/>
              </w:rPr>
              <w:t>la</w:t>
            </w:r>
            <w:r w:rsidR="00D53FF3" w:rsidRPr="00E41D49">
              <w:rPr>
                <w:sz w:val="24"/>
                <w:szCs w:val="24"/>
                <w:lang w:val="ro-MD"/>
              </w:rPr>
              <w:t xml:space="preserve"> </w:t>
            </w:r>
            <w:r w:rsidRPr="00E41D49">
              <w:rPr>
                <w:sz w:val="24"/>
                <w:szCs w:val="24"/>
                <w:lang w:val="ro-MD"/>
              </w:rPr>
              <w:t>frontieră</w:t>
            </w:r>
            <w:r w:rsidR="00D53FF3" w:rsidRPr="00E41D49">
              <w:rPr>
                <w:sz w:val="24"/>
                <w:szCs w:val="24"/>
                <w:lang w:val="ro-MD"/>
              </w:rPr>
              <w:t xml:space="preserve"> </w:t>
            </w:r>
            <w:r w:rsidRPr="00E41D49">
              <w:rPr>
                <w:sz w:val="24"/>
                <w:szCs w:val="24"/>
                <w:lang w:val="ro-MD"/>
              </w:rPr>
              <w:t>poate</w:t>
            </w:r>
            <w:r w:rsidR="00D53FF3" w:rsidRPr="00E41D49">
              <w:rPr>
                <w:sz w:val="24"/>
                <w:szCs w:val="24"/>
                <w:lang w:val="ro-MD"/>
              </w:rPr>
              <w:t xml:space="preserve"> </w:t>
            </w:r>
            <w:r w:rsidRPr="00E41D49">
              <w:rPr>
                <w:sz w:val="24"/>
                <w:szCs w:val="24"/>
                <w:lang w:val="ro-MD"/>
              </w:rPr>
              <w:t>fi</w:t>
            </w:r>
            <w:r w:rsidR="00D53FF3" w:rsidRPr="00E41D49">
              <w:rPr>
                <w:sz w:val="24"/>
                <w:szCs w:val="24"/>
                <w:lang w:val="ro-MD"/>
              </w:rPr>
              <w:t xml:space="preserve"> </w:t>
            </w:r>
            <w:r w:rsidRPr="00E41D49">
              <w:rPr>
                <w:sz w:val="24"/>
                <w:szCs w:val="24"/>
                <w:lang w:val="ro-MD"/>
              </w:rPr>
              <w:t>format</w:t>
            </w:r>
            <w:r w:rsidR="00D53FF3" w:rsidRPr="00E41D49">
              <w:rPr>
                <w:sz w:val="24"/>
                <w:szCs w:val="24"/>
                <w:lang w:val="ro-MD"/>
              </w:rPr>
              <w:t xml:space="preserve"> </w:t>
            </w:r>
            <w:r w:rsidRPr="00E41D49">
              <w:rPr>
                <w:sz w:val="24"/>
                <w:szCs w:val="24"/>
                <w:lang w:val="ro-MD"/>
              </w:rPr>
              <w:t>din</w:t>
            </w:r>
            <w:r w:rsidR="00D53FF3" w:rsidRPr="00E41D49">
              <w:rPr>
                <w:sz w:val="24"/>
                <w:szCs w:val="24"/>
                <w:lang w:val="ro-MD"/>
              </w:rPr>
              <w:t xml:space="preserve"> </w:t>
            </w:r>
            <w:r w:rsidRPr="00E41D49">
              <w:rPr>
                <w:sz w:val="24"/>
                <w:szCs w:val="24"/>
                <w:lang w:val="ro-MD"/>
              </w:rPr>
              <w:t>mai</w:t>
            </w:r>
            <w:r w:rsidR="00D53FF3" w:rsidRPr="00E41D49">
              <w:rPr>
                <w:sz w:val="24"/>
                <w:szCs w:val="24"/>
                <w:lang w:val="ro-MD"/>
              </w:rPr>
              <w:t xml:space="preserve"> </w:t>
            </w:r>
            <w:r w:rsidRPr="00E41D49">
              <w:rPr>
                <w:sz w:val="24"/>
                <w:szCs w:val="24"/>
                <w:lang w:val="ro-MD"/>
              </w:rPr>
              <w:t>multe</w:t>
            </w:r>
            <w:r w:rsidR="00D53FF3" w:rsidRPr="00E41D49">
              <w:rPr>
                <w:sz w:val="24"/>
                <w:szCs w:val="24"/>
                <w:lang w:val="ro-MD"/>
              </w:rPr>
              <w:t xml:space="preserve"> </w:t>
            </w:r>
            <w:r w:rsidRPr="00E41D49">
              <w:rPr>
                <w:sz w:val="24"/>
                <w:szCs w:val="24"/>
                <w:lang w:val="ro-MD"/>
              </w:rPr>
              <w:t>centre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p>
          <w:p w14:paraId="69263F71" w14:textId="43BA81BA"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t>Denumirea</w:t>
            </w:r>
            <w:r w:rsidR="00D53FF3" w:rsidRPr="00E41D49">
              <w:rPr>
                <w:sz w:val="24"/>
                <w:szCs w:val="24"/>
                <w:lang w:val="ro-MD"/>
              </w:rPr>
              <w:t xml:space="preserve"> </w:t>
            </w:r>
            <w:r w:rsidRPr="00E41D49">
              <w:rPr>
                <w:sz w:val="24"/>
                <w:szCs w:val="24"/>
                <w:lang w:val="ro-MD"/>
              </w:rPr>
              <w:t>centrului</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inspecție</w:t>
            </w:r>
          </w:p>
          <w:p w14:paraId="7B5CCF07" w14:textId="23D37140"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t>Adresa</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datele</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contact</w:t>
            </w:r>
          </w:p>
          <w:p w14:paraId="327F3ED9" w14:textId="46FE97B7" w:rsidR="00DE4380" w:rsidRPr="00E41D49" w:rsidRDefault="00DE4380" w:rsidP="001A1A93">
            <w:pPr>
              <w:shd w:val="clear" w:color="auto" w:fill="FFFFFF"/>
              <w:ind w:firstLine="0"/>
              <w:contextualSpacing/>
              <w:jc w:val="left"/>
              <w:rPr>
                <w:b/>
                <w:bCs/>
                <w:sz w:val="24"/>
                <w:szCs w:val="24"/>
                <w:lang w:val="ro-MD"/>
              </w:rPr>
            </w:pPr>
            <w:r w:rsidRPr="00E41D49">
              <w:rPr>
                <w:b/>
                <w:bCs/>
                <w:sz w:val="24"/>
                <w:szCs w:val="24"/>
                <w:lang w:val="ro-MD"/>
              </w:rPr>
              <w:t>Câmpul</w:t>
            </w:r>
            <w:r w:rsidR="00D53FF3" w:rsidRPr="00E41D49">
              <w:rPr>
                <w:b/>
                <w:bCs/>
                <w:sz w:val="24"/>
                <w:szCs w:val="24"/>
                <w:lang w:val="ro-MD"/>
              </w:rPr>
              <w:t xml:space="preserve"> </w:t>
            </w:r>
            <w:r w:rsidRPr="00E41D49">
              <w:rPr>
                <w:b/>
                <w:bCs/>
                <w:sz w:val="24"/>
                <w:szCs w:val="24"/>
                <w:lang w:val="ro-MD"/>
              </w:rPr>
              <w:t>nr.</w:t>
            </w:r>
            <w:r w:rsidR="00D53FF3" w:rsidRPr="00E41D49">
              <w:rPr>
                <w:b/>
                <w:bCs/>
                <w:sz w:val="24"/>
                <w:szCs w:val="24"/>
                <w:lang w:val="ro-MD"/>
              </w:rPr>
              <w:t xml:space="preserve"> </w:t>
            </w:r>
            <w:r w:rsidRPr="00E41D49">
              <w:rPr>
                <w:b/>
                <w:bCs/>
                <w:sz w:val="24"/>
                <w:szCs w:val="24"/>
                <w:lang w:val="ro-MD"/>
              </w:rPr>
              <w:t>6:</w:t>
            </w:r>
            <w:r w:rsidR="00D53FF3" w:rsidRPr="00E41D49">
              <w:rPr>
                <w:b/>
                <w:bCs/>
                <w:sz w:val="24"/>
                <w:szCs w:val="24"/>
                <w:lang w:val="ro-MD"/>
              </w:rPr>
              <w:t xml:space="preserve"> </w:t>
            </w:r>
            <w:r w:rsidRPr="00E41D49">
              <w:rPr>
                <w:b/>
                <w:bCs/>
                <w:sz w:val="24"/>
                <w:szCs w:val="24"/>
                <w:lang w:val="ro-MD"/>
              </w:rPr>
              <w:t>Postul</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inspecție</w:t>
            </w:r>
            <w:r w:rsidR="00D53FF3" w:rsidRPr="00E41D49">
              <w:rPr>
                <w:b/>
                <w:bCs/>
                <w:sz w:val="24"/>
                <w:szCs w:val="24"/>
                <w:lang w:val="ro-MD"/>
              </w:rPr>
              <w:t xml:space="preserve"> </w:t>
            </w:r>
            <w:r w:rsidRPr="00E41D49">
              <w:rPr>
                <w:b/>
                <w:bCs/>
                <w:sz w:val="24"/>
                <w:szCs w:val="24"/>
                <w:lang w:val="ro-MD"/>
              </w:rPr>
              <w:t>la</w:t>
            </w:r>
            <w:r w:rsidR="00D53FF3" w:rsidRPr="00E41D49">
              <w:rPr>
                <w:b/>
                <w:bCs/>
                <w:sz w:val="24"/>
                <w:szCs w:val="24"/>
                <w:lang w:val="ro-MD"/>
              </w:rPr>
              <w:t xml:space="preserve"> </w:t>
            </w:r>
            <w:r w:rsidRPr="00E41D49">
              <w:rPr>
                <w:b/>
                <w:bCs/>
                <w:sz w:val="24"/>
                <w:szCs w:val="24"/>
                <w:lang w:val="ro-MD"/>
              </w:rPr>
              <w:t>frontieră</w:t>
            </w:r>
            <w:r w:rsidR="00D53FF3" w:rsidRPr="00E41D49">
              <w:rPr>
                <w:b/>
                <w:bCs/>
                <w:sz w:val="24"/>
                <w:szCs w:val="24"/>
                <w:lang w:val="ro-MD"/>
              </w:rPr>
              <w:t xml:space="preserve"> </w:t>
            </w:r>
            <w:r w:rsidRPr="00E41D49">
              <w:rPr>
                <w:b/>
                <w:bCs/>
                <w:sz w:val="24"/>
                <w:szCs w:val="24"/>
                <w:lang w:val="ro-MD"/>
              </w:rPr>
              <w:t>și</w:t>
            </w:r>
            <w:r w:rsidR="00D53FF3" w:rsidRPr="00E41D49">
              <w:rPr>
                <w:b/>
                <w:bCs/>
                <w:sz w:val="24"/>
                <w:szCs w:val="24"/>
                <w:lang w:val="ro-MD"/>
              </w:rPr>
              <w:t xml:space="preserve"> </w:t>
            </w:r>
            <w:r w:rsidRPr="00E41D49">
              <w:rPr>
                <w:b/>
                <w:bCs/>
                <w:sz w:val="24"/>
                <w:szCs w:val="24"/>
                <w:lang w:val="ro-MD"/>
              </w:rPr>
              <w:t>punctul</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control</w:t>
            </w:r>
          </w:p>
          <w:p w14:paraId="569AD5AF" w14:textId="717433BD"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t>Categorii</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animale</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bunuri</w:t>
            </w:r>
            <w:r w:rsidR="00D53FF3" w:rsidRPr="00E41D49">
              <w:rPr>
                <w:sz w:val="24"/>
                <w:szCs w:val="24"/>
                <w:lang w:val="ro-MD"/>
              </w:rPr>
              <w:t xml:space="preserve"> </w:t>
            </w:r>
            <w:r w:rsidRPr="00E41D49">
              <w:rPr>
                <w:sz w:val="24"/>
                <w:szCs w:val="24"/>
                <w:lang w:val="ro-MD"/>
              </w:rPr>
              <w:t>și</w:t>
            </w:r>
            <w:r w:rsidR="00D53FF3" w:rsidRPr="00E41D49">
              <w:rPr>
                <w:sz w:val="24"/>
                <w:szCs w:val="24"/>
                <w:lang w:val="ro-MD"/>
              </w:rPr>
              <w:t xml:space="preserve"> </w:t>
            </w:r>
            <w:r w:rsidRPr="00E41D49">
              <w:rPr>
                <w:sz w:val="24"/>
                <w:szCs w:val="24"/>
                <w:lang w:val="ro-MD"/>
              </w:rPr>
              <w:t>specificații</w:t>
            </w:r>
          </w:p>
          <w:p w14:paraId="0D048606" w14:textId="1840DE74" w:rsidR="00DE4380" w:rsidRPr="00E41D49" w:rsidRDefault="00DE4380" w:rsidP="001A1A93">
            <w:pPr>
              <w:shd w:val="clear" w:color="auto" w:fill="FFFFFF"/>
              <w:ind w:firstLine="0"/>
              <w:contextualSpacing/>
              <w:jc w:val="left"/>
              <w:rPr>
                <w:b/>
                <w:bCs/>
                <w:sz w:val="24"/>
                <w:szCs w:val="24"/>
                <w:lang w:val="ro-MD"/>
              </w:rPr>
            </w:pPr>
            <w:r w:rsidRPr="00E41D49">
              <w:rPr>
                <w:b/>
                <w:bCs/>
                <w:sz w:val="24"/>
                <w:szCs w:val="24"/>
                <w:lang w:val="ro-MD"/>
              </w:rPr>
              <w:t>Câmpul</w:t>
            </w:r>
            <w:r w:rsidR="00D53FF3" w:rsidRPr="00E41D49">
              <w:rPr>
                <w:b/>
                <w:bCs/>
                <w:sz w:val="24"/>
                <w:szCs w:val="24"/>
                <w:lang w:val="ro-MD"/>
              </w:rPr>
              <w:t xml:space="preserve"> </w:t>
            </w:r>
            <w:r w:rsidRPr="00E41D49">
              <w:rPr>
                <w:b/>
                <w:bCs/>
                <w:sz w:val="24"/>
                <w:szCs w:val="24"/>
                <w:lang w:val="ro-MD"/>
              </w:rPr>
              <w:t>nr.</w:t>
            </w:r>
            <w:r w:rsidR="00D53FF3" w:rsidRPr="00E41D49">
              <w:rPr>
                <w:b/>
                <w:bCs/>
                <w:sz w:val="24"/>
                <w:szCs w:val="24"/>
                <w:lang w:val="ro-MD"/>
              </w:rPr>
              <w:t xml:space="preserve"> </w:t>
            </w:r>
            <w:r w:rsidRPr="00E41D49">
              <w:rPr>
                <w:b/>
                <w:bCs/>
                <w:sz w:val="24"/>
                <w:szCs w:val="24"/>
                <w:lang w:val="ro-MD"/>
              </w:rPr>
              <w:t>7:</w:t>
            </w:r>
            <w:r w:rsidR="00D53FF3" w:rsidRPr="00E41D49">
              <w:rPr>
                <w:b/>
                <w:bCs/>
                <w:sz w:val="24"/>
                <w:szCs w:val="24"/>
                <w:lang w:val="ro-MD"/>
              </w:rPr>
              <w:t xml:space="preserve"> </w:t>
            </w:r>
            <w:r w:rsidRPr="00E41D49">
              <w:rPr>
                <w:b/>
                <w:bCs/>
                <w:sz w:val="24"/>
                <w:szCs w:val="24"/>
                <w:lang w:val="ro-MD"/>
              </w:rPr>
              <w:t>Postul</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inspecție</w:t>
            </w:r>
            <w:r w:rsidR="00D53FF3" w:rsidRPr="00E41D49">
              <w:rPr>
                <w:b/>
                <w:bCs/>
                <w:sz w:val="24"/>
                <w:szCs w:val="24"/>
                <w:lang w:val="ro-MD"/>
              </w:rPr>
              <w:t xml:space="preserve"> </w:t>
            </w:r>
            <w:r w:rsidRPr="00E41D49">
              <w:rPr>
                <w:b/>
                <w:bCs/>
                <w:sz w:val="24"/>
                <w:szCs w:val="24"/>
                <w:lang w:val="ro-MD"/>
              </w:rPr>
              <w:t>la</w:t>
            </w:r>
            <w:r w:rsidR="00D53FF3" w:rsidRPr="00E41D49">
              <w:rPr>
                <w:b/>
                <w:bCs/>
                <w:sz w:val="24"/>
                <w:szCs w:val="24"/>
                <w:lang w:val="ro-MD"/>
              </w:rPr>
              <w:t xml:space="preserve"> </w:t>
            </w:r>
            <w:r w:rsidRPr="00E41D49">
              <w:rPr>
                <w:b/>
                <w:bCs/>
                <w:sz w:val="24"/>
                <w:szCs w:val="24"/>
                <w:lang w:val="ro-MD"/>
              </w:rPr>
              <w:t>frontieră</w:t>
            </w:r>
            <w:r w:rsidR="00D53FF3" w:rsidRPr="00E41D49">
              <w:rPr>
                <w:b/>
                <w:bCs/>
                <w:sz w:val="24"/>
                <w:szCs w:val="24"/>
                <w:lang w:val="ro-MD"/>
              </w:rPr>
              <w:t xml:space="preserve"> </w:t>
            </w:r>
            <w:r w:rsidRPr="00E41D49">
              <w:rPr>
                <w:b/>
                <w:bCs/>
                <w:sz w:val="24"/>
                <w:szCs w:val="24"/>
                <w:lang w:val="ro-MD"/>
              </w:rPr>
              <w:t>și</w:t>
            </w:r>
            <w:r w:rsidR="00D53FF3" w:rsidRPr="00E41D49">
              <w:rPr>
                <w:b/>
                <w:bCs/>
                <w:sz w:val="24"/>
                <w:szCs w:val="24"/>
                <w:lang w:val="ro-MD"/>
              </w:rPr>
              <w:t xml:space="preserve"> </w:t>
            </w:r>
            <w:r w:rsidRPr="00E41D49">
              <w:rPr>
                <w:b/>
                <w:bCs/>
                <w:sz w:val="24"/>
                <w:szCs w:val="24"/>
                <w:lang w:val="ro-MD"/>
              </w:rPr>
              <w:t>punctul</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control</w:t>
            </w:r>
          </w:p>
          <w:p w14:paraId="019659CB" w14:textId="44A7209C" w:rsidR="00DE4380" w:rsidRPr="00E41D49" w:rsidRDefault="00DE4380" w:rsidP="001A1A93">
            <w:pPr>
              <w:shd w:val="clear" w:color="auto" w:fill="FFFFFF"/>
              <w:ind w:firstLine="0"/>
              <w:contextualSpacing/>
              <w:jc w:val="left"/>
              <w:rPr>
                <w:sz w:val="24"/>
                <w:szCs w:val="24"/>
                <w:lang w:val="ro-MD"/>
              </w:rPr>
            </w:pPr>
            <w:r w:rsidRPr="00E41D49">
              <w:rPr>
                <w:sz w:val="24"/>
                <w:szCs w:val="24"/>
                <w:lang w:val="ro-MD"/>
              </w:rPr>
              <w:t>Specificații</w:t>
            </w:r>
            <w:r w:rsidR="00D53FF3" w:rsidRPr="00E41D49">
              <w:rPr>
                <w:sz w:val="24"/>
                <w:szCs w:val="24"/>
                <w:lang w:val="ro-MD"/>
              </w:rPr>
              <w:t xml:space="preserve"> </w:t>
            </w:r>
            <w:r w:rsidRPr="00E41D49">
              <w:rPr>
                <w:sz w:val="24"/>
                <w:szCs w:val="24"/>
                <w:lang w:val="ro-MD"/>
              </w:rPr>
              <w:t>suplimentare</w:t>
            </w:r>
            <w:r w:rsidR="00D53FF3" w:rsidRPr="00E41D49">
              <w:rPr>
                <w:sz w:val="24"/>
                <w:szCs w:val="24"/>
                <w:lang w:val="ro-MD"/>
              </w:rPr>
              <w:t xml:space="preserve"> </w:t>
            </w:r>
            <w:r w:rsidRPr="00E41D49">
              <w:rPr>
                <w:sz w:val="24"/>
                <w:szCs w:val="24"/>
                <w:lang w:val="ro-MD"/>
              </w:rPr>
              <w:t>privind</w:t>
            </w:r>
            <w:r w:rsidR="00D53FF3" w:rsidRPr="00E41D49">
              <w:rPr>
                <w:sz w:val="24"/>
                <w:szCs w:val="24"/>
                <w:lang w:val="ro-MD"/>
              </w:rPr>
              <w:t xml:space="preserve"> </w:t>
            </w:r>
            <w:r w:rsidRPr="00E41D49">
              <w:rPr>
                <w:sz w:val="24"/>
                <w:szCs w:val="24"/>
                <w:lang w:val="ro-MD"/>
              </w:rPr>
              <w:t>sfera</w:t>
            </w:r>
            <w:r w:rsidR="00D53FF3" w:rsidRPr="00E41D49">
              <w:rPr>
                <w:sz w:val="24"/>
                <w:szCs w:val="24"/>
                <w:lang w:val="ro-MD"/>
              </w:rPr>
              <w:t xml:space="preserve"> </w:t>
            </w:r>
            <w:r w:rsidRPr="00E41D49">
              <w:rPr>
                <w:sz w:val="24"/>
                <w:szCs w:val="24"/>
                <w:lang w:val="ro-MD"/>
              </w:rPr>
              <w:t>de</w:t>
            </w:r>
            <w:r w:rsidR="00D53FF3" w:rsidRPr="00E41D49">
              <w:rPr>
                <w:sz w:val="24"/>
                <w:szCs w:val="24"/>
                <w:lang w:val="ro-MD"/>
              </w:rPr>
              <w:t xml:space="preserve"> </w:t>
            </w:r>
            <w:r w:rsidRPr="00E41D49">
              <w:rPr>
                <w:sz w:val="24"/>
                <w:szCs w:val="24"/>
                <w:lang w:val="ro-MD"/>
              </w:rPr>
              <w:t>cuprindere</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desemnării:</w:t>
            </w:r>
            <w:r w:rsidR="00D53FF3" w:rsidRPr="00E41D49">
              <w:rPr>
                <w:sz w:val="24"/>
                <w:szCs w:val="24"/>
                <w:lang w:val="ro-MD"/>
              </w:rPr>
              <w:t xml:space="preserve"> </w:t>
            </w:r>
            <w:r w:rsidRPr="00E41D49">
              <w:rPr>
                <w:sz w:val="24"/>
                <w:szCs w:val="24"/>
                <w:lang w:val="ro-MD"/>
              </w:rPr>
              <w:t>text</w:t>
            </w:r>
            <w:r w:rsidR="00D53FF3" w:rsidRPr="00E41D49">
              <w:rPr>
                <w:sz w:val="24"/>
                <w:szCs w:val="24"/>
                <w:lang w:val="ro-MD"/>
              </w:rPr>
              <w:t xml:space="preserve"> </w:t>
            </w:r>
            <w:r w:rsidRPr="00E41D49">
              <w:rPr>
                <w:sz w:val="24"/>
                <w:szCs w:val="24"/>
                <w:lang w:val="ro-MD"/>
              </w:rPr>
              <w:t>liber</w:t>
            </w:r>
            <w:r w:rsidR="00D53FF3" w:rsidRPr="00E41D49">
              <w:rPr>
                <w:sz w:val="24"/>
                <w:szCs w:val="24"/>
                <w:lang w:val="ro-MD"/>
              </w:rPr>
              <w:t xml:space="preserve"> </w:t>
            </w:r>
            <w:r w:rsidRPr="00E41D49">
              <w:rPr>
                <w:sz w:val="24"/>
                <w:szCs w:val="24"/>
                <w:lang w:val="ro-MD"/>
              </w:rPr>
              <w:t>pentru</w:t>
            </w:r>
            <w:r w:rsidR="00D53FF3" w:rsidRPr="00E41D49">
              <w:rPr>
                <w:sz w:val="24"/>
                <w:szCs w:val="24"/>
                <w:lang w:val="ro-MD"/>
              </w:rPr>
              <w:t xml:space="preserve"> </w:t>
            </w:r>
            <w:r w:rsidRPr="00E41D49">
              <w:rPr>
                <w:sz w:val="24"/>
                <w:szCs w:val="24"/>
                <w:lang w:val="ro-MD"/>
              </w:rPr>
              <w:t>a</w:t>
            </w:r>
            <w:r w:rsidR="00D53FF3" w:rsidRPr="00E41D49">
              <w:rPr>
                <w:sz w:val="24"/>
                <w:szCs w:val="24"/>
                <w:lang w:val="ro-MD"/>
              </w:rPr>
              <w:t xml:space="preserve"> </w:t>
            </w:r>
            <w:r w:rsidRPr="00E41D49">
              <w:rPr>
                <w:sz w:val="24"/>
                <w:szCs w:val="24"/>
                <w:lang w:val="ro-MD"/>
              </w:rPr>
              <w:t>furniza</w:t>
            </w:r>
            <w:r w:rsidR="00D53FF3" w:rsidRPr="00E41D49">
              <w:rPr>
                <w:sz w:val="24"/>
                <w:szCs w:val="24"/>
                <w:lang w:val="ro-MD"/>
              </w:rPr>
              <w:t xml:space="preserve"> </w:t>
            </w:r>
            <w:r w:rsidRPr="00E41D49">
              <w:rPr>
                <w:sz w:val="24"/>
                <w:szCs w:val="24"/>
                <w:lang w:val="ro-MD"/>
              </w:rPr>
              <w:t>specificațiile</w:t>
            </w:r>
            <w:r w:rsidR="00D53FF3" w:rsidRPr="00E41D49">
              <w:rPr>
                <w:sz w:val="24"/>
                <w:szCs w:val="24"/>
                <w:lang w:val="ro-MD"/>
              </w:rPr>
              <w:t xml:space="preserve"> </w:t>
            </w:r>
            <w:r w:rsidRPr="00E41D49">
              <w:rPr>
                <w:sz w:val="24"/>
                <w:szCs w:val="24"/>
                <w:lang w:val="ro-MD"/>
              </w:rPr>
              <w:t>suplimentare</w:t>
            </w:r>
            <w:r w:rsidR="00D53FF3" w:rsidRPr="00E41D49">
              <w:rPr>
                <w:sz w:val="24"/>
                <w:szCs w:val="24"/>
                <w:lang w:val="ro-MD"/>
              </w:rPr>
              <w:t xml:space="preserve"> </w:t>
            </w:r>
            <w:r w:rsidRPr="00E41D49">
              <w:rPr>
                <w:sz w:val="24"/>
                <w:szCs w:val="24"/>
                <w:lang w:val="ro-MD"/>
              </w:rPr>
              <w:t>(1)</w:t>
            </w:r>
          </w:p>
          <w:p w14:paraId="7FFF6A67" w14:textId="60D0F6E8" w:rsidR="00DE4380" w:rsidRPr="00E41D49" w:rsidRDefault="00DE4380" w:rsidP="001A1A93">
            <w:pPr>
              <w:shd w:val="clear" w:color="auto" w:fill="FFFFFF"/>
              <w:ind w:firstLine="0"/>
              <w:contextualSpacing/>
              <w:jc w:val="left"/>
              <w:rPr>
                <w:b/>
                <w:bCs/>
                <w:sz w:val="24"/>
                <w:szCs w:val="24"/>
                <w:lang w:val="ro-MD"/>
              </w:rPr>
            </w:pPr>
            <w:r w:rsidRPr="00E41D49">
              <w:rPr>
                <w:b/>
                <w:bCs/>
                <w:sz w:val="24"/>
                <w:szCs w:val="24"/>
                <w:lang w:val="ro-MD"/>
              </w:rPr>
              <w:t>Abrevieri</w:t>
            </w:r>
            <w:r w:rsidR="00D53FF3" w:rsidRPr="00E41D49">
              <w:rPr>
                <w:b/>
                <w:bCs/>
                <w:sz w:val="24"/>
                <w:szCs w:val="24"/>
                <w:lang w:val="ro-MD"/>
              </w:rPr>
              <w:t xml:space="preserve"> </w:t>
            </w:r>
            <w:r w:rsidRPr="00E41D49">
              <w:rPr>
                <w:b/>
                <w:bCs/>
                <w:sz w:val="24"/>
                <w:szCs w:val="24"/>
                <w:lang w:val="ro-MD"/>
              </w:rPr>
              <w:t>și</w:t>
            </w:r>
            <w:r w:rsidR="00D53FF3" w:rsidRPr="00E41D49">
              <w:rPr>
                <w:b/>
                <w:bCs/>
                <w:sz w:val="24"/>
                <w:szCs w:val="24"/>
                <w:lang w:val="ro-MD"/>
              </w:rPr>
              <w:t xml:space="preserve"> </w:t>
            </w:r>
            <w:r w:rsidRPr="00E41D49">
              <w:rPr>
                <w:b/>
                <w:bCs/>
                <w:sz w:val="24"/>
                <w:szCs w:val="24"/>
                <w:lang w:val="ro-MD"/>
              </w:rPr>
              <w:t>specificații</w:t>
            </w:r>
            <w:r w:rsidR="00D53FF3" w:rsidRPr="00E41D49">
              <w:rPr>
                <w:b/>
                <w:bCs/>
                <w:sz w:val="24"/>
                <w:szCs w:val="24"/>
                <w:lang w:val="ro-MD"/>
              </w:rPr>
              <w:t xml:space="preserve"> </w:t>
            </w:r>
            <w:r w:rsidRPr="00E41D49">
              <w:rPr>
                <w:b/>
                <w:bCs/>
                <w:sz w:val="24"/>
                <w:szCs w:val="24"/>
                <w:lang w:val="ro-MD"/>
              </w:rPr>
              <w:t>aplicabile</w:t>
            </w:r>
            <w:r w:rsidR="00D53FF3" w:rsidRPr="00E41D49">
              <w:rPr>
                <w:b/>
                <w:bCs/>
                <w:sz w:val="24"/>
                <w:szCs w:val="24"/>
                <w:lang w:val="ro-MD"/>
              </w:rPr>
              <w:t xml:space="preserve"> </w:t>
            </w:r>
            <w:r w:rsidRPr="00E41D49">
              <w:rPr>
                <w:b/>
                <w:bCs/>
                <w:sz w:val="24"/>
                <w:szCs w:val="24"/>
                <w:lang w:val="ro-MD"/>
              </w:rPr>
              <w:t>categoriilor</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animale</w:t>
            </w:r>
            <w:r w:rsidR="00D53FF3" w:rsidRPr="00E41D49">
              <w:rPr>
                <w:b/>
                <w:bCs/>
                <w:sz w:val="24"/>
                <w:szCs w:val="24"/>
                <w:lang w:val="ro-MD"/>
              </w:rPr>
              <w:t xml:space="preserve"> </w:t>
            </w:r>
            <w:r w:rsidRPr="00E41D49">
              <w:rPr>
                <w:b/>
                <w:bCs/>
                <w:sz w:val="24"/>
                <w:szCs w:val="24"/>
                <w:lang w:val="ro-MD"/>
              </w:rPr>
              <w:t>și</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bunuri</w:t>
            </w:r>
            <w:r w:rsidR="00D53FF3" w:rsidRPr="00E41D49">
              <w:rPr>
                <w:b/>
                <w:bCs/>
                <w:sz w:val="24"/>
                <w:szCs w:val="24"/>
                <w:lang w:val="ro-MD"/>
              </w:rPr>
              <w:t xml:space="preserve"> </w:t>
            </w:r>
            <w:r w:rsidRPr="00E41D49">
              <w:rPr>
                <w:b/>
                <w:bCs/>
                <w:sz w:val="24"/>
                <w:szCs w:val="24"/>
                <w:lang w:val="ro-MD"/>
              </w:rPr>
              <w:lastRenderedPageBreak/>
              <w:t>pentru</w:t>
            </w:r>
            <w:r w:rsidR="00D53FF3" w:rsidRPr="00E41D49">
              <w:rPr>
                <w:b/>
                <w:bCs/>
                <w:sz w:val="24"/>
                <w:szCs w:val="24"/>
                <w:lang w:val="ro-MD"/>
              </w:rPr>
              <w:t xml:space="preserve"> </w:t>
            </w:r>
            <w:r w:rsidRPr="00E41D49">
              <w:rPr>
                <w:b/>
                <w:bCs/>
                <w:sz w:val="24"/>
                <w:szCs w:val="24"/>
                <w:lang w:val="ro-MD"/>
              </w:rPr>
              <w:t>care</w:t>
            </w:r>
            <w:r w:rsidR="00D53FF3" w:rsidRPr="00E41D49">
              <w:rPr>
                <w:b/>
                <w:bCs/>
                <w:sz w:val="24"/>
                <w:szCs w:val="24"/>
                <w:lang w:val="ro-MD"/>
              </w:rPr>
              <w:t xml:space="preserve"> </w:t>
            </w:r>
            <w:r w:rsidRPr="00E41D49">
              <w:rPr>
                <w:b/>
                <w:bCs/>
                <w:sz w:val="24"/>
                <w:szCs w:val="24"/>
                <w:lang w:val="ro-MD"/>
              </w:rPr>
              <w:t>este</w:t>
            </w:r>
            <w:r w:rsidR="00D53FF3" w:rsidRPr="00E41D49">
              <w:rPr>
                <w:b/>
                <w:bCs/>
                <w:sz w:val="24"/>
                <w:szCs w:val="24"/>
                <w:lang w:val="ro-MD"/>
              </w:rPr>
              <w:t xml:space="preserve"> </w:t>
            </w:r>
            <w:r w:rsidRPr="00E41D49">
              <w:rPr>
                <w:b/>
                <w:bCs/>
                <w:sz w:val="24"/>
                <w:szCs w:val="24"/>
                <w:lang w:val="ro-MD"/>
              </w:rPr>
              <w:t>desemnat</w:t>
            </w:r>
            <w:r w:rsidR="00D53FF3" w:rsidRPr="00E41D49">
              <w:rPr>
                <w:b/>
                <w:bCs/>
                <w:sz w:val="24"/>
                <w:szCs w:val="24"/>
                <w:lang w:val="ro-MD"/>
              </w:rPr>
              <w:t xml:space="preserve"> </w:t>
            </w:r>
            <w:r w:rsidRPr="00E41D49">
              <w:rPr>
                <w:b/>
                <w:bCs/>
                <w:sz w:val="24"/>
                <w:szCs w:val="24"/>
                <w:lang w:val="ro-MD"/>
              </w:rPr>
              <w:t>postul</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inspecție</w:t>
            </w:r>
            <w:r w:rsidR="00D53FF3" w:rsidRPr="00E41D49">
              <w:rPr>
                <w:b/>
                <w:bCs/>
                <w:sz w:val="24"/>
                <w:szCs w:val="24"/>
                <w:lang w:val="ro-MD"/>
              </w:rPr>
              <w:t xml:space="preserve"> </w:t>
            </w:r>
            <w:r w:rsidRPr="00E41D49">
              <w:rPr>
                <w:b/>
                <w:bCs/>
                <w:sz w:val="24"/>
                <w:szCs w:val="24"/>
                <w:lang w:val="ro-MD"/>
              </w:rPr>
              <w:t>la</w:t>
            </w:r>
            <w:r w:rsidR="00D53FF3" w:rsidRPr="00E41D49">
              <w:rPr>
                <w:b/>
                <w:bCs/>
                <w:sz w:val="24"/>
                <w:szCs w:val="24"/>
                <w:lang w:val="ro-MD"/>
              </w:rPr>
              <w:t xml:space="preserve"> </w:t>
            </w:r>
            <w:r w:rsidRPr="00E41D49">
              <w:rPr>
                <w:b/>
                <w:bCs/>
                <w:sz w:val="24"/>
                <w:szCs w:val="24"/>
                <w:lang w:val="ro-MD"/>
              </w:rPr>
              <w:t>frontieră/punctul</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control,</w:t>
            </w:r>
            <w:r w:rsidR="00D53FF3" w:rsidRPr="00E41D49">
              <w:rPr>
                <w:b/>
                <w:bCs/>
                <w:sz w:val="24"/>
                <w:szCs w:val="24"/>
                <w:lang w:val="ro-MD"/>
              </w:rPr>
              <w:t xml:space="preserve"> </w:t>
            </w:r>
            <w:r w:rsidRPr="00E41D49">
              <w:rPr>
                <w:b/>
                <w:bCs/>
                <w:sz w:val="24"/>
                <w:szCs w:val="24"/>
                <w:lang w:val="ro-MD"/>
              </w:rPr>
              <w:t>inclusiv</w:t>
            </w:r>
            <w:r w:rsidR="00D53FF3" w:rsidRPr="00E41D49">
              <w:rPr>
                <w:b/>
                <w:bCs/>
                <w:sz w:val="24"/>
                <w:szCs w:val="24"/>
                <w:lang w:val="ro-MD"/>
              </w:rPr>
              <w:t xml:space="preserve"> </w:t>
            </w:r>
            <w:r w:rsidRPr="00E41D49">
              <w:rPr>
                <w:b/>
                <w:bCs/>
                <w:sz w:val="24"/>
                <w:szCs w:val="24"/>
                <w:lang w:val="ro-MD"/>
              </w:rPr>
              <w:t>centrele</w:t>
            </w:r>
            <w:r w:rsidR="00D53FF3" w:rsidRPr="00E41D49">
              <w:rPr>
                <w:b/>
                <w:bCs/>
                <w:sz w:val="24"/>
                <w:szCs w:val="24"/>
                <w:lang w:val="ro-MD"/>
              </w:rPr>
              <w:t xml:space="preserve"> </w:t>
            </w:r>
            <w:r w:rsidRPr="00E41D49">
              <w:rPr>
                <w:b/>
                <w:bCs/>
                <w:sz w:val="24"/>
                <w:szCs w:val="24"/>
                <w:lang w:val="ro-MD"/>
              </w:rPr>
              <w:t>de</w:t>
            </w:r>
            <w:r w:rsidR="00D53FF3" w:rsidRPr="00E41D49">
              <w:rPr>
                <w:b/>
                <w:bCs/>
                <w:sz w:val="24"/>
                <w:szCs w:val="24"/>
                <w:lang w:val="ro-MD"/>
              </w:rPr>
              <w:t xml:space="preserve"> </w:t>
            </w:r>
            <w:r w:rsidRPr="00E41D49">
              <w:rPr>
                <w:b/>
                <w:bCs/>
                <w:sz w:val="24"/>
                <w:szCs w:val="24"/>
                <w:lang w:val="ro-MD"/>
              </w:rPr>
              <w:t>inspecție,</w:t>
            </w:r>
            <w:r w:rsidR="00D53FF3" w:rsidRPr="00E41D49">
              <w:rPr>
                <w:b/>
                <w:bCs/>
                <w:sz w:val="24"/>
                <w:szCs w:val="24"/>
                <w:lang w:val="ro-MD"/>
              </w:rPr>
              <w:t xml:space="preserve"> </w:t>
            </w:r>
            <w:r w:rsidRPr="00E41D49">
              <w:rPr>
                <w:b/>
                <w:bCs/>
                <w:sz w:val="24"/>
                <w:szCs w:val="24"/>
                <w:lang w:val="ro-MD"/>
              </w:rPr>
              <w:t>după</w:t>
            </w:r>
            <w:r w:rsidR="00D53FF3" w:rsidRPr="00E41D49">
              <w:rPr>
                <w:b/>
                <w:bCs/>
                <w:sz w:val="24"/>
                <w:szCs w:val="24"/>
                <w:lang w:val="ro-MD"/>
              </w:rPr>
              <w:t xml:space="preserve"> </w:t>
            </w:r>
            <w:r w:rsidRPr="00E41D49">
              <w:rPr>
                <w:b/>
                <w:bCs/>
                <w:sz w:val="24"/>
                <w:szCs w:val="24"/>
                <w:lang w:val="ro-MD"/>
              </w:rPr>
              <w:t>caz</w:t>
            </w:r>
          </w:p>
          <w:p w14:paraId="04A1F153" w14:textId="1FAA996B" w:rsidR="00DE4380" w:rsidRPr="00E41D49" w:rsidRDefault="00DE4380" w:rsidP="001A1A93">
            <w:pPr>
              <w:shd w:val="clear" w:color="auto" w:fill="FFFFFF"/>
              <w:ind w:firstLine="0"/>
              <w:contextualSpacing/>
              <w:jc w:val="left"/>
              <w:rPr>
                <w:b/>
                <w:bCs/>
                <w:sz w:val="24"/>
                <w:szCs w:val="24"/>
                <w:lang w:val="ro-MD"/>
              </w:rPr>
            </w:pPr>
            <w:r w:rsidRPr="00E41D49">
              <w:rPr>
                <w:b/>
                <w:bCs/>
                <w:sz w:val="24"/>
                <w:szCs w:val="24"/>
                <w:lang w:val="ro-MD"/>
              </w:rPr>
              <w:t>(a)</w:t>
            </w:r>
            <w:r w:rsidR="00D53FF3" w:rsidRPr="00E41D49">
              <w:rPr>
                <w:b/>
                <w:bCs/>
                <w:sz w:val="24"/>
                <w:szCs w:val="24"/>
                <w:lang w:val="ro-MD"/>
              </w:rPr>
              <w:t xml:space="preserve"> </w:t>
            </w:r>
            <w:r w:rsidRPr="00E41D49">
              <w:rPr>
                <w:b/>
                <w:bCs/>
                <w:sz w:val="24"/>
                <w:szCs w:val="24"/>
                <w:lang w:val="ro-MD"/>
              </w:rPr>
              <w:t>Pentru</w:t>
            </w:r>
            <w:r w:rsidR="00D53FF3" w:rsidRPr="00E41D49">
              <w:rPr>
                <w:b/>
                <w:bCs/>
                <w:sz w:val="24"/>
                <w:szCs w:val="24"/>
                <w:lang w:val="ro-MD"/>
              </w:rPr>
              <w:t xml:space="preserve"> </w:t>
            </w:r>
            <w:r w:rsidRPr="00E41D49">
              <w:rPr>
                <w:b/>
                <w:bCs/>
                <w:sz w:val="24"/>
                <w:szCs w:val="24"/>
                <w:lang w:val="ro-MD"/>
              </w:rPr>
              <w:t>animalele</w:t>
            </w:r>
            <w:r w:rsidR="00D53FF3" w:rsidRPr="00E41D49">
              <w:rPr>
                <w:b/>
                <w:bCs/>
                <w:sz w:val="24"/>
                <w:szCs w:val="24"/>
                <w:lang w:val="ro-MD"/>
              </w:rPr>
              <w:t xml:space="preserve"> </w:t>
            </w:r>
            <w:r w:rsidRPr="00E41D49">
              <w:rPr>
                <w:b/>
                <w:bCs/>
                <w:sz w:val="24"/>
                <w:szCs w:val="24"/>
                <w:lang w:val="ro-MD"/>
              </w:rPr>
              <w:t>menționate</w:t>
            </w:r>
            <w:r w:rsidR="00D53FF3" w:rsidRPr="00E41D49">
              <w:rPr>
                <w:b/>
                <w:bCs/>
                <w:sz w:val="24"/>
                <w:szCs w:val="24"/>
                <w:lang w:val="ro-MD"/>
              </w:rPr>
              <w:t xml:space="preserve"> </w:t>
            </w:r>
            <w:r w:rsidRPr="00E41D49">
              <w:rPr>
                <w:b/>
                <w:bCs/>
                <w:sz w:val="24"/>
                <w:szCs w:val="24"/>
                <w:lang w:val="ro-MD"/>
              </w:rPr>
              <w:t>la</w:t>
            </w:r>
            <w:r w:rsidR="00D53FF3" w:rsidRPr="00E41D49">
              <w:rPr>
                <w:b/>
                <w:bCs/>
                <w:sz w:val="24"/>
                <w:szCs w:val="24"/>
                <w:lang w:val="ro-MD"/>
              </w:rPr>
              <w:t xml:space="preserve"> </w:t>
            </w:r>
            <w:r w:rsidRPr="00E41D49">
              <w:rPr>
                <w:b/>
                <w:bCs/>
                <w:sz w:val="24"/>
                <w:szCs w:val="24"/>
                <w:lang w:val="ro-MD"/>
              </w:rPr>
              <w:t>articolul</w:t>
            </w:r>
            <w:r w:rsidR="00D53FF3" w:rsidRPr="00E41D49">
              <w:rPr>
                <w:b/>
                <w:bCs/>
                <w:sz w:val="24"/>
                <w:szCs w:val="24"/>
                <w:lang w:val="ro-MD"/>
              </w:rPr>
              <w:t xml:space="preserve"> </w:t>
            </w:r>
            <w:r w:rsidRPr="00E41D49">
              <w:rPr>
                <w:b/>
                <w:bCs/>
                <w:sz w:val="24"/>
                <w:szCs w:val="24"/>
                <w:lang w:val="ro-MD"/>
              </w:rPr>
              <w:t>47</w:t>
            </w:r>
            <w:r w:rsidR="00D53FF3" w:rsidRPr="00E41D49">
              <w:rPr>
                <w:b/>
                <w:bCs/>
                <w:sz w:val="24"/>
                <w:szCs w:val="24"/>
                <w:lang w:val="ro-MD"/>
              </w:rPr>
              <w:t xml:space="preserve"> </w:t>
            </w:r>
            <w:r w:rsidRPr="00E41D49">
              <w:rPr>
                <w:b/>
                <w:bCs/>
                <w:sz w:val="24"/>
                <w:szCs w:val="24"/>
                <w:lang w:val="ro-MD"/>
              </w:rPr>
              <w:t>alineatul</w:t>
            </w:r>
            <w:r w:rsidR="00D53FF3" w:rsidRPr="00E41D49">
              <w:rPr>
                <w:b/>
                <w:bCs/>
                <w:sz w:val="24"/>
                <w:szCs w:val="24"/>
                <w:lang w:val="ro-MD"/>
              </w:rPr>
              <w:t xml:space="preserve"> </w:t>
            </w:r>
            <w:r w:rsidRPr="00E41D49">
              <w:rPr>
                <w:b/>
                <w:bCs/>
                <w:sz w:val="24"/>
                <w:szCs w:val="24"/>
                <w:lang w:val="ro-MD"/>
              </w:rPr>
              <w:t>(1)</w:t>
            </w:r>
            <w:r w:rsidR="00D53FF3" w:rsidRPr="00E41D49">
              <w:rPr>
                <w:b/>
                <w:bCs/>
                <w:sz w:val="24"/>
                <w:szCs w:val="24"/>
                <w:lang w:val="ro-MD"/>
              </w:rPr>
              <w:t xml:space="preserve"> </w:t>
            </w:r>
            <w:r w:rsidRPr="00E41D49">
              <w:rPr>
                <w:b/>
                <w:bCs/>
                <w:sz w:val="24"/>
                <w:szCs w:val="24"/>
                <w:lang w:val="ro-MD"/>
              </w:rPr>
              <w:t>litera</w:t>
            </w:r>
            <w:r w:rsidR="00D53FF3" w:rsidRPr="00E41D49">
              <w:rPr>
                <w:b/>
                <w:bCs/>
                <w:sz w:val="24"/>
                <w:szCs w:val="24"/>
                <w:lang w:val="ro-MD"/>
              </w:rPr>
              <w:t xml:space="preserve"> </w:t>
            </w:r>
            <w:r w:rsidRPr="00E41D49">
              <w:rPr>
                <w:b/>
                <w:bCs/>
                <w:sz w:val="24"/>
                <w:szCs w:val="24"/>
                <w:lang w:val="ro-MD"/>
              </w:rPr>
              <w:t>(a)</w:t>
            </w:r>
            <w:r w:rsidR="00D53FF3" w:rsidRPr="00E41D49">
              <w:rPr>
                <w:b/>
                <w:bCs/>
                <w:sz w:val="24"/>
                <w:szCs w:val="24"/>
                <w:lang w:val="ro-MD"/>
              </w:rPr>
              <w:t xml:space="preserve"> </w:t>
            </w:r>
            <w:r w:rsidRPr="00E41D49">
              <w:rPr>
                <w:b/>
                <w:bCs/>
                <w:sz w:val="24"/>
                <w:szCs w:val="24"/>
                <w:lang w:val="ro-MD"/>
              </w:rPr>
              <w:t>din</w:t>
            </w:r>
            <w:r w:rsidR="00D53FF3" w:rsidRPr="00E41D49">
              <w:rPr>
                <w:b/>
                <w:bCs/>
                <w:sz w:val="24"/>
                <w:szCs w:val="24"/>
                <w:lang w:val="ro-MD"/>
              </w:rPr>
              <w:t xml:space="preserve"> </w:t>
            </w:r>
            <w:r w:rsidRPr="00E41D49">
              <w:rPr>
                <w:b/>
                <w:bCs/>
                <w:sz w:val="24"/>
                <w:szCs w:val="24"/>
                <w:lang w:val="ro-MD"/>
              </w:rPr>
              <w:t>Regulamentul</w:t>
            </w:r>
            <w:r w:rsidR="00D53FF3" w:rsidRPr="00E41D49">
              <w:rPr>
                <w:b/>
                <w:bCs/>
                <w:sz w:val="24"/>
                <w:szCs w:val="24"/>
                <w:lang w:val="ro-MD"/>
              </w:rPr>
              <w:t xml:space="preserve"> </w:t>
            </w:r>
            <w:r w:rsidRPr="00E41D49">
              <w:rPr>
                <w:b/>
                <w:bCs/>
                <w:sz w:val="24"/>
                <w:szCs w:val="24"/>
                <w:lang w:val="ro-MD"/>
              </w:rPr>
              <w:t>(UE)</w:t>
            </w:r>
            <w:r w:rsidR="00D53FF3" w:rsidRPr="00E41D49">
              <w:rPr>
                <w:b/>
                <w:bCs/>
                <w:sz w:val="24"/>
                <w:szCs w:val="24"/>
                <w:lang w:val="ro-MD"/>
              </w:rPr>
              <w:t xml:space="preserve"> </w:t>
            </w:r>
            <w:r w:rsidRPr="00E41D49">
              <w:rPr>
                <w:b/>
                <w:bCs/>
                <w:sz w:val="24"/>
                <w:szCs w:val="24"/>
                <w:lang w:val="ro-MD"/>
              </w:rPr>
              <w:t>2017/625</w:t>
            </w:r>
          </w:p>
        </w:tc>
        <w:tc>
          <w:tcPr>
            <w:tcW w:w="4252" w:type="dxa"/>
            <w:tcBorders>
              <w:top w:val="single" w:sz="4" w:space="0" w:color="auto"/>
              <w:left w:val="single" w:sz="4" w:space="0" w:color="auto"/>
              <w:bottom w:val="single" w:sz="4" w:space="0" w:color="auto"/>
              <w:right w:val="single" w:sz="4" w:space="0" w:color="auto"/>
            </w:tcBorders>
            <w:vAlign w:val="center"/>
          </w:tcPr>
          <w:p w14:paraId="1576ED81" w14:textId="77777777" w:rsidR="00174EF6" w:rsidRPr="00E41D49" w:rsidRDefault="00174EF6" w:rsidP="001A1A93">
            <w:pPr>
              <w:ind w:left="33" w:firstLine="0"/>
              <w:contextualSpacing/>
              <w:jc w:val="right"/>
              <w:rPr>
                <w:rFonts w:eastAsia="MS Mincho"/>
                <w:sz w:val="24"/>
                <w:szCs w:val="24"/>
                <w:lang w:val="ro-MD" w:eastAsia="ja-JP"/>
              </w:rPr>
            </w:pPr>
            <w:r w:rsidRPr="00E41D49">
              <w:rPr>
                <w:bCs/>
                <w:sz w:val="24"/>
                <w:szCs w:val="24"/>
                <w:lang w:val="ro-MD"/>
              </w:rPr>
              <w:lastRenderedPageBreak/>
              <w:t>Anexa nr. 2</w:t>
            </w:r>
          </w:p>
          <w:p w14:paraId="0E822337" w14:textId="77777777" w:rsidR="00174EF6" w:rsidRPr="00E41D49" w:rsidRDefault="00174EF6" w:rsidP="001A1A93">
            <w:pPr>
              <w:ind w:left="33" w:firstLine="0"/>
              <w:contextualSpacing/>
              <w:jc w:val="right"/>
              <w:rPr>
                <w:bCs/>
                <w:sz w:val="24"/>
                <w:szCs w:val="24"/>
                <w:lang w:val="ro-MD"/>
              </w:rPr>
            </w:pPr>
            <w:r w:rsidRPr="00E41D49">
              <w:rPr>
                <w:rFonts w:eastAsia="MS Mincho"/>
                <w:sz w:val="24"/>
                <w:szCs w:val="24"/>
                <w:lang w:val="ro-MD" w:eastAsia="ja-JP"/>
              </w:rPr>
              <w:t xml:space="preserve">la </w:t>
            </w:r>
            <w:r w:rsidRPr="00E41D49">
              <w:rPr>
                <w:bCs/>
                <w:sz w:val="24"/>
                <w:szCs w:val="24"/>
                <w:lang w:val="ro-MD"/>
              </w:rPr>
              <w:t xml:space="preserve">Regulamentul de stabilire a unor norme detaliate privind cerințele minime </w:t>
            </w:r>
          </w:p>
          <w:p w14:paraId="318DB50C" w14:textId="77777777" w:rsidR="00174EF6" w:rsidRPr="00E41D49" w:rsidRDefault="00174EF6" w:rsidP="001A1A93">
            <w:pPr>
              <w:shd w:val="clear" w:color="auto" w:fill="FFFFFF"/>
              <w:ind w:left="33" w:firstLine="0"/>
              <w:contextualSpacing/>
              <w:jc w:val="right"/>
              <w:rPr>
                <w:bCs/>
                <w:sz w:val="24"/>
                <w:szCs w:val="24"/>
                <w:lang w:val="ro-MD"/>
              </w:rPr>
            </w:pPr>
            <w:r w:rsidRPr="00E41D49">
              <w:rPr>
                <w:bCs/>
                <w:sz w:val="24"/>
                <w:szCs w:val="24"/>
                <w:lang w:val="ro-MD"/>
              </w:rPr>
              <w:t>vizând posturile de control la frontieră, inclusiv centrele de inspecție,</w:t>
            </w:r>
          </w:p>
          <w:p w14:paraId="24674C73" w14:textId="77777777" w:rsidR="00174EF6" w:rsidRPr="00E41D49" w:rsidRDefault="00174EF6" w:rsidP="001A1A93">
            <w:pPr>
              <w:shd w:val="clear" w:color="auto" w:fill="FFFFFF"/>
              <w:ind w:left="33" w:firstLine="0"/>
              <w:contextualSpacing/>
              <w:jc w:val="right"/>
              <w:rPr>
                <w:bCs/>
                <w:sz w:val="24"/>
                <w:szCs w:val="24"/>
                <w:lang w:val="ro-MD"/>
              </w:rPr>
            </w:pPr>
            <w:r w:rsidRPr="00E41D49">
              <w:rPr>
                <w:bCs/>
                <w:sz w:val="24"/>
                <w:szCs w:val="24"/>
                <w:lang w:val="ro-MD"/>
              </w:rPr>
              <w:t xml:space="preserve">precum și formatul, categoriile și abrevierile care trebuie utilizate </w:t>
            </w:r>
          </w:p>
          <w:p w14:paraId="29ECAF5F" w14:textId="77777777" w:rsidR="00174EF6" w:rsidRPr="00E41D49" w:rsidRDefault="00174EF6" w:rsidP="001A1A93">
            <w:pPr>
              <w:shd w:val="clear" w:color="auto" w:fill="FFFFFF"/>
              <w:ind w:left="33" w:firstLine="0"/>
              <w:contextualSpacing/>
              <w:jc w:val="right"/>
              <w:rPr>
                <w:bCs/>
                <w:sz w:val="24"/>
                <w:szCs w:val="24"/>
                <w:lang w:val="ro-MD"/>
              </w:rPr>
            </w:pPr>
            <w:r w:rsidRPr="00E41D49">
              <w:rPr>
                <w:bCs/>
                <w:sz w:val="24"/>
                <w:szCs w:val="24"/>
                <w:lang w:val="ro-MD"/>
              </w:rPr>
              <w:t>în lista posturilor de control la frontieră și a posturilor de control</w:t>
            </w:r>
          </w:p>
          <w:p w14:paraId="5681FB47" w14:textId="34FAD2D4" w:rsidR="00253953" w:rsidRPr="00E41D49" w:rsidRDefault="00253953" w:rsidP="001A1A93">
            <w:pPr>
              <w:shd w:val="clear" w:color="auto" w:fill="FFFFFF"/>
              <w:ind w:firstLine="6237"/>
              <w:contextualSpacing/>
              <w:jc w:val="right"/>
              <w:rPr>
                <w:bCs/>
                <w:sz w:val="24"/>
                <w:szCs w:val="24"/>
                <w:lang w:val="ro-MD"/>
              </w:rPr>
            </w:pPr>
          </w:p>
          <w:p w14:paraId="18BABBF4" w14:textId="77777777" w:rsidR="00253953" w:rsidRPr="00E41D49" w:rsidRDefault="00253953" w:rsidP="001A1A93">
            <w:pPr>
              <w:contextualSpacing/>
              <w:jc w:val="center"/>
              <w:rPr>
                <w:b/>
                <w:i/>
                <w:sz w:val="24"/>
                <w:szCs w:val="24"/>
                <w:lang w:val="ro-MD"/>
              </w:rPr>
            </w:pPr>
            <w:r w:rsidRPr="00E41D49">
              <w:rPr>
                <w:b/>
                <w:i/>
                <w:sz w:val="24"/>
                <w:szCs w:val="24"/>
                <w:lang w:val="ro-MD"/>
              </w:rPr>
              <w:t>Secțiunea 1</w:t>
            </w:r>
          </w:p>
          <w:p w14:paraId="4EC9494B" w14:textId="77777777" w:rsidR="00253953" w:rsidRPr="00E41D49" w:rsidRDefault="00253953" w:rsidP="001A1A93">
            <w:pPr>
              <w:pStyle w:val="cb"/>
              <w:tabs>
                <w:tab w:val="left" w:pos="284"/>
              </w:tabs>
              <w:spacing w:before="0" w:beforeAutospacing="0" w:after="0" w:afterAutospacing="0"/>
              <w:contextualSpacing/>
              <w:jc w:val="center"/>
              <w:rPr>
                <w:b/>
                <w:bCs/>
                <w:i/>
                <w:lang w:val="ro-MD"/>
              </w:rPr>
            </w:pPr>
            <w:r w:rsidRPr="00E41D49">
              <w:rPr>
                <w:b/>
                <w:bCs/>
                <w:i/>
                <w:lang w:val="ro-MD"/>
              </w:rPr>
              <w:lastRenderedPageBreak/>
              <w:t>Formatul, categoriile, abrevierile și alte informații pentru lista posturilor de control la frontieră și a posturilor de control</w:t>
            </w:r>
          </w:p>
          <w:p w14:paraId="77574510" w14:textId="77777777" w:rsidR="00253953" w:rsidRPr="00E41D49" w:rsidRDefault="00253953" w:rsidP="001A1A93">
            <w:pPr>
              <w:shd w:val="clear" w:color="auto" w:fill="FFFFFF"/>
              <w:ind w:firstLine="567"/>
              <w:contextualSpacing/>
              <w:rPr>
                <w:b/>
                <w:bCs/>
                <w:sz w:val="24"/>
                <w:szCs w:val="24"/>
                <w:lang w:val="ro-MD"/>
              </w:rPr>
            </w:pPr>
            <w:r w:rsidRPr="00E41D49">
              <w:rPr>
                <w:b/>
                <w:bCs/>
                <w:sz w:val="24"/>
                <w:szCs w:val="24"/>
                <w:lang w:val="ro-MD"/>
              </w:rPr>
              <w:t>Câmpul nr. 1: Post de control la frontieră/post de control</w:t>
            </w:r>
          </w:p>
          <w:p w14:paraId="6A016734" w14:textId="77777777" w:rsidR="00253953" w:rsidRPr="00E41D49" w:rsidRDefault="00253953" w:rsidP="001A1A93">
            <w:pPr>
              <w:shd w:val="clear" w:color="auto" w:fill="FFFFFF"/>
              <w:ind w:firstLine="567"/>
              <w:contextualSpacing/>
              <w:rPr>
                <w:sz w:val="24"/>
                <w:szCs w:val="24"/>
                <w:lang w:val="ro-MD"/>
              </w:rPr>
            </w:pPr>
            <w:r w:rsidRPr="00E41D49">
              <w:rPr>
                <w:sz w:val="24"/>
                <w:szCs w:val="24"/>
                <w:lang w:val="ro-MD"/>
              </w:rPr>
              <w:t>Denumirea postului de control la frontieră/postului de control</w:t>
            </w:r>
          </w:p>
          <w:p w14:paraId="21CBAC16" w14:textId="77777777" w:rsidR="00253953" w:rsidRPr="00E41D49" w:rsidRDefault="00253953" w:rsidP="001A1A93">
            <w:pPr>
              <w:shd w:val="clear" w:color="auto" w:fill="FFFFFF"/>
              <w:ind w:firstLine="567"/>
              <w:contextualSpacing/>
              <w:rPr>
                <w:b/>
                <w:bCs/>
                <w:sz w:val="24"/>
                <w:szCs w:val="24"/>
                <w:lang w:val="ro-MD"/>
              </w:rPr>
            </w:pPr>
            <w:r w:rsidRPr="00E41D49">
              <w:rPr>
                <w:b/>
                <w:bCs/>
                <w:sz w:val="24"/>
                <w:szCs w:val="24"/>
                <w:lang w:val="ro-MD"/>
              </w:rPr>
              <w:t>Câmpul nr. 2: Datele de contact ale postului de control la frontieră și ale postului de control</w:t>
            </w:r>
          </w:p>
          <w:p w14:paraId="1D9593E6" w14:textId="77777777" w:rsidR="00253953" w:rsidRPr="00E41D49" w:rsidRDefault="00253953" w:rsidP="001A1A93">
            <w:pPr>
              <w:shd w:val="clear" w:color="auto" w:fill="FFFFFF"/>
              <w:ind w:firstLine="567"/>
              <w:contextualSpacing/>
              <w:rPr>
                <w:sz w:val="24"/>
                <w:szCs w:val="24"/>
                <w:lang w:val="ro-MD"/>
              </w:rPr>
            </w:pPr>
            <w:r w:rsidRPr="00E41D49">
              <w:rPr>
                <w:sz w:val="24"/>
                <w:szCs w:val="24"/>
                <w:lang w:val="ro-MD"/>
              </w:rPr>
              <w:t>Adresa completă</w:t>
            </w:r>
          </w:p>
          <w:p w14:paraId="0E57921C" w14:textId="77777777" w:rsidR="00253953" w:rsidRPr="00E41D49" w:rsidRDefault="00253953" w:rsidP="001A1A93">
            <w:pPr>
              <w:shd w:val="clear" w:color="auto" w:fill="FFFFFF"/>
              <w:ind w:firstLine="567"/>
              <w:contextualSpacing/>
              <w:rPr>
                <w:sz w:val="24"/>
                <w:szCs w:val="24"/>
                <w:lang w:val="ro-MD"/>
              </w:rPr>
            </w:pPr>
            <w:r w:rsidRPr="00E41D49">
              <w:rPr>
                <w:sz w:val="24"/>
                <w:szCs w:val="24"/>
                <w:lang w:val="ro-MD"/>
              </w:rPr>
              <w:t>adresa de e-mail</w:t>
            </w:r>
          </w:p>
          <w:p w14:paraId="508CEE73" w14:textId="77777777" w:rsidR="00253953" w:rsidRPr="00E41D49" w:rsidRDefault="00253953" w:rsidP="001A1A93">
            <w:pPr>
              <w:shd w:val="clear" w:color="auto" w:fill="FFFFFF"/>
              <w:ind w:firstLine="567"/>
              <w:contextualSpacing/>
              <w:rPr>
                <w:sz w:val="24"/>
                <w:szCs w:val="24"/>
                <w:lang w:val="ro-MD"/>
              </w:rPr>
            </w:pPr>
            <w:r w:rsidRPr="00E41D49">
              <w:rPr>
                <w:sz w:val="24"/>
                <w:szCs w:val="24"/>
                <w:lang w:val="ro-MD"/>
              </w:rPr>
              <w:t>numărul de telefon</w:t>
            </w:r>
          </w:p>
          <w:p w14:paraId="49A4870C" w14:textId="77777777" w:rsidR="00253953" w:rsidRPr="00E41D49" w:rsidRDefault="00253953" w:rsidP="001A1A93">
            <w:pPr>
              <w:shd w:val="clear" w:color="auto" w:fill="FFFFFF"/>
              <w:ind w:firstLine="567"/>
              <w:contextualSpacing/>
              <w:rPr>
                <w:sz w:val="24"/>
                <w:szCs w:val="24"/>
                <w:lang w:val="ro-MD"/>
              </w:rPr>
            </w:pPr>
            <w:r w:rsidRPr="00E41D49">
              <w:rPr>
                <w:sz w:val="24"/>
                <w:szCs w:val="24"/>
                <w:lang w:val="ro-MD"/>
              </w:rPr>
              <w:t>Programul de lucru (obligatoriu numai pentru postul de control la frontieră)</w:t>
            </w:r>
          </w:p>
          <w:p w14:paraId="47DDA5F6" w14:textId="77777777" w:rsidR="00253953" w:rsidRPr="00E41D49" w:rsidRDefault="00253953" w:rsidP="001A1A93">
            <w:pPr>
              <w:shd w:val="clear" w:color="auto" w:fill="FFFFFF"/>
              <w:ind w:firstLine="567"/>
              <w:contextualSpacing/>
              <w:rPr>
                <w:sz w:val="24"/>
                <w:szCs w:val="24"/>
                <w:lang w:val="ro-MD"/>
              </w:rPr>
            </w:pPr>
            <w:r w:rsidRPr="00E41D49">
              <w:rPr>
                <w:sz w:val="24"/>
                <w:szCs w:val="24"/>
                <w:lang w:val="ro-MD"/>
              </w:rPr>
              <w:t>Site de internet (obligatoriu numai pentru postul de control la frontieră)</w:t>
            </w:r>
          </w:p>
          <w:p w14:paraId="05824952" w14:textId="77777777" w:rsidR="00253953" w:rsidRPr="00E41D49" w:rsidRDefault="00253953" w:rsidP="001A1A93">
            <w:pPr>
              <w:shd w:val="clear" w:color="auto" w:fill="FFFFFF"/>
              <w:ind w:firstLine="567"/>
              <w:contextualSpacing/>
              <w:rPr>
                <w:b/>
                <w:bCs/>
                <w:sz w:val="24"/>
                <w:szCs w:val="24"/>
                <w:lang w:val="ro-MD"/>
              </w:rPr>
            </w:pPr>
            <w:r w:rsidRPr="00E41D49">
              <w:rPr>
                <w:b/>
                <w:bCs/>
                <w:sz w:val="24"/>
                <w:szCs w:val="24"/>
                <w:lang w:val="ro-MD"/>
              </w:rPr>
              <w:t>Câmpul nr. 3:</w:t>
            </w:r>
          </w:p>
          <w:p w14:paraId="72438B2E" w14:textId="77777777" w:rsidR="00253953" w:rsidRPr="00E41D49" w:rsidRDefault="00253953" w:rsidP="001A1A93">
            <w:pPr>
              <w:shd w:val="clear" w:color="auto" w:fill="FFFFFF"/>
              <w:ind w:firstLine="567"/>
              <w:contextualSpacing/>
              <w:rPr>
                <w:sz w:val="24"/>
                <w:szCs w:val="24"/>
                <w:lang w:val="ro-MD"/>
              </w:rPr>
            </w:pPr>
            <w:r w:rsidRPr="00E41D49">
              <w:rPr>
                <w:sz w:val="24"/>
                <w:szCs w:val="24"/>
                <w:lang w:val="ro-MD"/>
              </w:rPr>
              <w:t>COD TRACES atribuit</w:t>
            </w:r>
          </w:p>
          <w:p w14:paraId="2B794154" w14:textId="77777777" w:rsidR="00253953" w:rsidRPr="00E41D49" w:rsidRDefault="00253953" w:rsidP="001A1A93">
            <w:pPr>
              <w:shd w:val="clear" w:color="auto" w:fill="FFFFFF"/>
              <w:ind w:firstLine="567"/>
              <w:contextualSpacing/>
              <w:rPr>
                <w:b/>
                <w:bCs/>
                <w:sz w:val="24"/>
                <w:szCs w:val="24"/>
                <w:lang w:val="ro-MD"/>
              </w:rPr>
            </w:pPr>
            <w:r w:rsidRPr="00E41D49">
              <w:rPr>
                <w:b/>
                <w:bCs/>
                <w:sz w:val="24"/>
                <w:szCs w:val="24"/>
                <w:lang w:val="ro-MD"/>
              </w:rPr>
              <w:t>Câmpul nr. 4: Tipul de transport al postului de control la frontieră</w:t>
            </w:r>
          </w:p>
          <w:p w14:paraId="65CC0EED" w14:textId="77777777" w:rsidR="00253953" w:rsidRPr="00E41D49" w:rsidRDefault="00253953" w:rsidP="001A1A93">
            <w:pPr>
              <w:shd w:val="clear" w:color="auto" w:fill="FFFFFF"/>
              <w:ind w:firstLine="567"/>
              <w:contextualSpacing/>
              <w:rPr>
                <w:b/>
                <w:bCs/>
                <w:sz w:val="24"/>
                <w:szCs w:val="24"/>
                <w:lang w:val="ro-MD"/>
              </w:rPr>
            </w:pPr>
            <w:r w:rsidRPr="00E41D49">
              <w:rPr>
                <w:b/>
                <w:bCs/>
                <w:sz w:val="24"/>
                <w:szCs w:val="24"/>
                <w:lang w:val="ro-MD"/>
              </w:rPr>
              <w:t xml:space="preserve">A - </w:t>
            </w:r>
            <w:r w:rsidRPr="00E41D49">
              <w:rPr>
                <w:sz w:val="24"/>
                <w:szCs w:val="24"/>
                <w:lang w:val="ro-MD"/>
              </w:rPr>
              <w:t>Aeroport</w:t>
            </w:r>
          </w:p>
          <w:p w14:paraId="60658B03" w14:textId="77777777" w:rsidR="00253953" w:rsidRPr="00E41D49" w:rsidRDefault="00253953" w:rsidP="001A1A93">
            <w:pPr>
              <w:shd w:val="clear" w:color="auto" w:fill="FFFFFF"/>
              <w:ind w:firstLine="567"/>
              <w:contextualSpacing/>
              <w:rPr>
                <w:b/>
                <w:bCs/>
                <w:sz w:val="24"/>
                <w:szCs w:val="24"/>
                <w:lang w:val="ro-MD"/>
              </w:rPr>
            </w:pPr>
            <w:r w:rsidRPr="00E41D49">
              <w:rPr>
                <w:b/>
                <w:bCs/>
                <w:sz w:val="24"/>
                <w:szCs w:val="24"/>
                <w:lang w:val="ro-MD"/>
              </w:rPr>
              <w:t>F</w:t>
            </w:r>
            <w:r w:rsidRPr="00E41D49">
              <w:rPr>
                <w:sz w:val="24"/>
                <w:szCs w:val="24"/>
                <w:lang w:val="ro-MD"/>
              </w:rPr>
              <w:t xml:space="preserve"> - Cale ferată</w:t>
            </w:r>
          </w:p>
          <w:p w14:paraId="3292E807" w14:textId="77777777" w:rsidR="00253953" w:rsidRPr="00E41D49" w:rsidRDefault="00253953" w:rsidP="001A1A93">
            <w:pPr>
              <w:shd w:val="clear" w:color="auto" w:fill="FFFFFF"/>
              <w:ind w:firstLine="567"/>
              <w:contextualSpacing/>
              <w:rPr>
                <w:b/>
                <w:bCs/>
                <w:sz w:val="24"/>
                <w:szCs w:val="24"/>
                <w:lang w:val="ro-MD"/>
              </w:rPr>
            </w:pPr>
            <w:r w:rsidRPr="00E41D49">
              <w:rPr>
                <w:b/>
                <w:bCs/>
                <w:sz w:val="24"/>
                <w:szCs w:val="24"/>
                <w:lang w:val="ro-MD"/>
              </w:rPr>
              <w:t>P</w:t>
            </w:r>
            <w:r w:rsidRPr="00E41D49">
              <w:rPr>
                <w:sz w:val="24"/>
                <w:szCs w:val="24"/>
                <w:lang w:val="ro-MD"/>
              </w:rPr>
              <w:t xml:space="preserve"> - Port</w:t>
            </w:r>
          </w:p>
          <w:p w14:paraId="48DC2AA3" w14:textId="77777777" w:rsidR="00253953" w:rsidRPr="00E41D49" w:rsidRDefault="00253953" w:rsidP="001A1A93">
            <w:pPr>
              <w:shd w:val="clear" w:color="auto" w:fill="FFFFFF"/>
              <w:ind w:firstLine="567"/>
              <w:contextualSpacing/>
              <w:rPr>
                <w:b/>
                <w:bCs/>
                <w:sz w:val="24"/>
                <w:szCs w:val="24"/>
                <w:lang w:val="ro-MD"/>
              </w:rPr>
            </w:pPr>
            <w:r w:rsidRPr="00E41D49">
              <w:rPr>
                <w:b/>
                <w:bCs/>
                <w:sz w:val="24"/>
                <w:szCs w:val="24"/>
                <w:lang w:val="ro-MD"/>
              </w:rPr>
              <w:t>R</w:t>
            </w:r>
            <w:r w:rsidRPr="00E41D49">
              <w:rPr>
                <w:sz w:val="24"/>
                <w:szCs w:val="24"/>
                <w:lang w:val="ro-MD"/>
              </w:rPr>
              <w:t xml:space="preserve"> - Drum</w:t>
            </w:r>
          </w:p>
          <w:p w14:paraId="1450A34A" w14:textId="77777777" w:rsidR="00253953" w:rsidRPr="00E41D49" w:rsidRDefault="00253953" w:rsidP="001A1A93">
            <w:pPr>
              <w:shd w:val="clear" w:color="auto" w:fill="FFFFFF"/>
              <w:ind w:firstLine="567"/>
              <w:contextualSpacing/>
              <w:rPr>
                <w:b/>
                <w:bCs/>
                <w:sz w:val="24"/>
                <w:szCs w:val="24"/>
                <w:lang w:val="ro-MD"/>
              </w:rPr>
            </w:pPr>
            <w:r w:rsidRPr="00E41D49">
              <w:rPr>
                <w:b/>
                <w:bCs/>
                <w:sz w:val="24"/>
                <w:szCs w:val="24"/>
                <w:lang w:val="ro-MD"/>
              </w:rPr>
              <w:t>Câmpul nr. 5: Centre de inspecție</w:t>
            </w:r>
          </w:p>
          <w:p w14:paraId="7495095F" w14:textId="77777777" w:rsidR="00253953" w:rsidRPr="00E41D49" w:rsidRDefault="00253953" w:rsidP="001A1A93">
            <w:pPr>
              <w:shd w:val="clear" w:color="auto" w:fill="FFFFFF"/>
              <w:ind w:firstLine="567"/>
              <w:contextualSpacing/>
              <w:rPr>
                <w:sz w:val="24"/>
                <w:szCs w:val="24"/>
                <w:lang w:val="ro-MD"/>
              </w:rPr>
            </w:pPr>
            <w:r w:rsidRPr="00E41D49">
              <w:rPr>
                <w:sz w:val="24"/>
                <w:szCs w:val="24"/>
                <w:lang w:val="ro-MD"/>
              </w:rPr>
              <w:lastRenderedPageBreak/>
              <w:t>(A se reține faptul că un post de control la frontieră poate fi format din mai multe centre de inspecție)</w:t>
            </w:r>
          </w:p>
          <w:p w14:paraId="14958A42" w14:textId="77777777" w:rsidR="00253953" w:rsidRPr="00E41D49" w:rsidRDefault="00253953" w:rsidP="001A1A93">
            <w:pPr>
              <w:shd w:val="clear" w:color="auto" w:fill="FFFFFF"/>
              <w:ind w:firstLine="567"/>
              <w:contextualSpacing/>
              <w:rPr>
                <w:sz w:val="24"/>
                <w:szCs w:val="24"/>
                <w:lang w:val="ro-MD"/>
              </w:rPr>
            </w:pPr>
            <w:r w:rsidRPr="00E41D49">
              <w:rPr>
                <w:sz w:val="24"/>
                <w:szCs w:val="24"/>
                <w:lang w:val="ro-MD"/>
              </w:rPr>
              <w:t>Denumirea centrului de inspecție</w:t>
            </w:r>
          </w:p>
          <w:p w14:paraId="47E5CC7C" w14:textId="77777777" w:rsidR="00253953" w:rsidRPr="00E41D49" w:rsidRDefault="00253953" w:rsidP="001A1A93">
            <w:pPr>
              <w:shd w:val="clear" w:color="auto" w:fill="FFFFFF"/>
              <w:ind w:firstLine="567"/>
              <w:contextualSpacing/>
              <w:rPr>
                <w:sz w:val="24"/>
                <w:szCs w:val="24"/>
                <w:lang w:val="ro-MD"/>
              </w:rPr>
            </w:pPr>
            <w:r w:rsidRPr="00E41D49">
              <w:rPr>
                <w:sz w:val="24"/>
                <w:szCs w:val="24"/>
                <w:lang w:val="ro-MD"/>
              </w:rPr>
              <w:t>Adresa și datele de contact</w:t>
            </w:r>
          </w:p>
          <w:p w14:paraId="6E86DD2E" w14:textId="77777777" w:rsidR="00253953" w:rsidRPr="00E41D49" w:rsidRDefault="00253953" w:rsidP="001A1A93">
            <w:pPr>
              <w:shd w:val="clear" w:color="auto" w:fill="FFFFFF"/>
              <w:ind w:firstLine="567"/>
              <w:contextualSpacing/>
              <w:rPr>
                <w:b/>
                <w:bCs/>
                <w:sz w:val="24"/>
                <w:szCs w:val="24"/>
                <w:lang w:val="ro-MD"/>
              </w:rPr>
            </w:pPr>
            <w:r w:rsidRPr="00E41D49">
              <w:rPr>
                <w:b/>
                <w:bCs/>
                <w:sz w:val="24"/>
                <w:szCs w:val="24"/>
                <w:lang w:val="ro-MD"/>
              </w:rPr>
              <w:t>Câmpul nr. 6: Postul de control la frontieră și postul de control</w:t>
            </w:r>
          </w:p>
          <w:p w14:paraId="46E00E5E" w14:textId="77777777" w:rsidR="00253953" w:rsidRPr="00E41D49" w:rsidRDefault="00253953" w:rsidP="001A1A93">
            <w:pPr>
              <w:shd w:val="clear" w:color="auto" w:fill="FFFFFF"/>
              <w:ind w:firstLine="567"/>
              <w:contextualSpacing/>
              <w:rPr>
                <w:sz w:val="24"/>
                <w:szCs w:val="24"/>
                <w:lang w:val="ro-MD"/>
              </w:rPr>
            </w:pPr>
            <w:r w:rsidRPr="00E41D49">
              <w:rPr>
                <w:sz w:val="24"/>
                <w:szCs w:val="24"/>
                <w:lang w:val="ro-MD"/>
              </w:rPr>
              <w:t>Categorii de animale și bunuri și specificații</w:t>
            </w:r>
          </w:p>
          <w:p w14:paraId="778DF75F" w14:textId="77777777" w:rsidR="00253953" w:rsidRPr="00E41D49" w:rsidRDefault="00253953" w:rsidP="001A1A93">
            <w:pPr>
              <w:shd w:val="clear" w:color="auto" w:fill="FFFFFF"/>
              <w:ind w:firstLine="567"/>
              <w:contextualSpacing/>
              <w:rPr>
                <w:b/>
                <w:bCs/>
                <w:sz w:val="24"/>
                <w:szCs w:val="24"/>
                <w:lang w:val="ro-MD"/>
              </w:rPr>
            </w:pPr>
            <w:r w:rsidRPr="00E41D49">
              <w:rPr>
                <w:b/>
                <w:bCs/>
                <w:sz w:val="24"/>
                <w:szCs w:val="24"/>
                <w:lang w:val="ro-MD"/>
              </w:rPr>
              <w:t>Câmpul nr. 7: Postul de control la frontieră și postul de control</w:t>
            </w:r>
          </w:p>
          <w:p w14:paraId="0714328D" w14:textId="722962DE" w:rsidR="00DE4380" w:rsidRPr="00E41D49" w:rsidRDefault="00253953" w:rsidP="001A1A93">
            <w:pPr>
              <w:shd w:val="clear" w:color="auto" w:fill="FFFFFF"/>
              <w:ind w:firstLine="567"/>
              <w:contextualSpacing/>
              <w:rPr>
                <w:sz w:val="24"/>
                <w:szCs w:val="24"/>
                <w:lang w:val="ro-MD"/>
              </w:rPr>
            </w:pPr>
            <w:r w:rsidRPr="00E41D49">
              <w:rPr>
                <w:sz w:val="24"/>
                <w:szCs w:val="24"/>
                <w:lang w:val="ro-MD"/>
              </w:rPr>
              <w:t>Specificații suplimentare privind sfera de cuprindere a desemnării: text liber pentru a furniza specificațiile suplimentare (1).</w:t>
            </w:r>
          </w:p>
        </w:tc>
        <w:tc>
          <w:tcPr>
            <w:tcW w:w="1984" w:type="dxa"/>
            <w:tcBorders>
              <w:top w:val="single" w:sz="4" w:space="0" w:color="auto"/>
              <w:left w:val="single" w:sz="4" w:space="0" w:color="auto"/>
              <w:bottom w:val="single" w:sz="4" w:space="0" w:color="auto"/>
              <w:right w:val="single" w:sz="4" w:space="0" w:color="auto"/>
            </w:tcBorders>
            <w:vAlign w:val="center"/>
          </w:tcPr>
          <w:p w14:paraId="2CE3F51C"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lastRenderedPageBreak/>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403EFB41"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4B39BC69"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00FDF325" w14:textId="77777777" w:rsidR="00DE4380" w:rsidRPr="00E41D49" w:rsidRDefault="00DE4380" w:rsidP="001A1A93">
            <w:pPr>
              <w:pStyle w:val="Frspaiere"/>
              <w:contextualSpacing/>
              <w:rPr>
                <w:rFonts w:ascii="Times New Roman" w:hAnsi="Times New Roman"/>
                <w:sz w:val="24"/>
                <w:szCs w:val="24"/>
                <w:lang w:val="ro-MD"/>
              </w:rPr>
            </w:pPr>
          </w:p>
        </w:tc>
      </w:tr>
      <w:tr w:rsidR="00DE4380" w:rsidRPr="00E41D49" w14:paraId="10B99D70" w14:textId="77777777" w:rsidTr="002D24FA">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3902C0B2"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noProof/>
                <w:sz w:val="24"/>
                <w:szCs w:val="24"/>
                <w:lang w:eastAsia="en-US"/>
              </w:rPr>
              <w:lastRenderedPageBreak/>
              <w:drawing>
                <wp:inline distT="0" distB="0" distL="0" distR="0" wp14:anchorId="03BB081D" wp14:editId="14593F09">
                  <wp:extent cx="2343150" cy="1545956"/>
                  <wp:effectExtent l="0" t="0" r="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896" t="21343" r="13896" b="11556"/>
                          <a:stretch/>
                        </pic:blipFill>
                        <pic:spPr bwMode="auto">
                          <a:xfrm>
                            <a:off x="0" y="0"/>
                            <a:ext cx="2377585" cy="1568675"/>
                          </a:xfrm>
                          <a:prstGeom prst="rect">
                            <a:avLst/>
                          </a:prstGeom>
                          <a:ln>
                            <a:noFill/>
                          </a:ln>
                          <a:extLst>
                            <a:ext uri="{53640926-AAD7-44D8-BBD7-CCE9431645EC}">
                              <a14:shadowObscured xmlns:a14="http://schemas.microsoft.com/office/drawing/2010/main"/>
                            </a:ext>
                          </a:extLst>
                        </pic:spPr>
                      </pic:pic>
                    </a:graphicData>
                  </a:graphic>
                </wp:inline>
              </w:drawing>
            </w:r>
          </w:p>
        </w:tc>
        <w:tc>
          <w:tcPr>
            <w:tcW w:w="4252" w:type="dxa"/>
            <w:tcBorders>
              <w:top w:val="single" w:sz="4" w:space="0" w:color="auto"/>
              <w:left w:val="single" w:sz="4" w:space="0" w:color="auto"/>
              <w:bottom w:val="single" w:sz="4" w:space="0" w:color="auto"/>
              <w:right w:val="single" w:sz="4" w:space="0" w:color="auto"/>
            </w:tcBorders>
            <w:vAlign w:val="center"/>
          </w:tcPr>
          <w:p w14:paraId="39A74F75" w14:textId="781A5BB2" w:rsidR="00DE4380" w:rsidRPr="00E41D49" w:rsidRDefault="00253953" w:rsidP="001A1A93">
            <w:pPr>
              <w:pStyle w:val="Frspaiere"/>
              <w:contextualSpacing/>
              <w:rPr>
                <w:rFonts w:ascii="Times New Roman" w:hAnsi="Times New Roman"/>
                <w:sz w:val="24"/>
                <w:szCs w:val="24"/>
                <w:lang w:val="ro-MD"/>
              </w:rPr>
            </w:pPr>
            <w:r w:rsidRPr="00E41D49">
              <w:rPr>
                <w:rFonts w:ascii="Times New Roman" w:hAnsi="Times New Roman"/>
                <w:noProof/>
                <w:sz w:val="24"/>
                <w:szCs w:val="24"/>
                <w:lang w:eastAsia="en-US"/>
              </w:rPr>
              <w:drawing>
                <wp:inline distT="0" distB="0" distL="0" distR="0" wp14:anchorId="263CB965" wp14:editId="7A78EA11">
                  <wp:extent cx="1838325" cy="2259391"/>
                  <wp:effectExtent l="0" t="0" r="0" b="762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449" t="18681" r="12152" b="6152"/>
                          <a:stretch/>
                        </pic:blipFill>
                        <pic:spPr bwMode="auto">
                          <a:xfrm>
                            <a:off x="0" y="0"/>
                            <a:ext cx="1870790" cy="2299292"/>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vAlign w:val="center"/>
          </w:tcPr>
          <w:p w14:paraId="62A0151E" w14:textId="77777777" w:rsidR="00DE4380" w:rsidRPr="00E41D49" w:rsidRDefault="00DE438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32570308" w14:textId="77777777" w:rsidR="00DE4380" w:rsidRPr="00E41D49" w:rsidRDefault="00DE438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4F1C094C" w14:textId="77777777" w:rsidR="00DE4380" w:rsidRPr="00E41D49" w:rsidRDefault="00DE438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019D75B7" w14:textId="77777777" w:rsidR="00DE4380" w:rsidRPr="00E41D49" w:rsidRDefault="00DE4380" w:rsidP="001A1A93">
            <w:pPr>
              <w:pStyle w:val="Frspaiere"/>
              <w:contextualSpacing/>
              <w:rPr>
                <w:rFonts w:ascii="Times New Roman" w:hAnsi="Times New Roman"/>
                <w:sz w:val="24"/>
                <w:szCs w:val="24"/>
                <w:lang w:val="ro-MD"/>
              </w:rPr>
            </w:pPr>
          </w:p>
        </w:tc>
      </w:tr>
      <w:tr w:rsidR="004C2BD0" w:rsidRPr="00E41D49" w14:paraId="577BAF63" w14:textId="77777777" w:rsidTr="00EA4646">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3BD98EC1" w14:textId="77777777" w:rsidR="004C2BD0" w:rsidRPr="00E41D49" w:rsidRDefault="004C2BD0" w:rsidP="001A1A93">
            <w:pPr>
              <w:pStyle w:val="Frspaiere"/>
              <w:contextualSpacing/>
              <w:rPr>
                <w:rFonts w:ascii="Times New Roman" w:hAnsi="Times New Roman"/>
                <w:sz w:val="24"/>
                <w:szCs w:val="24"/>
                <w:lang w:val="ro-MD"/>
              </w:rPr>
            </w:pPr>
            <w:r w:rsidRPr="00E41D49">
              <w:rPr>
                <w:rFonts w:ascii="Times New Roman" w:hAnsi="Times New Roman"/>
                <w:noProof/>
                <w:sz w:val="24"/>
                <w:szCs w:val="24"/>
                <w:lang w:eastAsia="en-US"/>
              </w:rPr>
              <w:lastRenderedPageBreak/>
              <w:drawing>
                <wp:inline distT="0" distB="0" distL="0" distR="0" wp14:anchorId="578FF410" wp14:editId="0A790CBE">
                  <wp:extent cx="2495550" cy="1959445"/>
                  <wp:effectExtent l="0" t="0" r="0" b="3175"/>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949" t="14947" r="14486" b="6096"/>
                          <a:stretch/>
                        </pic:blipFill>
                        <pic:spPr bwMode="auto">
                          <a:xfrm>
                            <a:off x="0" y="0"/>
                            <a:ext cx="2528376" cy="1985219"/>
                          </a:xfrm>
                          <a:prstGeom prst="rect">
                            <a:avLst/>
                          </a:prstGeom>
                          <a:ln>
                            <a:noFill/>
                          </a:ln>
                          <a:extLst>
                            <a:ext uri="{53640926-AAD7-44D8-BBD7-CCE9431645EC}">
                              <a14:shadowObscured xmlns:a14="http://schemas.microsoft.com/office/drawing/2010/main"/>
                            </a:ext>
                          </a:extLst>
                        </pic:spPr>
                      </pic:pic>
                    </a:graphicData>
                  </a:graphic>
                </wp:inline>
              </w:drawing>
            </w:r>
          </w:p>
        </w:tc>
        <w:tc>
          <w:tcPr>
            <w:tcW w:w="4252" w:type="dxa"/>
            <w:vMerge w:val="restart"/>
            <w:tcBorders>
              <w:top w:val="single" w:sz="4" w:space="0" w:color="auto"/>
              <w:left w:val="single" w:sz="4" w:space="0" w:color="auto"/>
              <w:right w:val="single" w:sz="4" w:space="0" w:color="auto"/>
            </w:tcBorders>
            <w:vAlign w:val="center"/>
          </w:tcPr>
          <w:p w14:paraId="244668E1" w14:textId="46D42F7E" w:rsidR="00253953" w:rsidRPr="00E41D49" w:rsidRDefault="00253953" w:rsidP="00B67098">
            <w:pPr>
              <w:shd w:val="clear" w:color="auto" w:fill="FFFFFF"/>
              <w:tabs>
                <w:tab w:val="left" w:pos="851"/>
              </w:tabs>
              <w:ind w:firstLine="0"/>
              <w:contextualSpacing/>
              <w:jc w:val="left"/>
              <w:rPr>
                <w:sz w:val="24"/>
                <w:szCs w:val="24"/>
                <w:lang w:val="ro-MD"/>
              </w:rPr>
            </w:pPr>
            <w:r w:rsidRPr="00E41D49">
              <w:rPr>
                <w:noProof/>
                <w:sz w:val="24"/>
                <w:szCs w:val="24"/>
              </w:rPr>
              <w:drawing>
                <wp:inline distT="0" distB="0" distL="0" distR="0" wp14:anchorId="659C6F25" wp14:editId="4988D8F2">
                  <wp:extent cx="1966826" cy="2457450"/>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116" t="15957" r="50708" b="8122"/>
                          <a:stretch/>
                        </pic:blipFill>
                        <pic:spPr bwMode="auto">
                          <a:xfrm>
                            <a:off x="0" y="0"/>
                            <a:ext cx="1993478" cy="2490750"/>
                          </a:xfrm>
                          <a:prstGeom prst="rect">
                            <a:avLst/>
                          </a:prstGeom>
                          <a:ln>
                            <a:noFill/>
                          </a:ln>
                          <a:extLst>
                            <a:ext uri="{53640926-AAD7-44D8-BBD7-CCE9431645EC}">
                              <a14:shadowObscured xmlns:a14="http://schemas.microsoft.com/office/drawing/2010/main"/>
                            </a:ext>
                          </a:extLst>
                        </pic:spPr>
                      </pic:pic>
                    </a:graphicData>
                  </a:graphic>
                </wp:inline>
              </w:drawing>
            </w:r>
            <w:r w:rsidRPr="00E41D49">
              <w:rPr>
                <w:noProof/>
                <w:sz w:val="24"/>
                <w:szCs w:val="24"/>
              </w:rPr>
              <w:drawing>
                <wp:inline distT="0" distB="0" distL="0" distR="0" wp14:anchorId="4CEAD3C8" wp14:editId="4245C240">
                  <wp:extent cx="2000250" cy="1537023"/>
                  <wp:effectExtent l="0" t="0" r="0" b="635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654" t="15567" r="12151" b="37716"/>
                          <a:stretch/>
                        </pic:blipFill>
                        <pic:spPr bwMode="auto">
                          <a:xfrm>
                            <a:off x="0" y="0"/>
                            <a:ext cx="2027241" cy="1557763"/>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vMerge w:val="restart"/>
            <w:tcBorders>
              <w:top w:val="single" w:sz="4" w:space="0" w:color="auto"/>
              <w:left w:val="single" w:sz="4" w:space="0" w:color="auto"/>
              <w:right w:val="single" w:sz="4" w:space="0" w:color="auto"/>
            </w:tcBorders>
            <w:vAlign w:val="center"/>
          </w:tcPr>
          <w:p w14:paraId="3C324AF8" w14:textId="068D46DB" w:rsidR="004C2BD0" w:rsidRPr="00E41D49" w:rsidRDefault="004C2BD0" w:rsidP="001A1A93">
            <w:pPr>
              <w:pStyle w:val="Frspaiere"/>
              <w:contextualSpacing/>
              <w:rPr>
                <w:rFonts w:ascii="Times New Roman" w:hAnsi="Times New Roman"/>
                <w:sz w:val="24"/>
                <w:szCs w:val="24"/>
                <w:lang w:val="ro-MD"/>
              </w:rPr>
            </w:pPr>
            <w:r w:rsidRPr="00E41D49">
              <w:rPr>
                <w:rFonts w:ascii="Times New Roman" w:hAnsi="Times New Roman"/>
                <w:sz w:val="24"/>
                <w:szCs w:val="24"/>
                <w:lang w:val="ro-MD"/>
              </w:rPr>
              <w:t>Compatibil</w:t>
            </w:r>
          </w:p>
        </w:tc>
        <w:tc>
          <w:tcPr>
            <w:tcW w:w="1844" w:type="dxa"/>
            <w:tcBorders>
              <w:top w:val="single" w:sz="4" w:space="0" w:color="auto"/>
              <w:left w:val="single" w:sz="4" w:space="0" w:color="auto"/>
              <w:bottom w:val="single" w:sz="4" w:space="0" w:color="auto"/>
              <w:right w:val="single" w:sz="4" w:space="0" w:color="auto"/>
            </w:tcBorders>
            <w:vAlign w:val="center"/>
          </w:tcPr>
          <w:p w14:paraId="7072CDA7" w14:textId="77777777" w:rsidR="004C2BD0" w:rsidRPr="00E41D49" w:rsidRDefault="004C2BD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7F487D65" w14:textId="77777777" w:rsidR="004C2BD0" w:rsidRPr="00E41D49" w:rsidRDefault="004C2BD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1AFF841B" w14:textId="77777777" w:rsidR="004C2BD0" w:rsidRPr="00E41D49" w:rsidRDefault="004C2BD0" w:rsidP="001A1A93">
            <w:pPr>
              <w:pStyle w:val="Frspaiere"/>
              <w:contextualSpacing/>
              <w:rPr>
                <w:rFonts w:ascii="Times New Roman" w:hAnsi="Times New Roman"/>
                <w:sz w:val="24"/>
                <w:szCs w:val="24"/>
                <w:lang w:val="ro-MD"/>
              </w:rPr>
            </w:pPr>
          </w:p>
        </w:tc>
      </w:tr>
      <w:tr w:rsidR="004C2BD0" w:rsidRPr="00E41D49" w14:paraId="49BA4964" w14:textId="77777777" w:rsidTr="00EA4646">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3F044FEB" w14:textId="77777777" w:rsidR="004C2BD0" w:rsidRPr="00E41D49" w:rsidRDefault="004C2BD0" w:rsidP="001A1A93">
            <w:pPr>
              <w:pStyle w:val="Frspaiere"/>
              <w:contextualSpacing/>
              <w:rPr>
                <w:rFonts w:ascii="Times New Roman" w:hAnsi="Times New Roman"/>
                <w:sz w:val="24"/>
                <w:szCs w:val="24"/>
                <w:lang w:val="ro-MD"/>
              </w:rPr>
            </w:pPr>
            <w:r w:rsidRPr="00E41D49">
              <w:rPr>
                <w:rFonts w:ascii="Times New Roman" w:hAnsi="Times New Roman"/>
                <w:noProof/>
                <w:sz w:val="24"/>
                <w:szCs w:val="24"/>
                <w:lang w:eastAsia="en-US"/>
              </w:rPr>
              <w:drawing>
                <wp:inline distT="0" distB="0" distL="0" distR="0" wp14:anchorId="77540CCF" wp14:editId="67F50F9A">
                  <wp:extent cx="2524125" cy="1707208"/>
                  <wp:effectExtent l="0" t="0" r="0" b="762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274" t="17140" r="14188" b="14880"/>
                          <a:stretch/>
                        </pic:blipFill>
                        <pic:spPr bwMode="auto">
                          <a:xfrm>
                            <a:off x="0" y="0"/>
                            <a:ext cx="2547006" cy="1722684"/>
                          </a:xfrm>
                          <a:prstGeom prst="rect">
                            <a:avLst/>
                          </a:prstGeom>
                          <a:ln>
                            <a:noFill/>
                          </a:ln>
                          <a:extLst>
                            <a:ext uri="{53640926-AAD7-44D8-BBD7-CCE9431645EC}">
                              <a14:shadowObscured xmlns:a14="http://schemas.microsoft.com/office/drawing/2010/main"/>
                            </a:ext>
                          </a:extLst>
                        </pic:spPr>
                      </pic:pic>
                    </a:graphicData>
                  </a:graphic>
                </wp:inline>
              </w:drawing>
            </w:r>
          </w:p>
        </w:tc>
        <w:tc>
          <w:tcPr>
            <w:tcW w:w="4252" w:type="dxa"/>
            <w:vMerge/>
            <w:tcBorders>
              <w:left w:val="single" w:sz="4" w:space="0" w:color="auto"/>
              <w:right w:val="single" w:sz="4" w:space="0" w:color="auto"/>
            </w:tcBorders>
            <w:vAlign w:val="center"/>
          </w:tcPr>
          <w:p w14:paraId="237AB3E1" w14:textId="78EA8DD1" w:rsidR="004C2BD0" w:rsidRPr="00E41D49" w:rsidRDefault="004C2BD0" w:rsidP="001A1A93">
            <w:pPr>
              <w:shd w:val="clear" w:color="auto" w:fill="FFFFFF"/>
              <w:tabs>
                <w:tab w:val="left" w:pos="851"/>
              </w:tabs>
              <w:ind w:firstLine="0"/>
              <w:contextualSpacing/>
              <w:jc w:val="left"/>
              <w:rPr>
                <w:sz w:val="24"/>
                <w:szCs w:val="24"/>
                <w:lang w:val="ro-MD"/>
              </w:rPr>
            </w:pPr>
          </w:p>
        </w:tc>
        <w:tc>
          <w:tcPr>
            <w:tcW w:w="1984" w:type="dxa"/>
            <w:vMerge/>
            <w:tcBorders>
              <w:left w:val="single" w:sz="4" w:space="0" w:color="auto"/>
              <w:right w:val="single" w:sz="4" w:space="0" w:color="auto"/>
            </w:tcBorders>
            <w:vAlign w:val="center"/>
          </w:tcPr>
          <w:p w14:paraId="3553797C" w14:textId="256C8B6D" w:rsidR="004C2BD0" w:rsidRPr="00E41D49" w:rsidRDefault="004C2BD0" w:rsidP="001A1A93">
            <w:pPr>
              <w:pStyle w:val="Frspaiere"/>
              <w:contextualSpacing/>
              <w:rPr>
                <w:rFonts w:ascii="Times New Roman" w:hAnsi="Times New Roman"/>
                <w:sz w:val="24"/>
                <w:szCs w:val="24"/>
                <w:lang w:val="ro-MD"/>
              </w:rPr>
            </w:pPr>
          </w:p>
        </w:tc>
        <w:tc>
          <w:tcPr>
            <w:tcW w:w="1844" w:type="dxa"/>
            <w:tcBorders>
              <w:top w:val="single" w:sz="4" w:space="0" w:color="auto"/>
              <w:left w:val="single" w:sz="4" w:space="0" w:color="auto"/>
              <w:bottom w:val="single" w:sz="4" w:space="0" w:color="auto"/>
              <w:right w:val="single" w:sz="4" w:space="0" w:color="auto"/>
            </w:tcBorders>
            <w:vAlign w:val="center"/>
          </w:tcPr>
          <w:p w14:paraId="5E684D1B" w14:textId="77777777" w:rsidR="004C2BD0" w:rsidRPr="00E41D49" w:rsidRDefault="004C2BD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6262F473" w14:textId="77777777" w:rsidR="004C2BD0" w:rsidRPr="00E41D49" w:rsidRDefault="004C2BD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0948D259" w14:textId="77777777" w:rsidR="004C2BD0" w:rsidRPr="00E41D49" w:rsidRDefault="004C2BD0" w:rsidP="001A1A93">
            <w:pPr>
              <w:pStyle w:val="Frspaiere"/>
              <w:contextualSpacing/>
              <w:rPr>
                <w:rFonts w:ascii="Times New Roman" w:hAnsi="Times New Roman"/>
                <w:sz w:val="24"/>
                <w:szCs w:val="24"/>
                <w:lang w:val="ro-MD"/>
              </w:rPr>
            </w:pPr>
          </w:p>
        </w:tc>
      </w:tr>
      <w:tr w:rsidR="004C2BD0" w:rsidRPr="00E41D49" w14:paraId="365F5A47" w14:textId="77777777" w:rsidTr="00EA4646">
        <w:trPr>
          <w:trHeight w:val="340"/>
        </w:trPr>
        <w:tc>
          <w:tcPr>
            <w:tcW w:w="4424" w:type="dxa"/>
            <w:tcBorders>
              <w:top w:val="single" w:sz="4" w:space="0" w:color="auto"/>
              <w:left w:val="single" w:sz="4" w:space="0" w:color="auto"/>
              <w:bottom w:val="single" w:sz="4" w:space="0" w:color="auto"/>
              <w:right w:val="single" w:sz="4" w:space="0" w:color="auto"/>
            </w:tcBorders>
            <w:vAlign w:val="center"/>
          </w:tcPr>
          <w:p w14:paraId="0A9E6FDA" w14:textId="77777777" w:rsidR="004C2BD0" w:rsidRPr="00E41D49" w:rsidRDefault="004C2BD0" w:rsidP="001A1A93">
            <w:pPr>
              <w:pStyle w:val="Frspaiere"/>
              <w:contextualSpacing/>
              <w:rPr>
                <w:rFonts w:ascii="Times New Roman" w:hAnsi="Times New Roman"/>
                <w:sz w:val="24"/>
                <w:szCs w:val="24"/>
                <w:lang w:val="ro-MD"/>
              </w:rPr>
            </w:pPr>
            <w:r w:rsidRPr="00E41D49">
              <w:rPr>
                <w:rFonts w:ascii="Times New Roman" w:hAnsi="Times New Roman"/>
                <w:noProof/>
                <w:sz w:val="24"/>
                <w:szCs w:val="24"/>
                <w:lang w:eastAsia="en-US"/>
              </w:rPr>
              <w:lastRenderedPageBreak/>
              <w:drawing>
                <wp:inline distT="0" distB="0" distL="0" distR="0" wp14:anchorId="06E524EC" wp14:editId="62AA69B9">
                  <wp:extent cx="2543175" cy="1726810"/>
                  <wp:effectExtent l="0" t="0" r="0" b="6985"/>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931" t="20129" r="14429" b="11501"/>
                          <a:stretch/>
                        </pic:blipFill>
                        <pic:spPr bwMode="auto">
                          <a:xfrm>
                            <a:off x="0" y="0"/>
                            <a:ext cx="2581664" cy="1752944"/>
                          </a:xfrm>
                          <a:prstGeom prst="rect">
                            <a:avLst/>
                          </a:prstGeom>
                          <a:ln>
                            <a:noFill/>
                          </a:ln>
                          <a:extLst>
                            <a:ext uri="{53640926-AAD7-44D8-BBD7-CCE9431645EC}">
                              <a14:shadowObscured xmlns:a14="http://schemas.microsoft.com/office/drawing/2010/main"/>
                            </a:ext>
                          </a:extLst>
                        </pic:spPr>
                      </pic:pic>
                    </a:graphicData>
                  </a:graphic>
                </wp:inline>
              </w:drawing>
            </w:r>
          </w:p>
        </w:tc>
        <w:tc>
          <w:tcPr>
            <w:tcW w:w="4252" w:type="dxa"/>
            <w:vMerge/>
            <w:tcBorders>
              <w:left w:val="single" w:sz="4" w:space="0" w:color="auto"/>
              <w:right w:val="single" w:sz="4" w:space="0" w:color="auto"/>
            </w:tcBorders>
            <w:vAlign w:val="center"/>
          </w:tcPr>
          <w:p w14:paraId="7B35AE99" w14:textId="594F7CF7" w:rsidR="004C2BD0" w:rsidRPr="00E41D49" w:rsidRDefault="004C2BD0" w:rsidP="001A1A93">
            <w:pPr>
              <w:shd w:val="clear" w:color="auto" w:fill="FFFFFF"/>
              <w:tabs>
                <w:tab w:val="left" w:pos="851"/>
              </w:tabs>
              <w:ind w:firstLine="0"/>
              <w:contextualSpacing/>
              <w:jc w:val="left"/>
              <w:rPr>
                <w:sz w:val="24"/>
                <w:szCs w:val="24"/>
                <w:lang w:val="ro-MD"/>
              </w:rPr>
            </w:pPr>
          </w:p>
        </w:tc>
        <w:tc>
          <w:tcPr>
            <w:tcW w:w="1984" w:type="dxa"/>
            <w:vMerge/>
            <w:tcBorders>
              <w:left w:val="single" w:sz="4" w:space="0" w:color="auto"/>
              <w:bottom w:val="single" w:sz="4" w:space="0" w:color="auto"/>
              <w:right w:val="single" w:sz="4" w:space="0" w:color="auto"/>
            </w:tcBorders>
            <w:vAlign w:val="center"/>
          </w:tcPr>
          <w:p w14:paraId="55780A75" w14:textId="4EC90BAA" w:rsidR="004C2BD0" w:rsidRPr="00E41D49" w:rsidRDefault="004C2BD0" w:rsidP="001A1A93">
            <w:pPr>
              <w:pStyle w:val="Frspaiere"/>
              <w:contextualSpacing/>
              <w:rPr>
                <w:rFonts w:ascii="Times New Roman" w:hAnsi="Times New Roman"/>
                <w:sz w:val="24"/>
                <w:szCs w:val="24"/>
                <w:lang w:val="ro-MD"/>
              </w:rPr>
            </w:pPr>
          </w:p>
        </w:tc>
        <w:tc>
          <w:tcPr>
            <w:tcW w:w="1844" w:type="dxa"/>
            <w:tcBorders>
              <w:top w:val="single" w:sz="4" w:space="0" w:color="auto"/>
              <w:left w:val="single" w:sz="4" w:space="0" w:color="auto"/>
              <w:bottom w:val="single" w:sz="4" w:space="0" w:color="auto"/>
              <w:right w:val="single" w:sz="4" w:space="0" w:color="auto"/>
            </w:tcBorders>
            <w:vAlign w:val="center"/>
          </w:tcPr>
          <w:p w14:paraId="7936137A" w14:textId="77777777" w:rsidR="004C2BD0" w:rsidRPr="00E41D49" w:rsidRDefault="004C2BD0" w:rsidP="001A1A93">
            <w:pPr>
              <w:pStyle w:val="Frspaiere"/>
              <w:contextualSpacing/>
              <w:rPr>
                <w:rFonts w:ascii="Times New Roman" w:hAnsi="Times New Roman"/>
                <w:sz w:val="24"/>
                <w:szCs w:val="24"/>
                <w:lang w:val="ro-MD"/>
              </w:rPr>
            </w:pPr>
          </w:p>
        </w:tc>
        <w:tc>
          <w:tcPr>
            <w:tcW w:w="1560" w:type="dxa"/>
            <w:tcBorders>
              <w:top w:val="single" w:sz="4" w:space="0" w:color="auto"/>
              <w:left w:val="single" w:sz="4" w:space="0" w:color="auto"/>
              <w:bottom w:val="single" w:sz="4" w:space="0" w:color="auto"/>
              <w:right w:val="single" w:sz="4" w:space="0" w:color="auto"/>
            </w:tcBorders>
            <w:vAlign w:val="center"/>
          </w:tcPr>
          <w:p w14:paraId="2A961B85" w14:textId="77777777" w:rsidR="004C2BD0" w:rsidRPr="00E41D49" w:rsidRDefault="004C2BD0" w:rsidP="001A1A93">
            <w:pPr>
              <w:pStyle w:val="Frspaiere"/>
              <w:contextualSpacing/>
              <w:rPr>
                <w:rFonts w:ascii="Times New Roman" w:hAnsi="Times New Roman"/>
                <w:sz w:val="24"/>
                <w:szCs w:val="24"/>
                <w:lang w:val="ro-MD"/>
              </w:rPr>
            </w:pPr>
          </w:p>
        </w:tc>
        <w:tc>
          <w:tcPr>
            <w:tcW w:w="1416" w:type="dxa"/>
            <w:tcBorders>
              <w:top w:val="single" w:sz="4" w:space="0" w:color="auto"/>
              <w:left w:val="single" w:sz="4" w:space="0" w:color="auto"/>
              <w:bottom w:val="single" w:sz="4" w:space="0" w:color="auto"/>
              <w:right w:val="single" w:sz="4" w:space="0" w:color="auto"/>
            </w:tcBorders>
            <w:vAlign w:val="center"/>
          </w:tcPr>
          <w:p w14:paraId="5BAA7BE1" w14:textId="77777777" w:rsidR="004C2BD0" w:rsidRPr="00E41D49" w:rsidRDefault="004C2BD0" w:rsidP="001A1A93">
            <w:pPr>
              <w:pStyle w:val="Frspaiere"/>
              <w:contextualSpacing/>
              <w:rPr>
                <w:rFonts w:ascii="Times New Roman" w:hAnsi="Times New Roman"/>
                <w:sz w:val="24"/>
                <w:szCs w:val="24"/>
                <w:lang w:val="ro-MD"/>
              </w:rPr>
            </w:pPr>
          </w:p>
        </w:tc>
      </w:tr>
    </w:tbl>
    <w:p w14:paraId="03173315" w14:textId="77777777" w:rsidR="00DE4380" w:rsidRPr="00E41D49" w:rsidRDefault="00DE4380" w:rsidP="001A1A93">
      <w:pPr>
        <w:pStyle w:val="Frspaiere"/>
        <w:tabs>
          <w:tab w:val="left" w:pos="14459"/>
          <w:tab w:val="left" w:pos="14570"/>
        </w:tabs>
        <w:contextualSpacing/>
        <w:jc w:val="both"/>
        <w:rPr>
          <w:rFonts w:ascii="Times New Roman" w:hAnsi="Times New Roman"/>
          <w:sz w:val="24"/>
          <w:szCs w:val="24"/>
          <w:lang w:val="ro-MD"/>
        </w:rPr>
      </w:pPr>
    </w:p>
    <w:p w14:paraId="3F975DB8" w14:textId="77777777" w:rsidR="00E41D49" w:rsidRPr="00E41D49" w:rsidRDefault="00E41D49">
      <w:pPr>
        <w:pStyle w:val="Frspaiere"/>
        <w:tabs>
          <w:tab w:val="left" w:pos="14459"/>
          <w:tab w:val="left" w:pos="14570"/>
        </w:tabs>
        <w:contextualSpacing/>
        <w:jc w:val="both"/>
        <w:rPr>
          <w:rFonts w:ascii="Times New Roman" w:hAnsi="Times New Roman"/>
          <w:sz w:val="24"/>
          <w:szCs w:val="24"/>
          <w:lang w:val="ro-MD"/>
        </w:rPr>
      </w:pPr>
    </w:p>
    <w:sectPr w:rsidR="00E41D49" w:rsidRPr="00E41D49" w:rsidSect="002D24FA">
      <w:pgSz w:w="16838" w:h="11906" w:orient="landscape"/>
      <w:pgMar w:top="1134" w:right="851" w:bottom="2552"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66A21"/>
    <w:multiLevelType w:val="hybridMultilevel"/>
    <w:tmpl w:val="EF449C7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CA427D"/>
    <w:multiLevelType w:val="hybridMultilevel"/>
    <w:tmpl w:val="AB347CF8"/>
    <w:lvl w:ilvl="0" w:tplc="93BC0518">
      <w:start w:val="1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A2FEB"/>
    <w:multiLevelType w:val="hybridMultilevel"/>
    <w:tmpl w:val="A648985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05452A"/>
    <w:multiLevelType w:val="hybridMultilevel"/>
    <w:tmpl w:val="8708DCF8"/>
    <w:lvl w:ilvl="0" w:tplc="8EE8C4EE">
      <w:start w:val="1"/>
      <w:numFmt w:val="lowerLetter"/>
      <w:lvlText w:val="%1)"/>
      <w:lvlJc w:val="left"/>
      <w:pPr>
        <w:ind w:left="1347" w:hanging="360"/>
      </w:pPr>
      <w:rPr>
        <w:rFonts w:hint="default"/>
      </w:rPr>
    </w:lvl>
    <w:lvl w:ilvl="1" w:tplc="04090019" w:tentative="1">
      <w:start w:val="1"/>
      <w:numFmt w:val="lowerLetter"/>
      <w:lvlText w:val="%2."/>
      <w:lvlJc w:val="left"/>
      <w:pPr>
        <w:ind w:left="2067" w:hanging="360"/>
      </w:pPr>
    </w:lvl>
    <w:lvl w:ilvl="2" w:tplc="0409001B" w:tentative="1">
      <w:start w:val="1"/>
      <w:numFmt w:val="lowerRoman"/>
      <w:lvlText w:val="%3."/>
      <w:lvlJc w:val="right"/>
      <w:pPr>
        <w:ind w:left="2787" w:hanging="180"/>
      </w:pPr>
    </w:lvl>
    <w:lvl w:ilvl="3" w:tplc="0409000F" w:tentative="1">
      <w:start w:val="1"/>
      <w:numFmt w:val="decimal"/>
      <w:lvlText w:val="%4."/>
      <w:lvlJc w:val="left"/>
      <w:pPr>
        <w:ind w:left="3507" w:hanging="360"/>
      </w:pPr>
    </w:lvl>
    <w:lvl w:ilvl="4" w:tplc="04090019" w:tentative="1">
      <w:start w:val="1"/>
      <w:numFmt w:val="lowerLetter"/>
      <w:lvlText w:val="%5."/>
      <w:lvlJc w:val="left"/>
      <w:pPr>
        <w:ind w:left="4227" w:hanging="360"/>
      </w:pPr>
    </w:lvl>
    <w:lvl w:ilvl="5" w:tplc="0409001B" w:tentative="1">
      <w:start w:val="1"/>
      <w:numFmt w:val="lowerRoman"/>
      <w:lvlText w:val="%6."/>
      <w:lvlJc w:val="right"/>
      <w:pPr>
        <w:ind w:left="4947" w:hanging="180"/>
      </w:pPr>
    </w:lvl>
    <w:lvl w:ilvl="6" w:tplc="0409000F" w:tentative="1">
      <w:start w:val="1"/>
      <w:numFmt w:val="decimal"/>
      <w:lvlText w:val="%7."/>
      <w:lvlJc w:val="left"/>
      <w:pPr>
        <w:ind w:left="5667" w:hanging="360"/>
      </w:pPr>
    </w:lvl>
    <w:lvl w:ilvl="7" w:tplc="04090019" w:tentative="1">
      <w:start w:val="1"/>
      <w:numFmt w:val="lowerLetter"/>
      <w:lvlText w:val="%8."/>
      <w:lvlJc w:val="left"/>
      <w:pPr>
        <w:ind w:left="6387" w:hanging="360"/>
      </w:pPr>
    </w:lvl>
    <w:lvl w:ilvl="8" w:tplc="0409001B" w:tentative="1">
      <w:start w:val="1"/>
      <w:numFmt w:val="lowerRoman"/>
      <w:lvlText w:val="%9."/>
      <w:lvlJc w:val="right"/>
      <w:pPr>
        <w:ind w:left="7107" w:hanging="180"/>
      </w:pPr>
    </w:lvl>
  </w:abstractNum>
  <w:abstractNum w:abstractNumId="4" w15:restartNumberingAfterBreak="0">
    <w:nsid w:val="0DEB331E"/>
    <w:multiLevelType w:val="hybridMultilevel"/>
    <w:tmpl w:val="190C2596"/>
    <w:lvl w:ilvl="0" w:tplc="3F0E7D06">
      <w:start w:val="1"/>
      <w:numFmt w:val="decimal"/>
      <w:lvlText w:val="%1)"/>
      <w:lvlJc w:val="left"/>
      <w:pPr>
        <w:ind w:left="927" w:hanging="360"/>
      </w:pPr>
      <w:rPr>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37050AE"/>
    <w:multiLevelType w:val="hybridMultilevel"/>
    <w:tmpl w:val="9698EEAC"/>
    <w:lvl w:ilvl="0" w:tplc="C8A03FF2">
      <w:start w:val="1"/>
      <w:numFmt w:val="decimal"/>
      <w:lvlText w:val="(%1)"/>
      <w:lvlJc w:val="left"/>
      <w:pPr>
        <w:ind w:left="987" w:hanging="4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54F29BA"/>
    <w:multiLevelType w:val="hybridMultilevel"/>
    <w:tmpl w:val="D2FCA5B8"/>
    <w:lvl w:ilvl="0" w:tplc="6D54AAD2">
      <w:start w:val="1"/>
      <w:numFmt w:val="lowerLetter"/>
      <w:lvlText w:val="%1)"/>
      <w:lvlJc w:val="left"/>
      <w:pPr>
        <w:ind w:left="927"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5EC3CE9"/>
    <w:multiLevelType w:val="hybridMultilevel"/>
    <w:tmpl w:val="0D56FD02"/>
    <w:lvl w:ilvl="0" w:tplc="519EAD2C">
      <w:start w:val="1"/>
      <w:numFmt w:val="lowerLetter"/>
      <w:lvlText w:val="(%1)"/>
      <w:lvlJc w:val="left"/>
      <w:pPr>
        <w:ind w:left="782" w:hanging="360"/>
      </w:pPr>
      <w:rPr>
        <w:rFonts w:hint="default"/>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8" w15:restartNumberingAfterBreak="0">
    <w:nsid w:val="189822BB"/>
    <w:multiLevelType w:val="hybridMultilevel"/>
    <w:tmpl w:val="8E34F564"/>
    <w:lvl w:ilvl="0" w:tplc="8EE8C4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E507B0"/>
    <w:multiLevelType w:val="hybridMultilevel"/>
    <w:tmpl w:val="691E1052"/>
    <w:lvl w:ilvl="0" w:tplc="8C80B5E4">
      <w:start w:val="36"/>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1FC910D6"/>
    <w:multiLevelType w:val="hybridMultilevel"/>
    <w:tmpl w:val="35707E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CB1D8F"/>
    <w:multiLevelType w:val="hybridMultilevel"/>
    <w:tmpl w:val="E16A2DD6"/>
    <w:lvl w:ilvl="0" w:tplc="C53C2EB8">
      <w:start w:val="1"/>
      <w:numFmt w:val="decimal"/>
      <w:lvlText w:val="%1)"/>
      <w:lvlJc w:val="left"/>
      <w:pPr>
        <w:ind w:left="927" w:hanging="360"/>
      </w:pPr>
      <w:rPr>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22E7384A"/>
    <w:multiLevelType w:val="hybridMultilevel"/>
    <w:tmpl w:val="F704F710"/>
    <w:lvl w:ilvl="0" w:tplc="BD223DAA">
      <w:start w:val="1"/>
      <w:numFmt w:val="lowerLetter"/>
      <w:lvlText w:val="%1)"/>
      <w:lvlJc w:val="left"/>
      <w:pPr>
        <w:ind w:left="1287" w:hanging="360"/>
      </w:pPr>
      <w:rPr>
        <w:rFonts w:hint="default"/>
        <w:color w:val="00000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F3A7B5F"/>
    <w:multiLevelType w:val="hybridMultilevel"/>
    <w:tmpl w:val="6736E08A"/>
    <w:lvl w:ilvl="0" w:tplc="931C2A98">
      <w:start w:val="1"/>
      <w:numFmt w:val="decimal"/>
      <w:lvlText w:val="%1)"/>
      <w:lvlJc w:val="left"/>
      <w:pPr>
        <w:ind w:left="927" w:hanging="360"/>
      </w:pPr>
      <w:rPr>
        <w:b/>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0F202B2"/>
    <w:multiLevelType w:val="hybridMultilevel"/>
    <w:tmpl w:val="33F80AA6"/>
    <w:lvl w:ilvl="0" w:tplc="1AB057A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127733E"/>
    <w:multiLevelType w:val="hybridMultilevel"/>
    <w:tmpl w:val="267E3B70"/>
    <w:lvl w:ilvl="0" w:tplc="C8B421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2AD504A"/>
    <w:multiLevelType w:val="hybridMultilevel"/>
    <w:tmpl w:val="A3880928"/>
    <w:lvl w:ilvl="0" w:tplc="8DAA34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58C76FE"/>
    <w:multiLevelType w:val="hybridMultilevel"/>
    <w:tmpl w:val="798A456E"/>
    <w:lvl w:ilvl="0" w:tplc="4024361E">
      <w:start w:val="1"/>
      <w:numFmt w:val="decimal"/>
      <w:lvlText w:val="(%1)"/>
      <w:lvlJc w:val="left"/>
      <w:pPr>
        <w:ind w:left="942" w:hanging="37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83D3A71"/>
    <w:multiLevelType w:val="hybridMultilevel"/>
    <w:tmpl w:val="14F8B08A"/>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3B034A"/>
    <w:multiLevelType w:val="hybridMultilevel"/>
    <w:tmpl w:val="9432EC62"/>
    <w:lvl w:ilvl="0" w:tplc="9A74E70E">
      <w:start w:val="1"/>
      <w:numFmt w:val="lowerRoman"/>
      <w:lvlText w:val="(%1)"/>
      <w:lvlJc w:val="left"/>
      <w:pPr>
        <w:ind w:left="2067" w:hanging="720"/>
      </w:pPr>
      <w:rPr>
        <w:rFonts w:hint="default"/>
      </w:rPr>
    </w:lvl>
    <w:lvl w:ilvl="1" w:tplc="04090019" w:tentative="1">
      <w:start w:val="1"/>
      <w:numFmt w:val="lowerLetter"/>
      <w:lvlText w:val="%2."/>
      <w:lvlJc w:val="left"/>
      <w:pPr>
        <w:ind w:left="2427" w:hanging="360"/>
      </w:pPr>
    </w:lvl>
    <w:lvl w:ilvl="2" w:tplc="0409001B" w:tentative="1">
      <w:start w:val="1"/>
      <w:numFmt w:val="lowerRoman"/>
      <w:lvlText w:val="%3."/>
      <w:lvlJc w:val="right"/>
      <w:pPr>
        <w:ind w:left="3147" w:hanging="180"/>
      </w:pPr>
    </w:lvl>
    <w:lvl w:ilvl="3" w:tplc="0409000F" w:tentative="1">
      <w:start w:val="1"/>
      <w:numFmt w:val="decimal"/>
      <w:lvlText w:val="%4."/>
      <w:lvlJc w:val="left"/>
      <w:pPr>
        <w:ind w:left="3867" w:hanging="360"/>
      </w:pPr>
    </w:lvl>
    <w:lvl w:ilvl="4" w:tplc="04090019" w:tentative="1">
      <w:start w:val="1"/>
      <w:numFmt w:val="lowerLetter"/>
      <w:lvlText w:val="%5."/>
      <w:lvlJc w:val="left"/>
      <w:pPr>
        <w:ind w:left="4587" w:hanging="360"/>
      </w:pPr>
    </w:lvl>
    <w:lvl w:ilvl="5" w:tplc="0409001B" w:tentative="1">
      <w:start w:val="1"/>
      <w:numFmt w:val="lowerRoman"/>
      <w:lvlText w:val="%6."/>
      <w:lvlJc w:val="right"/>
      <w:pPr>
        <w:ind w:left="5307" w:hanging="180"/>
      </w:pPr>
    </w:lvl>
    <w:lvl w:ilvl="6" w:tplc="0409000F" w:tentative="1">
      <w:start w:val="1"/>
      <w:numFmt w:val="decimal"/>
      <w:lvlText w:val="%7."/>
      <w:lvlJc w:val="left"/>
      <w:pPr>
        <w:ind w:left="6027" w:hanging="360"/>
      </w:pPr>
    </w:lvl>
    <w:lvl w:ilvl="7" w:tplc="04090019" w:tentative="1">
      <w:start w:val="1"/>
      <w:numFmt w:val="lowerLetter"/>
      <w:lvlText w:val="%8."/>
      <w:lvlJc w:val="left"/>
      <w:pPr>
        <w:ind w:left="6747" w:hanging="360"/>
      </w:pPr>
    </w:lvl>
    <w:lvl w:ilvl="8" w:tplc="0409001B" w:tentative="1">
      <w:start w:val="1"/>
      <w:numFmt w:val="lowerRoman"/>
      <w:lvlText w:val="%9."/>
      <w:lvlJc w:val="right"/>
      <w:pPr>
        <w:ind w:left="7467" w:hanging="180"/>
      </w:pPr>
    </w:lvl>
  </w:abstractNum>
  <w:abstractNum w:abstractNumId="20" w15:restartNumberingAfterBreak="0">
    <w:nsid w:val="3C1B167E"/>
    <w:multiLevelType w:val="hybridMultilevel"/>
    <w:tmpl w:val="F4420A88"/>
    <w:lvl w:ilvl="0" w:tplc="9418C80C">
      <w:start w:val="1"/>
      <w:numFmt w:val="lowerLetter"/>
      <w:lvlText w:val="%1)"/>
      <w:lvlJc w:val="left"/>
      <w:pPr>
        <w:ind w:left="1302" w:hanging="360"/>
      </w:pPr>
      <w:rPr>
        <w:rFonts w:hint="default"/>
        <w:color w:val="000000"/>
      </w:rPr>
    </w:lvl>
    <w:lvl w:ilvl="1" w:tplc="04090019" w:tentative="1">
      <w:start w:val="1"/>
      <w:numFmt w:val="lowerLetter"/>
      <w:lvlText w:val="%2."/>
      <w:lvlJc w:val="left"/>
      <w:pPr>
        <w:ind w:left="2022" w:hanging="360"/>
      </w:pPr>
    </w:lvl>
    <w:lvl w:ilvl="2" w:tplc="0409001B" w:tentative="1">
      <w:start w:val="1"/>
      <w:numFmt w:val="lowerRoman"/>
      <w:lvlText w:val="%3."/>
      <w:lvlJc w:val="right"/>
      <w:pPr>
        <w:ind w:left="2742" w:hanging="180"/>
      </w:pPr>
    </w:lvl>
    <w:lvl w:ilvl="3" w:tplc="0409000F" w:tentative="1">
      <w:start w:val="1"/>
      <w:numFmt w:val="decimal"/>
      <w:lvlText w:val="%4."/>
      <w:lvlJc w:val="left"/>
      <w:pPr>
        <w:ind w:left="3462" w:hanging="360"/>
      </w:pPr>
    </w:lvl>
    <w:lvl w:ilvl="4" w:tplc="04090019" w:tentative="1">
      <w:start w:val="1"/>
      <w:numFmt w:val="lowerLetter"/>
      <w:lvlText w:val="%5."/>
      <w:lvlJc w:val="left"/>
      <w:pPr>
        <w:ind w:left="4182" w:hanging="360"/>
      </w:pPr>
    </w:lvl>
    <w:lvl w:ilvl="5" w:tplc="0409001B" w:tentative="1">
      <w:start w:val="1"/>
      <w:numFmt w:val="lowerRoman"/>
      <w:lvlText w:val="%6."/>
      <w:lvlJc w:val="right"/>
      <w:pPr>
        <w:ind w:left="4902" w:hanging="180"/>
      </w:pPr>
    </w:lvl>
    <w:lvl w:ilvl="6" w:tplc="0409000F" w:tentative="1">
      <w:start w:val="1"/>
      <w:numFmt w:val="decimal"/>
      <w:lvlText w:val="%7."/>
      <w:lvlJc w:val="left"/>
      <w:pPr>
        <w:ind w:left="5622" w:hanging="360"/>
      </w:pPr>
    </w:lvl>
    <w:lvl w:ilvl="7" w:tplc="04090019" w:tentative="1">
      <w:start w:val="1"/>
      <w:numFmt w:val="lowerLetter"/>
      <w:lvlText w:val="%8."/>
      <w:lvlJc w:val="left"/>
      <w:pPr>
        <w:ind w:left="6342" w:hanging="360"/>
      </w:pPr>
    </w:lvl>
    <w:lvl w:ilvl="8" w:tplc="0409001B" w:tentative="1">
      <w:start w:val="1"/>
      <w:numFmt w:val="lowerRoman"/>
      <w:lvlText w:val="%9."/>
      <w:lvlJc w:val="right"/>
      <w:pPr>
        <w:ind w:left="7062" w:hanging="180"/>
      </w:pPr>
    </w:lvl>
  </w:abstractNum>
  <w:abstractNum w:abstractNumId="21" w15:restartNumberingAfterBreak="0">
    <w:nsid w:val="3C4C0008"/>
    <w:multiLevelType w:val="hybridMultilevel"/>
    <w:tmpl w:val="E334E00A"/>
    <w:lvl w:ilvl="0" w:tplc="6F0C7F86">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415E7CAE"/>
    <w:multiLevelType w:val="hybridMultilevel"/>
    <w:tmpl w:val="F0AA635E"/>
    <w:lvl w:ilvl="0" w:tplc="191E00BE">
      <w:start w:val="1"/>
      <w:numFmt w:val="lowerLetter"/>
      <w:lvlText w:val="%1)"/>
      <w:lvlJc w:val="left"/>
      <w:pPr>
        <w:ind w:left="1287" w:hanging="360"/>
      </w:pPr>
      <w:rPr>
        <w:rFonts w:hint="default"/>
        <w:color w:val="00000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45DB2B58"/>
    <w:multiLevelType w:val="hybridMultilevel"/>
    <w:tmpl w:val="51A21C0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BEC62A5"/>
    <w:multiLevelType w:val="hybridMultilevel"/>
    <w:tmpl w:val="545A52C4"/>
    <w:lvl w:ilvl="0" w:tplc="8736B114">
      <w:start w:val="1"/>
      <w:numFmt w:val="decimal"/>
      <w:lvlText w:val="%1)"/>
      <w:lvlJc w:val="left"/>
      <w:pPr>
        <w:ind w:left="927" w:hanging="360"/>
      </w:pPr>
      <w:rPr>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4D1724F2"/>
    <w:multiLevelType w:val="hybridMultilevel"/>
    <w:tmpl w:val="6DFCC178"/>
    <w:lvl w:ilvl="0" w:tplc="96F84588">
      <w:start w:val="1"/>
      <w:numFmt w:val="decimal"/>
      <w:lvlText w:val="%1)"/>
      <w:lvlJc w:val="left"/>
      <w:pPr>
        <w:ind w:left="927" w:hanging="360"/>
      </w:pPr>
      <w:rPr>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4FC620FA"/>
    <w:multiLevelType w:val="hybridMultilevel"/>
    <w:tmpl w:val="B22A91A0"/>
    <w:lvl w:ilvl="0" w:tplc="32C8B1B4">
      <w:start w:val="1"/>
      <w:numFmt w:val="decimal"/>
      <w:lvlText w:val="%1)"/>
      <w:lvlJc w:val="left"/>
      <w:pPr>
        <w:ind w:left="927" w:hanging="360"/>
      </w:pPr>
      <w:rPr>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50F22CDB"/>
    <w:multiLevelType w:val="hybridMultilevel"/>
    <w:tmpl w:val="63BA6052"/>
    <w:lvl w:ilvl="0" w:tplc="A29817DE">
      <w:start w:val="1"/>
      <w:numFmt w:val="decimal"/>
      <w:lvlText w:val="%1)"/>
      <w:lvlJc w:val="left"/>
      <w:pPr>
        <w:ind w:left="927" w:hanging="360"/>
      </w:pPr>
      <w:rPr>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531643A4"/>
    <w:multiLevelType w:val="hybridMultilevel"/>
    <w:tmpl w:val="AAF4CAE8"/>
    <w:lvl w:ilvl="0" w:tplc="8744D486">
      <w:start w:val="1"/>
      <w:numFmt w:val="lowerRoman"/>
      <w:lvlText w:val="(%1)"/>
      <w:lvlJc w:val="left"/>
      <w:pPr>
        <w:ind w:left="2007" w:hanging="72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9" w15:restartNumberingAfterBreak="0">
    <w:nsid w:val="5322778E"/>
    <w:multiLevelType w:val="hybridMultilevel"/>
    <w:tmpl w:val="0262C2FA"/>
    <w:lvl w:ilvl="0" w:tplc="AD46F3D6">
      <w:start w:val="1"/>
      <w:numFmt w:val="decimal"/>
      <w:lvlText w:val="%1)"/>
      <w:lvlJc w:val="left"/>
      <w:pPr>
        <w:ind w:left="1070" w:hanging="360"/>
      </w:pPr>
      <w:rPr>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0" w15:restartNumberingAfterBreak="0">
    <w:nsid w:val="559F7055"/>
    <w:multiLevelType w:val="hybridMultilevel"/>
    <w:tmpl w:val="F4422416"/>
    <w:lvl w:ilvl="0" w:tplc="7D70B5FC">
      <w:start w:val="1"/>
      <w:numFmt w:val="lowerRoman"/>
      <w:lvlText w:val="(%1)"/>
      <w:lvlJc w:val="left"/>
      <w:pPr>
        <w:ind w:left="2007" w:hanging="72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1" w15:restartNumberingAfterBreak="0">
    <w:nsid w:val="5D2A6792"/>
    <w:multiLevelType w:val="hybridMultilevel"/>
    <w:tmpl w:val="3B92D85E"/>
    <w:lvl w:ilvl="0" w:tplc="49CC7DC4">
      <w:start w:val="1"/>
      <w:numFmt w:val="decimal"/>
      <w:lvlText w:val="%1)"/>
      <w:lvlJc w:val="left"/>
      <w:pPr>
        <w:ind w:left="927" w:hanging="360"/>
      </w:pPr>
      <w:rPr>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5D33293D"/>
    <w:multiLevelType w:val="hybridMultilevel"/>
    <w:tmpl w:val="5D6678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D16A2A"/>
    <w:multiLevelType w:val="hybridMultilevel"/>
    <w:tmpl w:val="5DDE8D20"/>
    <w:lvl w:ilvl="0" w:tplc="760AC626">
      <w:start w:val="1"/>
      <w:numFmt w:val="lowerLetter"/>
      <w:lvlText w:val="%1)"/>
      <w:lvlJc w:val="left"/>
      <w:pPr>
        <w:ind w:left="1302" w:hanging="360"/>
      </w:pPr>
      <w:rPr>
        <w:rFonts w:hint="default"/>
        <w:color w:val="000000"/>
      </w:rPr>
    </w:lvl>
    <w:lvl w:ilvl="1" w:tplc="04090019" w:tentative="1">
      <w:start w:val="1"/>
      <w:numFmt w:val="lowerLetter"/>
      <w:lvlText w:val="%2."/>
      <w:lvlJc w:val="left"/>
      <w:pPr>
        <w:ind w:left="2022" w:hanging="360"/>
      </w:pPr>
    </w:lvl>
    <w:lvl w:ilvl="2" w:tplc="0409001B" w:tentative="1">
      <w:start w:val="1"/>
      <w:numFmt w:val="lowerRoman"/>
      <w:lvlText w:val="%3."/>
      <w:lvlJc w:val="right"/>
      <w:pPr>
        <w:ind w:left="2742" w:hanging="180"/>
      </w:pPr>
    </w:lvl>
    <w:lvl w:ilvl="3" w:tplc="0409000F" w:tentative="1">
      <w:start w:val="1"/>
      <w:numFmt w:val="decimal"/>
      <w:lvlText w:val="%4."/>
      <w:lvlJc w:val="left"/>
      <w:pPr>
        <w:ind w:left="3462" w:hanging="360"/>
      </w:pPr>
    </w:lvl>
    <w:lvl w:ilvl="4" w:tplc="04090019" w:tentative="1">
      <w:start w:val="1"/>
      <w:numFmt w:val="lowerLetter"/>
      <w:lvlText w:val="%5."/>
      <w:lvlJc w:val="left"/>
      <w:pPr>
        <w:ind w:left="4182" w:hanging="360"/>
      </w:pPr>
    </w:lvl>
    <w:lvl w:ilvl="5" w:tplc="0409001B" w:tentative="1">
      <w:start w:val="1"/>
      <w:numFmt w:val="lowerRoman"/>
      <w:lvlText w:val="%6."/>
      <w:lvlJc w:val="right"/>
      <w:pPr>
        <w:ind w:left="4902" w:hanging="180"/>
      </w:pPr>
    </w:lvl>
    <w:lvl w:ilvl="6" w:tplc="0409000F" w:tentative="1">
      <w:start w:val="1"/>
      <w:numFmt w:val="decimal"/>
      <w:lvlText w:val="%7."/>
      <w:lvlJc w:val="left"/>
      <w:pPr>
        <w:ind w:left="5622" w:hanging="360"/>
      </w:pPr>
    </w:lvl>
    <w:lvl w:ilvl="7" w:tplc="04090019" w:tentative="1">
      <w:start w:val="1"/>
      <w:numFmt w:val="lowerLetter"/>
      <w:lvlText w:val="%8."/>
      <w:lvlJc w:val="left"/>
      <w:pPr>
        <w:ind w:left="6342" w:hanging="360"/>
      </w:pPr>
    </w:lvl>
    <w:lvl w:ilvl="8" w:tplc="0409001B" w:tentative="1">
      <w:start w:val="1"/>
      <w:numFmt w:val="lowerRoman"/>
      <w:lvlText w:val="%9."/>
      <w:lvlJc w:val="right"/>
      <w:pPr>
        <w:ind w:left="7062" w:hanging="180"/>
      </w:pPr>
    </w:lvl>
  </w:abstractNum>
  <w:abstractNum w:abstractNumId="34" w15:restartNumberingAfterBreak="0">
    <w:nsid w:val="673F18A5"/>
    <w:multiLevelType w:val="hybridMultilevel"/>
    <w:tmpl w:val="D474FF88"/>
    <w:lvl w:ilvl="0" w:tplc="BEBE2568">
      <w:start w:val="1"/>
      <w:numFmt w:val="decimal"/>
      <w:lvlText w:val="%1)"/>
      <w:lvlJc w:val="left"/>
      <w:pPr>
        <w:ind w:left="1155" w:hanging="43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93F5A74"/>
    <w:multiLevelType w:val="hybridMultilevel"/>
    <w:tmpl w:val="6D56DBF8"/>
    <w:lvl w:ilvl="0" w:tplc="E724DC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699A7989"/>
    <w:multiLevelType w:val="hybridMultilevel"/>
    <w:tmpl w:val="7F0A225A"/>
    <w:lvl w:ilvl="0" w:tplc="E2F44946">
      <w:start w:val="1"/>
      <w:numFmt w:val="decimal"/>
      <w:lvlText w:val="(%1)"/>
      <w:lvlJc w:val="left"/>
      <w:pPr>
        <w:ind w:left="422" w:hanging="360"/>
      </w:pPr>
      <w:rPr>
        <w:rFonts w:hint="default"/>
      </w:rPr>
    </w:lvl>
    <w:lvl w:ilvl="1" w:tplc="04090019" w:tentative="1">
      <w:start w:val="1"/>
      <w:numFmt w:val="lowerLetter"/>
      <w:lvlText w:val="%2."/>
      <w:lvlJc w:val="left"/>
      <w:pPr>
        <w:ind w:left="1142" w:hanging="360"/>
      </w:pPr>
    </w:lvl>
    <w:lvl w:ilvl="2" w:tplc="0409001B" w:tentative="1">
      <w:start w:val="1"/>
      <w:numFmt w:val="lowerRoman"/>
      <w:lvlText w:val="%3."/>
      <w:lvlJc w:val="right"/>
      <w:pPr>
        <w:ind w:left="1862" w:hanging="180"/>
      </w:pPr>
    </w:lvl>
    <w:lvl w:ilvl="3" w:tplc="0409000F" w:tentative="1">
      <w:start w:val="1"/>
      <w:numFmt w:val="decimal"/>
      <w:lvlText w:val="%4."/>
      <w:lvlJc w:val="left"/>
      <w:pPr>
        <w:ind w:left="2582" w:hanging="360"/>
      </w:pPr>
    </w:lvl>
    <w:lvl w:ilvl="4" w:tplc="04090019" w:tentative="1">
      <w:start w:val="1"/>
      <w:numFmt w:val="lowerLetter"/>
      <w:lvlText w:val="%5."/>
      <w:lvlJc w:val="left"/>
      <w:pPr>
        <w:ind w:left="3302" w:hanging="360"/>
      </w:pPr>
    </w:lvl>
    <w:lvl w:ilvl="5" w:tplc="0409001B" w:tentative="1">
      <w:start w:val="1"/>
      <w:numFmt w:val="lowerRoman"/>
      <w:lvlText w:val="%6."/>
      <w:lvlJc w:val="right"/>
      <w:pPr>
        <w:ind w:left="4022" w:hanging="180"/>
      </w:pPr>
    </w:lvl>
    <w:lvl w:ilvl="6" w:tplc="0409000F" w:tentative="1">
      <w:start w:val="1"/>
      <w:numFmt w:val="decimal"/>
      <w:lvlText w:val="%7."/>
      <w:lvlJc w:val="left"/>
      <w:pPr>
        <w:ind w:left="4742" w:hanging="360"/>
      </w:pPr>
    </w:lvl>
    <w:lvl w:ilvl="7" w:tplc="04090019" w:tentative="1">
      <w:start w:val="1"/>
      <w:numFmt w:val="lowerLetter"/>
      <w:lvlText w:val="%8."/>
      <w:lvlJc w:val="left"/>
      <w:pPr>
        <w:ind w:left="5462" w:hanging="360"/>
      </w:pPr>
    </w:lvl>
    <w:lvl w:ilvl="8" w:tplc="0409001B" w:tentative="1">
      <w:start w:val="1"/>
      <w:numFmt w:val="lowerRoman"/>
      <w:lvlText w:val="%9."/>
      <w:lvlJc w:val="right"/>
      <w:pPr>
        <w:ind w:left="6182" w:hanging="180"/>
      </w:pPr>
    </w:lvl>
  </w:abstractNum>
  <w:abstractNum w:abstractNumId="37" w15:restartNumberingAfterBreak="0">
    <w:nsid w:val="6A9D5F1A"/>
    <w:multiLevelType w:val="hybridMultilevel"/>
    <w:tmpl w:val="66DA2A2E"/>
    <w:lvl w:ilvl="0" w:tplc="7F2ACBBC">
      <w:start w:val="1"/>
      <w:numFmt w:val="decimal"/>
      <w:lvlText w:val="%1)"/>
      <w:lvlJc w:val="left"/>
      <w:pPr>
        <w:ind w:left="927" w:hanging="360"/>
      </w:pPr>
      <w:rPr>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6AF33848"/>
    <w:multiLevelType w:val="hybridMultilevel"/>
    <w:tmpl w:val="E334E00A"/>
    <w:lvl w:ilvl="0" w:tplc="6F0C7F86">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717869B5"/>
    <w:multiLevelType w:val="hybridMultilevel"/>
    <w:tmpl w:val="352C56A4"/>
    <w:lvl w:ilvl="0" w:tplc="350A2C8A">
      <w:start w:val="1"/>
      <w:numFmt w:val="lowerLetter"/>
      <w:lvlText w:val="%1)"/>
      <w:lvlJc w:val="left"/>
      <w:pPr>
        <w:ind w:left="1647" w:hanging="72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0" w15:restartNumberingAfterBreak="0">
    <w:nsid w:val="71F50B5F"/>
    <w:multiLevelType w:val="hybridMultilevel"/>
    <w:tmpl w:val="D2802694"/>
    <w:lvl w:ilvl="0" w:tplc="551442A2">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75405911"/>
    <w:multiLevelType w:val="hybridMultilevel"/>
    <w:tmpl w:val="27624A68"/>
    <w:lvl w:ilvl="0" w:tplc="D24AE132">
      <w:start w:val="1"/>
      <w:numFmt w:val="decimal"/>
      <w:lvlText w:val="%1."/>
      <w:lvlJc w:val="left"/>
      <w:pPr>
        <w:ind w:left="927" w:hanging="360"/>
      </w:pPr>
      <w:rPr>
        <w:rFonts w:hint="default"/>
        <w:b/>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75521770"/>
    <w:multiLevelType w:val="hybridMultilevel"/>
    <w:tmpl w:val="616CC700"/>
    <w:lvl w:ilvl="0" w:tplc="D8B4F7B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B512F8B"/>
    <w:multiLevelType w:val="hybridMultilevel"/>
    <w:tmpl w:val="E1C62B02"/>
    <w:lvl w:ilvl="0" w:tplc="3C76F2A0">
      <w:start w:val="1"/>
      <w:numFmt w:val="decimal"/>
      <w:lvlText w:val="%1)"/>
      <w:lvlJc w:val="left"/>
      <w:pPr>
        <w:ind w:left="927" w:hanging="360"/>
      </w:pPr>
      <w:rPr>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15:restartNumberingAfterBreak="0">
    <w:nsid w:val="7CEB1F06"/>
    <w:multiLevelType w:val="hybridMultilevel"/>
    <w:tmpl w:val="5DEC87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E570EF"/>
    <w:multiLevelType w:val="hybridMultilevel"/>
    <w:tmpl w:val="BAAAB08A"/>
    <w:lvl w:ilvl="0" w:tplc="63ECC400">
      <w:start w:val="1"/>
      <w:numFmt w:val="lowerLetter"/>
      <w:lvlText w:val="%1)"/>
      <w:lvlJc w:val="left"/>
      <w:pPr>
        <w:ind w:left="1287" w:hanging="360"/>
      </w:pPr>
      <w:rPr>
        <w:rFonts w:hint="default"/>
        <w:color w:val="00000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41"/>
  </w:num>
  <w:num w:numId="2">
    <w:abstractNumId w:val="29"/>
  </w:num>
  <w:num w:numId="3">
    <w:abstractNumId w:val="24"/>
  </w:num>
  <w:num w:numId="4">
    <w:abstractNumId w:val="25"/>
  </w:num>
  <w:num w:numId="5">
    <w:abstractNumId w:val="26"/>
  </w:num>
  <w:num w:numId="6">
    <w:abstractNumId w:val="27"/>
  </w:num>
  <w:num w:numId="7">
    <w:abstractNumId w:val="39"/>
  </w:num>
  <w:num w:numId="8">
    <w:abstractNumId w:val="13"/>
  </w:num>
  <w:num w:numId="9">
    <w:abstractNumId w:val="31"/>
  </w:num>
  <w:num w:numId="10">
    <w:abstractNumId w:val="43"/>
  </w:num>
  <w:num w:numId="11">
    <w:abstractNumId w:val="11"/>
  </w:num>
  <w:num w:numId="12">
    <w:abstractNumId w:val="37"/>
  </w:num>
  <w:num w:numId="13">
    <w:abstractNumId w:val="4"/>
  </w:num>
  <w:num w:numId="14">
    <w:abstractNumId w:val="40"/>
  </w:num>
  <w:num w:numId="15">
    <w:abstractNumId w:val="36"/>
  </w:num>
  <w:num w:numId="16">
    <w:abstractNumId w:val="7"/>
  </w:num>
  <w:num w:numId="17">
    <w:abstractNumId w:val="34"/>
  </w:num>
  <w:num w:numId="18">
    <w:abstractNumId w:val="21"/>
  </w:num>
  <w:num w:numId="19">
    <w:abstractNumId w:val="38"/>
  </w:num>
  <w:num w:numId="20">
    <w:abstractNumId w:val="42"/>
  </w:num>
  <w:num w:numId="21">
    <w:abstractNumId w:val="23"/>
  </w:num>
  <w:num w:numId="22">
    <w:abstractNumId w:val="1"/>
  </w:num>
  <w:num w:numId="23">
    <w:abstractNumId w:val="15"/>
  </w:num>
  <w:num w:numId="24">
    <w:abstractNumId w:val="10"/>
  </w:num>
  <w:num w:numId="25">
    <w:abstractNumId w:val="2"/>
  </w:num>
  <w:num w:numId="26">
    <w:abstractNumId w:val="0"/>
  </w:num>
  <w:num w:numId="27">
    <w:abstractNumId w:val="9"/>
  </w:num>
  <w:num w:numId="28">
    <w:abstractNumId w:val="18"/>
  </w:num>
  <w:num w:numId="29">
    <w:abstractNumId w:val="8"/>
  </w:num>
  <w:num w:numId="30">
    <w:abstractNumId w:val="5"/>
  </w:num>
  <w:num w:numId="31">
    <w:abstractNumId w:val="3"/>
  </w:num>
  <w:num w:numId="32">
    <w:abstractNumId w:val="19"/>
  </w:num>
  <w:num w:numId="33">
    <w:abstractNumId w:val="35"/>
  </w:num>
  <w:num w:numId="34">
    <w:abstractNumId w:val="45"/>
  </w:num>
  <w:num w:numId="35">
    <w:abstractNumId w:val="30"/>
  </w:num>
  <w:num w:numId="36">
    <w:abstractNumId w:val="17"/>
  </w:num>
  <w:num w:numId="37">
    <w:abstractNumId w:val="33"/>
  </w:num>
  <w:num w:numId="38">
    <w:abstractNumId w:val="20"/>
  </w:num>
  <w:num w:numId="39">
    <w:abstractNumId w:val="14"/>
  </w:num>
  <w:num w:numId="40">
    <w:abstractNumId w:val="32"/>
  </w:num>
  <w:num w:numId="41">
    <w:abstractNumId w:val="44"/>
  </w:num>
  <w:num w:numId="42">
    <w:abstractNumId w:val="22"/>
  </w:num>
  <w:num w:numId="43">
    <w:abstractNumId w:val="6"/>
  </w:num>
  <w:num w:numId="44">
    <w:abstractNumId w:val="16"/>
  </w:num>
  <w:num w:numId="45">
    <w:abstractNumId w:val="12"/>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9D4"/>
    <w:rsid w:val="00000EB4"/>
    <w:rsid w:val="000053F7"/>
    <w:rsid w:val="00005930"/>
    <w:rsid w:val="00010BA1"/>
    <w:rsid w:val="000118E1"/>
    <w:rsid w:val="00011E25"/>
    <w:rsid w:val="000133B8"/>
    <w:rsid w:val="00020929"/>
    <w:rsid w:val="00021318"/>
    <w:rsid w:val="00021849"/>
    <w:rsid w:val="00021E74"/>
    <w:rsid w:val="00021EF5"/>
    <w:rsid w:val="0002284A"/>
    <w:rsid w:val="0002330B"/>
    <w:rsid w:val="00023F73"/>
    <w:rsid w:val="00024B9C"/>
    <w:rsid w:val="00025606"/>
    <w:rsid w:val="00027245"/>
    <w:rsid w:val="0003024B"/>
    <w:rsid w:val="00030BE3"/>
    <w:rsid w:val="00030F56"/>
    <w:rsid w:val="00030FE9"/>
    <w:rsid w:val="000310C3"/>
    <w:rsid w:val="0003132C"/>
    <w:rsid w:val="00031D5A"/>
    <w:rsid w:val="0003292D"/>
    <w:rsid w:val="00032FEB"/>
    <w:rsid w:val="000337AB"/>
    <w:rsid w:val="00033CB4"/>
    <w:rsid w:val="00033F68"/>
    <w:rsid w:val="000346B0"/>
    <w:rsid w:val="000349D7"/>
    <w:rsid w:val="00035696"/>
    <w:rsid w:val="0003660B"/>
    <w:rsid w:val="00036972"/>
    <w:rsid w:val="000406F3"/>
    <w:rsid w:val="0004169D"/>
    <w:rsid w:val="00041D6D"/>
    <w:rsid w:val="00042BC3"/>
    <w:rsid w:val="0004320F"/>
    <w:rsid w:val="00043BBB"/>
    <w:rsid w:val="00047562"/>
    <w:rsid w:val="00054128"/>
    <w:rsid w:val="00055376"/>
    <w:rsid w:val="00055473"/>
    <w:rsid w:val="000558CA"/>
    <w:rsid w:val="00055ED0"/>
    <w:rsid w:val="00056A2C"/>
    <w:rsid w:val="00056F72"/>
    <w:rsid w:val="0005705F"/>
    <w:rsid w:val="00057091"/>
    <w:rsid w:val="000573BB"/>
    <w:rsid w:val="00061615"/>
    <w:rsid w:val="00062501"/>
    <w:rsid w:val="00064F11"/>
    <w:rsid w:val="000661D6"/>
    <w:rsid w:val="00066682"/>
    <w:rsid w:val="00067436"/>
    <w:rsid w:val="000678A6"/>
    <w:rsid w:val="0007228E"/>
    <w:rsid w:val="00073158"/>
    <w:rsid w:val="00073712"/>
    <w:rsid w:val="00073E7E"/>
    <w:rsid w:val="00075020"/>
    <w:rsid w:val="000776DE"/>
    <w:rsid w:val="00077AB3"/>
    <w:rsid w:val="00077D07"/>
    <w:rsid w:val="00077D67"/>
    <w:rsid w:val="00077F2D"/>
    <w:rsid w:val="000802ED"/>
    <w:rsid w:val="00080649"/>
    <w:rsid w:val="00081B59"/>
    <w:rsid w:val="00082D54"/>
    <w:rsid w:val="00083808"/>
    <w:rsid w:val="0008416C"/>
    <w:rsid w:val="00084F47"/>
    <w:rsid w:val="0008509B"/>
    <w:rsid w:val="000853F9"/>
    <w:rsid w:val="00086EC6"/>
    <w:rsid w:val="00092045"/>
    <w:rsid w:val="00092941"/>
    <w:rsid w:val="00093A7F"/>
    <w:rsid w:val="000948F3"/>
    <w:rsid w:val="00095169"/>
    <w:rsid w:val="00095322"/>
    <w:rsid w:val="000954A7"/>
    <w:rsid w:val="000A0370"/>
    <w:rsid w:val="000A11AB"/>
    <w:rsid w:val="000A22E1"/>
    <w:rsid w:val="000A24BF"/>
    <w:rsid w:val="000A28E6"/>
    <w:rsid w:val="000A3538"/>
    <w:rsid w:val="000A420A"/>
    <w:rsid w:val="000A5AB9"/>
    <w:rsid w:val="000A7C16"/>
    <w:rsid w:val="000B277E"/>
    <w:rsid w:val="000B36BF"/>
    <w:rsid w:val="000B3C00"/>
    <w:rsid w:val="000B3C1C"/>
    <w:rsid w:val="000B4F2D"/>
    <w:rsid w:val="000B516D"/>
    <w:rsid w:val="000B5EE1"/>
    <w:rsid w:val="000B64FF"/>
    <w:rsid w:val="000B6B33"/>
    <w:rsid w:val="000C01E3"/>
    <w:rsid w:val="000C0418"/>
    <w:rsid w:val="000C0F58"/>
    <w:rsid w:val="000C1260"/>
    <w:rsid w:val="000C188B"/>
    <w:rsid w:val="000C24D2"/>
    <w:rsid w:val="000C2650"/>
    <w:rsid w:val="000C2AC4"/>
    <w:rsid w:val="000C2D77"/>
    <w:rsid w:val="000C33D9"/>
    <w:rsid w:val="000C3B6A"/>
    <w:rsid w:val="000C6FA8"/>
    <w:rsid w:val="000C72C5"/>
    <w:rsid w:val="000C7EB0"/>
    <w:rsid w:val="000D36B7"/>
    <w:rsid w:val="000D3F01"/>
    <w:rsid w:val="000D3FE0"/>
    <w:rsid w:val="000D597A"/>
    <w:rsid w:val="000D6371"/>
    <w:rsid w:val="000D6FCA"/>
    <w:rsid w:val="000D71B8"/>
    <w:rsid w:val="000E2ECD"/>
    <w:rsid w:val="000E4587"/>
    <w:rsid w:val="000E581D"/>
    <w:rsid w:val="000E6213"/>
    <w:rsid w:val="000F0004"/>
    <w:rsid w:val="000F205E"/>
    <w:rsid w:val="000F3668"/>
    <w:rsid w:val="000F3FA1"/>
    <w:rsid w:val="000F64F2"/>
    <w:rsid w:val="000F6A68"/>
    <w:rsid w:val="000F771A"/>
    <w:rsid w:val="001006FD"/>
    <w:rsid w:val="001013A9"/>
    <w:rsid w:val="00102350"/>
    <w:rsid w:val="001027E7"/>
    <w:rsid w:val="0010414D"/>
    <w:rsid w:val="0010692D"/>
    <w:rsid w:val="00106F98"/>
    <w:rsid w:val="001078C6"/>
    <w:rsid w:val="001111A4"/>
    <w:rsid w:val="00112052"/>
    <w:rsid w:val="00112717"/>
    <w:rsid w:val="001142C5"/>
    <w:rsid w:val="00115AC9"/>
    <w:rsid w:val="00116FAF"/>
    <w:rsid w:val="001171AE"/>
    <w:rsid w:val="0011732E"/>
    <w:rsid w:val="00121A4A"/>
    <w:rsid w:val="00122C22"/>
    <w:rsid w:val="00123111"/>
    <w:rsid w:val="0013051A"/>
    <w:rsid w:val="00130669"/>
    <w:rsid w:val="00132431"/>
    <w:rsid w:val="001325E2"/>
    <w:rsid w:val="00134334"/>
    <w:rsid w:val="0013474E"/>
    <w:rsid w:val="0013630F"/>
    <w:rsid w:val="0013656A"/>
    <w:rsid w:val="00136E02"/>
    <w:rsid w:val="00140BF0"/>
    <w:rsid w:val="00141458"/>
    <w:rsid w:val="00141602"/>
    <w:rsid w:val="00141AAB"/>
    <w:rsid w:val="00142819"/>
    <w:rsid w:val="001444FC"/>
    <w:rsid w:val="00145F81"/>
    <w:rsid w:val="00147703"/>
    <w:rsid w:val="00147761"/>
    <w:rsid w:val="00151234"/>
    <w:rsid w:val="00151440"/>
    <w:rsid w:val="00151877"/>
    <w:rsid w:val="0015374E"/>
    <w:rsid w:val="00153E3C"/>
    <w:rsid w:val="0015435C"/>
    <w:rsid w:val="00160F37"/>
    <w:rsid w:val="001616D0"/>
    <w:rsid w:val="001619AF"/>
    <w:rsid w:val="00164C2D"/>
    <w:rsid w:val="00164D0E"/>
    <w:rsid w:val="001665AF"/>
    <w:rsid w:val="001673C6"/>
    <w:rsid w:val="00167FB6"/>
    <w:rsid w:val="00170FA1"/>
    <w:rsid w:val="00171CCA"/>
    <w:rsid w:val="001737FE"/>
    <w:rsid w:val="00174EF6"/>
    <w:rsid w:val="00176480"/>
    <w:rsid w:val="00176757"/>
    <w:rsid w:val="00176885"/>
    <w:rsid w:val="001802A1"/>
    <w:rsid w:val="001810C9"/>
    <w:rsid w:val="001811C5"/>
    <w:rsid w:val="001835E4"/>
    <w:rsid w:val="00183620"/>
    <w:rsid w:val="0018542A"/>
    <w:rsid w:val="00185A74"/>
    <w:rsid w:val="0018758E"/>
    <w:rsid w:val="00191A82"/>
    <w:rsid w:val="00192AEC"/>
    <w:rsid w:val="00192CA4"/>
    <w:rsid w:val="0019332D"/>
    <w:rsid w:val="0019356F"/>
    <w:rsid w:val="00195281"/>
    <w:rsid w:val="00196160"/>
    <w:rsid w:val="00196E26"/>
    <w:rsid w:val="001A1A93"/>
    <w:rsid w:val="001A20BE"/>
    <w:rsid w:val="001A3795"/>
    <w:rsid w:val="001A4F03"/>
    <w:rsid w:val="001A7040"/>
    <w:rsid w:val="001A7940"/>
    <w:rsid w:val="001B03B9"/>
    <w:rsid w:val="001B1545"/>
    <w:rsid w:val="001B23C8"/>
    <w:rsid w:val="001B4C00"/>
    <w:rsid w:val="001B5843"/>
    <w:rsid w:val="001B6826"/>
    <w:rsid w:val="001C0DE1"/>
    <w:rsid w:val="001C23A8"/>
    <w:rsid w:val="001C65C3"/>
    <w:rsid w:val="001C6782"/>
    <w:rsid w:val="001C703C"/>
    <w:rsid w:val="001C7C35"/>
    <w:rsid w:val="001C7F4C"/>
    <w:rsid w:val="001D0EFE"/>
    <w:rsid w:val="001D1C50"/>
    <w:rsid w:val="001D5727"/>
    <w:rsid w:val="001D5B9E"/>
    <w:rsid w:val="001D6D17"/>
    <w:rsid w:val="001E1390"/>
    <w:rsid w:val="001E35E9"/>
    <w:rsid w:val="001E57EE"/>
    <w:rsid w:val="001E6082"/>
    <w:rsid w:val="001E6262"/>
    <w:rsid w:val="001E6337"/>
    <w:rsid w:val="001E65C3"/>
    <w:rsid w:val="001E6615"/>
    <w:rsid w:val="001E7170"/>
    <w:rsid w:val="001F018A"/>
    <w:rsid w:val="001F1879"/>
    <w:rsid w:val="001F1925"/>
    <w:rsid w:val="001F4195"/>
    <w:rsid w:val="001F4281"/>
    <w:rsid w:val="001F448E"/>
    <w:rsid w:val="001F453A"/>
    <w:rsid w:val="001F493E"/>
    <w:rsid w:val="001F58A2"/>
    <w:rsid w:val="001F632F"/>
    <w:rsid w:val="001F6521"/>
    <w:rsid w:val="001F6599"/>
    <w:rsid w:val="001F67A4"/>
    <w:rsid w:val="002002DA"/>
    <w:rsid w:val="0020138D"/>
    <w:rsid w:val="00201AAB"/>
    <w:rsid w:val="00201C90"/>
    <w:rsid w:val="00202CCF"/>
    <w:rsid w:val="00203920"/>
    <w:rsid w:val="00205BE2"/>
    <w:rsid w:val="002070B5"/>
    <w:rsid w:val="0021204B"/>
    <w:rsid w:val="002124EB"/>
    <w:rsid w:val="00215268"/>
    <w:rsid w:val="00215725"/>
    <w:rsid w:val="00220997"/>
    <w:rsid w:val="00221EF9"/>
    <w:rsid w:val="002259CD"/>
    <w:rsid w:val="0022773A"/>
    <w:rsid w:val="002278A7"/>
    <w:rsid w:val="0023107D"/>
    <w:rsid w:val="00232BA4"/>
    <w:rsid w:val="00232DDF"/>
    <w:rsid w:val="00233B9A"/>
    <w:rsid w:val="0023563C"/>
    <w:rsid w:val="00235A58"/>
    <w:rsid w:val="00236EDB"/>
    <w:rsid w:val="00237165"/>
    <w:rsid w:val="002379A4"/>
    <w:rsid w:val="00241D16"/>
    <w:rsid w:val="002427DA"/>
    <w:rsid w:val="0024428E"/>
    <w:rsid w:val="00245B8B"/>
    <w:rsid w:val="00245EBC"/>
    <w:rsid w:val="002477A6"/>
    <w:rsid w:val="002506ED"/>
    <w:rsid w:val="00252763"/>
    <w:rsid w:val="00252A7E"/>
    <w:rsid w:val="00253231"/>
    <w:rsid w:val="00253953"/>
    <w:rsid w:val="002541BD"/>
    <w:rsid w:val="00254674"/>
    <w:rsid w:val="002558BC"/>
    <w:rsid w:val="00256698"/>
    <w:rsid w:val="00261A60"/>
    <w:rsid w:val="00261C0E"/>
    <w:rsid w:val="00265974"/>
    <w:rsid w:val="00265A1E"/>
    <w:rsid w:val="00266CC2"/>
    <w:rsid w:val="0026722E"/>
    <w:rsid w:val="00267F41"/>
    <w:rsid w:val="00271074"/>
    <w:rsid w:val="00272488"/>
    <w:rsid w:val="002724E0"/>
    <w:rsid w:val="00274644"/>
    <w:rsid w:val="00274794"/>
    <w:rsid w:val="00274E06"/>
    <w:rsid w:val="002757E9"/>
    <w:rsid w:val="002768E4"/>
    <w:rsid w:val="0027729A"/>
    <w:rsid w:val="002805F7"/>
    <w:rsid w:val="002830C3"/>
    <w:rsid w:val="0028347A"/>
    <w:rsid w:val="00284CAB"/>
    <w:rsid w:val="0028514E"/>
    <w:rsid w:val="002853A4"/>
    <w:rsid w:val="00287832"/>
    <w:rsid w:val="00291077"/>
    <w:rsid w:val="002913BE"/>
    <w:rsid w:val="0029200A"/>
    <w:rsid w:val="0029229D"/>
    <w:rsid w:val="00293A29"/>
    <w:rsid w:val="00296179"/>
    <w:rsid w:val="00296713"/>
    <w:rsid w:val="00297048"/>
    <w:rsid w:val="00297322"/>
    <w:rsid w:val="002976D8"/>
    <w:rsid w:val="002977E9"/>
    <w:rsid w:val="00297E16"/>
    <w:rsid w:val="002A00F0"/>
    <w:rsid w:val="002A050D"/>
    <w:rsid w:val="002A0B65"/>
    <w:rsid w:val="002A2C96"/>
    <w:rsid w:val="002A2E8D"/>
    <w:rsid w:val="002A32C0"/>
    <w:rsid w:val="002A3418"/>
    <w:rsid w:val="002A3DC1"/>
    <w:rsid w:val="002A3DF5"/>
    <w:rsid w:val="002A4E48"/>
    <w:rsid w:val="002A536E"/>
    <w:rsid w:val="002B00A7"/>
    <w:rsid w:val="002B0EB8"/>
    <w:rsid w:val="002B244B"/>
    <w:rsid w:val="002B2732"/>
    <w:rsid w:val="002B3081"/>
    <w:rsid w:val="002B3129"/>
    <w:rsid w:val="002B3BA7"/>
    <w:rsid w:val="002B3CD3"/>
    <w:rsid w:val="002B483E"/>
    <w:rsid w:val="002B4C91"/>
    <w:rsid w:val="002B62F2"/>
    <w:rsid w:val="002B6E63"/>
    <w:rsid w:val="002B7355"/>
    <w:rsid w:val="002B753D"/>
    <w:rsid w:val="002C0033"/>
    <w:rsid w:val="002C05DE"/>
    <w:rsid w:val="002C0FD0"/>
    <w:rsid w:val="002C15BC"/>
    <w:rsid w:val="002C395C"/>
    <w:rsid w:val="002C4CD8"/>
    <w:rsid w:val="002C64A1"/>
    <w:rsid w:val="002C78A0"/>
    <w:rsid w:val="002D1426"/>
    <w:rsid w:val="002D24FA"/>
    <w:rsid w:val="002D2A5D"/>
    <w:rsid w:val="002D2B17"/>
    <w:rsid w:val="002D43D6"/>
    <w:rsid w:val="002D4A62"/>
    <w:rsid w:val="002D551B"/>
    <w:rsid w:val="002D6664"/>
    <w:rsid w:val="002E068E"/>
    <w:rsid w:val="002E0E0B"/>
    <w:rsid w:val="002E188D"/>
    <w:rsid w:val="002E22FC"/>
    <w:rsid w:val="002E368B"/>
    <w:rsid w:val="002E3A37"/>
    <w:rsid w:val="002E4345"/>
    <w:rsid w:val="002E77EE"/>
    <w:rsid w:val="002F02C1"/>
    <w:rsid w:val="002F05CB"/>
    <w:rsid w:val="002F1041"/>
    <w:rsid w:val="002F12A2"/>
    <w:rsid w:val="002F2AC4"/>
    <w:rsid w:val="002F36A3"/>
    <w:rsid w:val="002F49DC"/>
    <w:rsid w:val="00300FAD"/>
    <w:rsid w:val="003028DB"/>
    <w:rsid w:val="0030538E"/>
    <w:rsid w:val="003057B8"/>
    <w:rsid w:val="00306598"/>
    <w:rsid w:val="00306EF9"/>
    <w:rsid w:val="003109B7"/>
    <w:rsid w:val="00311BA2"/>
    <w:rsid w:val="003141AC"/>
    <w:rsid w:val="003145ED"/>
    <w:rsid w:val="00320B5E"/>
    <w:rsid w:val="003225A0"/>
    <w:rsid w:val="00324E24"/>
    <w:rsid w:val="00326038"/>
    <w:rsid w:val="00326524"/>
    <w:rsid w:val="0033000A"/>
    <w:rsid w:val="003305F6"/>
    <w:rsid w:val="00331D10"/>
    <w:rsid w:val="00332119"/>
    <w:rsid w:val="00337A94"/>
    <w:rsid w:val="003409B5"/>
    <w:rsid w:val="003409BE"/>
    <w:rsid w:val="0034187B"/>
    <w:rsid w:val="0034387A"/>
    <w:rsid w:val="003450D9"/>
    <w:rsid w:val="00350C1E"/>
    <w:rsid w:val="003548C5"/>
    <w:rsid w:val="00361BA9"/>
    <w:rsid w:val="00364CD1"/>
    <w:rsid w:val="00364CF6"/>
    <w:rsid w:val="0036564E"/>
    <w:rsid w:val="00365814"/>
    <w:rsid w:val="00366958"/>
    <w:rsid w:val="00370472"/>
    <w:rsid w:val="00370778"/>
    <w:rsid w:val="00372E3D"/>
    <w:rsid w:val="00373E46"/>
    <w:rsid w:val="00374314"/>
    <w:rsid w:val="00374F97"/>
    <w:rsid w:val="003752FD"/>
    <w:rsid w:val="00375B15"/>
    <w:rsid w:val="00375D07"/>
    <w:rsid w:val="00380E2A"/>
    <w:rsid w:val="003852DF"/>
    <w:rsid w:val="003857C2"/>
    <w:rsid w:val="00385F92"/>
    <w:rsid w:val="003860CC"/>
    <w:rsid w:val="0038680B"/>
    <w:rsid w:val="0038684D"/>
    <w:rsid w:val="00386AA9"/>
    <w:rsid w:val="00387712"/>
    <w:rsid w:val="00387EB2"/>
    <w:rsid w:val="0039050C"/>
    <w:rsid w:val="003909CD"/>
    <w:rsid w:val="00391C54"/>
    <w:rsid w:val="0039241F"/>
    <w:rsid w:val="0039245E"/>
    <w:rsid w:val="00393035"/>
    <w:rsid w:val="00393344"/>
    <w:rsid w:val="00394570"/>
    <w:rsid w:val="00395E4C"/>
    <w:rsid w:val="00395ED5"/>
    <w:rsid w:val="00397103"/>
    <w:rsid w:val="00397D11"/>
    <w:rsid w:val="003A0022"/>
    <w:rsid w:val="003A0E41"/>
    <w:rsid w:val="003A13B2"/>
    <w:rsid w:val="003A25FC"/>
    <w:rsid w:val="003A38F7"/>
    <w:rsid w:val="003A395D"/>
    <w:rsid w:val="003A40D8"/>
    <w:rsid w:val="003A46D6"/>
    <w:rsid w:val="003A4794"/>
    <w:rsid w:val="003A4C43"/>
    <w:rsid w:val="003A57B6"/>
    <w:rsid w:val="003A7973"/>
    <w:rsid w:val="003A7987"/>
    <w:rsid w:val="003A7C3A"/>
    <w:rsid w:val="003B0489"/>
    <w:rsid w:val="003B1463"/>
    <w:rsid w:val="003B1B31"/>
    <w:rsid w:val="003B1D2A"/>
    <w:rsid w:val="003B4740"/>
    <w:rsid w:val="003B7990"/>
    <w:rsid w:val="003C1F7F"/>
    <w:rsid w:val="003C3D62"/>
    <w:rsid w:val="003C3F6A"/>
    <w:rsid w:val="003C56F3"/>
    <w:rsid w:val="003C656E"/>
    <w:rsid w:val="003C66DA"/>
    <w:rsid w:val="003C71B7"/>
    <w:rsid w:val="003D0155"/>
    <w:rsid w:val="003D033C"/>
    <w:rsid w:val="003D0E00"/>
    <w:rsid w:val="003D0F18"/>
    <w:rsid w:val="003D0FEF"/>
    <w:rsid w:val="003D3378"/>
    <w:rsid w:val="003D3BBC"/>
    <w:rsid w:val="003D3FEF"/>
    <w:rsid w:val="003D4D3A"/>
    <w:rsid w:val="003D63DF"/>
    <w:rsid w:val="003D686C"/>
    <w:rsid w:val="003D728F"/>
    <w:rsid w:val="003E0702"/>
    <w:rsid w:val="003E0BF6"/>
    <w:rsid w:val="003E2655"/>
    <w:rsid w:val="003E368D"/>
    <w:rsid w:val="003E380E"/>
    <w:rsid w:val="003E3F33"/>
    <w:rsid w:val="003E4106"/>
    <w:rsid w:val="003E4B37"/>
    <w:rsid w:val="003E5867"/>
    <w:rsid w:val="003E7632"/>
    <w:rsid w:val="003F1376"/>
    <w:rsid w:val="003F1901"/>
    <w:rsid w:val="003F1A3B"/>
    <w:rsid w:val="003F25EB"/>
    <w:rsid w:val="003F31F7"/>
    <w:rsid w:val="003F344F"/>
    <w:rsid w:val="003F410C"/>
    <w:rsid w:val="003F4173"/>
    <w:rsid w:val="003F57C6"/>
    <w:rsid w:val="003F60FA"/>
    <w:rsid w:val="003F7194"/>
    <w:rsid w:val="003F74A2"/>
    <w:rsid w:val="003F78F4"/>
    <w:rsid w:val="003F7DE2"/>
    <w:rsid w:val="00400872"/>
    <w:rsid w:val="00402FD4"/>
    <w:rsid w:val="004036A4"/>
    <w:rsid w:val="00403DC7"/>
    <w:rsid w:val="00404C38"/>
    <w:rsid w:val="00404D36"/>
    <w:rsid w:val="00404E62"/>
    <w:rsid w:val="00404EA5"/>
    <w:rsid w:val="00404EE2"/>
    <w:rsid w:val="00406059"/>
    <w:rsid w:val="00407B9F"/>
    <w:rsid w:val="0041048A"/>
    <w:rsid w:val="00411364"/>
    <w:rsid w:val="00411DA8"/>
    <w:rsid w:val="00413BE6"/>
    <w:rsid w:val="004144AD"/>
    <w:rsid w:val="00415186"/>
    <w:rsid w:val="004156D9"/>
    <w:rsid w:val="00416CA2"/>
    <w:rsid w:val="00417E14"/>
    <w:rsid w:val="00420C70"/>
    <w:rsid w:val="004220AA"/>
    <w:rsid w:val="0042297B"/>
    <w:rsid w:val="00422A55"/>
    <w:rsid w:val="00422C95"/>
    <w:rsid w:val="00423866"/>
    <w:rsid w:val="00423A1B"/>
    <w:rsid w:val="00423BC6"/>
    <w:rsid w:val="0042462B"/>
    <w:rsid w:val="004279A8"/>
    <w:rsid w:val="0043005C"/>
    <w:rsid w:val="00430691"/>
    <w:rsid w:val="0043131A"/>
    <w:rsid w:val="00432806"/>
    <w:rsid w:val="00433440"/>
    <w:rsid w:val="0043344C"/>
    <w:rsid w:val="00433B42"/>
    <w:rsid w:val="00434043"/>
    <w:rsid w:val="00434559"/>
    <w:rsid w:val="004346A4"/>
    <w:rsid w:val="00436C91"/>
    <w:rsid w:val="00437C2E"/>
    <w:rsid w:val="00441E4E"/>
    <w:rsid w:val="00442677"/>
    <w:rsid w:val="004427B2"/>
    <w:rsid w:val="00442F66"/>
    <w:rsid w:val="00443A0B"/>
    <w:rsid w:val="00444928"/>
    <w:rsid w:val="0044558F"/>
    <w:rsid w:val="00445697"/>
    <w:rsid w:val="004459EA"/>
    <w:rsid w:val="00445A3D"/>
    <w:rsid w:val="0044719E"/>
    <w:rsid w:val="004475CC"/>
    <w:rsid w:val="004508A3"/>
    <w:rsid w:val="00453B6E"/>
    <w:rsid w:val="00454001"/>
    <w:rsid w:val="0045434E"/>
    <w:rsid w:val="004559F1"/>
    <w:rsid w:val="0045655D"/>
    <w:rsid w:val="00456574"/>
    <w:rsid w:val="004573CA"/>
    <w:rsid w:val="0045759E"/>
    <w:rsid w:val="004575AF"/>
    <w:rsid w:val="00457BFD"/>
    <w:rsid w:val="00461EEC"/>
    <w:rsid w:val="0046419D"/>
    <w:rsid w:val="0046454B"/>
    <w:rsid w:val="004664B7"/>
    <w:rsid w:val="00466D67"/>
    <w:rsid w:val="00466FC6"/>
    <w:rsid w:val="004670C5"/>
    <w:rsid w:val="004703D0"/>
    <w:rsid w:val="0047058D"/>
    <w:rsid w:val="004708B4"/>
    <w:rsid w:val="0047152A"/>
    <w:rsid w:val="0047373A"/>
    <w:rsid w:val="00473C36"/>
    <w:rsid w:val="004749BA"/>
    <w:rsid w:val="00475E33"/>
    <w:rsid w:val="004768F2"/>
    <w:rsid w:val="00476E96"/>
    <w:rsid w:val="00477C4A"/>
    <w:rsid w:val="004805E3"/>
    <w:rsid w:val="00480F7E"/>
    <w:rsid w:val="00481389"/>
    <w:rsid w:val="004827CC"/>
    <w:rsid w:val="00483E07"/>
    <w:rsid w:val="0048468C"/>
    <w:rsid w:val="00487330"/>
    <w:rsid w:val="00487E5F"/>
    <w:rsid w:val="004909AB"/>
    <w:rsid w:val="00490F6E"/>
    <w:rsid w:val="004911D2"/>
    <w:rsid w:val="00491793"/>
    <w:rsid w:val="00492A9D"/>
    <w:rsid w:val="0049641A"/>
    <w:rsid w:val="00497B70"/>
    <w:rsid w:val="004A0149"/>
    <w:rsid w:val="004A0827"/>
    <w:rsid w:val="004A0B8F"/>
    <w:rsid w:val="004A1505"/>
    <w:rsid w:val="004A1558"/>
    <w:rsid w:val="004A6B38"/>
    <w:rsid w:val="004B02F0"/>
    <w:rsid w:val="004B3C23"/>
    <w:rsid w:val="004B416B"/>
    <w:rsid w:val="004B4A96"/>
    <w:rsid w:val="004B52B8"/>
    <w:rsid w:val="004C1271"/>
    <w:rsid w:val="004C186C"/>
    <w:rsid w:val="004C2BD0"/>
    <w:rsid w:val="004C30A3"/>
    <w:rsid w:val="004C35E0"/>
    <w:rsid w:val="004C3D99"/>
    <w:rsid w:val="004C43E7"/>
    <w:rsid w:val="004C4651"/>
    <w:rsid w:val="004C47A6"/>
    <w:rsid w:val="004C4AC3"/>
    <w:rsid w:val="004C4D47"/>
    <w:rsid w:val="004C5BE4"/>
    <w:rsid w:val="004C7A57"/>
    <w:rsid w:val="004C7AA0"/>
    <w:rsid w:val="004D183D"/>
    <w:rsid w:val="004D22FA"/>
    <w:rsid w:val="004D25C3"/>
    <w:rsid w:val="004D2CF9"/>
    <w:rsid w:val="004D3D8C"/>
    <w:rsid w:val="004D4157"/>
    <w:rsid w:val="004D6A09"/>
    <w:rsid w:val="004D6F39"/>
    <w:rsid w:val="004D7150"/>
    <w:rsid w:val="004D734B"/>
    <w:rsid w:val="004D7A31"/>
    <w:rsid w:val="004E19C1"/>
    <w:rsid w:val="004E2C22"/>
    <w:rsid w:val="004E50D7"/>
    <w:rsid w:val="004E5926"/>
    <w:rsid w:val="004E64E5"/>
    <w:rsid w:val="004E7BD6"/>
    <w:rsid w:val="004F054D"/>
    <w:rsid w:val="004F07A7"/>
    <w:rsid w:val="004F09CB"/>
    <w:rsid w:val="004F2143"/>
    <w:rsid w:val="004F28CF"/>
    <w:rsid w:val="004F2A27"/>
    <w:rsid w:val="004F2F8A"/>
    <w:rsid w:val="004F2FED"/>
    <w:rsid w:val="004F4F41"/>
    <w:rsid w:val="004F525A"/>
    <w:rsid w:val="004F686D"/>
    <w:rsid w:val="004F7293"/>
    <w:rsid w:val="004F73D6"/>
    <w:rsid w:val="005000B0"/>
    <w:rsid w:val="005013A6"/>
    <w:rsid w:val="00501B11"/>
    <w:rsid w:val="00501B2B"/>
    <w:rsid w:val="00505B3B"/>
    <w:rsid w:val="00505D3F"/>
    <w:rsid w:val="00505F22"/>
    <w:rsid w:val="00507350"/>
    <w:rsid w:val="00507C66"/>
    <w:rsid w:val="00510187"/>
    <w:rsid w:val="00510CFB"/>
    <w:rsid w:val="00511885"/>
    <w:rsid w:val="00512AFB"/>
    <w:rsid w:val="00513E9A"/>
    <w:rsid w:val="005140B8"/>
    <w:rsid w:val="0051415F"/>
    <w:rsid w:val="0051428B"/>
    <w:rsid w:val="00515AF6"/>
    <w:rsid w:val="00516542"/>
    <w:rsid w:val="00516969"/>
    <w:rsid w:val="00517749"/>
    <w:rsid w:val="00517BD8"/>
    <w:rsid w:val="00521282"/>
    <w:rsid w:val="005217AA"/>
    <w:rsid w:val="00521DB1"/>
    <w:rsid w:val="00523964"/>
    <w:rsid w:val="005255C5"/>
    <w:rsid w:val="005262DB"/>
    <w:rsid w:val="005279C3"/>
    <w:rsid w:val="00530657"/>
    <w:rsid w:val="00531AE0"/>
    <w:rsid w:val="0053266A"/>
    <w:rsid w:val="00532B12"/>
    <w:rsid w:val="00533174"/>
    <w:rsid w:val="005338F0"/>
    <w:rsid w:val="00533B19"/>
    <w:rsid w:val="00533E20"/>
    <w:rsid w:val="005344AA"/>
    <w:rsid w:val="00535AB0"/>
    <w:rsid w:val="00537E9D"/>
    <w:rsid w:val="00537FE0"/>
    <w:rsid w:val="00541B7B"/>
    <w:rsid w:val="005424A0"/>
    <w:rsid w:val="00542ED7"/>
    <w:rsid w:val="00543047"/>
    <w:rsid w:val="00543BD5"/>
    <w:rsid w:val="005474DE"/>
    <w:rsid w:val="005478A7"/>
    <w:rsid w:val="005510BF"/>
    <w:rsid w:val="005519B4"/>
    <w:rsid w:val="00552140"/>
    <w:rsid w:val="0055248B"/>
    <w:rsid w:val="00552BA1"/>
    <w:rsid w:val="0055441A"/>
    <w:rsid w:val="0055502B"/>
    <w:rsid w:val="00555547"/>
    <w:rsid w:val="00555627"/>
    <w:rsid w:val="0055724A"/>
    <w:rsid w:val="005574DC"/>
    <w:rsid w:val="005609B4"/>
    <w:rsid w:val="00560C14"/>
    <w:rsid w:val="00560DFF"/>
    <w:rsid w:val="005610D1"/>
    <w:rsid w:val="005619D6"/>
    <w:rsid w:val="00563D12"/>
    <w:rsid w:val="00563ED4"/>
    <w:rsid w:val="00564D7F"/>
    <w:rsid w:val="005658B4"/>
    <w:rsid w:val="00565BE0"/>
    <w:rsid w:val="00565D6F"/>
    <w:rsid w:val="00566CD8"/>
    <w:rsid w:val="00567903"/>
    <w:rsid w:val="005706F7"/>
    <w:rsid w:val="00571394"/>
    <w:rsid w:val="00571899"/>
    <w:rsid w:val="005719A7"/>
    <w:rsid w:val="00581306"/>
    <w:rsid w:val="00582451"/>
    <w:rsid w:val="00582D71"/>
    <w:rsid w:val="00582E96"/>
    <w:rsid w:val="00583257"/>
    <w:rsid w:val="00583549"/>
    <w:rsid w:val="00584B63"/>
    <w:rsid w:val="005854A6"/>
    <w:rsid w:val="0058716F"/>
    <w:rsid w:val="005874E5"/>
    <w:rsid w:val="00590E48"/>
    <w:rsid w:val="00592FC5"/>
    <w:rsid w:val="00593437"/>
    <w:rsid w:val="00593C8A"/>
    <w:rsid w:val="005943AB"/>
    <w:rsid w:val="005961E1"/>
    <w:rsid w:val="005A05E7"/>
    <w:rsid w:val="005A1610"/>
    <w:rsid w:val="005A36AA"/>
    <w:rsid w:val="005A44B6"/>
    <w:rsid w:val="005A5B2A"/>
    <w:rsid w:val="005A69F1"/>
    <w:rsid w:val="005A70B8"/>
    <w:rsid w:val="005A7531"/>
    <w:rsid w:val="005B046C"/>
    <w:rsid w:val="005B24CC"/>
    <w:rsid w:val="005B32E4"/>
    <w:rsid w:val="005B38FE"/>
    <w:rsid w:val="005B41CB"/>
    <w:rsid w:val="005B4908"/>
    <w:rsid w:val="005B4F12"/>
    <w:rsid w:val="005B56D7"/>
    <w:rsid w:val="005B5875"/>
    <w:rsid w:val="005B58BC"/>
    <w:rsid w:val="005B7DE3"/>
    <w:rsid w:val="005C0CDD"/>
    <w:rsid w:val="005C2219"/>
    <w:rsid w:val="005C291B"/>
    <w:rsid w:val="005C4F44"/>
    <w:rsid w:val="005C6DC7"/>
    <w:rsid w:val="005D1D6F"/>
    <w:rsid w:val="005D3B64"/>
    <w:rsid w:val="005D3F11"/>
    <w:rsid w:val="005D56B1"/>
    <w:rsid w:val="005D5FC0"/>
    <w:rsid w:val="005D6D4F"/>
    <w:rsid w:val="005E097A"/>
    <w:rsid w:val="005E09D9"/>
    <w:rsid w:val="005E1E34"/>
    <w:rsid w:val="005E2352"/>
    <w:rsid w:val="005E2ED7"/>
    <w:rsid w:val="005E5107"/>
    <w:rsid w:val="005E6779"/>
    <w:rsid w:val="005E6867"/>
    <w:rsid w:val="005F064C"/>
    <w:rsid w:val="005F1826"/>
    <w:rsid w:val="005F22A5"/>
    <w:rsid w:val="005F7148"/>
    <w:rsid w:val="005F74B3"/>
    <w:rsid w:val="005F7CAA"/>
    <w:rsid w:val="006000FA"/>
    <w:rsid w:val="00600FE8"/>
    <w:rsid w:val="00601AA8"/>
    <w:rsid w:val="00601BFA"/>
    <w:rsid w:val="00601CB1"/>
    <w:rsid w:val="00603465"/>
    <w:rsid w:val="00603B3E"/>
    <w:rsid w:val="00603C92"/>
    <w:rsid w:val="00603F22"/>
    <w:rsid w:val="00605B56"/>
    <w:rsid w:val="006068E5"/>
    <w:rsid w:val="00611073"/>
    <w:rsid w:val="0061179D"/>
    <w:rsid w:val="006120AA"/>
    <w:rsid w:val="00612632"/>
    <w:rsid w:val="00613927"/>
    <w:rsid w:val="0061567C"/>
    <w:rsid w:val="006223EE"/>
    <w:rsid w:val="0062380D"/>
    <w:rsid w:val="00624C51"/>
    <w:rsid w:val="00625608"/>
    <w:rsid w:val="006261A7"/>
    <w:rsid w:val="0062699D"/>
    <w:rsid w:val="0062703E"/>
    <w:rsid w:val="006271AC"/>
    <w:rsid w:val="006271ED"/>
    <w:rsid w:val="006277CD"/>
    <w:rsid w:val="006305FD"/>
    <w:rsid w:val="00631054"/>
    <w:rsid w:val="00632513"/>
    <w:rsid w:val="00633A75"/>
    <w:rsid w:val="006344B9"/>
    <w:rsid w:val="00634B18"/>
    <w:rsid w:val="00635313"/>
    <w:rsid w:val="0063550F"/>
    <w:rsid w:val="00637488"/>
    <w:rsid w:val="00640A23"/>
    <w:rsid w:val="00640B31"/>
    <w:rsid w:val="00640C48"/>
    <w:rsid w:val="00640F11"/>
    <w:rsid w:val="006413E6"/>
    <w:rsid w:val="0064264D"/>
    <w:rsid w:val="006427CE"/>
    <w:rsid w:val="0064419E"/>
    <w:rsid w:val="00644D90"/>
    <w:rsid w:val="00647B3E"/>
    <w:rsid w:val="006504E5"/>
    <w:rsid w:val="00651506"/>
    <w:rsid w:val="00651B54"/>
    <w:rsid w:val="0065212A"/>
    <w:rsid w:val="00652D3E"/>
    <w:rsid w:val="00653D58"/>
    <w:rsid w:val="006547E0"/>
    <w:rsid w:val="006549DB"/>
    <w:rsid w:val="00654BB4"/>
    <w:rsid w:val="00654BF4"/>
    <w:rsid w:val="006563A6"/>
    <w:rsid w:val="00661887"/>
    <w:rsid w:val="0066204E"/>
    <w:rsid w:val="00663BF4"/>
    <w:rsid w:val="006653D6"/>
    <w:rsid w:val="00665C48"/>
    <w:rsid w:val="00666741"/>
    <w:rsid w:val="00666D2E"/>
    <w:rsid w:val="00666F42"/>
    <w:rsid w:val="00670792"/>
    <w:rsid w:val="00674568"/>
    <w:rsid w:val="0067542E"/>
    <w:rsid w:val="006767E6"/>
    <w:rsid w:val="00681C11"/>
    <w:rsid w:val="006827AF"/>
    <w:rsid w:val="00683C27"/>
    <w:rsid w:val="00683F01"/>
    <w:rsid w:val="00684B3C"/>
    <w:rsid w:val="00685392"/>
    <w:rsid w:val="00686EC1"/>
    <w:rsid w:val="00690B01"/>
    <w:rsid w:val="00690F3B"/>
    <w:rsid w:val="00691431"/>
    <w:rsid w:val="00691E16"/>
    <w:rsid w:val="00694D27"/>
    <w:rsid w:val="0069555F"/>
    <w:rsid w:val="00697F24"/>
    <w:rsid w:val="006A0194"/>
    <w:rsid w:val="006A0587"/>
    <w:rsid w:val="006A06DE"/>
    <w:rsid w:val="006A0EEC"/>
    <w:rsid w:val="006A29B0"/>
    <w:rsid w:val="006A443A"/>
    <w:rsid w:val="006A4ABA"/>
    <w:rsid w:val="006A60C9"/>
    <w:rsid w:val="006A6478"/>
    <w:rsid w:val="006A6775"/>
    <w:rsid w:val="006A7483"/>
    <w:rsid w:val="006B2483"/>
    <w:rsid w:val="006B25EE"/>
    <w:rsid w:val="006B2B48"/>
    <w:rsid w:val="006B48C3"/>
    <w:rsid w:val="006B50B8"/>
    <w:rsid w:val="006B73B1"/>
    <w:rsid w:val="006B781D"/>
    <w:rsid w:val="006C0528"/>
    <w:rsid w:val="006C1C19"/>
    <w:rsid w:val="006C26C1"/>
    <w:rsid w:val="006C3237"/>
    <w:rsid w:val="006C34F9"/>
    <w:rsid w:val="006C413B"/>
    <w:rsid w:val="006C65EE"/>
    <w:rsid w:val="006C7EB5"/>
    <w:rsid w:val="006D02D8"/>
    <w:rsid w:val="006D09DC"/>
    <w:rsid w:val="006D18A7"/>
    <w:rsid w:val="006D1A94"/>
    <w:rsid w:val="006D247A"/>
    <w:rsid w:val="006D3A28"/>
    <w:rsid w:val="006D3D7F"/>
    <w:rsid w:val="006D490A"/>
    <w:rsid w:val="006D5979"/>
    <w:rsid w:val="006D5C73"/>
    <w:rsid w:val="006D6A53"/>
    <w:rsid w:val="006D7969"/>
    <w:rsid w:val="006D7D5B"/>
    <w:rsid w:val="006E0248"/>
    <w:rsid w:val="006E22C6"/>
    <w:rsid w:val="006E2378"/>
    <w:rsid w:val="006E2B81"/>
    <w:rsid w:val="006E3954"/>
    <w:rsid w:val="006E5B77"/>
    <w:rsid w:val="006E5D65"/>
    <w:rsid w:val="006E60C8"/>
    <w:rsid w:val="006E7689"/>
    <w:rsid w:val="006F2E02"/>
    <w:rsid w:val="006F3700"/>
    <w:rsid w:val="006F3CC9"/>
    <w:rsid w:val="006F40A2"/>
    <w:rsid w:val="006F6773"/>
    <w:rsid w:val="006F7CCF"/>
    <w:rsid w:val="007003EA"/>
    <w:rsid w:val="007014D7"/>
    <w:rsid w:val="00704DAD"/>
    <w:rsid w:val="007053C9"/>
    <w:rsid w:val="00706F4B"/>
    <w:rsid w:val="00710842"/>
    <w:rsid w:val="00710FA6"/>
    <w:rsid w:val="007113EB"/>
    <w:rsid w:val="0071170F"/>
    <w:rsid w:val="007140D9"/>
    <w:rsid w:val="00714CE0"/>
    <w:rsid w:val="00714E7B"/>
    <w:rsid w:val="0071644E"/>
    <w:rsid w:val="00716FAE"/>
    <w:rsid w:val="00720FC8"/>
    <w:rsid w:val="00721A0A"/>
    <w:rsid w:val="007225D0"/>
    <w:rsid w:val="00722D75"/>
    <w:rsid w:val="007231E6"/>
    <w:rsid w:val="0072366E"/>
    <w:rsid w:val="0072652E"/>
    <w:rsid w:val="00726F52"/>
    <w:rsid w:val="007270B4"/>
    <w:rsid w:val="007276E4"/>
    <w:rsid w:val="00730E45"/>
    <w:rsid w:val="00730ECF"/>
    <w:rsid w:val="00732C65"/>
    <w:rsid w:val="007333E1"/>
    <w:rsid w:val="00733650"/>
    <w:rsid w:val="007337EE"/>
    <w:rsid w:val="007341E2"/>
    <w:rsid w:val="00734A6A"/>
    <w:rsid w:val="00735A9F"/>
    <w:rsid w:val="00737112"/>
    <w:rsid w:val="007377BE"/>
    <w:rsid w:val="00737E6E"/>
    <w:rsid w:val="007401F0"/>
    <w:rsid w:val="00741428"/>
    <w:rsid w:val="00744EE1"/>
    <w:rsid w:val="00745393"/>
    <w:rsid w:val="00745FF1"/>
    <w:rsid w:val="007460CF"/>
    <w:rsid w:val="00750D01"/>
    <w:rsid w:val="007547D7"/>
    <w:rsid w:val="0075551E"/>
    <w:rsid w:val="007563A2"/>
    <w:rsid w:val="00756BAF"/>
    <w:rsid w:val="00756D90"/>
    <w:rsid w:val="00761244"/>
    <w:rsid w:val="00761CC0"/>
    <w:rsid w:val="00762202"/>
    <w:rsid w:val="0076280C"/>
    <w:rsid w:val="00762A75"/>
    <w:rsid w:val="00762AF6"/>
    <w:rsid w:val="00763104"/>
    <w:rsid w:val="00764815"/>
    <w:rsid w:val="00765BCD"/>
    <w:rsid w:val="00765D9F"/>
    <w:rsid w:val="0076617B"/>
    <w:rsid w:val="007675FC"/>
    <w:rsid w:val="007678C1"/>
    <w:rsid w:val="00770F33"/>
    <w:rsid w:val="0077131C"/>
    <w:rsid w:val="00771834"/>
    <w:rsid w:val="00771919"/>
    <w:rsid w:val="0077451E"/>
    <w:rsid w:val="00775006"/>
    <w:rsid w:val="00775B9A"/>
    <w:rsid w:val="00776310"/>
    <w:rsid w:val="00776E87"/>
    <w:rsid w:val="00777430"/>
    <w:rsid w:val="00777F8D"/>
    <w:rsid w:val="00781B0D"/>
    <w:rsid w:val="00782278"/>
    <w:rsid w:val="00782339"/>
    <w:rsid w:val="007826CC"/>
    <w:rsid w:val="00783681"/>
    <w:rsid w:val="007837ED"/>
    <w:rsid w:val="00783DF1"/>
    <w:rsid w:val="00784667"/>
    <w:rsid w:val="00784ED1"/>
    <w:rsid w:val="007868D7"/>
    <w:rsid w:val="00787F51"/>
    <w:rsid w:val="00790796"/>
    <w:rsid w:val="00791472"/>
    <w:rsid w:val="007916A9"/>
    <w:rsid w:val="00792AA6"/>
    <w:rsid w:val="00792E0C"/>
    <w:rsid w:val="0079332E"/>
    <w:rsid w:val="007963F3"/>
    <w:rsid w:val="00797DD3"/>
    <w:rsid w:val="007A07B3"/>
    <w:rsid w:val="007A1567"/>
    <w:rsid w:val="007A34E8"/>
    <w:rsid w:val="007A3900"/>
    <w:rsid w:val="007A4FE1"/>
    <w:rsid w:val="007A586E"/>
    <w:rsid w:val="007A600B"/>
    <w:rsid w:val="007A70CA"/>
    <w:rsid w:val="007B032D"/>
    <w:rsid w:val="007B055D"/>
    <w:rsid w:val="007B085B"/>
    <w:rsid w:val="007B0F34"/>
    <w:rsid w:val="007B17DB"/>
    <w:rsid w:val="007B19D2"/>
    <w:rsid w:val="007B20B2"/>
    <w:rsid w:val="007B28B4"/>
    <w:rsid w:val="007B2E5C"/>
    <w:rsid w:val="007B3186"/>
    <w:rsid w:val="007B6999"/>
    <w:rsid w:val="007C01F9"/>
    <w:rsid w:val="007C099B"/>
    <w:rsid w:val="007C156E"/>
    <w:rsid w:val="007C1FC5"/>
    <w:rsid w:val="007C39E1"/>
    <w:rsid w:val="007C434E"/>
    <w:rsid w:val="007C4AB3"/>
    <w:rsid w:val="007C4DFF"/>
    <w:rsid w:val="007C57BB"/>
    <w:rsid w:val="007C5EBC"/>
    <w:rsid w:val="007C5FBD"/>
    <w:rsid w:val="007C601A"/>
    <w:rsid w:val="007C656B"/>
    <w:rsid w:val="007C6727"/>
    <w:rsid w:val="007C7A8C"/>
    <w:rsid w:val="007D041B"/>
    <w:rsid w:val="007D09B1"/>
    <w:rsid w:val="007D157C"/>
    <w:rsid w:val="007D24DA"/>
    <w:rsid w:val="007D374C"/>
    <w:rsid w:val="007D5239"/>
    <w:rsid w:val="007D52FF"/>
    <w:rsid w:val="007D535F"/>
    <w:rsid w:val="007D6C6E"/>
    <w:rsid w:val="007D723A"/>
    <w:rsid w:val="007D78C1"/>
    <w:rsid w:val="007E0AB4"/>
    <w:rsid w:val="007E0DF4"/>
    <w:rsid w:val="007E1030"/>
    <w:rsid w:val="007E4872"/>
    <w:rsid w:val="007E7E6B"/>
    <w:rsid w:val="007F0814"/>
    <w:rsid w:val="007F29A2"/>
    <w:rsid w:val="007F2C6C"/>
    <w:rsid w:val="007F2CC9"/>
    <w:rsid w:val="007F3954"/>
    <w:rsid w:val="007F4D0A"/>
    <w:rsid w:val="007F4FF3"/>
    <w:rsid w:val="007F512D"/>
    <w:rsid w:val="007F5145"/>
    <w:rsid w:val="007F57EC"/>
    <w:rsid w:val="00800C9D"/>
    <w:rsid w:val="0080181C"/>
    <w:rsid w:val="00801D73"/>
    <w:rsid w:val="00801FD4"/>
    <w:rsid w:val="00802366"/>
    <w:rsid w:val="00802B78"/>
    <w:rsid w:val="008047D9"/>
    <w:rsid w:val="0080484A"/>
    <w:rsid w:val="008053EE"/>
    <w:rsid w:val="008066D5"/>
    <w:rsid w:val="00806820"/>
    <w:rsid w:val="00806989"/>
    <w:rsid w:val="00807A5D"/>
    <w:rsid w:val="00807B62"/>
    <w:rsid w:val="0081282B"/>
    <w:rsid w:val="00813193"/>
    <w:rsid w:val="008149D9"/>
    <w:rsid w:val="0081506B"/>
    <w:rsid w:val="00816109"/>
    <w:rsid w:val="00816C02"/>
    <w:rsid w:val="00817117"/>
    <w:rsid w:val="00817400"/>
    <w:rsid w:val="0081779A"/>
    <w:rsid w:val="0082038A"/>
    <w:rsid w:val="008225A2"/>
    <w:rsid w:val="00822CD3"/>
    <w:rsid w:val="00823512"/>
    <w:rsid w:val="00823E47"/>
    <w:rsid w:val="00824A94"/>
    <w:rsid w:val="008256ED"/>
    <w:rsid w:val="00827690"/>
    <w:rsid w:val="00830387"/>
    <w:rsid w:val="00832283"/>
    <w:rsid w:val="00832D8A"/>
    <w:rsid w:val="00832E34"/>
    <w:rsid w:val="008335C5"/>
    <w:rsid w:val="00833ED6"/>
    <w:rsid w:val="00835A5E"/>
    <w:rsid w:val="008365A1"/>
    <w:rsid w:val="00836A11"/>
    <w:rsid w:val="008417B0"/>
    <w:rsid w:val="00841CCB"/>
    <w:rsid w:val="008439A9"/>
    <w:rsid w:val="008445EF"/>
    <w:rsid w:val="00845044"/>
    <w:rsid w:val="008458CF"/>
    <w:rsid w:val="00845B66"/>
    <w:rsid w:val="0084699B"/>
    <w:rsid w:val="00847608"/>
    <w:rsid w:val="0084776D"/>
    <w:rsid w:val="008515E5"/>
    <w:rsid w:val="00851ED5"/>
    <w:rsid w:val="00852E5A"/>
    <w:rsid w:val="00853042"/>
    <w:rsid w:val="0085597D"/>
    <w:rsid w:val="00856F29"/>
    <w:rsid w:val="008609A0"/>
    <w:rsid w:val="00861564"/>
    <w:rsid w:val="00861AAE"/>
    <w:rsid w:val="00861ABF"/>
    <w:rsid w:val="0086281B"/>
    <w:rsid w:val="0086500E"/>
    <w:rsid w:val="008669E5"/>
    <w:rsid w:val="00866ABF"/>
    <w:rsid w:val="00867E4E"/>
    <w:rsid w:val="00867F90"/>
    <w:rsid w:val="00870A5D"/>
    <w:rsid w:val="008720EB"/>
    <w:rsid w:val="00872551"/>
    <w:rsid w:val="00872EBB"/>
    <w:rsid w:val="00873B81"/>
    <w:rsid w:val="00875055"/>
    <w:rsid w:val="00875183"/>
    <w:rsid w:val="0087547D"/>
    <w:rsid w:val="00880DD3"/>
    <w:rsid w:val="008867CF"/>
    <w:rsid w:val="00887EC7"/>
    <w:rsid w:val="00887FE2"/>
    <w:rsid w:val="00890AF0"/>
    <w:rsid w:val="0089224D"/>
    <w:rsid w:val="00892414"/>
    <w:rsid w:val="00892D10"/>
    <w:rsid w:val="00892FBA"/>
    <w:rsid w:val="00893067"/>
    <w:rsid w:val="00893339"/>
    <w:rsid w:val="00894000"/>
    <w:rsid w:val="008952BA"/>
    <w:rsid w:val="00895498"/>
    <w:rsid w:val="00895C01"/>
    <w:rsid w:val="008961E1"/>
    <w:rsid w:val="0089710D"/>
    <w:rsid w:val="008A0DBE"/>
    <w:rsid w:val="008A2AE8"/>
    <w:rsid w:val="008A2CBB"/>
    <w:rsid w:val="008A4AC8"/>
    <w:rsid w:val="008A4C15"/>
    <w:rsid w:val="008A5921"/>
    <w:rsid w:val="008A720C"/>
    <w:rsid w:val="008B035A"/>
    <w:rsid w:val="008B0F31"/>
    <w:rsid w:val="008B4359"/>
    <w:rsid w:val="008B4AFA"/>
    <w:rsid w:val="008B7387"/>
    <w:rsid w:val="008C04A3"/>
    <w:rsid w:val="008C2E78"/>
    <w:rsid w:val="008C30A4"/>
    <w:rsid w:val="008C5292"/>
    <w:rsid w:val="008C6318"/>
    <w:rsid w:val="008C6519"/>
    <w:rsid w:val="008C6A45"/>
    <w:rsid w:val="008D0277"/>
    <w:rsid w:val="008D02FE"/>
    <w:rsid w:val="008D0647"/>
    <w:rsid w:val="008D09C9"/>
    <w:rsid w:val="008D1D3A"/>
    <w:rsid w:val="008D33E8"/>
    <w:rsid w:val="008D374A"/>
    <w:rsid w:val="008D5EEC"/>
    <w:rsid w:val="008D68F1"/>
    <w:rsid w:val="008D6A46"/>
    <w:rsid w:val="008D6B29"/>
    <w:rsid w:val="008D72C2"/>
    <w:rsid w:val="008D7B76"/>
    <w:rsid w:val="008E0F12"/>
    <w:rsid w:val="008E21FF"/>
    <w:rsid w:val="008E29B0"/>
    <w:rsid w:val="008E3389"/>
    <w:rsid w:val="008E480E"/>
    <w:rsid w:val="008E485F"/>
    <w:rsid w:val="008E6239"/>
    <w:rsid w:val="008E6A51"/>
    <w:rsid w:val="008E7934"/>
    <w:rsid w:val="008E7BE9"/>
    <w:rsid w:val="008E7DDD"/>
    <w:rsid w:val="008F12BA"/>
    <w:rsid w:val="008F17A9"/>
    <w:rsid w:val="008F344B"/>
    <w:rsid w:val="008F399C"/>
    <w:rsid w:val="008F3A4D"/>
    <w:rsid w:val="008F3CBD"/>
    <w:rsid w:val="008F42AD"/>
    <w:rsid w:val="008F5F4F"/>
    <w:rsid w:val="008F713B"/>
    <w:rsid w:val="0090151D"/>
    <w:rsid w:val="009018E7"/>
    <w:rsid w:val="00902062"/>
    <w:rsid w:val="00903947"/>
    <w:rsid w:val="00903B12"/>
    <w:rsid w:val="009042C9"/>
    <w:rsid w:val="00906212"/>
    <w:rsid w:val="009065C7"/>
    <w:rsid w:val="0090787B"/>
    <w:rsid w:val="00911B95"/>
    <w:rsid w:val="00913419"/>
    <w:rsid w:val="00913790"/>
    <w:rsid w:val="0091523B"/>
    <w:rsid w:val="00915C02"/>
    <w:rsid w:val="00917820"/>
    <w:rsid w:val="0092049D"/>
    <w:rsid w:val="0092145F"/>
    <w:rsid w:val="009216F5"/>
    <w:rsid w:val="009230DA"/>
    <w:rsid w:val="009279D7"/>
    <w:rsid w:val="00930290"/>
    <w:rsid w:val="009313E0"/>
    <w:rsid w:val="00932BC2"/>
    <w:rsid w:val="00932FF3"/>
    <w:rsid w:val="00934BFC"/>
    <w:rsid w:val="009353F7"/>
    <w:rsid w:val="00937C0A"/>
    <w:rsid w:val="00940868"/>
    <w:rsid w:val="00941A4C"/>
    <w:rsid w:val="00942166"/>
    <w:rsid w:val="00942363"/>
    <w:rsid w:val="00942721"/>
    <w:rsid w:val="0094426D"/>
    <w:rsid w:val="009468D6"/>
    <w:rsid w:val="0094746E"/>
    <w:rsid w:val="0094764B"/>
    <w:rsid w:val="00947C16"/>
    <w:rsid w:val="00950765"/>
    <w:rsid w:val="00951C5D"/>
    <w:rsid w:val="0095262A"/>
    <w:rsid w:val="00953F7E"/>
    <w:rsid w:val="00954EC6"/>
    <w:rsid w:val="0095585B"/>
    <w:rsid w:val="00960901"/>
    <w:rsid w:val="00960C41"/>
    <w:rsid w:val="0096126D"/>
    <w:rsid w:val="009616A3"/>
    <w:rsid w:val="00962C3E"/>
    <w:rsid w:val="00963307"/>
    <w:rsid w:val="0096569F"/>
    <w:rsid w:val="00965C2A"/>
    <w:rsid w:val="00965D0F"/>
    <w:rsid w:val="00967628"/>
    <w:rsid w:val="0097077D"/>
    <w:rsid w:val="0097100F"/>
    <w:rsid w:val="009720A0"/>
    <w:rsid w:val="00972283"/>
    <w:rsid w:val="009726F3"/>
    <w:rsid w:val="009734ED"/>
    <w:rsid w:val="00973A91"/>
    <w:rsid w:val="00973C66"/>
    <w:rsid w:val="00973C8E"/>
    <w:rsid w:val="00974871"/>
    <w:rsid w:val="00976194"/>
    <w:rsid w:val="00980C22"/>
    <w:rsid w:val="009817F5"/>
    <w:rsid w:val="00981A80"/>
    <w:rsid w:val="0098249A"/>
    <w:rsid w:val="00982A7A"/>
    <w:rsid w:val="00983B3C"/>
    <w:rsid w:val="009857EF"/>
    <w:rsid w:val="00986344"/>
    <w:rsid w:val="00986C00"/>
    <w:rsid w:val="00987C88"/>
    <w:rsid w:val="009905E3"/>
    <w:rsid w:val="009909F6"/>
    <w:rsid w:val="009925A0"/>
    <w:rsid w:val="00993058"/>
    <w:rsid w:val="009930D5"/>
    <w:rsid w:val="0099330D"/>
    <w:rsid w:val="00993D65"/>
    <w:rsid w:val="00995410"/>
    <w:rsid w:val="009957BC"/>
    <w:rsid w:val="00995B00"/>
    <w:rsid w:val="009962C1"/>
    <w:rsid w:val="00996A9E"/>
    <w:rsid w:val="00996AA9"/>
    <w:rsid w:val="0099767C"/>
    <w:rsid w:val="00997DC0"/>
    <w:rsid w:val="009A0F8A"/>
    <w:rsid w:val="009A249F"/>
    <w:rsid w:val="009A3313"/>
    <w:rsid w:val="009A3AE5"/>
    <w:rsid w:val="009A461D"/>
    <w:rsid w:val="009A49AC"/>
    <w:rsid w:val="009A51AA"/>
    <w:rsid w:val="009A59BD"/>
    <w:rsid w:val="009A5D4F"/>
    <w:rsid w:val="009A5EE5"/>
    <w:rsid w:val="009A5F73"/>
    <w:rsid w:val="009B04E7"/>
    <w:rsid w:val="009B0831"/>
    <w:rsid w:val="009B10E9"/>
    <w:rsid w:val="009B170B"/>
    <w:rsid w:val="009B2541"/>
    <w:rsid w:val="009B2A07"/>
    <w:rsid w:val="009B2C77"/>
    <w:rsid w:val="009B35CE"/>
    <w:rsid w:val="009B3840"/>
    <w:rsid w:val="009B3B42"/>
    <w:rsid w:val="009B3DBE"/>
    <w:rsid w:val="009B3E6F"/>
    <w:rsid w:val="009B4640"/>
    <w:rsid w:val="009B5FE5"/>
    <w:rsid w:val="009B6421"/>
    <w:rsid w:val="009B6AF6"/>
    <w:rsid w:val="009B7993"/>
    <w:rsid w:val="009B7FAC"/>
    <w:rsid w:val="009C1870"/>
    <w:rsid w:val="009C39A6"/>
    <w:rsid w:val="009C4B65"/>
    <w:rsid w:val="009C5A8D"/>
    <w:rsid w:val="009C62C9"/>
    <w:rsid w:val="009C653C"/>
    <w:rsid w:val="009D00D5"/>
    <w:rsid w:val="009D10DB"/>
    <w:rsid w:val="009D2251"/>
    <w:rsid w:val="009D25C4"/>
    <w:rsid w:val="009D2D7F"/>
    <w:rsid w:val="009D3668"/>
    <w:rsid w:val="009D497A"/>
    <w:rsid w:val="009D58D8"/>
    <w:rsid w:val="009D6D62"/>
    <w:rsid w:val="009D7606"/>
    <w:rsid w:val="009E0E56"/>
    <w:rsid w:val="009E3F97"/>
    <w:rsid w:val="009E52CA"/>
    <w:rsid w:val="009E6B39"/>
    <w:rsid w:val="009F0F60"/>
    <w:rsid w:val="009F233E"/>
    <w:rsid w:val="009F4D43"/>
    <w:rsid w:val="009F523C"/>
    <w:rsid w:val="009F5356"/>
    <w:rsid w:val="009F5BC8"/>
    <w:rsid w:val="009F6064"/>
    <w:rsid w:val="00A01A7D"/>
    <w:rsid w:val="00A01D6C"/>
    <w:rsid w:val="00A01E02"/>
    <w:rsid w:val="00A02665"/>
    <w:rsid w:val="00A02F70"/>
    <w:rsid w:val="00A03537"/>
    <w:rsid w:val="00A041EA"/>
    <w:rsid w:val="00A05644"/>
    <w:rsid w:val="00A06330"/>
    <w:rsid w:val="00A07562"/>
    <w:rsid w:val="00A077DC"/>
    <w:rsid w:val="00A07A9F"/>
    <w:rsid w:val="00A1057D"/>
    <w:rsid w:val="00A108AD"/>
    <w:rsid w:val="00A11BDD"/>
    <w:rsid w:val="00A11FC2"/>
    <w:rsid w:val="00A130D1"/>
    <w:rsid w:val="00A1507C"/>
    <w:rsid w:val="00A15B08"/>
    <w:rsid w:val="00A16003"/>
    <w:rsid w:val="00A17302"/>
    <w:rsid w:val="00A173F5"/>
    <w:rsid w:val="00A17C04"/>
    <w:rsid w:val="00A21AC6"/>
    <w:rsid w:val="00A2263B"/>
    <w:rsid w:val="00A22898"/>
    <w:rsid w:val="00A22C08"/>
    <w:rsid w:val="00A23FCC"/>
    <w:rsid w:val="00A2500B"/>
    <w:rsid w:val="00A33BF0"/>
    <w:rsid w:val="00A34048"/>
    <w:rsid w:val="00A3504F"/>
    <w:rsid w:val="00A35525"/>
    <w:rsid w:val="00A35722"/>
    <w:rsid w:val="00A35CF4"/>
    <w:rsid w:val="00A35D51"/>
    <w:rsid w:val="00A361FE"/>
    <w:rsid w:val="00A3695B"/>
    <w:rsid w:val="00A36EAE"/>
    <w:rsid w:val="00A37279"/>
    <w:rsid w:val="00A379C9"/>
    <w:rsid w:val="00A37BE9"/>
    <w:rsid w:val="00A40E71"/>
    <w:rsid w:val="00A40F75"/>
    <w:rsid w:val="00A415BC"/>
    <w:rsid w:val="00A420DA"/>
    <w:rsid w:val="00A44D28"/>
    <w:rsid w:val="00A47962"/>
    <w:rsid w:val="00A47E47"/>
    <w:rsid w:val="00A47F88"/>
    <w:rsid w:val="00A50012"/>
    <w:rsid w:val="00A51E7F"/>
    <w:rsid w:val="00A550B7"/>
    <w:rsid w:val="00A56836"/>
    <w:rsid w:val="00A56ACC"/>
    <w:rsid w:val="00A56E79"/>
    <w:rsid w:val="00A56FBF"/>
    <w:rsid w:val="00A57127"/>
    <w:rsid w:val="00A5773B"/>
    <w:rsid w:val="00A57D01"/>
    <w:rsid w:val="00A627EB"/>
    <w:rsid w:val="00A63694"/>
    <w:rsid w:val="00A64297"/>
    <w:rsid w:val="00A643C6"/>
    <w:rsid w:val="00A64777"/>
    <w:rsid w:val="00A64B49"/>
    <w:rsid w:val="00A662EA"/>
    <w:rsid w:val="00A703DA"/>
    <w:rsid w:val="00A71A05"/>
    <w:rsid w:val="00A72138"/>
    <w:rsid w:val="00A723D1"/>
    <w:rsid w:val="00A724BB"/>
    <w:rsid w:val="00A72CC2"/>
    <w:rsid w:val="00A7373A"/>
    <w:rsid w:val="00A743DB"/>
    <w:rsid w:val="00A75910"/>
    <w:rsid w:val="00A76B98"/>
    <w:rsid w:val="00A77359"/>
    <w:rsid w:val="00A776B8"/>
    <w:rsid w:val="00A776EB"/>
    <w:rsid w:val="00A80219"/>
    <w:rsid w:val="00A8082E"/>
    <w:rsid w:val="00A808EB"/>
    <w:rsid w:val="00A8112C"/>
    <w:rsid w:val="00A82AD4"/>
    <w:rsid w:val="00A8536F"/>
    <w:rsid w:val="00A86B9C"/>
    <w:rsid w:val="00A86BCA"/>
    <w:rsid w:val="00A87026"/>
    <w:rsid w:val="00A870F0"/>
    <w:rsid w:val="00A9190F"/>
    <w:rsid w:val="00A923E2"/>
    <w:rsid w:val="00A93D17"/>
    <w:rsid w:val="00A94FD7"/>
    <w:rsid w:val="00A96210"/>
    <w:rsid w:val="00A96740"/>
    <w:rsid w:val="00A97A98"/>
    <w:rsid w:val="00AA0281"/>
    <w:rsid w:val="00AA16F4"/>
    <w:rsid w:val="00AA26B6"/>
    <w:rsid w:val="00AA2BA2"/>
    <w:rsid w:val="00AA3215"/>
    <w:rsid w:val="00AA3B77"/>
    <w:rsid w:val="00AA4B84"/>
    <w:rsid w:val="00AA4C8B"/>
    <w:rsid w:val="00AA5309"/>
    <w:rsid w:val="00AA663E"/>
    <w:rsid w:val="00AA781C"/>
    <w:rsid w:val="00AA7D75"/>
    <w:rsid w:val="00AA7F1A"/>
    <w:rsid w:val="00AB01D7"/>
    <w:rsid w:val="00AB12C9"/>
    <w:rsid w:val="00AB17E9"/>
    <w:rsid w:val="00AB1890"/>
    <w:rsid w:val="00AB1A1B"/>
    <w:rsid w:val="00AB2423"/>
    <w:rsid w:val="00AB4332"/>
    <w:rsid w:val="00AB52B7"/>
    <w:rsid w:val="00AB57BD"/>
    <w:rsid w:val="00AB69E6"/>
    <w:rsid w:val="00AB70EF"/>
    <w:rsid w:val="00AB75BE"/>
    <w:rsid w:val="00AB772E"/>
    <w:rsid w:val="00AB7AF8"/>
    <w:rsid w:val="00AB7C6E"/>
    <w:rsid w:val="00AC09E0"/>
    <w:rsid w:val="00AC11F2"/>
    <w:rsid w:val="00AC1BA4"/>
    <w:rsid w:val="00AC229A"/>
    <w:rsid w:val="00AC296B"/>
    <w:rsid w:val="00AC2A05"/>
    <w:rsid w:val="00AC30D4"/>
    <w:rsid w:val="00AC3C37"/>
    <w:rsid w:val="00AC3E9E"/>
    <w:rsid w:val="00AC46E7"/>
    <w:rsid w:val="00AD1D90"/>
    <w:rsid w:val="00AD20C1"/>
    <w:rsid w:val="00AD2757"/>
    <w:rsid w:val="00AD4F3C"/>
    <w:rsid w:val="00AD5334"/>
    <w:rsid w:val="00AD56A5"/>
    <w:rsid w:val="00AD5C69"/>
    <w:rsid w:val="00AD5CCD"/>
    <w:rsid w:val="00AD6017"/>
    <w:rsid w:val="00AD69B4"/>
    <w:rsid w:val="00AE070F"/>
    <w:rsid w:val="00AE20F5"/>
    <w:rsid w:val="00AE31D9"/>
    <w:rsid w:val="00AE32DA"/>
    <w:rsid w:val="00AE3E6D"/>
    <w:rsid w:val="00AE4B2E"/>
    <w:rsid w:val="00AE5757"/>
    <w:rsid w:val="00AE5B4A"/>
    <w:rsid w:val="00AE5F7C"/>
    <w:rsid w:val="00AE70C1"/>
    <w:rsid w:val="00AF1532"/>
    <w:rsid w:val="00AF26B4"/>
    <w:rsid w:val="00AF3556"/>
    <w:rsid w:val="00AF3A91"/>
    <w:rsid w:val="00AF6A7C"/>
    <w:rsid w:val="00B0091A"/>
    <w:rsid w:val="00B00F99"/>
    <w:rsid w:val="00B03056"/>
    <w:rsid w:val="00B037F1"/>
    <w:rsid w:val="00B047C5"/>
    <w:rsid w:val="00B04ECD"/>
    <w:rsid w:val="00B04EED"/>
    <w:rsid w:val="00B05095"/>
    <w:rsid w:val="00B053B2"/>
    <w:rsid w:val="00B05DBD"/>
    <w:rsid w:val="00B062BB"/>
    <w:rsid w:val="00B06ADE"/>
    <w:rsid w:val="00B06E8F"/>
    <w:rsid w:val="00B0726B"/>
    <w:rsid w:val="00B075EA"/>
    <w:rsid w:val="00B10373"/>
    <w:rsid w:val="00B10747"/>
    <w:rsid w:val="00B10B5F"/>
    <w:rsid w:val="00B11DC1"/>
    <w:rsid w:val="00B11FED"/>
    <w:rsid w:val="00B126A0"/>
    <w:rsid w:val="00B12FD9"/>
    <w:rsid w:val="00B14EEE"/>
    <w:rsid w:val="00B1598E"/>
    <w:rsid w:val="00B15A07"/>
    <w:rsid w:val="00B21E83"/>
    <w:rsid w:val="00B22589"/>
    <w:rsid w:val="00B24E05"/>
    <w:rsid w:val="00B24E95"/>
    <w:rsid w:val="00B26850"/>
    <w:rsid w:val="00B26E2A"/>
    <w:rsid w:val="00B276FD"/>
    <w:rsid w:val="00B2795D"/>
    <w:rsid w:val="00B30AA1"/>
    <w:rsid w:val="00B30C3F"/>
    <w:rsid w:val="00B30F3C"/>
    <w:rsid w:val="00B314F2"/>
    <w:rsid w:val="00B32C34"/>
    <w:rsid w:val="00B32FF8"/>
    <w:rsid w:val="00B33522"/>
    <w:rsid w:val="00B35EF0"/>
    <w:rsid w:val="00B35FBC"/>
    <w:rsid w:val="00B37363"/>
    <w:rsid w:val="00B429FA"/>
    <w:rsid w:val="00B42E36"/>
    <w:rsid w:val="00B4325B"/>
    <w:rsid w:val="00B44F63"/>
    <w:rsid w:val="00B4527D"/>
    <w:rsid w:val="00B45825"/>
    <w:rsid w:val="00B45CA0"/>
    <w:rsid w:val="00B463BD"/>
    <w:rsid w:val="00B46A28"/>
    <w:rsid w:val="00B474F2"/>
    <w:rsid w:val="00B5126D"/>
    <w:rsid w:val="00B52D53"/>
    <w:rsid w:val="00B539B1"/>
    <w:rsid w:val="00B5635B"/>
    <w:rsid w:val="00B57247"/>
    <w:rsid w:val="00B621B8"/>
    <w:rsid w:val="00B635BF"/>
    <w:rsid w:val="00B67098"/>
    <w:rsid w:val="00B67A8A"/>
    <w:rsid w:val="00B706D2"/>
    <w:rsid w:val="00B70D1B"/>
    <w:rsid w:val="00B723A4"/>
    <w:rsid w:val="00B72FF1"/>
    <w:rsid w:val="00B733E0"/>
    <w:rsid w:val="00B741AF"/>
    <w:rsid w:val="00B75BBD"/>
    <w:rsid w:val="00B76663"/>
    <w:rsid w:val="00B76664"/>
    <w:rsid w:val="00B76718"/>
    <w:rsid w:val="00B80328"/>
    <w:rsid w:val="00B81096"/>
    <w:rsid w:val="00B815E3"/>
    <w:rsid w:val="00B820A5"/>
    <w:rsid w:val="00B82938"/>
    <w:rsid w:val="00B82FB5"/>
    <w:rsid w:val="00B83244"/>
    <w:rsid w:val="00B8389C"/>
    <w:rsid w:val="00B8449F"/>
    <w:rsid w:val="00B847FD"/>
    <w:rsid w:val="00B86031"/>
    <w:rsid w:val="00B86985"/>
    <w:rsid w:val="00B86C16"/>
    <w:rsid w:val="00B9049F"/>
    <w:rsid w:val="00B90806"/>
    <w:rsid w:val="00B92420"/>
    <w:rsid w:val="00B924CA"/>
    <w:rsid w:val="00B926E7"/>
    <w:rsid w:val="00B92C95"/>
    <w:rsid w:val="00B9354E"/>
    <w:rsid w:val="00B951F3"/>
    <w:rsid w:val="00B967A6"/>
    <w:rsid w:val="00B97499"/>
    <w:rsid w:val="00B974E6"/>
    <w:rsid w:val="00B97694"/>
    <w:rsid w:val="00B97931"/>
    <w:rsid w:val="00B97EE3"/>
    <w:rsid w:val="00BA1358"/>
    <w:rsid w:val="00BA20A2"/>
    <w:rsid w:val="00BA2BC0"/>
    <w:rsid w:val="00BA2FA8"/>
    <w:rsid w:val="00BA3E25"/>
    <w:rsid w:val="00BA4852"/>
    <w:rsid w:val="00BA4AED"/>
    <w:rsid w:val="00BA537A"/>
    <w:rsid w:val="00BA55BE"/>
    <w:rsid w:val="00BA56AA"/>
    <w:rsid w:val="00BA5F69"/>
    <w:rsid w:val="00BA6341"/>
    <w:rsid w:val="00BA66EE"/>
    <w:rsid w:val="00BA6AC5"/>
    <w:rsid w:val="00BA6DE2"/>
    <w:rsid w:val="00BA7802"/>
    <w:rsid w:val="00BA7E7C"/>
    <w:rsid w:val="00BA7FEB"/>
    <w:rsid w:val="00BB07DA"/>
    <w:rsid w:val="00BB164D"/>
    <w:rsid w:val="00BB1FA1"/>
    <w:rsid w:val="00BB3EA6"/>
    <w:rsid w:val="00BB43EB"/>
    <w:rsid w:val="00BB48FB"/>
    <w:rsid w:val="00BB5784"/>
    <w:rsid w:val="00BB6094"/>
    <w:rsid w:val="00BB7736"/>
    <w:rsid w:val="00BB7BA3"/>
    <w:rsid w:val="00BC3185"/>
    <w:rsid w:val="00BC63D2"/>
    <w:rsid w:val="00BD002A"/>
    <w:rsid w:val="00BD0056"/>
    <w:rsid w:val="00BD0DEB"/>
    <w:rsid w:val="00BD176B"/>
    <w:rsid w:val="00BD4331"/>
    <w:rsid w:val="00BD4BC1"/>
    <w:rsid w:val="00BD579A"/>
    <w:rsid w:val="00BD5A8F"/>
    <w:rsid w:val="00BD7B23"/>
    <w:rsid w:val="00BE07EC"/>
    <w:rsid w:val="00BE0B4B"/>
    <w:rsid w:val="00BE4FB5"/>
    <w:rsid w:val="00BE5098"/>
    <w:rsid w:val="00BE6190"/>
    <w:rsid w:val="00BE6276"/>
    <w:rsid w:val="00BE7FB8"/>
    <w:rsid w:val="00BF03B7"/>
    <w:rsid w:val="00BF06AA"/>
    <w:rsid w:val="00BF1D57"/>
    <w:rsid w:val="00BF2D41"/>
    <w:rsid w:val="00BF3D2F"/>
    <w:rsid w:val="00BF5827"/>
    <w:rsid w:val="00BF5C66"/>
    <w:rsid w:val="00BF5FCA"/>
    <w:rsid w:val="00BF68A2"/>
    <w:rsid w:val="00C01366"/>
    <w:rsid w:val="00C01D10"/>
    <w:rsid w:val="00C03055"/>
    <w:rsid w:val="00C037F1"/>
    <w:rsid w:val="00C038CE"/>
    <w:rsid w:val="00C03DCC"/>
    <w:rsid w:val="00C04072"/>
    <w:rsid w:val="00C06507"/>
    <w:rsid w:val="00C10670"/>
    <w:rsid w:val="00C11103"/>
    <w:rsid w:val="00C13B75"/>
    <w:rsid w:val="00C13E42"/>
    <w:rsid w:val="00C14A3A"/>
    <w:rsid w:val="00C14CAD"/>
    <w:rsid w:val="00C161A3"/>
    <w:rsid w:val="00C16CA6"/>
    <w:rsid w:val="00C17D98"/>
    <w:rsid w:val="00C20552"/>
    <w:rsid w:val="00C20BC1"/>
    <w:rsid w:val="00C20E35"/>
    <w:rsid w:val="00C20F76"/>
    <w:rsid w:val="00C21384"/>
    <w:rsid w:val="00C22090"/>
    <w:rsid w:val="00C22DA9"/>
    <w:rsid w:val="00C2310A"/>
    <w:rsid w:val="00C2577A"/>
    <w:rsid w:val="00C3115A"/>
    <w:rsid w:val="00C32925"/>
    <w:rsid w:val="00C339A1"/>
    <w:rsid w:val="00C348C9"/>
    <w:rsid w:val="00C35BAE"/>
    <w:rsid w:val="00C35C52"/>
    <w:rsid w:val="00C3671B"/>
    <w:rsid w:val="00C36F62"/>
    <w:rsid w:val="00C40BF6"/>
    <w:rsid w:val="00C419B5"/>
    <w:rsid w:val="00C420EF"/>
    <w:rsid w:val="00C42F25"/>
    <w:rsid w:val="00C43392"/>
    <w:rsid w:val="00C455B2"/>
    <w:rsid w:val="00C45F43"/>
    <w:rsid w:val="00C46340"/>
    <w:rsid w:val="00C50B7D"/>
    <w:rsid w:val="00C52879"/>
    <w:rsid w:val="00C53871"/>
    <w:rsid w:val="00C53C25"/>
    <w:rsid w:val="00C543EC"/>
    <w:rsid w:val="00C550B3"/>
    <w:rsid w:val="00C55F7A"/>
    <w:rsid w:val="00C55FB7"/>
    <w:rsid w:val="00C56E97"/>
    <w:rsid w:val="00C57C84"/>
    <w:rsid w:val="00C602F8"/>
    <w:rsid w:val="00C60D7F"/>
    <w:rsid w:val="00C61187"/>
    <w:rsid w:val="00C62B86"/>
    <w:rsid w:val="00C62D9A"/>
    <w:rsid w:val="00C65D96"/>
    <w:rsid w:val="00C66289"/>
    <w:rsid w:val="00C665FB"/>
    <w:rsid w:val="00C670A7"/>
    <w:rsid w:val="00C7067B"/>
    <w:rsid w:val="00C71816"/>
    <w:rsid w:val="00C72C8C"/>
    <w:rsid w:val="00C75175"/>
    <w:rsid w:val="00C751F6"/>
    <w:rsid w:val="00C75D27"/>
    <w:rsid w:val="00C76781"/>
    <w:rsid w:val="00C7693C"/>
    <w:rsid w:val="00C776C5"/>
    <w:rsid w:val="00C77DD6"/>
    <w:rsid w:val="00C81656"/>
    <w:rsid w:val="00C81D5E"/>
    <w:rsid w:val="00C81EDD"/>
    <w:rsid w:val="00C83AEC"/>
    <w:rsid w:val="00C847A7"/>
    <w:rsid w:val="00C84C1E"/>
    <w:rsid w:val="00C86BFE"/>
    <w:rsid w:val="00C90B63"/>
    <w:rsid w:val="00C91551"/>
    <w:rsid w:val="00C91C70"/>
    <w:rsid w:val="00C91EF3"/>
    <w:rsid w:val="00C92C95"/>
    <w:rsid w:val="00C93927"/>
    <w:rsid w:val="00C94C6A"/>
    <w:rsid w:val="00C95551"/>
    <w:rsid w:val="00C95928"/>
    <w:rsid w:val="00C95E71"/>
    <w:rsid w:val="00C96D69"/>
    <w:rsid w:val="00C97477"/>
    <w:rsid w:val="00C974EE"/>
    <w:rsid w:val="00CA15F1"/>
    <w:rsid w:val="00CA1C3F"/>
    <w:rsid w:val="00CA2E10"/>
    <w:rsid w:val="00CA4FDF"/>
    <w:rsid w:val="00CA560B"/>
    <w:rsid w:val="00CA64DC"/>
    <w:rsid w:val="00CB1C8B"/>
    <w:rsid w:val="00CB2F5C"/>
    <w:rsid w:val="00CB3F12"/>
    <w:rsid w:val="00CB48B8"/>
    <w:rsid w:val="00CB4D3F"/>
    <w:rsid w:val="00CB5103"/>
    <w:rsid w:val="00CB515D"/>
    <w:rsid w:val="00CB6630"/>
    <w:rsid w:val="00CC1BD4"/>
    <w:rsid w:val="00CC1BF8"/>
    <w:rsid w:val="00CC3426"/>
    <w:rsid w:val="00CC34E8"/>
    <w:rsid w:val="00CC395F"/>
    <w:rsid w:val="00CC3B60"/>
    <w:rsid w:val="00CC5A7D"/>
    <w:rsid w:val="00CC5EAF"/>
    <w:rsid w:val="00CC695B"/>
    <w:rsid w:val="00CC6C47"/>
    <w:rsid w:val="00CD1965"/>
    <w:rsid w:val="00CD1E85"/>
    <w:rsid w:val="00CD375E"/>
    <w:rsid w:val="00CD3C1A"/>
    <w:rsid w:val="00CD5F7F"/>
    <w:rsid w:val="00CE2055"/>
    <w:rsid w:val="00CE2A35"/>
    <w:rsid w:val="00CE4699"/>
    <w:rsid w:val="00CE572D"/>
    <w:rsid w:val="00CE6D16"/>
    <w:rsid w:val="00CF1EE5"/>
    <w:rsid w:val="00CF51B3"/>
    <w:rsid w:val="00CF6999"/>
    <w:rsid w:val="00CF7EBA"/>
    <w:rsid w:val="00D01160"/>
    <w:rsid w:val="00D01460"/>
    <w:rsid w:val="00D015FB"/>
    <w:rsid w:val="00D0325D"/>
    <w:rsid w:val="00D037F0"/>
    <w:rsid w:val="00D037F1"/>
    <w:rsid w:val="00D05C0F"/>
    <w:rsid w:val="00D07514"/>
    <w:rsid w:val="00D07D2E"/>
    <w:rsid w:val="00D131F6"/>
    <w:rsid w:val="00D13287"/>
    <w:rsid w:val="00D14852"/>
    <w:rsid w:val="00D1698F"/>
    <w:rsid w:val="00D16AAC"/>
    <w:rsid w:val="00D17989"/>
    <w:rsid w:val="00D17DAA"/>
    <w:rsid w:val="00D2256A"/>
    <w:rsid w:val="00D23520"/>
    <w:rsid w:val="00D236DE"/>
    <w:rsid w:val="00D240B6"/>
    <w:rsid w:val="00D2449B"/>
    <w:rsid w:val="00D247A0"/>
    <w:rsid w:val="00D248FD"/>
    <w:rsid w:val="00D24DE0"/>
    <w:rsid w:val="00D24F5D"/>
    <w:rsid w:val="00D27017"/>
    <w:rsid w:val="00D27710"/>
    <w:rsid w:val="00D27C42"/>
    <w:rsid w:val="00D302C5"/>
    <w:rsid w:val="00D30E74"/>
    <w:rsid w:val="00D31B33"/>
    <w:rsid w:val="00D324A5"/>
    <w:rsid w:val="00D325B0"/>
    <w:rsid w:val="00D36BE0"/>
    <w:rsid w:val="00D37AD8"/>
    <w:rsid w:val="00D40A00"/>
    <w:rsid w:val="00D40ECC"/>
    <w:rsid w:val="00D415DE"/>
    <w:rsid w:val="00D416D7"/>
    <w:rsid w:val="00D42A80"/>
    <w:rsid w:val="00D46301"/>
    <w:rsid w:val="00D51731"/>
    <w:rsid w:val="00D52780"/>
    <w:rsid w:val="00D52C0E"/>
    <w:rsid w:val="00D53EB3"/>
    <w:rsid w:val="00D53FF3"/>
    <w:rsid w:val="00D55F32"/>
    <w:rsid w:val="00D5626D"/>
    <w:rsid w:val="00D567C5"/>
    <w:rsid w:val="00D575D7"/>
    <w:rsid w:val="00D60599"/>
    <w:rsid w:val="00D605A2"/>
    <w:rsid w:val="00D60725"/>
    <w:rsid w:val="00D6090C"/>
    <w:rsid w:val="00D63144"/>
    <w:rsid w:val="00D63808"/>
    <w:rsid w:val="00D6446F"/>
    <w:rsid w:val="00D65B18"/>
    <w:rsid w:val="00D661CF"/>
    <w:rsid w:val="00D667D5"/>
    <w:rsid w:val="00D66F4E"/>
    <w:rsid w:val="00D70897"/>
    <w:rsid w:val="00D70C1D"/>
    <w:rsid w:val="00D71338"/>
    <w:rsid w:val="00D71669"/>
    <w:rsid w:val="00D71CBB"/>
    <w:rsid w:val="00D71F1F"/>
    <w:rsid w:val="00D72A5E"/>
    <w:rsid w:val="00D73F41"/>
    <w:rsid w:val="00D74188"/>
    <w:rsid w:val="00D75E70"/>
    <w:rsid w:val="00D75F28"/>
    <w:rsid w:val="00D766DD"/>
    <w:rsid w:val="00D76928"/>
    <w:rsid w:val="00D806B4"/>
    <w:rsid w:val="00D8107A"/>
    <w:rsid w:val="00D8198F"/>
    <w:rsid w:val="00D835EC"/>
    <w:rsid w:val="00D85D1C"/>
    <w:rsid w:val="00D86E32"/>
    <w:rsid w:val="00D90FD8"/>
    <w:rsid w:val="00D92827"/>
    <w:rsid w:val="00D93C35"/>
    <w:rsid w:val="00D9447A"/>
    <w:rsid w:val="00D94D74"/>
    <w:rsid w:val="00DA0DEC"/>
    <w:rsid w:val="00DA2DD1"/>
    <w:rsid w:val="00DA34F6"/>
    <w:rsid w:val="00DA4C33"/>
    <w:rsid w:val="00DA512E"/>
    <w:rsid w:val="00DA522E"/>
    <w:rsid w:val="00DA5C9E"/>
    <w:rsid w:val="00DA76E3"/>
    <w:rsid w:val="00DA7985"/>
    <w:rsid w:val="00DB00F4"/>
    <w:rsid w:val="00DB028E"/>
    <w:rsid w:val="00DB0F1D"/>
    <w:rsid w:val="00DB2A24"/>
    <w:rsid w:val="00DB49E0"/>
    <w:rsid w:val="00DB560A"/>
    <w:rsid w:val="00DB7189"/>
    <w:rsid w:val="00DB77B7"/>
    <w:rsid w:val="00DC01DD"/>
    <w:rsid w:val="00DC1874"/>
    <w:rsid w:val="00DC22DB"/>
    <w:rsid w:val="00DC3DA1"/>
    <w:rsid w:val="00DC6EAE"/>
    <w:rsid w:val="00DD0328"/>
    <w:rsid w:val="00DD04EC"/>
    <w:rsid w:val="00DD06C8"/>
    <w:rsid w:val="00DD0931"/>
    <w:rsid w:val="00DD2991"/>
    <w:rsid w:val="00DD2E2B"/>
    <w:rsid w:val="00DD31E6"/>
    <w:rsid w:val="00DD3732"/>
    <w:rsid w:val="00DD5FFC"/>
    <w:rsid w:val="00DD6C7F"/>
    <w:rsid w:val="00DE01BF"/>
    <w:rsid w:val="00DE0F66"/>
    <w:rsid w:val="00DE1005"/>
    <w:rsid w:val="00DE12A2"/>
    <w:rsid w:val="00DE2F5A"/>
    <w:rsid w:val="00DE30AB"/>
    <w:rsid w:val="00DE353D"/>
    <w:rsid w:val="00DE4380"/>
    <w:rsid w:val="00DE509B"/>
    <w:rsid w:val="00DE50E9"/>
    <w:rsid w:val="00DE61C7"/>
    <w:rsid w:val="00DE6887"/>
    <w:rsid w:val="00DE7DC4"/>
    <w:rsid w:val="00DF15A5"/>
    <w:rsid w:val="00DF197E"/>
    <w:rsid w:val="00DF1FED"/>
    <w:rsid w:val="00DF2776"/>
    <w:rsid w:val="00DF3763"/>
    <w:rsid w:val="00DF416A"/>
    <w:rsid w:val="00DF5225"/>
    <w:rsid w:val="00DF63ED"/>
    <w:rsid w:val="00DF6588"/>
    <w:rsid w:val="00DF7A9C"/>
    <w:rsid w:val="00E0052E"/>
    <w:rsid w:val="00E00D17"/>
    <w:rsid w:val="00E011B0"/>
    <w:rsid w:val="00E02273"/>
    <w:rsid w:val="00E02ED5"/>
    <w:rsid w:val="00E03A1C"/>
    <w:rsid w:val="00E04049"/>
    <w:rsid w:val="00E053AB"/>
    <w:rsid w:val="00E056ED"/>
    <w:rsid w:val="00E05763"/>
    <w:rsid w:val="00E064EF"/>
    <w:rsid w:val="00E07459"/>
    <w:rsid w:val="00E1050F"/>
    <w:rsid w:val="00E10565"/>
    <w:rsid w:val="00E1073A"/>
    <w:rsid w:val="00E10A47"/>
    <w:rsid w:val="00E10F05"/>
    <w:rsid w:val="00E114E7"/>
    <w:rsid w:val="00E115A2"/>
    <w:rsid w:val="00E11F9B"/>
    <w:rsid w:val="00E126F5"/>
    <w:rsid w:val="00E12802"/>
    <w:rsid w:val="00E1306A"/>
    <w:rsid w:val="00E13251"/>
    <w:rsid w:val="00E13486"/>
    <w:rsid w:val="00E13838"/>
    <w:rsid w:val="00E13872"/>
    <w:rsid w:val="00E13CBB"/>
    <w:rsid w:val="00E164FE"/>
    <w:rsid w:val="00E16E0D"/>
    <w:rsid w:val="00E173D5"/>
    <w:rsid w:val="00E207A3"/>
    <w:rsid w:val="00E20E7B"/>
    <w:rsid w:val="00E21030"/>
    <w:rsid w:val="00E21C06"/>
    <w:rsid w:val="00E22629"/>
    <w:rsid w:val="00E22894"/>
    <w:rsid w:val="00E22BEF"/>
    <w:rsid w:val="00E22D09"/>
    <w:rsid w:val="00E23659"/>
    <w:rsid w:val="00E2476E"/>
    <w:rsid w:val="00E25340"/>
    <w:rsid w:val="00E26A88"/>
    <w:rsid w:val="00E2713D"/>
    <w:rsid w:val="00E271FD"/>
    <w:rsid w:val="00E27621"/>
    <w:rsid w:val="00E277B2"/>
    <w:rsid w:val="00E30186"/>
    <w:rsid w:val="00E31E09"/>
    <w:rsid w:val="00E31FED"/>
    <w:rsid w:val="00E32038"/>
    <w:rsid w:val="00E322AB"/>
    <w:rsid w:val="00E32E47"/>
    <w:rsid w:val="00E32E70"/>
    <w:rsid w:val="00E3343B"/>
    <w:rsid w:val="00E35DA4"/>
    <w:rsid w:val="00E35DDB"/>
    <w:rsid w:val="00E36B5A"/>
    <w:rsid w:val="00E377C7"/>
    <w:rsid w:val="00E37ECC"/>
    <w:rsid w:val="00E41C2D"/>
    <w:rsid w:val="00E41D49"/>
    <w:rsid w:val="00E4362D"/>
    <w:rsid w:val="00E443F1"/>
    <w:rsid w:val="00E45701"/>
    <w:rsid w:val="00E46210"/>
    <w:rsid w:val="00E463D3"/>
    <w:rsid w:val="00E46C81"/>
    <w:rsid w:val="00E50C4B"/>
    <w:rsid w:val="00E51506"/>
    <w:rsid w:val="00E51E1B"/>
    <w:rsid w:val="00E522AA"/>
    <w:rsid w:val="00E5419D"/>
    <w:rsid w:val="00E554C1"/>
    <w:rsid w:val="00E5664D"/>
    <w:rsid w:val="00E569DA"/>
    <w:rsid w:val="00E60802"/>
    <w:rsid w:val="00E61380"/>
    <w:rsid w:val="00E61D3A"/>
    <w:rsid w:val="00E62277"/>
    <w:rsid w:val="00E627B1"/>
    <w:rsid w:val="00E62E31"/>
    <w:rsid w:val="00E64103"/>
    <w:rsid w:val="00E64423"/>
    <w:rsid w:val="00E6471C"/>
    <w:rsid w:val="00E65B4D"/>
    <w:rsid w:val="00E65CBF"/>
    <w:rsid w:val="00E66345"/>
    <w:rsid w:val="00E66C1F"/>
    <w:rsid w:val="00E701C0"/>
    <w:rsid w:val="00E70CFD"/>
    <w:rsid w:val="00E724BF"/>
    <w:rsid w:val="00E72911"/>
    <w:rsid w:val="00E72EDA"/>
    <w:rsid w:val="00E7533F"/>
    <w:rsid w:val="00E75FF7"/>
    <w:rsid w:val="00E77831"/>
    <w:rsid w:val="00E80E7E"/>
    <w:rsid w:val="00E81835"/>
    <w:rsid w:val="00E81DFD"/>
    <w:rsid w:val="00E829D4"/>
    <w:rsid w:val="00E82B35"/>
    <w:rsid w:val="00E82BFA"/>
    <w:rsid w:val="00E83CA3"/>
    <w:rsid w:val="00E84C0F"/>
    <w:rsid w:val="00E860F3"/>
    <w:rsid w:val="00E86950"/>
    <w:rsid w:val="00E91418"/>
    <w:rsid w:val="00E93929"/>
    <w:rsid w:val="00E9402D"/>
    <w:rsid w:val="00E94ECA"/>
    <w:rsid w:val="00E95A32"/>
    <w:rsid w:val="00E96A37"/>
    <w:rsid w:val="00EA101A"/>
    <w:rsid w:val="00EA12DC"/>
    <w:rsid w:val="00EA31EE"/>
    <w:rsid w:val="00EA4646"/>
    <w:rsid w:val="00EA4CA4"/>
    <w:rsid w:val="00EA5351"/>
    <w:rsid w:val="00EB1C46"/>
    <w:rsid w:val="00EB235E"/>
    <w:rsid w:val="00EB244F"/>
    <w:rsid w:val="00EB265D"/>
    <w:rsid w:val="00EB3E71"/>
    <w:rsid w:val="00EB4AB0"/>
    <w:rsid w:val="00EB5FF9"/>
    <w:rsid w:val="00EB73F0"/>
    <w:rsid w:val="00EB740E"/>
    <w:rsid w:val="00EB7549"/>
    <w:rsid w:val="00EB7959"/>
    <w:rsid w:val="00EC0838"/>
    <w:rsid w:val="00EC178B"/>
    <w:rsid w:val="00EC3CE4"/>
    <w:rsid w:val="00EC6634"/>
    <w:rsid w:val="00EC727A"/>
    <w:rsid w:val="00ED09CD"/>
    <w:rsid w:val="00ED381C"/>
    <w:rsid w:val="00ED43A4"/>
    <w:rsid w:val="00ED4814"/>
    <w:rsid w:val="00ED5ACC"/>
    <w:rsid w:val="00ED64E8"/>
    <w:rsid w:val="00ED6A5F"/>
    <w:rsid w:val="00ED6D4B"/>
    <w:rsid w:val="00ED7729"/>
    <w:rsid w:val="00ED7A09"/>
    <w:rsid w:val="00EE02F9"/>
    <w:rsid w:val="00EE1189"/>
    <w:rsid w:val="00EE12BE"/>
    <w:rsid w:val="00EE198F"/>
    <w:rsid w:val="00EE352E"/>
    <w:rsid w:val="00EE35BF"/>
    <w:rsid w:val="00EE473D"/>
    <w:rsid w:val="00EE4834"/>
    <w:rsid w:val="00EE6CAB"/>
    <w:rsid w:val="00EE7234"/>
    <w:rsid w:val="00EE72CA"/>
    <w:rsid w:val="00EF0245"/>
    <w:rsid w:val="00EF04B1"/>
    <w:rsid w:val="00EF0A26"/>
    <w:rsid w:val="00EF170A"/>
    <w:rsid w:val="00EF1CD8"/>
    <w:rsid w:val="00EF2E93"/>
    <w:rsid w:val="00EF427A"/>
    <w:rsid w:val="00EF53D9"/>
    <w:rsid w:val="00EF572A"/>
    <w:rsid w:val="00EF63F3"/>
    <w:rsid w:val="00EF65A4"/>
    <w:rsid w:val="00EF68F9"/>
    <w:rsid w:val="00EF7367"/>
    <w:rsid w:val="00F00703"/>
    <w:rsid w:val="00F0125F"/>
    <w:rsid w:val="00F021F6"/>
    <w:rsid w:val="00F02864"/>
    <w:rsid w:val="00F02909"/>
    <w:rsid w:val="00F02F5C"/>
    <w:rsid w:val="00F052AB"/>
    <w:rsid w:val="00F0575B"/>
    <w:rsid w:val="00F06A3F"/>
    <w:rsid w:val="00F1098B"/>
    <w:rsid w:val="00F12A0A"/>
    <w:rsid w:val="00F12C4E"/>
    <w:rsid w:val="00F13805"/>
    <w:rsid w:val="00F145DD"/>
    <w:rsid w:val="00F14B36"/>
    <w:rsid w:val="00F14B76"/>
    <w:rsid w:val="00F15E14"/>
    <w:rsid w:val="00F16E9E"/>
    <w:rsid w:val="00F172DB"/>
    <w:rsid w:val="00F179CA"/>
    <w:rsid w:val="00F22967"/>
    <w:rsid w:val="00F25C02"/>
    <w:rsid w:val="00F25C7F"/>
    <w:rsid w:val="00F26C41"/>
    <w:rsid w:val="00F27017"/>
    <w:rsid w:val="00F272FC"/>
    <w:rsid w:val="00F27631"/>
    <w:rsid w:val="00F27E74"/>
    <w:rsid w:val="00F30522"/>
    <w:rsid w:val="00F30C32"/>
    <w:rsid w:val="00F30F8C"/>
    <w:rsid w:val="00F3189D"/>
    <w:rsid w:val="00F34AA6"/>
    <w:rsid w:val="00F34D0D"/>
    <w:rsid w:val="00F3525F"/>
    <w:rsid w:val="00F36212"/>
    <w:rsid w:val="00F36788"/>
    <w:rsid w:val="00F36AC1"/>
    <w:rsid w:val="00F405DA"/>
    <w:rsid w:val="00F408E3"/>
    <w:rsid w:val="00F4363A"/>
    <w:rsid w:val="00F43BC2"/>
    <w:rsid w:val="00F449C3"/>
    <w:rsid w:val="00F44B1F"/>
    <w:rsid w:val="00F46C4D"/>
    <w:rsid w:val="00F50C0B"/>
    <w:rsid w:val="00F50E45"/>
    <w:rsid w:val="00F510E8"/>
    <w:rsid w:val="00F52D02"/>
    <w:rsid w:val="00F538C7"/>
    <w:rsid w:val="00F54254"/>
    <w:rsid w:val="00F54B22"/>
    <w:rsid w:val="00F554E3"/>
    <w:rsid w:val="00F564FC"/>
    <w:rsid w:val="00F56710"/>
    <w:rsid w:val="00F56DE8"/>
    <w:rsid w:val="00F574A7"/>
    <w:rsid w:val="00F57CD8"/>
    <w:rsid w:val="00F60231"/>
    <w:rsid w:val="00F602DD"/>
    <w:rsid w:val="00F605B3"/>
    <w:rsid w:val="00F61FD1"/>
    <w:rsid w:val="00F6236D"/>
    <w:rsid w:val="00F637B6"/>
    <w:rsid w:val="00F64A8D"/>
    <w:rsid w:val="00F64C62"/>
    <w:rsid w:val="00F64D3B"/>
    <w:rsid w:val="00F653D8"/>
    <w:rsid w:val="00F664CF"/>
    <w:rsid w:val="00F66BB3"/>
    <w:rsid w:val="00F66DBA"/>
    <w:rsid w:val="00F70070"/>
    <w:rsid w:val="00F7028E"/>
    <w:rsid w:val="00F70292"/>
    <w:rsid w:val="00F72B31"/>
    <w:rsid w:val="00F744D4"/>
    <w:rsid w:val="00F74D35"/>
    <w:rsid w:val="00F7508B"/>
    <w:rsid w:val="00F75BBA"/>
    <w:rsid w:val="00F75F2B"/>
    <w:rsid w:val="00F76FD7"/>
    <w:rsid w:val="00F7777D"/>
    <w:rsid w:val="00F8051D"/>
    <w:rsid w:val="00F81C0A"/>
    <w:rsid w:val="00F81F11"/>
    <w:rsid w:val="00F81F18"/>
    <w:rsid w:val="00F843A9"/>
    <w:rsid w:val="00F84992"/>
    <w:rsid w:val="00F87E61"/>
    <w:rsid w:val="00F90DCE"/>
    <w:rsid w:val="00F91B01"/>
    <w:rsid w:val="00F91B19"/>
    <w:rsid w:val="00F92097"/>
    <w:rsid w:val="00F92F0A"/>
    <w:rsid w:val="00F963C0"/>
    <w:rsid w:val="00F9658B"/>
    <w:rsid w:val="00FA18BB"/>
    <w:rsid w:val="00FA1A9D"/>
    <w:rsid w:val="00FA2E21"/>
    <w:rsid w:val="00FA3CA3"/>
    <w:rsid w:val="00FA458B"/>
    <w:rsid w:val="00FA47E3"/>
    <w:rsid w:val="00FA4DE6"/>
    <w:rsid w:val="00FA5334"/>
    <w:rsid w:val="00FA589C"/>
    <w:rsid w:val="00FA5901"/>
    <w:rsid w:val="00FA76A0"/>
    <w:rsid w:val="00FA7E04"/>
    <w:rsid w:val="00FB092D"/>
    <w:rsid w:val="00FB1689"/>
    <w:rsid w:val="00FB2284"/>
    <w:rsid w:val="00FB262B"/>
    <w:rsid w:val="00FB2C5C"/>
    <w:rsid w:val="00FB491B"/>
    <w:rsid w:val="00FB5F77"/>
    <w:rsid w:val="00FC02A1"/>
    <w:rsid w:val="00FC0FD0"/>
    <w:rsid w:val="00FC2861"/>
    <w:rsid w:val="00FC5B82"/>
    <w:rsid w:val="00FC6289"/>
    <w:rsid w:val="00FC642B"/>
    <w:rsid w:val="00FD2D3E"/>
    <w:rsid w:val="00FD47F8"/>
    <w:rsid w:val="00FD56F6"/>
    <w:rsid w:val="00FD5777"/>
    <w:rsid w:val="00FD578A"/>
    <w:rsid w:val="00FD7032"/>
    <w:rsid w:val="00FD7136"/>
    <w:rsid w:val="00FD77A8"/>
    <w:rsid w:val="00FD7AC9"/>
    <w:rsid w:val="00FE04A2"/>
    <w:rsid w:val="00FE0695"/>
    <w:rsid w:val="00FE183D"/>
    <w:rsid w:val="00FE1B47"/>
    <w:rsid w:val="00FE1DBD"/>
    <w:rsid w:val="00FE23F9"/>
    <w:rsid w:val="00FE27AB"/>
    <w:rsid w:val="00FE3C98"/>
    <w:rsid w:val="00FE5350"/>
    <w:rsid w:val="00FE5B23"/>
    <w:rsid w:val="00FE64E7"/>
    <w:rsid w:val="00FF099D"/>
    <w:rsid w:val="00FF0C22"/>
    <w:rsid w:val="00FF0C64"/>
    <w:rsid w:val="00FF2CE1"/>
    <w:rsid w:val="00FF4FE7"/>
    <w:rsid w:val="00FF53A7"/>
    <w:rsid w:val="00FF5AD8"/>
    <w:rsid w:val="00FF5F35"/>
    <w:rsid w:val="00FF7C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3A86C"/>
  <w15:docId w15:val="{CE632394-91F7-4EC0-9FBD-CDAF55EFB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9D4"/>
    <w:pPr>
      <w:spacing w:after="0" w:line="240" w:lineRule="auto"/>
      <w:ind w:firstLine="720"/>
      <w:jc w:val="both"/>
    </w:pPr>
    <w:rPr>
      <w:rFonts w:ascii="Times New Roman" w:eastAsia="Times New Roman" w:hAnsi="Times New Roman" w:cs="Times New Roman"/>
      <w:sz w:val="20"/>
      <w:szCs w:val="20"/>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E829D4"/>
    <w:pPr>
      <w:spacing w:after="0" w:line="240" w:lineRule="auto"/>
    </w:pPr>
    <w:rPr>
      <w:rFonts w:ascii="Calibri" w:eastAsia="Times New Roman" w:hAnsi="Calibri" w:cs="Times New Roman"/>
      <w:lang w:eastAsia="ru-RU"/>
    </w:rPr>
  </w:style>
  <w:style w:type="table" w:styleId="Tabelgril">
    <w:name w:val="Table Grid"/>
    <w:basedOn w:val="TabelNormal"/>
    <w:rsid w:val="00E829D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8D5EEC"/>
    <w:pPr>
      <w:ind w:left="720"/>
      <w:contextualSpacing/>
    </w:pPr>
  </w:style>
  <w:style w:type="paragraph" w:styleId="TextnBalon">
    <w:name w:val="Balloon Text"/>
    <w:basedOn w:val="Normal"/>
    <w:link w:val="TextnBalonCaracter"/>
    <w:uiPriority w:val="99"/>
    <w:semiHidden/>
    <w:unhideWhenUsed/>
    <w:rsid w:val="00020929"/>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20929"/>
    <w:rPr>
      <w:rFonts w:ascii="Tahoma" w:eastAsia="Times New Roman" w:hAnsi="Tahoma" w:cs="Tahoma"/>
      <w:sz w:val="16"/>
      <w:szCs w:val="16"/>
      <w:lang w:val="en-US"/>
    </w:rPr>
  </w:style>
  <w:style w:type="paragraph" w:customStyle="1" w:styleId="tt">
    <w:name w:val="tt"/>
    <w:basedOn w:val="Normal"/>
    <w:rsid w:val="0065212A"/>
    <w:pPr>
      <w:spacing w:before="100" w:beforeAutospacing="1" w:after="100" w:afterAutospacing="1"/>
      <w:ind w:firstLine="0"/>
      <w:jc w:val="left"/>
    </w:pPr>
    <w:rPr>
      <w:sz w:val="24"/>
      <w:szCs w:val="24"/>
    </w:rPr>
  </w:style>
  <w:style w:type="paragraph" w:styleId="NormalWeb">
    <w:name w:val="Normal (Web)"/>
    <w:basedOn w:val="Normal"/>
    <w:uiPriority w:val="99"/>
    <w:unhideWhenUsed/>
    <w:rsid w:val="0072366E"/>
    <w:pPr>
      <w:spacing w:before="100" w:beforeAutospacing="1" w:after="100" w:afterAutospacing="1"/>
      <w:ind w:firstLine="0"/>
      <w:jc w:val="left"/>
    </w:pPr>
    <w:rPr>
      <w:sz w:val="24"/>
      <w:szCs w:val="24"/>
    </w:rPr>
  </w:style>
  <w:style w:type="paragraph" w:customStyle="1" w:styleId="doc-ti">
    <w:name w:val="doc-ti"/>
    <w:basedOn w:val="Normal"/>
    <w:rsid w:val="00B075EA"/>
    <w:pPr>
      <w:spacing w:before="100" w:beforeAutospacing="1" w:after="100" w:afterAutospacing="1"/>
      <w:ind w:firstLine="0"/>
      <w:jc w:val="left"/>
    </w:pPr>
    <w:rPr>
      <w:sz w:val="24"/>
      <w:szCs w:val="24"/>
    </w:rPr>
  </w:style>
  <w:style w:type="paragraph" w:customStyle="1" w:styleId="ti-art">
    <w:name w:val="ti-art"/>
    <w:basedOn w:val="Normal"/>
    <w:rsid w:val="00B075EA"/>
    <w:pPr>
      <w:spacing w:before="100" w:beforeAutospacing="1" w:after="100" w:afterAutospacing="1"/>
      <w:ind w:firstLine="0"/>
      <w:jc w:val="left"/>
    </w:pPr>
    <w:rPr>
      <w:sz w:val="24"/>
      <w:szCs w:val="24"/>
    </w:rPr>
  </w:style>
  <w:style w:type="paragraph" w:customStyle="1" w:styleId="sti-art">
    <w:name w:val="sti-art"/>
    <w:basedOn w:val="Normal"/>
    <w:rsid w:val="00B075EA"/>
    <w:pPr>
      <w:spacing w:before="100" w:beforeAutospacing="1" w:after="100" w:afterAutospacing="1"/>
      <w:ind w:firstLine="0"/>
      <w:jc w:val="left"/>
    </w:pPr>
    <w:rPr>
      <w:sz w:val="24"/>
      <w:szCs w:val="24"/>
    </w:rPr>
  </w:style>
  <w:style w:type="paragraph" w:customStyle="1" w:styleId="Normal1">
    <w:name w:val="Normal1"/>
    <w:basedOn w:val="Normal"/>
    <w:rsid w:val="00B075EA"/>
    <w:pPr>
      <w:spacing w:before="100" w:beforeAutospacing="1" w:after="100" w:afterAutospacing="1"/>
      <w:ind w:firstLine="0"/>
      <w:jc w:val="left"/>
    </w:pPr>
    <w:rPr>
      <w:sz w:val="24"/>
      <w:szCs w:val="24"/>
    </w:rPr>
  </w:style>
  <w:style w:type="paragraph" w:customStyle="1" w:styleId="ti-section-1">
    <w:name w:val="ti-section-1"/>
    <w:basedOn w:val="Normal"/>
    <w:rsid w:val="00B075EA"/>
    <w:pPr>
      <w:spacing w:before="100" w:beforeAutospacing="1" w:after="100" w:afterAutospacing="1"/>
      <w:ind w:firstLine="0"/>
      <w:jc w:val="left"/>
    </w:pPr>
    <w:rPr>
      <w:sz w:val="24"/>
      <w:szCs w:val="24"/>
    </w:rPr>
  </w:style>
  <w:style w:type="paragraph" w:customStyle="1" w:styleId="ti-section-2">
    <w:name w:val="ti-section-2"/>
    <w:basedOn w:val="Normal"/>
    <w:rsid w:val="00B075EA"/>
    <w:pPr>
      <w:spacing w:before="100" w:beforeAutospacing="1" w:after="100" w:afterAutospacing="1"/>
      <w:ind w:firstLine="0"/>
      <w:jc w:val="left"/>
    </w:pPr>
    <w:rPr>
      <w:sz w:val="24"/>
      <w:szCs w:val="24"/>
    </w:rPr>
  </w:style>
  <w:style w:type="character" w:customStyle="1" w:styleId="italic">
    <w:name w:val="italic"/>
    <w:basedOn w:val="Fontdeparagrafimplicit"/>
    <w:rsid w:val="00B075EA"/>
  </w:style>
  <w:style w:type="paragraph" w:customStyle="1" w:styleId="signatory">
    <w:name w:val="signatory"/>
    <w:basedOn w:val="Normal"/>
    <w:rsid w:val="001B6826"/>
    <w:pPr>
      <w:spacing w:before="100" w:beforeAutospacing="1" w:after="100" w:afterAutospacing="1"/>
      <w:ind w:firstLine="0"/>
      <w:jc w:val="left"/>
    </w:pPr>
    <w:rPr>
      <w:sz w:val="24"/>
      <w:szCs w:val="24"/>
    </w:rPr>
  </w:style>
  <w:style w:type="paragraph" w:customStyle="1" w:styleId="ti-grseq-1">
    <w:name w:val="ti-grseq-1"/>
    <w:basedOn w:val="Normal"/>
    <w:rsid w:val="001B6826"/>
    <w:pPr>
      <w:spacing w:before="100" w:beforeAutospacing="1" w:after="100" w:afterAutospacing="1"/>
      <w:ind w:firstLine="0"/>
      <w:jc w:val="left"/>
    </w:pPr>
    <w:rPr>
      <w:sz w:val="24"/>
      <w:szCs w:val="24"/>
    </w:rPr>
  </w:style>
  <w:style w:type="character" w:customStyle="1" w:styleId="bold">
    <w:name w:val="bold"/>
    <w:basedOn w:val="Fontdeparagrafimplicit"/>
    <w:rsid w:val="001B6826"/>
  </w:style>
  <w:style w:type="paragraph" w:customStyle="1" w:styleId="center">
    <w:name w:val="center"/>
    <w:basedOn w:val="Normal"/>
    <w:rsid w:val="001B6826"/>
    <w:pPr>
      <w:spacing w:before="100" w:beforeAutospacing="1" w:after="100" w:afterAutospacing="1"/>
      <w:ind w:firstLine="0"/>
      <w:jc w:val="left"/>
    </w:pPr>
    <w:rPr>
      <w:sz w:val="24"/>
      <w:szCs w:val="24"/>
    </w:rPr>
  </w:style>
  <w:style w:type="character" w:styleId="Referincomentariu">
    <w:name w:val="annotation reference"/>
    <w:basedOn w:val="Fontdeparagrafimplicit"/>
    <w:uiPriority w:val="99"/>
    <w:semiHidden/>
    <w:unhideWhenUsed/>
    <w:rsid w:val="001F4281"/>
    <w:rPr>
      <w:sz w:val="16"/>
      <w:szCs w:val="16"/>
    </w:rPr>
  </w:style>
  <w:style w:type="paragraph" w:styleId="Textcomentariu">
    <w:name w:val="annotation text"/>
    <w:basedOn w:val="Normal"/>
    <w:link w:val="TextcomentariuCaracter"/>
    <w:uiPriority w:val="99"/>
    <w:semiHidden/>
    <w:unhideWhenUsed/>
    <w:rsid w:val="001F4281"/>
    <w:pPr>
      <w:spacing w:after="160"/>
      <w:ind w:firstLine="0"/>
      <w:jc w:val="left"/>
    </w:pPr>
    <w:rPr>
      <w:rFonts w:asciiTheme="minorHAnsi" w:eastAsiaTheme="minorHAnsi" w:hAnsiTheme="minorHAnsi" w:cstheme="minorBidi"/>
    </w:rPr>
  </w:style>
  <w:style w:type="character" w:customStyle="1" w:styleId="TextcomentariuCaracter">
    <w:name w:val="Text comentariu Caracter"/>
    <w:basedOn w:val="Fontdeparagrafimplicit"/>
    <w:link w:val="Textcomentariu"/>
    <w:uiPriority w:val="99"/>
    <w:semiHidden/>
    <w:rsid w:val="001F4281"/>
    <w:rPr>
      <w:sz w:val="20"/>
      <w:szCs w:val="20"/>
      <w:lang w:val="en-US"/>
    </w:rPr>
  </w:style>
  <w:style w:type="paragraph" w:customStyle="1" w:styleId="title-article-norm">
    <w:name w:val="title-article-norm"/>
    <w:basedOn w:val="Normal"/>
    <w:rsid w:val="00261A60"/>
    <w:pPr>
      <w:spacing w:before="100" w:beforeAutospacing="1" w:after="100" w:afterAutospacing="1"/>
      <w:ind w:firstLine="0"/>
      <w:jc w:val="left"/>
    </w:pPr>
    <w:rPr>
      <w:sz w:val="24"/>
      <w:szCs w:val="24"/>
    </w:rPr>
  </w:style>
  <w:style w:type="paragraph" w:customStyle="1" w:styleId="stitle-article-norm">
    <w:name w:val="stitle-article-norm"/>
    <w:basedOn w:val="Normal"/>
    <w:rsid w:val="00261A60"/>
    <w:pPr>
      <w:spacing w:before="100" w:beforeAutospacing="1" w:after="100" w:afterAutospacing="1"/>
      <w:ind w:firstLine="0"/>
      <w:jc w:val="left"/>
    </w:pPr>
    <w:rPr>
      <w:sz w:val="24"/>
      <w:szCs w:val="24"/>
    </w:rPr>
  </w:style>
  <w:style w:type="character" w:customStyle="1" w:styleId="no-parag">
    <w:name w:val="no-parag"/>
    <w:basedOn w:val="Fontdeparagrafimplicit"/>
    <w:rsid w:val="00261A60"/>
  </w:style>
  <w:style w:type="paragraph" w:customStyle="1" w:styleId="norm">
    <w:name w:val="norm"/>
    <w:basedOn w:val="Normal"/>
    <w:rsid w:val="00261A60"/>
    <w:pPr>
      <w:spacing w:before="100" w:beforeAutospacing="1" w:after="100" w:afterAutospacing="1"/>
      <w:ind w:firstLine="0"/>
      <w:jc w:val="left"/>
    </w:pPr>
    <w:rPr>
      <w:sz w:val="24"/>
      <w:szCs w:val="24"/>
    </w:rPr>
  </w:style>
  <w:style w:type="character" w:styleId="Hyperlink">
    <w:name w:val="Hyperlink"/>
    <w:basedOn w:val="Fontdeparagrafimplicit"/>
    <w:uiPriority w:val="99"/>
    <w:semiHidden/>
    <w:unhideWhenUsed/>
    <w:rsid w:val="00261A60"/>
    <w:rPr>
      <w:color w:val="0000FF"/>
      <w:u w:val="single"/>
    </w:rPr>
  </w:style>
  <w:style w:type="character" w:customStyle="1" w:styleId="superscript">
    <w:name w:val="superscript"/>
    <w:basedOn w:val="Fontdeparagrafimplicit"/>
    <w:rsid w:val="00261A60"/>
  </w:style>
  <w:style w:type="paragraph" w:customStyle="1" w:styleId="modref">
    <w:name w:val="modref"/>
    <w:basedOn w:val="Normal"/>
    <w:rsid w:val="00261A60"/>
    <w:pPr>
      <w:spacing w:before="100" w:beforeAutospacing="1" w:after="100" w:afterAutospacing="1"/>
      <w:ind w:firstLine="0"/>
      <w:jc w:val="left"/>
    </w:pPr>
    <w:rPr>
      <w:sz w:val="24"/>
      <w:szCs w:val="24"/>
    </w:rPr>
  </w:style>
  <w:style w:type="paragraph" w:customStyle="1" w:styleId="title-gr-seq-level-1">
    <w:name w:val="title-gr-seq-level-1"/>
    <w:basedOn w:val="Normal"/>
    <w:rsid w:val="009A49AC"/>
    <w:pPr>
      <w:spacing w:before="100" w:beforeAutospacing="1" w:after="100" w:afterAutospacing="1"/>
      <w:ind w:firstLine="0"/>
      <w:jc w:val="left"/>
    </w:pPr>
    <w:rPr>
      <w:sz w:val="24"/>
      <w:szCs w:val="24"/>
    </w:rPr>
  </w:style>
  <w:style w:type="character" w:customStyle="1" w:styleId="boldface">
    <w:name w:val="boldface"/>
    <w:basedOn w:val="Fontdeparagrafimplicit"/>
    <w:rsid w:val="009A49AC"/>
  </w:style>
  <w:style w:type="character" w:customStyle="1" w:styleId="italics">
    <w:name w:val="italics"/>
    <w:basedOn w:val="Fontdeparagrafimplicit"/>
    <w:rsid w:val="00852E5A"/>
  </w:style>
  <w:style w:type="paragraph" w:customStyle="1" w:styleId="cb">
    <w:name w:val="cb"/>
    <w:basedOn w:val="Normal"/>
    <w:rsid w:val="00A64777"/>
    <w:pPr>
      <w:spacing w:before="100" w:beforeAutospacing="1" w:after="100" w:afterAutospacing="1"/>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89508">
      <w:bodyDiv w:val="1"/>
      <w:marLeft w:val="0"/>
      <w:marRight w:val="0"/>
      <w:marTop w:val="0"/>
      <w:marBottom w:val="0"/>
      <w:divBdr>
        <w:top w:val="none" w:sz="0" w:space="0" w:color="auto"/>
        <w:left w:val="none" w:sz="0" w:space="0" w:color="auto"/>
        <w:bottom w:val="none" w:sz="0" w:space="0" w:color="auto"/>
        <w:right w:val="none" w:sz="0" w:space="0" w:color="auto"/>
      </w:divBdr>
    </w:div>
    <w:div w:id="109860490">
      <w:bodyDiv w:val="1"/>
      <w:marLeft w:val="0"/>
      <w:marRight w:val="0"/>
      <w:marTop w:val="0"/>
      <w:marBottom w:val="0"/>
      <w:divBdr>
        <w:top w:val="none" w:sz="0" w:space="0" w:color="auto"/>
        <w:left w:val="none" w:sz="0" w:space="0" w:color="auto"/>
        <w:bottom w:val="none" w:sz="0" w:space="0" w:color="auto"/>
        <w:right w:val="none" w:sz="0" w:space="0" w:color="auto"/>
      </w:divBdr>
    </w:div>
    <w:div w:id="236205466">
      <w:bodyDiv w:val="1"/>
      <w:marLeft w:val="0"/>
      <w:marRight w:val="0"/>
      <w:marTop w:val="0"/>
      <w:marBottom w:val="0"/>
      <w:divBdr>
        <w:top w:val="none" w:sz="0" w:space="0" w:color="auto"/>
        <w:left w:val="none" w:sz="0" w:space="0" w:color="auto"/>
        <w:bottom w:val="none" w:sz="0" w:space="0" w:color="auto"/>
        <w:right w:val="none" w:sz="0" w:space="0" w:color="auto"/>
      </w:divBdr>
      <w:divsChild>
        <w:div w:id="1024598335">
          <w:marLeft w:val="0"/>
          <w:marRight w:val="0"/>
          <w:marTop w:val="0"/>
          <w:marBottom w:val="0"/>
          <w:divBdr>
            <w:top w:val="none" w:sz="0" w:space="0" w:color="auto"/>
            <w:left w:val="none" w:sz="0" w:space="0" w:color="auto"/>
            <w:bottom w:val="none" w:sz="0" w:space="0" w:color="auto"/>
            <w:right w:val="none" w:sz="0" w:space="0" w:color="auto"/>
          </w:divBdr>
          <w:divsChild>
            <w:div w:id="39937720">
              <w:marLeft w:val="0"/>
              <w:marRight w:val="0"/>
              <w:marTop w:val="0"/>
              <w:marBottom w:val="0"/>
              <w:divBdr>
                <w:top w:val="none" w:sz="0" w:space="0" w:color="auto"/>
                <w:left w:val="none" w:sz="0" w:space="0" w:color="auto"/>
                <w:bottom w:val="none" w:sz="0" w:space="0" w:color="auto"/>
                <w:right w:val="none" w:sz="0" w:space="0" w:color="auto"/>
              </w:divBdr>
              <w:divsChild>
                <w:div w:id="1975331009">
                  <w:marLeft w:val="0"/>
                  <w:marRight w:val="0"/>
                  <w:marTop w:val="0"/>
                  <w:marBottom w:val="0"/>
                  <w:divBdr>
                    <w:top w:val="none" w:sz="0" w:space="0" w:color="auto"/>
                    <w:left w:val="none" w:sz="0" w:space="0" w:color="auto"/>
                    <w:bottom w:val="none" w:sz="0" w:space="0" w:color="auto"/>
                    <w:right w:val="none" w:sz="0" w:space="0" w:color="auto"/>
                  </w:divBdr>
                  <w:divsChild>
                    <w:div w:id="293877860">
                      <w:marLeft w:val="0"/>
                      <w:marRight w:val="0"/>
                      <w:marTop w:val="120"/>
                      <w:marBottom w:val="0"/>
                      <w:divBdr>
                        <w:top w:val="none" w:sz="0" w:space="0" w:color="auto"/>
                        <w:left w:val="none" w:sz="0" w:space="0" w:color="auto"/>
                        <w:bottom w:val="none" w:sz="0" w:space="0" w:color="auto"/>
                        <w:right w:val="none" w:sz="0" w:space="0" w:color="auto"/>
                      </w:divBdr>
                    </w:div>
                    <w:div w:id="1793740685">
                      <w:marLeft w:val="0"/>
                      <w:marRight w:val="0"/>
                      <w:marTop w:val="0"/>
                      <w:marBottom w:val="0"/>
                      <w:divBdr>
                        <w:top w:val="none" w:sz="0" w:space="0" w:color="auto"/>
                        <w:left w:val="none" w:sz="0" w:space="0" w:color="auto"/>
                        <w:bottom w:val="none" w:sz="0" w:space="0" w:color="auto"/>
                        <w:right w:val="none" w:sz="0" w:space="0" w:color="auto"/>
                      </w:divBdr>
                    </w:div>
                  </w:divsChild>
                </w:div>
                <w:div w:id="139885363">
                  <w:marLeft w:val="0"/>
                  <w:marRight w:val="0"/>
                  <w:marTop w:val="0"/>
                  <w:marBottom w:val="0"/>
                  <w:divBdr>
                    <w:top w:val="none" w:sz="0" w:space="0" w:color="auto"/>
                    <w:left w:val="none" w:sz="0" w:space="0" w:color="auto"/>
                    <w:bottom w:val="none" w:sz="0" w:space="0" w:color="auto"/>
                    <w:right w:val="none" w:sz="0" w:space="0" w:color="auto"/>
                  </w:divBdr>
                  <w:divsChild>
                    <w:div w:id="2066682230">
                      <w:marLeft w:val="0"/>
                      <w:marRight w:val="0"/>
                      <w:marTop w:val="120"/>
                      <w:marBottom w:val="0"/>
                      <w:divBdr>
                        <w:top w:val="none" w:sz="0" w:space="0" w:color="auto"/>
                        <w:left w:val="none" w:sz="0" w:space="0" w:color="auto"/>
                        <w:bottom w:val="none" w:sz="0" w:space="0" w:color="auto"/>
                        <w:right w:val="none" w:sz="0" w:space="0" w:color="auto"/>
                      </w:divBdr>
                    </w:div>
                    <w:div w:id="1907760660">
                      <w:marLeft w:val="0"/>
                      <w:marRight w:val="0"/>
                      <w:marTop w:val="0"/>
                      <w:marBottom w:val="0"/>
                      <w:divBdr>
                        <w:top w:val="none" w:sz="0" w:space="0" w:color="auto"/>
                        <w:left w:val="none" w:sz="0" w:space="0" w:color="auto"/>
                        <w:bottom w:val="none" w:sz="0" w:space="0" w:color="auto"/>
                        <w:right w:val="none" w:sz="0" w:space="0" w:color="auto"/>
                      </w:divBdr>
                    </w:div>
                  </w:divsChild>
                </w:div>
                <w:div w:id="432555774">
                  <w:marLeft w:val="0"/>
                  <w:marRight w:val="0"/>
                  <w:marTop w:val="0"/>
                  <w:marBottom w:val="0"/>
                  <w:divBdr>
                    <w:top w:val="none" w:sz="0" w:space="0" w:color="auto"/>
                    <w:left w:val="none" w:sz="0" w:space="0" w:color="auto"/>
                    <w:bottom w:val="none" w:sz="0" w:space="0" w:color="auto"/>
                    <w:right w:val="none" w:sz="0" w:space="0" w:color="auto"/>
                  </w:divBdr>
                  <w:divsChild>
                    <w:div w:id="160632236">
                      <w:marLeft w:val="0"/>
                      <w:marRight w:val="0"/>
                      <w:marTop w:val="120"/>
                      <w:marBottom w:val="0"/>
                      <w:divBdr>
                        <w:top w:val="none" w:sz="0" w:space="0" w:color="auto"/>
                        <w:left w:val="none" w:sz="0" w:space="0" w:color="auto"/>
                        <w:bottom w:val="none" w:sz="0" w:space="0" w:color="auto"/>
                        <w:right w:val="none" w:sz="0" w:space="0" w:color="auto"/>
                      </w:divBdr>
                    </w:div>
                    <w:div w:id="310061633">
                      <w:marLeft w:val="0"/>
                      <w:marRight w:val="0"/>
                      <w:marTop w:val="0"/>
                      <w:marBottom w:val="0"/>
                      <w:divBdr>
                        <w:top w:val="none" w:sz="0" w:space="0" w:color="auto"/>
                        <w:left w:val="none" w:sz="0" w:space="0" w:color="auto"/>
                        <w:bottom w:val="none" w:sz="0" w:space="0" w:color="auto"/>
                        <w:right w:val="none" w:sz="0" w:space="0" w:color="auto"/>
                      </w:divBdr>
                    </w:div>
                  </w:divsChild>
                </w:div>
                <w:div w:id="1152452426">
                  <w:marLeft w:val="0"/>
                  <w:marRight w:val="0"/>
                  <w:marTop w:val="0"/>
                  <w:marBottom w:val="0"/>
                  <w:divBdr>
                    <w:top w:val="none" w:sz="0" w:space="0" w:color="auto"/>
                    <w:left w:val="none" w:sz="0" w:space="0" w:color="auto"/>
                    <w:bottom w:val="none" w:sz="0" w:space="0" w:color="auto"/>
                    <w:right w:val="none" w:sz="0" w:space="0" w:color="auto"/>
                  </w:divBdr>
                  <w:divsChild>
                    <w:div w:id="714618191">
                      <w:marLeft w:val="0"/>
                      <w:marRight w:val="0"/>
                      <w:marTop w:val="120"/>
                      <w:marBottom w:val="0"/>
                      <w:divBdr>
                        <w:top w:val="none" w:sz="0" w:space="0" w:color="auto"/>
                        <w:left w:val="none" w:sz="0" w:space="0" w:color="auto"/>
                        <w:bottom w:val="none" w:sz="0" w:space="0" w:color="auto"/>
                        <w:right w:val="none" w:sz="0" w:space="0" w:color="auto"/>
                      </w:divBdr>
                    </w:div>
                    <w:div w:id="913198634">
                      <w:marLeft w:val="0"/>
                      <w:marRight w:val="0"/>
                      <w:marTop w:val="0"/>
                      <w:marBottom w:val="0"/>
                      <w:divBdr>
                        <w:top w:val="none" w:sz="0" w:space="0" w:color="auto"/>
                        <w:left w:val="none" w:sz="0" w:space="0" w:color="auto"/>
                        <w:bottom w:val="none" w:sz="0" w:space="0" w:color="auto"/>
                        <w:right w:val="none" w:sz="0" w:space="0" w:color="auto"/>
                      </w:divBdr>
                    </w:div>
                  </w:divsChild>
                </w:div>
                <w:div w:id="1379209139">
                  <w:marLeft w:val="0"/>
                  <w:marRight w:val="0"/>
                  <w:marTop w:val="0"/>
                  <w:marBottom w:val="0"/>
                  <w:divBdr>
                    <w:top w:val="none" w:sz="0" w:space="0" w:color="auto"/>
                    <w:left w:val="none" w:sz="0" w:space="0" w:color="auto"/>
                    <w:bottom w:val="none" w:sz="0" w:space="0" w:color="auto"/>
                    <w:right w:val="none" w:sz="0" w:space="0" w:color="auto"/>
                  </w:divBdr>
                  <w:divsChild>
                    <w:div w:id="864749139">
                      <w:marLeft w:val="0"/>
                      <w:marRight w:val="0"/>
                      <w:marTop w:val="120"/>
                      <w:marBottom w:val="0"/>
                      <w:divBdr>
                        <w:top w:val="none" w:sz="0" w:space="0" w:color="auto"/>
                        <w:left w:val="none" w:sz="0" w:space="0" w:color="auto"/>
                        <w:bottom w:val="none" w:sz="0" w:space="0" w:color="auto"/>
                        <w:right w:val="none" w:sz="0" w:space="0" w:color="auto"/>
                      </w:divBdr>
                    </w:div>
                    <w:div w:id="522595390">
                      <w:marLeft w:val="0"/>
                      <w:marRight w:val="0"/>
                      <w:marTop w:val="0"/>
                      <w:marBottom w:val="0"/>
                      <w:divBdr>
                        <w:top w:val="none" w:sz="0" w:space="0" w:color="auto"/>
                        <w:left w:val="none" w:sz="0" w:space="0" w:color="auto"/>
                        <w:bottom w:val="none" w:sz="0" w:space="0" w:color="auto"/>
                        <w:right w:val="none" w:sz="0" w:space="0" w:color="auto"/>
                      </w:divBdr>
                    </w:div>
                  </w:divsChild>
                </w:div>
                <w:div w:id="1834831276">
                  <w:marLeft w:val="0"/>
                  <w:marRight w:val="0"/>
                  <w:marTop w:val="0"/>
                  <w:marBottom w:val="0"/>
                  <w:divBdr>
                    <w:top w:val="none" w:sz="0" w:space="0" w:color="auto"/>
                    <w:left w:val="none" w:sz="0" w:space="0" w:color="auto"/>
                    <w:bottom w:val="none" w:sz="0" w:space="0" w:color="auto"/>
                    <w:right w:val="none" w:sz="0" w:space="0" w:color="auto"/>
                  </w:divBdr>
                  <w:divsChild>
                    <w:div w:id="1449273125">
                      <w:marLeft w:val="0"/>
                      <w:marRight w:val="0"/>
                      <w:marTop w:val="120"/>
                      <w:marBottom w:val="0"/>
                      <w:divBdr>
                        <w:top w:val="none" w:sz="0" w:space="0" w:color="auto"/>
                        <w:left w:val="none" w:sz="0" w:space="0" w:color="auto"/>
                        <w:bottom w:val="none" w:sz="0" w:space="0" w:color="auto"/>
                        <w:right w:val="none" w:sz="0" w:space="0" w:color="auto"/>
                      </w:divBdr>
                    </w:div>
                    <w:div w:id="975377362">
                      <w:marLeft w:val="0"/>
                      <w:marRight w:val="0"/>
                      <w:marTop w:val="0"/>
                      <w:marBottom w:val="0"/>
                      <w:divBdr>
                        <w:top w:val="none" w:sz="0" w:space="0" w:color="auto"/>
                        <w:left w:val="none" w:sz="0" w:space="0" w:color="auto"/>
                        <w:bottom w:val="none" w:sz="0" w:space="0" w:color="auto"/>
                        <w:right w:val="none" w:sz="0" w:space="0" w:color="auto"/>
                      </w:divBdr>
                    </w:div>
                  </w:divsChild>
                </w:div>
                <w:div w:id="1070811564">
                  <w:marLeft w:val="0"/>
                  <w:marRight w:val="0"/>
                  <w:marTop w:val="0"/>
                  <w:marBottom w:val="0"/>
                  <w:divBdr>
                    <w:top w:val="none" w:sz="0" w:space="0" w:color="auto"/>
                    <w:left w:val="none" w:sz="0" w:space="0" w:color="auto"/>
                    <w:bottom w:val="none" w:sz="0" w:space="0" w:color="auto"/>
                    <w:right w:val="none" w:sz="0" w:space="0" w:color="auto"/>
                  </w:divBdr>
                  <w:divsChild>
                    <w:div w:id="1751853178">
                      <w:marLeft w:val="0"/>
                      <w:marRight w:val="0"/>
                      <w:marTop w:val="120"/>
                      <w:marBottom w:val="0"/>
                      <w:divBdr>
                        <w:top w:val="none" w:sz="0" w:space="0" w:color="auto"/>
                        <w:left w:val="none" w:sz="0" w:space="0" w:color="auto"/>
                        <w:bottom w:val="none" w:sz="0" w:space="0" w:color="auto"/>
                        <w:right w:val="none" w:sz="0" w:space="0" w:color="auto"/>
                      </w:divBdr>
                    </w:div>
                    <w:div w:id="1930767995">
                      <w:marLeft w:val="0"/>
                      <w:marRight w:val="0"/>
                      <w:marTop w:val="0"/>
                      <w:marBottom w:val="0"/>
                      <w:divBdr>
                        <w:top w:val="none" w:sz="0" w:space="0" w:color="auto"/>
                        <w:left w:val="none" w:sz="0" w:space="0" w:color="auto"/>
                        <w:bottom w:val="none" w:sz="0" w:space="0" w:color="auto"/>
                        <w:right w:val="none" w:sz="0" w:space="0" w:color="auto"/>
                      </w:divBdr>
                    </w:div>
                  </w:divsChild>
                </w:div>
                <w:div w:id="1583370926">
                  <w:marLeft w:val="0"/>
                  <w:marRight w:val="0"/>
                  <w:marTop w:val="0"/>
                  <w:marBottom w:val="0"/>
                  <w:divBdr>
                    <w:top w:val="none" w:sz="0" w:space="0" w:color="auto"/>
                    <w:left w:val="none" w:sz="0" w:space="0" w:color="auto"/>
                    <w:bottom w:val="none" w:sz="0" w:space="0" w:color="auto"/>
                    <w:right w:val="none" w:sz="0" w:space="0" w:color="auto"/>
                  </w:divBdr>
                  <w:divsChild>
                    <w:div w:id="1650524687">
                      <w:marLeft w:val="0"/>
                      <w:marRight w:val="0"/>
                      <w:marTop w:val="120"/>
                      <w:marBottom w:val="0"/>
                      <w:divBdr>
                        <w:top w:val="none" w:sz="0" w:space="0" w:color="auto"/>
                        <w:left w:val="none" w:sz="0" w:space="0" w:color="auto"/>
                        <w:bottom w:val="none" w:sz="0" w:space="0" w:color="auto"/>
                        <w:right w:val="none" w:sz="0" w:space="0" w:color="auto"/>
                      </w:divBdr>
                    </w:div>
                    <w:div w:id="19774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959166">
      <w:bodyDiv w:val="1"/>
      <w:marLeft w:val="0"/>
      <w:marRight w:val="0"/>
      <w:marTop w:val="0"/>
      <w:marBottom w:val="0"/>
      <w:divBdr>
        <w:top w:val="none" w:sz="0" w:space="0" w:color="auto"/>
        <w:left w:val="none" w:sz="0" w:space="0" w:color="auto"/>
        <w:bottom w:val="none" w:sz="0" w:space="0" w:color="auto"/>
        <w:right w:val="none" w:sz="0" w:space="0" w:color="auto"/>
      </w:divBdr>
      <w:divsChild>
        <w:div w:id="315888999">
          <w:marLeft w:val="0"/>
          <w:marRight w:val="0"/>
          <w:marTop w:val="0"/>
          <w:marBottom w:val="0"/>
          <w:divBdr>
            <w:top w:val="none" w:sz="0" w:space="0" w:color="auto"/>
            <w:left w:val="none" w:sz="0" w:space="0" w:color="auto"/>
            <w:bottom w:val="none" w:sz="0" w:space="0" w:color="auto"/>
            <w:right w:val="none" w:sz="0" w:space="0" w:color="auto"/>
          </w:divBdr>
          <w:divsChild>
            <w:div w:id="587151991">
              <w:marLeft w:val="0"/>
              <w:marRight w:val="0"/>
              <w:marTop w:val="0"/>
              <w:marBottom w:val="0"/>
              <w:divBdr>
                <w:top w:val="none" w:sz="0" w:space="0" w:color="auto"/>
                <w:left w:val="none" w:sz="0" w:space="0" w:color="auto"/>
                <w:bottom w:val="none" w:sz="0" w:space="0" w:color="auto"/>
                <w:right w:val="none" w:sz="0" w:space="0" w:color="auto"/>
              </w:divBdr>
              <w:divsChild>
                <w:div w:id="1397164263">
                  <w:marLeft w:val="0"/>
                  <w:marRight w:val="0"/>
                  <w:marTop w:val="120"/>
                  <w:marBottom w:val="0"/>
                  <w:divBdr>
                    <w:top w:val="none" w:sz="0" w:space="0" w:color="auto"/>
                    <w:left w:val="none" w:sz="0" w:space="0" w:color="auto"/>
                    <w:bottom w:val="none" w:sz="0" w:space="0" w:color="auto"/>
                    <w:right w:val="none" w:sz="0" w:space="0" w:color="auto"/>
                  </w:divBdr>
                </w:div>
                <w:div w:id="578635755">
                  <w:marLeft w:val="0"/>
                  <w:marRight w:val="0"/>
                  <w:marTop w:val="0"/>
                  <w:marBottom w:val="0"/>
                  <w:divBdr>
                    <w:top w:val="none" w:sz="0" w:space="0" w:color="auto"/>
                    <w:left w:val="none" w:sz="0" w:space="0" w:color="auto"/>
                    <w:bottom w:val="none" w:sz="0" w:space="0" w:color="auto"/>
                    <w:right w:val="none" w:sz="0" w:space="0" w:color="auto"/>
                  </w:divBdr>
                </w:div>
              </w:divsChild>
            </w:div>
            <w:div w:id="1279335550">
              <w:marLeft w:val="0"/>
              <w:marRight w:val="0"/>
              <w:marTop w:val="0"/>
              <w:marBottom w:val="0"/>
              <w:divBdr>
                <w:top w:val="none" w:sz="0" w:space="0" w:color="auto"/>
                <w:left w:val="none" w:sz="0" w:space="0" w:color="auto"/>
                <w:bottom w:val="none" w:sz="0" w:space="0" w:color="auto"/>
                <w:right w:val="none" w:sz="0" w:space="0" w:color="auto"/>
              </w:divBdr>
              <w:divsChild>
                <w:div w:id="1994404637">
                  <w:marLeft w:val="0"/>
                  <w:marRight w:val="0"/>
                  <w:marTop w:val="120"/>
                  <w:marBottom w:val="0"/>
                  <w:divBdr>
                    <w:top w:val="none" w:sz="0" w:space="0" w:color="auto"/>
                    <w:left w:val="none" w:sz="0" w:space="0" w:color="auto"/>
                    <w:bottom w:val="none" w:sz="0" w:space="0" w:color="auto"/>
                    <w:right w:val="none" w:sz="0" w:space="0" w:color="auto"/>
                  </w:divBdr>
                </w:div>
                <w:div w:id="305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24015">
      <w:bodyDiv w:val="1"/>
      <w:marLeft w:val="0"/>
      <w:marRight w:val="0"/>
      <w:marTop w:val="0"/>
      <w:marBottom w:val="0"/>
      <w:divBdr>
        <w:top w:val="none" w:sz="0" w:space="0" w:color="auto"/>
        <w:left w:val="none" w:sz="0" w:space="0" w:color="auto"/>
        <w:bottom w:val="none" w:sz="0" w:space="0" w:color="auto"/>
        <w:right w:val="none" w:sz="0" w:space="0" w:color="auto"/>
      </w:divBdr>
      <w:divsChild>
        <w:div w:id="478763421">
          <w:marLeft w:val="0"/>
          <w:marRight w:val="0"/>
          <w:marTop w:val="0"/>
          <w:marBottom w:val="0"/>
          <w:divBdr>
            <w:top w:val="none" w:sz="0" w:space="0" w:color="auto"/>
            <w:left w:val="none" w:sz="0" w:space="0" w:color="auto"/>
            <w:bottom w:val="none" w:sz="0" w:space="0" w:color="auto"/>
            <w:right w:val="none" w:sz="0" w:space="0" w:color="auto"/>
          </w:divBdr>
        </w:div>
      </w:divsChild>
    </w:div>
    <w:div w:id="307364313">
      <w:bodyDiv w:val="1"/>
      <w:marLeft w:val="0"/>
      <w:marRight w:val="0"/>
      <w:marTop w:val="0"/>
      <w:marBottom w:val="0"/>
      <w:divBdr>
        <w:top w:val="none" w:sz="0" w:space="0" w:color="auto"/>
        <w:left w:val="none" w:sz="0" w:space="0" w:color="auto"/>
        <w:bottom w:val="none" w:sz="0" w:space="0" w:color="auto"/>
        <w:right w:val="none" w:sz="0" w:space="0" w:color="auto"/>
      </w:divBdr>
      <w:divsChild>
        <w:div w:id="315382831">
          <w:marLeft w:val="0"/>
          <w:marRight w:val="0"/>
          <w:marTop w:val="0"/>
          <w:marBottom w:val="0"/>
          <w:divBdr>
            <w:top w:val="none" w:sz="0" w:space="0" w:color="auto"/>
            <w:left w:val="none" w:sz="0" w:space="0" w:color="auto"/>
            <w:bottom w:val="none" w:sz="0" w:space="0" w:color="auto"/>
            <w:right w:val="none" w:sz="0" w:space="0" w:color="auto"/>
          </w:divBdr>
        </w:div>
      </w:divsChild>
    </w:div>
    <w:div w:id="319819616">
      <w:bodyDiv w:val="1"/>
      <w:marLeft w:val="0"/>
      <w:marRight w:val="0"/>
      <w:marTop w:val="0"/>
      <w:marBottom w:val="0"/>
      <w:divBdr>
        <w:top w:val="none" w:sz="0" w:space="0" w:color="auto"/>
        <w:left w:val="none" w:sz="0" w:space="0" w:color="auto"/>
        <w:bottom w:val="none" w:sz="0" w:space="0" w:color="auto"/>
        <w:right w:val="none" w:sz="0" w:space="0" w:color="auto"/>
      </w:divBdr>
      <w:divsChild>
        <w:div w:id="911547346">
          <w:marLeft w:val="0"/>
          <w:marRight w:val="0"/>
          <w:marTop w:val="0"/>
          <w:marBottom w:val="0"/>
          <w:divBdr>
            <w:top w:val="none" w:sz="0" w:space="0" w:color="auto"/>
            <w:left w:val="none" w:sz="0" w:space="0" w:color="auto"/>
            <w:bottom w:val="none" w:sz="0" w:space="0" w:color="auto"/>
            <w:right w:val="none" w:sz="0" w:space="0" w:color="auto"/>
          </w:divBdr>
        </w:div>
        <w:div w:id="1502969685">
          <w:marLeft w:val="810"/>
          <w:marRight w:val="810"/>
          <w:marTop w:val="360"/>
          <w:marBottom w:val="0"/>
          <w:divBdr>
            <w:top w:val="none" w:sz="0" w:space="0" w:color="auto"/>
            <w:left w:val="none" w:sz="0" w:space="0" w:color="auto"/>
            <w:bottom w:val="none" w:sz="0" w:space="0" w:color="auto"/>
            <w:right w:val="none" w:sz="0" w:space="0" w:color="auto"/>
          </w:divBdr>
          <w:divsChild>
            <w:div w:id="1486387167">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 w:id="353850882">
      <w:bodyDiv w:val="1"/>
      <w:marLeft w:val="0"/>
      <w:marRight w:val="0"/>
      <w:marTop w:val="0"/>
      <w:marBottom w:val="0"/>
      <w:divBdr>
        <w:top w:val="none" w:sz="0" w:space="0" w:color="auto"/>
        <w:left w:val="none" w:sz="0" w:space="0" w:color="auto"/>
        <w:bottom w:val="none" w:sz="0" w:space="0" w:color="auto"/>
        <w:right w:val="none" w:sz="0" w:space="0" w:color="auto"/>
      </w:divBdr>
      <w:divsChild>
        <w:div w:id="1302735041">
          <w:marLeft w:val="0"/>
          <w:marRight w:val="0"/>
          <w:marTop w:val="0"/>
          <w:marBottom w:val="0"/>
          <w:divBdr>
            <w:top w:val="none" w:sz="0" w:space="0" w:color="auto"/>
            <w:left w:val="none" w:sz="0" w:space="0" w:color="auto"/>
            <w:bottom w:val="none" w:sz="0" w:space="0" w:color="auto"/>
            <w:right w:val="none" w:sz="0" w:space="0" w:color="auto"/>
          </w:divBdr>
        </w:div>
      </w:divsChild>
    </w:div>
    <w:div w:id="370693747">
      <w:bodyDiv w:val="1"/>
      <w:marLeft w:val="0"/>
      <w:marRight w:val="0"/>
      <w:marTop w:val="0"/>
      <w:marBottom w:val="0"/>
      <w:divBdr>
        <w:top w:val="none" w:sz="0" w:space="0" w:color="auto"/>
        <w:left w:val="none" w:sz="0" w:space="0" w:color="auto"/>
        <w:bottom w:val="none" w:sz="0" w:space="0" w:color="auto"/>
        <w:right w:val="none" w:sz="0" w:space="0" w:color="auto"/>
      </w:divBdr>
    </w:div>
    <w:div w:id="389233963">
      <w:bodyDiv w:val="1"/>
      <w:marLeft w:val="0"/>
      <w:marRight w:val="0"/>
      <w:marTop w:val="0"/>
      <w:marBottom w:val="0"/>
      <w:divBdr>
        <w:top w:val="none" w:sz="0" w:space="0" w:color="auto"/>
        <w:left w:val="none" w:sz="0" w:space="0" w:color="auto"/>
        <w:bottom w:val="none" w:sz="0" w:space="0" w:color="auto"/>
        <w:right w:val="none" w:sz="0" w:space="0" w:color="auto"/>
      </w:divBdr>
      <w:divsChild>
        <w:div w:id="1028095746">
          <w:marLeft w:val="0"/>
          <w:marRight w:val="0"/>
          <w:marTop w:val="0"/>
          <w:marBottom w:val="0"/>
          <w:divBdr>
            <w:top w:val="none" w:sz="0" w:space="0" w:color="auto"/>
            <w:left w:val="none" w:sz="0" w:space="0" w:color="auto"/>
            <w:bottom w:val="none" w:sz="0" w:space="0" w:color="auto"/>
            <w:right w:val="none" w:sz="0" w:space="0" w:color="auto"/>
          </w:divBdr>
          <w:divsChild>
            <w:div w:id="4380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1935">
      <w:bodyDiv w:val="1"/>
      <w:marLeft w:val="0"/>
      <w:marRight w:val="0"/>
      <w:marTop w:val="0"/>
      <w:marBottom w:val="0"/>
      <w:divBdr>
        <w:top w:val="none" w:sz="0" w:space="0" w:color="auto"/>
        <w:left w:val="none" w:sz="0" w:space="0" w:color="auto"/>
        <w:bottom w:val="none" w:sz="0" w:space="0" w:color="auto"/>
        <w:right w:val="none" w:sz="0" w:space="0" w:color="auto"/>
      </w:divBdr>
      <w:divsChild>
        <w:div w:id="38288492">
          <w:marLeft w:val="0"/>
          <w:marRight w:val="0"/>
          <w:marTop w:val="0"/>
          <w:marBottom w:val="0"/>
          <w:divBdr>
            <w:top w:val="none" w:sz="0" w:space="0" w:color="auto"/>
            <w:left w:val="none" w:sz="0" w:space="0" w:color="auto"/>
            <w:bottom w:val="none" w:sz="0" w:space="0" w:color="auto"/>
            <w:right w:val="none" w:sz="0" w:space="0" w:color="auto"/>
          </w:divBdr>
          <w:divsChild>
            <w:div w:id="20994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09214">
      <w:bodyDiv w:val="1"/>
      <w:marLeft w:val="0"/>
      <w:marRight w:val="0"/>
      <w:marTop w:val="0"/>
      <w:marBottom w:val="0"/>
      <w:divBdr>
        <w:top w:val="none" w:sz="0" w:space="0" w:color="auto"/>
        <w:left w:val="none" w:sz="0" w:space="0" w:color="auto"/>
        <w:bottom w:val="none" w:sz="0" w:space="0" w:color="auto"/>
        <w:right w:val="none" w:sz="0" w:space="0" w:color="auto"/>
      </w:divBdr>
      <w:divsChild>
        <w:div w:id="1248924890">
          <w:marLeft w:val="0"/>
          <w:marRight w:val="0"/>
          <w:marTop w:val="0"/>
          <w:marBottom w:val="0"/>
          <w:divBdr>
            <w:top w:val="none" w:sz="0" w:space="0" w:color="auto"/>
            <w:left w:val="none" w:sz="0" w:space="0" w:color="auto"/>
            <w:bottom w:val="none" w:sz="0" w:space="0" w:color="auto"/>
            <w:right w:val="none" w:sz="0" w:space="0" w:color="auto"/>
          </w:divBdr>
          <w:divsChild>
            <w:div w:id="2083749061">
              <w:marLeft w:val="0"/>
              <w:marRight w:val="0"/>
              <w:marTop w:val="0"/>
              <w:marBottom w:val="0"/>
              <w:divBdr>
                <w:top w:val="none" w:sz="0" w:space="0" w:color="auto"/>
                <w:left w:val="none" w:sz="0" w:space="0" w:color="auto"/>
                <w:bottom w:val="none" w:sz="0" w:space="0" w:color="auto"/>
                <w:right w:val="none" w:sz="0" w:space="0" w:color="auto"/>
              </w:divBdr>
              <w:divsChild>
                <w:div w:id="1853839726">
                  <w:marLeft w:val="0"/>
                  <w:marRight w:val="0"/>
                  <w:marTop w:val="0"/>
                  <w:marBottom w:val="0"/>
                  <w:divBdr>
                    <w:top w:val="none" w:sz="0" w:space="0" w:color="auto"/>
                    <w:left w:val="none" w:sz="0" w:space="0" w:color="auto"/>
                    <w:bottom w:val="none" w:sz="0" w:space="0" w:color="auto"/>
                    <w:right w:val="none" w:sz="0" w:space="0" w:color="auto"/>
                  </w:divBdr>
                  <w:divsChild>
                    <w:div w:id="779838050">
                      <w:marLeft w:val="0"/>
                      <w:marRight w:val="0"/>
                      <w:marTop w:val="120"/>
                      <w:marBottom w:val="0"/>
                      <w:divBdr>
                        <w:top w:val="none" w:sz="0" w:space="0" w:color="auto"/>
                        <w:left w:val="none" w:sz="0" w:space="0" w:color="auto"/>
                        <w:bottom w:val="none" w:sz="0" w:space="0" w:color="auto"/>
                        <w:right w:val="none" w:sz="0" w:space="0" w:color="auto"/>
                      </w:divBdr>
                    </w:div>
                    <w:div w:id="1921331983">
                      <w:marLeft w:val="0"/>
                      <w:marRight w:val="0"/>
                      <w:marTop w:val="0"/>
                      <w:marBottom w:val="0"/>
                      <w:divBdr>
                        <w:top w:val="none" w:sz="0" w:space="0" w:color="auto"/>
                        <w:left w:val="none" w:sz="0" w:space="0" w:color="auto"/>
                        <w:bottom w:val="none" w:sz="0" w:space="0" w:color="auto"/>
                        <w:right w:val="none" w:sz="0" w:space="0" w:color="auto"/>
                      </w:divBdr>
                    </w:div>
                  </w:divsChild>
                </w:div>
                <w:div w:id="1058625626">
                  <w:marLeft w:val="0"/>
                  <w:marRight w:val="0"/>
                  <w:marTop w:val="0"/>
                  <w:marBottom w:val="0"/>
                  <w:divBdr>
                    <w:top w:val="none" w:sz="0" w:space="0" w:color="auto"/>
                    <w:left w:val="none" w:sz="0" w:space="0" w:color="auto"/>
                    <w:bottom w:val="none" w:sz="0" w:space="0" w:color="auto"/>
                    <w:right w:val="none" w:sz="0" w:space="0" w:color="auto"/>
                  </w:divBdr>
                  <w:divsChild>
                    <w:div w:id="1706637111">
                      <w:marLeft w:val="0"/>
                      <w:marRight w:val="0"/>
                      <w:marTop w:val="120"/>
                      <w:marBottom w:val="0"/>
                      <w:divBdr>
                        <w:top w:val="none" w:sz="0" w:space="0" w:color="auto"/>
                        <w:left w:val="none" w:sz="0" w:space="0" w:color="auto"/>
                        <w:bottom w:val="none" w:sz="0" w:space="0" w:color="auto"/>
                        <w:right w:val="none" w:sz="0" w:space="0" w:color="auto"/>
                      </w:divBdr>
                    </w:div>
                    <w:div w:id="1549875916">
                      <w:marLeft w:val="0"/>
                      <w:marRight w:val="0"/>
                      <w:marTop w:val="0"/>
                      <w:marBottom w:val="0"/>
                      <w:divBdr>
                        <w:top w:val="none" w:sz="0" w:space="0" w:color="auto"/>
                        <w:left w:val="none" w:sz="0" w:space="0" w:color="auto"/>
                        <w:bottom w:val="none" w:sz="0" w:space="0" w:color="auto"/>
                        <w:right w:val="none" w:sz="0" w:space="0" w:color="auto"/>
                      </w:divBdr>
                    </w:div>
                  </w:divsChild>
                </w:div>
                <w:div w:id="188957271">
                  <w:marLeft w:val="0"/>
                  <w:marRight w:val="0"/>
                  <w:marTop w:val="0"/>
                  <w:marBottom w:val="0"/>
                  <w:divBdr>
                    <w:top w:val="none" w:sz="0" w:space="0" w:color="auto"/>
                    <w:left w:val="none" w:sz="0" w:space="0" w:color="auto"/>
                    <w:bottom w:val="none" w:sz="0" w:space="0" w:color="auto"/>
                    <w:right w:val="none" w:sz="0" w:space="0" w:color="auto"/>
                  </w:divBdr>
                  <w:divsChild>
                    <w:div w:id="588587807">
                      <w:marLeft w:val="0"/>
                      <w:marRight w:val="0"/>
                      <w:marTop w:val="120"/>
                      <w:marBottom w:val="0"/>
                      <w:divBdr>
                        <w:top w:val="none" w:sz="0" w:space="0" w:color="auto"/>
                        <w:left w:val="none" w:sz="0" w:space="0" w:color="auto"/>
                        <w:bottom w:val="none" w:sz="0" w:space="0" w:color="auto"/>
                        <w:right w:val="none" w:sz="0" w:space="0" w:color="auto"/>
                      </w:divBdr>
                    </w:div>
                    <w:div w:id="3286145">
                      <w:marLeft w:val="0"/>
                      <w:marRight w:val="0"/>
                      <w:marTop w:val="0"/>
                      <w:marBottom w:val="0"/>
                      <w:divBdr>
                        <w:top w:val="none" w:sz="0" w:space="0" w:color="auto"/>
                        <w:left w:val="none" w:sz="0" w:space="0" w:color="auto"/>
                        <w:bottom w:val="none" w:sz="0" w:space="0" w:color="auto"/>
                        <w:right w:val="none" w:sz="0" w:space="0" w:color="auto"/>
                      </w:divBdr>
                    </w:div>
                  </w:divsChild>
                </w:div>
                <w:div w:id="650870342">
                  <w:marLeft w:val="0"/>
                  <w:marRight w:val="0"/>
                  <w:marTop w:val="0"/>
                  <w:marBottom w:val="0"/>
                  <w:divBdr>
                    <w:top w:val="none" w:sz="0" w:space="0" w:color="auto"/>
                    <w:left w:val="none" w:sz="0" w:space="0" w:color="auto"/>
                    <w:bottom w:val="none" w:sz="0" w:space="0" w:color="auto"/>
                    <w:right w:val="none" w:sz="0" w:space="0" w:color="auto"/>
                  </w:divBdr>
                  <w:divsChild>
                    <w:div w:id="819616561">
                      <w:marLeft w:val="0"/>
                      <w:marRight w:val="0"/>
                      <w:marTop w:val="120"/>
                      <w:marBottom w:val="0"/>
                      <w:divBdr>
                        <w:top w:val="none" w:sz="0" w:space="0" w:color="auto"/>
                        <w:left w:val="none" w:sz="0" w:space="0" w:color="auto"/>
                        <w:bottom w:val="none" w:sz="0" w:space="0" w:color="auto"/>
                        <w:right w:val="none" w:sz="0" w:space="0" w:color="auto"/>
                      </w:divBdr>
                    </w:div>
                    <w:div w:id="20269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435501">
          <w:marLeft w:val="0"/>
          <w:marRight w:val="0"/>
          <w:marTop w:val="0"/>
          <w:marBottom w:val="0"/>
          <w:divBdr>
            <w:top w:val="none" w:sz="0" w:space="0" w:color="auto"/>
            <w:left w:val="none" w:sz="0" w:space="0" w:color="auto"/>
            <w:bottom w:val="none" w:sz="0" w:space="0" w:color="auto"/>
            <w:right w:val="none" w:sz="0" w:space="0" w:color="auto"/>
          </w:divBdr>
          <w:divsChild>
            <w:div w:id="2035568430">
              <w:marLeft w:val="0"/>
              <w:marRight w:val="0"/>
              <w:marTop w:val="0"/>
              <w:marBottom w:val="0"/>
              <w:divBdr>
                <w:top w:val="none" w:sz="0" w:space="0" w:color="auto"/>
                <w:left w:val="none" w:sz="0" w:space="0" w:color="auto"/>
                <w:bottom w:val="none" w:sz="0" w:space="0" w:color="auto"/>
                <w:right w:val="none" w:sz="0" w:space="0" w:color="auto"/>
              </w:divBdr>
              <w:divsChild>
                <w:div w:id="1314068660">
                  <w:marLeft w:val="0"/>
                  <w:marRight w:val="0"/>
                  <w:marTop w:val="0"/>
                  <w:marBottom w:val="0"/>
                  <w:divBdr>
                    <w:top w:val="none" w:sz="0" w:space="0" w:color="auto"/>
                    <w:left w:val="none" w:sz="0" w:space="0" w:color="auto"/>
                    <w:bottom w:val="none" w:sz="0" w:space="0" w:color="auto"/>
                    <w:right w:val="none" w:sz="0" w:space="0" w:color="auto"/>
                  </w:divBdr>
                  <w:divsChild>
                    <w:div w:id="2033333855">
                      <w:marLeft w:val="0"/>
                      <w:marRight w:val="0"/>
                      <w:marTop w:val="120"/>
                      <w:marBottom w:val="0"/>
                      <w:divBdr>
                        <w:top w:val="none" w:sz="0" w:space="0" w:color="auto"/>
                        <w:left w:val="none" w:sz="0" w:space="0" w:color="auto"/>
                        <w:bottom w:val="none" w:sz="0" w:space="0" w:color="auto"/>
                        <w:right w:val="none" w:sz="0" w:space="0" w:color="auto"/>
                      </w:divBdr>
                    </w:div>
                    <w:div w:id="1747604494">
                      <w:marLeft w:val="0"/>
                      <w:marRight w:val="0"/>
                      <w:marTop w:val="0"/>
                      <w:marBottom w:val="0"/>
                      <w:divBdr>
                        <w:top w:val="none" w:sz="0" w:space="0" w:color="auto"/>
                        <w:left w:val="none" w:sz="0" w:space="0" w:color="auto"/>
                        <w:bottom w:val="none" w:sz="0" w:space="0" w:color="auto"/>
                        <w:right w:val="none" w:sz="0" w:space="0" w:color="auto"/>
                      </w:divBdr>
                    </w:div>
                  </w:divsChild>
                </w:div>
                <w:div w:id="895118603">
                  <w:marLeft w:val="0"/>
                  <w:marRight w:val="0"/>
                  <w:marTop w:val="0"/>
                  <w:marBottom w:val="0"/>
                  <w:divBdr>
                    <w:top w:val="none" w:sz="0" w:space="0" w:color="auto"/>
                    <w:left w:val="none" w:sz="0" w:space="0" w:color="auto"/>
                    <w:bottom w:val="none" w:sz="0" w:space="0" w:color="auto"/>
                    <w:right w:val="none" w:sz="0" w:space="0" w:color="auto"/>
                  </w:divBdr>
                  <w:divsChild>
                    <w:div w:id="1097407537">
                      <w:marLeft w:val="0"/>
                      <w:marRight w:val="0"/>
                      <w:marTop w:val="120"/>
                      <w:marBottom w:val="0"/>
                      <w:divBdr>
                        <w:top w:val="none" w:sz="0" w:space="0" w:color="auto"/>
                        <w:left w:val="none" w:sz="0" w:space="0" w:color="auto"/>
                        <w:bottom w:val="none" w:sz="0" w:space="0" w:color="auto"/>
                        <w:right w:val="none" w:sz="0" w:space="0" w:color="auto"/>
                      </w:divBdr>
                    </w:div>
                    <w:div w:id="53315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07040">
      <w:bodyDiv w:val="1"/>
      <w:marLeft w:val="0"/>
      <w:marRight w:val="0"/>
      <w:marTop w:val="0"/>
      <w:marBottom w:val="0"/>
      <w:divBdr>
        <w:top w:val="none" w:sz="0" w:space="0" w:color="auto"/>
        <w:left w:val="none" w:sz="0" w:space="0" w:color="auto"/>
        <w:bottom w:val="none" w:sz="0" w:space="0" w:color="auto"/>
        <w:right w:val="none" w:sz="0" w:space="0" w:color="auto"/>
      </w:divBdr>
      <w:divsChild>
        <w:div w:id="838734043">
          <w:marLeft w:val="0"/>
          <w:marRight w:val="0"/>
          <w:marTop w:val="0"/>
          <w:marBottom w:val="0"/>
          <w:divBdr>
            <w:top w:val="none" w:sz="0" w:space="0" w:color="auto"/>
            <w:left w:val="none" w:sz="0" w:space="0" w:color="auto"/>
            <w:bottom w:val="none" w:sz="0" w:space="0" w:color="auto"/>
            <w:right w:val="none" w:sz="0" w:space="0" w:color="auto"/>
          </w:divBdr>
        </w:div>
      </w:divsChild>
    </w:div>
    <w:div w:id="569120141">
      <w:bodyDiv w:val="1"/>
      <w:marLeft w:val="0"/>
      <w:marRight w:val="0"/>
      <w:marTop w:val="0"/>
      <w:marBottom w:val="0"/>
      <w:divBdr>
        <w:top w:val="none" w:sz="0" w:space="0" w:color="auto"/>
        <w:left w:val="none" w:sz="0" w:space="0" w:color="auto"/>
        <w:bottom w:val="none" w:sz="0" w:space="0" w:color="auto"/>
        <w:right w:val="none" w:sz="0" w:space="0" w:color="auto"/>
      </w:divBdr>
      <w:divsChild>
        <w:div w:id="329869690">
          <w:marLeft w:val="0"/>
          <w:marRight w:val="0"/>
          <w:marTop w:val="0"/>
          <w:marBottom w:val="0"/>
          <w:divBdr>
            <w:top w:val="none" w:sz="0" w:space="0" w:color="auto"/>
            <w:left w:val="none" w:sz="0" w:space="0" w:color="auto"/>
            <w:bottom w:val="none" w:sz="0" w:space="0" w:color="auto"/>
            <w:right w:val="none" w:sz="0" w:space="0" w:color="auto"/>
          </w:divBdr>
          <w:divsChild>
            <w:div w:id="313873968">
              <w:marLeft w:val="0"/>
              <w:marRight w:val="0"/>
              <w:marTop w:val="120"/>
              <w:marBottom w:val="0"/>
              <w:divBdr>
                <w:top w:val="none" w:sz="0" w:space="0" w:color="auto"/>
                <w:left w:val="none" w:sz="0" w:space="0" w:color="auto"/>
                <w:bottom w:val="none" w:sz="0" w:space="0" w:color="auto"/>
                <w:right w:val="none" w:sz="0" w:space="0" w:color="auto"/>
              </w:divBdr>
            </w:div>
            <w:div w:id="583802315">
              <w:marLeft w:val="0"/>
              <w:marRight w:val="0"/>
              <w:marTop w:val="0"/>
              <w:marBottom w:val="0"/>
              <w:divBdr>
                <w:top w:val="none" w:sz="0" w:space="0" w:color="auto"/>
                <w:left w:val="none" w:sz="0" w:space="0" w:color="auto"/>
                <w:bottom w:val="none" w:sz="0" w:space="0" w:color="auto"/>
                <w:right w:val="none" w:sz="0" w:space="0" w:color="auto"/>
              </w:divBdr>
            </w:div>
          </w:divsChild>
        </w:div>
        <w:div w:id="1072849263">
          <w:marLeft w:val="0"/>
          <w:marRight w:val="0"/>
          <w:marTop w:val="0"/>
          <w:marBottom w:val="0"/>
          <w:divBdr>
            <w:top w:val="none" w:sz="0" w:space="0" w:color="auto"/>
            <w:left w:val="none" w:sz="0" w:space="0" w:color="auto"/>
            <w:bottom w:val="none" w:sz="0" w:space="0" w:color="auto"/>
            <w:right w:val="none" w:sz="0" w:space="0" w:color="auto"/>
          </w:divBdr>
          <w:divsChild>
            <w:div w:id="29303116">
              <w:marLeft w:val="0"/>
              <w:marRight w:val="0"/>
              <w:marTop w:val="120"/>
              <w:marBottom w:val="0"/>
              <w:divBdr>
                <w:top w:val="none" w:sz="0" w:space="0" w:color="auto"/>
                <w:left w:val="none" w:sz="0" w:space="0" w:color="auto"/>
                <w:bottom w:val="none" w:sz="0" w:space="0" w:color="auto"/>
                <w:right w:val="none" w:sz="0" w:space="0" w:color="auto"/>
              </w:divBdr>
            </w:div>
            <w:div w:id="1644967247">
              <w:marLeft w:val="0"/>
              <w:marRight w:val="0"/>
              <w:marTop w:val="0"/>
              <w:marBottom w:val="0"/>
              <w:divBdr>
                <w:top w:val="none" w:sz="0" w:space="0" w:color="auto"/>
                <w:left w:val="none" w:sz="0" w:space="0" w:color="auto"/>
                <w:bottom w:val="none" w:sz="0" w:space="0" w:color="auto"/>
                <w:right w:val="none" w:sz="0" w:space="0" w:color="auto"/>
              </w:divBdr>
            </w:div>
          </w:divsChild>
        </w:div>
        <w:div w:id="544173214">
          <w:marLeft w:val="0"/>
          <w:marRight w:val="0"/>
          <w:marTop w:val="0"/>
          <w:marBottom w:val="0"/>
          <w:divBdr>
            <w:top w:val="none" w:sz="0" w:space="0" w:color="auto"/>
            <w:left w:val="none" w:sz="0" w:space="0" w:color="auto"/>
            <w:bottom w:val="none" w:sz="0" w:space="0" w:color="auto"/>
            <w:right w:val="none" w:sz="0" w:space="0" w:color="auto"/>
          </w:divBdr>
          <w:divsChild>
            <w:div w:id="88935966">
              <w:marLeft w:val="0"/>
              <w:marRight w:val="0"/>
              <w:marTop w:val="120"/>
              <w:marBottom w:val="0"/>
              <w:divBdr>
                <w:top w:val="none" w:sz="0" w:space="0" w:color="auto"/>
                <w:left w:val="none" w:sz="0" w:space="0" w:color="auto"/>
                <w:bottom w:val="none" w:sz="0" w:space="0" w:color="auto"/>
                <w:right w:val="none" w:sz="0" w:space="0" w:color="auto"/>
              </w:divBdr>
            </w:div>
            <w:div w:id="27028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47931">
      <w:bodyDiv w:val="1"/>
      <w:marLeft w:val="0"/>
      <w:marRight w:val="0"/>
      <w:marTop w:val="0"/>
      <w:marBottom w:val="0"/>
      <w:divBdr>
        <w:top w:val="none" w:sz="0" w:space="0" w:color="auto"/>
        <w:left w:val="none" w:sz="0" w:space="0" w:color="auto"/>
        <w:bottom w:val="none" w:sz="0" w:space="0" w:color="auto"/>
        <w:right w:val="none" w:sz="0" w:space="0" w:color="auto"/>
      </w:divBdr>
      <w:divsChild>
        <w:div w:id="450125908">
          <w:marLeft w:val="0"/>
          <w:marRight w:val="0"/>
          <w:marTop w:val="0"/>
          <w:marBottom w:val="0"/>
          <w:divBdr>
            <w:top w:val="none" w:sz="0" w:space="0" w:color="auto"/>
            <w:left w:val="none" w:sz="0" w:space="0" w:color="auto"/>
            <w:bottom w:val="none" w:sz="0" w:space="0" w:color="auto"/>
            <w:right w:val="none" w:sz="0" w:space="0" w:color="auto"/>
          </w:divBdr>
          <w:divsChild>
            <w:div w:id="808596070">
              <w:marLeft w:val="0"/>
              <w:marRight w:val="0"/>
              <w:marTop w:val="0"/>
              <w:marBottom w:val="0"/>
              <w:divBdr>
                <w:top w:val="none" w:sz="0" w:space="0" w:color="auto"/>
                <w:left w:val="none" w:sz="0" w:space="0" w:color="auto"/>
                <w:bottom w:val="none" w:sz="0" w:space="0" w:color="auto"/>
                <w:right w:val="none" w:sz="0" w:space="0" w:color="auto"/>
              </w:divBdr>
              <w:divsChild>
                <w:div w:id="2020423827">
                  <w:marLeft w:val="0"/>
                  <w:marRight w:val="0"/>
                  <w:marTop w:val="0"/>
                  <w:marBottom w:val="0"/>
                  <w:divBdr>
                    <w:top w:val="none" w:sz="0" w:space="0" w:color="auto"/>
                    <w:left w:val="none" w:sz="0" w:space="0" w:color="auto"/>
                    <w:bottom w:val="none" w:sz="0" w:space="0" w:color="auto"/>
                    <w:right w:val="none" w:sz="0" w:space="0" w:color="auto"/>
                  </w:divBdr>
                  <w:divsChild>
                    <w:div w:id="260528087">
                      <w:marLeft w:val="0"/>
                      <w:marRight w:val="0"/>
                      <w:marTop w:val="120"/>
                      <w:marBottom w:val="0"/>
                      <w:divBdr>
                        <w:top w:val="none" w:sz="0" w:space="0" w:color="auto"/>
                        <w:left w:val="none" w:sz="0" w:space="0" w:color="auto"/>
                        <w:bottom w:val="none" w:sz="0" w:space="0" w:color="auto"/>
                        <w:right w:val="none" w:sz="0" w:space="0" w:color="auto"/>
                      </w:divBdr>
                    </w:div>
                    <w:div w:id="1675375352">
                      <w:marLeft w:val="0"/>
                      <w:marRight w:val="0"/>
                      <w:marTop w:val="0"/>
                      <w:marBottom w:val="0"/>
                      <w:divBdr>
                        <w:top w:val="none" w:sz="0" w:space="0" w:color="auto"/>
                        <w:left w:val="none" w:sz="0" w:space="0" w:color="auto"/>
                        <w:bottom w:val="none" w:sz="0" w:space="0" w:color="auto"/>
                        <w:right w:val="none" w:sz="0" w:space="0" w:color="auto"/>
                      </w:divBdr>
                    </w:div>
                  </w:divsChild>
                </w:div>
                <w:div w:id="1367176235">
                  <w:marLeft w:val="0"/>
                  <w:marRight w:val="0"/>
                  <w:marTop w:val="0"/>
                  <w:marBottom w:val="0"/>
                  <w:divBdr>
                    <w:top w:val="none" w:sz="0" w:space="0" w:color="auto"/>
                    <w:left w:val="none" w:sz="0" w:space="0" w:color="auto"/>
                    <w:bottom w:val="none" w:sz="0" w:space="0" w:color="auto"/>
                    <w:right w:val="none" w:sz="0" w:space="0" w:color="auto"/>
                  </w:divBdr>
                  <w:divsChild>
                    <w:div w:id="2049064849">
                      <w:marLeft w:val="0"/>
                      <w:marRight w:val="0"/>
                      <w:marTop w:val="120"/>
                      <w:marBottom w:val="0"/>
                      <w:divBdr>
                        <w:top w:val="none" w:sz="0" w:space="0" w:color="auto"/>
                        <w:left w:val="none" w:sz="0" w:space="0" w:color="auto"/>
                        <w:bottom w:val="none" w:sz="0" w:space="0" w:color="auto"/>
                        <w:right w:val="none" w:sz="0" w:space="0" w:color="auto"/>
                      </w:divBdr>
                    </w:div>
                    <w:div w:id="6477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459395">
      <w:bodyDiv w:val="1"/>
      <w:marLeft w:val="0"/>
      <w:marRight w:val="0"/>
      <w:marTop w:val="0"/>
      <w:marBottom w:val="0"/>
      <w:divBdr>
        <w:top w:val="none" w:sz="0" w:space="0" w:color="auto"/>
        <w:left w:val="none" w:sz="0" w:space="0" w:color="auto"/>
        <w:bottom w:val="none" w:sz="0" w:space="0" w:color="auto"/>
        <w:right w:val="none" w:sz="0" w:space="0" w:color="auto"/>
      </w:divBdr>
      <w:divsChild>
        <w:div w:id="905648891">
          <w:marLeft w:val="0"/>
          <w:marRight w:val="0"/>
          <w:marTop w:val="0"/>
          <w:marBottom w:val="0"/>
          <w:divBdr>
            <w:top w:val="none" w:sz="0" w:space="0" w:color="auto"/>
            <w:left w:val="none" w:sz="0" w:space="0" w:color="auto"/>
            <w:bottom w:val="none" w:sz="0" w:space="0" w:color="auto"/>
            <w:right w:val="none" w:sz="0" w:space="0" w:color="auto"/>
          </w:divBdr>
        </w:div>
      </w:divsChild>
    </w:div>
    <w:div w:id="658731653">
      <w:bodyDiv w:val="1"/>
      <w:marLeft w:val="0"/>
      <w:marRight w:val="0"/>
      <w:marTop w:val="0"/>
      <w:marBottom w:val="0"/>
      <w:divBdr>
        <w:top w:val="none" w:sz="0" w:space="0" w:color="auto"/>
        <w:left w:val="none" w:sz="0" w:space="0" w:color="auto"/>
        <w:bottom w:val="none" w:sz="0" w:space="0" w:color="auto"/>
        <w:right w:val="none" w:sz="0" w:space="0" w:color="auto"/>
      </w:divBdr>
      <w:divsChild>
        <w:div w:id="2038657890">
          <w:marLeft w:val="0"/>
          <w:marRight w:val="0"/>
          <w:marTop w:val="0"/>
          <w:marBottom w:val="0"/>
          <w:divBdr>
            <w:top w:val="none" w:sz="0" w:space="0" w:color="auto"/>
            <w:left w:val="none" w:sz="0" w:space="0" w:color="auto"/>
            <w:bottom w:val="none" w:sz="0" w:space="0" w:color="auto"/>
            <w:right w:val="none" w:sz="0" w:space="0" w:color="auto"/>
          </w:divBdr>
          <w:divsChild>
            <w:div w:id="1037244961">
              <w:marLeft w:val="0"/>
              <w:marRight w:val="0"/>
              <w:marTop w:val="0"/>
              <w:marBottom w:val="0"/>
              <w:divBdr>
                <w:top w:val="none" w:sz="0" w:space="0" w:color="auto"/>
                <w:left w:val="none" w:sz="0" w:space="0" w:color="auto"/>
                <w:bottom w:val="none" w:sz="0" w:space="0" w:color="auto"/>
                <w:right w:val="none" w:sz="0" w:space="0" w:color="auto"/>
              </w:divBdr>
              <w:divsChild>
                <w:div w:id="1742678007">
                  <w:marLeft w:val="0"/>
                  <w:marRight w:val="0"/>
                  <w:marTop w:val="0"/>
                  <w:marBottom w:val="0"/>
                  <w:divBdr>
                    <w:top w:val="none" w:sz="0" w:space="0" w:color="auto"/>
                    <w:left w:val="none" w:sz="0" w:space="0" w:color="auto"/>
                    <w:bottom w:val="none" w:sz="0" w:space="0" w:color="auto"/>
                    <w:right w:val="none" w:sz="0" w:space="0" w:color="auto"/>
                  </w:divBdr>
                  <w:divsChild>
                    <w:div w:id="2142992492">
                      <w:marLeft w:val="0"/>
                      <w:marRight w:val="0"/>
                      <w:marTop w:val="120"/>
                      <w:marBottom w:val="0"/>
                      <w:divBdr>
                        <w:top w:val="none" w:sz="0" w:space="0" w:color="auto"/>
                        <w:left w:val="none" w:sz="0" w:space="0" w:color="auto"/>
                        <w:bottom w:val="none" w:sz="0" w:space="0" w:color="auto"/>
                        <w:right w:val="none" w:sz="0" w:space="0" w:color="auto"/>
                      </w:divBdr>
                    </w:div>
                    <w:div w:id="1060714873">
                      <w:marLeft w:val="0"/>
                      <w:marRight w:val="0"/>
                      <w:marTop w:val="0"/>
                      <w:marBottom w:val="0"/>
                      <w:divBdr>
                        <w:top w:val="none" w:sz="0" w:space="0" w:color="auto"/>
                        <w:left w:val="none" w:sz="0" w:space="0" w:color="auto"/>
                        <w:bottom w:val="none" w:sz="0" w:space="0" w:color="auto"/>
                        <w:right w:val="none" w:sz="0" w:space="0" w:color="auto"/>
                      </w:divBdr>
                      <w:divsChild>
                        <w:div w:id="1164321066">
                          <w:marLeft w:val="0"/>
                          <w:marRight w:val="0"/>
                          <w:marTop w:val="0"/>
                          <w:marBottom w:val="0"/>
                          <w:divBdr>
                            <w:top w:val="none" w:sz="0" w:space="0" w:color="auto"/>
                            <w:left w:val="none" w:sz="0" w:space="0" w:color="auto"/>
                            <w:bottom w:val="none" w:sz="0" w:space="0" w:color="auto"/>
                            <w:right w:val="none" w:sz="0" w:space="0" w:color="auto"/>
                          </w:divBdr>
                          <w:divsChild>
                            <w:div w:id="2025937970">
                              <w:marLeft w:val="0"/>
                              <w:marRight w:val="0"/>
                              <w:marTop w:val="120"/>
                              <w:marBottom w:val="0"/>
                              <w:divBdr>
                                <w:top w:val="none" w:sz="0" w:space="0" w:color="auto"/>
                                <w:left w:val="none" w:sz="0" w:space="0" w:color="auto"/>
                                <w:bottom w:val="none" w:sz="0" w:space="0" w:color="auto"/>
                                <w:right w:val="none" w:sz="0" w:space="0" w:color="auto"/>
                              </w:divBdr>
                            </w:div>
                            <w:div w:id="211163903">
                              <w:marLeft w:val="0"/>
                              <w:marRight w:val="0"/>
                              <w:marTop w:val="0"/>
                              <w:marBottom w:val="0"/>
                              <w:divBdr>
                                <w:top w:val="none" w:sz="0" w:space="0" w:color="auto"/>
                                <w:left w:val="none" w:sz="0" w:space="0" w:color="auto"/>
                                <w:bottom w:val="none" w:sz="0" w:space="0" w:color="auto"/>
                                <w:right w:val="none" w:sz="0" w:space="0" w:color="auto"/>
                              </w:divBdr>
                            </w:div>
                          </w:divsChild>
                        </w:div>
                        <w:div w:id="1552383484">
                          <w:marLeft w:val="0"/>
                          <w:marRight w:val="0"/>
                          <w:marTop w:val="0"/>
                          <w:marBottom w:val="0"/>
                          <w:divBdr>
                            <w:top w:val="none" w:sz="0" w:space="0" w:color="auto"/>
                            <w:left w:val="none" w:sz="0" w:space="0" w:color="auto"/>
                            <w:bottom w:val="none" w:sz="0" w:space="0" w:color="auto"/>
                            <w:right w:val="none" w:sz="0" w:space="0" w:color="auto"/>
                          </w:divBdr>
                          <w:divsChild>
                            <w:div w:id="1437408431">
                              <w:marLeft w:val="0"/>
                              <w:marRight w:val="0"/>
                              <w:marTop w:val="120"/>
                              <w:marBottom w:val="0"/>
                              <w:divBdr>
                                <w:top w:val="none" w:sz="0" w:space="0" w:color="auto"/>
                                <w:left w:val="none" w:sz="0" w:space="0" w:color="auto"/>
                                <w:bottom w:val="none" w:sz="0" w:space="0" w:color="auto"/>
                                <w:right w:val="none" w:sz="0" w:space="0" w:color="auto"/>
                              </w:divBdr>
                            </w:div>
                            <w:div w:id="2001276671">
                              <w:marLeft w:val="0"/>
                              <w:marRight w:val="0"/>
                              <w:marTop w:val="0"/>
                              <w:marBottom w:val="0"/>
                              <w:divBdr>
                                <w:top w:val="none" w:sz="0" w:space="0" w:color="auto"/>
                                <w:left w:val="none" w:sz="0" w:space="0" w:color="auto"/>
                                <w:bottom w:val="none" w:sz="0" w:space="0" w:color="auto"/>
                                <w:right w:val="none" w:sz="0" w:space="0" w:color="auto"/>
                              </w:divBdr>
                            </w:div>
                          </w:divsChild>
                        </w:div>
                        <w:div w:id="845510570">
                          <w:marLeft w:val="0"/>
                          <w:marRight w:val="0"/>
                          <w:marTop w:val="0"/>
                          <w:marBottom w:val="0"/>
                          <w:divBdr>
                            <w:top w:val="none" w:sz="0" w:space="0" w:color="auto"/>
                            <w:left w:val="none" w:sz="0" w:space="0" w:color="auto"/>
                            <w:bottom w:val="none" w:sz="0" w:space="0" w:color="auto"/>
                            <w:right w:val="none" w:sz="0" w:space="0" w:color="auto"/>
                          </w:divBdr>
                          <w:divsChild>
                            <w:div w:id="1257132741">
                              <w:marLeft w:val="0"/>
                              <w:marRight w:val="0"/>
                              <w:marTop w:val="120"/>
                              <w:marBottom w:val="0"/>
                              <w:divBdr>
                                <w:top w:val="none" w:sz="0" w:space="0" w:color="auto"/>
                                <w:left w:val="none" w:sz="0" w:space="0" w:color="auto"/>
                                <w:bottom w:val="none" w:sz="0" w:space="0" w:color="auto"/>
                                <w:right w:val="none" w:sz="0" w:space="0" w:color="auto"/>
                              </w:divBdr>
                            </w:div>
                            <w:div w:id="1880698457">
                              <w:marLeft w:val="0"/>
                              <w:marRight w:val="0"/>
                              <w:marTop w:val="0"/>
                              <w:marBottom w:val="0"/>
                              <w:divBdr>
                                <w:top w:val="none" w:sz="0" w:space="0" w:color="auto"/>
                                <w:left w:val="none" w:sz="0" w:space="0" w:color="auto"/>
                                <w:bottom w:val="none" w:sz="0" w:space="0" w:color="auto"/>
                                <w:right w:val="none" w:sz="0" w:space="0" w:color="auto"/>
                              </w:divBdr>
                            </w:div>
                          </w:divsChild>
                        </w:div>
                        <w:div w:id="1282031272">
                          <w:marLeft w:val="0"/>
                          <w:marRight w:val="0"/>
                          <w:marTop w:val="0"/>
                          <w:marBottom w:val="0"/>
                          <w:divBdr>
                            <w:top w:val="none" w:sz="0" w:space="0" w:color="auto"/>
                            <w:left w:val="none" w:sz="0" w:space="0" w:color="auto"/>
                            <w:bottom w:val="none" w:sz="0" w:space="0" w:color="auto"/>
                            <w:right w:val="none" w:sz="0" w:space="0" w:color="auto"/>
                          </w:divBdr>
                          <w:divsChild>
                            <w:div w:id="1863857095">
                              <w:marLeft w:val="0"/>
                              <w:marRight w:val="0"/>
                              <w:marTop w:val="120"/>
                              <w:marBottom w:val="0"/>
                              <w:divBdr>
                                <w:top w:val="none" w:sz="0" w:space="0" w:color="auto"/>
                                <w:left w:val="none" w:sz="0" w:space="0" w:color="auto"/>
                                <w:bottom w:val="none" w:sz="0" w:space="0" w:color="auto"/>
                                <w:right w:val="none" w:sz="0" w:space="0" w:color="auto"/>
                              </w:divBdr>
                            </w:div>
                            <w:div w:id="24335525">
                              <w:marLeft w:val="0"/>
                              <w:marRight w:val="0"/>
                              <w:marTop w:val="0"/>
                              <w:marBottom w:val="0"/>
                              <w:divBdr>
                                <w:top w:val="none" w:sz="0" w:space="0" w:color="auto"/>
                                <w:left w:val="none" w:sz="0" w:space="0" w:color="auto"/>
                                <w:bottom w:val="none" w:sz="0" w:space="0" w:color="auto"/>
                                <w:right w:val="none" w:sz="0" w:space="0" w:color="auto"/>
                              </w:divBdr>
                            </w:div>
                          </w:divsChild>
                        </w:div>
                        <w:div w:id="1597639572">
                          <w:marLeft w:val="0"/>
                          <w:marRight w:val="0"/>
                          <w:marTop w:val="0"/>
                          <w:marBottom w:val="0"/>
                          <w:divBdr>
                            <w:top w:val="none" w:sz="0" w:space="0" w:color="auto"/>
                            <w:left w:val="none" w:sz="0" w:space="0" w:color="auto"/>
                            <w:bottom w:val="none" w:sz="0" w:space="0" w:color="auto"/>
                            <w:right w:val="none" w:sz="0" w:space="0" w:color="auto"/>
                          </w:divBdr>
                          <w:divsChild>
                            <w:div w:id="1112745564">
                              <w:marLeft w:val="0"/>
                              <w:marRight w:val="0"/>
                              <w:marTop w:val="120"/>
                              <w:marBottom w:val="0"/>
                              <w:divBdr>
                                <w:top w:val="none" w:sz="0" w:space="0" w:color="auto"/>
                                <w:left w:val="none" w:sz="0" w:space="0" w:color="auto"/>
                                <w:bottom w:val="none" w:sz="0" w:space="0" w:color="auto"/>
                                <w:right w:val="none" w:sz="0" w:space="0" w:color="auto"/>
                              </w:divBdr>
                            </w:div>
                            <w:div w:id="51992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352484">
                  <w:marLeft w:val="0"/>
                  <w:marRight w:val="0"/>
                  <w:marTop w:val="0"/>
                  <w:marBottom w:val="0"/>
                  <w:divBdr>
                    <w:top w:val="none" w:sz="0" w:space="0" w:color="auto"/>
                    <w:left w:val="none" w:sz="0" w:space="0" w:color="auto"/>
                    <w:bottom w:val="none" w:sz="0" w:space="0" w:color="auto"/>
                    <w:right w:val="none" w:sz="0" w:space="0" w:color="auto"/>
                  </w:divBdr>
                  <w:divsChild>
                    <w:div w:id="1222131675">
                      <w:marLeft w:val="0"/>
                      <w:marRight w:val="0"/>
                      <w:marTop w:val="120"/>
                      <w:marBottom w:val="0"/>
                      <w:divBdr>
                        <w:top w:val="none" w:sz="0" w:space="0" w:color="auto"/>
                        <w:left w:val="none" w:sz="0" w:space="0" w:color="auto"/>
                        <w:bottom w:val="none" w:sz="0" w:space="0" w:color="auto"/>
                        <w:right w:val="none" w:sz="0" w:space="0" w:color="auto"/>
                      </w:divBdr>
                    </w:div>
                    <w:div w:id="140760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976115">
      <w:bodyDiv w:val="1"/>
      <w:marLeft w:val="0"/>
      <w:marRight w:val="0"/>
      <w:marTop w:val="0"/>
      <w:marBottom w:val="0"/>
      <w:divBdr>
        <w:top w:val="none" w:sz="0" w:space="0" w:color="auto"/>
        <w:left w:val="none" w:sz="0" w:space="0" w:color="auto"/>
        <w:bottom w:val="none" w:sz="0" w:space="0" w:color="auto"/>
        <w:right w:val="none" w:sz="0" w:space="0" w:color="auto"/>
      </w:divBdr>
      <w:divsChild>
        <w:div w:id="351421115">
          <w:marLeft w:val="0"/>
          <w:marRight w:val="0"/>
          <w:marTop w:val="0"/>
          <w:marBottom w:val="0"/>
          <w:divBdr>
            <w:top w:val="none" w:sz="0" w:space="0" w:color="auto"/>
            <w:left w:val="none" w:sz="0" w:space="0" w:color="auto"/>
            <w:bottom w:val="none" w:sz="0" w:space="0" w:color="auto"/>
            <w:right w:val="none" w:sz="0" w:space="0" w:color="auto"/>
          </w:divBdr>
          <w:divsChild>
            <w:div w:id="176588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6521">
      <w:bodyDiv w:val="1"/>
      <w:marLeft w:val="0"/>
      <w:marRight w:val="0"/>
      <w:marTop w:val="0"/>
      <w:marBottom w:val="0"/>
      <w:divBdr>
        <w:top w:val="none" w:sz="0" w:space="0" w:color="auto"/>
        <w:left w:val="none" w:sz="0" w:space="0" w:color="auto"/>
        <w:bottom w:val="none" w:sz="0" w:space="0" w:color="auto"/>
        <w:right w:val="none" w:sz="0" w:space="0" w:color="auto"/>
      </w:divBdr>
    </w:div>
    <w:div w:id="683093028">
      <w:bodyDiv w:val="1"/>
      <w:marLeft w:val="0"/>
      <w:marRight w:val="0"/>
      <w:marTop w:val="0"/>
      <w:marBottom w:val="0"/>
      <w:divBdr>
        <w:top w:val="none" w:sz="0" w:space="0" w:color="auto"/>
        <w:left w:val="none" w:sz="0" w:space="0" w:color="auto"/>
        <w:bottom w:val="none" w:sz="0" w:space="0" w:color="auto"/>
        <w:right w:val="none" w:sz="0" w:space="0" w:color="auto"/>
      </w:divBdr>
      <w:divsChild>
        <w:div w:id="403334782">
          <w:marLeft w:val="0"/>
          <w:marRight w:val="0"/>
          <w:marTop w:val="0"/>
          <w:marBottom w:val="0"/>
          <w:divBdr>
            <w:top w:val="none" w:sz="0" w:space="0" w:color="auto"/>
            <w:left w:val="none" w:sz="0" w:space="0" w:color="auto"/>
            <w:bottom w:val="none" w:sz="0" w:space="0" w:color="auto"/>
            <w:right w:val="none" w:sz="0" w:space="0" w:color="auto"/>
          </w:divBdr>
          <w:divsChild>
            <w:div w:id="230892028">
              <w:marLeft w:val="0"/>
              <w:marRight w:val="0"/>
              <w:marTop w:val="0"/>
              <w:marBottom w:val="0"/>
              <w:divBdr>
                <w:top w:val="none" w:sz="0" w:space="0" w:color="auto"/>
                <w:left w:val="none" w:sz="0" w:space="0" w:color="auto"/>
                <w:bottom w:val="none" w:sz="0" w:space="0" w:color="auto"/>
                <w:right w:val="none" w:sz="0" w:space="0" w:color="auto"/>
              </w:divBdr>
              <w:divsChild>
                <w:div w:id="1611663668">
                  <w:marLeft w:val="0"/>
                  <w:marRight w:val="0"/>
                  <w:marTop w:val="120"/>
                  <w:marBottom w:val="0"/>
                  <w:divBdr>
                    <w:top w:val="none" w:sz="0" w:space="0" w:color="auto"/>
                    <w:left w:val="none" w:sz="0" w:space="0" w:color="auto"/>
                    <w:bottom w:val="none" w:sz="0" w:space="0" w:color="auto"/>
                    <w:right w:val="none" w:sz="0" w:space="0" w:color="auto"/>
                  </w:divBdr>
                </w:div>
                <w:div w:id="350766315">
                  <w:marLeft w:val="0"/>
                  <w:marRight w:val="0"/>
                  <w:marTop w:val="0"/>
                  <w:marBottom w:val="0"/>
                  <w:divBdr>
                    <w:top w:val="none" w:sz="0" w:space="0" w:color="auto"/>
                    <w:left w:val="none" w:sz="0" w:space="0" w:color="auto"/>
                    <w:bottom w:val="none" w:sz="0" w:space="0" w:color="auto"/>
                    <w:right w:val="none" w:sz="0" w:space="0" w:color="auto"/>
                  </w:divBdr>
                </w:div>
              </w:divsChild>
            </w:div>
            <w:div w:id="754592938">
              <w:marLeft w:val="0"/>
              <w:marRight w:val="0"/>
              <w:marTop w:val="0"/>
              <w:marBottom w:val="0"/>
              <w:divBdr>
                <w:top w:val="none" w:sz="0" w:space="0" w:color="auto"/>
                <w:left w:val="none" w:sz="0" w:space="0" w:color="auto"/>
                <w:bottom w:val="none" w:sz="0" w:space="0" w:color="auto"/>
                <w:right w:val="none" w:sz="0" w:space="0" w:color="auto"/>
              </w:divBdr>
              <w:divsChild>
                <w:div w:id="1548685520">
                  <w:marLeft w:val="0"/>
                  <w:marRight w:val="0"/>
                  <w:marTop w:val="120"/>
                  <w:marBottom w:val="0"/>
                  <w:divBdr>
                    <w:top w:val="none" w:sz="0" w:space="0" w:color="auto"/>
                    <w:left w:val="none" w:sz="0" w:space="0" w:color="auto"/>
                    <w:bottom w:val="none" w:sz="0" w:space="0" w:color="auto"/>
                    <w:right w:val="none" w:sz="0" w:space="0" w:color="auto"/>
                  </w:divBdr>
                </w:div>
                <w:div w:id="154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12036">
      <w:bodyDiv w:val="1"/>
      <w:marLeft w:val="0"/>
      <w:marRight w:val="0"/>
      <w:marTop w:val="0"/>
      <w:marBottom w:val="0"/>
      <w:divBdr>
        <w:top w:val="none" w:sz="0" w:space="0" w:color="auto"/>
        <w:left w:val="none" w:sz="0" w:space="0" w:color="auto"/>
        <w:bottom w:val="none" w:sz="0" w:space="0" w:color="auto"/>
        <w:right w:val="none" w:sz="0" w:space="0" w:color="auto"/>
      </w:divBdr>
      <w:divsChild>
        <w:div w:id="1479037258">
          <w:marLeft w:val="0"/>
          <w:marRight w:val="0"/>
          <w:marTop w:val="0"/>
          <w:marBottom w:val="0"/>
          <w:divBdr>
            <w:top w:val="none" w:sz="0" w:space="0" w:color="auto"/>
            <w:left w:val="none" w:sz="0" w:space="0" w:color="auto"/>
            <w:bottom w:val="none" w:sz="0" w:space="0" w:color="auto"/>
            <w:right w:val="none" w:sz="0" w:space="0" w:color="auto"/>
          </w:divBdr>
          <w:divsChild>
            <w:div w:id="15198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67866">
      <w:bodyDiv w:val="1"/>
      <w:marLeft w:val="0"/>
      <w:marRight w:val="0"/>
      <w:marTop w:val="0"/>
      <w:marBottom w:val="0"/>
      <w:divBdr>
        <w:top w:val="none" w:sz="0" w:space="0" w:color="auto"/>
        <w:left w:val="none" w:sz="0" w:space="0" w:color="auto"/>
        <w:bottom w:val="none" w:sz="0" w:space="0" w:color="auto"/>
        <w:right w:val="none" w:sz="0" w:space="0" w:color="auto"/>
      </w:divBdr>
    </w:div>
    <w:div w:id="795373859">
      <w:bodyDiv w:val="1"/>
      <w:marLeft w:val="0"/>
      <w:marRight w:val="0"/>
      <w:marTop w:val="0"/>
      <w:marBottom w:val="0"/>
      <w:divBdr>
        <w:top w:val="none" w:sz="0" w:space="0" w:color="auto"/>
        <w:left w:val="none" w:sz="0" w:space="0" w:color="auto"/>
        <w:bottom w:val="none" w:sz="0" w:space="0" w:color="auto"/>
        <w:right w:val="none" w:sz="0" w:space="0" w:color="auto"/>
      </w:divBdr>
      <w:divsChild>
        <w:div w:id="508175243">
          <w:marLeft w:val="0"/>
          <w:marRight w:val="0"/>
          <w:marTop w:val="0"/>
          <w:marBottom w:val="0"/>
          <w:divBdr>
            <w:top w:val="none" w:sz="0" w:space="0" w:color="auto"/>
            <w:left w:val="none" w:sz="0" w:space="0" w:color="auto"/>
            <w:bottom w:val="none" w:sz="0" w:space="0" w:color="auto"/>
            <w:right w:val="none" w:sz="0" w:space="0" w:color="auto"/>
          </w:divBdr>
          <w:divsChild>
            <w:div w:id="764500551">
              <w:marLeft w:val="0"/>
              <w:marRight w:val="0"/>
              <w:marTop w:val="0"/>
              <w:marBottom w:val="0"/>
              <w:divBdr>
                <w:top w:val="none" w:sz="0" w:space="0" w:color="auto"/>
                <w:left w:val="none" w:sz="0" w:space="0" w:color="auto"/>
                <w:bottom w:val="none" w:sz="0" w:space="0" w:color="auto"/>
                <w:right w:val="none" w:sz="0" w:space="0" w:color="auto"/>
              </w:divBdr>
              <w:divsChild>
                <w:div w:id="1784114209">
                  <w:marLeft w:val="0"/>
                  <w:marRight w:val="0"/>
                  <w:marTop w:val="120"/>
                  <w:marBottom w:val="0"/>
                  <w:divBdr>
                    <w:top w:val="none" w:sz="0" w:space="0" w:color="auto"/>
                    <w:left w:val="none" w:sz="0" w:space="0" w:color="auto"/>
                    <w:bottom w:val="none" w:sz="0" w:space="0" w:color="auto"/>
                    <w:right w:val="none" w:sz="0" w:space="0" w:color="auto"/>
                  </w:divBdr>
                </w:div>
                <w:div w:id="1481775657">
                  <w:marLeft w:val="0"/>
                  <w:marRight w:val="0"/>
                  <w:marTop w:val="0"/>
                  <w:marBottom w:val="0"/>
                  <w:divBdr>
                    <w:top w:val="none" w:sz="0" w:space="0" w:color="auto"/>
                    <w:left w:val="none" w:sz="0" w:space="0" w:color="auto"/>
                    <w:bottom w:val="none" w:sz="0" w:space="0" w:color="auto"/>
                    <w:right w:val="none" w:sz="0" w:space="0" w:color="auto"/>
                  </w:divBdr>
                </w:div>
              </w:divsChild>
            </w:div>
            <w:div w:id="1474297868">
              <w:marLeft w:val="0"/>
              <w:marRight w:val="0"/>
              <w:marTop w:val="0"/>
              <w:marBottom w:val="0"/>
              <w:divBdr>
                <w:top w:val="none" w:sz="0" w:space="0" w:color="auto"/>
                <w:left w:val="none" w:sz="0" w:space="0" w:color="auto"/>
                <w:bottom w:val="none" w:sz="0" w:space="0" w:color="auto"/>
                <w:right w:val="none" w:sz="0" w:space="0" w:color="auto"/>
              </w:divBdr>
              <w:divsChild>
                <w:div w:id="1969890887">
                  <w:marLeft w:val="0"/>
                  <w:marRight w:val="0"/>
                  <w:marTop w:val="120"/>
                  <w:marBottom w:val="0"/>
                  <w:divBdr>
                    <w:top w:val="none" w:sz="0" w:space="0" w:color="auto"/>
                    <w:left w:val="none" w:sz="0" w:space="0" w:color="auto"/>
                    <w:bottom w:val="none" w:sz="0" w:space="0" w:color="auto"/>
                    <w:right w:val="none" w:sz="0" w:space="0" w:color="auto"/>
                  </w:divBdr>
                </w:div>
                <w:div w:id="77989093">
                  <w:marLeft w:val="0"/>
                  <w:marRight w:val="0"/>
                  <w:marTop w:val="0"/>
                  <w:marBottom w:val="0"/>
                  <w:divBdr>
                    <w:top w:val="none" w:sz="0" w:space="0" w:color="auto"/>
                    <w:left w:val="none" w:sz="0" w:space="0" w:color="auto"/>
                    <w:bottom w:val="none" w:sz="0" w:space="0" w:color="auto"/>
                    <w:right w:val="none" w:sz="0" w:space="0" w:color="auto"/>
                  </w:divBdr>
                </w:div>
              </w:divsChild>
            </w:div>
            <w:div w:id="86852023">
              <w:marLeft w:val="0"/>
              <w:marRight w:val="0"/>
              <w:marTop w:val="0"/>
              <w:marBottom w:val="0"/>
              <w:divBdr>
                <w:top w:val="none" w:sz="0" w:space="0" w:color="auto"/>
                <w:left w:val="none" w:sz="0" w:space="0" w:color="auto"/>
                <w:bottom w:val="none" w:sz="0" w:space="0" w:color="auto"/>
                <w:right w:val="none" w:sz="0" w:space="0" w:color="auto"/>
              </w:divBdr>
              <w:divsChild>
                <w:div w:id="1668896027">
                  <w:marLeft w:val="0"/>
                  <w:marRight w:val="0"/>
                  <w:marTop w:val="120"/>
                  <w:marBottom w:val="0"/>
                  <w:divBdr>
                    <w:top w:val="none" w:sz="0" w:space="0" w:color="auto"/>
                    <w:left w:val="none" w:sz="0" w:space="0" w:color="auto"/>
                    <w:bottom w:val="none" w:sz="0" w:space="0" w:color="auto"/>
                    <w:right w:val="none" w:sz="0" w:space="0" w:color="auto"/>
                  </w:divBdr>
                </w:div>
                <w:div w:id="406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7355">
      <w:bodyDiv w:val="1"/>
      <w:marLeft w:val="0"/>
      <w:marRight w:val="0"/>
      <w:marTop w:val="0"/>
      <w:marBottom w:val="0"/>
      <w:divBdr>
        <w:top w:val="none" w:sz="0" w:space="0" w:color="auto"/>
        <w:left w:val="none" w:sz="0" w:space="0" w:color="auto"/>
        <w:bottom w:val="none" w:sz="0" w:space="0" w:color="auto"/>
        <w:right w:val="none" w:sz="0" w:space="0" w:color="auto"/>
      </w:divBdr>
      <w:divsChild>
        <w:div w:id="899637283">
          <w:marLeft w:val="0"/>
          <w:marRight w:val="0"/>
          <w:marTop w:val="0"/>
          <w:marBottom w:val="0"/>
          <w:divBdr>
            <w:top w:val="none" w:sz="0" w:space="0" w:color="auto"/>
            <w:left w:val="none" w:sz="0" w:space="0" w:color="auto"/>
            <w:bottom w:val="none" w:sz="0" w:space="0" w:color="auto"/>
            <w:right w:val="none" w:sz="0" w:space="0" w:color="auto"/>
          </w:divBdr>
          <w:divsChild>
            <w:div w:id="1894081280">
              <w:marLeft w:val="0"/>
              <w:marRight w:val="0"/>
              <w:marTop w:val="0"/>
              <w:marBottom w:val="0"/>
              <w:divBdr>
                <w:top w:val="none" w:sz="0" w:space="0" w:color="auto"/>
                <w:left w:val="none" w:sz="0" w:space="0" w:color="auto"/>
                <w:bottom w:val="none" w:sz="0" w:space="0" w:color="auto"/>
                <w:right w:val="none" w:sz="0" w:space="0" w:color="auto"/>
              </w:divBdr>
              <w:divsChild>
                <w:div w:id="1478111197">
                  <w:marLeft w:val="0"/>
                  <w:marRight w:val="0"/>
                  <w:marTop w:val="120"/>
                  <w:marBottom w:val="0"/>
                  <w:divBdr>
                    <w:top w:val="none" w:sz="0" w:space="0" w:color="auto"/>
                    <w:left w:val="none" w:sz="0" w:space="0" w:color="auto"/>
                    <w:bottom w:val="none" w:sz="0" w:space="0" w:color="auto"/>
                    <w:right w:val="none" w:sz="0" w:space="0" w:color="auto"/>
                  </w:divBdr>
                </w:div>
                <w:div w:id="976298856">
                  <w:marLeft w:val="0"/>
                  <w:marRight w:val="0"/>
                  <w:marTop w:val="0"/>
                  <w:marBottom w:val="0"/>
                  <w:divBdr>
                    <w:top w:val="none" w:sz="0" w:space="0" w:color="auto"/>
                    <w:left w:val="none" w:sz="0" w:space="0" w:color="auto"/>
                    <w:bottom w:val="none" w:sz="0" w:space="0" w:color="auto"/>
                    <w:right w:val="none" w:sz="0" w:space="0" w:color="auto"/>
                  </w:divBdr>
                </w:div>
              </w:divsChild>
            </w:div>
            <w:div w:id="2119830777">
              <w:marLeft w:val="0"/>
              <w:marRight w:val="0"/>
              <w:marTop w:val="0"/>
              <w:marBottom w:val="0"/>
              <w:divBdr>
                <w:top w:val="none" w:sz="0" w:space="0" w:color="auto"/>
                <w:left w:val="none" w:sz="0" w:space="0" w:color="auto"/>
                <w:bottom w:val="none" w:sz="0" w:space="0" w:color="auto"/>
                <w:right w:val="none" w:sz="0" w:space="0" w:color="auto"/>
              </w:divBdr>
              <w:divsChild>
                <w:div w:id="701980183">
                  <w:marLeft w:val="0"/>
                  <w:marRight w:val="0"/>
                  <w:marTop w:val="120"/>
                  <w:marBottom w:val="0"/>
                  <w:divBdr>
                    <w:top w:val="none" w:sz="0" w:space="0" w:color="auto"/>
                    <w:left w:val="none" w:sz="0" w:space="0" w:color="auto"/>
                    <w:bottom w:val="none" w:sz="0" w:space="0" w:color="auto"/>
                    <w:right w:val="none" w:sz="0" w:space="0" w:color="auto"/>
                  </w:divBdr>
                </w:div>
                <w:div w:id="12451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254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7">
          <w:marLeft w:val="0"/>
          <w:marRight w:val="0"/>
          <w:marTop w:val="0"/>
          <w:marBottom w:val="0"/>
          <w:divBdr>
            <w:top w:val="none" w:sz="0" w:space="0" w:color="auto"/>
            <w:left w:val="none" w:sz="0" w:space="0" w:color="auto"/>
            <w:bottom w:val="none" w:sz="0" w:space="0" w:color="auto"/>
            <w:right w:val="none" w:sz="0" w:space="0" w:color="auto"/>
          </w:divBdr>
          <w:divsChild>
            <w:div w:id="329065582">
              <w:marLeft w:val="0"/>
              <w:marRight w:val="0"/>
              <w:marTop w:val="0"/>
              <w:marBottom w:val="0"/>
              <w:divBdr>
                <w:top w:val="none" w:sz="0" w:space="0" w:color="auto"/>
                <w:left w:val="none" w:sz="0" w:space="0" w:color="auto"/>
                <w:bottom w:val="none" w:sz="0" w:space="0" w:color="auto"/>
                <w:right w:val="none" w:sz="0" w:space="0" w:color="auto"/>
              </w:divBdr>
              <w:divsChild>
                <w:div w:id="1345597964">
                  <w:marLeft w:val="0"/>
                  <w:marRight w:val="0"/>
                  <w:marTop w:val="0"/>
                  <w:marBottom w:val="0"/>
                  <w:divBdr>
                    <w:top w:val="none" w:sz="0" w:space="0" w:color="auto"/>
                    <w:left w:val="none" w:sz="0" w:space="0" w:color="auto"/>
                    <w:bottom w:val="none" w:sz="0" w:space="0" w:color="auto"/>
                    <w:right w:val="none" w:sz="0" w:space="0" w:color="auto"/>
                  </w:divBdr>
                  <w:divsChild>
                    <w:div w:id="89356681">
                      <w:marLeft w:val="0"/>
                      <w:marRight w:val="0"/>
                      <w:marTop w:val="120"/>
                      <w:marBottom w:val="0"/>
                      <w:divBdr>
                        <w:top w:val="none" w:sz="0" w:space="0" w:color="auto"/>
                        <w:left w:val="none" w:sz="0" w:space="0" w:color="auto"/>
                        <w:bottom w:val="none" w:sz="0" w:space="0" w:color="auto"/>
                        <w:right w:val="none" w:sz="0" w:space="0" w:color="auto"/>
                      </w:divBdr>
                    </w:div>
                    <w:div w:id="783812781">
                      <w:marLeft w:val="0"/>
                      <w:marRight w:val="0"/>
                      <w:marTop w:val="0"/>
                      <w:marBottom w:val="0"/>
                      <w:divBdr>
                        <w:top w:val="none" w:sz="0" w:space="0" w:color="auto"/>
                        <w:left w:val="none" w:sz="0" w:space="0" w:color="auto"/>
                        <w:bottom w:val="none" w:sz="0" w:space="0" w:color="auto"/>
                        <w:right w:val="none" w:sz="0" w:space="0" w:color="auto"/>
                      </w:divBdr>
                    </w:div>
                  </w:divsChild>
                </w:div>
                <w:div w:id="466820936">
                  <w:marLeft w:val="0"/>
                  <w:marRight w:val="0"/>
                  <w:marTop w:val="0"/>
                  <w:marBottom w:val="0"/>
                  <w:divBdr>
                    <w:top w:val="none" w:sz="0" w:space="0" w:color="auto"/>
                    <w:left w:val="none" w:sz="0" w:space="0" w:color="auto"/>
                    <w:bottom w:val="none" w:sz="0" w:space="0" w:color="auto"/>
                    <w:right w:val="none" w:sz="0" w:space="0" w:color="auto"/>
                  </w:divBdr>
                  <w:divsChild>
                    <w:div w:id="137456057">
                      <w:marLeft w:val="0"/>
                      <w:marRight w:val="0"/>
                      <w:marTop w:val="120"/>
                      <w:marBottom w:val="0"/>
                      <w:divBdr>
                        <w:top w:val="none" w:sz="0" w:space="0" w:color="auto"/>
                        <w:left w:val="none" w:sz="0" w:space="0" w:color="auto"/>
                        <w:bottom w:val="none" w:sz="0" w:space="0" w:color="auto"/>
                        <w:right w:val="none" w:sz="0" w:space="0" w:color="auto"/>
                      </w:divBdr>
                    </w:div>
                    <w:div w:id="2142262776">
                      <w:marLeft w:val="0"/>
                      <w:marRight w:val="0"/>
                      <w:marTop w:val="0"/>
                      <w:marBottom w:val="0"/>
                      <w:divBdr>
                        <w:top w:val="none" w:sz="0" w:space="0" w:color="auto"/>
                        <w:left w:val="none" w:sz="0" w:space="0" w:color="auto"/>
                        <w:bottom w:val="none" w:sz="0" w:space="0" w:color="auto"/>
                        <w:right w:val="none" w:sz="0" w:space="0" w:color="auto"/>
                      </w:divBdr>
                    </w:div>
                  </w:divsChild>
                </w:div>
                <w:div w:id="992562569">
                  <w:marLeft w:val="0"/>
                  <w:marRight w:val="0"/>
                  <w:marTop w:val="0"/>
                  <w:marBottom w:val="0"/>
                  <w:divBdr>
                    <w:top w:val="none" w:sz="0" w:space="0" w:color="auto"/>
                    <w:left w:val="none" w:sz="0" w:space="0" w:color="auto"/>
                    <w:bottom w:val="none" w:sz="0" w:space="0" w:color="auto"/>
                    <w:right w:val="none" w:sz="0" w:space="0" w:color="auto"/>
                  </w:divBdr>
                  <w:divsChild>
                    <w:div w:id="627391644">
                      <w:marLeft w:val="0"/>
                      <w:marRight w:val="0"/>
                      <w:marTop w:val="120"/>
                      <w:marBottom w:val="0"/>
                      <w:divBdr>
                        <w:top w:val="none" w:sz="0" w:space="0" w:color="auto"/>
                        <w:left w:val="none" w:sz="0" w:space="0" w:color="auto"/>
                        <w:bottom w:val="none" w:sz="0" w:space="0" w:color="auto"/>
                        <w:right w:val="none" w:sz="0" w:space="0" w:color="auto"/>
                      </w:divBdr>
                    </w:div>
                    <w:div w:id="101380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6276">
      <w:bodyDiv w:val="1"/>
      <w:marLeft w:val="0"/>
      <w:marRight w:val="0"/>
      <w:marTop w:val="0"/>
      <w:marBottom w:val="0"/>
      <w:divBdr>
        <w:top w:val="none" w:sz="0" w:space="0" w:color="auto"/>
        <w:left w:val="none" w:sz="0" w:space="0" w:color="auto"/>
        <w:bottom w:val="none" w:sz="0" w:space="0" w:color="auto"/>
        <w:right w:val="none" w:sz="0" w:space="0" w:color="auto"/>
      </w:divBdr>
    </w:div>
    <w:div w:id="880167721">
      <w:bodyDiv w:val="1"/>
      <w:marLeft w:val="0"/>
      <w:marRight w:val="0"/>
      <w:marTop w:val="0"/>
      <w:marBottom w:val="0"/>
      <w:divBdr>
        <w:top w:val="none" w:sz="0" w:space="0" w:color="auto"/>
        <w:left w:val="none" w:sz="0" w:space="0" w:color="auto"/>
        <w:bottom w:val="none" w:sz="0" w:space="0" w:color="auto"/>
        <w:right w:val="none" w:sz="0" w:space="0" w:color="auto"/>
      </w:divBdr>
      <w:divsChild>
        <w:div w:id="2039232133">
          <w:marLeft w:val="0"/>
          <w:marRight w:val="0"/>
          <w:marTop w:val="0"/>
          <w:marBottom w:val="0"/>
          <w:divBdr>
            <w:top w:val="none" w:sz="0" w:space="0" w:color="auto"/>
            <w:left w:val="none" w:sz="0" w:space="0" w:color="auto"/>
            <w:bottom w:val="none" w:sz="0" w:space="0" w:color="auto"/>
            <w:right w:val="none" w:sz="0" w:space="0" w:color="auto"/>
          </w:divBdr>
          <w:divsChild>
            <w:div w:id="1722827003">
              <w:marLeft w:val="0"/>
              <w:marRight w:val="0"/>
              <w:marTop w:val="0"/>
              <w:marBottom w:val="0"/>
              <w:divBdr>
                <w:top w:val="none" w:sz="0" w:space="0" w:color="auto"/>
                <w:left w:val="none" w:sz="0" w:space="0" w:color="auto"/>
                <w:bottom w:val="none" w:sz="0" w:space="0" w:color="auto"/>
                <w:right w:val="none" w:sz="0" w:space="0" w:color="auto"/>
              </w:divBdr>
              <w:divsChild>
                <w:div w:id="61875569">
                  <w:marLeft w:val="0"/>
                  <w:marRight w:val="0"/>
                  <w:marTop w:val="0"/>
                  <w:marBottom w:val="0"/>
                  <w:divBdr>
                    <w:top w:val="none" w:sz="0" w:space="0" w:color="auto"/>
                    <w:left w:val="none" w:sz="0" w:space="0" w:color="auto"/>
                    <w:bottom w:val="none" w:sz="0" w:space="0" w:color="auto"/>
                    <w:right w:val="none" w:sz="0" w:space="0" w:color="auto"/>
                  </w:divBdr>
                  <w:divsChild>
                    <w:div w:id="1711491634">
                      <w:marLeft w:val="0"/>
                      <w:marRight w:val="0"/>
                      <w:marTop w:val="120"/>
                      <w:marBottom w:val="0"/>
                      <w:divBdr>
                        <w:top w:val="none" w:sz="0" w:space="0" w:color="auto"/>
                        <w:left w:val="none" w:sz="0" w:space="0" w:color="auto"/>
                        <w:bottom w:val="none" w:sz="0" w:space="0" w:color="auto"/>
                        <w:right w:val="none" w:sz="0" w:space="0" w:color="auto"/>
                      </w:divBdr>
                    </w:div>
                    <w:div w:id="1211571809">
                      <w:marLeft w:val="0"/>
                      <w:marRight w:val="0"/>
                      <w:marTop w:val="0"/>
                      <w:marBottom w:val="0"/>
                      <w:divBdr>
                        <w:top w:val="none" w:sz="0" w:space="0" w:color="auto"/>
                        <w:left w:val="none" w:sz="0" w:space="0" w:color="auto"/>
                        <w:bottom w:val="none" w:sz="0" w:space="0" w:color="auto"/>
                        <w:right w:val="none" w:sz="0" w:space="0" w:color="auto"/>
                      </w:divBdr>
                      <w:divsChild>
                        <w:div w:id="542906083">
                          <w:marLeft w:val="0"/>
                          <w:marRight w:val="0"/>
                          <w:marTop w:val="0"/>
                          <w:marBottom w:val="0"/>
                          <w:divBdr>
                            <w:top w:val="none" w:sz="0" w:space="0" w:color="auto"/>
                            <w:left w:val="none" w:sz="0" w:space="0" w:color="auto"/>
                            <w:bottom w:val="none" w:sz="0" w:space="0" w:color="auto"/>
                            <w:right w:val="none" w:sz="0" w:space="0" w:color="auto"/>
                          </w:divBdr>
                          <w:divsChild>
                            <w:div w:id="1961565741">
                              <w:marLeft w:val="0"/>
                              <w:marRight w:val="0"/>
                              <w:marTop w:val="120"/>
                              <w:marBottom w:val="0"/>
                              <w:divBdr>
                                <w:top w:val="none" w:sz="0" w:space="0" w:color="auto"/>
                                <w:left w:val="none" w:sz="0" w:space="0" w:color="auto"/>
                                <w:bottom w:val="none" w:sz="0" w:space="0" w:color="auto"/>
                                <w:right w:val="none" w:sz="0" w:space="0" w:color="auto"/>
                              </w:divBdr>
                            </w:div>
                            <w:div w:id="985622766">
                              <w:marLeft w:val="0"/>
                              <w:marRight w:val="0"/>
                              <w:marTop w:val="0"/>
                              <w:marBottom w:val="0"/>
                              <w:divBdr>
                                <w:top w:val="none" w:sz="0" w:space="0" w:color="auto"/>
                                <w:left w:val="none" w:sz="0" w:space="0" w:color="auto"/>
                                <w:bottom w:val="none" w:sz="0" w:space="0" w:color="auto"/>
                                <w:right w:val="none" w:sz="0" w:space="0" w:color="auto"/>
                              </w:divBdr>
                            </w:div>
                          </w:divsChild>
                        </w:div>
                        <w:div w:id="549002283">
                          <w:marLeft w:val="0"/>
                          <w:marRight w:val="0"/>
                          <w:marTop w:val="0"/>
                          <w:marBottom w:val="0"/>
                          <w:divBdr>
                            <w:top w:val="none" w:sz="0" w:space="0" w:color="auto"/>
                            <w:left w:val="none" w:sz="0" w:space="0" w:color="auto"/>
                            <w:bottom w:val="none" w:sz="0" w:space="0" w:color="auto"/>
                            <w:right w:val="none" w:sz="0" w:space="0" w:color="auto"/>
                          </w:divBdr>
                          <w:divsChild>
                            <w:div w:id="564030035">
                              <w:marLeft w:val="0"/>
                              <w:marRight w:val="0"/>
                              <w:marTop w:val="120"/>
                              <w:marBottom w:val="0"/>
                              <w:divBdr>
                                <w:top w:val="none" w:sz="0" w:space="0" w:color="auto"/>
                                <w:left w:val="none" w:sz="0" w:space="0" w:color="auto"/>
                                <w:bottom w:val="none" w:sz="0" w:space="0" w:color="auto"/>
                                <w:right w:val="none" w:sz="0" w:space="0" w:color="auto"/>
                              </w:divBdr>
                            </w:div>
                            <w:div w:id="645431219">
                              <w:marLeft w:val="0"/>
                              <w:marRight w:val="0"/>
                              <w:marTop w:val="0"/>
                              <w:marBottom w:val="0"/>
                              <w:divBdr>
                                <w:top w:val="none" w:sz="0" w:space="0" w:color="auto"/>
                                <w:left w:val="none" w:sz="0" w:space="0" w:color="auto"/>
                                <w:bottom w:val="none" w:sz="0" w:space="0" w:color="auto"/>
                                <w:right w:val="none" w:sz="0" w:space="0" w:color="auto"/>
                              </w:divBdr>
                            </w:div>
                          </w:divsChild>
                        </w:div>
                        <w:div w:id="889877264">
                          <w:marLeft w:val="0"/>
                          <w:marRight w:val="0"/>
                          <w:marTop w:val="0"/>
                          <w:marBottom w:val="0"/>
                          <w:divBdr>
                            <w:top w:val="none" w:sz="0" w:space="0" w:color="auto"/>
                            <w:left w:val="none" w:sz="0" w:space="0" w:color="auto"/>
                            <w:bottom w:val="none" w:sz="0" w:space="0" w:color="auto"/>
                            <w:right w:val="none" w:sz="0" w:space="0" w:color="auto"/>
                          </w:divBdr>
                          <w:divsChild>
                            <w:div w:id="761799124">
                              <w:marLeft w:val="0"/>
                              <w:marRight w:val="0"/>
                              <w:marTop w:val="120"/>
                              <w:marBottom w:val="0"/>
                              <w:divBdr>
                                <w:top w:val="none" w:sz="0" w:space="0" w:color="auto"/>
                                <w:left w:val="none" w:sz="0" w:space="0" w:color="auto"/>
                                <w:bottom w:val="none" w:sz="0" w:space="0" w:color="auto"/>
                                <w:right w:val="none" w:sz="0" w:space="0" w:color="auto"/>
                              </w:divBdr>
                            </w:div>
                            <w:div w:id="15154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03369">
                  <w:marLeft w:val="0"/>
                  <w:marRight w:val="0"/>
                  <w:marTop w:val="0"/>
                  <w:marBottom w:val="0"/>
                  <w:divBdr>
                    <w:top w:val="none" w:sz="0" w:space="0" w:color="auto"/>
                    <w:left w:val="none" w:sz="0" w:space="0" w:color="auto"/>
                    <w:bottom w:val="none" w:sz="0" w:space="0" w:color="auto"/>
                    <w:right w:val="none" w:sz="0" w:space="0" w:color="auto"/>
                  </w:divBdr>
                  <w:divsChild>
                    <w:div w:id="1611428480">
                      <w:marLeft w:val="0"/>
                      <w:marRight w:val="0"/>
                      <w:marTop w:val="120"/>
                      <w:marBottom w:val="0"/>
                      <w:divBdr>
                        <w:top w:val="none" w:sz="0" w:space="0" w:color="auto"/>
                        <w:left w:val="none" w:sz="0" w:space="0" w:color="auto"/>
                        <w:bottom w:val="none" w:sz="0" w:space="0" w:color="auto"/>
                        <w:right w:val="none" w:sz="0" w:space="0" w:color="auto"/>
                      </w:divBdr>
                    </w:div>
                    <w:div w:id="394817869">
                      <w:marLeft w:val="0"/>
                      <w:marRight w:val="0"/>
                      <w:marTop w:val="0"/>
                      <w:marBottom w:val="0"/>
                      <w:divBdr>
                        <w:top w:val="none" w:sz="0" w:space="0" w:color="auto"/>
                        <w:left w:val="none" w:sz="0" w:space="0" w:color="auto"/>
                        <w:bottom w:val="none" w:sz="0" w:space="0" w:color="auto"/>
                        <w:right w:val="none" w:sz="0" w:space="0" w:color="auto"/>
                      </w:divBdr>
                      <w:divsChild>
                        <w:div w:id="1976912457">
                          <w:marLeft w:val="0"/>
                          <w:marRight w:val="0"/>
                          <w:marTop w:val="0"/>
                          <w:marBottom w:val="0"/>
                          <w:divBdr>
                            <w:top w:val="none" w:sz="0" w:space="0" w:color="auto"/>
                            <w:left w:val="none" w:sz="0" w:space="0" w:color="auto"/>
                            <w:bottom w:val="none" w:sz="0" w:space="0" w:color="auto"/>
                            <w:right w:val="none" w:sz="0" w:space="0" w:color="auto"/>
                          </w:divBdr>
                          <w:divsChild>
                            <w:div w:id="1053237142">
                              <w:marLeft w:val="0"/>
                              <w:marRight w:val="0"/>
                              <w:marTop w:val="120"/>
                              <w:marBottom w:val="0"/>
                              <w:divBdr>
                                <w:top w:val="none" w:sz="0" w:space="0" w:color="auto"/>
                                <w:left w:val="none" w:sz="0" w:space="0" w:color="auto"/>
                                <w:bottom w:val="none" w:sz="0" w:space="0" w:color="auto"/>
                                <w:right w:val="none" w:sz="0" w:space="0" w:color="auto"/>
                              </w:divBdr>
                            </w:div>
                            <w:div w:id="1638223517">
                              <w:marLeft w:val="0"/>
                              <w:marRight w:val="0"/>
                              <w:marTop w:val="0"/>
                              <w:marBottom w:val="0"/>
                              <w:divBdr>
                                <w:top w:val="none" w:sz="0" w:space="0" w:color="auto"/>
                                <w:left w:val="none" w:sz="0" w:space="0" w:color="auto"/>
                                <w:bottom w:val="none" w:sz="0" w:space="0" w:color="auto"/>
                                <w:right w:val="none" w:sz="0" w:space="0" w:color="auto"/>
                              </w:divBdr>
                            </w:div>
                          </w:divsChild>
                        </w:div>
                        <w:div w:id="1192646085">
                          <w:marLeft w:val="0"/>
                          <w:marRight w:val="0"/>
                          <w:marTop w:val="0"/>
                          <w:marBottom w:val="0"/>
                          <w:divBdr>
                            <w:top w:val="none" w:sz="0" w:space="0" w:color="auto"/>
                            <w:left w:val="none" w:sz="0" w:space="0" w:color="auto"/>
                            <w:bottom w:val="none" w:sz="0" w:space="0" w:color="auto"/>
                            <w:right w:val="none" w:sz="0" w:space="0" w:color="auto"/>
                          </w:divBdr>
                          <w:divsChild>
                            <w:div w:id="1760591158">
                              <w:marLeft w:val="0"/>
                              <w:marRight w:val="0"/>
                              <w:marTop w:val="120"/>
                              <w:marBottom w:val="0"/>
                              <w:divBdr>
                                <w:top w:val="none" w:sz="0" w:space="0" w:color="auto"/>
                                <w:left w:val="none" w:sz="0" w:space="0" w:color="auto"/>
                                <w:bottom w:val="none" w:sz="0" w:space="0" w:color="auto"/>
                                <w:right w:val="none" w:sz="0" w:space="0" w:color="auto"/>
                              </w:divBdr>
                            </w:div>
                            <w:div w:id="5091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217879">
      <w:bodyDiv w:val="1"/>
      <w:marLeft w:val="0"/>
      <w:marRight w:val="0"/>
      <w:marTop w:val="0"/>
      <w:marBottom w:val="0"/>
      <w:divBdr>
        <w:top w:val="none" w:sz="0" w:space="0" w:color="auto"/>
        <w:left w:val="none" w:sz="0" w:space="0" w:color="auto"/>
        <w:bottom w:val="none" w:sz="0" w:space="0" w:color="auto"/>
        <w:right w:val="none" w:sz="0" w:space="0" w:color="auto"/>
      </w:divBdr>
    </w:div>
    <w:div w:id="1082334427">
      <w:bodyDiv w:val="1"/>
      <w:marLeft w:val="0"/>
      <w:marRight w:val="0"/>
      <w:marTop w:val="0"/>
      <w:marBottom w:val="0"/>
      <w:divBdr>
        <w:top w:val="none" w:sz="0" w:space="0" w:color="auto"/>
        <w:left w:val="none" w:sz="0" w:space="0" w:color="auto"/>
        <w:bottom w:val="none" w:sz="0" w:space="0" w:color="auto"/>
        <w:right w:val="none" w:sz="0" w:space="0" w:color="auto"/>
      </w:divBdr>
      <w:divsChild>
        <w:div w:id="488210142">
          <w:marLeft w:val="0"/>
          <w:marRight w:val="0"/>
          <w:marTop w:val="0"/>
          <w:marBottom w:val="0"/>
          <w:divBdr>
            <w:top w:val="none" w:sz="0" w:space="0" w:color="auto"/>
            <w:left w:val="none" w:sz="0" w:space="0" w:color="auto"/>
            <w:bottom w:val="none" w:sz="0" w:space="0" w:color="auto"/>
            <w:right w:val="none" w:sz="0" w:space="0" w:color="auto"/>
          </w:divBdr>
        </w:div>
      </w:divsChild>
    </w:div>
    <w:div w:id="1092362391">
      <w:bodyDiv w:val="1"/>
      <w:marLeft w:val="0"/>
      <w:marRight w:val="0"/>
      <w:marTop w:val="0"/>
      <w:marBottom w:val="0"/>
      <w:divBdr>
        <w:top w:val="none" w:sz="0" w:space="0" w:color="auto"/>
        <w:left w:val="none" w:sz="0" w:space="0" w:color="auto"/>
        <w:bottom w:val="none" w:sz="0" w:space="0" w:color="auto"/>
        <w:right w:val="none" w:sz="0" w:space="0" w:color="auto"/>
      </w:divBdr>
      <w:divsChild>
        <w:div w:id="554320765">
          <w:marLeft w:val="0"/>
          <w:marRight w:val="0"/>
          <w:marTop w:val="0"/>
          <w:marBottom w:val="0"/>
          <w:divBdr>
            <w:top w:val="none" w:sz="0" w:space="0" w:color="auto"/>
            <w:left w:val="none" w:sz="0" w:space="0" w:color="auto"/>
            <w:bottom w:val="none" w:sz="0" w:space="0" w:color="auto"/>
            <w:right w:val="none" w:sz="0" w:space="0" w:color="auto"/>
          </w:divBdr>
        </w:div>
      </w:divsChild>
    </w:div>
    <w:div w:id="1114134437">
      <w:bodyDiv w:val="1"/>
      <w:marLeft w:val="0"/>
      <w:marRight w:val="0"/>
      <w:marTop w:val="0"/>
      <w:marBottom w:val="0"/>
      <w:divBdr>
        <w:top w:val="none" w:sz="0" w:space="0" w:color="auto"/>
        <w:left w:val="none" w:sz="0" w:space="0" w:color="auto"/>
        <w:bottom w:val="none" w:sz="0" w:space="0" w:color="auto"/>
        <w:right w:val="none" w:sz="0" w:space="0" w:color="auto"/>
      </w:divBdr>
    </w:div>
    <w:div w:id="1125849241">
      <w:bodyDiv w:val="1"/>
      <w:marLeft w:val="0"/>
      <w:marRight w:val="0"/>
      <w:marTop w:val="0"/>
      <w:marBottom w:val="0"/>
      <w:divBdr>
        <w:top w:val="none" w:sz="0" w:space="0" w:color="auto"/>
        <w:left w:val="none" w:sz="0" w:space="0" w:color="auto"/>
        <w:bottom w:val="none" w:sz="0" w:space="0" w:color="auto"/>
        <w:right w:val="none" w:sz="0" w:space="0" w:color="auto"/>
      </w:divBdr>
      <w:divsChild>
        <w:div w:id="1032801667">
          <w:marLeft w:val="0"/>
          <w:marRight w:val="0"/>
          <w:marTop w:val="0"/>
          <w:marBottom w:val="0"/>
          <w:divBdr>
            <w:top w:val="none" w:sz="0" w:space="0" w:color="auto"/>
            <w:left w:val="none" w:sz="0" w:space="0" w:color="auto"/>
            <w:bottom w:val="none" w:sz="0" w:space="0" w:color="auto"/>
            <w:right w:val="none" w:sz="0" w:space="0" w:color="auto"/>
          </w:divBdr>
          <w:divsChild>
            <w:div w:id="131919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96284">
      <w:bodyDiv w:val="1"/>
      <w:marLeft w:val="0"/>
      <w:marRight w:val="0"/>
      <w:marTop w:val="0"/>
      <w:marBottom w:val="0"/>
      <w:divBdr>
        <w:top w:val="none" w:sz="0" w:space="0" w:color="auto"/>
        <w:left w:val="none" w:sz="0" w:space="0" w:color="auto"/>
        <w:bottom w:val="none" w:sz="0" w:space="0" w:color="auto"/>
        <w:right w:val="none" w:sz="0" w:space="0" w:color="auto"/>
      </w:divBdr>
    </w:div>
    <w:div w:id="1247954091">
      <w:bodyDiv w:val="1"/>
      <w:marLeft w:val="0"/>
      <w:marRight w:val="0"/>
      <w:marTop w:val="0"/>
      <w:marBottom w:val="0"/>
      <w:divBdr>
        <w:top w:val="none" w:sz="0" w:space="0" w:color="auto"/>
        <w:left w:val="none" w:sz="0" w:space="0" w:color="auto"/>
        <w:bottom w:val="none" w:sz="0" w:space="0" w:color="auto"/>
        <w:right w:val="none" w:sz="0" w:space="0" w:color="auto"/>
      </w:divBdr>
      <w:divsChild>
        <w:div w:id="1235312863">
          <w:marLeft w:val="0"/>
          <w:marRight w:val="0"/>
          <w:marTop w:val="0"/>
          <w:marBottom w:val="0"/>
          <w:divBdr>
            <w:top w:val="none" w:sz="0" w:space="0" w:color="auto"/>
            <w:left w:val="none" w:sz="0" w:space="0" w:color="auto"/>
            <w:bottom w:val="none" w:sz="0" w:space="0" w:color="auto"/>
            <w:right w:val="none" w:sz="0" w:space="0" w:color="auto"/>
          </w:divBdr>
          <w:divsChild>
            <w:div w:id="1894922543">
              <w:marLeft w:val="0"/>
              <w:marRight w:val="0"/>
              <w:marTop w:val="0"/>
              <w:marBottom w:val="0"/>
              <w:divBdr>
                <w:top w:val="none" w:sz="0" w:space="0" w:color="auto"/>
                <w:left w:val="none" w:sz="0" w:space="0" w:color="auto"/>
                <w:bottom w:val="none" w:sz="0" w:space="0" w:color="auto"/>
                <w:right w:val="none" w:sz="0" w:space="0" w:color="auto"/>
              </w:divBdr>
            </w:div>
          </w:divsChild>
        </w:div>
        <w:div w:id="1113207149">
          <w:marLeft w:val="0"/>
          <w:marRight w:val="0"/>
          <w:marTop w:val="0"/>
          <w:marBottom w:val="0"/>
          <w:divBdr>
            <w:top w:val="none" w:sz="0" w:space="0" w:color="auto"/>
            <w:left w:val="none" w:sz="0" w:space="0" w:color="auto"/>
            <w:bottom w:val="none" w:sz="0" w:space="0" w:color="auto"/>
            <w:right w:val="none" w:sz="0" w:space="0" w:color="auto"/>
          </w:divBdr>
          <w:divsChild>
            <w:div w:id="1964068497">
              <w:marLeft w:val="0"/>
              <w:marRight w:val="0"/>
              <w:marTop w:val="0"/>
              <w:marBottom w:val="0"/>
              <w:divBdr>
                <w:top w:val="none" w:sz="0" w:space="0" w:color="auto"/>
                <w:left w:val="none" w:sz="0" w:space="0" w:color="auto"/>
                <w:bottom w:val="none" w:sz="0" w:space="0" w:color="auto"/>
                <w:right w:val="none" w:sz="0" w:space="0" w:color="auto"/>
              </w:divBdr>
            </w:div>
          </w:divsChild>
        </w:div>
        <w:div w:id="165366848">
          <w:marLeft w:val="0"/>
          <w:marRight w:val="0"/>
          <w:marTop w:val="0"/>
          <w:marBottom w:val="0"/>
          <w:divBdr>
            <w:top w:val="none" w:sz="0" w:space="0" w:color="auto"/>
            <w:left w:val="none" w:sz="0" w:space="0" w:color="auto"/>
            <w:bottom w:val="none" w:sz="0" w:space="0" w:color="auto"/>
            <w:right w:val="none" w:sz="0" w:space="0" w:color="auto"/>
          </w:divBdr>
          <w:divsChild>
            <w:div w:id="117757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02113">
      <w:bodyDiv w:val="1"/>
      <w:marLeft w:val="0"/>
      <w:marRight w:val="0"/>
      <w:marTop w:val="0"/>
      <w:marBottom w:val="0"/>
      <w:divBdr>
        <w:top w:val="none" w:sz="0" w:space="0" w:color="auto"/>
        <w:left w:val="none" w:sz="0" w:space="0" w:color="auto"/>
        <w:bottom w:val="none" w:sz="0" w:space="0" w:color="auto"/>
        <w:right w:val="none" w:sz="0" w:space="0" w:color="auto"/>
      </w:divBdr>
      <w:divsChild>
        <w:div w:id="476993347">
          <w:marLeft w:val="0"/>
          <w:marRight w:val="0"/>
          <w:marTop w:val="0"/>
          <w:marBottom w:val="0"/>
          <w:divBdr>
            <w:top w:val="none" w:sz="0" w:space="0" w:color="auto"/>
            <w:left w:val="none" w:sz="0" w:space="0" w:color="auto"/>
            <w:bottom w:val="none" w:sz="0" w:space="0" w:color="auto"/>
            <w:right w:val="none" w:sz="0" w:space="0" w:color="auto"/>
          </w:divBdr>
          <w:divsChild>
            <w:div w:id="607080182">
              <w:marLeft w:val="0"/>
              <w:marRight w:val="0"/>
              <w:marTop w:val="0"/>
              <w:marBottom w:val="0"/>
              <w:divBdr>
                <w:top w:val="none" w:sz="0" w:space="0" w:color="auto"/>
                <w:left w:val="none" w:sz="0" w:space="0" w:color="auto"/>
                <w:bottom w:val="none" w:sz="0" w:space="0" w:color="auto"/>
                <w:right w:val="none" w:sz="0" w:space="0" w:color="auto"/>
              </w:divBdr>
              <w:divsChild>
                <w:div w:id="1802966077">
                  <w:marLeft w:val="0"/>
                  <w:marRight w:val="0"/>
                  <w:marTop w:val="120"/>
                  <w:marBottom w:val="0"/>
                  <w:divBdr>
                    <w:top w:val="none" w:sz="0" w:space="0" w:color="auto"/>
                    <w:left w:val="none" w:sz="0" w:space="0" w:color="auto"/>
                    <w:bottom w:val="none" w:sz="0" w:space="0" w:color="auto"/>
                    <w:right w:val="none" w:sz="0" w:space="0" w:color="auto"/>
                  </w:divBdr>
                </w:div>
                <w:div w:id="31737458">
                  <w:marLeft w:val="0"/>
                  <w:marRight w:val="0"/>
                  <w:marTop w:val="0"/>
                  <w:marBottom w:val="0"/>
                  <w:divBdr>
                    <w:top w:val="none" w:sz="0" w:space="0" w:color="auto"/>
                    <w:left w:val="none" w:sz="0" w:space="0" w:color="auto"/>
                    <w:bottom w:val="none" w:sz="0" w:space="0" w:color="auto"/>
                    <w:right w:val="none" w:sz="0" w:space="0" w:color="auto"/>
                  </w:divBdr>
                </w:div>
              </w:divsChild>
            </w:div>
            <w:div w:id="1181893167">
              <w:marLeft w:val="0"/>
              <w:marRight w:val="0"/>
              <w:marTop w:val="0"/>
              <w:marBottom w:val="0"/>
              <w:divBdr>
                <w:top w:val="none" w:sz="0" w:space="0" w:color="auto"/>
                <w:left w:val="none" w:sz="0" w:space="0" w:color="auto"/>
                <w:bottom w:val="none" w:sz="0" w:space="0" w:color="auto"/>
                <w:right w:val="none" w:sz="0" w:space="0" w:color="auto"/>
              </w:divBdr>
              <w:divsChild>
                <w:div w:id="1578246555">
                  <w:marLeft w:val="0"/>
                  <w:marRight w:val="0"/>
                  <w:marTop w:val="120"/>
                  <w:marBottom w:val="0"/>
                  <w:divBdr>
                    <w:top w:val="none" w:sz="0" w:space="0" w:color="auto"/>
                    <w:left w:val="none" w:sz="0" w:space="0" w:color="auto"/>
                    <w:bottom w:val="none" w:sz="0" w:space="0" w:color="auto"/>
                    <w:right w:val="none" w:sz="0" w:space="0" w:color="auto"/>
                  </w:divBdr>
                </w:div>
                <w:div w:id="1486507532">
                  <w:marLeft w:val="0"/>
                  <w:marRight w:val="0"/>
                  <w:marTop w:val="0"/>
                  <w:marBottom w:val="0"/>
                  <w:divBdr>
                    <w:top w:val="none" w:sz="0" w:space="0" w:color="auto"/>
                    <w:left w:val="none" w:sz="0" w:space="0" w:color="auto"/>
                    <w:bottom w:val="none" w:sz="0" w:space="0" w:color="auto"/>
                    <w:right w:val="none" w:sz="0" w:space="0" w:color="auto"/>
                  </w:divBdr>
                  <w:divsChild>
                    <w:div w:id="1528256471">
                      <w:marLeft w:val="0"/>
                      <w:marRight w:val="0"/>
                      <w:marTop w:val="0"/>
                      <w:marBottom w:val="0"/>
                      <w:divBdr>
                        <w:top w:val="none" w:sz="0" w:space="0" w:color="auto"/>
                        <w:left w:val="none" w:sz="0" w:space="0" w:color="auto"/>
                        <w:bottom w:val="none" w:sz="0" w:space="0" w:color="auto"/>
                        <w:right w:val="none" w:sz="0" w:space="0" w:color="auto"/>
                      </w:divBdr>
                      <w:divsChild>
                        <w:div w:id="1288005715">
                          <w:marLeft w:val="0"/>
                          <w:marRight w:val="0"/>
                          <w:marTop w:val="120"/>
                          <w:marBottom w:val="0"/>
                          <w:divBdr>
                            <w:top w:val="none" w:sz="0" w:space="0" w:color="auto"/>
                            <w:left w:val="none" w:sz="0" w:space="0" w:color="auto"/>
                            <w:bottom w:val="none" w:sz="0" w:space="0" w:color="auto"/>
                            <w:right w:val="none" w:sz="0" w:space="0" w:color="auto"/>
                          </w:divBdr>
                        </w:div>
                        <w:div w:id="1827477087">
                          <w:marLeft w:val="0"/>
                          <w:marRight w:val="0"/>
                          <w:marTop w:val="0"/>
                          <w:marBottom w:val="0"/>
                          <w:divBdr>
                            <w:top w:val="none" w:sz="0" w:space="0" w:color="auto"/>
                            <w:left w:val="none" w:sz="0" w:space="0" w:color="auto"/>
                            <w:bottom w:val="none" w:sz="0" w:space="0" w:color="auto"/>
                            <w:right w:val="none" w:sz="0" w:space="0" w:color="auto"/>
                          </w:divBdr>
                        </w:div>
                      </w:divsChild>
                    </w:div>
                    <w:div w:id="139925038">
                      <w:marLeft w:val="0"/>
                      <w:marRight w:val="0"/>
                      <w:marTop w:val="0"/>
                      <w:marBottom w:val="0"/>
                      <w:divBdr>
                        <w:top w:val="none" w:sz="0" w:space="0" w:color="auto"/>
                        <w:left w:val="none" w:sz="0" w:space="0" w:color="auto"/>
                        <w:bottom w:val="none" w:sz="0" w:space="0" w:color="auto"/>
                        <w:right w:val="none" w:sz="0" w:space="0" w:color="auto"/>
                      </w:divBdr>
                      <w:divsChild>
                        <w:div w:id="1948153242">
                          <w:marLeft w:val="0"/>
                          <w:marRight w:val="0"/>
                          <w:marTop w:val="120"/>
                          <w:marBottom w:val="0"/>
                          <w:divBdr>
                            <w:top w:val="none" w:sz="0" w:space="0" w:color="auto"/>
                            <w:left w:val="none" w:sz="0" w:space="0" w:color="auto"/>
                            <w:bottom w:val="none" w:sz="0" w:space="0" w:color="auto"/>
                            <w:right w:val="none" w:sz="0" w:space="0" w:color="auto"/>
                          </w:divBdr>
                        </w:div>
                        <w:div w:id="1120613887">
                          <w:marLeft w:val="0"/>
                          <w:marRight w:val="0"/>
                          <w:marTop w:val="0"/>
                          <w:marBottom w:val="0"/>
                          <w:divBdr>
                            <w:top w:val="none" w:sz="0" w:space="0" w:color="auto"/>
                            <w:left w:val="none" w:sz="0" w:space="0" w:color="auto"/>
                            <w:bottom w:val="none" w:sz="0" w:space="0" w:color="auto"/>
                            <w:right w:val="none" w:sz="0" w:space="0" w:color="auto"/>
                          </w:divBdr>
                        </w:div>
                      </w:divsChild>
                    </w:div>
                    <w:div w:id="652754253">
                      <w:marLeft w:val="0"/>
                      <w:marRight w:val="0"/>
                      <w:marTop w:val="0"/>
                      <w:marBottom w:val="0"/>
                      <w:divBdr>
                        <w:top w:val="none" w:sz="0" w:space="0" w:color="auto"/>
                        <w:left w:val="none" w:sz="0" w:space="0" w:color="auto"/>
                        <w:bottom w:val="none" w:sz="0" w:space="0" w:color="auto"/>
                        <w:right w:val="none" w:sz="0" w:space="0" w:color="auto"/>
                      </w:divBdr>
                      <w:divsChild>
                        <w:div w:id="1769429581">
                          <w:marLeft w:val="0"/>
                          <w:marRight w:val="0"/>
                          <w:marTop w:val="120"/>
                          <w:marBottom w:val="0"/>
                          <w:divBdr>
                            <w:top w:val="none" w:sz="0" w:space="0" w:color="auto"/>
                            <w:left w:val="none" w:sz="0" w:space="0" w:color="auto"/>
                            <w:bottom w:val="none" w:sz="0" w:space="0" w:color="auto"/>
                            <w:right w:val="none" w:sz="0" w:space="0" w:color="auto"/>
                          </w:divBdr>
                        </w:div>
                        <w:div w:id="18809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283919">
      <w:bodyDiv w:val="1"/>
      <w:marLeft w:val="0"/>
      <w:marRight w:val="0"/>
      <w:marTop w:val="0"/>
      <w:marBottom w:val="0"/>
      <w:divBdr>
        <w:top w:val="none" w:sz="0" w:space="0" w:color="auto"/>
        <w:left w:val="none" w:sz="0" w:space="0" w:color="auto"/>
        <w:bottom w:val="none" w:sz="0" w:space="0" w:color="auto"/>
        <w:right w:val="none" w:sz="0" w:space="0" w:color="auto"/>
      </w:divBdr>
    </w:div>
    <w:div w:id="1360202619">
      <w:bodyDiv w:val="1"/>
      <w:marLeft w:val="0"/>
      <w:marRight w:val="0"/>
      <w:marTop w:val="0"/>
      <w:marBottom w:val="0"/>
      <w:divBdr>
        <w:top w:val="none" w:sz="0" w:space="0" w:color="auto"/>
        <w:left w:val="none" w:sz="0" w:space="0" w:color="auto"/>
        <w:bottom w:val="none" w:sz="0" w:space="0" w:color="auto"/>
        <w:right w:val="none" w:sz="0" w:space="0" w:color="auto"/>
      </w:divBdr>
      <w:divsChild>
        <w:div w:id="3410907">
          <w:marLeft w:val="0"/>
          <w:marRight w:val="0"/>
          <w:marTop w:val="0"/>
          <w:marBottom w:val="0"/>
          <w:divBdr>
            <w:top w:val="none" w:sz="0" w:space="0" w:color="auto"/>
            <w:left w:val="none" w:sz="0" w:space="0" w:color="auto"/>
            <w:bottom w:val="none" w:sz="0" w:space="0" w:color="auto"/>
            <w:right w:val="none" w:sz="0" w:space="0" w:color="auto"/>
          </w:divBdr>
          <w:divsChild>
            <w:div w:id="1809859765">
              <w:marLeft w:val="0"/>
              <w:marRight w:val="0"/>
              <w:marTop w:val="0"/>
              <w:marBottom w:val="0"/>
              <w:divBdr>
                <w:top w:val="none" w:sz="0" w:space="0" w:color="auto"/>
                <w:left w:val="none" w:sz="0" w:space="0" w:color="auto"/>
                <w:bottom w:val="none" w:sz="0" w:space="0" w:color="auto"/>
                <w:right w:val="none" w:sz="0" w:space="0" w:color="auto"/>
              </w:divBdr>
              <w:divsChild>
                <w:div w:id="2076195296">
                  <w:marLeft w:val="0"/>
                  <w:marRight w:val="0"/>
                  <w:marTop w:val="120"/>
                  <w:marBottom w:val="0"/>
                  <w:divBdr>
                    <w:top w:val="none" w:sz="0" w:space="0" w:color="auto"/>
                    <w:left w:val="none" w:sz="0" w:space="0" w:color="auto"/>
                    <w:bottom w:val="none" w:sz="0" w:space="0" w:color="auto"/>
                    <w:right w:val="none" w:sz="0" w:space="0" w:color="auto"/>
                  </w:divBdr>
                </w:div>
                <w:div w:id="1572158411">
                  <w:marLeft w:val="0"/>
                  <w:marRight w:val="0"/>
                  <w:marTop w:val="0"/>
                  <w:marBottom w:val="0"/>
                  <w:divBdr>
                    <w:top w:val="none" w:sz="0" w:space="0" w:color="auto"/>
                    <w:left w:val="none" w:sz="0" w:space="0" w:color="auto"/>
                    <w:bottom w:val="none" w:sz="0" w:space="0" w:color="auto"/>
                    <w:right w:val="none" w:sz="0" w:space="0" w:color="auto"/>
                  </w:divBdr>
                </w:div>
              </w:divsChild>
            </w:div>
            <w:div w:id="23141925">
              <w:marLeft w:val="0"/>
              <w:marRight w:val="0"/>
              <w:marTop w:val="0"/>
              <w:marBottom w:val="0"/>
              <w:divBdr>
                <w:top w:val="none" w:sz="0" w:space="0" w:color="auto"/>
                <w:left w:val="none" w:sz="0" w:space="0" w:color="auto"/>
                <w:bottom w:val="none" w:sz="0" w:space="0" w:color="auto"/>
                <w:right w:val="none" w:sz="0" w:space="0" w:color="auto"/>
              </w:divBdr>
              <w:divsChild>
                <w:div w:id="2060863907">
                  <w:marLeft w:val="0"/>
                  <w:marRight w:val="0"/>
                  <w:marTop w:val="120"/>
                  <w:marBottom w:val="0"/>
                  <w:divBdr>
                    <w:top w:val="none" w:sz="0" w:space="0" w:color="auto"/>
                    <w:left w:val="none" w:sz="0" w:space="0" w:color="auto"/>
                    <w:bottom w:val="none" w:sz="0" w:space="0" w:color="auto"/>
                    <w:right w:val="none" w:sz="0" w:space="0" w:color="auto"/>
                  </w:divBdr>
                </w:div>
                <w:div w:id="33839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80196">
      <w:bodyDiv w:val="1"/>
      <w:marLeft w:val="0"/>
      <w:marRight w:val="0"/>
      <w:marTop w:val="0"/>
      <w:marBottom w:val="0"/>
      <w:divBdr>
        <w:top w:val="none" w:sz="0" w:space="0" w:color="auto"/>
        <w:left w:val="none" w:sz="0" w:space="0" w:color="auto"/>
        <w:bottom w:val="none" w:sz="0" w:space="0" w:color="auto"/>
        <w:right w:val="none" w:sz="0" w:space="0" w:color="auto"/>
      </w:divBdr>
      <w:divsChild>
        <w:div w:id="1256136611">
          <w:marLeft w:val="0"/>
          <w:marRight w:val="0"/>
          <w:marTop w:val="0"/>
          <w:marBottom w:val="0"/>
          <w:divBdr>
            <w:top w:val="none" w:sz="0" w:space="0" w:color="auto"/>
            <w:left w:val="none" w:sz="0" w:space="0" w:color="auto"/>
            <w:bottom w:val="none" w:sz="0" w:space="0" w:color="auto"/>
            <w:right w:val="none" w:sz="0" w:space="0" w:color="auto"/>
          </w:divBdr>
        </w:div>
      </w:divsChild>
    </w:div>
    <w:div w:id="1424300640">
      <w:bodyDiv w:val="1"/>
      <w:marLeft w:val="0"/>
      <w:marRight w:val="0"/>
      <w:marTop w:val="0"/>
      <w:marBottom w:val="0"/>
      <w:divBdr>
        <w:top w:val="none" w:sz="0" w:space="0" w:color="auto"/>
        <w:left w:val="none" w:sz="0" w:space="0" w:color="auto"/>
        <w:bottom w:val="none" w:sz="0" w:space="0" w:color="auto"/>
        <w:right w:val="none" w:sz="0" w:space="0" w:color="auto"/>
      </w:divBdr>
    </w:div>
    <w:div w:id="1469319070">
      <w:bodyDiv w:val="1"/>
      <w:marLeft w:val="0"/>
      <w:marRight w:val="0"/>
      <w:marTop w:val="0"/>
      <w:marBottom w:val="0"/>
      <w:divBdr>
        <w:top w:val="none" w:sz="0" w:space="0" w:color="auto"/>
        <w:left w:val="none" w:sz="0" w:space="0" w:color="auto"/>
        <w:bottom w:val="none" w:sz="0" w:space="0" w:color="auto"/>
        <w:right w:val="none" w:sz="0" w:space="0" w:color="auto"/>
      </w:divBdr>
    </w:div>
    <w:div w:id="1551109666">
      <w:bodyDiv w:val="1"/>
      <w:marLeft w:val="0"/>
      <w:marRight w:val="0"/>
      <w:marTop w:val="0"/>
      <w:marBottom w:val="0"/>
      <w:divBdr>
        <w:top w:val="none" w:sz="0" w:space="0" w:color="auto"/>
        <w:left w:val="none" w:sz="0" w:space="0" w:color="auto"/>
        <w:bottom w:val="none" w:sz="0" w:space="0" w:color="auto"/>
        <w:right w:val="none" w:sz="0" w:space="0" w:color="auto"/>
      </w:divBdr>
      <w:divsChild>
        <w:div w:id="1960914166">
          <w:marLeft w:val="0"/>
          <w:marRight w:val="0"/>
          <w:marTop w:val="0"/>
          <w:marBottom w:val="0"/>
          <w:divBdr>
            <w:top w:val="none" w:sz="0" w:space="0" w:color="auto"/>
            <w:left w:val="none" w:sz="0" w:space="0" w:color="auto"/>
            <w:bottom w:val="none" w:sz="0" w:space="0" w:color="auto"/>
            <w:right w:val="none" w:sz="0" w:space="0" w:color="auto"/>
          </w:divBdr>
        </w:div>
      </w:divsChild>
    </w:div>
    <w:div w:id="1600604858">
      <w:bodyDiv w:val="1"/>
      <w:marLeft w:val="0"/>
      <w:marRight w:val="0"/>
      <w:marTop w:val="0"/>
      <w:marBottom w:val="0"/>
      <w:divBdr>
        <w:top w:val="none" w:sz="0" w:space="0" w:color="auto"/>
        <w:left w:val="none" w:sz="0" w:space="0" w:color="auto"/>
        <w:bottom w:val="none" w:sz="0" w:space="0" w:color="auto"/>
        <w:right w:val="none" w:sz="0" w:space="0" w:color="auto"/>
      </w:divBdr>
    </w:div>
    <w:div w:id="1604458909">
      <w:bodyDiv w:val="1"/>
      <w:marLeft w:val="0"/>
      <w:marRight w:val="0"/>
      <w:marTop w:val="0"/>
      <w:marBottom w:val="0"/>
      <w:divBdr>
        <w:top w:val="none" w:sz="0" w:space="0" w:color="auto"/>
        <w:left w:val="none" w:sz="0" w:space="0" w:color="auto"/>
        <w:bottom w:val="none" w:sz="0" w:space="0" w:color="auto"/>
        <w:right w:val="none" w:sz="0" w:space="0" w:color="auto"/>
      </w:divBdr>
      <w:divsChild>
        <w:div w:id="875120127">
          <w:marLeft w:val="0"/>
          <w:marRight w:val="0"/>
          <w:marTop w:val="0"/>
          <w:marBottom w:val="0"/>
          <w:divBdr>
            <w:top w:val="none" w:sz="0" w:space="0" w:color="auto"/>
            <w:left w:val="none" w:sz="0" w:space="0" w:color="auto"/>
            <w:bottom w:val="none" w:sz="0" w:space="0" w:color="auto"/>
            <w:right w:val="none" w:sz="0" w:space="0" w:color="auto"/>
          </w:divBdr>
        </w:div>
      </w:divsChild>
    </w:div>
    <w:div w:id="1622763743">
      <w:bodyDiv w:val="1"/>
      <w:marLeft w:val="0"/>
      <w:marRight w:val="0"/>
      <w:marTop w:val="0"/>
      <w:marBottom w:val="0"/>
      <w:divBdr>
        <w:top w:val="none" w:sz="0" w:space="0" w:color="auto"/>
        <w:left w:val="none" w:sz="0" w:space="0" w:color="auto"/>
        <w:bottom w:val="none" w:sz="0" w:space="0" w:color="auto"/>
        <w:right w:val="none" w:sz="0" w:space="0" w:color="auto"/>
      </w:divBdr>
      <w:divsChild>
        <w:div w:id="855461135">
          <w:marLeft w:val="0"/>
          <w:marRight w:val="0"/>
          <w:marTop w:val="0"/>
          <w:marBottom w:val="0"/>
          <w:divBdr>
            <w:top w:val="none" w:sz="0" w:space="0" w:color="auto"/>
            <w:left w:val="none" w:sz="0" w:space="0" w:color="auto"/>
            <w:bottom w:val="none" w:sz="0" w:space="0" w:color="auto"/>
            <w:right w:val="none" w:sz="0" w:space="0" w:color="auto"/>
          </w:divBdr>
        </w:div>
        <w:div w:id="1508786690">
          <w:marLeft w:val="0"/>
          <w:marRight w:val="0"/>
          <w:marTop w:val="0"/>
          <w:marBottom w:val="0"/>
          <w:divBdr>
            <w:top w:val="none" w:sz="0" w:space="0" w:color="auto"/>
            <w:left w:val="none" w:sz="0" w:space="0" w:color="auto"/>
            <w:bottom w:val="none" w:sz="0" w:space="0" w:color="auto"/>
            <w:right w:val="none" w:sz="0" w:space="0" w:color="auto"/>
          </w:divBdr>
        </w:div>
      </w:divsChild>
    </w:div>
    <w:div w:id="1689066872">
      <w:bodyDiv w:val="1"/>
      <w:marLeft w:val="0"/>
      <w:marRight w:val="0"/>
      <w:marTop w:val="0"/>
      <w:marBottom w:val="0"/>
      <w:divBdr>
        <w:top w:val="none" w:sz="0" w:space="0" w:color="auto"/>
        <w:left w:val="none" w:sz="0" w:space="0" w:color="auto"/>
        <w:bottom w:val="none" w:sz="0" w:space="0" w:color="auto"/>
        <w:right w:val="none" w:sz="0" w:space="0" w:color="auto"/>
      </w:divBdr>
      <w:divsChild>
        <w:div w:id="1324553230">
          <w:marLeft w:val="0"/>
          <w:marRight w:val="0"/>
          <w:marTop w:val="0"/>
          <w:marBottom w:val="0"/>
          <w:divBdr>
            <w:top w:val="none" w:sz="0" w:space="0" w:color="auto"/>
            <w:left w:val="none" w:sz="0" w:space="0" w:color="auto"/>
            <w:bottom w:val="none" w:sz="0" w:space="0" w:color="auto"/>
            <w:right w:val="none" w:sz="0" w:space="0" w:color="auto"/>
          </w:divBdr>
          <w:divsChild>
            <w:div w:id="140123620">
              <w:marLeft w:val="0"/>
              <w:marRight w:val="0"/>
              <w:marTop w:val="0"/>
              <w:marBottom w:val="0"/>
              <w:divBdr>
                <w:top w:val="none" w:sz="0" w:space="0" w:color="auto"/>
                <w:left w:val="none" w:sz="0" w:space="0" w:color="auto"/>
                <w:bottom w:val="none" w:sz="0" w:space="0" w:color="auto"/>
                <w:right w:val="none" w:sz="0" w:space="0" w:color="auto"/>
              </w:divBdr>
              <w:divsChild>
                <w:div w:id="912203864">
                  <w:marLeft w:val="0"/>
                  <w:marRight w:val="0"/>
                  <w:marTop w:val="0"/>
                  <w:marBottom w:val="0"/>
                  <w:divBdr>
                    <w:top w:val="none" w:sz="0" w:space="0" w:color="auto"/>
                    <w:left w:val="none" w:sz="0" w:space="0" w:color="auto"/>
                    <w:bottom w:val="none" w:sz="0" w:space="0" w:color="auto"/>
                    <w:right w:val="none" w:sz="0" w:space="0" w:color="auto"/>
                  </w:divBdr>
                  <w:divsChild>
                    <w:div w:id="119809497">
                      <w:marLeft w:val="0"/>
                      <w:marRight w:val="0"/>
                      <w:marTop w:val="120"/>
                      <w:marBottom w:val="0"/>
                      <w:divBdr>
                        <w:top w:val="none" w:sz="0" w:space="0" w:color="auto"/>
                        <w:left w:val="none" w:sz="0" w:space="0" w:color="auto"/>
                        <w:bottom w:val="none" w:sz="0" w:space="0" w:color="auto"/>
                        <w:right w:val="none" w:sz="0" w:space="0" w:color="auto"/>
                      </w:divBdr>
                    </w:div>
                    <w:div w:id="2135324862">
                      <w:marLeft w:val="0"/>
                      <w:marRight w:val="0"/>
                      <w:marTop w:val="0"/>
                      <w:marBottom w:val="0"/>
                      <w:divBdr>
                        <w:top w:val="none" w:sz="0" w:space="0" w:color="auto"/>
                        <w:left w:val="none" w:sz="0" w:space="0" w:color="auto"/>
                        <w:bottom w:val="none" w:sz="0" w:space="0" w:color="auto"/>
                        <w:right w:val="none" w:sz="0" w:space="0" w:color="auto"/>
                      </w:divBdr>
                    </w:div>
                  </w:divsChild>
                </w:div>
                <w:div w:id="381636692">
                  <w:marLeft w:val="0"/>
                  <w:marRight w:val="0"/>
                  <w:marTop w:val="0"/>
                  <w:marBottom w:val="0"/>
                  <w:divBdr>
                    <w:top w:val="none" w:sz="0" w:space="0" w:color="auto"/>
                    <w:left w:val="none" w:sz="0" w:space="0" w:color="auto"/>
                    <w:bottom w:val="none" w:sz="0" w:space="0" w:color="auto"/>
                    <w:right w:val="none" w:sz="0" w:space="0" w:color="auto"/>
                  </w:divBdr>
                  <w:divsChild>
                    <w:div w:id="1933591006">
                      <w:marLeft w:val="0"/>
                      <w:marRight w:val="0"/>
                      <w:marTop w:val="120"/>
                      <w:marBottom w:val="0"/>
                      <w:divBdr>
                        <w:top w:val="none" w:sz="0" w:space="0" w:color="auto"/>
                        <w:left w:val="none" w:sz="0" w:space="0" w:color="auto"/>
                        <w:bottom w:val="none" w:sz="0" w:space="0" w:color="auto"/>
                        <w:right w:val="none" w:sz="0" w:space="0" w:color="auto"/>
                      </w:divBdr>
                    </w:div>
                    <w:div w:id="2124836809">
                      <w:marLeft w:val="0"/>
                      <w:marRight w:val="0"/>
                      <w:marTop w:val="0"/>
                      <w:marBottom w:val="0"/>
                      <w:divBdr>
                        <w:top w:val="none" w:sz="0" w:space="0" w:color="auto"/>
                        <w:left w:val="none" w:sz="0" w:space="0" w:color="auto"/>
                        <w:bottom w:val="none" w:sz="0" w:space="0" w:color="auto"/>
                        <w:right w:val="none" w:sz="0" w:space="0" w:color="auto"/>
                      </w:divBdr>
                    </w:div>
                  </w:divsChild>
                </w:div>
                <w:div w:id="1234927122">
                  <w:marLeft w:val="0"/>
                  <w:marRight w:val="0"/>
                  <w:marTop w:val="0"/>
                  <w:marBottom w:val="0"/>
                  <w:divBdr>
                    <w:top w:val="none" w:sz="0" w:space="0" w:color="auto"/>
                    <w:left w:val="none" w:sz="0" w:space="0" w:color="auto"/>
                    <w:bottom w:val="none" w:sz="0" w:space="0" w:color="auto"/>
                    <w:right w:val="none" w:sz="0" w:space="0" w:color="auto"/>
                  </w:divBdr>
                  <w:divsChild>
                    <w:div w:id="937756738">
                      <w:marLeft w:val="0"/>
                      <w:marRight w:val="0"/>
                      <w:marTop w:val="120"/>
                      <w:marBottom w:val="0"/>
                      <w:divBdr>
                        <w:top w:val="none" w:sz="0" w:space="0" w:color="auto"/>
                        <w:left w:val="none" w:sz="0" w:space="0" w:color="auto"/>
                        <w:bottom w:val="none" w:sz="0" w:space="0" w:color="auto"/>
                        <w:right w:val="none" w:sz="0" w:space="0" w:color="auto"/>
                      </w:divBdr>
                    </w:div>
                    <w:div w:id="1288857132">
                      <w:marLeft w:val="0"/>
                      <w:marRight w:val="0"/>
                      <w:marTop w:val="0"/>
                      <w:marBottom w:val="0"/>
                      <w:divBdr>
                        <w:top w:val="none" w:sz="0" w:space="0" w:color="auto"/>
                        <w:left w:val="none" w:sz="0" w:space="0" w:color="auto"/>
                        <w:bottom w:val="none" w:sz="0" w:space="0" w:color="auto"/>
                        <w:right w:val="none" w:sz="0" w:space="0" w:color="auto"/>
                      </w:divBdr>
                    </w:div>
                  </w:divsChild>
                </w:div>
                <w:div w:id="482939724">
                  <w:marLeft w:val="0"/>
                  <w:marRight w:val="0"/>
                  <w:marTop w:val="0"/>
                  <w:marBottom w:val="0"/>
                  <w:divBdr>
                    <w:top w:val="none" w:sz="0" w:space="0" w:color="auto"/>
                    <w:left w:val="none" w:sz="0" w:space="0" w:color="auto"/>
                    <w:bottom w:val="none" w:sz="0" w:space="0" w:color="auto"/>
                    <w:right w:val="none" w:sz="0" w:space="0" w:color="auto"/>
                  </w:divBdr>
                  <w:divsChild>
                    <w:div w:id="520120722">
                      <w:marLeft w:val="0"/>
                      <w:marRight w:val="0"/>
                      <w:marTop w:val="120"/>
                      <w:marBottom w:val="0"/>
                      <w:divBdr>
                        <w:top w:val="none" w:sz="0" w:space="0" w:color="auto"/>
                        <w:left w:val="none" w:sz="0" w:space="0" w:color="auto"/>
                        <w:bottom w:val="none" w:sz="0" w:space="0" w:color="auto"/>
                        <w:right w:val="none" w:sz="0" w:space="0" w:color="auto"/>
                      </w:divBdr>
                    </w:div>
                    <w:div w:id="772169805">
                      <w:marLeft w:val="0"/>
                      <w:marRight w:val="0"/>
                      <w:marTop w:val="0"/>
                      <w:marBottom w:val="0"/>
                      <w:divBdr>
                        <w:top w:val="none" w:sz="0" w:space="0" w:color="auto"/>
                        <w:left w:val="none" w:sz="0" w:space="0" w:color="auto"/>
                        <w:bottom w:val="none" w:sz="0" w:space="0" w:color="auto"/>
                        <w:right w:val="none" w:sz="0" w:space="0" w:color="auto"/>
                      </w:divBdr>
                    </w:div>
                  </w:divsChild>
                </w:div>
                <w:div w:id="1358697433">
                  <w:marLeft w:val="0"/>
                  <w:marRight w:val="0"/>
                  <w:marTop w:val="0"/>
                  <w:marBottom w:val="0"/>
                  <w:divBdr>
                    <w:top w:val="none" w:sz="0" w:space="0" w:color="auto"/>
                    <w:left w:val="none" w:sz="0" w:space="0" w:color="auto"/>
                    <w:bottom w:val="none" w:sz="0" w:space="0" w:color="auto"/>
                    <w:right w:val="none" w:sz="0" w:space="0" w:color="auto"/>
                  </w:divBdr>
                  <w:divsChild>
                    <w:div w:id="1527671326">
                      <w:marLeft w:val="0"/>
                      <w:marRight w:val="0"/>
                      <w:marTop w:val="120"/>
                      <w:marBottom w:val="0"/>
                      <w:divBdr>
                        <w:top w:val="none" w:sz="0" w:space="0" w:color="auto"/>
                        <w:left w:val="none" w:sz="0" w:space="0" w:color="auto"/>
                        <w:bottom w:val="none" w:sz="0" w:space="0" w:color="auto"/>
                        <w:right w:val="none" w:sz="0" w:space="0" w:color="auto"/>
                      </w:divBdr>
                    </w:div>
                    <w:div w:id="508375883">
                      <w:marLeft w:val="0"/>
                      <w:marRight w:val="0"/>
                      <w:marTop w:val="0"/>
                      <w:marBottom w:val="0"/>
                      <w:divBdr>
                        <w:top w:val="none" w:sz="0" w:space="0" w:color="auto"/>
                        <w:left w:val="none" w:sz="0" w:space="0" w:color="auto"/>
                        <w:bottom w:val="none" w:sz="0" w:space="0" w:color="auto"/>
                        <w:right w:val="none" w:sz="0" w:space="0" w:color="auto"/>
                      </w:divBdr>
                    </w:div>
                  </w:divsChild>
                </w:div>
                <w:div w:id="1190412297">
                  <w:marLeft w:val="0"/>
                  <w:marRight w:val="0"/>
                  <w:marTop w:val="0"/>
                  <w:marBottom w:val="0"/>
                  <w:divBdr>
                    <w:top w:val="none" w:sz="0" w:space="0" w:color="auto"/>
                    <w:left w:val="none" w:sz="0" w:space="0" w:color="auto"/>
                    <w:bottom w:val="none" w:sz="0" w:space="0" w:color="auto"/>
                    <w:right w:val="none" w:sz="0" w:space="0" w:color="auto"/>
                  </w:divBdr>
                  <w:divsChild>
                    <w:div w:id="2011171774">
                      <w:marLeft w:val="0"/>
                      <w:marRight w:val="0"/>
                      <w:marTop w:val="120"/>
                      <w:marBottom w:val="0"/>
                      <w:divBdr>
                        <w:top w:val="none" w:sz="0" w:space="0" w:color="auto"/>
                        <w:left w:val="none" w:sz="0" w:space="0" w:color="auto"/>
                        <w:bottom w:val="none" w:sz="0" w:space="0" w:color="auto"/>
                        <w:right w:val="none" w:sz="0" w:space="0" w:color="auto"/>
                      </w:divBdr>
                    </w:div>
                    <w:div w:id="80639146">
                      <w:marLeft w:val="0"/>
                      <w:marRight w:val="0"/>
                      <w:marTop w:val="0"/>
                      <w:marBottom w:val="0"/>
                      <w:divBdr>
                        <w:top w:val="none" w:sz="0" w:space="0" w:color="auto"/>
                        <w:left w:val="none" w:sz="0" w:space="0" w:color="auto"/>
                        <w:bottom w:val="none" w:sz="0" w:space="0" w:color="auto"/>
                        <w:right w:val="none" w:sz="0" w:space="0" w:color="auto"/>
                      </w:divBdr>
                    </w:div>
                  </w:divsChild>
                </w:div>
                <w:div w:id="841745893">
                  <w:marLeft w:val="0"/>
                  <w:marRight w:val="0"/>
                  <w:marTop w:val="0"/>
                  <w:marBottom w:val="0"/>
                  <w:divBdr>
                    <w:top w:val="none" w:sz="0" w:space="0" w:color="auto"/>
                    <w:left w:val="none" w:sz="0" w:space="0" w:color="auto"/>
                    <w:bottom w:val="none" w:sz="0" w:space="0" w:color="auto"/>
                    <w:right w:val="none" w:sz="0" w:space="0" w:color="auto"/>
                  </w:divBdr>
                  <w:divsChild>
                    <w:div w:id="754861792">
                      <w:marLeft w:val="0"/>
                      <w:marRight w:val="0"/>
                      <w:marTop w:val="120"/>
                      <w:marBottom w:val="0"/>
                      <w:divBdr>
                        <w:top w:val="none" w:sz="0" w:space="0" w:color="auto"/>
                        <w:left w:val="none" w:sz="0" w:space="0" w:color="auto"/>
                        <w:bottom w:val="none" w:sz="0" w:space="0" w:color="auto"/>
                        <w:right w:val="none" w:sz="0" w:space="0" w:color="auto"/>
                      </w:divBdr>
                    </w:div>
                    <w:div w:id="243613335">
                      <w:marLeft w:val="0"/>
                      <w:marRight w:val="0"/>
                      <w:marTop w:val="0"/>
                      <w:marBottom w:val="0"/>
                      <w:divBdr>
                        <w:top w:val="none" w:sz="0" w:space="0" w:color="auto"/>
                        <w:left w:val="none" w:sz="0" w:space="0" w:color="auto"/>
                        <w:bottom w:val="none" w:sz="0" w:space="0" w:color="auto"/>
                        <w:right w:val="none" w:sz="0" w:space="0" w:color="auto"/>
                      </w:divBdr>
                      <w:divsChild>
                        <w:div w:id="1862357070">
                          <w:marLeft w:val="0"/>
                          <w:marRight w:val="0"/>
                          <w:marTop w:val="0"/>
                          <w:marBottom w:val="0"/>
                          <w:divBdr>
                            <w:top w:val="none" w:sz="0" w:space="0" w:color="auto"/>
                            <w:left w:val="none" w:sz="0" w:space="0" w:color="auto"/>
                            <w:bottom w:val="none" w:sz="0" w:space="0" w:color="auto"/>
                            <w:right w:val="none" w:sz="0" w:space="0" w:color="auto"/>
                          </w:divBdr>
                          <w:divsChild>
                            <w:div w:id="466241997">
                              <w:marLeft w:val="0"/>
                              <w:marRight w:val="0"/>
                              <w:marTop w:val="120"/>
                              <w:marBottom w:val="0"/>
                              <w:divBdr>
                                <w:top w:val="none" w:sz="0" w:space="0" w:color="auto"/>
                                <w:left w:val="none" w:sz="0" w:space="0" w:color="auto"/>
                                <w:bottom w:val="none" w:sz="0" w:space="0" w:color="auto"/>
                                <w:right w:val="none" w:sz="0" w:space="0" w:color="auto"/>
                              </w:divBdr>
                            </w:div>
                            <w:div w:id="1278684309">
                              <w:marLeft w:val="0"/>
                              <w:marRight w:val="0"/>
                              <w:marTop w:val="0"/>
                              <w:marBottom w:val="0"/>
                              <w:divBdr>
                                <w:top w:val="none" w:sz="0" w:space="0" w:color="auto"/>
                                <w:left w:val="none" w:sz="0" w:space="0" w:color="auto"/>
                                <w:bottom w:val="none" w:sz="0" w:space="0" w:color="auto"/>
                                <w:right w:val="none" w:sz="0" w:space="0" w:color="auto"/>
                              </w:divBdr>
                            </w:div>
                          </w:divsChild>
                        </w:div>
                        <w:div w:id="370036158">
                          <w:marLeft w:val="0"/>
                          <w:marRight w:val="0"/>
                          <w:marTop w:val="0"/>
                          <w:marBottom w:val="0"/>
                          <w:divBdr>
                            <w:top w:val="none" w:sz="0" w:space="0" w:color="auto"/>
                            <w:left w:val="none" w:sz="0" w:space="0" w:color="auto"/>
                            <w:bottom w:val="none" w:sz="0" w:space="0" w:color="auto"/>
                            <w:right w:val="none" w:sz="0" w:space="0" w:color="auto"/>
                          </w:divBdr>
                          <w:divsChild>
                            <w:div w:id="1722289057">
                              <w:marLeft w:val="0"/>
                              <w:marRight w:val="0"/>
                              <w:marTop w:val="120"/>
                              <w:marBottom w:val="0"/>
                              <w:divBdr>
                                <w:top w:val="none" w:sz="0" w:space="0" w:color="auto"/>
                                <w:left w:val="none" w:sz="0" w:space="0" w:color="auto"/>
                                <w:bottom w:val="none" w:sz="0" w:space="0" w:color="auto"/>
                                <w:right w:val="none" w:sz="0" w:space="0" w:color="auto"/>
                              </w:divBdr>
                            </w:div>
                            <w:div w:id="6328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48530">
                  <w:marLeft w:val="0"/>
                  <w:marRight w:val="0"/>
                  <w:marTop w:val="0"/>
                  <w:marBottom w:val="0"/>
                  <w:divBdr>
                    <w:top w:val="none" w:sz="0" w:space="0" w:color="auto"/>
                    <w:left w:val="none" w:sz="0" w:space="0" w:color="auto"/>
                    <w:bottom w:val="none" w:sz="0" w:space="0" w:color="auto"/>
                    <w:right w:val="none" w:sz="0" w:space="0" w:color="auto"/>
                  </w:divBdr>
                  <w:divsChild>
                    <w:div w:id="920413515">
                      <w:marLeft w:val="0"/>
                      <w:marRight w:val="0"/>
                      <w:marTop w:val="120"/>
                      <w:marBottom w:val="0"/>
                      <w:divBdr>
                        <w:top w:val="none" w:sz="0" w:space="0" w:color="auto"/>
                        <w:left w:val="none" w:sz="0" w:space="0" w:color="auto"/>
                        <w:bottom w:val="none" w:sz="0" w:space="0" w:color="auto"/>
                        <w:right w:val="none" w:sz="0" w:space="0" w:color="auto"/>
                      </w:divBdr>
                    </w:div>
                    <w:div w:id="17866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140955">
      <w:bodyDiv w:val="1"/>
      <w:marLeft w:val="0"/>
      <w:marRight w:val="0"/>
      <w:marTop w:val="0"/>
      <w:marBottom w:val="0"/>
      <w:divBdr>
        <w:top w:val="none" w:sz="0" w:space="0" w:color="auto"/>
        <w:left w:val="none" w:sz="0" w:space="0" w:color="auto"/>
        <w:bottom w:val="none" w:sz="0" w:space="0" w:color="auto"/>
        <w:right w:val="none" w:sz="0" w:space="0" w:color="auto"/>
      </w:divBdr>
      <w:divsChild>
        <w:div w:id="2066176115">
          <w:marLeft w:val="0"/>
          <w:marRight w:val="0"/>
          <w:marTop w:val="0"/>
          <w:marBottom w:val="0"/>
          <w:divBdr>
            <w:top w:val="none" w:sz="0" w:space="0" w:color="auto"/>
            <w:left w:val="none" w:sz="0" w:space="0" w:color="auto"/>
            <w:bottom w:val="none" w:sz="0" w:space="0" w:color="auto"/>
            <w:right w:val="none" w:sz="0" w:space="0" w:color="auto"/>
          </w:divBdr>
          <w:divsChild>
            <w:div w:id="780340074">
              <w:marLeft w:val="0"/>
              <w:marRight w:val="0"/>
              <w:marTop w:val="0"/>
              <w:marBottom w:val="0"/>
              <w:divBdr>
                <w:top w:val="none" w:sz="0" w:space="0" w:color="auto"/>
                <w:left w:val="none" w:sz="0" w:space="0" w:color="auto"/>
                <w:bottom w:val="none" w:sz="0" w:space="0" w:color="auto"/>
                <w:right w:val="none" w:sz="0" w:space="0" w:color="auto"/>
              </w:divBdr>
            </w:div>
          </w:divsChild>
        </w:div>
        <w:div w:id="1570996065">
          <w:marLeft w:val="0"/>
          <w:marRight w:val="0"/>
          <w:marTop w:val="0"/>
          <w:marBottom w:val="0"/>
          <w:divBdr>
            <w:top w:val="none" w:sz="0" w:space="0" w:color="auto"/>
            <w:left w:val="none" w:sz="0" w:space="0" w:color="auto"/>
            <w:bottom w:val="none" w:sz="0" w:space="0" w:color="auto"/>
            <w:right w:val="none" w:sz="0" w:space="0" w:color="auto"/>
          </w:divBdr>
          <w:divsChild>
            <w:div w:id="1423065486">
              <w:marLeft w:val="0"/>
              <w:marRight w:val="0"/>
              <w:marTop w:val="120"/>
              <w:marBottom w:val="0"/>
              <w:divBdr>
                <w:top w:val="none" w:sz="0" w:space="0" w:color="auto"/>
                <w:left w:val="none" w:sz="0" w:space="0" w:color="auto"/>
                <w:bottom w:val="none" w:sz="0" w:space="0" w:color="auto"/>
                <w:right w:val="none" w:sz="0" w:space="0" w:color="auto"/>
              </w:divBdr>
            </w:div>
            <w:div w:id="178466935">
              <w:marLeft w:val="0"/>
              <w:marRight w:val="0"/>
              <w:marTop w:val="0"/>
              <w:marBottom w:val="0"/>
              <w:divBdr>
                <w:top w:val="none" w:sz="0" w:space="0" w:color="auto"/>
                <w:left w:val="none" w:sz="0" w:space="0" w:color="auto"/>
                <w:bottom w:val="none" w:sz="0" w:space="0" w:color="auto"/>
                <w:right w:val="none" w:sz="0" w:space="0" w:color="auto"/>
              </w:divBdr>
            </w:div>
          </w:divsChild>
        </w:div>
        <w:div w:id="1811358999">
          <w:marLeft w:val="0"/>
          <w:marRight w:val="0"/>
          <w:marTop w:val="0"/>
          <w:marBottom w:val="0"/>
          <w:divBdr>
            <w:top w:val="none" w:sz="0" w:space="0" w:color="auto"/>
            <w:left w:val="none" w:sz="0" w:space="0" w:color="auto"/>
            <w:bottom w:val="none" w:sz="0" w:space="0" w:color="auto"/>
            <w:right w:val="none" w:sz="0" w:space="0" w:color="auto"/>
          </w:divBdr>
          <w:divsChild>
            <w:div w:id="1702436391">
              <w:marLeft w:val="0"/>
              <w:marRight w:val="0"/>
              <w:marTop w:val="120"/>
              <w:marBottom w:val="0"/>
              <w:divBdr>
                <w:top w:val="none" w:sz="0" w:space="0" w:color="auto"/>
                <w:left w:val="none" w:sz="0" w:space="0" w:color="auto"/>
                <w:bottom w:val="none" w:sz="0" w:space="0" w:color="auto"/>
                <w:right w:val="none" w:sz="0" w:space="0" w:color="auto"/>
              </w:divBdr>
            </w:div>
            <w:div w:id="161343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17909">
      <w:bodyDiv w:val="1"/>
      <w:marLeft w:val="0"/>
      <w:marRight w:val="0"/>
      <w:marTop w:val="0"/>
      <w:marBottom w:val="0"/>
      <w:divBdr>
        <w:top w:val="none" w:sz="0" w:space="0" w:color="auto"/>
        <w:left w:val="none" w:sz="0" w:space="0" w:color="auto"/>
        <w:bottom w:val="none" w:sz="0" w:space="0" w:color="auto"/>
        <w:right w:val="none" w:sz="0" w:space="0" w:color="auto"/>
      </w:divBdr>
    </w:div>
    <w:div w:id="178330428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41">
          <w:marLeft w:val="0"/>
          <w:marRight w:val="0"/>
          <w:marTop w:val="0"/>
          <w:marBottom w:val="0"/>
          <w:divBdr>
            <w:top w:val="none" w:sz="0" w:space="0" w:color="auto"/>
            <w:left w:val="none" w:sz="0" w:space="0" w:color="auto"/>
            <w:bottom w:val="none" w:sz="0" w:space="0" w:color="auto"/>
            <w:right w:val="none" w:sz="0" w:space="0" w:color="auto"/>
          </w:divBdr>
        </w:div>
      </w:divsChild>
    </w:div>
    <w:div w:id="1815173809">
      <w:bodyDiv w:val="1"/>
      <w:marLeft w:val="0"/>
      <w:marRight w:val="0"/>
      <w:marTop w:val="0"/>
      <w:marBottom w:val="0"/>
      <w:divBdr>
        <w:top w:val="none" w:sz="0" w:space="0" w:color="auto"/>
        <w:left w:val="none" w:sz="0" w:space="0" w:color="auto"/>
        <w:bottom w:val="none" w:sz="0" w:space="0" w:color="auto"/>
        <w:right w:val="none" w:sz="0" w:space="0" w:color="auto"/>
      </w:divBdr>
      <w:divsChild>
        <w:div w:id="1483276521">
          <w:marLeft w:val="0"/>
          <w:marRight w:val="0"/>
          <w:marTop w:val="0"/>
          <w:marBottom w:val="0"/>
          <w:divBdr>
            <w:top w:val="none" w:sz="0" w:space="0" w:color="auto"/>
            <w:left w:val="none" w:sz="0" w:space="0" w:color="auto"/>
            <w:bottom w:val="none" w:sz="0" w:space="0" w:color="auto"/>
            <w:right w:val="none" w:sz="0" w:space="0" w:color="auto"/>
          </w:divBdr>
        </w:div>
      </w:divsChild>
    </w:div>
    <w:div w:id="1842693580">
      <w:bodyDiv w:val="1"/>
      <w:marLeft w:val="0"/>
      <w:marRight w:val="0"/>
      <w:marTop w:val="0"/>
      <w:marBottom w:val="0"/>
      <w:divBdr>
        <w:top w:val="none" w:sz="0" w:space="0" w:color="auto"/>
        <w:left w:val="none" w:sz="0" w:space="0" w:color="auto"/>
        <w:bottom w:val="none" w:sz="0" w:space="0" w:color="auto"/>
        <w:right w:val="none" w:sz="0" w:space="0" w:color="auto"/>
      </w:divBdr>
      <w:divsChild>
        <w:div w:id="924191597">
          <w:marLeft w:val="0"/>
          <w:marRight w:val="0"/>
          <w:marTop w:val="0"/>
          <w:marBottom w:val="0"/>
          <w:divBdr>
            <w:top w:val="none" w:sz="0" w:space="0" w:color="auto"/>
            <w:left w:val="none" w:sz="0" w:space="0" w:color="auto"/>
            <w:bottom w:val="none" w:sz="0" w:space="0" w:color="auto"/>
            <w:right w:val="none" w:sz="0" w:space="0" w:color="auto"/>
          </w:divBdr>
          <w:divsChild>
            <w:div w:id="53435194">
              <w:marLeft w:val="0"/>
              <w:marRight w:val="0"/>
              <w:marTop w:val="0"/>
              <w:marBottom w:val="0"/>
              <w:divBdr>
                <w:top w:val="none" w:sz="0" w:space="0" w:color="auto"/>
                <w:left w:val="none" w:sz="0" w:space="0" w:color="auto"/>
                <w:bottom w:val="none" w:sz="0" w:space="0" w:color="auto"/>
                <w:right w:val="none" w:sz="0" w:space="0" w:color="auto"/>
              </w:divBdr>
              <w:divsChild>
                <w:div w:id="839202112">
                  <w:marLeft w:val="0"/>
                  <w:marRight w:val="0"/>
                  <w:marTop w:val="120"/>
                  <w:marBottom w:val="0"/>
                  <w:divBdr>
                    <w:top w:val="none" w:sz="0" w:space="0" w:color="auto"/>
                    <w:left w:val="none" w:sz="0" w:space="0" w:color="auto"/>
                    <w:bottom w:val="none" w:sz="0" w:space="0" w:color="auto"/>
                    <w:right w:val="none" w:sz="0" w:space="0" w:color="auto"/>
                  </w:divBdr>
                </w:div>
                <w:div w:id="1857233679">
                  <w:marLeft w:val="0"/>
                  <w:marRight w:val="0"/>
                  <w:marTop w:val="0"/>
                  <w:marBottom w:val="0"/>
                  <w:divBdr>
                    <w:top w:val="none" w:sz="0" w:space="0" w:color="auto"/>
                    <w:left w:val="none" w:sz="0" w:space="0" w:color="auto"/>
                    <w:bottom w:val="none" w:sz="0" w:space="0" w:color="auto"/>
                    <w:right w:val="none" w:sz="0" w:space="0" w:color="auto"/>
                  </w:divBdr>
                </w:div>
              </w:divsChild>
            </w:div>
            <w:div w:id="1421834934">
              <w:marLeft w:val="0"/>
              <w:marRight w:val="0"/>
              <w:marTop w:val="0"/>
              <w:marBottom w:val="0"/>
              <w:divBdr>
                <w:top w:val="none" w:sz="0" w:space="0" w:color="auto"/>
                <w:left w:val="none" w:sz="0" w:space="0" w:color="auto"/>
                <w:bottom w:val="none" w:sz="0" w:space="0" w:color="auto"/>
                <w:right w:val="none" w:sz="0" w:space="0" w:color="auto"/>
              </w:divBdr>
              <w:divsChild>
                <w:div w:id="1709797264">
                  <w:marLeft w:val="0"/>
                  <w:marRight w:val="0"/>
                  <w:marTop w:val="120"/>
                  <w:marBottom w:val="0"/>
                  <w:divBdr>
                    <w:top w:val="none" w:sz="0" w:space="0" w:color="auto"/>
                    <w:left w:val="none" w:sz="0" w:space="0" w:color="auto"/>
                    <w:bottom w:val="none" w:sz="0" w:space="0" w:color="auto"/>
                    <w:right w:val="none" w:sz="0" w:space="0" w:color="auto"/>
                  </w:divBdr>
                </w:div>
                <w:div w:id="433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08579">
      <w:bodyDiv w:val="1"/>
      <w:marLeft w:val="0"/>
      <w:marRight w:val="0"/>
      <w:marTop w:val="0"/>
      <w:marBottom w:val="0"/>
      <w:divBdr>
        <w:top w:val="none" w:sz="0" w:space="0" w:color="auto"/>
        <w:left w:val="none" w:sz="0" w:space="0" w:color="auto"/>
        <w:bottom w:val="none" w:sz="0" w:space="0" w:color="auto"/>
        <w:right w:val="none" w:sz="0" w:space="0" w:color="auto"/>
      </w:divBdr>
    </w:div>
    <w:div w:id="1888102414">
      <w:bodyDiv w:val="1"/>
      <w:marLeft w:val="0"/>
      <w:marRight w:val="0"/>
      <w:marTop w:val="0"/>
      <w:marBottom w:val="0"/>
      <w:divBdr>
        <w:top w:val="none" w:sz="0" w:space="0" w:color="auto"/>
        <w:left w:val="none" w:sz="0" w:space="0" w:color="auto"/>
        <w:bottom w:val="none" w:sz="0" w:space="0" w:color="auto"/>
        <w:right w:val="none" w:sz="0" w:space="0" w:color="auto"/>
      </w:divBdr>
    </w:div>
    <w:div w:id="1903562770">
      <w:bodyDiv w:val="1"/>
      <w:marLeft w:val="0"/>
      <w:marRight w:val="0"/>
      <w:marTop w:val="0"/>
      <w:marBottom w:val="0"/>
      <w:divBdr>
        <w:top w:val="none" w:sz="0" w:space="0" w:color="auto"/>
        <w:left w:val="none" w:sz="0" w:space="0" w:color="auto"/>
        <w:bottom w:val="none" w:sz="0" w:space="0" w:color="auto"/>
        <w:right w:val="none" w:sz="0" w:space="0" w:color="auto"/>
      </w:divBdr>
      <w:divsChild>
        <w:div w:id="1524827353">
          <w:marLeft w:val="0"/>
          <w:marRight w:val="0"/>
          <w:marTop w:val="0"/>
          <w:marBottom w:val="0"/>
          <w:divBdr>
            <w:top w:val="none" w:sz="0" w:space="0" w:color="auto"/>
            <w:left w:val="none" w:sz="0" w:space="0" w:color="auto"/>
            <w:bottom w:val="none" w:sz="0" w:space="0" w:color="auto"/>
            <w:right w:val="none" w:sz="0" w:space="0" w:color="auto"/>
          </w:divBdr>
          <w:divsChild>
            <w:div w:id="516845222">
              <w:marLeft w:val="0"/>
              <w:marRight w:val="0"/>
              <w:marTop w:val="0"/>
              <w:marBottom w:val="0"/>
              <w:divBdr>
                <w:top w:val="none" w:sz="0" w:space="0" w:color="auto"/>
                <w:left w:val="none" w:sz="0" w:space="0" w:color="auto"/>
                <w:bottom w:val="none" w:sz="0" w:space="0" w:color="auto"/>
                <w:right w:val="none" w:sz="0" w:space="0" w:color="auto"/>
              </w:divBdr>
              <w:divsChild>
                <w:div w:id="1199733063">
                  <w:marLeft w:val="0"/>
                  <w:marRight w:val="0"/>
                  <w:marTop w:val="120"/>
                  <w:marBottom w:val="0"/>
                  <w:divBdr>
                    <w:top w:val="none" w:sz="0" w:space="0" w:color="auto"/>
                    <w:left w:val="none" w:sz="0" w:space="0" w:color="auto"/>
                    <w:bottom w:val="none" w:sz="0" w:space="0" w:color="auto"/>
                    <w:right w:val="none" w:sz="0" w:space="0" w:color="auto"/>
                  </w:divBdr>
                </w:div>
                <w:div w:id="840391410">
                  <w:marLeft w:val="0"/>
                  <w:marRight w:val="0"/>
                  <w:marTop w:val="0"/>
                  <w:marBottom w:val="0"/>
                  <w:divBdr>
                    <w:top w:val="none" w:sz="0" w:space="0" w:color="auto"/>
                    <w:left w:val="none" w:sz="0" w:space="0" w:color="auto"/>
                    <w:bottom w:val="none" w:sz="0" w:space="0" w:color="auto"/>
                    <w:right w:val="none" w:sz="0" w:space="0" w:color="auto"/>
                  </w:divBdr>
                </w:div>
              </w:divsChild>
            </w:div>
            <w:div w:id="25101992">
              <w:marLeft w:val="0"/>
              <w:marRight w:val="0"/>
              <w:marTop w:val="0"/>
              <w:marBottom w:val="0"/>
              <w:divBdr>
                <w:top w:val="none" w:sz="0" w:space="0" w:color="auto"/>
                <w:left w:val="none" w:sz="0" w:space="0" w:color="auto"/>
                <w:bottom w:val="none" w:sz="0" w:space="0" w:color="auto"/>
                <w:right w:val="none" w:sz="0" w:space="0" w:color="auto"/>
              </w:divBdr>
              <w:divsChild>
                <w:div w:id="1819571337">
                  <w:marLeft w:val="0"/>
                  <w:marRight w:val="0"/>
                  <w:marTop w:val="120"/>
                  <w:marBottom w:val="0"/>
                  <w:divBdr>
                    <w:top w:val="none" w:sz="0" w:space="0" w:color="auto"/>
                    <w:left w:val="none" w:sz="0" w:space="0" w:color="auto"/>
                    <w:bottom w:val="none" w:sz="0" w:space="0" w:color="auto"/>
                    <w:right w:val="none" w:sz="0" w:space="0" w:color="auto"/>
                  </w:divBdr>
                </w:div>
                <w:div w:id="115083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93146">
      <w:bodyDiv w:val="1"/>
      <w:marLeft w:val="0"/>
      <w:marRight w:val="0"/>
      <w:marTop w:val="0"/>
      <w:marBottom w:val="0"/>
      <w:divBdr>
        <w:top w:val="none" w:sz="0" w:space="0" w:color="auto"/>
        <w:left w:val="none" w:sz="0" w:space="0" w:color="auto"/>
        <w:bottom w:val="none" w:sz="0" w:space="0" w:color="auto"/>
        <w:right w:val="none" w:sz="0" w:space="0" w:color="auto"/>
      </w:divBdr>
      <w:divsChild>
        <w:div w:id="830945490">
          <w:marLeft w:val="0"/>
          <w:marRight w:val="0"/>
          <w:marTop w:val="0"/>
          <w:marBottom w:val="0"/>
          <w:divBdr>
            <w:top w:val="none" w:sz="0" w:space="0" w:color="auto"/>
            <w:left w:val="none" w:sz="0" w:space="0" w:color="auto"/>
            <w:bottom w:val="none" w:sz="0" w:space="0" w:color="auto"/>
            <w:right w:val="none" w:sz="0" w:space="0" w:color="auto"/>
          </w:divBdr>
        </w:div>
      </w:divsChild>
    </w:div>
    <w:div w:id="1939633613">
      <w:bodyDiv w:val="1"/>
      <w:marLeft w:val="0"/>
      <w:marRight w:val="0"/>
      <w:marTop w:val="0"/>
      <w:marBottom w:val="0"/>
      <w:divBdr>
        <w:top w:val="none" w:sz="0" w:space="0" w:color="auto"/>
        <w:left w:val="none" w:sz="0" w:space="0" w:color="auto"/>
        <w:bottom w:val="none" w:sz="0" w:space="0" w:color="auto"/>
        <w:right w:val="none" w:sz="0" w:space="0" w:color="auto"/>
      </w:divBdr>
      <w:divsChild>
        <w:div w:id="1007559005">
          <w:marLeft w:val="0"/>
          <w:marRight w:val="0"/>
          <w:marTop w:val="0"/>
          <w:marBottom w:val="0"/>
          <w:divBdr>
            <w:top w:val="none" w:sz="0" w:space="0" w:color="auto"/>
            <w:left w:val="none" w:sz="0" w:space="0" w:color="auto"/>
            <w:bottom w:val="none" w:sz="0" w:space="0" w:color="auto"/>
            <w:right w:val="none" w:sz="0" w:space="0" w:color="auto"/>
          </w:divBdr>
          <w:divsChild>
            <w:div w:id="167267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3852">
      <w:bodyDiv w:val="1"/>
      <w:marLeft w:val="0"/>
      <w:marRight w:val="0"/>
      <w:marTop w:val="0"/>
      <w:marBottom w:val="0"/>
      <w:divBdr>
        <w:top w:val="none" w:sz="0" w:space="0" w:color="auto"/>
        <w:left w:val="none" w:sz="0" w:space="0" w:color="auto"/>
        <w:bottom w:val="none" w:sz="0" w:space="0" w:color="auto"/>
        <w:right w:val="none" w:sz="0" w:space="0" w:color="auto"/>
      </w:divBdr>
      <w:divsChild>
        <w:div w:id="618999110">
          <w:marLeft w:val="0"/>
          <w:marRight w:val="0"/>
          <w:marTop w:val="0"/>
          <w:marBottom w:val="0"/>
          <w:divBdr>
            <w:top w:val="none" w:sz="0" w:space="0" w:color="auto"/>
            <w:left w:val="none" w:sz="0" w:space="0" w:color="auto"/>
            <w:bottom w:val="none" w:sz="0" w:space="0" w:color="auto"/>
            <w:right w:val="none" w:sz="0" w:space="0" w:color="auto"/>
          </w:divBdr>
          <w:divsChild>
            <w:div w:id="702903351">
              <w:marLeft w:val="0"/>
              <w:marRight w:val="0"/>
              <w:marTop w:val="0"/>
              <w:marBottom w:val="0"/>
              <w:divBdr>
                <w:top w:val="none" w:sz="0" w:space="0" w:color="auto"/>
                <w:left w:val="none" w:sz="0" w:space="0" w:color="auto"/>
                <w:bottom w:val="none" w:sz="0" w:space="0" w:color="auto"/>
                <w:right w:val="none" w:sz="0" w:space="0" w:color="auto"/>
              </w:divBdr>
              <w:divsChild>
                <w:div w:id="952975086">
                  <w:marLeft w:val="0"/>
                  <w:marRight w:val="0"/>
                  <w:marTop w:val="120"/>
                  <w:marBottom w:val="0"/>
                  <w:divBdr>
                    <w:top w:val="none" w:sz="0" w:space="0" w:color="auto"/>
                    <w:left w:val="none" w:sz="0" w:space="0" w:color="auto"/>
                    <w:bottom w:val="none" w:sz="0" w:space="0" w:color="auto"/>
                    <w:right w:val="none" w:sz="0" w:space="0" w:color="auto"/>
                  </w:divBdr>
                </w:div>
                <w:div w:id="1150632462">
                  <w:marLeft w:val="0"/>
                  <w:marRight w:val="0"/>
                  <w:marTop w:val="0"/>
                  <w:marBottom w:val="0"/>
                  <w:divBdr>
                    <w:top w:val="none" w:sz="0" w:space="0" w:color="auto"/>
                    <w:left w:val="none" w:sz="0" w:space="0" w:color="auto"/>
                    <w:bottom w:val="none" w:sz="0" w:space="0" w:color="auto"/>
                    <w:right w:val="none" w:sz="0" w:space="0" w:color="auto"/>
                  </w:divBdr>
                </w:div>
              </w:divsChild>
            </w:div>
            <w:div w:id="1172991011">
              <w:marLeft w:val="0"/>
              <w:marRight w:val="0"/>
              <w:marTop w:val="0"/>
              <w:marBottom w:val="0"/>
              <w:divBdr>
                <w:top w:val="none" w:sz="0" w:space="0" w:color="auto"/>
                <w:left w:val="none" w:sz="0" w:space="0" w:color="auto"/>
                <w:bottom w:val="none" w:sz="0" w:space="0" w:color="auto"/>
                <w:right w:val="none" w:sz="0" w:space="0" w:color="auto"/>
              </w:divBdr>
              <w:divsChild>
                <w:div w:id="2078480753">
                  <w:marLeft w:val="0"/>
                  <w:marRight w:val="0"/>
                  <w:marTop w:val="120"/>
                  <w:marBottom w:val="0"/>
                  <w:divBdr>
                    <w:top w:val="none" w:sz="0" w:space="0" w:color="auto"/>
                    <w:left w:val="none" w:sz="0" w:space="0" w:color="auto"/>
                    <w:bottom w:val="none" w:sz="0" w:space="0" w:color="auto"/>
                    <w:right w:val="none" w:sz="0" w:space="0" w:color="auto"/>
                  </w:divBdr>
                </w:div>
                <w:div w:id="1265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eur-lex.europa.eu/legal-content/RO/TXT/HTML/?uri=CELEX:02019R2123-20220101"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eur-lex.europa.eu/legal-content/RO/AUTO/?uri=celex:32021R2305"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B0608-D657-47D4-9CCC-4B6CC2DBE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TotalTime>
  <Pages>74</Pages>
  <Words>19117</Words>
  <Characters>108967</Characters>
  <Application>Microsoft Office Word</Application>
  <DocSecurity>0</DocSecurity>
  <Lines>908</Lines>
  <Paragraphs>255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Sarban Cristina</cp:lastModifiedBy>
  <cp:revision>25</cp:revision>
  <dcterms:created xsi:type="dcterms:W3CDTF">2023-05-25T11:11:00Z</dcterms:created>
  <dcterms:modified xsi:type="dcterms:W3CDTF">2024-08-29T08:01:00Z</dcterms:modified>
</cp:coreProperties>
</file>