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8A46F" w14:textId="77777777" w:rsidR="00177035" w:rsidRPr="00962921"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962921">
        <w:rPr>
          <w:b/>
          <w:sz w:val="24"/>
          <w:szCs w:val="24"/>
          <w:lang w:val="ro-RO"/>
        </w:rPr>
        <w:t>Tabelul comparativ</w:t>
      </w:r>
    </w:p>
    <w:p w14:paraId="27191735" w14:textId="203A2AFD" w:rsidR="00177035" w:rsidRPr="00962921"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962921">
        <w:rPr>
          <w:b/>
          <w:sz w:val="24"/>
          <w:szCs w:val="24"/>
          <w:lang w:val="ro-RO"/>
        </w:rPr>
        <w:t xml:space="preserve">la proiectul </w:t>
      </w:r>
      <w:r w:rsidR="00C1338E" w:rsidRPr="00962921">
        <w:rPr>
          <w:b/>
          <w:sz w:val="24"/>
          <w:szCs w:val="24"/>
          <w:lang w:val="ro-RO"/>
        </w:rPr>
        <w:t>de Lege cu privire la modificarea Legii nr. 280/2011 privind protejarea patrimoniului cultural național mobil</w:t>
      </w:r>
    </w:p>
    <w:p w14:paraId="2EEECF7B" w14:textId="728FF27D" w:rsidR="00177035" w:rsidRPr="00962921" w:rsidRDefault="00177035" w:rsidP="00177035">
      <w:pPr>
        <w:pBdr>
          <w:top w:val="none" w:sz="4" w:space="0" w:color="000000"/>
          <w:left w:val="none" w:sz="4" w:space="0" w:color="000000"/>
          <w:bottom w:val="none" w:sz="4" w:space="0" w:color="000000"/>
          <w:right w:val="none" w:sz="4" w:space="0" w:color="000000"/>
        </w:pBdr>
        <w:rPr>
          <w:sz w:val="24"/>
          <w:szCs w:val="24"/>
          <w:lang w:val="ro-RO"/>
        </w:rPr>
      </w:pPr>
    </w:p>
    <w:tbl>
      <w:tblPr>
        <w:tblStyle w:val="afa"/>
        <w:tblW w:w="48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4577"/>
        <w:gridCol w:w="4574"/>
      </w:tblGrid>
      <w:tr w:rsidR="00177035" w:rsidRPr="00962921" w14:paraId="29BCF5A0" w14:textId="77777777" w:rsidTr="00C1338E">
        <w:tc>
          <w:tcPr>
            <w:tcW w:w="1667" w:type="pct"/>
            <w:tcMar>
              <w:top w:w="0" w:type="dxa"/>
              <w:left w:w="108" w:type="dxa"/>
              <w:bottom w:w="0" w:type="dxa"/>
              <w:right w:w="108" w:type="dxa"/>
            </w:tcMar>
          </w:tcPr>
          <w:p w14:paraId="1A9A7BAD" w14:textId="77777777" w:rsidR="00177035" w:rsidRPr="00962921" w:rsidRDefault="00177035" w:rsidP="00C1338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962921">
              <w:rPr>
                <w:rFonts w:ascii="Times New Roman" w:hAnsi="Times New Roman"/>
                <w:b/>
                <w:sz w:val="24"/>
                <w:szCs w:val="24"/>
                <w:lang w:val="ro-RO"/>
              </w:rPr>
              <w:t>Conținutul normei în vigoare</w:t>
            </w:r>
          </w:p>
        </w:tc>
        <w:tc>
          <w:tcPr>
            <w:tcW w:w="1667" w:type="pct"/>
            <w:tcMar>
              <w:top w:w="0" w:type="dxa"/>
              <w:left w:w="108" w:type="dxa"/>
              <w:bottom w:w="0" w:type="dxa"/>
              <w:right w:w="108" w:type="dxa"/>
            </w:tcMar>
          </w:tcPr>
          <w:p w14:paraId="33875518" w14:textId="77777777" w:rsidR="00177035" w:rsidRPr="00962921" w:rsidRDefault="00177035" w:rsidP="00C1338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962921">
              <w:rPr>
                <w:rFonts w:ascii="Times New Roman" w:hAnsi="Times New Roman"/>
                <w:b/>
                <w:sz w:val="24"/>
                <w:szCs w:val="24"/>
                <w:lang w:val="ro-RO"/>
              </w:rPr>
              <w:t>Modificarea propusă</w:t>
            </w:r>
          </w:p>
        </w:tc>
        <w:tc>
          <w:tcPr>
            <w:tcW w:w="1667" w:type="pct"/>
            <w:tcMar>
              <w:top w:w="0" w:type="dxa"/>
              <w:left w:w="108" w:type="dxa"/>
              <w:bottom w:w="0" w:type="dxa"/>
              <w:right w:w="108" w:type="dxa"/>
            </w:tcMar>
          </w:tcPr>
          <w:p w14:paraId="69D84ADD" w14:textId="77777777" w:rsidR="00177035" w:rsidRPr="00962921" w:rsidRDefault="00177035" w:rsidP="00C1338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962921">
              <w:rPr>
                <w:rFonts w:ascii="Times New Roman" w:hAnsi="Times New Roman"/>
                <w:b/>
                <w:sz w:val="24"/>
                <w:szCs w:val="24"/>
                <w:lang w:val="ro-RO"/>
              </w:rPr>
              <w:t>Conținutul normei după modificare</w:t>
            </w:r>
          </w:p>
        </w:tc>
      </w:tr>
      <w:tr w:rsidR="00177035" w:rsidRPr="0030333C" w14:paraId="03DA0353" w14:textId="77777777" w:rsidTr="00C1338E">
        <w:tc>
          <w:tcPr>
            <w:tcW w:w="1667" w:type="pct"/>
            <w:tcMar>
              <w:top w:w="0" w:type="dxa"/>
              <w:left w:w="108" w:type="dxa"/>
              <w:bottom w:w="0" w:type="dxa"/>
              <w:right w:w="108" w:type="dxa"/>
            </w:tcMar>
          </w:tcPr>
          <w:p w14:paraId="07B1B82D" w14:textId="77777777"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Parlamentul adoptă prezenta lege organică.</w:t>
            </w:r>
          </w:p>
          <w:p w14:paraId="5127BFD5" w14:textId="5D8EBC5D" w:rsidR="00177035"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Prezenta lege transpune în legislația națională art. 1 și anexa I secțiunea A din Regulamentul (CE) nr.116/2009 al Consiliului din 18 decembrie 2008 privind exportul bunurilor culturale (versiunea codificată), publicat în Jurnalul Oficial al Uniunii Europene L 39/1 din 10 februarie 2009.</w:t>
            </w:r>
          </w:p>
        </w:tc>
        <w:tc>
          <w:tcPr>
            <w:tcW w:w="1667" w:type="pct"/>
            <w:tcMar>
              <w:top w:w="0" w:type="dxa"/>
              <w:left w:w="108" w:type="dxa"/>
              <w:bottom w:w="0" w:type="dxa"/>
              <w:right w:w="108" w:type="dxa"/>
            </w:tcMar>
          </w:tcPr>
          <w:p w14:paraId="6124E40B" w14:textId="5ACF8BB7"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62921">
              <w:rPr>
                <w:rFonts w:ascii="Times New Roman" w:hAnsi="Times New Roman"/>
                <w:b/>
                <w:bCs/>
                <w:sz w:val="24"/>
                <w:szCs w:val="24"/>
                <w:lang w:val="ro-RO"/>
              </w:rPr>
              <w:t>1. Preambulul legii se completează cu următoarea sintagmă:</w:t>
            </w:r>
          </w:p>
          <w:p w14:paraId="7CF73DDE" w14:textId="158D2AC9"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Prezenta lege transpune parțial (transpune art. 1; art. 2; art. 3; art. 4, primul paragraf; art. 5; art. 6; art. 7, primul paragraf; art. 8 (1), primul paragraf, al doilea paragraf și prima parte din al treilea paragraf; art. 8 (2); art. 9 – 14 și art. 16) din Directiva 2014/60/UE a Parlamentului European și a Consiliului din 15 mai 2014 privind restituirea obiectelor culturale care au părăsit ilegal teritoriul unui stat membru și de modificare a Regulamentului (UE) nr. 1024/2012 (Reformare) publicat în Jurnalul Oficial al Uniunii Europene L nr. 159/1din 28 mai 2014.</w:t>
            </w:r>
          </w:p>
        </w:tc>
        <w:tc>
          <w:tcPr>
            <w:tcW w:w="1667" w:type="pct"/>
            <w:tcMar>
              <w:top w:w="0" w:type="dxa"/>
              <w:left w:w="108" w:type="dxa"/>
              <w:bottom w:w="0" w:type="dxa"/>
              <w:right w:w="108" w:type="dxa"/>
            </w:tcMar>
          </w:tcPr>
          <w:p w14:paraId="3E7AB059" w14:textId="77777777"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Parlamentul adoptă prezenta lege organică.</w:t>
            </w:r>
          </w:p>
          <w:p w14:paraId="01A829B7" w14:textId="77777777" w:rsidR="00177035"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Prezenta lege transpune în legislația națională art. 1 și anexa I secțiunea A din Regulamentul (CE) nr.116/2009 al Consiliului din 18 decembrie 2008 privind exportul bunurilor culturale (versiunea codificată), publicat în Jurnalul Oficial al Uniunii Europene L 39/1 din 10 februarie 2009.</w:t>
            </w:r>
          </w:p>
          <w:p w14:paraId="340D78A4" w14:textId="25055295" w:rsidR="00C1338E" w:rsidRPr="001917A0"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917A0">
              <w:rPr>
                <w:rFonts w:ascii="Times New Roman" w:hAnsi="Times New Roman"/>
                <w:b/>
                <w:sz w:val="24"/>
                <w:szCs w:val="24"/>
                <w:lang w:val="ro-RO"/>
              </w:rPr>
              <w:t>Prezenta lege transpune parțial (transpune art. 1; art. 2; art. 3; art. 4, primul paragraf; art. 5; art. 6; art. 8 (1), primul paragraf, al doilea paragraf și prima parte din al treilea paragraf; art. 8 (2); art. 9 – 14 și art. 16) din Directiva 2014/60/UE a Parlamentului European și a Consiliului din 15 mai 2014 privind restituirea obiectelor culturale care au părăsit ilegal teritoriul unui stat membru și de modificare a Regulamentului (UE) nr. 1024/2012 (Reformare) publicat în Jurnalul Oficial al Uniunii Europene L nr. 159/1din 28 mai 2014.</w:t>
            </w:r>
          </w:p>
        </w:tc>
      </w:tr>
      <w:tr w:rsidR="00BF691A" w:rsidRPr="0030333C" w14:paraId="3524428F" w14:textId="77777777" w:rsidTr="00C1338E">
        <w:tc>
          <w:tcPr>
            <w:tcW w:w="1667" w:type="pct"/>
            <w:tcMar>
              <w:top w:w="0" w:type="dxa"/>
              <w:left w:w="108" w:type="dxa"/>
              <w:bottom w:w="0" w:type="dxa"/>
              <w:right w:w="108" w:type="dxa"/>
            </w:tcMar>
          </w:tcPr>
          <w:p w14:paraId="384FE4EB" w14:textId="77777777" w:rsidR="00BF691A" w:rsidRPr="00BF691A" w:rsidRDefault="00BF691A" w:rsidP="00BF69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F691A">
              <w:rPr>
                <w:rFonts w:ascii="Times New Roman" w:hAnsi="Times New Roman"/>
                <w:b/>
                <w:bCs/>
                <w:sz w:val="24"/>
                <w:szCs w:val="24"/>
                <w:lang w:val="ro-RO"/>
              </w:rPr>
              <w:t>Articolul 1.</w:t>
            </w:r>
            <w:r w:rsidRPr="00BF691A">
              <w:rPr>
                <w:rFonts w:ascii="Times New Roman" w:hAnsi="Times New Roman"/>
                <w:sz w:val="24"/>
                <w:szCs w:val="24"/>
                <w:lang w:val="ro-RO"/>
              </w:rPr>
              <w:t xml:space="preserve"> Obiectul prezentei legi</w:t>
            </w:r>
          </w:p>
          <w:p w14:paraId="5E4D1374" w14:textId="1C29DD93" w:rsidR="00BF691A" w:rsidRPr="00BF691A" w:rsidRDefault="00BF691A" w:rsidP="00BF69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F691A">
              <w:rPr>
                <w:rFonts w:ascii="Times New Roman" w:hAnsi="Times New Roman"/>
                <w:sz w:val="24"/>
                <w:szCs w:val="24"/>
                <w:lang w:val="ro-RO"/>
              </w:rPr>
              <w:t xml:space="preserve">Prezenta lege reglementează regimul juridic al bunurilor </w:t>
            </w:r>
            <w:r w:rsidR="0030333C" w:rsidRPr="00BF691A">
              <w:rPr>
                <w:rFonts w:ascii="Times New Roman" w:hAnsi="Times New Roman"/>
                <w:sz w:val="24"/>
                <w:szCs w:val="24"/>
                <w:lang w:val="ro-RO"/>
              </w:rPr>
              <w:t>aparținând</w:t>
            </w:r>
            <w:r w:rsidRPr="00BF691A">
              <w:rPr>
                <w:rFonts w:ascii="Times New Roman" w:hAnsi="Times New Roman"/>
                <w:sz w:val="24"/>
                <w:szCs w:val="24"/>
                <w:lang w:val="ro-RO"/>
              </w:rPr>
              <w:t xml:space="preserve"> patrimoniului cultural naţional mobil, ca parte a patrimoniului cultural naţional, precum şi activităţile specifice în domeniul identificării, cercetării, </w:t>
            </w:r>
            <w:r w:rsidRPr="00BF691A">
              <w:rPr>
                <w:rFonts w:ascii="Times New Roman" w:hAnsi="Times New Roman"/>
                <w:sz w:val="24"/>
                <w:szCs w:val="24"/>
                <w:lang w:val="ro-RO"/>
              </w:rPr>
              <w:lastRenderedPageBreak/>
              <w:t>inventarierii, clasării, conservării, asigurării securităţii, întreţinerii, preparării, restaurării şi punerii în valoare a bunurilor culturale mobile.</w:t>
            </w:r>
          </w:p>
        </w:tc>
        <w:tc>
          <w:tcPr>
            <w:tcW w:w="1667" w:type="pct"/>
            <w:tcMar>
              <w:top w:w="0" w:type="dxa"/>
              <w:left w:w="108" w:type="dxa"/>
              <w:bottom w:w="0" w:type="dxa"/>
              <w:right w:w="108" w:type="dxa"/>
            </w:tcMar>
          </w:tcPr>
          <w:p w14:paraId="4DF04166" w14:textId="035C9C04" w:rsidR="00BF691A" w:rsidRPr="00BF691A" w:rsidRDefault="001917A0"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917A0">
              <w:rPr>
                <w:rFonts w:ascii="Times New Roman" w:hAnsi="Times New Roman"/>
                <w:b/>
                <w:sz w:val="24"/>
                <w:szCs w:val="24"/>
                <w:lang w:val="ro-RO"/>
              </w:rPr>
              <w:lastRenderedPageBreak/>
              <w:t>2.</w:t>
            </w:r>
            <w:r>
              <w:rPr>
                <w:rFonts w:ascii="Times New Roman" w:hAnsi="Times New Roman"/>
                <w:sz w:val="24"/>
                <w:szCs w:val="24"/>
                <w:lang w:val="ro-RO"/>
              </w:rPr>
              <w:t xml:space="preserve"> </w:t>
            </w:r>
            <w:r w:rsidR="00BF691A" w:rsidRPr="001917A0">
              <w:rPr>
                <w:rFonts w:ascii="Times New Roman" w:hAnsi="Times New Roman"/>
                <w:b/>
                <w:sz w:val="24"/>
                <w:szCs w:val="24"/>
                <w:lang w:val="ro-RO"/>
              </w:rPr>
              <w:t xml:space="preserve">Articolul 1 al legii </w:t>
            </w:r>
            <w:r w:rsidR="0030333C" w:rsidRPr="001917A0">
              <w:rPr>
                <w:rFonts w:ascii="Times New Roman" w:hAnsi="Times New Roman"/>
                <w:b/>
                <w:sz w:val="24"/>
                <w:szCs w:val="24"/>
                <w:lang w:val="ro-RO"/>
              </w:rPr>
              <w:t>se completează</w:t>
            </w:r>
            <w:r w:rsidR="0030333C">
              <w:rPr>
                <w:rFonts w:ascii="Times New Roman" w:hAnsi="Times New Roman"/>
                <w:sz w:val="24"/>
                <w:szCs w:val="24"/>
                <w:lang w:val="ro-RO"/>
              </w:rPr>
              <w:t xml:space="preserve"> după sintagma „ </w:t>
            </w:r>
            <w:r w:rsidR="00BF691A" w:rsidRPr="00BF691A">
              <w:rPr>
                <w:rFonts w:ascii="Times New Roman" w:hAnsi="Times New Roman"/>
                <w:sz w:val="24"/>
                <w:szCs w:val="24"/>
                <w:lang w:val="ro-RO"/>
              </w:rPr>
              <w:t>restaurării” cu sintagma „recuperării, restituirii”.</w:t>
            </w:r>
          </w:p>
        </w:tc>
        <w:tc>
          <w:tcPr>
            <w:tcW w:w="1667" w:type="pct"/>
            <w:tcMar>
              <w:top w:w="0" w:type="dxa"/>
              <w:left w:w="108" w:type="dxa"/>
              <w:bottom w:w="0" w:type="dxa"/>
              <w:right w:w="108" w:type="dxa"/>
            </w:tcMar>
          </w:tcPr>
          <w:p w14:paraId="0197410D" w14:textId="77777777" w:rsidR="00BF691A" w:rsidRPr="00BF691A" w:rsidRDefault="00BF691A" w:rsidP="00BF69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F691A">
              <w:rPr>
                <w:rFonts w:ascii="Times New Roman" w:hAnsi="Times New Roman"/>
                <w:b/>
                <w:bCs/>
                <w:sz w:val="24"/>
                <w:szCs w:val="24"/>
                <w:lang w:val="ro-RO"/>
              </w:rPr>
              <w:t>Articolul 1.</w:t>
            </w:r>
            <w:r w:rsidRPr="00BF691A">
              <w:rPr>
                <w:rFonts w:ascii="Times New Roman" w:hAnsi="Times New Roman"/>
                <w:sz w:val="24"/>
                <w:szCs w:val="24"/>
                <w:lang w:val="ro-RO"/>
              </w:rPr>
              <w:t xml:space="preserve"> Obiectul prezentei legi</w:t>
            </w:r>
          </w:p>
          <w:p w14:paraId="1509D45A" w14:textId="07EDEF37" w:rsidR="00BF691A" w:rsidRPr="00BF691A" w:rsidRDefault="00BF691A" w:rsidP="00BF69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F691A">
              <w:rPr>
                <w:rFonts w:ascii="Times New Roman" w:hAnsi="Times New Roman"/>
                <w:sz w:val="24"/>
                <w:szCs w:val="24"/>
                <w:lang w:val="ro-RO"/>
              </w:rPr>
              <w:t xml:space="preserve">Prezenta lege reglementează regimul juridic al bunurilor </w:t>
            </w:r>
            <w:r w:rsidR="0030333C" w:rsidRPr="00BF691A">
              <w:rPr>
                <w:rFonts w:ascii="Times New Roman" w:hAnsi="Times New Roman"/>
                <w:sz w:val="24"/>
                <w:szCs w:val="24"/>
                <w:lang w:val="ro-RO"/>
              </w:rPr>
              <w:t>aparținând</w:t>
            </w:r>
            <w:r w:rsidRPr="00BF691A">
              <w:rPr>
                <w:rFonts w:ascii="Times New Roman" w:hAnsi="Times New Roman"/>
                <w:sz w:val="24"/>
                <w:szCs w:val="24"/>
                <w:lang w:val="ro-RO"/>
              </w:rPr>
              <w:t xml:space="preserve"> patrimoniului cultural naţional mobil, ca parte a patrimoniului cultural naţional, precum şi activităţile specifice în domeniul </w:t>
            </w:r>
            <w:r w:rsidRPr="00BF691A">
              <w:rPr>
                <w:rFonts w:ascii="Times New Roman" w:hAnsi="Times New Roman"/>
                <w:sz w:val="24"/>
                <w:szCs w:val="24"/>
                <w:lang w:val="ro-RO"/>
              </w:rPr>
              <w:lastRenderedPageBreak/>
              <w:t>identificării, cercetării, inventarierii, clasării, conservării, asigurării securităţii, întreţinerii, preparării, restaurării</w:t>
            </w:r>
            <w:r w:rsidR="002D042E">
              <w:rPr>
                <w:rFonts w:ascii="Times New Roman" w:hAnsi="Times New Roman"/>
                <w:sz w:val="24"/>
                <w:szCs w:val="24"/>
                <w:lang w:val="ro-RO"/>
              </w:rPr>
              <w:t xml:space="preserve">, </w:t>
            </w:r>
            <w:r w:rsidR="002D042E" w:rsidRPr="001917A0">
              <w:rPr>
                <w:rFonts w:ascii="Times New Roman" w:hAnsi="Times New Roman"/>
                <w:b/>
                <w:sz w:val="24"/>
                <w:szCs w:val="24"/>
                <w:lang w:val="ro-RO"/>
              </w:rPr>
              <w:t>recuperării</w:t>
            </w:r>
            <w:r w:rsidR="006F028E" w:rsidRPr="001917A0">
              <w:rPr>
                <w:rFonts w:ascii="Times New Roman" w:hAnsi="Times New Roman"/>
                <w:b/>
                <w:sz w:val="24"/>
                <w:szCs w:val="24"/>
                <w:lang w:val="ro-RO"/>
              </w:rPr>
              <w:t xml:space="preserve">, </w:t>
            </w:r>
            <w:r w:rsidR="002D042E" w:rsidRPr="001917A0">
              <w:rPr>
                <w:rFonts w:ascii="Times New Roman" w:hAnsi="Times New Roman"/>
                <w:b/>
                <w:sz w:val="24"/>
                <w:szCs w:val="24"/>
                <w:lang w:val="ro-RO"/>
              </w:rPr>
              <w:t>restituirii</w:t>
            </w:r>
            <w:r w:rsidRPr="00BF691A">
              <w:rPr>
                <w:rFonts w:ascii="Times New Roman" w:hAnsi="Times New Roman"/>
                <w:sz w:val="24"/>
                <w:szCs w:val="24"/>
                <w:lang w:val="ro-RO"/>
              </w:rPr>
              <w:t xml:space="preserve"> şi punerii în valoare a bunurilor culturale mobile.</w:t>
            </w:r>
          </w:p>
        </w:tc>
      </w:tr>
      <w:tr w:rsidR="00177035" w:rsidRPr="0030333C" w14:paraId="2EC939B9" w14:textId="77777777" w:rsidTr="00C1338E">
        <w:tc>
          <w:tcPr>
            <w:tcW w:w="1667" w:type="pct"/>
            <w:tcMar>
              <w:top w:w="0" w:type="dxa"/>
              <w:left w:w="108" w:type="dxa"/>
              <w:bottom w:w="0" w:type="dxa"/>
              <w:right w:w="108" w:type="dxa"/>
            </w:tcMar>
          </w:tcPr>
          <w:p w14:paraId="6F2E04A0" w14:textId="759ECC7D"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962921">
              <w:rPr>
                <w:rFonts w:ascii="Times New Roman" w:eastAsia="Times New Roman" w:hAnsi="Times New Roman"/>
                <w:b/>
                <w:bCs/>
                <w:sz w:val="24"/>
                <w:szCs w:val="24"/>
                <w:lang w:val="ro-RO"/>
              </w:rPr>
              <w:lastRenderedPageBreak/>
              <w:t>Articolul 2.</w:t>
            </w:r>
            <w:r w:rsidRPr="00962921">
              <w:rPr>
                <w:rFonts w:ascii="Times New Roman" w:eastAsia="Times New Roman" w:hAnsi="Times New Roman"/>
                <w:sz w:val="24"/>
                <w:szCs w:val="24"/>
                <w:lang w:val="ro-RO"/>
              </w:rPr>
              <w:t xml:space="preserve"> Noţiuni principale</w:t>
            </w:r>
          </w:p>
          <w:p w14:paraId="1A3446A1" w14:textId="77777777" w:rsidR="00177035"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962921">
              <w:rPr>
                <w:rFonts w:ascii="Times New Roman" w:eastAsia="Times New Roman" w:hAnsi="Times New Roman"/>
                <w:sz w:val="24"/>
                <w:szCs w:val="24"/>
                <w:lang w:val="ro-RO"/>
              </w:rPr>
              <w:t>În sensul prezentei legi, următoarele noţiuni principale semnifică:</w:t>
            </w:r>
          </w:p>
          <w:p w14:paraId="63C5838D" w14:textId="0DC75221"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a) patrimoniu cultural naţional mobil – bunuri culturale mobile cu valoare deosebită sau excepţională istorică, arheologică, documentară, etnografică, artistică, ştiinţifică şi tehnică, literară, cinematografică, numismatică, filatelică, heraldică, bibliofilă, cartografică, epigrafică, estetică, etnologică şi antropologică, </w:t>
            </w:r>
            <w:r w:rsidR="001917A0" w:rsidRPr="00962921">
              <w:rPr>
                <w:rFonts w:ascii="Times New Roman" w:hAnsi="Times New Roman"/>
                <w:sz w:val="24"/>
                <w:szCs w:val="24"/>
                <w:lang w:val="ro-RO"/>
              </w:rPr>
              <w:t>reprezentând</w:t>
            </w:r>
            <w:r w:rsidRPr="00962921">
              <w:rPr>
                <w:rFonts w:ascii="Times New Roman" w:hAnsi="Times New Roman"/>
                <w:sz w:val="24"/>
                <w:szCs w:val="24"/>
                <w:lang w:val="ro-RO"/>
              </w:rPr>
              <w:t xml:space="preserve"> mărturii materiale ale evoluţiei mediului natural şi ale relaţiei omului cu acest mediu, ale potenţialului creator uman;</w:t>
            </w:r>
          </w:p>
          <w:p w14:paraId="692BE22F" w14:textId="364B5730"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b) protejare a patrimoniului cultural naţional mobil – ansamblu de măsuri </w:t>
            </w:r>
            <w:r w:rsidR="001917A0" w:rsidRPr="00962921">
              <w:rPr>
                <w:rFonts w:ascii="Times New Roman" w:hAnsi="Times New Roman"/>
                <w:sz w:val="24"/>
                <w:szCs w:val="24"/>
                <w:lang w:val="ro-RO"/>
              </w:rPr>
              <w:t>având</w:t>
            </w:r>
            <w:r w:rsidRPr="00962921">
              <w:rPr>
                <w:rFonts w:ascii="Times New Roman" w:hAnsi="Times New Roman"/>
                <w:sz w:val="24"/>
                <w:szCs w:val="24"/>
                <w:lang w:val="ro-RO"/>
              </w:rPr>
              <w:t xml:space="preserve"> caracter ştiinţific, juridic, administrativ, financiar, fiscal şi tehnic, menite să asigure identificarea, cercetarea, inventarierea, clasarea, conservarea, asigurarea securităţii, întreţinerea, prepararea, restaurarea şi punerea în valoare a patrimoniului cultural naţional mobil în vederea accesului democratic la cultură şi transmiterii acestui patrimoniu generaţiilor viitoare;</w:t>
            </w:r>
          </w:p>
          <w:p w14:paraId="024466FC" w14:textId="576A591D"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c) clasare a bunurilor culturale mobile – procedură de stabilire a categoriei bunurilor culturale mobile şi de înscriere a acestora în </w:t>
            </w:r>
            <w:r w:rsidRPr="00962921">
              <w:rPr>
                <w:rFonts w:ascii="Times New Roman" w:hAnsi="Times New Roman"/>
                <w:sz w:val="24"/>
                <w:szCs w:val="24"/>
                <w:lang w:val="ro-RO"/>
              </w:rPr>
              <w:lastRenderedPageBreak/>
              <w:t>Registrul patrimoniului cultural naţional mobil;</w:t>
            </w:r>
          </w:p>
          <w:p w14:paraId="5D762D2D" w14:textId="307A1AFE"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d) declasare a bunurilor culturale mobile – procedură de radiere a bunurilor culturale mobile clasate, în baza expertizelor efectuate de specialişti acreditaţi în domeniu, din Registrul patrimoniului cultural naţional mobil;</w:t>
            </w:r>
          </w:p>
          <w:p w14:paraId="11370869" w14:textId="7D7C8507"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e) colecţie publică de bunuri culturale mobile – ansamblu de bunuri culturale deţinute de instituţii publice, de culte religioase ca rezultat al achiziţiilor publice, al colectărilor sau al donaţiilor</w:t>
            </w:r>
          </w:p>
          <w:p w14:paraId="4A1E9FC9" w14:textId="2D08604B"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 f) colecţie privată de bunuri culturale mobile – ansamblu de bunuri culturale constituit de persoane fizice sau de persoane juridice de drept privat ca rezultat al colectărilor, al achiziţionărilor, al donaţiilor sau al moştenirii;</w:t>
            </w:r>
          </w:p>
          <w:p w14:paraId="4B9FBAB8" w14:textId="3562F5BD"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g) laborator de restaurare – spaţiu special amenajat, dotat cu instalaţii şi cu aparate, în care se execută lucrări de investigaţii şi de tratamente cu caracter ştiinţific, aplicativ şi tehnic;</w:t>
            </w:r>
          </w:p>
          <w:p w14:paraId="0C9925BD" w14:textId="75FCC773"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h) atelier de restaurare – spaţiu special amenajat, dotat cu instalaţii şi cu unelte dispuse în raport de un flux tehnologic determinat, în care se execută lucrări de restaurare;</w:t>
            </w:r>
          </w:p>
          <w:p w14:paraId="5DBE2F2A" w14:textId="6A49878B"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i) Registru al patrimoniului cultural naţional mobil – inventar al bunurilor culturale mobile clasate în patrimoniul cultural naţional mobil ţinut în formă electronică de </w:t>
            </w:r>
            <w:r w:rsidRPr="00962921">
              <w:rPr>
                <w:rFonts w:ascii="Times New Roman" w:hAnsi="Times New Roman"/>
                <w:sz w:val="24"/>
                <w:szCs w:val="24"/>
                <w:lang w:val="ro-RO"/>
              </w:rPr>
              <w:lastRenderedPageBreak/>
              <w:t>către Serviciul de evidență și circulație a bunurilor culturale mobile.</w:t>
            </w:r>
          </w:p>
        </w:tc>
        <w:tc>
          <w:tcPr>
            <w:tcW w:w="1667" w:type="pct"/>
            <w:tcMar>
              <w:top w:w="0" w:type="dxa"/>
              <w:left w:w="108" w:type="dxa"/>
              <w:bottom w:w="0" w:type="dxa"/>
              <w:right w:w="108" w:type="dxa"/>
            </w:tcMar>
          </w:tcPr>
          <w:p w14:paraId="16B26B04" w14:textId="7DAF24CC" w:rsidR="00C1338E" w:rsidRPr="00962921" w:rsidRDefault="007C240B" w:rsidP="00C1338E">
            <w:pPr>
              <w:ind w:firstLine="0"/>
              <w:rPr>
                <w:rFonts w:ascii="Times New Roman" w:hAnsi="Times New Roman"/>
                <w:b/>
                <w:bCs/>
                <w:color w:val="000000" w:themeColor="text1"/>
                <w:sz w:val="24"/>
                <w:szCs w:val="24"/>
                <w:lang w:val="ro-RO"/>
              </w:rPr>
            </w:pPr>
            <w:r>
              <w:rPr>
                <w:rFonts w:ascii="Times New Roman" w:hAnsi="Times New Roman"/>
                <w:b/>
                <w:bCs/>
                <w:color w:val="000000" w:themeColor="text1"/>
                <w:sz w:val="24"/>
                <w:szCs w:val="24"/>
                <w:lang w:val="ro-RO"/>
              </w:rPr>
              <w:lastRenderedPageBreak/>
              <w:t>3</w:t>
            </w:r>
            <w:r w:rsidR="00C1338E" w:rsidRPr="00962921">
              <w:rPr>
                <w:rFonts w:ascii="Times New Roman" w:hAnsi="Times New Roman"/>
                <w:b/>
                <w:bCs/>
                <w:color w:val="000000" w:themeColor="text1"/>
                <w:sz w:val="24"/>
                <w:szCs w:val="24"/>
                <w:lang w:val="ro-RO"/>
              </w:rPr>
              <w:t>. Articolul 2 al legii se completează cu următoarele noțiuni:</w:t>
            </w:r>
          </w:p>
          <w:p w14:paraId="55C02A48" w14:textId="21D44459" w:rsidR="00C1338E" w:rsidRPr="00962921" w:rsidRDefault="00C1338E" w:rsidP="00C1338E">
            <w:pPr>
              <w:tabs>
                <w:tab w:val="left" w:pos="0"/>
                <w:tab w:val="left" w:pos="851"/>
              </w:tabs>
              <w:ind w:firstLine="0"/>
              <w:rPr>
                <w:rFonts w:ascii="Times New Roman" w:hAnsi="Times New Roman"/>
                <w:sz w:val="24"/>
                <w:szCs w:val="24"/>
                <w:lang w:val="ro-RO"/>
              </w:rPr>
            </w:pPr>
            <w:r w:rsidRPr="00962921">
              <w:rPr>
                <w:rFonts w:ascii="Times New Roman" w:hAnsi="Times New Roman"/>
                <w:sz w:val="24"/>
                <w:szCs w:val="24"/>
                <w:lang w:val="ro-RO"/>
              </w:rPr>
              <w:t>j) bunuri culturale mobile pasibile de a fi restituite – bunurile care fac parte, după caz, din:</w:t>
            </w:r>
          </w:p>
          <w:p w14:paraId="4822DDFA" w14:textId="77777777" w:rsidR="00C1338E" w:rsidRPr="00962921" w:rsidRDefault="00C1338E" w:rsidP="00C1338E">
            <w:pPr>
              <w:tabs>
                <w:tab w:val="left" w:pos="0"/>
                <w:tab w:val="left" w:pos="851"/>
              </w:tabs>
              <w:ind w:firstLine="0"/>
              <w:rPr>
                <w:rFonts w:ascii="Times New Roman" w:hAnsi="Times New Roman"/>
                <w:sz w:val="24"/>
                <w:szCs w:val="24"/>
                <w:lang w:val="ro-RO"/>
              </w:rPr>
            </w:pPr>
            <w:r w:rsidRPr="00962921">
              <w:rPr>
                <w:rFonts w:ascii="Times New Roman" w:hAnsi="Times New Roman"/>
                <w:sz w:val="24"/>
                <w:szCs w:val="24"/>
                <w:lang w:val="ro-RO"/>
              </w:rPr>
              <w:t xml:space="preserve">1) </w:t>
            </w:r>
            <w:bookmarkStart w:id="0" w:name="_Hlk146780747"/>
            <w:r w:rsidRPr="00962921">
              <w:rPr>
                <w:rFonts w:ascii="Times New Roman" w:hAnsi="Times New Roman"/>
                <w:sz w:val="24"/>
                <w:szCs w:val="24"/>
                <w:lang w:val="ro-RO"/>
              </w:rPr>
              <w:t xml:space="preserve">patrimoniul cultural național mobil al Republicii Moldova, fiind clasate înainte sau după ce au fost scoase ilegal de pe teritoriul Republicii Moldova; </w:t>
            </w:r>
          </w:p>
          <w:p w14:paraId="7CAAA725" w14:textId="77777777" w:rsidR="00C1338E" w:rsidRPr="00962921" w:rsidRDefault="00C1338E" w:rsidP="00C1338E">
            <w:pPr>
              <w:tabs>
                <w:tab w:val="left" w:pos="0"/>
                <w:tab w:val="left" w:pos="851"/>
              </w:tabs>
              <w:ind w:firstLine="0"/>
              <w:rPr>
                <w:rFonts w:ascii="Times New Roman" w:hAnsi="Times New Roman"/>
                <w:sz w:val="24"/>
                <w:szCs w:val="24"/>
                <w:lang w:val="ro-RO"/>
              </w:rPr>
            </w:pPr>
            <w:r w:rsidRPr="00962921">
              <w:rPr>
                <w:rFonts w:ascii="Times New Roman" w:hAnsi="Times New Roman"/>
                <w:sz w:val="24"/>
                <w:szCs w:val="24"/>
                <w:lang w:val="ro-RO"/>
              </w:rPr>
              <w:t xml:space="preserve">2) patrimoniul cultural mobil al </w:t>
            </w:r>
            <w:r w:rsidRPr="00962921">
              <w:rPr>
                <w:rStyle w:val="fontstyle01"/>
                <w:sz w:val="24"/>
                <w:szCs w:val="24"/>
                <w:lang w:val="ro-RO"/>
              </w:rPr>
              <w:t>unui stat membru al Uniunii Europene, în conformitate cu legislația statului respectiv, fiind clasate în această categorie înainte ori după părăsirea ilegală a teritoriului unui stat membru al Uniunii Europene</w:t>
            </w:r>
            <w:r w:rsidRPr="00962921">
              <w:rPr>
                <w:rFonts w:ascii="Times New Roman" w:hAnsi="Times New Roman"/>
                <w:sz w:val="24"/>
                <w:szCs w:val="24"/>
                <w:lang w:val="ro-RO"/>
              </w:rPr>
              <w:t>;</w:t>
            </w:r>
          </w:p>
          <w:bookmarkEnd w:id="0"/>
          <w:p w14:paraId="39DB22CA" w14:textId="77777777" w:rsidR="00C1338E" w:rsidRPr="00962921" w:rsidRDefault="00C1338E" w:rsidP="00C1338E">
            <w:pPr>
              <w:tabs>
                <w:tab w:val="left" w:pos="0"/>
                <w:tab w:val="left" w:pos="851"/>
              </w:tabs>
              <w:ind w:firstLine="0"/>
              <w:rPr>
                <w:rFonts w:ascii="Times New Roman" w:hAnsi="Times New Roman"/>
                <w:sz w:val="24"/>
                <w:szCs w:val="24"/>
                <w:lang w:val="ro-RO"/>
              </w:rPr>
            </w:pPr>
            <w:r w:rsidRPr="00962921">
              <w:rPr>
                <w:rFonts w:ascii="Times New Roman" w:hAnsi="Times New Roman"/>
                <w:sz w:val="24"/>
                <w:szCs w:val="24"/>
                <w:lang w:val="ro-RO"/>
              </w:rPr>
              <w:t>3) colecțiile publice care fac parte din inventarele muzeelor, arhivelor, fondurilor bibliotecilor, cultelor religioase și ale instituțiilor ecleziastice din Republica Moldova sau din unul dintre statele membre ale Uniunii Europene definite ca publice potrivit legislației Republicii Moldova sau a respectivului stat al Uniunii Europene;</w:t>
            </w:r>
          </w:p>
          <w:p w14:paraId="26D26C09" w14:textId="77777777" w:rsidR="00C1338E" w:rsidRPr="00962921" w:rsidRDefault="00C1338E" w:rsidP="00C1338E">
            <w:pPr>
              <w:tabs>
                <w:tab w:val="left" w:pos="0"/>
                <w:tab w:val="left" w:pos="851"/>
              </w:tabs>
              <w:ind w:firstLine="0"/>
              <w:rPr>
                <w:rFonts w:ascii="Times New Roman" w:eastAsia="Times New Roman" w:hAnsi="Times New Roman"/>
                <w:sz w:val="24"/>
                <w:szCs w:val="24"/>
                <w:lang w:val="ro-RO"/>
              </w:rPr>
            </w:pPr>
            <w:r w:rsidRPr="00962921">
              <w:rPr>
                <w:rFonts w:ascii="Times New Roman" w:eastAsia="Times New Roman" w:hAnsi="Times New Roman"/>
                <w:sz w:val="24"/>
                <w:szCs w:val="24"/>
                <w:lang w:val="ro-RO"/>
              </w:rPr>
              <w:t xml:space="preserve">k) scoaterea ilegală a bunului cultural mobil de pe teritoriului unui stat – </w:t>
            </w:r>
          </w:p>
          <w:p w14:paraId="71876823" w14:textId="77777777" w:rsidR="00C1338E" w:rsidRPr="00962921" w:rsidRDefault="00C1338E" w:rsidP="00C1338E">
            <w:pPr>
              <w:tabs>
                <w:tab w:val="left" w:pos="0"/>
                <w:tab w:val="left" w:pos="851"/>
              </w:tabs>
              <w:ind w:firstLine="0"/>
              <w:rPr>
                <w:rFonts w:ascii="Times New Roman" w:eastAsia="Times New Roman" w:hAnsi="Times New Roman"/>
                <w:sz w:val="24"/>
                <w:szCs w:val="24"/>
                <w:lang w:val="ro-RO"/>
              </w:rPr>
            </w:pPr>
            <w:r w:rsidRPr="00962921">
              <w:rPr>
                <w:rFonts w:ascii="Times New Roman" w:eastAsia="Times New Roman" w:hAnsi="Times New Roman"/>
                <w:sz w:val="24"/>
                <w:szCs w:val="24"/>
                <w:lang w:val="ro-RO"/>
              </w:rPr>
              <w:t xml:space="preserve">1) orice scoatere de pe teritoriului Republicii Moldova sau a unui stat membru al Uniunii Europene cu încălcarea legislației în </w:t>
            </w:r>
            <w:r w:rsidRPr="00962921">
              <w:rPr>
                <w:rFonts w:ascii="Times New Roman" w:eastAsia="Times New Roman" w:hAnsi="Times New Roman"/>
                <w:sz w:val="24"/>
                <w:szCs w:val="24"/>
                <w:lang w:val="ro-RO"/>
              </w:rPr>
              <w:lastRenderedPageBreak/>
              <w:t>domeniul protejării patrimoniului cultural național mobil;</w:t>
            </w:r>
          </w:p>
          <w:p w14:paraId="72B302DE" w14:textId="77777777" w:rsidR="00C1338E" w:rsidRPr="00962921" w:rsidRDefault="00C1338E" w:rsidP="00C1338E">
            <w:pPr>
              <w:tabs>
                <w:tab w:val="left" w:pos="0"/>
                <w:tab w:val="left" w:pos="851"/>
              </w:tabs>
              <w:ind w:firstLine="0"/>
              <w:rPr>
                <w:rFonts w:ascii="Times New Roman" w:hAnsi="Times New Roman"/>
                <w:sz w:val="24"/>
                <w:szCs w:val="24"/>
                <w:lang w:val="ro-RO"/>
              </w:rPr>
            </w:pPr>
            <w:r w:rsidRPr="00962921">
              <w:rPr>
                <w:rFonts w:ascii="Times New Roman" w:eastAsia="Times New Roman" w:hAnsi="Times New Roman"/>
                <w:sz w:val="24"/>
                <w:szCs w:val="24"/>
                <w:lang w:val="ro-RO"/>
              </w:rPr>
              <w:t>2) nereturnarea bunului cultural mobil la sfârșitul perioadei unei scoateri temporare legale sau orice altă încălcare a uneia dintre celelalte condiții ale acestei scoateri temporare;</w:t>
            </w:r>
          </w:p>
          <w:p w14:paraId="5881FE1A" w14:textId="77777777" w:rsidR="00C1338E" w:rsidRPr="00962921" w:rsidRDefault="00C1338E" w:rsidP="00C1338E">
            <w:pPr>
              <w:tabs>
                <w:tab w:val="left" w:pos="0"/>
                <w:tab w:val="left" w:pos="851"/>
              </w:tabs>
              <w:ind w:firstLine="0"/>
              <w:rPr>
                <w:rFonts w:ascii="Times New Roman" w:eastAsia="Times New Roman" w:hAnsi="Times New Roman"/>
                <w:sz w:val="24"/>
                <w:szCs w:val="24"/>
                <w:lang w:val="ro-RO"/>
              </w:rPr>
            </w:pPr>
            <w:r w:rsidRPr="00962921">
              <w:rPr>
                <w:rFonts w:ascii="Times New Roman" w:eastAsia="Times New Roman" w:hAnsi="Times New Roman"/>
                <w:sz w:val="24"/>
                <w:szCs w:val="24"/>
                <w:lang w:val="ro-RO"/>
              </w:rPr>
              <w:t xml:space="preserve">m) stat solicitant - Republica Moldova sau orice stat membru al Uniunii Europene al cărui bun cultural mobil </w:t>
            </w:r>
            <w:r w:rsidRPr="00962921">
              <w:rPr>
                <w:rFonts w:ascii="Times New Roman" w:hAnsi="Times New Roman"/>
                <w:sz w:val="24"/>
                <w:szCs w:val="24"/>
                <w:lang w:val="ro-RO"/>
              </w:rPr>
              <w:t xml:space="preserve">a fost scos </w:t>
            </w:r>
            <w:r w:rsidRPr="00962921">
              <w:rPr>
                <w:rFonts w:ascii="Times New Roman" w:eastAsia="Times New Roman" w:hAnsi="Times New Roman"/>
                <w:sz w:val="24"/>
                <w:szCs w:val="24"/>
                <w:lang w:val="ro-RO"/>
              </w:rPr>
              <w:t>ilegal de pe teritoriul său;</w:t>
            </w:r>
          </w:p>
          <w:p w14:paraId="0DFE043D" w14:textId="77777777" w:rsidR="00C1338E" w:rsidRPr="00962921" w:rsidRDefault="00C1338E" w:rsidP="00C1338E">
            <w:pPr>
              <w:tabs>
                <w:tab w:val="left" w:pos="0"/>
                <w:tab w:val="left" w:pos="851"/>
              </w:tabs>
              <w:ind w:firstLine="0"/>
              <w:rPr>
                <w:rFonts w:ascii="Times New Roman" w:eastAsia="Times New Roman" w:hAnsi="Times New Roman"/>
                <w:sz w:val="24"/>
                <w:szCs w:val="24"/>
                <w:lang w:val="ro-RO"/>
              </w:rPr>
            </w:pPr>
            <w:r w:rsidRPr="00962921">
              <w:rPr>
                <w:rFonts w:ascii="Times New Roman" w:eastAsia="Times New Roman" w:hAnsi="Times New Roman"/>
                <w:sz w:val="24"/>
                <w:szCs w:val="24"/>
                <w:lang w:val="ro-RO"/>
              </w:rPr>
              <w:t xml:space="preserve">n) stat solicitat - statul, pe teritoriul căruia se găsește un bun cultural mobil, care </w:t>
            </w:r>
            <w:r w:rsidRPr="00962921">
              <w:rPr>
                <w:rFonts w:ascii="Times New Roman" w:hAnsi="Times New Roman"/>
                <w:sz w:val="24"/>
                <w:szCs w:val="24"/>
                <w:lang w:val="ro-RO"/>
              </w:rPr>
              <w:t xml:space="preserve">a fost scos </w:t>
            </w:r>
            <w:r w:rsidRPr="00962921">
              <w:rPr>
                <w:rFonts w:ascii="Times New Roman" w:eastAsia="Times New Roman" w:hAnsi="Times New Roman"/>
                <w:sz w:val="24"/>
                <w:szCs w:val="24"/>
                <w:lang w:val="ro-RO"/>
              </w:rPr>
              <w:t>ilegal de pe teritoriul unui alt stat;</w:t>
            </w:r>
          </w:p>
          <w:p w14:paraId="64F55500" w14:textId="77777777" w:rsidR="00C1338E" w:rsidRPr="00962921" w:rsidRDefault="00C1338E" w:rsidP="00C1338E">
            <w:pPr>
              <w:tabs>
                <w:tab w:val="left" w:pos="0"/>
                <w:tab w:val="left" w:pos="851"/>
              </w:tabs>
              <w:ind w:firstLine="0"/>
              <w:rPr>
                <w:rFonts w:ascii="Times New Roman" w:eastAsia="Times New Roman" w:hAnsi="Times New Roman"/>
                <w:sz w:val="24"/>
                <w:szCs w:val="24"/>
                <w:lang w:val="ro-RO"/>
              </w:rPr>
            </w:pPr>
            <w:r w:rsidRPr="00962921">
              <w:rPr>
                <w:rFonts w:ascii="Times New Roman" w:eastAsia="Times New Roman" w:hAnsi="Times New Roman"/>
                <w:sz w:val="24"/>
                <w:szCs w:val="24"/>
                <w:lang w:val="ro-RO"/>
              </w:rPr>
              <w:t xml:space="preserve">o) restituire - returnarea </w:t>
            </w:r>
            <w:r w:rsidRPr="00962921">
              <w:rPr>
                <w:rFonts w:ascii="Times New Roman" w:hAnsi="Times New Roman"/>
                <w:sz w:val="24"/>
                <w:szCs w:val="24"/>
                <w:lang w:val="ro-RO"/>
              </w:rPr>
              <w:t xml:space="preserve">bunului cultural mobil </w:t>
            </w:r>
            <w:r w:rsidRPr="00962921">
              <w:rPr>
                <w:rFonts w:ascii="Times New Roman" w:eastAsia="Times New Roman" w:hAnsi="Times New Roman"/>
                <w:sz w:val="24"/>
                <w:szCs w:val="24"/>
                <w:lang w:val="ro-RO"/>
              </w:rPr>
              <w:t>pe teritoriul statului solicitant;</w:t>
            </w:r>
          </w:p>
          <w:p w14:paraId="32CACDB9" w14:textId="77777777" w:rsidR="00C1338E" w:rsidRPr="00962921" w:rsidRDefault="00C1338E" w:rsidP="00C1338E">
            <w:pPr>
              <w:tabs>
                <w:tab w:val="left" w:pos="0"/>
                <w:tab w:val="left" w:pos="851"/>
              </w:tabs>
              <w:ind w:firstLine="0"/>
              <w:rPr>
                <w:rFonts w:ascii="Times New Roman" w:eastAsia="Times New Roman" w:hAnsi="Times New Roman"/>
                <w:sz w:val="24"/>
                <w:szCs w:val="24"/>
                <w:lang w:val="ro-RO"/>
              </w:rPr>
            </w:pPr>
            <w:r w:rsidRPr="00962921">
              <w:rPr>
                <w:rFonts w:ascii="Times New Roman" w:eastAsia="Times New Roman" w:hAnsi="Times New Roman"/>
                <w:sz w:val="24"/>
                <w:szCs w:val="24"/>
                <w:lang w:val="ro-RO"/>
              </w:rPr>
              <w:t>p) posesor al bunului cultural mobil care a fost scos ilegal de pe teritoriul Republicii Moldova sau a unui stat membru al Uniunii Europene –  persoana fizică sau juridică care deține, fizic, bunul cultural mobil în numele său;</w:t>
            </w:r>
          </w:p>
          <w:p w14:paraId="642437F2" w14:textId="0DB98150" w:rsidR="00177035"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eastAsia="Times New Roman" w:hAnsi="Times New Roman"/>
                <w:sz w:val="24"/>
                <w:szCs w:val="24"/>
                <w:lang w:val="ro-RO"/>
              </w:rPr>
              <w:t>q) deținător al bunului cultural mobil care a fost scos ilegal de pe teritoriul Republicii Moldova sau a unui stat membru al Uniunii Europene –  persoana fizică sau juridică ce deține, fizic, respectivul bun cultural, în numele unei alte persoane fizice sau juridice, alta decât proprietarul de drept al bunului</w:t>
            </w:r>
            <w:r w:rsidR="00D014DA" w:rsidRPr="00962921">
              <w:rPr>
                <w:rFonts w:ascii="Times New Roman" w:eastAsia="Times New Roman" w:hAnsi="Times New Roman"/>
                <w:sz w:val="24"/>
                <w:szCs w:val="24"/>
                <w:lang w:val="ro-RO"/>
              </w:rPr>
              <w:t>.</w:t>
            </w:r>
          </w:p>
        </w:tc>
        <w:tc>
          <w:tcPr>
            <w:tcW w:w="1667" w:type="pct"/>
            <w:tcMar>
              <w:top w:w="0" w:type="dxa"/>
              <w:left w:w="108" w:type="dxa"/>
              <w:bottom w:w="0" w:type="dxa"/>
              <w:right w:w="108" w:type="dxa"/>
            </w:tcMar>
          </w:tcPr>
          <w:p w14:paraId="4926340C" w14:textId="2743E5DF"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962921">
              <w:rPr>
                <w:rFonts w:ascii="Times New Roman" w:eastAsia="Times New Roman" w:hAnsi="Times New Roman"/>
                <w:b/>
                <w:bCs/>
                <w:sz w:val="24"/>
                <w:szCs w:val="24"/>
                <w:lang w:val="ro-RO"/>
              </w:rPr>
              <w:lastRenderedPageBreak/>
              <w:t>Articolul 2.</w:t>
            </w:r>
            <w:r w:rsidRPr="00962921">
              <w:rPr>
                <w:rFonts w:ascii="Times New Roman" w:eastAsia="Times New Roman" w:hAnsi="Times New Roman"/>
                <w:sz w:val="24"/>
                <w:szCs w:val="24"/>
                <w:lang w:val="ro-RO"/>
              </w:rPr>
              <w:t xml:space="preserve"> Noţiuni principale</w:t>
            </w:r>
          </w:p>
          <w:p w14:paraId="59A788EC" w14:textId="77777777"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962921">
              <w:rPr>
                <w:rFonts w:ascii="Times New Roman" w:eastAsia="Times New Roman" w:hAnsi="Times New Roman"/>
                <w:sz w:val="24"/>
                <w:szCs w:val="24"/>
                <w:lang w:val="ro-RO"/>
              </w:rPr>
              <w:t>În sensul prezentei legi, următoarele noţiuni principale semnifică:</w:t>
            </w:r>
          </w:p>
          <w:p w14:paraId="0B3CBA67" w14:textId="7A9E8998"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a) patrimoniu cultural naţional mobil – bunuri culturale mobile cu valoare deosebită sau excepţională istorică, arheologică, documentară, etnografică, artistică, ştiinţifică şi tehnică, literară, cinematografică, numismatică, filatelică, heraldică, bibliofilă, cartografică, epigrafică, estetică, etnologică şi antropologică, </w:t>
            </w:r>
            <w:r w:rsidR="001917A0" w:rsidRPr="00962921">
              <w:rPr>
                <w:rFonts w:ascii="Times New Roman" w:hAnsi="Times New Roman"/>
                <w:sz w:val="24"/>
                <w:szCs w:val="24"/>
                <w:lang w:val="ro-RO"/>
              </w:rPr>
              <w:t>reprezentând</w:t>
            </w:r>
            <w:r w:rsidRPr="00962921">
              <w:rPr>
                <w:rFonts w:ascii="Times New Roman" w:hAnsi="Times New Roman"/>
                <w:sz w:val="24"/>
                <w:szCs w:val="24"/>
                <w:lang w:val="ro-RO"/>
              </w:rPr>
              <w:t xml:space="preserve"> mărturii materiale ale evoluţiei mediului natural şi ale relaţiei omului cu acest mediu, ale potenţialului creator uman;</w:t>
            </w:r>
          </w:p>
          <w:p w14:paraId="33C7ADC7" w14:textId="4C877C89"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b) protejare a patrimoniului cultural naţional mobil – ansamblu de măsuri </w:t>
            </w:r>
            <w:r w:rsidR="001917A0" w:rsidRPr="00962921">
              <w:rPr>
                <w:rFonts w:ascii="Times New Roman" w:hAnsi="Times New Roman"/>
                <w:sz w:val="24"/>
                <w:szCs w:val="24"/>
                <w:lang w:val="ro-RO"/>
              </w:rPr>
              <w:t>având</w:t>
            </w:r>
            <w:r w:rsidRPr="00962921">
              <w:rPr>
                <w:rFonts w:ascii="Times New Roman" w:hAnsi="Times New Roman"/>
                <w:sz w:val="24"/>
                <w:szCs w:val="24"/>
                <w:lang w:val="ro-RO"/>
              </w:rPr>
              <w:t xml:space="preserve"> caracter ştiinţific, juridic, administrativ, financiar, fiscal şi tehnic, menite să asigure identificarea, cercetarea, inventarierea, clasarea, conservarea, asigurarea securităţii, întreţinerea, prepararea, restaurarea şi punerea în valoare a patrimoniului cultural naţional mobil în vederea accesului democratic la cultură şi transmiterii acestui patrimoniu generaţiilor viitoare;</w:t>
            </w:r>
          </w:p>
          <w:p w14:paraId="0E627327" w14:textId="77777777"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c) clasare a bunurilor culturale mobile – procedură de stabilire a categoriei bunurilor culturale mobile şi de înscriere a acestora în </w:t>
            </w:r>
            <w:r w:rsidRPr="00962921">
              <w:rPr>
                <w:rFonts w:ascii="Times New Roman" w:hAnsi="Times New Roman"/>
                <w:sz w:val="24"/>
                <w:szCs w:val="24"/>
                <w:lang w:val="ro-RO"/>
              </w:rPr>
              <w:lastRenderedPageBreak/>
              <w:t>Registrul patrimoniului cultural naţional mobil;</w:t>
            </w:r>
          </w:p>
          <w:p w14:paraId="71E85A0F" w14:textId="77777777"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d) declasare a bunurilor culturale mobile – procedură de radiere a bunurilor culturale mobile clasate, în baza expertizelor efectuate de specialişti acreditaţi în domeniu, din Registrul patrimoniului cultural naţional mobil;</w:t>
            </w:r>
          </w:p>
          <w:p w14:paraId="79D3E8CF" w14:textId="77777777"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e) colecţie publică de bunuri culturale mobile – ansamblu de bunuri culturale deţinute de instituţii publice, de culte religioase ca rezultat al achiziţiilor publice, al colectărilor sau al donaţiilor</w:t>
            </w:r>
          </w:p>
          <w:p w14:paraId="519734AD" w14:textId="77777777"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 f) colecţie privată de bunuri culturale mobile – ansamblu de bunuri culturale constituit de persoane fizice sau de persoane juridice de drept privat ca rezultat al colectărilor, al achiziţionărilor, al donaţiilor sau al moştenirii;</w:t>
            </w:r>
          </w:p>
          <w:p w14:paraId="30CCA4D8" w14:textId="77777777"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g) laborator de restaurare – spaţiu special amenajat, dotat cu instalaţii şi cu aparate, în care se execută lucrări de investigaţii şi de tratamente cu caracter ştiinţific, aplicativ şi tehnic;</w:t>
            </w:r>
          </w:p>
          <w:p w14:paraId="35DCBDB3" w14:textId="77777777"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h) atelier de restaurare – spaţiu special amenajat, dotat cu instalaţii şi cu unelte dispuse în raport de un flux tehnologic determinat, în care se execută lucrări de restaurare;</w:t>
            </w:r>
          </w:p>
          <w:p w14:paraId="2FAE6DB1" w14:textId="7894BC00" w:rsidR="00177035"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i) Registru al patrimoniului cultural naţional mobil – inventar al bunurilor culturale mobile clasate în patrimoniul cultural naţional mobil ţinut în formă electronică de </w:t>
            </w:r>
            <w:r w:rsidRPr="00962921">
              <w:rPr>
                <w:rFonts w:ascii="Times New Roman" w:hAnsi="Times New Roman"/>
                <w:sz w:val="24"/>
                <w:szCs w:val="24"/>
                <w:lang w:val="ro-RO"/>
              </w:rPr>
              <w:lastRenderedPageBreak/>
              <w:t>către Serviciul de evidență și circulație a bunurilor culturale mobile;</w:t>
            </w:r>
          </w:p>
          <w:p w14:paraId="51B2DACB" w14:textId="77777777" w:rsidR="00C1338E" w:rsidRPr="001917A0" w:rsidRDefault="00C1338E" w:rsidP="00C1338E">
            <w:pPr>
              <w:tabs>
                <w:tab w:val="left" w:pos="0"/>
                <w:tab w:val="left" w:pos="851"/>
              </w:tabs>
              <w:ind w:firstLine="0"/>
              <w:rPr>
                <w:rFonts w:ascii="Times New Roman" w:hAnsi="Times New Roman"/>
                <w:b/>
                <w:sz w:val="24"/>
                <w:szCs w:val="24"/>
                <w:lang w:val="ro-RO"/>
              </w:rPr>
            </w:pPr>
            <w:r w:rsidRPr="001917A0">
              <w:rPr>
                <w:rFonts w:ascii="Times New Roman" w:hAnsi="Times New Roman"/>
                <w:b/>
                <w:sz w:val="24"/>
                <w:szCs w:val="24"/>
                <w:lang w:val="ro-RO"/>
              </w:rPr>
              <w:t>j) bunuri culturale mobile pasibile de a fi restituite – bunurile care fac parte, după caz, din:</w:t>
            </w:r>
          </w:p>
          <w:p w14:paraId="55808020" w14:textId="77777777" w:rsidR="00C1338E" w:rsidRPr="001917A0" w:rsidRDefault="00C1338E" w:rsidP="00C1338E">
            <w:pPr>
              <w:tabs>
                <w:tab w:val="left" w:pos="0"/>
                <w:tab w:val="left" w:pos="851"/>
              </w:tabs>
              <w:ind w:firstLine="0"/>
              <w:rPr>
                <w:rFonts w:ascii="Times New Roman" w:hAnsi="Times New Roman"/>
                <w:b/>
                <w:sz w:val="24"/>
                <w:szCs w:val="24"/>
                <w:lang w:val="ro-RO"/>
              </w:rPr>
            </w:pPr>
            <w:r w:rsidRPr="001917A0">
              <w:rPr>
                <w:rFonts w:ascii="Times New Roman" w:hAnsi="Times New Roman"/>
                <w:b/>
                <w:sz w:val="24"/>
                <w:szCs w:val="24"/>
                <w:lang w:val="ro-RO"/>
              </w:rPr>
              <w:t xml:space="preserve">1) patrimoniul cultural național mobil al Republicii Moldova, fiind clasate înainte sau după ce au fost scoase ilegal de pe teritoriul Republicii Moldova; </w:t>
            </w:r>
          </w:p>
          <w:p w14:paraId="3DC0386C" w14:textId="77777777" w:rsidR="00C1338E" w:rsidRPr="001917A0" w:rsidRDefault="00C1338E" w:rsidP="00C1338E">
            <w:pPr>
              <w:tabs>
                <w:tab w:val="left" w:pos="0"/>
                <w:tab w:val="left" w:pos="851"/>
              </w:tabs>
              <w:ind w:firstLine="0"/>
              <w:rPr>
                <w:rFonts w:ascii="Times New Roman" w:hAnsi="Times New Roman"/>
                <w:b/>
                <w:sz w:val="24"/>
                <w:szCs w:val="24"/>
                <w:lang w:val="ro-RO"/>
              </w:rPr>
            </w:pPr>
            <w:r w:rsidRPr="001917A0">
              <w:rPr>
                <w:rFonts w:ascii="Times New Roman" w:hAnsi="Times New Roman"/>
                <w:b/>
                <w:sz w:val="24"/>
                <w:szCs w:val="24"/>
                <w:lang w:val="ro-RO"/>
              </w:rPr>
              <w:t xml:space="preserve">2) patrimoniul cultural mobil al </w:t>
            </w:r>
            <w:r w:rsidRPr="001917A0">
              <w:rPr>
                <w:rStyle w:val="fontstyle01"/>
                <w:b/>
                <w:sz w:val="24"/>
                <w:szCs w:val="24"/>
                <w:lang w:val="ro-RO"/>
              </w:rPr>
              <w:t>unui stat membru al Uniunii Europene, în conformitate cu legislația statului respectiv, fiind clasate în această categorie înainte ori după părăsirea ilegală a teritoriului unui stat membru al Uniunii Europene</w:t>
            </w:r>
            <w:r w:rsidRPr="001917A0">
              <w:rPr>
                <w:rFonts w:ascii="Times New Roman" w:hAnsi="Times New Roman"/>
                <w:b/>
                <w:sz w:val="24"/>
                <w:szCs w:val="24"/>
                <w:lang w:val="ro-RO"/>
              </w:rPr>
              <w:t>;</w:t>
            </w:r>
          </w:p>
          <w:p w14:paraId="12415730" w14:textId="77777777" w:rsidR="00C1338E" w:rsidRPr="001917A0" w:rsidRDefault="00C1338E" w:rsidP="00C1338E">
            <w:pPr>
              <w:tabs>
                <w:tab w:val="left" w:pos="0"/>
                <w:tab w:val="left" w:pos="851"/>
              </w:tabs>
              <w:ind w:firstLine="0"/>
              <w:rPr>
                <w:rFonts w:ascii="Times New Roman" w:hAnsi="Times New Roman"/>
                <w:b/>
                <w:sz w:val="24"/>
                <w:szCs w:val="24"/>
                <w:lang w:val="ro-RO"/>
              </w:rPr>
            </w:pPr>
            <w:r w:rsidRPr="001917A0">
              <w:rPr>
                <w:rFonts w:ascii="Times New Roman" w:hAnsi="Times New Roman"/>
                <w:b/>
                <w:sz w:val="24"/>
                <w:szCs w:val="24"/>
                <w:lang w:val="ro-RO"/>
              </w:rPr>
              <w:t>3) colecțiile publice care fac parte din inventarele muzeelor, arhivelor, fondurilor bibliotecilor, cultelor religioase și ale instituțiilor ecleziastice din Republica Moldova sau din unul dintre statele membre ale Uniunii Europene definite ca publice potrivit legislației Republicii Moldova sau a respectivului stat al Uniunii Europene;</w:t>
            </w:r>
          </w:p>
          <w:p w14:paraId="6FBA78A5" w14:textId="77777777" w:rsidR="00C1338E" w:rsidRPr="001917A0" w:rsidRDefault="00C1338E" w:rsidP="00C1338E">
            <w:pPr>
              <w:tabs>
                <w:tab w:val="left" w:pos="0"/>
                <w:tab w:val="left" w:pos="851"/>
              </w:tabs>
              <w:ind w:firstLine="0"/>
              <w:rPr>
                <w:rFonts w:ascii="Times New Roman" w:eastAsia="Times New Roman" w:hAnsi="Times New Roman"/>
                <w:b/>
                <w:sz w:val="24"/>
                <w:szCs w:val="24"/>
                <w:lang w:val="ro-RO"/>
              </w:rPr>
            </w:pPr>
            <w:r w:rsidRPr="001917A0">
              <w:rPr>
                <w:rFonts w:ascii="Times New Roman" w:eastAsia="Times New Roman" w:hAnsi="Times New Roman"/>
                <w:b/>
                <w:sz w:val="24"/>
                <w:szCs w:val="24"/>
                <w:lang w:val="ro-RO"/>
              </w:rPr>
              <w:t xml:space="preserve">k) scoaterea ilegală a bunului cultural mobil de pe teritoriului unui stat – </w:t>
            </w:r>
          </w:p>
          <w:p w14:paraId="5FB33239" w14:textId="77777777" w:rsidR="00C1338E" w:rsidRPr="001917A0" w:rsidRDefault="00C1338E" w:rsidP="00C1338E">
            <w:pPr>
              <w:tabs>
                <w:tab w:val="left" w:pos="0"/>
                <w:tab w:val="left" w:pos="851"/>
              </w:tabs>
              <w:ind w:firstLine="0"/>
              <w:rPr>
                <w:rFonts w:ascii="Times New Roman" w:eastAsia="Times New Roman" w:hAnsi="Times New Roman"/>
                <w:b/>
                <w:sz w:val="24"/>
                <w:szCs w:val="24"/>
                <w:lang w:val="ro-RO"/>
              </w:rPr>
            </w:pPr>
            <w:r w:rsidRPr="001917A0">
              <w:rPr>
                <w:rFonts w:ascii="Times New Roman" w:eastAsia="Times New Roman" w:hAnsi="Times New Roman"/>
                <w:b/>
                <w:sz w:val="24"/>
                <w:szCs w:val="24"/>
                <w:lang w:val="ro-RO"/>
              </w:rPr>
              <w:t>1) orice scoatere de pe teritoriului Republicii Moldova sau a unui stat membru al Uniunii Europene cu încălcarea legislației în domeniul protejării patrimoniului cultural național mobil;</w:t>
            </w:r>
          </w:p>
          <w:p w14:paraId="789A9E47" w14:textId="77777777" w:rsidR="00C1338E" w:rsidRPr="001917A0" w:rsidRDefault="00C1338E" w:rsidP="00C1338E">
            <w:pPr>
              <w:tabs>
                <w:tab w:val="left" w:pos="0"/>
                <w:tab w:val="left" w:pos="851"/>
              </w:tabs>
              <w:ind w:firstLine="0"/>
              <w:rPr>
                <w:rFonts w:ascii="Times New Roman" w:hAnsi="Times New Roman"/>
                <w:b/>
                <w:sz w:val="24"/>
                <w:szCs w:val="24"/>
                <w:lang w:val="ro-RO"/>
              </w:rPr>
            </w:pPr>
            <w:r w:rsidRPr="001917A0">
              <w:rPr>
                <w:rFonts w:ascii="Times New Roman" w:eastAsia="Times New Roman" w:hAnsi="Times New Roman"/>
                <w:b/>
                <w:sz w:val="24"/>
                <w:szCs w:val="24"/>
                <w:lang w:val="ro-RO"/>
              </w:rPr>
              <w:lastRenderedPageBreak/>
              <w:t>2) nereturnarea bunului cultural mobil la sfârșitul perioadei unei scoateri temporare legale sau orice altă încălcare a uneia dintre celelalte condiții ale acestei scoateri temporare;</w:t>
            </w:r>
          </w:p>
          <w:p w14:paraId="5EB7075F" w14:textId="77777777" w:rsidR="00C1338E" w:rsidRPr="001917A0" w:rsidRDefault="00C1338E" w:rsidP="00C1338E">
            <w:pPr>
              <w:tabs>
                <w:tab w:val="left" w:pos="0"/>
                <w:tab w:val="left" w:pos="851"/>
              </w:tabs>
              <w:ind w:firstLine="0"/>
              <w:rPr>
                <w:rFonts w:ascii="Times New Roman" w:eastAsia="Times New Roman" w:hAnsi="Times New Roman"/>
                <w:b/>
                <w:sz w:val="24"/>
                <w:szCs w:val="24"/>
                <w:lang w:val="ro-RO"/>
              </w:rPr>
            </w:pPr>
            <w:r w:rsidRPr="001917A0">
              <w:rPr>
                <w:rFonts w:ascii="Times New Roman" w:eastAsia="Times New Roman" w:hAnsi="Times New Roman"/>
                <w:b/>
                <w:sz w:val="24"/>
                <w:szCs w:val="24"/>
                <w:lang w:val="ro-RO"/>
              </w:rPr>
              <w:t xml:space="preserve">m) stat solicitant - Republica Moldova sau orice stat membru al Uniunii Europene al cărui bun cultural mobil </w:t>
            </w:r>
            <w:r w:rsidRPr="001917A0">
              <w:rPr>
                <w:rFonts w:ascii="Times New Roman" w:hAnsi="Times New Roman"/>
                <w:b/>
                <w:sz w:val="24"/>
                <w:szCs w:val="24"/>
                <w:lang w:val="ro-RO"/>
              </w:rPr>
              <w:t xml:space="preserve">a fost scos </w:t>
            </w:r>
            <w:r w:rsidRPr="001917A0">
              <w:rPr>
                <w:rFonts w:ascii="Times New Roman" w:eastAsia="Times New Roman" w:hAnsi="Times New Roman"/>
                <w:b/>
                <w:sz w:val="24"/>
                <w:szCs w:val="24"/>
                <w:lang w:val="ro-RO"/>
              </w:rPr>
              <w:t>ilegal de pe teritoriul său;</w:t>
            </w:r>
          </w:p>
          <w:p w14:paraId="2EA2B1D6" w14:textId="77777777" w:rsidR="00C1338E" w:rsidRPr="001917A0" w:rsidRDefault="00C1338E" w:rsidP="00C1338E">
            <w:pPr>
              <w:tabs>
                <w:tab w:val="left" w:pos="0"/>
                <w:tab w:val="left" w:pos="851"/>
              </w:tabs>
              <w:ind w:firstLine="0"/>
              <w:rPr>
                <w:rFonts w:ascii="Times New Roman" w:eastAsia="Times New Roman" w:hAnsi="Times New Roman"/>
                <w:b/>
                <w:sz w:val="24"/>
                <w:szCs w:val="24"/>
                <w:lang w:val="ro-RO"/>
              </w:rPr>
            </w:pPr>
            <w:r w:rsidRPr="001917A0">
              <w:rPr>
                <w:rFonts w:ascii="Times New Roman" w:eastAsia="Times New Roman" w:hAnsi="Times New Roman"/>
                <w:b/>
                <w:sz w:val="24"/>
                <w:szCs w:val="24"/>
                <w:lang w:val="ro-RO"/>
              </w:rPr>
              <w:t xml:space="preserve">n) stat solicitat - statul, pe teritoriul căruia se găsește un bun cultural mobil, care </w:t>
            </w:r>
            <w:r w:rsidRPr="001917A0">
              <w:rPr>
                <w:rFonts w:ascii="Times New Roman" w:hAnsi="Times New Roman"/>
                <w:b/>
                <w:sz w:val="24"/>
                <w:szCs w:val="24"/>
                <w:lang w:val="ro-RO"/>
              </w:rPr>
              <w:t xml:space="preserve">a fost scos </w:t>
            </w:r>
            <w:r w:rsidRPr="001917A0">
              <w:rPr>
                <w:rFonts w:ascii="Times New Roman" w:eastAsia="Times New Roman" w:hAnsi="Times New Roman"/>
                <w:b/>
                <w:sz w:val="24"/>
                <w:szCs w:val="24"/>
                <w:lang w:val="ro-RO"/>
              </w:rPr>
              <w:t>ilegal de pe teritoriul unui alt stat;</w:t>
            </w:r>
          </w:p>
          <w:p w14:paraId="328D2EEB" w14:textId="77777777" w:rsidR="00C1338E" w:rsidRPr="001917A0" w:rsidRDefault="00C1338E" w:rsidP="00C1338E">
            <w:pPr>
              <w:tabs>
                <w:tab w:val="left" w:pos="0"/>
                <w:tab w:val="left" w:pos="851"/>
              </w:tabs>
              <w:ind w:firstLine="0"/>
              <w:rPr>
                <w:rFonts w:ascii="Times New Roman" w:eastAsia="Times New Roman" w:hAnsi="Times New Roman"/>
                <w:b/>
                <w:sz w:val="24"/>
                <w:szCs w:val="24"/>
                <w:lang w:val="ro-RO"/>
              </w:rPr>
            </w:pPr>
            <w:r w:rsidRPr="001917A0">
              <w:rPr>
                <w:rFonts w:ascii="Times New Roman" w:eastAsia="Times New Roman" w:hAnsi="Times New Roman"/>
                <w:b/>
                <w:sz w:val="24"/>
                <w:szCs w:val="24"/>
                <w:lang w:val="ro-RO"/>
              </w:rPr>
              <w:t xml:space="preserve">o) restituire - returnarea </w:t>
            </w:r>
            <w:r w:rsidRPr="001917A0">
              <w:rPr>
                <w:rFonts w:ascii="Times New Roman" w:hAnsi="Times New Roman"/>
                <w:b/>
                <w:sz w:val="24"/>
                <w:szCs w:val="24"/>
                <w:lang w:val="ro-RO"/>
              </w:rPr>
              <w:t xml:space="preserve">bunului cultural mobil </w:t>
            </w:r>
            <w:r w:rsidRPr="001917A0">
              <w:rPr>
                <w:rFonts w:ascii="Times New Roman" w:eastAsia="Times New Roman" w:hAnsi="Times New Roman"/>
                <w:b/>
                <w:sz w:val="24"/>
                <w:szCs w:val="24"/>
                <w:lang w:val="ro-RO"/>
              </w:rPr>
              <w:t>pe teritoriul statului solicitant;</w:t>
            </w:r>
          </w:p>
          <w:p w14:paraId="6D4DAE7B" w14:textId="77777777" w:rsidR="00C1338E" w:rsidRPr="001917A0" w:rsidRDefault="00C1338E" w:rsidP="00C1338E">
            <w:pPr>
              <w:tabs>
                <w:tab w:val="left" w:pos="0"/>
                <w:tab w:val="left" w:pos="851"/>
              </w:tabs>
              <w:ind w:firstLine="0"/>
              <w:rPr>
                <w:rFonts w:ascii="Times New Roman" w:eastAsia="Times New Roman" w:hAnsi="Times New Roman"/>
                <w:b/>
                <w:sz w:val="24"/>
                <w:szCs w:val="24"/>
                <w:lang w:val="ro-RO"/>
              </w:rPr>
            </w:pPr>
            <w:r w:rsidRPr="001917A0">
              <w:rPr>
                <w:rFonts w:ascii="Times New Roman" w:eastAsia="Times New Roman" w:hAnsi="Times New Roman"/>
                <w:b/>
                <w:sz w:val="24"/>
                <w:szCs w:val="24"/>
                <w:lang w:val="ro-RO"/>
              </w:rPr>
              <w:t>p) posesor al bunului cultural mobil care a fost scos ilegal de pe teritoriul Republicii Moldova sau a unui stat membru al Uniunii Europene –  persoana fizică sau juridică care deține, fizic, bunul cultural mobil în numele său;</w:t>
            </w:r>
          </w:p>
          <w:p w14:paraId="5C832903" w14:textId="1C7E545B"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917A0">
              <w:rPr>
                <w:rFonts w:ascii="Times New Roman" w:eastAsia="Times New Roman" w:hAnsi="Times New Roman"/>
                <w:b/>
                <w:sz w:val="24"/>
                <w:szCs w:val="24"/>
                <w:lang w:val="ro-RO"/>
              </w:rPr>
              <w:t>q) deținător al bunului cultural mobil care a fost scos ilegal de pe teritoriul Republicii Moldova sau a unui stat membru al Uniunii Europene –  persoana fizică sau juridică ce deține, fizic, respectivul bun cultural, în numele unei alte persoane fizice sau juridice, alta decât proprietarul de drept al bunului.</w:t>
            </w:r>
          </w:p>
        </w:tc>
      </w:tr>
      <w:tr w:rsidR="00C1338E" w:rsidRPr="0030333C" w14:paraId="1D92A36C" w14:textId="77777777" w:rsidTr="00C1338E">
        <w:tc>
          <w:tcPr>
            <w:tcW w:w="1667" w:type="pct"/>
            <w:tcMar>
              <w:top w:w="0" w:type="dxa"/>
              <w:left w:w="108" w:type="dxa"/>
              <w:bottom w:w="0" w:type="dxa"/>
              <w:right w:w="108" w:type="dxa"/>
            </w:tcMar>
          </w:tcPr>
          <w:p w14:paraId="6AD46771" w14:textId="77777777" w:rsidR="00384A1F" w:rsidRPr="00384A1F" w:rsidRDefault="00384A1F" w:rsidP="00384A1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384A1F">
              <w:rPr>
                <w:rFonts w:ascii="Times New Roman" w:hAnsi="Times New Roman"/>
                <w:b/>
                <w:bCs/>
                <w:sz w:val="24"/>
                <w:szCs w:val="24"/>
                <w:lang w:val="ro-RO"/>
              </w:rPr>
              <w:lastRenderedPageBreak/>
              <w:t>Capitolul VII</w:t>
            </w:r>
          </w:p>
          <w:p w14:paraId="7EC13B14" w14:textId="2D26109A" w:rsidR="00C1338E" w:rsidRPr="00962921" w:rsidRDefault="00384A1F" w:rsidP="00384A1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384A1F">
              <w:rPr>
                <w:rFonts w:ascii="Times New Roman" w:hAnsi="Times New Roman"/>
                <w:b/>
                <w:bCs/>
                <w:sz w:val="24"/>
                <w:szCs w:val="24"/>
                <w:lang w:val="ro-RO"/>
              </w:rPr>
              <w:t>SISTEMUL DE PROTEJARE A PATRIMONIULUI</w:t>
            </w:r>
            <w:r>
              <w:rPr>
                <w:rFonts w:ascii="Times New Roman" w:hAnsi="Times New Roman"/>
                <w:b/>
                <w:bCs/>
                <w:sz w:val="24"/>
                <w:szCs w:val="24"/>
                <w:lang w:val="ro-RO"/>
              </w:rPr>
              <w:t xml:space="preserve"> </w:t>
            </w:r>
            <w:r w:rsidRPr="00384A1F">
              <w:rPr>
                <w:rFonts w:ascii="Times New Roman" w:hAnsi="Times New Roman"/>
                <w:b/>
                <w:bCs/>
                <w:sz w:val="24"/>
                <w:szCs w:val="24"/>
                <w:lang w:val="ro-RO"/>
              </w:rPr>
              <w:t>CULTURAL NAŢIONAL MOBIL</w:t>
            </w:r>
          </w:p>
        </w:tc>
        <w:tc>
          <w:tcPr>
            <w:tcW w:w="1667" w:type="pct"/>
            <w:tcMar>
              <w:top w:w="0" w:type="dxa"/>
              <w:left w:w="108" w:type="dxa"/>
              <w:bottom w:w="0" w:type="dxa"/>
              <w:right w:w="108" w:type="dxa"/>
            </w:tcMar>
          </w:tcPr>
          <w:p w14:paraId="56046E3E" w14:textId="464C03DE" w:rsidR="00C1338E" w:rsidRPr="00962921" w:rsidRDefault="007C240B" w:rsidP="00C1338E">
            <w:pPr>
              <w:ind w:firstLine="0"/>
              <w:rPr>
                <w:rFonts w:ascii="Times New Roman" w:hAnsi="Times New Roman"/>
                <w:b/>
                <w:bCs/>
                <w:color w:val="000000" w:themeColor="text1"/>
                <w:sz w:val="24"/>
                <w:szCs w:val="24"/>
                <w:lang w:val="ro-RO"/>
              </w:rPr>
            </w:pPr>
            <w:r>
              <w:rPr>
                <w:rFonts w:ascii="Times New Roman" w:hAnsi="Times New Roman"/>
                <w:b/>
                <w:bCs/>
                <w:color w:val="000000" w:themeColor="text1"/>
                <w:sz w:val="24"/>
                <w:szCs w:val="24"/>
                <w:lang w:val="ro-RO"/>
              </w:rPr>
              <w:t>4</w:t>
            </w:r>
            <w:r w:rsidR="00C1338E" w:rsidRPr="00962921">
              <w:rPr>
                <w:rFonts w:ascii="Times New Roman" w:hAnsi="Times New Roman"/>
                <w:b/>
                <w:bCs/>
                <w:color w:val="000000" w:themeColor="text1"/>
                <w:sz w:val="24"/>
                <w:szCs w:val="24"/>
                <w:lang w:val="ro-RO"/>
              </w:rPr>
              <w:t>.</w:t>
            </w:r>
            <w:r w:rsidR="00C1338E" w:rsidRPr="00962921">
              <w:rPr>
                <w:rFonts w:ascii="Times New Roman" w:hAnsi="Times New Roman"/>
                <w:b/>
                <w:bCs/>
                <w:color w:val="000000" w:themeColor="text1"/>
                <w:sz w:val="24"/>
                <w:szCs w:val="24"/>
                <w:lang w:val="ro-RO"/>
              </w:rPr>
              <w:tab/>
              <w:t xml:space="preserve">Capitolul VII al legii se redenumește din „SISTEMUL DE PROTEJARE A PATRIMONIULUI CULTURAL NAŢIONAL MOBIL” în </w:t>
            </w:r>
            <w:r w:rsidR="00C1338E" w:rsidRPr="00962921">
              <w:rPr>
                <w:rFonts w:ascii="Times New Roman" w:hAnsi="Times New Roman"/>
                <w:b/>
                <w:bCs/>
                <w:color w:val="000000" w:themeColor="text1"/>
                <w:sz w:val="24"/>
                <w:szCs w:val="24"/>
                <w:lang w:val="ro-RO"/>
              </w:rPr>
              <w:lastRenderedPageBreak/>
              <w:t>„SISTEMUL DE PROTEJARE, RECUPERARE ȘI RESTITUIRE A PATRIMONIULUI CULTURAL NAŢIONAL MOBIL”</w:t>
            </w:r>
          </w:p>
        </w:tc>
        <w:tc>
          <w:tcPr>
            <w:tcW w:w="1667" w:type="pct"/>
            <w:tcMar>
              <w:top w:w="0" w:type="dxa"/>
              <w:left w:w="108" w:type="dxa"/>
              <w:bottom w:w="0" w:type="dxa"/>
              <w:right w:w="108" w:type="dxa"/>
            </w:tcMar>
          </w:tcPr>
          <w:p w14:paraId="12E81E02" w14:textId="77777777" w:rsidR="000626E7" w:rsidRPr="00384A1F" w:rsidRDefault="000626E7" w:rsidP="000626E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384A1F">
              <w:rPr>
                <w:rFonts w:ascii="Times New Roman" w:hAnsi="Times New Roman"/>
                <w:b/>
                <w:bCs/>
                <w:sz w:val="24"/>
                <w:szCs w:val="24"/>
                <w:lang w:val="ro-RO"/>
              </w:rPr>
              <w:lastRenderedPageBreak/>
              <w:t>Capitolul VII</w:t>
            </w:r>
          </w:p>
          <w:p w14:paraId="030623A8" w14:textId="1C4A0194" w:rsidR="00C1338E" w:rsidRPr="00962921" w:rsidRDefault="00C1338E" w:rsidP="00C133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b/>
                <w:bCs/>
                <w:color w:val="000000" w:themeColor="text1"/>
                <w:sz w:val="24"/>
                <w:szCs w:val="24"/>
                <w:lang w:val="ro-RO"/>
              </w:rPr>
              <w:t xml:space="preserve">SISTEMUL DE PROTEJARE, RECUPERARE ȘI RESTITUIRE A PATRIMONIULUI CULTURAL </w:t>
            </w:r>
            <w:r w:rsidRPr="00962921">
              <w:rPr>
                <w:rFonts w:ascii="Times New Roman" w:hAnsi="Times New Roman"/>
                <w:b/>
                <w:bCs/>
                <w:color w:val="000000" w:themeColor="text1"/>
                <w:sz w:val="24"/>
                <w:szCs w:val="24"/>
                <w:lang w:val="ro-RO"/>
              </w:rPr>
              <w:lastRenderedPageBreak/>
              <w:t>NAŢIONAL MOBIL</w:t>
            </w:r>
          </w:p>
        </w:tc>
      </w:tr>
      <w:tr w:rsidR="00C1338E" w:rsidRPr="0030333C" w14:paraId="095DD62C" w14:textId="77777777" w:rsidTr="00C1338E">
        <w:tc>
          <w:tcPr>
            <w:tcW w:w="1667" w:type="pct"/>
            <w:tcMar>
              <w:top w:w="0" w:type="dxa"/>
              <w:left w:w="108" w:type="dxa"/>
              <w:bottom w:w="0" w:type="dxa"/>
              <w:right w:w="108" w:type="dxa"/>
            </w:tcMar>
          </w:tcPr>
          <w:p w14:paraId="7AD2438D" w14:textId="77777777" w:rsidR="002A5DF6" w:rsidRPr="00962921" w:rsidRDefault="002A5DF6" w:rsidP="002A5D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b/>
                <w:bCs/>
                <w:sz w:val="24"/>
                <w:szCs w:val="24"/>
                <w:lang w:val="ro-RO"/>
              </w:rPr>
              <w:lastRenderedPageBreak/>
              <w:t xml:space="preserve">Articolul 22. </w:t>
            </w:r>
            <w:r w:rsidRPr="00962921">
              <w:rPr>
                <w:rFonts w:ascii="Times New Roman" w:hAnsi="Times New Roman"/>
                <w:sz w:val="24"/>
                <w:szCs w:val="24"/>
                <w:lang w:val="ro-RO"/>
              </w:rPr>
              <w:t>Ierarhizarea sistemului de protejare a patrimoniului cultural naţional mobil</w:t>
            </w:r>
          </w:p>
          <w:p w14:paraId="2FFF3373" w14:textId="77777777" w:rsidR="002A5DF6" w:rsidRPr="00962921" w:rsidRDefault="002A5DF6" w:rsidP="002A5D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(1) Statul garantează şi asigură protejarea patrimoniului cultural naţional mobil conform legislaţiei în vigoare.</w:t>
            </w:r>
          </w:p>
          <w:p w14:paraId="0D1FDA26" w14:textId="77777777" w:rsidR="002A5DF6" w:rsidRPr="00962921" w:rsidRDefault="002A5DF6" w:rsidP="002A5D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(2) Parlamentul asigură cadrul legislativ în domeniul protejării, conservării şi restaurării patrimoniului cultural naţional mobil, aprobă strategiile naţionale în domeniul vizat şi finanţarea acestora de la bugetul de stat.</w:t>
            </w:r>
          </w:p>
          <w:p w14:paraId="2442709F" w14:textId="77777777" w:rsidR="002A5DF6" w:rsidRPr="00962921" w:rsidRDefault="002A5DF6" w:rsidP="002A5D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(3) Guvernul asigură realizarea politicii de stat în domeniul protejării patrimoniului cultural naţional mobil, aprobă cadrul normativ şi programele de stat privind protejarea, conservarea şi restaurarea patrimoniului cultural naţional mobil.</w:t>
            </w:r>
          </w:p>
          <w:p w14:paraId="7D0779BC" w14:textId="77777777" w:rsidR="002A5DF6" w:rsidRPr="00962921" w:rsidRDefault="002A5DF6" w:rsidP="002A5D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(4) Ministerul Culturii este autoritatea administraţiei publice centrale de specialitate responsabilă de elaborarea şi de realizarea politicilor, programelor, strategiilor şi normelor specifice în vederea protejării, conservării, restaurării şi punerii în valoare a patrimoniului cultural naţional mobil.</w:t>
            </w:r>
          </w:p>
          <w:p w14:paraId="0D1D6E40" w14:textId="77777777" w:rsidR="002A5DF6" w:rsidRPr="00962921" w:rsidRDefault="002A5DF6" w:rsidP="002A5D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(4</w:t>
            </w:r>
            <w:r w:rsidRPr="00962921">
              <w:rPr>
                <w:rFonts w:ascii="Times New Roman" w:hAnsi="Times New Roman"/>
                <w:sz w:val="24"/>
                <w:szCs w:val="24"/>
                <w:vertAlign w:val="superscript"/>
                <w:lang w:val="ro-RO"/>
              </w:rPr>
              <w:t>1</w:t>
            </w:r>
            <w:r w:rsidRPr="00962921">
              <w:rPr>
                <w:rFonts w:ascii="Times New Roman" w:hAnsi="Times New Roman"/>
                <w:sz w:val="24"/>
                <w:szCs w:val="24"/>
                <w:lang w:val="ro-RO"/>
              </w:rPr>
              <w:t xml:space="preserve">) Serviciul de evidență și circulație a bunurilor culturale mobile este o autoritate administrativă subordonată Ministerului Culturii, cu competențe în domeniul evidenței și circulației bunurilor culturale </w:t>
            </w:r>
            <w:r w:rsidRPr="00962921">
              <w:rPr>
                <w:rFonts w:ascii="Times New Roman" w:hAnsi="Times New Roman"/>
                <w:sz w:val="24"/>
                <w:szCs w:val="24"/>
                <w:lang w:val="ro-RO"/>
              </w:rPr>
              <w:lastRenderedPageBreak/>
              <w:t>mobile.</w:t>
            </w:r>
          </w:p>
          <w:p w14:paraId="518834AC" w14:textId="782A2105" w:rsidR="00C1338E" w:rsidRPr="00962921" w:rsidRDefault="002A5DF6" w:rsidP="002A5DF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62921">
              <w:rPr>
                <w:rFonts w:ascii="Times New Roman" w:hAnsi="Times New Roman"/>
                <w:sz w:val="24"/>
                <w:szCs w:val="24"/>
                <w:lang w:val="ro-RO"/>
              </w:rPr>
              <w:t xml:space="preserve">(5) Autorităţile administraţiei publice locale de nivelul </w:t>
            </w:r>
            <w:proofErr w:type="spellStart"/>
            <w:r w:rsidRPr="00962921">
              <w:rPr>
                <w:rFonts w:ascii="Times New Roman" w:hAnsi="Times New Roman"/>
                <w:sz w:val="24"/>
                <w:szCs w:val="24"/>
                <w:lang w:val="ro-RO"/>
              </w:rPr>
              <w:t>întîi</w:t>
            </w:r>
            <w:proofErr w:type="spellEnd"/>
            <w:r w:rsidRPr="00962921">
              <w:rPr>
                <w:rFonts w:ascii="Times New Roman" w:hAnsi="Times New Roman"/>
                <w:sz w:val="24"/>
                <w:szCs w:val="24"/>
                <w:lang w:val="ro-RO"/>
              </w:rPr>
              <w:t xml:space="preserve"> şi cele de nivelul al doilea cooperează cu autorităţile centrale de specialitate, în condiţiile legii, în vederea elaborării şi realizării programelor privind protejarea, conservarea, restaurarea şi punerea în valoare a patrimoniului cultural naţional mobil.</w:t>
            </w:r>
          </w:p>
        </w:tc>
        <w:tc>
          <w:tcPr>
            <w:tcW w:w="1667" w:type="pct"/>
            <w:tcMar>
              <w:top w:w="0" w:type="dxa"/>
              <w:left w:w="108" w:type="dxa"/>
              <w:bottom w:w="0" w:type="dxa"/>
              <w:right w:w="108" w:type="dxa"/>
            </w:tcMar>
          </w:tcPr>
          <w:p w14:paraId="5E27F320" w14:textId="5DFDC7D1" w:rsidR="00C1338E" w:rsidRPr="00962921" w:rsidRDefault="007C240B" w:rsidP="00C1338E">
            <w:pPr>
              <w:ind w:firstLine="0"/>
              <w:rPr>
                <w:rFonts w:ascii="Times New Roman" w:hAnsi="Times New Roman"/>
                <w:b/>
                <w:bCs/>
                <w:color w:val="000000" w:themeColor="text1"/>
                <w:sz w:val="24"/>
                <w:szCs w:val="24"/>
                <w:lang w:val="ro-RO"/>
              </w:rPr>
            </w:pPr>
            <w:r>
              <w:rPr>
                <w:rFonts w:ascii="Times New Roman" w:hAnsi="Times New Roman"/>
                <w:b/>
                <w:bCs/>
                <w:color w:val="000000" w:themeColor="text1"/>
                <w:sz w:val="24"/>
                <w:szCs w:val="24"/>
                <w:lang w:val="ro-RO"/>
              </w:rPr>
              <w:lastRenderedPageBreak/>
              <w:t>5</w:t>
            </w:r>
            <w:r w:rsidR="00C1338E" w:rsidRPr="00962921">
              <w:rPr>
                <w:rFonts w:ascii="Times New Roman" w:hAnsi="Times New Roman"/>
                <w:b/>
                <w:bCs/>
                <w:color w:val="000000" w:themeColor="text1"/>
                <w:sz w:val="24"/>
                <w:szCs w:val="24"/>
                <w:lang w:val="ro-RO"/>
              </w:rPr>
              <w:t>. Articolul 22 se modifică după cum urmează:</w:t>
            </w:r>
          </w:p>
          <w:p w14:paraId="24AEF9D6" w14:textId="77777777" w:rsidR="002A5DF6" w:rsidRPr="001917A0" w:rsidRDefault="002A5DF6" w:rsidP="002A5DF6">
            <w:pPr>
              <w:ind w:firstLine="0"/>
              <w:rPr>
                <w:rFonts w:ascii="Times New Roman" w:hAnsi="Times New Roman"/>
                <w:bCs/>
                <w:color w:val="000000" w:themeColor="text1"/>
                <w:sz w:val="24"/>
                <w:szCs w:val="24"/>
                <w:lang w:val="ro-RO"/>
              </w:rPr>
            </w:pPr>
            <w:r w:rsidRPr="001917A0">
              <w:rPr>
                <w:rFonts w:ascii="Times New Roman" w:hAnsi="Times New Roman"/>
                <w:bCs/>
                <w:color w:val="000000" w:themeColor="text1"/>
                <w:sz w:val="24"/>
                <w:szCs w:val="24"/>
                <w:lang w:val="ro-RO"/>
              </w:rPr>
              <w:t>- denumirea articolului 22 se completează după sintagma „protejare,” cu sintagma „recuperare și restituire”;</w:t>
            </w:r>
          </w:p>
          <w:p w14:paraId="67B33BA4" w14:textId="77777777" w:rsidR="002A5DF6" w:rsidRPr="001917A0" w:rsidRDefault="002A5DF6" w:rsidP="002A5DF6">
            <w:pPr>
              <w:ind w:firstLine="0"/>
              <w:rPr>
                <w:rFonts w:ascii="Times New Roman" w:hAnsi="Times New Roman"/>
                <w:bCs/>
                <w:color w:val="000000" w:themeColor="text1"/>
                <w:sz w:val="24"/>
                <w:szCs w:val="24"/>
                <w:lang w:val="ro-RO"/>
              </w:rPr>
            </w:pPr>
            <w:r w:rsidRPr="001917A0">
              <w:rPr>
                <w:rFonts w:ascii="Times New Roman" w:hAnsi="Times New Roman"/>
                <w:bCs/>
                <w:color w:val="000000" w:themeColor="text1"/>
                <w:sz w:val="24"/>
                <w:szCs w:val="24"/>
                <w:lang w:val="ro-RO"/>
              </w:rPr>
              <w:t>- alineatul 4 se completează după sintagma „în valoare,” cu sintagma „recuperării și restituirii”</w:t>
            </w:r>
          </w:p>
          <w:p w14:paraId="71598FEF" w14:textId="6203E58F" w:rsidR="002A5DF6" w:rsidRPr="00962921" w:rsidRDefault="002A5DF6" w:rsidP="002A5DF6">
            <w:pPr>
              <w:ind w:firstLine="0"/>
              <w:rPr>
                <w:rFonts w:ascii="Times New Roman" w:hAnsi="Times New Roman"/>
                <w:color w:val="000000" w:themeColor="text1"/>
                <w:sz w:val="24"/>
                <w:szCs w:val="24"/>
                <w:lang w:val="ro-RO"/>
              </w:rPr>
            </w:pPr>
            <w:r w:rsidRPr="001917A0">
              <w:rPr>
                <w:rFonts w:ascii="Times New Roman" w:hAnsi="Times New Roman"/>
                <w:bCs/>
                <w:color w:val="000000" w:themeColor="text1"/>
                <w:sz w:val="24"/>
                <w:szCs w:val="24"/>
                <w:lang w:val="ro-RO"/>
              </w:rPr>
              <w:t>- la alineatul 4</w:t>
            </w:r>
            <w:r w:rsidRPr="001917A0">
              <w:rPr>
                <w:rFonts w:ascii="Times New Roman" w:hAnsi="Times New Roman"/>
                <w:bCs/>
                <w:color w:val="000000" w:themeColor="text1"/>
                <w:sz w:val="24"/>
                <w:szCs w:val="24"/>
                <w:vertAlign w:val="superscript"/>
                <w:lang w:val="ro-RO"/>
              </w:rPr>
              <w:t>1</w:t>
            </w:r>
            <w:r w:rsidRPr="001917A0">
              <w:rPr>
                <w:rFonts w:ascii="Times New Roman" w:hAnsi="Times New Roman"/>
                <w:bCs/>
                <w:color w:val="000000" w:themeColor="text1"/>
                <w:sz w:val="24"/>
                <w:szCs w:val="24"/>
                <w:lang w:val="ro-RO"/>
              </w:rPr>
              <w:t>, sintagma „evidenței și circulației” se substituie cu sintagma „evidenței, circulației, recuperării și restituirii”</w:t>
            </w:r>
          </w:p>
        </w:tc>
        <w:tc>
          <w:tcPr>
            <w:tcW w:w="1667" w:type="pct"/>
            <w:tcMar>
              <w:top w:w="0" w:type="dxa"/>
              <w:left w:w="108" w:type="dxa"/>
              <w:bottom w:w="0" w:type="dxa"/>
              <w:right w:w="108" w:type="dxa"/>
            </w:tcMar>
          </w:tcPr>
          <w:p w14:paraId="484DF10A" w14:textId="7B7872D2" w:rsidR="002A5DF6" w:rsidRPr="00962921" w:rsidRDefault="002A5DF6" w:rsidP="002A5D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b/>
                <w:bCs/>
                <w:sz w:val="24"/>
                <w:szCs w:val="24"/>
                <w:lang w:val="ro-RO"/>
              </w:rPr>
              <w:t xml:space="preserve">Articolul 22. </w:t>
            </w:r>
            <w:r w:rsidRPr="00962921">
              <w:rPr>
                <w:rFonts w:ascii="Times New Roman" w:hAnsi="Times New Roman"/>
                <w:sz w:val="24"/>
                <w:szCs w:val="24"/>
                <w:lang w:val="ro-RO"/>
              </w:rPr>
              <w:t xml:space="preserve">Ierarhizarea sistemului de protejare, </w:t>
            </w:r>
            <w:r w:rsidRPr="001917A0">
              <w:rPr>
                <w:rFonts w:ascii="Times New Roman" w:hAnsi="Times New Roman"/>
                <w:b/>
                <w:sz w:val="24"/>
                <w:szCs w:val="24"/>
                <w:lang w:val="ro-RO"/>
              </w:rPr>
              <w:t>recuperare și restituire</w:t>
            </w:r>
            <w:r w:rsidRPr="00962921">
              <w:rPr>
                <w:rFonts w:ascii="Times New Roman" w:hAnsi="Times New Roman"/>
                <w:sz w:val="24"/>
                <w:szCs w:val="24"/>
                <w:lang w:val="ro-RO"/>
              </w:rPr>
              <w:t xml:space="preserve"> a patrimoniului cultural naţional mobil</w:t>
            </w:r>
          </w:p>
          <w:p w14:paraId="7124F3F5" w14:textId="77777777" w:rsidR="002A5DF6" w:rsidRPr="00962921" w:rsidRDefault="002A5DF6" w:rsidP="002A5D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(1) Statul garantează şi asigură protejarea patrimoniului cultural naţional mobil conform legislaţiei în vigoare.</w:t>
            </w:r>
          </w:p>
          <w:p w14:paraId="31AFEA5A" w14:textId="77777777" w:rsidR="002A5DF6" w:rsidRPr="00962921" w:rsidRDefault="002A5DF6" w:rsidP="002A5D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(2) Parlamentul asigură cadrul legislativ în domeniul protejării, conservării şi restaurării patrimoniului cultural naţional mobil, aprobă strategiile naţionale în domeniul vizat şi finanţarea acestora de la bugetul de stat.</w:t>
            </w:r>
          </w:p>
          <w:p w14:paraId="44BE4B59" w14:textId="77777777" w:rsidR="002A5DF6" w:rsidRPr="00962921" w:rsidRDefault="002A5DF6" w:rsidP="002A5D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(3) Guvernul asigură realizarea politicii de stat în domeniul protejării patrimoniului cultural naţional mobil, aprobă cadrul normativ şi programele de stat privind protejarea, conservarea şi restaurarea patrimoniului cultural naţional mobil.</w:t>
            </w:r>
          </w:p>
          <w:p w14:paraId="535D6834" w14:textId="65920735" w:rsidR="002A5DF6" w:rsidRPr="00962921" w:rsidRDefault="002A5DF6" w:rsidP="002A5D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(4) Ministerul Culturii este autoritatea administraţiei publice centrale de specialitate responsabilă de elaborarea şi de realizarea politicilor, programelor, strategiilor şi normelor specifice în vederea protejării, conservării, restaurării şi punerii în valoare, </w:t>
            </w:r>
            <w:r w:rsidRPr="001917A0">
              <w:rPr>
                <w:rFonts w:ascii="Times New Roman" w:hAnsi="Times New Roman"/>
                <w:b/>
                <w:sz w:val="24"/>
                <w:szCs w:val="24"/>
                <w:lang w:val="ro-RO"/>
              </w:rPr>
              <w:t xml:space="preserve">recuperării și </w:t>
            </w:r>
            <w:r w:rsidR="001917A0" w:rsidRPr="001917A0">
              <w:rPr>
                <w:rFonts w:ascii="Times New Roman" w:hAnsi="Times New Roman"/>
                <w:b/>
                <w:sz w:val="24"/>
                <w:szCs w:val="24"/>
                <w:lang w:val="ro-RO"/>
              </w:rPr>
              <w:t>restituirii</w:t>
            </w:r>
            <w:r w:rsidRPr="00962921">
              <w:rPr>
                <w:rFonts w:ascii="Times New Roman" w:hAnsi="Times New Roman"/>
                <w:sz w:val="24"/>
                <w:szCs w:val="24"/>
                <w:lang w:val="ro-RO"/>
              </w:rPr>
              <w:t xml:space="preserve"> a patrimoniului cultural naţional mobil.</w:t>
            </w:r>
          </w:p>
          <w:p w14:paraId="417368AF" w14:textId="4601F11D" w:rsidR="002A5DF6" w:rsidRPr="00962921" w:rsidRDefault="002A5DF6" w:rsidP="002A5D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(4</w:t>
            </w:r>
            <w:r w:rsidRPr="00962921">
              <w:rPr>
                <w:rFonts w:ascii="Times New Roman" w:hAnsi="Times New Roman"/>
                <w:sz w:val="24"/>
                <w:szCs w:val="24"/>
                <w:vertAlign w:val="superscript"/>
                <w:lang w:val="ro-RO"/>
              </w:rPr>
              <w:t>1</w:t>
            </w:r>
            <w:r w:rsidRPr="00962921">
              <w:rPr>
                <w:rFonts w:ascii="Times New Roman" w:hAnsi="Times New Roman"/>
                <w:sz w:val="24"/>
                <w:szCs w:val="24"/>
                <w:lang w:val="ro-RO"/>
              </w:rPr>
              <w:t xml:space="preserve">) Serviciul de evidență și circulație a bunurilor culturale mobile este o autoritate administrativă subordonată Ministerului Culturii, cu competențe în domeniul </w:t>
            </w:r>
            <w:r w:rsidR="00666875" w:rsidRPr="00962921">
              <w:rPr>
                <w:rFonts w:ascii="Times New Roman" w:hAnsi="Times New Roman"/>
                <w:color w:val="000000" w:themeColor="text1"/>
                <w:sz w:val="24"/>
                <w:szCs w:val="24"/>
                <w:lang w:val="ro-RO"/>
              </w:rPr>
              <w:lastRenderedPageBreak/>
              <w:t xml:space="preserve">evidenței, circulației, </w:t>
            </w:r>
            <w:r w:rsidR="00666875" w:rsidRPr="00A03054">
              <w:rPr>
                <w:rFonts w:ascii="Times New Roman" w:hAnsi="Times New Roman"/>
                <w:b/>
                <w:color w:val="000000" w:themeColor="text1"/>
                <w:sz w:val="24"/>
                <w:szCs w:val="24"/>
                <w:lang w:val="ro-RO"/>
              </w:rPr>
              <w:t>recuperării și restituirii</w:t>
            </w:r>
            <w:r w:rsidR="00666875" w:rsidRPr="00962921">
              <w:rPr>
                <w:rFonts w:ascii="Times New Roman" w:hAnsi="Times New Roman"/>
                <w:sz w:val="24"/>
                <w:szCs w:val="24"/>
                <w:lang w:val="ro-RO"/>
              </w:rPr>
              <w:t xml:space="preserve"> </w:t>
            </w:r>
            <w:r w:rsidRPr="00962921">
              <w:rPr>
                <w:rFonts w:ascii="Times New Roman" w:hAnsi="Times New Roman"/>
                <w:sz w:val="24"/>
                <w:szCs w:val="24"/>
                <w:lang w:val="ro-RO"/>
              </w:rPr>
              <w:t>bunurilor culturale mobile.</w:t>
            </w:r>
          </w:p>
          <w:p w14:paraId="13F3C1C8" w14:textId="653BED83" w:rsidR="00C1338E" w:rsidRPr="00962921" w:rsidRDefault="002A5DF6" w:rsidP="002A5D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(5) Autorităţile administraţiei publice locale de nivelul </w:t>
            </w:r>
            <w:r w:rsidR="00A03054" w:rsidRPr="00962921">
              <w:rPr>
                <w:rFonts w:ascii="Times New Roman" w:hAnsi="Times New Roman"/>
                <w:sz w:val="24"/>
                <w:szCs w:val="24"/>
                <w:lang w:val="ro-RO"/>
              </w:rPr>
              <w:t>întâi</w:t>
            </w:r>
            <w:r w:rsidRPr="00962921">
              <w:rPr>
                <w:rFonts w:ascii="Times New Roman" w:hAnsi="Times New Roman"/>
                <w:sz w:val="24"/>
                <w:szCs w:val="24"/>
                <w:lang w:val="ro-RO"/>
              </w:rPr>
              <w:t xml:space="preserve"> şi cele de nivelul al doilea cooperează cu autorităţile centrale de specialitate, în condiţiile legii, în vederea elaborării şi realizării programelor privind protejarea, conservarea, restaurarea şi punerea în valoare a patrimoniului cultural naţional mobil.</w:t>
            </w:r>
          </w:p>
        </w:tc>
      </w:tr>
      <w:tr w:rsidR="00666875" w:rsidRPr="0030333C" w14:paraId="0F21BDB7" w14:textId="77777777" w:rsidTr="00C1338E">
        <w:tc>
          <w:tcPr>
            <w:tcW w:w="1667" w:type="pct"/>
            <w:tcMar>
              <w:top w:w="0" w:type="dxa"/>
              <w:left w:w="108" w:type="dxa"/>
              <w:bottom w:w="0" w:type="dxa"/>
              <w:right w:w="108" w:type="dxa"/>
            </w:tcMar>
          </w:tcPr>
          <w:p w14:paraId="72A9D196" w14:textId="77777777" w:rsidR="00666875" w:rsidRPr="00962921" w:rsidRDefault="00666875" w:rsidP="002A5DF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667" w:type="pct"/>
            <w:tcMar>
              <w:top w:w="0" w:type="dxa"/>
              <w:left w:w="108" w:type="dxa"/>
              <w:bottom w:w="0" w:type="dxa"/>
              <w:right w:w="108" w:type="dxa"/>
            </w:tcMar>
          </w:tcPr>
          <w:p w14:paraId="01782ABB" w14:textId="2BE07690" w:rsidR="00603F53" w:rsidRPr="00962921" w:rsidRDefault="007C240B" w:rsidP="00603F53">
            <w:pPr>
              <w:ind w:firstLine="0"/>
              <w:rPr>
                <w:rFonts w:ascii="Times New Roman" w:hAnsi="Times New Roman"/>
                <w:b/>
                <w:bCs/>
                <w:color w:val="000000" w:themeColor="text1"/>
                <w:sz w:val="24"/>
                <w:szCs w:val="24"/>
                <w:lang w:val="ro-RO"/>
              </w:rPr>
            </w:pPr>
            <w:r>
              <w:rPr>
                <w:rFonts w:ascii="Times New Roman" w:hAnsi="Times New Roman"/>
                <w:b/>
                <w:bCs/>
                <w:color w:val="000000" w:themeColor="text1"/>
                <w:sz w:val="24"/>
                <w:szCs w:val="24"/>
                <w:lang w:val="ro-RO"/>
              </w:rPr>
              <w:t>6</w:t>
            </w:r>
            <w:r w:rsidR="00603F53" w:rsidRPr="00962921">
              <w:rPr>
                <w:rFonts w:ascii="Times New Roman" w:hAnsi="Times New Roman"/>
                <w:b/>
                <w:bCs/>
                <w:color w:val="000000" w:themeColor="text1"/>
                <w:sz w:val="24"/>
                <w:szCs w:val="24"/>
                <w:lang w:val="ro-RO"/>
              </w:rPr>
              <w:t>. Se completează cu un articol nou cu următorul conținut:</w:t>
            </w:r>
          </w:p>
          <w:p w14:paraId="7A0BF796" w14:textId="455CA1D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b/>
                <w:bCs/>
                <w:color w:val="000000" w:themeColor="text1"/>
                <w:sz w:val="24"/>
                <w:szCs w:val="24"/>
                <w:lang w:val="ro-RO"/>
              </w:rPr>
              <w:t>Articolul 24.</w:t>
            </w:r>
            <w:r w:rsidRPr="00962921">
              <w:rPr>
                <w:rFonts w:ascii="Times New Roman" w:hAnsi="Times New Roman"/>
                <w:color w:val="000000" w:themeColor="text1"/>
                <w:sz w:val="24"/>
                <w:szCs w:val="24"/>
                <w:lang w:val="ro-RO"/>
              </w:rPr>
              <w:t xml:space="preserve"> Atribuțiile Ministerului Culturii în domeniul recuperării și restituirii patrimoniului cultural național mobil</w:t>
            </w:r>
          </w:p>
          <w:p w14:paraId="3826236A"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(1) Ministerul Culturii își exercită atribuțiile în domeniul recuperării și restituirii patrimoniului cultural național mobil direct sau prin instituțiile de specialitate subordonate.</w:t>
            </w:r>
          </w:p>
          <w:p w14:paraId="2A296A82"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(2) Atribuțiile de bază ale Ministerului Culturii în domeniul recuperării și restituirii patrimoniului cultural național mobil sunt următoarele:</w:t>
            </w:r>
          </w:p>
          <w:p w14:paraId="11E7BE44"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a) notifică autoritățile competente ale statelor membre ale Uniunii Europene cu privire la recuperarea bunurilor culturale mobile ce au fost scoase ilegal de pe teritoriul Republicii Moldova;</w:t>
            </w:r>
          </w:p>
          <w:p w14:paraId="027B03A9"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 xml:space="preserve">b) notifică autoritățile competente ale statelor membre ale Uniunii Europene cu privire la descoperirea bunurilor culturale mobile pe teritoriul lor și la existența unor </w:t>
            </w:r>
            <w:r w:rsidRPr="00962921">
              <w:rPr>
                <w:rFonts w:ascii="Times New Roman" w:hAnsi="Times New Roman"/>
                <w:color w:val="000000" w:themeColor="text1"/>
                <w:sz w:val="24"/>
                <w:szCs w:val="24"/>
                <w:lang w:val="ro-RO"/>
              </w:rPr>
              <w:lastRenderedPageBreak/>
              <w:t>motive întemeiate pentru a presupune că respectivele bunuri au fost scoase ilegal de pe teritoriul lor;</w:t>
            </w:r>
          </w:p>
          <w:p w14:paraId="44480C69"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c) contribuie la procesul de securizare și conservare a bunurilor culturale mobile, care au fost scoase ilegal de pe teritoriul statelor membre ale Uniunii Europene;</w:t>
            </w:r>
          </w:p>
          <w:p w14:paraId="1B1103D2"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d) îndeplinește rolul de intermediar între posesor și/sau deținător și statul solicitant în ceea ce privește restituirea bunului cultural mobil scos ilegal de pe teritoriul unui stat membru al Uniunii Europene, cu condiția că statul solicitant și posesorul sau deținătorul își exprimă în mod formal acordul;</w:t>
            </w:r>
          </w:p>
          <w:p w14:paraId="76CC5A70"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(2) Ministerul Culturii va lua toate măsurile necesare pentru a preveni orice tentativă de a eluda procedura de restituire a bunului cultural care a părăsit ilegal teritoriul unui stat membru al Uniunii Europene.</w:t>
            </w:r>
          </w:p>
          <w:p w14:paraId="18B68203"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(3) Ministerul Culturii ia măsuri pentru restituirea către statul solicitant al bunului cultural care a părăsit ilegal teritoriul acestuia, precum și pentru efectuarea de către statul solicitant a plății despăgubirilor acordate de instanța de judecată, posesorului sau deținătorului de bună-credință, precum și instituției specializate care a efectuat cheltuielile privind conservarea bunului cultural.</w:t>
            </w:r>
          </w:p>
          <w:p w14:paraId="77DA5064" w14:textId="7BE2C2EB" w:rsidR="00666875"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 xml:space="preserve">(4) Ministerul Culturii ia măsuri pentru revenirea în țară a bunurilor culturale mobile care au fost scoase ilegal de pe teritoriul Republicii Moldova, precum și pentru </w:t>
            </w:r>
            <w:r w:rsidRPr="00962921">
              <w:rPr>
                <w:rFonts w:ascii="Times New Roman" w:hAnsi="Times New Roman"/>
                <w:color w:val="000000" w:themeColor="text1"/>
                <w:sz w:val="24"/>
                <w:szCs w:val="24"/>
                <w:lang w:val="ro-RO"/>
              </w:rPr>
              <w:lastRenderedPageBreak/>
              <w:t>efectuarea de către Republica Moldova a plății despăgubirilor acordate de instanța de judecată posesorului sau deținătorului bunului, precum și instituției specializate care a efectuat cheltuielile privind conservarea bunului cultural.</w:t>
            </w:r>
          </w:p>
        </w:tc>
        <w:tc>
          <w:tcPr>
            <w:tcW w:w="1667" w:type="pct"/>
            <w:tcMar>
              <w:top w:w="0" w:type="dxa"/>
              <w:left w:w="108" w:type="dxa"/>
              <w:bottom w:w="0" w:type="dxa"/>
              <w:right w:w="108" w:type="dxa"/>
            </w:tcMar>
          </w:tcPr>
          <w:p w14:paraId="6CFBAA90" w14:textId="623823DC"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bCs/>
                <w:sz w:val="24"/>
                <w:szCs w:val="24"/>
                <w:lang w:val="ro-RO"/>
              </w:rPr>
              <w:lastRenderedPageBreak/>
              <w:t xml:space="preserve">Articolul 24. </w:t>
            </w:r>
            <w:r w:rsidRPr="00071D37">
              <w:rPr>
                <w:rFonts w:ascii="Times New Roman" w:hAnsi="Times New Roman"/>
                <w:b/>
                <w:sz w:val="24"/>
                <w:szCs w:val="24"/>
                <w:lang w:val="ro-RO"/>
              </w:rPr>
              <w:t>Atribuțiile Ministerului Culturii în domeniul recuperării și restituirii patrimoniului cultural național mobil</w:t>
            </w:r>
          </w:p>
          <w:p w14:paraId="0DCB4536"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(1) Ministerul Culturii își exercită atribuțiile în domeniul recuperării și restituirii patrimoniului cultural național mobil direct sau prin instituțiile de specialitate subordonate.</w:t>
            </w:r>
          </w:p>
          <w:p w14:paraId="4A2AD580"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(2) Atribuțiile de bază ale Ministerului Culturii în domeniul recuperării și restituirii patrimoniului cultural național mobil sunt următoarele:</w:t>
            </w:r>
          </w:p>
          <w:p w14:paraId="684D61C5"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a) notifică autoritățile competente ale statelor membre ale Uniunii Europene cu privire la recuperarea bunurilor culturale mobile ce au fost scoase ilegal de pe teritoriul Republicii Moldova;</w:t>
            </w:r>
          </w:p>
          <w:p w14:paraId="7BACAD56"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 xml:space="preserve">b) notifică autoritățile competente ale statelor membre ale Uniunii Europene cu privire la descoperirea bunurilor culturale mobile pe teritoriul lor și la existența unor motive întemeiate pentru a </w:t>
            </w:r>
            <w:r w:rsidRPr="00071D37">
              <w:rPr>
                <w:rFonts w:ascii="Times New Roman" w:hAnsi="Times New Roman"/>
                <w:b/>
                <w:sz w:val="24"/>
                <w:szCs w:val="24"/>
                <w:lang w:val="ro-RO"/>
              </w:rPr>
              <w:lastRenderedPageBreak/>
              <w:t>presupune că respectivele bunuri au fost scoase ilegal de pe teritoriul lor;</w:t>
            </w:r>
          </w:p>
          <w:p w14:paraId="2A82B63A"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c) contribuie la procesul de securizare și conservare a bunurilor culturale mobile, care au fost scoase ilegal de pe teritoriul statelor membre ale Uniunii Europene;</w:t>
            </w:r>
          </w:p>
          <w:p w14:paraId="73959DD1"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d) îndeplinește rolul de intermediar între posesor și/sau deținător și statul solicitant în ceea ce privește restituirea bunului cultural mobil scos ilegal de pe teritoriul unui stat membru al Uniunii Europene, cu condiția că statul solicitant și posesorul sau deținătorul își exprimă în mod formal acordul;</w:t>
            </w:r>
          </w:p>
          <w:p w14:paraId="4DD45775"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(2) Ministerul Culturii va lua toate măsurile necesare pentru a preveni orice tentativă de a eluda procedura de restituire a bunului cultural care a părăsit ilegal teritoriul unui stat membru al Uniunii Europene.</w:t>
            </w:r>
          </w:p>
          <w:p w14:paraId="662BF925"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(3) Ministerul Culturii ia măsuri pentru restituirea către statul solicitant al bunului cultural care a părăsit ilegal teritoriul acestuia, precum și pentru efectuarea de către statul solicitant a plății despăgubirilor acordate de instanța de judecată, posesorului sau deținătorului de bună-credință, precum și instituției specializate care a efectuat cheltuielile privind conservarea bunului cultural.</w:t>
            </w:r>
          </w:p>
          <w:p w14:paraId="0D4AF18F" w14:textId="1EC49E45" w:rsidR="00666875"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71D37">
              <w:rPr>
                <w:rFonts w:ascii="Times New Roman" w:hAnsi="Times New Roman"/>
                <w:b/>
                <w:sz w:val="24"/>
                <w:szCs w:val="24"/>
                <w:lang w:val="ro-RO"/>
              </w:rPr>
              <w:t xml:space="preserve">(4) Ministerul Culturii ia măsuri pentru revenirea în țară a bunurilor culturale mobile care au fost scoase ilegal de pe </w:t>
            </w:r>
            <w:r w:rsidRPr="00071D37">
              <w:rPr>
                <w:rFonts w:ascii="Times New Roman" w:hAnsi="Times New Roman"/>
                <w:b/>
                <w:sz w:val="24"/>
                <w:szCs w:val="24"/>
                <w:lang w:val="ro-RO"/>
              </w:rPr>
              <w:lastRenderedPageBreak/>
              <w:t>teritoriul Republicii Moldova, precum și pentru efectuarea de către Republica Moldova a plății despăgubirilor acordate de instanța de judecată posesorului sau deținătorului bunului, precum și instituției specializate care a efectuat cheltuielile privind conservarea bunului cultural.</w:t>
            </w:r>
          </w:p>
        </w:tc>
      </w:tr>
      <w:tr w:rsidR="00603F53" w:rsidRPr="0030333C" w14:paraId="49568656" w14:textId="77777777" w:rsidTr="00C1338E">
        <w:tc>
          <w:tcPr>
            <w:tcW w:w="1667" w:type="pct"/>
            <w:tcMar>
              <w:top w:w="0" w:type="dxa"/>
              <w:left w:w="108" w:type="dxa"/>
              <w:bottom w:w="0" w:type="dxa"/>
              <w:right w:w="108" w:type="dxa"/>
            </w:tcMar>
          </w:tcPr>
          <w:p w14:paraId="01FFDDCE" w14:textId="77777777" w:rsidR="00603F53" w:rsidRPr="00962921" w:rsidRDefault="00603F53" w:rsidP="002A5DF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667" w:type="pct"/>
            <w:tcMar>
              <w:top w:w="0" w:type="dxa"/>
              <w:left w:w="108" w:type="dxa"/>
              <w:bottom w:w="0" w:type="dxa"/>
              <w:right w:w="108" w:type="dxa"/>
            </w:tcMar>
          </w:tcPr>
          <w:p w14:paraId="3018D160" w14:textId="4618534A" w:rsidR="00603F53" w:rsidRPr="00962921" w:rsidRDefault="007C240B" w:rsidP="00603F53">
            <w:pPr>
              <w:ind w:firstLine="0"/>
              <w:rPr>
                <w:rFonts w:ascii="Times New Roman" w:hAnsi="Times New Roman"/>
                <w:b/>
                <w:bCs/>
                <w:color w:val="000000" w:themeColor="text1"/>
                <w:sz w:val="24"/>
                <w:szCs w:val="24"/>
                <w:lang w:val="ro-RO"/>
              </w:rPr>
            </w:pPr>
            <w:r>
              <w:rPr>
                <w:rFonts w:ascii="Times New Roman" w:hAnsi="Times New Roman"/>
                <w:b/>
                <w:bCs/>
                <w:color w:val="000000" w:themeColor="text1"/>
                <w:sz w:val="24"/>
                <w:szCs w:val="24"/>
                <w:lang w:val="ro-RO"/>
              </w:rPr>
              <w:t>7</w:t>
            </w:r>
            <w:r w:rsidR="00603F53" w:rsidRPr="00962921">
              <w:rPr>
                <w:rFonts w:ascii="Times New Roman" w:hAnsi="Times New Roman"/>
                <w:b/>
                <w:bCs/>
                <w:color w:val="000000" w:themeColor="text1"/>
                <w:sz w:val="24"/>
                <w:szCs w:val="24"/>
                <w:lang w:val="ro-RO"/>
              </w:rPr>
              <w:t>. Se completează cu un articol nou cu următorul conținut:</w:t>
            </w:r>
          </w:p>
          <w:p w14:paraId="43252512" w14:textId="6ED1B8DF"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b/>
                <w:bCs/>
                <w:color w:val="000000" w:themeColor="text1"/>
                <w:sz w:val="24"/>
                <w:szCs w:val="24"/>
                <w:lang w:val="ro-RO"/>
              </w:rPr>
              <w:t>Articolul 25.</w:t>
            </w:r>
            <w:r w:rsidRPr="00962921">
              <w:rPr>
                <w:rFonts w:ascii="Times New Roman" w:hAnsi="Times New Roman"/>
                <w:color w:val="000000" w:themeColor="text1"/>
                <w:sz w:val="24"/>
                <w:szCs w:val="24"/>
                <w:lang w:val="ro-RO"/>
              </w:rPr>
              <w:t xml:space="preserve"> Atribuțiile Serviciul de evidență și circulație a bunurilor culturale mobile în domeniul recuperării și restituirii patrimoniului cultural național mobil</w:t>
            </w:r>
          </w:p>
          <w:p w14:paraId="030BEB2D"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(1) Serviciul colaborează cu autoritățile competente ale statelor membre ale Uniunii Europene în scopul localizării și restituirii bunurilor culturale care au fost scoase ilegal teritoriul Republicii Moldova, conform legislației naționale și acordurilor internaționale la care Republica Moldova este parte.</w:t>
            </w:r>
          </w:p>
          <w:p w14:paraId="7B49C355"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(2) Serviciul asigură cooperarea și consultarea autorităților competente ale Republicii Moldova în domeniul restituirii bunurilor culturale, îndeplinind următoarele sarcini:</w:t>
            </w:r>
          </w:p>
          <w:p w14:paraId="57D7979B"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 xml:space="preserve">a) intervine pe lângă autoritățile competente ale Republicii Moldova, la cererea statului solicitant, pentru a căuta un anumit bun cultural mobil care a fost scos ilegal teritoriul său și de a identifica posesorul și/sau deținătorul acestuia. Această cerere va </w:t>
            </w:r>
            <w:r w:rsidRPr="00962921">
              <w:rPr>
                <w:rFonts w:ascii="Times New Roman" w:hAnsi="Times New Roman"/>
                <w:color w:val="000000" w:themeColor="text1"/>
                <w:sz w:val="24"/>
                <w:szCs w:val="24"/>
                <w:lang w:val="ro-RO"/>
              </w:rPr>
              <w:lastRenderedPageBreak/>
              <w:t>cuprinde toate informațiile necesare pentru a facilita căutarea, în special cele, privind localizarea efectivă sau prezumată a bunului;</w:t>
            </w:r>
          </w:p>
          <w:p w14:paraId="04DFEC4E"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b) cooperează cu autoritățile competente ale statului solicitant în verificarea dacă bunul în cauză constituie un bun cultural mobil, cu condiția ca verificarea să fie efectuată în termen de șase luni de la data notificării prevăzute de prezenta lege. Dacă această verificare nu este efectuată în termenul prevăzut, prevederile prezentei legi nu se mai aplică;</w:t>
            </w:r>
          </w:p>
          <w:p w14:paraId="1D791B65"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d) asigură, în cooperare cu statul solicitant, întreprinderea tuturor măsurilor necesare pentru conservarea materială a bunului cultural mobil;</w:t>
            </w:r>
          </w:p>
          <w:p w14:paraId="4A1CA7DD"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e) prezintă, odată la cinci ani, Ministerului Culturii un raport privind recuperarea și restituirea patrimoniului cultural național mobil.</w:t>
            </w:r>
          </w:p>
          <w:p w14:paraId="4860AFA3"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 xml:space="preserve">(3) Pentru a coopera și a se consulta, Serviciul utilizează sistemele de evidență relevante pentru bunurile culturale mobile, inclusiv, dar nu limitat la, Sistemul de informare al pieței interne (IMI) și alte sisteme similare la care Republica Moldova este parte. </w:t>
            </w:r>
          </w:p>
          <w:p w14:paraId="403EDEB3" w14:textId="77777777"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(4) Schimbul de informații între Serviciu și autoritățile competente ale statelor membre ale Uniunii Europene se va realiza în conformitate cu dispozițiile legale aplicabile privind protecția datelor cu caracter personal și a vieții private.</w:t>
            </w:r>
          </w:p>
          <w:p w14:paraId="4FECC7AE" w14:textId="7EAE32E0" w:rsidR="00603F53" w:rsidRPr="00962921" w:rsidRDefault="00603F53" w:rsidP="00603F53">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lastRenderedPageBreak/>
              <w:t>(5) Serviciul va asigura că toate datele cu caracter personal procesate în cadrul procedurilor de restituire a bunurilor culturale sunt tratate în conformitate cu prevederile legale privind confidențialitatea și protecția datelor, inclusiv prin aplicarea măsurilor tehnice și organizatorice adecvate pentru protejarea acestor date împotriva accesului neautorizat, pierderii sau distrugerii.</w:t>
            </w:r>
          </w:p>
        </w:tc>
        <w:tc>
          <w:tcPr>
            <w:tcW w:w="1667" w:type="pct"/>
            <w:tcMar>
              <w:top w:w="0" w:type="dxa"/>
              <w:left w:w="108" w:type="dxa"/>
              <w:bottom w:w="0" w:type="dxa"/>
              <w:right w:w="108" w:type="dxa"/>
            </w:tcMar>
          </w:tcPr>
          <w:p w14:paraId="716FB272" w14:textId="5F1D1F33"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bCs/>
                <w:sz w:val="24"/>
                <w:szCs w:val="24"/>
                <w:lang w:val="ro-RO"/>
              </w:rPr>
              <w:lastRenderedPageBreak/>
              <w:t xml:space="preserve">Articolul 25. </w:t>
            </w:r>
            <w:r w:rsidRPr="00071D37">
              <w:rPr>
                <w:rFonts w:ascii="Times New Roman" w:hAnsi="Times New Roman"/>
                <w:b/>
                <w:sz w:val="24"/>
                <w:szCs w:val="24"/>
                <w:lang w:val="ro-RO"/>
              </w:rPr>
              <w:t>Atribuțiile Serviciul de evidență și circulație a bunurilor culturale mobile în domeniul recuperării și restituirii patrimoniului cultural național mobil</w:t>
            </w:r>
          </w:p>
          <w:p w14:paraId="651DBD84"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(1) Serviciul colaborează cu autoritățile competente ale statelor membre ale Uniunii Europene în scopul localizării și restituirii bunurilor culturale care au fost scoase ilegal teritoriul Republicii Moldova, conform legislației naționale și acordurilor internaționale la care Republica Moldova este parte.</w:t>
            </w:r>
          </w:p>
          <w:p w14:paraId="40FC65C4"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(2) Serviciul asigură cooperarea și consultarea autorităților competente ale Republicii Moldova în domeniul restituirii bunurilor culturale, îndeplinind următoarele sarcini:</w:t>
            </w:r>
          </w:p>
          <w:p w14:paraId="2DD8F0DD"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 xml:space="preserve">a) intervine pe lângă autoritățile competente ale Republicii Moldova, la cererea statului solicitant, pentru a căuta un anumit bun cultural mobil care a fost scos ilegal teritoriul său și de a identifica posesorul și/sau deținătorul acestuia. Această cerere va cuprinde toate </w:t>
            </w:r>
            <w:r w:rsidRPr="00071D37">
              <w:rPr>
                <w:rFonts w:ascii="Times New Roman" w:hAnsi="Times New Roman"/>
                <w:b/>
                <w:sz w:val="24"/>
                <w:szCs w:val="24"/>
                <w:lang w:val="ro-RO"/>
              </w:rPr>
              <w:lastRenderedPageBreak/>
              <w:t>informațiile necesare pentru a facilita căutarea, în special cele, privind localizarea efectivă sau prezumată a bunului;</w:t>
            </w:r>
          </w:p>
          <w:p w14:paraId="769D0DE5"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b) cooperează cu autoritățile competente ale statului solicitant în verificarea dacă bunul în cauză constituie un bun cultural mobil, cu condiția ca verificarea să fie efectuată în termen de șase luni de la data notificării prevăzute de prezenta lege. Dacă această verificare nu este efectuată în termenul prevăzut, prevederile prezentei legi nu se mai aplică;</w:t>
            </w:r>
          </w:p>
          <w:p w14:paraId="022B1291"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d) asigură, în cooperare cu statul solicitant, întreprinderea tuturor măsurilor necesare pentru conservarea materială a bunului cultural mobil;</w:t>
            </w:r>
          </w:p>
          <w:p w14:paraId="4973E844"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e) prezintă, odată la cinci ani, Ministerului Culturii un raport privind recuperarea și restituirea patrimoniului cultural național mobil.</w:t>
            </w:r>
          </w:p>
          <w:p w14:paraId="7EA25D41"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 xml:space="preserve">(3) Pentru a coopera și a se consulta, Serviciul utilizează sistemele de evidență relevante pentru bunurile culturale mobile, inclusiv, dar nu limitat la, Sistemul de informare al pieței interne (IMI) și alte sisteme similare la care Republica Moldova este parte. </w:t>
            </w:r>
          </w:p>
          <w:p w14:paraId="35E094AE" w14:textId="77777777"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 xml:space="preserve">(4) Schimbul de informații între Serviciu și autoritățile competente ale statelor membre ale Uniunii Europene se va realiza în conformitate cu dispozițiile legale aplicabile privind protecția datelor </w:t>
            </w:r>
            <w:r w:rsidRPr="00071D37">
              <w:rPr>
                <w:rFonts w:ascii="Times New Roman" w:hAnsi="Times New Roman"/>
                <w:b/>
                <w:sz w:val="24"/>
                <w:szCs w:val="24"/>
                <w:lang w:val="ro-RO"/>
              </w:rPr>
              <w:lastRenderedPageBreak/>
              <w:t>cu caracter personal și a vieții private.</w:t>
            </w:r>
          </w:p>
          <w:p w14:paraId="49B53F9F" w14:textId="253998DA" w:rsidR="00603F53" w:rsidRPr="00071D37" w:rsidRDefault="00603F53" w:rsidP="00603F5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71D37">
              <w:rPr>
                <w:rFonts w:ascii="Times New Roman" w:hAnsi="Times New Roman"/>
                <w:b/>
                <w:sz w:val="24"/>
                <w:szCs w:val="24"/>
                <w:lang w:val="ro-RO"/>
              </w:rPr>
              <w:t>(5) Serviciul va asigura că toate datele cu caracter personal procesate în cadrul procedurilor de restituire a bunurilor culturale sunt tratate în conformitate cu prevederile legale privind confidențialitatea și protecția datelor, inclusiv prin aplicarea măsurilor tehnice și organizatorice adecvate pentru protejarea acestor date împotriva accesului neautorizat, pierderii sau distrugerii.</w:t>
            </w:r>
          </w:p>
        </w:tc>
      </w:tr>
      <w:tr w:rsidR="00603F53" w:rsidRPr="0030333C" w14:paraId="05D0926E" w14:textId="77777777" w:rsidTr="00C1338E">
        <w:tc>
          <w:tcPr>
            <w:tcW w:w="1667" w:type="pct"/>
            <w:tcMar>
              <w:top w:w="0" w:type="dxa"/>
              <w:left w:w="108" w:type="dxa"/>
              <w:bottom w:w="0" w:type="dxa"/>
              <w:right w:w="108" w:type="dxa"/>
            </w:tcMar>
          </w:tcPr>
          <w:p w14:paraId="0F3DA970" w14:textId="77777777" w:rsidR="00D33E14"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62921">
              <w:rPr>
                <w:rFonts w:ascii="Times New Roman" w:hAnsi="Times New Roman"/>
                <w:b/>
                <w:bCs/>
                <w:sz w:val="24"/>
                <w:szCs w:val="24"/>
                <w:lang w:val="ro-RO"/>
              </w:rPr>
              <w:lastRenderedPageBreak/>
              <w:t>Capitolul VIII</w:t>
            </w:r>
          </w:p>
          <w:p w14:paraId="26B7A885" w14:textId="1B4925C4" w:rsidR="00603F53"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62921">
              <w:rPr>
                <w:rFonts w:ascii="Times New Roman" w:hAnsi="Times New Roman"/>
                <w:b/>
                <w:bCs/>
                <w:sz w:val="24"/>
                <w:szCs w:val="24"/>
                <w:lang w:val="ro-RO"/>
              </w:rPr>
              <w:t>RESTITUIREA ŞI RECUPERAREA BUNURILOR CULTURALE MOBILE CARE AU FĂCUT OBIECTUL IMPORTULUI SAU AL EXPORTULUI ILEGAL</w:t>
            </w:r>
          </w:p>
        </w:tc>
        <w:tc>
          <w:tcPr>
            <w:tcW w:w="1667" w:type="pct"/>
            <w:tcMar>
              <w:top w:w="0" w:type="dxa"/>
              <w:left w:w="108" w:type="dxa"/>
              <w:bottom w:w="0" w:type="dxa"/>
              <w:right w:w="108" w:type="dxa"/>
            </w:tcMar>
          </w:tcPr>
          <w:p w14:paraId="5CC9366A" w14:textId="6CC69B46" w:rsidR="00603F53" w:rsidRPr="00962921" w:rsidRDefault="007C240B" w:rsidP="00D33E14">
            <w:pPr>
              <w:ind w:firstLine="0"/>
              <w:rPr>
                <w:rFonts w:ascii="Times New Roman" w:hAnsi="Times New Roman"/>
                <w:color w:val="000000" w:themeColor="text1"/>
                <w:sz w:val="24"/>
                <w:szCs w:val="24"/>
                <w:lang w:val="ro-RO"/>
              </w:rPr>
            </w:pPr>
            <w:r>
              <w:rPr>
                <w:rFonts w:ascii="Times New Roman" w:hAnsi="Times New Roman"/>
                <w:b/>
                <w:bCs/>
                <w:color w:val="000000" w:themeColor="text1"/>
                <w:sz w:val="24"/>
                <w:szCs w:val="24"/>
                <w:lang w:val="ro-RO"/>
              </w:rPr>
              <w:t>8</w:t>
            </w:r>
            <w:r w:rsidR="00603F53" w:rsidRPr="00962921">
              <w:rPr>
                <w:rFonts w:ascii="Times New Roman" w:hAnsi="Times New Roman"/>
                <w:b/>
                <w:bCs/>
                <w:color w:val="000000" w:themeColor="text1"/>
                <w:sz w:val="24"/>
                <w:szCs w:val="24"/>
                <w:lang w:val="ro-RO"/>
              </w:rPr>
              <w:t>. Capitolul VIII</w:t>
            </w:r>
            <w:r w:rsidR="00603F53" w:rsidRPr="00962921">
              <w:rPr>
                <w:rFonts w:ascii="Times New Roman" w:hAnsi="Times New Roman"/>
                <w:color w:val="000000" w:themeColor="text1"/>
                <w:sz w:val="24"/>
                <w:szCs w:val="24"/>
                <w:lang w:val="ro-RO"/>
              </w:rPr>
              <w:t xml:space="preserve"> al legii se modifică după cum urmează:</w:t>
            </w:r>
          </w:p>
          <w:p w14:paraId="6EC8C690" w14:textId="2AA40026" w:rsidR="00603F53" w:rsidRPr="00962921" w:rsidRDefault="00603F53" w:rsidP="00D33E14">
            <w:pPr>
              <w:ind w:firstLine="0"/>
              <w:rPr>
                <w:rFonts w:ascii="Times New Roman" w:eastAsia="Times New Roman" w:hAnsi="Times New Roman"/>
                <w:color w:val="000000" w:themeColor="text1"/>
                <w:sz w:val="24"/>
                <w:szCs w:val="24"/>
                <w:lang w:val="ro-RO"/>
              </w:rPr>
            </w:pPr>
            <w:r w:rsidRPr="00962921">
              <w:rPr>
                <w:rFonts w:ascii="Times New Roman" w:eastAsia="Times New Roman" w:hAnsi="Times New Roman"/>
                <w:color w:val="000000" w:themeColor="text1"/>
                <w:sz w:val="24"/>
                <w:szCs w:val="24"/>
                <w:lang w:val="ro-RO"/>
              </w:rPr>
              <w:t>- Capitolul se redenumește din „</w:t>
            </w:r>
            <w:r w:rsidRPr="00962921">
              <w:rPr>
                <w:rFonts w:ascii="Times New Roman" w:eastAsia="Times New Roman" w:hAnsi="Times New Roman"/>
                <w:b/>
                <w:bCs/>
                <w:color w:val="000000" w:themeColor="text1"/>
                <w:sz w:val="24"/>
                <w:szCs w:val="24"/>
                <w:lang w:val="ro-RO"/>
              </w:rPr>
              <w:t>RESTITUIREA ŞI RECUPERAREA BUNURILOR CULTURALE MOBILE CARE AU FĂCUT OBIECTUL IMPORTULUI SAU AL EXPORTULUI ILEGAL</w:t>
            </w:r>
            <w:r w:rsidRPr="00962921">
              <w:rPr>
                <w:rFonts w:ascii="Times New Roman" w:eastAsia="Times New Roman" w:hAnsi="Times New Roman"/>
                <w:color w:val="000000" w:themeColor="text1"/>
                <w:sz w:val="24"/>
                <w:szCs w:val="24"/>
                <w:lang w:val="ro-RO"/>
              </w:rPr>
              <w:t>” în „</w:t>
            </w:r>
            <w:r w:rsidRPr="00962921">
              <w:rPr>
                <w:rFonts w:ascii="Times New Roman" w:eastAsia="Times New Roman" w:hAnsi="Times New Roman"/>
                <w:b/>
                <w:bCs/>
                <w:color w:val="000000" w:themeColor="text1"/>
                <w:sz w:val="24"/>
                <w:szCs w:val="24"/>
                <w:lang w:val="ro-RO"/>
              </w:rPr>
              <w:t>RESTITUIREA BUNURILOR CULTURALE MOBILE SCOASE ILEGAL DE PE TERITORIUL UNUI STAT MEMBRU AL UNIUNII EUROPENE</w:t>
            </w:r>
            <w:r w:rsidRPr="00962921">
              <w:rPr>
                <w:rFonts w:ascii="Times New Roman" w:eastAsia="Times New Roman" w:hAnsi="Times New Roman"/>
                <w:color w:val="000000" w:themeColor="text1"/>
                <w:sz w:val="24"/>
                <w:szCs w:val="24"/>
                <w:lang w:val="ro-RO"/>
              </w:rPr>
              <w:t>”</w:t>
            </w:r>
          </w:p>
        </w:tc>
        <w:tc>
          <w:tcPr>
            <w:tcW w:w="1667" w:type="pct"/>
            <w:tcMar>
              <w:top w:w="0" w:type="dxa"/>
              <w:left w:w="108" w:type="dxa"/>
              <w:bottom w:w="0" w:type="dxa"/>
              <w:right w:w="108" w:type="dxa"/>
            </w:tcMar>
          </w:tcPr>
          <w:p w14:paraId="2796D6D7" w14:textId="77777777" w:rsidR="00D33E14"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62921">
              <w:rPr>
                <w:rFonts w:ascii="Times New Roman" w:hAnsi="Times New Roman"/>
                <w:b/>
                <w:bCs/>
                <w:sz w:val="24"/>
                <w:szCs w:val="24"/>
                <w:lang w:val="ro-RO"/>
              </w:rPr>
              <w:t>Capitolul VIII</w:t>
            </w:r>
          </w:p>
          <w:p w14:paraId="277670C2" w14:textId="4674BBD2" w:rsidR="00603F53"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62921">
              <w:rPr>
                <w:rFonts w:ascii="Times New Roman" w:hAnsi="Times New Roman"/>
                <w:b/>
                <w:bCs/>
                <w:sz w:val="24"/>
                <w:szCs w:val="24"/>
                <w:lang w:val="ro-RO"/>
              </w:rPr>
              <w:t>RESTITUIREA BUNURILOR CULTURALE MOBILE SCOASE ILEGAL DE PE TERITORIUL UNUI STAT MEMBRU AL UNIUNII EUROPENE</w:t>
            </w:r>
          </w:p>
        </w:tc>
      </w:tr>
      <w:tr w:rsidR="00D33E14" w:rsidRPr="0030333C" w14:paraId="34D91792" w14:textId="77777777" w:rsidTr="00C1338E">
        <w:tc>
          <w:tcPr>
            <w:tcW w:w="1667" w:type="pct"/>
            <w:tcMar>
              <w:top w:w="0" w:type="dxa"/>
              <w:left w:w="108" w:type="dxa"/>
              <w:bottom w:w="0" w:type="dxa"/>
              <w:right w:w="108" w:type="dxa"/>
            </w:tcMar>
          </w:tcPr>
          <w:p w14:paraId="5C3AF329" w14:textId="77777777" w:rsidR="00D33E14"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b/>
                <w:bCs/>
                <w:sz w:val="24"/>
                <w:szCs w:val="24"/>
                <w:lang w:val="ro-RO"/>
              </w:rPr>
              <w:t xml:space="preserve">Articolul 27. </w:t>
            </w:r>
            <w:r w:rsidRPr="00962921">
              <w:rPr>
                <w:rFonts w:ascii="Times New Roman" w:hAnsi="Times New Roman"/>
                <w:sz w:val="24"/>
                <w:szCs w:val="24"/>
                <w:lang w:val="ro-RO"/>
              </w:rPr>
              <w:t>Restituirea bunurilor culturale mobile scoase ilegal de pe teritoriul unui stat</w:t>
            </w:r>
          </w:p>
          <w:p w14:paraId="7F5EEFDF" w14:textId="77777777" w:rsidR="00D33E14"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(1) În sensul prezentului articol, prin scoatere ilegală de pe teritoriul unui stat a bunurilor culturale mobile se înţelege:</w:t>
            </w:r>
          </w:p>
          <w:p w14:paraId="46524701" w14:textId="77777777" w:rsidR="00D33E14"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a) scoaterea unui bun cultural de pe teritoriul unui stat cu încălcarea legislaţiei acestui stat în domeniul protecţiei bunurilor culturale;</w:t>
            </w:r>
          </w:p>
          <w:p w14:paraId="25562E4F" w14:textId="77777777" w:rsidR="00D33E14"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b) nerevenirea bunului cultural la </w:t>
            </w:r>
            <w:proofErr w:type="spellStart"/>
            <w:r w:rsidRPr="00962921">
              <w:rPr>
                <w:rFonts w:ascii="Times New Roman" w:hAnsi="Times New Roman"/>
                <w:sz w:val="24"/>
                <w:szCs w:val="24"/>
                <w:lang w:val="ro-RO"/>
              </w:rPr>
              <w:t>sfîrşitul</w:t>
            </w:r>
            <w:proofErr w:type="spellEnd"/>
            <w:r w:rsidRPr="00962921">
              <w:rPr>
                <w:rFonts w:ascii="Times New Roman" w:hAnsi="Times New Roman"/>
                <w:sz w:val="24"/>
                <w:szCs w:val="24"/>
                <w:lang w:val="ro-RO"/>
              </w:rPr>
              <w:t xml:space="preserve"> </w:t>
            </w:r>
            <w:r w:rsidRPr="00962921">
              <w:rPr>
                <w:rFonts w:ascii="Times New Roman" w:hAnsi="Times New Roman"/>
                <w:sz w:val="24"/>
                <w:szCs w:val="24"/>
                <w:lang w:val="ro-RO"/>
              </w:rPr>
              <w:lastRenderedPageBreak/>
              <w:t>unui export temporar legal sau orice încălcare a uneia din condiţiile acestui export temporar.</w:t>
            </w:r>
          </w:p>
          <w:p w14:paraId="64795A8F" w14:textId="77777777" w:rsidR="00D33E14"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(2) În sensul prezentului articol, prin posesor al bunului cultural mobil scos ilegal de pe teritoriul unui stat se înţelege</w:t>
            </w:r>
            <w:r w:rsidRPr="00962921">
              <w:rPr>
                <w:rFonts w:ascii="Times New Roman" w:hAnsi="Times New Roman"/>
                <w:b/>
                <w:bCs/>
                <w:sz w:val="24"/>
                <w:szCs w:val="24"/>
                <w:lang w:val="ro-RO"/>
              </w:rPr>
              <w:t xml:space="preserve"> </w:t>
            </w:r>
            <w:r w:rsidRPr="00962921">
              <w:rPr>
                <w:rFonts w:ascii="Times New Roman" w:hAnsi="Times New Roman"/>
                <w:sz w:val="24"/>
                <w:szCs w:val="24"/>
                <w:lang w:val="ro-RO"/>
              </w:rPr>
              <w:t>persoana</w:t>
            </w:r>
            <w:r w:rsidRPr="00962921">
              <w:rPr>
                <w:rFonts w:ascii="Times New Roman" w:hAnsi="Times New Roman"/>
                <w:b/>
                <w:bCs/>
                <w:sz w:val="24"/>
                <w:szCs w:val="24"/>
                <w:lang w:val="ro-RO"/>
              </w:rPr>
              <w:t xml:space="preserve"> </w:t>
            </w:r>
            <w:r w:rsidRPr="00962921">
              <w:rPr>
                <w:rFonts w:ascii="Times New Roman" w:hAnsi="Times New Roman"/>
                <w:sz w:val="24"/>
                <w:szCs w:val="24"/>
                <w:lang w:val="ro-RO"/>
              </w:rPr>
              <w:t>fizică sau juridică deţinătoare a bunului respectiv.</w:t>
            </w:r>
          </w:p>
          <w:p w14:paraId="329415FF" w14:textId="77777777" w:rsidR="00D33E14"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(3) În sensul prezentului articol, prin deţinător al bunului cultural mobil scos ilegal de pe teritoriul unui stat se înţelege persoana fizică sau juridică ce deţine bunul cultural respectiv în numele unei persoane fizice sau juridice alta </w:t>
            </w:r>
            <w:proofErr w:type="spellStart"/>
            <w:r w:rsidRPr="00962921">
              <w:rPr>
                <w:rFonts w:ascii="Times New Roman" w:hAnsi="Times New Roman"/>
                <w:sz w:val="24"/>
                <w:szCs w:val="24"/>
                <w:lang w:val="ro-RO"/>
              </w:rPr>
              <w:t>decît</w:t>
            </w:r>
            <w:proofErr w:type="spellEnd"/>
            <w:r w:rsidRPr="00962921">
              <w:rPr>
                <w:rFonts w:ascii="Times New Roman" w:hAnsi="Times New Roman"/>
                <w:sz w:val="24"/>
                <w:szCs w:val="24"/>
                <w:lang w:val="ro-RO"/>
              </w:rPr>
              <w:t xml:space="preserve"> proprietarul de drept.</w:t>
            </w:r>
          </w:p>
          <w:p w14:paraId="464FE14D" w14:textId="77777777" w:rsidR="00D33E14"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(4) Ministerul Culturii întreprinde măsurile de rigoare pentru restituirea către statul reclamant a bunului cultural mobil scos ilegal de pe teritoriul lui, precum şi pentru revenirea în ţară a bunurilor culturale scoase ilegal de pe teritoriul Republicii Moldova.</w:t>
            </w:r>
          </w:p>
          <w:p w14:paraId="20158BA6" w14:textId="77777777" w:rsidR="00D33E14"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62921">
              <w:rPr>
                <w:rFonts w:ascii="Times New Roman" w:hAnsi="Times New Roman"/>
                <w:sz w:val="24"/>
                <w:szCs w:val="24"/>
                <w:lang w:val="ro-RO"/>
              </w:rPr>
              <w:t>(5) Procedurile de restituire şi de recuperare a bunurilor culturale scoase ilegal de pe teritoriul unui stat sau de pe teritoriul Republicii Moldova se vor exercita în conformitate cu prevederile şi cu normele stabilite de legislaţia internaţională, inclusiv de Convenția UNESCO din 14 noiembrie 1970 asupra măsurilor ce urmează a fi luate pentru interzicerea și împiedicarea operațiunilor ilicite de import, export și transfer de proprietate al bunurilor culturale.</w:t>
            </w:r>
          </w:p>
          <w:p w14:paraId="42C78EFF" w14:textId="77777777" w:rsidR="00D33E14"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(6) Autorităţile competente ale Republicii Moldova:</w:t>
            </w:r>
          </w:p>
          <w:p w14:paraId="443D3741" w14:textId="77777777" w:rsidR="00D33E14"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a) vor lua măsurile necesare pentru a preveni </w:t>
            </w:r>
            <w:r w:rsidRPr="00962921">
              <w:rPr>
                <w:rFonts w:ascii="Times New Roman" w:hAnsi="Times New Roman"/>
                <w:sz w:val="24"/>
                <w:szCs w:val="24"/>
                <w:lang w:val="ro-RO"/>
              </w:rPr>
              <w:lastRenderedPageBreak/>
              <w:t>orice tentativă de ignorare a procedurii de restituire a bunului cultural scos ilegal de pe teritoriul unui stat;</w:t>
            </w:r>
          </w:p>
          <w:p w14:paraId="779F1573" w14:textId="1979D40F" w:rsidR="00D33E14"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62921">
              <w:rPr>
                <w:rFonts w:ascii="Times New Roman" w:hAnsi="Times New Roman"/>
                <w:sz w:val="24"/>
                <w:szCs w:val="24"/>
                <w:lang w:val="ro-RO"/>
              </w:rPr>
              <w:t>b) vor acţiona ca mediatori între posesorul sau, după caz, deţinătorul bunului cultural scos ilegal de pe teritoriul unui stat şi statul solicitant în vederea restituirii acelui bun.</w:t>
            </w:r>
          </w:p>
        </w:tc>
        <w:tc>
          <w:tcPr>
            <w:tcW w:w="1667" w:type="pct"/>
            <w:tcMar>
              <w:top w:w="0" w:type="dxa"/>
              <w:left w:w="108" w:type="dxa"/>
              <w:bottom w:w="0" w:type="dxa"/>
              <w:right w:w="108" w:type="dxa"/>
            </w:tcMar>
          </w:tcPr>
          <w:p w14:paraId="4978437A" w14:textId="77777777" w:rsidR="00D33E14" w:rsidRPr="00962921" w:rsidRDefault="00D33E14" w:rsidP="00D33E14">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lastRenderedPageBreak/>
              <w:t>- articolul 27 va avea următorul conținut:</w:t>
            </w:r>
          </w:p>
          <w:p w14:paraId="25C16947" w14:textId="4735366A" w:rsidR="00D33E14" w:rsidRPr="00962921" w:rsidRDefault="00D33E14" w:rsidP="00D33E14">
            <w:pPr>
              <w:ind w:firstLine="0"/>
              <w:rPr>
                <w:rFonts w:ascii="Times New Roman" w:hAnsi="Times New Roman"/>
                <w:color w:val="000000" w:themeColor="text1"/>
                <w:sz w:val="24"/>
                <w:szCs w:val="24"/>
                <w:lang w:val="ro-RO"/>
              </w:rPr>
            </w:pPr>
            <w:r w:rsidRPr="00962921">
              <w:rPr>
                <w:rFonts w:ascii="Times New Roman" w:hAnsi="Times New Roman"/>
                <w:b/>
                <w:bCs/>
                <w:color w:val="000000" w:themeColor="text1"/>
                <w:sz w:val="24"/>
                <w:szCs w:val="24"/>
                <w:lang w:val="ro-RO"/>
              </w:rPr>
              <w:t xml:space="preserve">Articolul 27. </w:t>
            </w:r>
            <w:r w:rsidRPr="00962921">
              <w:rPr>
                <w:rFonts w:ascii="Times New Roman" w:hAnsi="Times New Roman"/>
                <w:color w:val="000000" w:themeColor="text1"/>
                <w:sz w:val="24"/>
                <w:szCs w:val="24"/>
                <w:lang w:val="ro-RO"/>
              </w:rPr>
              <w:t>Acțiunea în restituire a bunurilor culturale mobile scoase ilegal de pe teritoriul unui stat membru al Uniunii Europene în cadrul urmăririi penale</w:t>
            </w:r>
          </w:p>
          <w:p w14:paraId="07F086FD" w14:textId="77777777" w:rsidR="00D33E14" w:rsidRPr="00962921" w:rsidRDefault="00D33E14" w:rsidP="00D33E14">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 xml:space="preserve">(1) Dacă în cadrul unei urmăriri penale, efectuate în condițiile legii, sunt descoperite indicii că un bun cultural mobil, care se găsește pe teritoriul Republicii Moldova, a </w:t>
            </w:r>
            <w:r w:rsidRPr="00962921">
              <w:rPr>
                <w:rFonts w:ascii="Times New Roman" w:hAnsi="Times New Roman"/>
                <w:color w:val="000000" w:themeColor="text1"/>
                <w:sz w:val="24"/>
                <w:szCs w:val="24"/>
                <w:lang w:val="ro-RO"/>
              </w:rPr>
              <w:lastRenderedPageBreak/>
              <w:t>fost scos ilegal de pe teritoriul unui stat membru al Uniunii Europene, Procuratura Generală, cu concursul Serviciului de evidență și circulație a bunurilor culturale mobile, notifică statul interesat, în condițiile Codului de procedură penală și Legii 371/2006 cu privire la asistența juridică internațională în materie penală.</w:t>
            </w:r>
          </w:p>
          <w:p w14:paraId="2D06E094" w14:textId="5F755DF1" w:rsidR="00D33E14" w:rsidRPr="00962921" w:rsidRDefault="00D33E14" w:rsidP="00D33E14">
            <w:pPr>
              <w:ind w:firstLine="0"/>
              <w:rPr>
                <w:rFonts w:ascii="Times New Roman" w:hAnsi="Times New Roman"/>
                <w:b/>
                <w:bCs/>
                <w:color w:val="000000" w:themeColor="text1"/>
                <w:sz w:val="24"/>
                <w:szCs w:val="24"/>
                <w:lang w:val="ro-RO"/>
              </w:rPr>
            </w:pPr>
            <w:r w:rsidRPr="00962921">
              <w:rPr>
                <w:rFonts w:ascii="Times New Roman" w:hAnsi="Times New Roman"/>
                <w:color w:val="000000" w:themeColor="text1"/>
                <w:sz w:val="24"/>
                <w:szCs w:val="24"/>
                <w:lang w:val="ro-RO"/>
              </w:rPr>
              <w:t>(2) Organul de urmărire penală solicită instanței să dispună transmiterea bunului cultural respectiv unei instituții specializate, în vederea conservării.</w:t>
            </w:r>
          </w:p>
        </w:tc>
        <w:tc>
          <w:tcPr>
            <w:tcW w:w="1667" w:type="pct"/>
            <w:tcMar>
              <w:top w:w="0" w:type="dxa"/>
              <w:left w:w="108" w:type="dxa"/>
              <w:bottom w:w="0" w:type="dxa"/>
              <w:right w:w="108" w:type="dxa"/>
            </w:tcMar>
          </w:tcPr>
          <w:p w14:paraId="74AEB9DD" w14:textId="77777777" w:rsidR="00D33E14" w:rsidRPr="00071D37"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bCs/>
                <w:sz w:val="24"/>
                <w:szCs w:val="24"/>
                <w:lang w:val="ro-RO"/>
              </w:rPr>
              <w:lastRenderedPageBreak/>
              <w:t xml:space="preserve">Articolul 27. </w:t>
            </w:r>
            <w:r w:rsidRPr="00071D37">
              <w:rPr>
                <w:rFonts w:ascii="Times New Roman" w:hAnsi="Times New Roman"/>
                <w:b/>
                <w:sz w:val="24"/>
                <w:szCs w:val="24"/>
                <w:lang w:val="ro-RO"/>
              </w:rPr>
              <w:t>Acțiunea în restituire a bunurilor culturale mobile scoase ilegal de pe teritoriul unui stat membru al Uniunii Europene în cadrul urmăririi penale</w:t>
            </w:r>
          </w:p>
          <w:p w14:paraId="6E1D41F4" w14:textId="77777777" w:rsidR="00D33E14" w:rsidRPr="00071D37"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1D37">
              <w:rPr>
                <w:rFonts w:ascii="Times New Roman" w:hAnsi="Times New Roman"/>
                <w:b/>
                <w:sz w:val="24"/>
                <w:szCs w:val="24"/>
                <w:lang w:val="ro-RO"/>
              </w:rPr>
              <w:t xml:space="preserve">(1) Dacă în cadrul unei urmăriri penale, efectuate în condițiile legii, sunt descoperite indicii că un bun cultural mobil, care se găsește pe teritoriul Republicii Moldova, a fost scos ilegal de </w:t>
            </w:r>
            <w:r w:rsidRPr="00071D37">
              <w:rPr>
                <w:rFonts w:ascii="Times New Roman" w:hAnsi="Times New Roman"/>
                <w:b/>
                <w:sz w:val="24"/>
                <w:szCs w:val="24"/>
                <w:lang w:val="ro-RO"/>
              </w:rPr>
              <w:lastRenderedPageBreak/>
              <w:t>pe teritoriul unui stat membru al Uniunii Europene, Procuratura Generală, cu concursul Serviciului de evidență și circulație a bunurilor culturale mobile, notifică statul interesat, în condițiile Codului de procedură penală și Legii 371/2006 cu privire la asistența juridică internațională în materie penală.</w:t>
            </w:r>
          </w:p>
          <w:p w14:paraId="7BE254B8" w14:textId="6067788C" w:rsidR="00D33E14" w:rsidRPr="00962921" w:rsidRDefault="00D33E14" w:rsidP="00D33E1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71D37">
              <w:rPr>
                <w:rFonts w:ascii="Times New Roman" w:hAnsi="Times New Roman"/>
                <w:b/>
                <w:sz w:val="24"/>
                <w:szCs w:val="24"/>
                <w:lang w:val="ro-RO"/>
              </w:rPr>
              <w:t>(2) Organul de urmărire penală solicită instanței să dispună transmiterea bunului cultural respectiv unei instituții specializate, în vederea conservării.</w:t>
            </w:r>
          </w:p>
        </w:tc>
      </w:tr>
      <w:tr w:rsidR="00D33E14" w:rsidRPr="0030333C" w14:paraId="13C26872" w14:textId="77777777" w:rsidTr="00C1338E">
        <w:tc>
          <w:tcPr>
            <w:tcW w:w="1667" w:type="pct"/>
            <w:tcMar>
              <w:top w:w="0" w:type="dxa"/>
              <w:left w:w="108" w:type="dxa"/>
              <w:bottom w:w="0" w:type="dxa"/>
              <w:right w:w="108" w:type="dxa"/>
            </w:tcMar>
          </w:tcPr>
          <w:p w14:paraId="6E575B4F" w14:textId="77777777" w:rsidR="00B82D06" w:rsidRPr="00962921" w:rsidRDefault="00B82D06" w:rsidP="00B82D0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b/>
                <w:bCs/>
                <w:sz w:val="24"/>
                <w:szCs w:val="24"/>
                <w:lang w:val="ro-RO"/>
              </w:rPr>
              <w:lastRenderedPageBreak/>
              <w:t xml:space="preserve">Articolul 28. </w:t>
            </w:r>
            <w:r w:rsidRPr="00962921">
              <w:rPr>
                <w:rFonts w:ascii="Times New Roman" w:hAnsi="Times New Roman"/>
                <w:sz w:val="24"/>
                <w:szCs w:val="24"/>
                <w:lang w:val="ro-RO"/>
              </w:rPr>
              <w:t>Recuperarea bunurilor culturale mobile scoase ilegal de pe teritoriul Republicii Moldova</w:t>
            </w:r>
          </w:p>
          <w:p w14:paraId="26A518C7" w14:textId="77777777" w:rsidR="00B82D06" w:rsidRPr="00962921" w:rsidRDefault="00B82D06" w:rsidP="00B82D0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(1) Ministerul Culturii poate cere oricărui stat, prin intermediul autorităţilor competente şi în condiţiile legii, efectuarea de cercetări în vederea descoperirii locului de aflare a bunului cultural mobil scos ilegal de pe teritoriul Republicii Moldova şi identificării posesorului sau deţinătorului acestuia.</w:t>
            </w:r>
          </w:p>
          <w:p w14:paraId="7C7B33DD" w14:textId="6C229B31" w:rsidR="00D33E14" w:rsidRPr="00962921" w:rsidRDefault="00B82D06" w:rsidP="00B82D0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62921">
              <w:rPr>
                <w:rFonts w:ascii="Times New Roman" w:hAnsi="Times New Roman"/>
                <w:sz w:val="24"/>
                <w:szCs w:val="24"/>
                <w:lang w:val="ro-RO"/>
              </w:rPr>
              <w:t>(2) Recuperarea bunurilor culturale identificate se efectuează conform procedurilor legale, convenite între părţi.</w:t>
            </w:r>
          </w:p>
        </w:tc>
        <w:tc>
          <w:tcPr>
            <w:tcW w:w="1667" w:type="pct"/>
            <w:tcMar>
              <w:top w:w="0" w:type="dxa"/>
              <w:left w:w="108" w:type="dxa"/>
              <w:bottom w:w="0" w:type="dxa"/>
              <w:right w:w="108" w:type="dxa"/>
            </w:tcMar>
          </w:tcPr>
          <w:p w14:paraId="09DDF543" w14:textId="77777777" w:rsidR="00B82D06" w:rsidRPr="00962921" w:rsidRDefault="00B82D06" w:rsidP="00B82D06">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t>- articolul 28 va avea următorul conținut:</w:t>
            </w:r>
          </w:p>
          <w:p w14:paraId="2316B0E2" w14:textId="77777777" w:rsidR="00B82D06" w:rsidRPr="00962921" w:rsidRDefault="00B82D06" w:rsidP="00B82D06">
            <w:pPr>
              <w:ind w:firstLine="0"/>
              <w:rPr>
                <w:rFonts w:ascii="Times New Roman" w:hAnsi="Times New Roman"/>
                <w:color w:val="000000" w:themeColor="text1"/>
                <w:sz w:val="24"/>
                <w:szCs w:val="24"/>
                <w:lang w:val="ro-RO"/>
              </w:rPr>
            </w:pPr>
            <w:r w:rsidRPr="00962921">
              <w:rPr>
                <w:rFonts w:ascii="Times New Roman" w:hAnsi="Times New Roman"/>
                <w:b/>
                <w:bCs/>
                <w:color w:val="000000" w:themeColor="text1"/>
                <w:sz w:val="24"/>
                <w:szCs w:val="24"/>
                <w:lang w:val="ro-RO"/>
              </w:rPr>
              <w:t xml:space="preserve">„Articolul 28. </w:t>
            </w:r>
            <w:r w:rsidRPr="00962921">
              <w:rPr>
                <w:rFonts w:ascii="Times New Roman" w:hAnsi="Times New Roman"/>
                <w:color w:val="000000" w:themeColor="text1"/>
                <w:sz w:val="24"/>
                <w:szCs w:val="24"/>
                <w:lang w:val="ro-RO"/>
              </w:rPr>
              <w:t xml:space="preserve">Solicitarea de restituire a bunurilor culturale mobile scoase ilegal de pe teritoriul unui stat membru al Uniunii Europene </w:t>
            </w:r>
          </w:p>
          <w:p w14:paraId="388C81A7" w14:textId="77777777" w:rsidR="00B82D06" w:rsidRPr="00962921" w:rsidRDefault="00B82D06" w:rsidP="00B82D06">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 xml:space="preserve">(1) Orice stat membru al Uniunii Europene poate cere Republicii Moldova, în condițiile Legii 371/2006 cu privire la asistența juridică internațională în materie penală, efectuarea de cercetări în vederea descoperirii locului unde se află, precum și a posesorului sau deținătorului unui bun cultural mobil determinat. </w:t>
            </w:r>
          </w:p>
          <w:p w14:paraId="0156BC50" w14:textId="77777777" w:rsidR="00B82D06" w:rsidRPr="00962921" w:rsidRDefault="00B82D06" w:rsidP="00B82D06">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(2) Cererea trebuie să cuprindă următoarele:</w:t>
            </w:r>
          </w:p>
          <w:p w14:paraId="7782F7F7" w14:textId="77777777" w:rsidR="00B82D06" w:rsidRPr="00962921" w:rsidRDefault="00B82D06" w:rsidP="00B82D06">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a) descrierea bunului cultural mobil, care face obiectul cererii și raportul de expertiză, întocmit de către un expert acreditat de către autoritățile competente, care confirmă că bunul cultural mobil este pasibil pentru clasare sau clasat în una dintre categoriile patrimoniului cultural național mobil;</w:t>
            </w:r>
          </w:p>
          <w:p w14:paraId="766FB3B1" w14:textId="77777777" w:rsidR="00B82D06" w:rsidRPr="00962921" w:rsidRDefault="00B82D06" w:rsidP="00B82D06">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b) declarația autorităților competente ale statului solicitant, conform căreia bunul cultural mobil au fost scoase ilegal de pe teritoriul acestuia.</w:t>
            </w:r>
          </w:p>
          <w:p w14:paraId="364D8782" w14:textId="77777777" w:rsidR="00B82D06" w:rsidRPr="00962921" w:rsidRDefault="00B82D06" w:rsidP="00B82D06">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 xml:space="preserve">c) informații cu privire la localizarea efectivă </w:t>
            </w:r>
            <w:r w:rsidRPr="00962921">
              <w:rPr>
                <w:rFonts w:ascii="Times New Roman" w:hAnsi="Times New Roman"/>
                <w:color w:val="000000" w:themeColor="text1"/>
                <w:sz w:val="24"/>
                <w:szCs w:val="24"/>
                <w:lang w:val="ro-RO"/>
              </w:rPr>
              <w:lastRenderedPageBreak/>
              <w:t>sau prezumtivă a bunului cultural mobil.</w:t>
            </w:r>
          </w:p>
          <w:p w14:paraId="1D81929C" w14:textId="575469F4" w:rsidR="00D33E14" w:rsidRPr="00962921" w:rsidRDefault="00B82D06" w:rsidP="00B82D06">
            <w:pPr>
              <w:ind w:firstLine="0"/>
              <w:rPr>
                <w:rFonts w:ascii="Times New Roman" w:hAnsi="Times New Roman"/>
                <w:b/>
                <w:bCs/>
                <w:color w:val="000000" w:themeColor="text1"/>
                <w:sz w:val="24"/>
                <w:szCs w:val="24"/>
                <w:lang w:val="ro-RO"/>
              </w:rPr>
            </w:pPr>
            <w:r w:rsidRPr="00962921">
              <w:rPr>
                <w:rFonts w:ascii="Times New Roman" w:hAnsi="Times New Roman"/>
                <w:color w:val="000000" w:themeColor="text1"/>
                <w:sz w:val="24"/>
                <w:szCs w:val="24"/>
                <w:lang w:val="ro-RO"/>
              </w:rPr>
              <w:t>(3) Dacă, în condițiile alin. (1), bunul cultural mobil este descoperit, Ministerul Justiției sau după caz Procuratura Generală, cu concursul Serviciului de evidență și circulație a bunurilor culturale mobile, notifică aceasta statului membru al Uniunii Europene, proprietar al bunului, iar procurorul solicită instanței competente să dispună măsuri privind transmiterea bunului cultural respectiv unei instituții specializate, în vederea conservării, în condițiile Legii 371/2006 cu privire la asistența juridică internațională în materie penală.”</w:t>
            </w:r>
          </w:p>
        </w:tc>
        <w:tc>
          <w:tcPr>
            <w:tcW w:w="1667" w:type="pct"/>
            <w:tcMar>
              <w:top w:w="0" w:type="dxa"/>
              <w:left w:w="108" w:type="dxa"/>
              <w:bottom w:w="0" w:type="dxa"/>
              <w:right w:w="108" w:type="dxa"/>
            </w:tcMar>
          </w:tcPr>
          <w:p w14:paraId="393E9A0D" w14:textId="77777777" w:rsidR="00D7329F" w:rsidRPr="00071D37" w:rsidRDefault="00D7329F" w:rsidP="00D7329F">
            <w:pPr>
              <w:ind w:firstLine="0"/>
              <w:rPr>
                <w:rFonts w:ascii="Times New Roman" w:hAnsi="Times New Roman"/>
                <w:b/>
                <w:color w:val="000000" w:themeColor="text1"/>
                <w:sz w:val="24"/>
                <w:szCs w:val="24"/>
                <w:lang w:val="ro-RO"/>
              </w:rPr>
            </w:pPr>
            <w:r w:rsidRPr="00071D37">
              <w:rPr>
                <w:rFonts w:ascii="Times New Roman" w:hAnsi="Times New Roman"/>
                <w:b/>
                <w:bCs/>
                <w:color w:val="000000" w:themeColor="text1"/>
                <w:sz w:val="24"/>
                <w:szCs w:val="24"/>
                <w:lang w:val="ro-RO"/>
              </w:rPr>
              <w:lastRenderedPageBreak/>
              <w:t xml:space="preserve">Articolul 28. </w:t>
            </w:r>
            <w:r w:rsidRPr="00071D37">
              <w:rPr>
                <w:rFonts w:ascii="Times New Roman" w:hAnsi="Times New Roman"/>
                <w:b/>
                <w:color w:val="000000" w:themeColor="text1"/>
                <w:sz w:val="24"/>
                <w:szCs w:val="24"/>
                <w:lang w:val="ro-RO"/>
              </w:rPr>
              <w:t xml:space="preserve">Solicitarea de restituire a bunurilor culturale mobile scoase ilegal de pe teritoriul unui stat membru al Uniunii Europene </w:t>
            </w:r>
          </w:p>
          <w:p w14:paraId="31A8BF89" w14:textId="77777777" w:rsidR="00D7329F" w:rsidRPr="00071D37" w:rsidRDefault="00D7329F" w:rsidP="00D7329F">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 xml:space="preserve">(1) Orice stat membru al Uniunii Europene poate cere Republicii Moldova, în condițiile Legii 371/2006 cu privire la asistența juridică internațională în materie penală, efectuarea de cercetări în vederea descoperirii locului unde se află, precum și a posesorului sau deținătorului unui bun cultural mobil determinat. </w:t>
            </w:r>
          </w:p>
          <w:p w14:paraId="31C8CA4E" w14:textId="77777777" w:rsidR="00D7329F" w:rsidRPr="00071D37" w:rsidRDefault="00D7329F" w:rsidP="00D7329F">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(2) Cererea trebuie să cuprindă următoarele:</w:t>
            </w:r>
          </w:p>
          <w:p w14:paraId="7F05DC83" w14:textId="77777777" w:rsidR="00D7329F" w:rsidRPr="00071D37" w:rsidRDefault="00D7329F" w:rsidP="00D7329F">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a) descrierea bunului cultural mobil, care face obiectul cererii și raportul de expertiză, întocmit de către un expert acreditat de către autoritățile competente, care confirmă că bunul cultural mobil este pasibil pentru clasare sau clasat în una dintre categoriile patrimoniului cultural național mobil;</w:t>
            </w:r>
          </w:p>
          <w:p w14:paraId="1EE9870D" w14:textId="77777777" w:rsidR="00D7329F" w:rsidRPr="00071D37" w:rsidRDefault="00D7329F" w:rsidP="00D7329F">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b) declarația autorităților competente ale statului solicitant, conform căreia bunul cultural mobil au fost scoase ilegal de pe teritoriul acestuia.</w:t>
            </w:r>
          </w:p>
          <w:p w14:paraId="7FEEC221" w14:textId="77777777" w:rsidR="00D7329F" w:rsidRPr="00071D37" w:rsidRDefault="00D7329F" w:rsidP="00D7329F">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lastRenderedPageBreak/>
              <w:t>c) informații cu privire la localizarea efectivă sau prezumtivă a bunului cultural mobil.</w:t>
            </w:r>
          </w:p>
          <w:p w14:paraId="0EE21EC0" w14:textId="0F46D036" w:rsidR="00D33E14" w:rsidRPr="00071D37" w:rsidRDefault="00D7329F" w:rsidP="00D7329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71D37">
              <w:rPr>
                <w:rFonts w:ascii="Times New Roman" w:hAnsi="Times New Roman"/>
                <w:b/>
                <w:color w:val="000000" w:themeColor="text1"/>
                <w:sz w:val="24"/>
                <w:szCs w:val="24"/>
                <w:lang w:val="ro-RO"/>
              </w:rPr>
              <w:t>(3) Dacă, în condițiile alin. (1), bunul cultural mobil este descoperit, Ministerul Justiției sau după caz Procuratura Generală, cu concursul Serviciului de evidență și circulație a bunurilor culturale mobile, notifică aceasta statului membru al Uniunii Europene, proprietar al bunului, iar procurorul solicită instanței competente să dispună măsuri privind transmiterea bunului cultural respectiv unei instituții specializate, în vederea conservării, în condițiile Legii 371/2006 cu privire la asistența juridică internațională în materie penală.</w:t>
            </w:r>
          </w:p>
        </w:tc>
      </w:tr>
      <w:tr w:rsidR="00D7329F" w:rsidRPr="0030333C" w14:paraId="656265C3" w14:textId="77777777" w:rsidTr="00C1338E">
        <w:tc>
          <w:tcPr>
            <w:tcW w:w="1667" w:type="pct"/>
            <w:tcMar>
              <w:top w:w="0" w:type="dxa"/>
              <w:left w:w="108" w:type="dxa"/>
              <w:bottom w:w="0" w:type="dxa"/>
              <w:right w:w="108" w:type="dxa"/>
            </w:tcMar>
          </w:tcPr>
          <w:p w14:paraId="75EC6921" w14:textId="77777777" w:rsidR="00D7329F" w:rsidRPr="00962921" w:rsidRDefault="00D7329F" w:rsidP="00B82D0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667" w:type="pct"/>
            <w:tcMar>
              <w:top w:w="0" w:type="dxa"/>
              <w:left w:w="108" w:type="dxa"/>
              <w:bottom w:w="0" w:type="dxa"/>
              <w:right w:w="108" w:type="dxa"/>
            </w:tcMar>
          </w:tcPr>
          <w:p w14:paraId="2860A7BB" w14:textId="77777777" w:rsidR="00AD2B80"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t>- se completează cu un articol nou cu următorul conținut:</w:t>
            </w:r>
          </w:p>
          <w:p w14:paraId="1F0F6E87" w14:textId="63B58506"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b/>
                <w:bCs/>
                <w:color w:val="000000" w:themeColor="text1"/>
                <w:sz w:val="24"/>
                <w:szCs w:val="24"/>
                <w:lang w:val="ro-RO"/>
              </w:rPr>
              <w:t xml:space="preserve">Articolul 29. </w:t>
            </w:r>
            <w:r w:rsidRPr="00962921">
              <w:rPr>
                <w:rFonts w:ascii="Times New Roman" w:hAnsi="Times New Roman"/>
                <w:color w:val="000000" w:themeColor="text1"/>
                <w:sz w:val="24"/>
                <w:szCs w:val="24"/>
                <w:lang w:val="ro-RO"/>
              </w:rPr>
              <w:t xml:space="preserve">Verificarea și conservarea bunurilor culturale mobile scoase ilegal de pe teritoriul unui stat membru al Uniunii Europene </w:t>
            </w:r>
          </w:p>
          <w:p w14:paraId="2E0FF05C" w14:textId="77777777"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(1) Statul membru al Uniunii Europene, proprietar al bunului cultural mobil descoperit, are dreptul de a verifica dacă bunul respectiv este un bun cultural, în termen de două luni de la data comunicării notificării prevăzute la art. 27 alin. (1) și, după caz, la art. 28 alin. (3) al prezentei legi.</w:t>
            </w:r>
          </w:p>
          <w:p w14:paraId="098A1C37" w14:textId="45BD1A3C" w:rsidR="00D7329F"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color w:val="000000" w:themeColor="text1"/>
                <w:sz w:val="24"/>
                <w:szCs w:val="24"/>
                <w:lang w:val="ro-RO"/>
              </w:rPr>
              <w:t xml:space="preserve">(2) Măsurile de conservare prevăzute la art. 27 alin. (2) și, după caz, la art. 28 alin. (3) al prezentei legi încetează dacă statul membru </w:t>
            </w:r>
            <w:r w:rsidRPr="00962921">
              <w:rPr>
                <w:rFonts w:ascii="Times New Roman" w:hAnsi="Times New Roman"/>
                <w:color w:val="000000" w:themeColor="text1"/>
                <w:sz w:val="24"/>
                <w:szCs w:val="24"/>
                <w:lang w:val="ro-RO"/>
              </w:rPr>
              <w:lastRenderedPageBreak/>
              <w:t>al Uniunii Europene interesat nu introduce acțiunea în restituire în termen de un an de la data la care a luat la cunoștință despre locul unde se află bunul cultural și despre identitatea posesorului sau deținătorului, în condițiile prezentei legi.</w:t>
            </w:r>
          </w:p>
        </w:tc>
        <w:tc>
          <w:tcPr>
            <w:tcW w:w="1667" w:type="pct"/>
            <w:tcMar>
              <w:top w:w="0" w:type="dxa"/>
              <w:left w:w="108" w:type="dxa"/>
              <w:bottom w:w="0" w:type="dxa"/>
              <w:right w:w="108" w:type="dxa"/>
            </w:tcMar>
          </w:tcPr>
          <w:p w14:paraId="5255994B"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bCs/>
                <w:color w:val="000000" w:themeColor="text1"/>
                <w:sz w:val="24"/>
                <w:szCs w:val="24"/>
                <w:lang w:val="ro-RO"/>
              </w:rPr>
              <w:lastRenderedPageBreak/>
              <w:t xml:space="preserve">Articolul 29. </w:t>
            </w:r>
            <w:r w:rsidRPr="00071D37">
              <w:rPr>
                <w:rFonts w:ascii="Times New Roman" w:hAnsi="Times New Roman"/>
                <w:b/>
                <w:color w:val="000000" w:themeColor="text1"/>
                <w:sz w:val="24"/>
                <w:szCs w:val="24"/>
                <w:lang w:val="ro-RO"/>
              </w:rPr>
              <w:t xml:space="preserve">Verificarea și conservarea bunurilor culturale mobile scoase ilegal de pe teritoriul unui stat membru al Uniunii Europene </w:t>
            </w:r>
          </w:p>
          <w:p w14:paraId="38E6AA5D"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(1) Statul membru al Uniunii Europene, proprietar al bunului cultural mobil descoperit, are dreptul de a verifica dacă bunul respectiv este un bun cultural, în termen de două luni de la data comunicării notificării prevăzute la art. 27 alin. (1) și, după caz, la art. 28 alin. (3) al prezentei legi.</w:t>
            </w:r>
          </w:p>
          <w:p w14:paraId="12691BF6" w14:textId="04227CA4" w:rsidR="00D7329F" w:rsidRPr="00071D37" w:rsidRDefault="00AD2B80" w:rsidP="00AD2B80">
            <w:pPr>
              <w:ind w:firstLine="0"/>
              <w:rPr>
                <w:rFonts w:ascii="Times New Roman" w:hAnsi="Times New Roman"/>
                <w:b/>
                <w:bCs/>
                <w:color w:val="000000" w:themeColor="text1"/>
                <w:sz w:val="24"/>
                <w:szCs w:val="24"/>
                <w:lang w:val="ro-RO"/>
              </w:rPr>
            </w:pPr>
            <w:r w:rsidRPr="00071D37">
              <w:rPr>
                <w:rFonts w:ascii="Times New Roman" w:hAnsi="Times New Roman"/>
                <w:b/>
                <w:color w:val="000000" w:themeColor="text1"/>
                <w:sz w:val="24"/>
                <w:szCs w:val="24"/>
                <w:lang w:val="ro-RO"/>
              </w:rPr>
              <w:t xml:space="preserve">(2) Măsurile de conservare prevăzute la art. 27 alin. (2) și, după caz, la art. 28 alin. (3) al prezentei legi încetează dacă statul membru al Uniunii Europene interesat nu </w:t>
            </w:r>
            <w:r w:rsidRPr="00071D37">
              <w:rPr>
                <w:rFonts w:ascii="Times New Roman" w:hAnsi="Times New Roman"/>
                <w:b/>
                <w:color w:val="000000" w:themeColor="text1"/>
                <w:sz w:val="24"/>
                <w:szCs w:val="24"/>
                <w:lang w:val="ro-RO"/>
              </w:rPr>
              <w:lastRenderedPageBreak/>
              <w:t>introduce acțiunea în restituire în termen de un an de la data la care a luat la cunoștință despre locul unde se află bunul cultural și despre identitatea posesorului sau deținătorului, în condițiile prezentei legi.</w:t>
            </w:r>
          </w:p>
        </w:tc>
      </w:tr>
      <w:tr w:rsidR="00AD2B80" w:rsidRPr="0030333C" w14:paraId="590EDFD5" w14:textId="77777777" w:rsidTr="00C1338E">
        <w:tc>
          <w:tcPr>
            <w:tcW w:w="1667" w:type="pct"/>
            <w:tcMar>
              <w:top w:w="0" w:type="dxa"/>
              <w:left w:w="108" w:type="dxa"/>
              <w:bottom w:w="0" w:type="dxa"/>
              <w:right w:w="108" w:type="dxa"/>
            </w:tcMar>
          </w:tcPr>
          <w:p w14:paraId="6C2CE043" w14:textId="77777777" w:rsidR="00AD2B80" w:rsidRPr="00962921" w:rsidRDefault="00AD2B80" w:rsidP="00B82D0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667" w:type="pct"/>
            <w:tcMar>
              <w:top w:w="0" w:type="dxa"/>
              <w:left w:w="108" w:type="dxa"/>
              <w:bottom w:w="0" w:type="dxa"/>
              <w:right w:w="108" w:type="dxa"/>
            </w:tcMar>
          </w:tcPr>
          <w:p w14:paraId="04732629" w14:textId="77777777" w:rsidR="00AD2B80"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t>- se completează cu un articol nou cu următorul conținut:</w:t>
            </w:r>
          </w:p>
          <w:p w14:paraId="508BB4AE" w14:textId="75D7B1ED"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b/>
                <w:bCs/>
                <w:color w:val="000000" w:themeColor="text1"/>
                <w:sz w:val="24"/>
                <w:szCs w:val="24"/>
                <w:lang w:val="ro-RO"/>
              </w:rPr>
              <w:t xml:space="preserve">Articolul 30. </w:t>
            </w:r>
            <w:r w:rsidRPr="00962921">
              <w:rPr>
                <w:rFonts w:ascii="Times New Roman" w:hAnsi="Times New Roman"/>
                <w:color w:val="000000" w:themeColor="text1"/>
                <w:sz w:val="24"/>
                <w:szCs w:val="24"/>
                <w:lang w:val="ro-RO"/>
              </w:rPr>
              <w:t>Introducerea acțiunii în restituire a bunurilor culturale mobile scoase ilegal de pe teritoriul unui stat membru al Uniunii Europene</w:t>
            </w:r>
          </w:p>
          <w:p w14:paraId="1A9F637C" w14:textId="77777777"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(1) Acțiunea în restituire a bunului cultural mobil care a fost scos ilegal de pe teritoriul unui stat membru al Uniunii Europene este introdusă de statul solicitant la Curtea de Apel Chișinău împotriva posesorului sau deținătorului bunului cultural mobil.</w:t>
            </w:r>
          </w:p>
          <w:p w14:paraId="6FB85194" w14:textId="77777777"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(2) Acțiunea în restituire prevăzută la alin. (1) trebuie să fie însoțită de următoarele documente:</w:t>
            </w:r>
          </w:p>
          <w:p w14:paraId="0D1E8A30" w14:textId="77777777"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a) descrierea bunului care face obiectul acțiunii în restituire;</w:t>
            </w:r>
          </w:p>
          <w:p w14:paraId="67A80ACF" w14:textId="77777777"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b) raportul de expertiză, întocmit de către un expert acreditat de către autoritățile competente;</w:t>
            </w:r>
          </w:p>
          <w:p w14:paraId="34B389F5" w14:textId="77777777"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c) declarația conform căreia bunul care face obiectul acțiunii în restituire este un bun cultural mobil;</w:t>
            </w:r>
          </w:p>
          <w:p w14:paraId="66C03EEA" w14:textId="77777777"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c) declarația autorităților competente ale statului membru al Uniunii Europene reclamant, conform căreia bunul cultural a părăsit ilegal teritoriul său.</w:t>
            </w:r>
          </w:p>
          <w:p w14:paraId="10A46321" w14:textId="783A78B6" w:rsidR="00AD2B80"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color w:val="000000" w:themeColor="text1"/>
                <w:sz w:val="24"/>
                <w:szCs w:val="24"/>
                <w:lang w:val="ro-RO"/>
              </w:rPr>
              <w:lastRenderedPageBreak/>
              <w:t>(3) Dacă la data la care este formulată acțiunea în restituire scoaterea de pe teritoriul statului membru al Uniunii Europene a bunului cultural mobil nu mai prezintă caracter ilicit, acțiunea este respinsă ca fiind inadmisibilă.</w:t>
            </w:r>
          </w:p>
        </w:tc>
        <w:tc>
          <w:tcPr>
            <w:tcW w:w="1667" w:type="pct"/>
            <w:tcMar>
              <w:top w:w="0" w:type="dxa"/>
              <w:left w:w="108" w:type="dxa"/>
              <w:bottom w:w="0" w:type="dxa"/>
              <w:right w:w="108" w:type="dxa"/>
            </w:tcMar>
          </w:tcPr>
          <w:p w14:paraId="1F6827FF"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bCs/>
                <w:color w:val="000000" w:themeColor="text1"/>
                <w:sz w:val="24"/>
                <w:szCs w:val="24"/>
                <w:lang w:val="ro-RO"/>
              </w:rPr>
              <w:lastRenderedPageBreak/>
              <w:t xml:space="preserve">Articolul 30. </w:t>
            </w:r>
            <w:r w:rsidRPr="00071D37">
              <w:rPr>
                <w:rFonts w:ascii="Times New Roman" w:hAnsi="Times New Roman"/>
                <w:b/>
                <w:color w:val="000000" w:themeColor="text1"/>
                <w:sz w:val="24"/>
                <w:szCs w:val="24"/>
                <w:lang w:val="ro-RO"/>
              </w:rPr>
              <w:t>Introducerea acțiunii în restituire a bunurilor culturale mobile scoase ilegal de pe teritoriul unui stat membru al Uniunii Europene</w:t>
            </w:r>
          </w:p>
          <w:p w14:paraId="79D33122"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(1) Acțiunea în restituire a bunului cultural mobil care a fost scos ilegal de pe teritoriul unui stat membru al Uniunii Europene este introdusă de statul solicitant la Curtea de Apel Chișinău împotriva posesorului sau deținătorului bunului cultural mobil.</w:t>
            </w:r>
          </w:p>
          <w:p w14:paraId="3610DAD7"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(2) Acțiunea în restituire prevăzută la alin. (1) trebuie să fie însoțită de următoarele documente:</w:t>
            </w:r>
          </w:p>
          <w:p w14:paraId="3FA83CC0"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a) descrierea bunului care face obiectul acțiunii în restituire;</w:t>
            </w:r>
          </w:p>
          <w:p w14:paraId="342F7901"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b) raportul de expertiză, întocmit de către un expert acreditat de către autoritățile competente;</w:t>
            </w:r>
          </w:p>
          <w:p w14:paraId="1C41DA61"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c) declarația conform căreia bunul care face obiectul acțiunii în restituire este un bun cultural mobil;</w:t>
            </w:r>
          </w:p>
          <w:p w14:paraId="25638BDD"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c) declarația autorităților competente ale statului membru al Uniunii Europene reclamant, conform căreia bunul cultural a părăsit ilegal teritoriul său.</w:t>
            </w:r>
          </w:p>
          <w:p w14:paraId="0D7B94F9" w14:textId="76F961D7" w:rsidR="00AD2B80" w:rsidRPr="00071D37" w:rsidRDefault="00AD2B80" w:rsidP="00AD2B80">
            <w:pPr>
              <w:ind w:firstLine="0"/>
              <w:rPr>
                <w:rFonts w:ascii="Times New Roman" w:hAnsi="Times New Roman"/>
                <w:b/>
                <w:bCs/>
                <w:color w:val="000000" w:themeColor="text1"/>
                <w:sz w:val="24"/>
                <w:szCs w:val="24"/>
                <w:lang w:val="ro-RO"/>
              </w:rPr>
            </w:pPr>
            <w:r w:rsidRPr="00071D37">
              <w:rPr>
                <w:rFonts w:ascii="Times New Roman" w:hAnsi="Times New Roman"/>
                <w:b/>
                <w:color w:val="000000" w:themeColor="text1"/>
                <w:sz w:val="24"/>
                <w:szCs w:val="24"/>
                <w:lang w:val="ro-RO"/>
              </w:rPr>
              <w:t xml:space="preserve">(3) Dacă la data la care este formulată </w:t>
            </w:r>
            <w:r w:rsidRPr="00071D37">
              <w:rPr>
                <w:rFonts w:ascii="Times New Roman" w:hAnsi="Times New Roman"/>
                <w:b/>
                <w:color w:val="000000" w:themeColor="text1"/>
                <w:sz w:val="24"/>
                <w:szCs w:val="24"/>
                <w:lang w:val="ro-RO"/>
              </w:rPr>
              <w:lastRenderedPageBreak/>
              <w:t>acțiunea în restituire scoaterea de pe teritoriul statului membru al Uniunii Europene a bunului cultural mobil nu mai prezintă caracter ilicit, acțiunea este respinsă ca fiind inadmisibilă.</w:t>
            </w:r>
          </w:p>
        </w:tc>
      </w:tr>
      <w:tr w:rsidR="00AD2B80" w:rsidRPr="00962921" w14:paraId="139282B0" w14:textId="77777777" w:rsidTr="00C1338E">
        <w:tc>
          <w:tcPr>
            <w:tcW w:w="1667" w:type="pct"/>
            <w:tcMar>
              <w:top w:w="0" w:type="dxa"/>
              <w:left w:w="108" w:type="dxa"/>
              <w:bottom w:w="0" w:type="dxa"/>
              <w:right w:w="108" w:type="dxa"/>
            </w:tcMar>
          </w:tcPr>
          <w:p w14:paraId="170A56D0" w14:textId="77777777" w:rsidR="00AD2B80" w:rsidRPr="00962921" w:rsidRDefault="00AD2B80" w:rsidP="00B82D0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667" w:type="pct"/>
            <w:tcMar>
              <w:top w:w="0" w:type="dxa"/>
              <w:left w:w="108" w:type="dxa"/>
              <w:bottom w:w="0" w:type="dxa"/>
              <w:right w:w="108" w:type="dxa"/>
            </w:tcMar>
          </w:tcPr>
          <w:p w14:paraId="6E1C1C8E" w14:textId="77777777" w:rsidR="00AD2B80"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t>- se completează cu un articol nou cu următorul conținut:</w:t>
            </w:r>
          </w:p>
          <w:p w14:paraId="478074FD" w14:textId="32F83EBE"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b/>
                <w:bCs/>
                <w:color w:val="000000" w:themeColor="text1"/>
                <w:sz w:val="24"/>
                <w:szCs w:val="24"/>
                <w:lang w:val="ro-RO"/>
              </w:rPr>
              <w:t xml:space="preserve">Articolul 31. </w:t>
            </w:r>
            <w:r w:rsidRPr="00962921">
              <w:rPr>
                <w:rFonts w:ascii="Times New Roman" w:hAnsi="Times New Roman"/>
                <w:color w:val="000000" w:themeColor="text1"/>
                <w:sz w:val="24"/>
                <w:szCs w:val="24"/>
                <w:lang w:val="ro-RO"/>
              </w:rPr>
              <w:t>Competența instanței de judecată în materie de restituire a bunurilor culturale mobile scoase ilegal de pe teritoriul unui stat membru al Uniunii Europene</w:t>
            </w:r>
          </w:p>
          <w:p w14:paraId="2614DC10" w14:textId="77777777"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(1) Curtea de Apel Chișinău hotărăște restituirea bunului dacă s-a stabilit că bunul care face obiectul acțiunii în restituire este un bun cultural mobil și că scoaterea de pe teritoriul statului membru al Uniunii Europene are caracter ilegal, în sensul și condițiile art. 2 al prezentei legi.</w:t>
            </w:r>
          </w:p>
          <w:p w14:paraId="094B169A" w14:textId="77777777"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(2) În condițiile alin. (1), instanța hotărăște acordarea unei despăgubiri echitabile posesorului bunului cultural, precum și instituției specializate care a efectuat măsurile de conservare prevăzute la art. art. 27 alin. (2) și, după caz, la art. 28 alin. (3) al prezentei legi, după caz. Acordarea despăgubirii posesorului este dispusă numai în cazul depunerii de către acesta a tuturor diligențelor cu ocazia achiziționării bunului cultural respectiv.</w:t>
            </w:r>
          </w:p>
          <w:p w14:paraId="20AEBBAF" w14:textId="77777777"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 xml:space="preserve">(3) Decizia Curții de Apel Chișinău prin care se dispune restituirea bunului cultural mobil și acordarea despăgubirilor prevăzute la alin. </w:t>
            </w:r>
            <w:r w:rsidRPr="00962921">
              <w:rPr>
                <w:rFonts w:ascii="Times New Roman" w:hAnsi="Times New Roman"/>
                <w:color w:val="000000" w:themeColor="text1"/>
                <w:sz w:val="24"/>
                <w:szCs w:val="24"/>
                <w:lang w:val="ro-RO"/>
              </w:rPr>
              <w:lastRenderedPageBreak/>
              <w:t>(2) poate fi atacată cu recurs la Curtea Supremă de Justiție în termen de 15 zile de la comunicare. Curtea Supremă de Justiție va judeca recursul de urgență.</w:t>
            </w:r>
          </w:p>
          <w:p w14:paraId="6A62E2B7" w14:textId="77777777"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(4) În cazul admiterii recursului prevăzut la alin. (3), Curtea Supremă de Justiție, casând decizia, va rejudeca litigiul în fond.</w:t>
            </w:r>
          </w:p>
          <w:p w14:paraId="6EA084E2" w14:textId="77777777"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(5) Plata despăgubirilor prevăzute la alin. (2) cade în sarcina statului membru al Uniunii Europene reclamant și se efectuează în momentul remiterii materiale a bunului care a făcut obiectul acțiunii în restituire și trebuie să acopere, după caz:</w:t>
            </w:r>
          </w:p>
          <w:p w14:paraId="1F16BC5A" w14:textId="77777777"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a) cheltuielile efectuate de posesorul de bună-credință în legătură cu achiziționarea și conservarea bunului cultural;</w:t>
            </w:r>
          </w:p>
          <w:p w14:paraId="4644920D" w14:textId="77777777"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b) cheltuielile efectuate de instituția specializată în legătură cu conservarea bunului cultural.</w:t>
            </w:r>
          </w:p>
          <w:p w14:paraId="4FA3CFE4" w14:textId="77777777"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(6) Cheltuielile ce rezultă din executarea hotărârii judecătorești prin care se restituie bunul cultural cad în sarcina statului solicitant.</w:t>
            </w:r>
          </w:p>
          <w:p w14:paraId="02B1249C" w14:textId="61D583AA" w:rsidR="00AD2B80"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color w:val="000000" w:themeColor="text1"/>
                <w:sz w:val="24"/>
                <w:szCs w:val="24"/>
                <w:lang w:val="ro-RO"/>
              </w:rPr>
              <w:t>(7) Dreptul statului solicitant de a intra în posesia bunului cultural care face obiectul restituirii se prescrie în termen de 3 ani de la data la care hotărârea judecătorească prin care se dispune restituirea bunului respectiv a rămas definitivă și irevocabilă, dacă în acest termen statul solicitant nu plătește despăgubirile prevăzute la alin. (2).</w:t>
            </w:r>
          </w:p>
        </w:tc>
        <w:tc>
          <w:tcPr>
            <w:tcW w:w="1667" w:type="pct"/>
            <w:tcMar>
              <w:top w:w="0" w:type="dxa"/>
              <w:left w:w="108" w:type="dxa"/>
              <w:bottom w:w="0" w:type="dxa"/>
              <w:right w:w="108" w:type="dxa"/>
            </w:tcMar>
          </w:tcPr>
          <w:p w14:paraId="788BC71A"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bCs/>
                <w:color w:val="000000" w:themeColor="text1"/>
                <w:sz w:val="24"/>
                <w:szCs w:val="24"/>
                <w:lang w:val="ro-RO"/>
              </w:rPr>
              <w:lastRenderedPageBreak/>
              <w:t xml:space="preserve">Articolul 31. </w:t>
            </w:r>
            <w:r w:rsidRPr="00071D37">
              <w:rPr>
                <w:rFonts w:ascii="Times New Roman" w:hAnsi="Times New Roman"/>
                <w:b/>
                <w:color w:val="000000" w:themeColor="text1"/>
                <w:sz w:val="24"/>
                <w:szCs w:val="24"/>
                <w:lang w:val="ro-RO"/>
              </w:rPr>
              <w:t>Competența instanței de judecată în materie de restituire a bunurilor culturale mobile scoase ilegal de pe teritoriul unui stat membru al Uniunii Europene</w:t>
            </w:r>
          </w:p>
          <w:p w14:paraId="2562269C"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(1) Curtea de Apel Chișinău hotărăște restituirea bunului dacă s-a stabilit că bunul care face obiectul acțiunii în restituire este un bun cultural mobil și că scoaterea de pe teritoriul statului membru al Uniunii Europene are caracter ilegal, în sensul și condițiile art. 2 al prezentei legi.</w:t>
            </w:r>
          </w:p>
          <w:p w14:paraId="416FF362"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(2) În condițiile alin. (1), instanța hotărăște acordarea unei despăgubiri echitabile posesorului bunului cultural, precum și instituției specializate care a efectuat măsurile de conservare prevăzute la art. art. 27 alin. (2) și, după caz, la art. 28 alin. (3) al prezentei legi, după caz. Acordarea despăgubirii posesorului este dispusă numai în cazul depunerii de către acesta a tuturor diligențelor cu ocazia achiziționării bunului cultural respectiv.</w:t>
            </w:r>
          </w:p>
          <w:p w14:paraId="7ED8BFBA"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 xml:space="preserve">(3) Decizia Curții de Apel Chișinău prin care se dispune restituirea bunului cultural mobil și acordarea despăgubirilor prevăzute la alin. (2) poate fi atacată cu </w:t>
            </w:r>
            <w:r w:rsidRPr="00071D37">
              <w:rPr>
                <w:rFonts w:ascii="Times New Roman" w:hAnsi="Times New Roman"/>
                <w:b/>
                <w:color w:val="000000" w:themeColor="text1"/>
                <w:sz w:val="24"/>
                <w:szCs w:val="24"/>
                <w:lang w:val="ro-RO"/>
              </w:rPr>
              <w:lastRenderedPageBreak/>
              <w:t>recurs la Curtea Supremă de Justiție în termen de 15 zile de la comunicare. Curtea Supremă de Justiție va judeca recursul de urgență.</w:t>
            </w:r>
          </w:p>
          <w:p w14:paraId="5C404D90"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(4) În cazul admiterii recursului prevăzut la alin. (3), Curtea Supremă de Justiție, casând decizia, va rejudeca litigiul în fond.</w:t>
            </w:r>
          </w:p>
          <w:p w14:paraId="29EC650E"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(5) Plata despăgubirilor prevăzute la alin. (2) cade în sarcina statului membru al Uniunii Europene reclamant și se efectuează în momentul remiterii materiale a bunului care a făcut obiectul acțiunii în restituire și trebuie să acopere, după caz:</w:t>
            </w:r>
          </w:p>
          <w:p w14:paraId="6CED9875"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a) cheltuielile efectuate de posesorul de bună-credință în legătură cu achiziționarea și conservarea bunului cultural;</w:t>
            </w:r>
          </w:p>
          <w:p w14:paraId="71FEC08E"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b) cheltuielile efectuate de instituția specializată în legătură cu conservarea bunului cultural.</w:t>
            </w:r>
          </w:p>
          <w:p w14:paraId="552DF1C2"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(6) Cheltuielile ce rezultă din executarea hotărârii judecătorești prin care se restituie bunul cultural cad în sarcina statului solicitant.</w:t>
            </w:r>
          </w:p>
          <w:p w14:paraId="60D62D3E" w14:textId="5EA08826" w:rsidR="00AD2B80" w:rsidRPr="00071D37" w:rsidRDefault="00AD2B80" w:rsidP="00AD2B80">
            <w:pPr>
              <w:ind w:firstLine="0"/>
              <w:rPr>
                <w:rFonts w:ascii="Times New Roman" w:hAnsi="Times New Roman"/>
                <w:b/>
                <w:bCs/>
                <w:color w:val="000000" w:themeColor="text1"/>
                <w:sz w:val="24"/>
                <w:szCs w:val="24"/>
                <w:lang w:val="ro-RO"/>
              </w:rPr>
            </w:pPr>
            <w:r w:rsidRPr="00071D37">
              <w:rPr>
                <w:rFonts w:ascii="Times New Roman" w:hAnsi="Times New Roman"/>
                <w:b/>
                <w:color w:val="000000" w:themeColor="text1"/>
                <w:sz w:val="24"/>
                <w:szCs w:val="24"/>
                <w:lang w:val="ro-RO"/>
              </w:rPr>
              <w:t xml:space="preserve">(7) Dreptul statului solicitant de a intra în posesia bunului cultural care face obiectul restituirii se prescrie în termen de 3 ani de la data la care hotărârea judecătorească prin care se dispune restituirea bunului respectiv a rămas definitivă și irevocabilă, dacă în acest termen statul solicitant nu </w:t>
            </w:r>
            <w:r w:rsidRPr="00071D37">
              <w:rPr>
                <w:rFonts w:ascii="Times New Roman" w:hAnsi="Times New Roman"/>
                <w:b/>
                <w:color w:val="000000" w:themeColor="text1"/>
                <w:sz w:val="24"/>
                <w:szCs w:val="24"/>
                <w:lang w:val="ro-RO"/>
              </w:rPr>
              <w:lastRenderedPageBreak/>
              <w:t>plătește despăgubirile prevăzute la alin. (2).</w:t>
            </w:r>
          </w:p>
        </w:tc>
      </w:tr>
      <w:tr w:rsidR="00AD2B80" w:rsidRPr="0030333C" w14:paraId="58C83EF8" w14:textId="77777777" w:rsidTr="00C1338E">
        <w:tc>
          <w:tcPr>
            <w:tcW w:w="1667" w:type="pct"/>
            <w:tcMar>
              <w:top w:w="0" w:type="dxa"/>
              <w:left w:w="108" w:type="dxa"/>
              <w:bottom w:w="0" w:type="dxa"/>
              <w:right w:w="108" w:type="dxa"/>
            </w:tcMar>
          </w:tcPr>
          <w:p w14:paraId="7D2D8409" w14:textId="77777777" w:rsidR="00AD2B80" w:rsidRPr="00962921" w:rsidRDefault="00AD2B80" w:rsidP="00B82D0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667" w:type="pct"/>
            <w:tcMar>
              <w:top w:w="0" w:type="dxa"/>
              <w:left w:w="108" w:type="dxa"/>
              <w:bottom w:w="0" w:type="dxa"/>
              <w:right w:w="108" w:type="dxa"/>
            </w:tcMar>
          </w:tcPr>
          <w:p w14:paraId="6AC7A2FD" w14:textId="77777777" w:rsidR="00AD2B80"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t>- se completează cu un articol nou cu următorul conținut:</w:t>
            </w:r>
          </w:p>
          <w:p w14:paraId="07C4C551" w14:textId="5A59DB8E"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b/>
                <w:bCs/>
                <w:color w:val="000000" w:themeColor="text1"/>
                <w:sz w:val="24"/>
                <w:szCs w:val="24"/>
                <w:lang w:val="ro-RO"/>
              </w:rPr>
              <w:t xml:space="preserve">Articolul 32. </w:t>
            </w:r>
            <w:r w:rsidRPr="00962921">
              <w:rPr>
                <w:rFonts w:ascii="Times New Roman" w:hAnsi="Times New Roman"/>
                <w:color w:val="000000" w:themeColor="text1"/>
                <w:sz w:val="24"/>
                <w:szCs w:val="24"/>
                <w:lang w:val="ro-RO"/>
              </w:rPr>
              <w:t>Termenul de prescripție a acțiunii în restituire a bunurilor culturale mobile scoase ilegal de pe teritoriul unui stat membru al Uniunii Europene</w:t>
            </w:r>
          </w:p>
          <w:p w14:paraId="22D25C37" w14:textId="58DBADEE"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 xml:space="preserve">(1) Acțiunea în restituire prevăzută la art. 30 se prescrie în termen de </w:t>
            </w:r>
            <w:r w:rsidR="00030159">
              <w:rPr>
                <w:rFonts w:ascii="Times New Roman" w:hAnsi="Times New Roman"/>
                <w:color w:val="000000" w:themeColor="text1"/>
                <w:sz w:val="24"/>
                <w:szCs w:val="24"/>
                <w:lang w:val="ro-RO"/>
              </w:rPr>
              <w:t>trei ani</w:t>
            </w:r>
            <w:r w:rsidRPr="00962921">
              <w:rPr>
                <w:rFonts w:ascii="Times New Roman" w:hAnsi="Times New Roman"/>
                <w:color w:val="000000" w:themeColor="text1"/>
                <w:sz w:val="24"/>
                <w:szCs w:val="24"/>
                <w:lang w:val="ro-RO"/>
              </w:rPr>
              <w:t xml:space="preserve"> de la data la care statul solicitant a luat cunoștință despre locul unde se află bunul cultural mobil și despre identitatea posesorului sau deținătorului acestuia, dar nu mai târziu de 30 de ani de la data la care bunul cultural a părăsit ilegal teritoriul statului solicitant.</w:t>
            </w:r>
          </w:p>
          <w:p w14:paraId="562F4035" w14:textId="592E254D" w:rsidR="00AD2B80"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color w:val="000000" w:themeColor="text1"/>
                <w:sz w:val="24"/>
                <w:szCs w:val="24"/>
                <w:lang w:val="ro-RO"/>
              </w:rPr>
              <w:t>(2) În cazul bunurilor culturale care fac parte din colecțiile publice prevăzute la art. 2 al prezentei legi, precum și pentru bunurile ecleziastice care, în statele membre ale Uniunii Europene, fac obiectul unei protecții speciale, în conformitate cu legile naționale, acțiunea în restituire se prescrie în termen de 75 de ani, cu excepția cazurilor în care, conform legislației statului solicitant, acțiunea este imprescriptibilă sau în cazul acordurilor bilaterale încheiate de Republica Moldova cu statele membre ale Uniunii Europene, care stabilesc un termen mai mare de 75 de ani.</w:t>
            </w:r>
          </w:p>
        </w:tc>
        <w:tc>
          <w:tcPr>
            <w:tcW w:w="1667" w:type="pct"/>
            <w:tcMar>
              <w:top w:w="0" w:type="dxa"/>
              <w:left w:w="108" w:type="dxa"/>
              <w:bottom w:w="0" w:type="dxa"/>
              <w:right w:w="108" w:type="dxa"/>
            </w:tcMar>
          </w:tcPr>
          <w:p w14:paraId="5ED673B8"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bCs/>
                <w:color w:val="000000" w:themeColor="text1"/>
                <w:sz w:val="24"/>
                <w:szCs w:val="24"/>
                <w:lang w:val="ro-RO"/>
              </w:rPr>
              <w:t xml:space="preserve">Articolul 32. </w:t>
            </w:r>
            <w:r w:rsidRPr="00071D37">
              <w:rPr>
                <w:rFonts w:ascii="Times New Roman" w:hAnsi="Times New Roman"/>
                <w:b/>
                <w:color w:val="000000" w:themeColor="text1"/>
                <w:sz w:val="24"/>
                <w:szCs w:val="24"/>
                <w:lang w:val="ro-RO"/>
              </w:rPr>
              <w:t>Termenul de prescripție a acțiunii în restituire a bunurilor culturale mobile scoase ilegal de pe teritoriul unui stat membru al Uniunii Europene</w:t>
            </w:r>
          </w:p>
          <w:p w14:paraId="64223F25" w14:textId="7D7C4610"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 xml:space="preserve">(1) Acțiunea în restituire prevăzută la art. 30 se prescrie în termen de </w:t>
            </w:r>
            <w:r w:rsidR="00534236" w:rsidRPr="00071D37">
              <w:rPr>
                <w:rFonts w:ascii="Times New Roman" w:hAnsi="Times New Roman"/>
                <w:b/>
                <w:color w:val="000000" w:themeColor="text1"/>
                <w:sz w:val="24"/>
                <w:szCs w:val="24"/>
                <w:lang w:val="ro-RO"/>
              </w:rPr>
              <w:t>trei ani</w:t>
            </w:r>
            <w:r w:rsidRPr="00071D37">
              <w:rPr>
                <w:rFonts w:ascii="Times New Roman" w:hAnsi="Times New Roman"/>
                <w:b/>
                <w:color w:val="000000" w:themeColor="text1"/>
                <w:sz w:val="24"/>
                <w:szCs w:val="24"/>
                <w:lang w:val="ro-RO"/>
              </w:rPr>
              <w:t xml:space="preserve"> de la data la care statul solicitant a luat cunoștință despre locul unde se află bunul cultural mobil și despre identitatea posesorului sau deținătorului acestuia, dar nu mai târziu de 30 de ani de la data la care bunul cultural a părăsit ilegal teritoriul statului solicitant.</w:t>
            </w:r>
          </w:p>
          <w:p w14:paraId="6DBF23AB" w14:textId="10DD5E76" w:rsidR="00AD2B80" w:rsidRPr="00071D37" w:rsidRDefault="00AD2B80" w:rsidP="00AD2B80">
            <w:pPr>
              <w:ind w:firstLine="0"/>
              <w:rPr>
                <w:rFonts w:ascii="Times New Roman" w:hAnsi="Times New Roman"/>
                <w:b/>
                <w:bCs/>
                <w:color w:val="000000" w:themeColor="text1"/>
                <w:sz w:val="24"/>
                <w:szCs w:val="24"/>
                <w:lang w:val="ro-RO"/>
              </w:rPr>
            </w:pPr>
            <w:r w:rsidRPr="00071D37">
              <w:rPr>
                <w:rFonts w:ascii="Times New Roman" w:hAnsi="Times New Roman"/>
                <w:b/>
                <w:color w:val="000000" w:themeColor="text1"/>
                <w:sz w:val="24"/>
                <w:szCs w:val="24"/>
                <w:lang w:val="ro-RO"/>
              </w:rPr>
              <w:t>(2) În cazul bunurilor culturale care fac parte din colecțiile publice prevăzute la art. 2 al prezentei legi, precum și pentru bunurile ecleziastice care, în statele membre ale Uniunii Europene, fac obiectul unei protecții speciale, în conformitate cu legile naționale, acțiunea în restituire se prescrie în termen de 75 de ani, cu excepția cazurilor în care, conform legislației statului solicitant, acțiunea este imprescriptibilă sau în cazul acordurilor bilaterale încheiate de Republica Moldova cu statele membre ale Uniunii Europene, care stabilesc un termen mai mare de 75 de ani.</w:t>
            </w:r>
          </w:p>
        </w:tc>
      </w:tr>
      <w:tr w:rsidR="00AD2B80" w:rsidRPr="0030333C" w14:paraId="7B85448C" w14:textId="77777777" w:rsidTr="00C1338E">
        <w:tc>
          <w:tcPr>
            <w:tcW w:w="1667" w:type="pct"/>
            <w:tcMar>
              <w:top w:w="0" w:type="dxa"/>
              <w:left w:w="108" w:type="dxa"/>
              <w:bottom w:w="0" w:type="dxa"/>
              <w:right w:w="108" w:type="dxa"/>
            </w:tcMar>
          </w:tcPr>
          <w:p w14:paraId="040A4EB5" w14:textId="77777777" w:rsidR="00AD2B80" w:rsidRPr="00962921" w:rsidRDefault="00AD2B80" w:rsidP="00B82D0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667" w:type="pct"/>
            <w:tcMar>
              <w:top w:w="0" w:type="dxa"/>
              <w:left w:w="108" w:type="dxa"/>
              <w:bottom w:w="0" w:type="dxa"/>
              <w:right w:w="108" w:type="dxa"/>
            </w:tcMar>
          </w:tcPr>
          <w:p w14:paraId="6D55BC3C" w14:textId="77777777" w:rsidR="00AD2B80"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t>- se completează cu un articol nou cu următorul conținut:</w:t>
            </w:r>
          </w:p>
          <w:p w14:paraId="0D2331CD" w14:textId="64590C39"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b/>
                <w:bCs/>
                <w:color w:val="000000" w:themeColor="text1"/>
                <w:sz w:val="24"/>
                <w:szCs w:val="24"/>
                <w:lang w:val="ro-RO"/>
              </w:rPr>
              <w:t xml:space="preserve">Articolul 33. </w:t>
            </w:r>
            <w:r w:rsidRPr="00962921">
              <w:rPr>
                <w:rFonts w:ascii="Times New Roman" w:hAnsi="Times New Roman"/>
                <w:color w:val="000000" w:themeColor="text1"/>
                <w:sz w:val="24"/>
                <w:szCs w:val="24"/>
                <w:lang w:val="ro-RO"/>
              </w:rPr>
              <w:t xml:space="preserve">Acțiunea în regres al statului </w:t>
            </w:r>
            <w:r w:rsidRPr="00962921">
              <w:rPr>
                <w:rFonts w:ascii="Times New Roman" w:hAnsi="Times New Roman"/>
                <w:color w:val="000000" w:themeColor="text1"/>
                <w:sz w:val="24"/>
                <w:szCs w:val="24"/>
                <w:lang w:val="ro-RO"/>
              </w:rPr>
              <w:lastRenderedPageBreak/>
              <w:t>membru al Uniunii Europene</w:t>
            </w:r>
          </w:p>
          <w:p w14:paraId="1A7A1BF8" w14:textId="6FF9FC82" w:rsidR="00AD2B80"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color w:val="000000" w:themeColor="text1"/>
                <w:sz w:val="24"/>
                <w:szCs w:val="24"/>
                <w:lang w:val="ro-RO"/>
              </w:rPr>
              <w:t>(1) Statul solicitant are dreptul la acțiunea în regres împotriva persoanei responsabile de scoaterea ilegală a bunului cultural mobil de pe teritoriul său, în cazul în care bunul cultural a fost restituit conform art. 30 al prezentei legi, precum și atunci când statul respectiv a plătit despăgubirile prevăzute la art. 31 al prezentei legi.</w:t>
            </w:r>
          </w:p>
        </w:tc>
        <w:tc>
          <w:tcPr>
            <w:tcW w:w="1667" w:type="pct"/>
            <w:tcMar>
              <w:top w:w="0" w:type="dxa"/>
              <w:left w:w="108" w:type="dxa"/>
              <w:bottom w:w="0" w:type="dxa"/>
              <w:right w:w="108" w:type="dxa"/>
            </w:tcMar>
          </w:tcPr>
          <w:p w14:paraId="62BCC79D"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bCs/>
                <w:color w:val="000000" w:themeColor="text1"/>
                <w:sz w:val="24"/>
                <w:szCs w:val="24"/>
                <w:lang w:val="ro-RO"/>
              </w:rPr>
              <w:lastRenderedPageBreak/>
              <w:t xml:space="preserve">Articolul 33. </w:t>
            </w:r>
            <w:r w:rsidRPr="00071D37">
              <w:rPr>
                <w:rFonts w:ascii="Times New Roman" w:hAnsi="Times New Roman"/>
                <w:b/>
                <w:color w:val="000000" w:themeColor="text1"/>
                <w:sz w:val="24"/>
                <w:szCs w:val="24"/>
                <w:lang w:val="ro-RO"/>
              </w:rPr>
              <w:t>Acțiunea în regres al statului membru al Uniunii Europene</w:t>
            </w:r>
          </w:p>
          <w:p w14:paraId="598FC4FF" w14:textId="7F42C951" w:rsidR="00AD2B80" w:rsidRPr="00071D37" w:rsidRDefault="00AD2B80" w:rsidP="00AD2B80">
            <w:pPr>
              <w:ind w:firstLine="0"/>
              <w:rPr>
                <w:rFonts w:ascii="Times New Roman" w:hAnsi="Times New Roman"/>
                <w:b/>
                <w:bCs/>
                <w:color w:val="000000" w:themeColor="text1"/>
                <w:sz w:val="24"/>
                <w:szCs w:val="24"/>
                <w:lang w:val="ro-RO"/>
              </w:rPr>
            </w:pPr>
            <w:r w:rsidRPr="00071D37">
              <w:rPr>
                <w:rFonts w:ascii="Times New Roman" w:hAnsi="Times New Roman"/>
                <w:b/>
                <w:color w:val="000000" w:themeColor="text1"/>
                <w:sz w:val="24"/>
                <w:szCs w:val="24"/>
                <w:lang w:val="ro-RO"/>
              </w:rPr>
              <w:t xml:space="preserve">(1) Statul solicitant are dreptul la acțiunea </w:t>
            </w:r>
            <w:r w:rsidRPr="00071D37">
              <w:rPr>
                <w:rFonts w:ascii="Times New Roman" w:hAnsi="Times New Roman"/>
                <w:b/>
                <w:color w:val="000000" w:themeColor="text1"/>
                <w:sz w:val="24"/>
                <w:szCs w:val="24"/>
                <w:lang w:val="ro-RO"/>
              </w:rPr>
              <w:lastRenderedPageBreak/>
              <w:t>în regres împotriva persoanei responsabile de scoaterea ilegală a bunului cultural mobil de pe teritoriul său, în cazul în care bunul cultural a fost restituit conform art. 30 al prezentei legi, precum și atunci când statul respectiv a plătit despăgubirile prevăzute la art. 31 al prezentei legi.</w:t>
            </w:r>
          </w:p>
        </w:tc>
      </w:tr>
      <w:tr w:rsidR="00AD2B80" w:rsidRPr="0030333C" w14:paraId="30E9208B" w14:textId="77777777" w:rsidTr="00C1338E">
        <w:tc>
          <w:tcPr>
            <w:tcW w:w="1667" w:type="pct"/>
            <w:tcMar>
              <w:top w:w="0" w:type="dxa"/>
              <w:left w:w="108" w:type="dxa"/>
              <w:bottom w:w="0" w:type="dxa"/>
              <w:right w:w="108" w:type="dxa"/>
            </w:tcMar>
          </w:tcPr>
          <w:p w14:paraId="601ACA7A" w14:textId="77777777" w:rsidR="00AD2B80" w:rsidRPr="00962921" w:rsidRDefault="00AD2B80" w:rsidP="00B82D0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667" w:type="pct"/>
            <w:tcMar>
              <w:top w:w="0" w:type="dxa"/>
              <w:left w:w="108" w:type="dxa"/>
              <w:bottom w:w="0" w:type="dxa"/>
              <w:right w:w="108" w:type="dxa"/>
            </w:tcMar>
          </w:tcPr>
          <w:p w14:paraId="01A83C6B" w14:textId="77777777" w:rsidR="00AD2B80"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t>- se completează cu un articol nou cu următorul conținut:</w:t>
            </w:r>
          </w:p>
          <w:p w14:paraId="2E228E1E" w14:textId="4467C923"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b/>
                <w:bCs/>
                <w:color w:val="000000" w:themeColor="text1"/>
                <w:sz w:val="24"/>
                <w:szCs w:val="24"/>
                <w:lang w:val="ro-RO"/>
              </w:rPr>
              <w:t xml:space="preserve">Articolul 34. </w:t>
            </w:r>
            <w:r w:rsidRPr="00962921">
              <w:rPr>
                <w:rFonts w:ascii="Times New Roman" w:hAnsi="Times New Roman"/>
                <w:color w:val="000000" w:themeColor="text1"/>
                <w:sz w:val="24"/>
                <w:szCs w:val="24"/>
                <w:lang w:val="ro-RO"/>
              </w:rPr>
              <w:t>Acțiunea civilă sau penală al statului membru al Uniunii Europene</w:t>
            </w:r>
          </w:p>
          <w:p w14:paraId="7ED699CF" w14:textId="303034D6" w:rsidR="00AD2B80"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color w:val="000000" w:themeColor="text1"/>
                <w:sz w:val="24"/>
                <w:szCs w:val="24"/>
                <w:lang w:val="ro-RO"/>
              </w:rPr>
              <w:t>(1) Exercitarea dreptului de a introduce acțiunea în restituire nu aduce atingere dreptului statului solicitant și, după caz, al proprietarului bunului cultural care a fost scos ilegal de pe teritoriul unui stat membru al Uniunii Europene de a formula alte acțiuni, civile sau penale, în conformitate cu legislația statului respectiv.</w:t>
            </w:r>
          </w:p>
        </w:tc>
        <w:tc>
          <w:tcPr>
            <w:tcW w:w="1667" w:type="pct"/>
            <w:tcMar>
              <w:top w:w="0" w:type="dxa"/>
              <w:left w:w="108" w:type="dxa"/>
              <w:bottom w:w="0" w:type="dxa"/>
              <w:right w:w="108" w:type="dxa"/>
            </w:tcMar>
          </w:tcPr>
          <w:p w14:paraId="3E8CC013"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bCs/>
                <w:color w:val="000000" w:themeColor="text1"/>
                <w:sz w:val="24"/>
                <w:szCs w:val="24"/>
                <w:lang w:val="ro-RO"/>
              </w:rPr>
              <w:t xml:space="preserve">Articolul 34. </w:t>
            </w:r>
            <w:r w:rsidRPr="00071D37">
              <w:rPr>
                <w:rFonts w:ascii="Times New Roman" w:hAnsi="Times New Roman"/>
                <w:b/>
                <w:color w:val="000000" w:themeColor="text1"/>
                <w:sz w:val="24"/>
                <w:szCs w:val="24"/>
                <w:lang w:val="ro-RO"/>
              </w:rPr>
              <w:t>Acțiunea civilă sau penală al statului membru al Uniunii Europene</w:t>
            </w:r>
          </w:p>
          <w:p w14:paraId="09D7A532" w14:textId="38B160C2" w:rsidR="00AD2B80" w:rsidRPr="00071D37" w:rsidRDefault="00AD2B80" w:rsidP="00AD2B80">
            <w:pPr>
              <w:ind w:firstLine="0"/>
              <w:rPr>
                <w:rFonts w:ascii="Times New Roman" w:hAnsi="Times New Roman"/>
                <w:b/>
                <w:bCs/>
                <w:color w:val="000000" w:themeColor="text1"/>
                <w:sz w:val="24"/>
                <w:szCs w:val="24"/>
                <w:lang w:val="ro-RO"/>
              </w:rPr>
            </w:pPr>
            <w:r w:rsidRPr="00071D37">
              <w:rPr>
                <w:rFonts w:ascii="Times New Roman" w:hAnsi="Times New Roman"/>
                <w:b/>
                <w:color w:val="000000" w:themeColor="text1"/>
                <w:sz w:val="24"/>
                <w:szCs w:val="24"/>
                <w:lang w:val="ro-RO"/>
              </w:rPr>
              <w:t>(1) Exercitarea dreptului de a introduce acțiunea în restituire nu aduce atingere dreptului statului solicitant și, după caz, al proprietarului bunului cultural care a fost scos ilegal de pe teritoriul unui stat membru al Uniunii Europene de a formula alte acțiuni, civile sau penale, în conformitate cu legislația statului respectiv.</w:t>
            </w:r>
          </w:p>
        </w:tc>
      </w:tr>
      <w:tr w:rsidR="00AD2B80" w:rsidRPr="0030333C" w14:paraId="1F7B8557" w14:textId="77777777" w:rsidTr="00C1338E">
        <w:tc>
          <w:tcPr>
            <w:tcW w:w="1667" w:type="pct"/>
            <w:tcMar>
              <w:top w:w="0" w:type="dxa"/>
              <w:left w:w="108" w:type="dxa"/>
              <w:bottom w:w="0" w:type="dxa"/>
              <w:right w:w="108" w:type="dxa"/>
            </w:tcMar>
          </w:tcPr>
          <w:p w14:paraId="1E538542" w14:textId="77777777" w:rsidR="00AD2B80" w:rsidRPr="00962921" w:rsidRDefault="00AD2B80" w:rsidP="00B82D0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667" w:type="pct"/>
            <w:tcMar>
              <w:top w:w="0" w:type="dxa"/>
              <w:left w:w="108" w:type="dxa"/>
              <w:bottom w:w="0" w:type="dxa"/>
              <w:right w:w="108" w:type="dxa"/>
            </w:tcMar>
          </w:tcPr>
          <w:p w14:paraId="23E98DA7" w14:textId="77777777" w:rsidR="00AD2B80"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t>- se completează cu un articol nou cu următorul conținut:</w:t>
            </w:r>
          </w:p>
          <w:p w14:paraId="51EC07C0" w14:textId="7EB10D73" w:rsidR="00AD2B80" w:rsidRPr="00962921" w:rsidRDefault="00AD2B80" w:rsidP="00AD2B80">
            <w:pPr>
              <w:ind w:firstLine="0"/>
              <w:rPr>
                <w:rFonts w:ascii="Times New Roman" w:hAnsi="Times New Roman"/>
                <w:color w:val="000000" w:themeColor="text1"/>
                <w:sz w:val="24"/>
                <w:szCs w:val="24"/>
                <w:lang w:val="ro-RO"/>
              </w:rPr>
            </w:pPr>
            <w:r w:rsidRPr="00962921">
              <w:rPr>
                <w:rFonts w:ascii="Times New Roman" w:hAnsi="Times New Roman"/>
                <w:b/>
                <w:bCs/>
                <w:color w:val="000000" w:themeColor="text1"/>
                <w:sz w:val="24"/>
                <w:szCs w:val="24"/>
                <w:lang w:val="ro-RO"/>
              </w:rPr>
              <w:t xml:space="preserve">Articolul 35. </w:t>
            </w:r>
            <w:r w:rsidRPr="00962921">
              <w:rPr>
                <w:rFonts w:ascii="Times New Roman" w:hAnsi="Times New Roman"/>
                <w:color w:val="000000" w:themeColor="text1"/>
                <w:sz w:val="24"/>
                <w:szCs w:val="24"/>
                <w:lang w:val="ro-RO"/>
              </w:rPr>
              <w:t>Limitele temporale ale restituirii bunurilor culturale mobile scoase ilegal de pe teritoriul unui stat membru al Uniunii Europene</w:t>
            </w:r>
          </w:p>
          <w:p w14:paraId="052BFD70" w14:textId="695DF979" w:rsidR="00AD2B80"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color w:val="000000" w:themeColor="text1"/>
                <w:sz w:val="24"/>
                <w:szCs w:val="24"/>
                <w:lang w:val="ro-RO"/>
              </w:rPr>
              <w:t>(1) Prevederile prezentei legi se aplică exclusiv asupra bunurilor culturale mobile, care au fost scoase ilegal de pe teritoriul unui stat membru al Uniunii Europene după 1 ianuarie 1993.</w:t>
            </w:r>
          </w:p>
        </w:tc>
        <w:tc>
          <w:tcPr>
            <w:tcW w:w="1667" w:type="pct"/>
            <w:tcMar>
              <w:top w:w="0" w:type="dxa"/>
              <w:left w:w="108" w:type="dxa"/>
              <w:bottom w:w="0" w:type="dxa"/>
              <w:right w:w="108" w:type="dxa"/>
            </w:tcMar>
          </w:tcPr>
          <w:p w14:paraId="2F71528F" w14:textId="77777777" w:rsidR="00AD2B80" w:rsidRPr="00071D37" w:rsidRDefault="00AD2B80" w:rsidP="00AD2B80">
            <w:pPr>
              <w:ind w:firstLine="0"/>
              <w:rPr>
                <w:rFonts w:ascii="Times New Roman" w:hAnsi="Times New Roman"/>
                <w:b/>
                <w:color w:val="000000" w:themeColor="text1"/>
                <w:sz w:val="24"/>
                <w:szCs w:val="24"/>
                <w:lang w:val="ro-RO"/>
              </w:rPr>
            </w:pPr>
            <w:r w:rsidRPr="00071D37">
              <w:rPr>
                <w:rFonts w:ascii="Times New Roman" w:hAnsi="Times New Roman"/>
                <w:b/>
                <w:bCs/>
                <w:color w:val="000000" w:themeColor="text1"/>
                <w:sz w:val="24"/>
                <w:szCs w:val="24"/>
                <w:lang w:val="ro-RO"/>
              </w:rPr>
              <w:t xml:space="preserve">Articolul 35. </w:t>
            </w:r>
            <w:r w:rsidRPr="00071D37">
              <w:rPr>
                <w:rFonts w:ascii="Times New Roman" w:hAnsi="Times New Roman"/>
                <w:b/>
                <w:color w:val="000000" w:themeColor="text1"/>
                <w:sz w:val="24"/>
                <w:szCs w:val="24"/>
                <w:lang w:val="ro-RO"/>
              </w:rPr>
              <w:t>Limitele temporale ale restituirii bunurilor culturale mobile scoase ilegal de pe teritoriul unui stat membru al Uniunii Europene</w:t>
            </w:r>
          </w:p>
          <w:p w14:paraId="03A6579B" w14:textId="29791709" w:rsidR="00AD2B80" w:rsidRPr="00071D37" w:rsidRDefault="00AD2B80" w:rsidP="00AD2B80">
            <w:pPr>
              <w:ind w:firstLine="0"/>
              <w:rPr>
                <w:rFonts w:ascii="Times New Roman" w:hAnsi="Times New Roman"/>
                <w:b/>
                <w:bCs/>
                <w:color w:val="000000" w:themeColor="text1"/>
                <w:sz w:val="24"/>
                <w:szCs w:val="24"/>
                <w:lang w:val="ro-RO"/>
              </w:rPr>
            </w:pPr>
            <w:r w:rsidRPr="00071D37">
              <w:rPr>
                <w:rFonts w:ascii="Times New Roman" w:hAnsi="Times New Roman"/>
                <w:b/>
                <w:color w:val="000000" w:themeColor="text1"/>
                <w:sz w:val="24"/>
                <w:szCs w:val="24"/>
                <w:lang w:val="ro-RO"/>
              </w:rPr>
              <w:t>(1) Prevederile prezentei legi se aplică exclusiv asupra bunurilor culturale mobile, care au fost scoase ilegal de pe teritoriul unui stat membru al Uniunii Europene după 1 ianuarie 1993.</w:t>
            </w:r>
          </w:p>
        </w:tc>
      </w:tr>
      <w:tr w:rsidR="00AD2B80" w:rsidRPr="0030333C" w14:paraId="62A54197" w14:textId="77777777" w:rsidTr="00C1338E">
        <w:tc>
          <w:tcPr>
            <w:tcW w:w="1667" w:type="pct"/>
            <w:tcMar>
              <w:top w:w="0" w:type="dxa"/>
              <w:left w:w="108" w:type="dxa"/>
              <w:bottom w:w="0" w:type="dxa"/>
              <w:right w:w="108" w:type="dxa"/>
            </w:tcMar>
          </w:tcPr>
          <w:p w14:paraId="108EFE72" w14:textId="77777777" w:rsidR="00AD2B80" w:rsidRPr="00962921" w:rsidRDefault="00AD2B80" w:rsidP="00B82D0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667" w:type="pct"/>
            <w:tcMar>
              <w:top w:w="0" w:type="dxa"/>
              <w:left w:w="108" w:type="dxa"/>
              <w:bottom w:w="0" w:type="dxa"/>
              <w:right w:w="108" w:type="dxa"/>
            </w:tcMar>
          </w:tcPr>
          <w:p w14:paraId="58C41076" w14:textId="17E2EAEB" w:rsidR="00AD2B80" w:rsidRPr="00962921" w:rsidRDefault="007C240B" w:rsidP="00AD2B80">
            <w:pPr>
              <w:ind w:firstLine="0"/>
              <w:rPr>
                <w:rFonts w:ascii="Times New Roman" w:hAnsi="Times New Roman"/>
                <w:b/>
                <w:bCs/>
                <w:color w:val="000000" w:themeColor="text1"/>
                <w:sz w:val="24"/>
                <w:szCs w:val="24"/>
                <w:lang w:val="ro-RO"/>
              </w:rPr>
            </w:pPr>
            <w:r>
              <w:rPr>
                <w:rFonts w:ascii="Times New Roman" w:hAnsi="Times New Roman"/>
                <w:b/>
                <w:bCs/>
                <w:color w:val="000000" w:themeColor="text1"/>
                <w:sz w:val="24"/>
                <w:szCs w:val="24"/>
                <w:lang w:val="ro-RO"/>
              </w:rPr>
              <w:t>9</w:t>
            </w:r>
            <w:r w:rsidR="00AD2B80" w:rsidRPr="00962921">
              <w:rPr>
                <w:rFonts w:ascii="Times New Roman" w:hAnsi="Times New Roman"/>
                <w:b/>
                <w:bCs/>
                <w:color w:val="000000" w:themeColor="text1"/>
                <w:sz w:val="24"/>
                <w:szCs w:val="24"/>
                <w:lang w:val="ro-RO"/>
              </w:rPr>
              <w:t>. Se completează cu un Capitolul VIII</w:t>
            </w:r>
            <w:r w:rsidR="00AD2B80" w:rsidRPr="00962921">
              <w:rPr>
                <w:rFonts w:ascii="Times New Roman" w:hAnsi="Times New Roman"/>
                <w:b/>
                <w:bCs/>
                <w:color w:val="000000" w:themeColor="text1"/>
                <w:sz w:val="24"/>
                <w:szCs w:val="24"/>
                <w:vertAlign w:val="superscript"/>
                <w:lang w:val="ro-RO"/>
              </w:rPr>
              <w:t>1</w:t>
            </w:r>
            <w:r w:rsidR="00AD2B80" w:rsidRPr="00962921">
              <w:rPr>
                <w:rFonts w:ascii="Times New Roman" w:hAnsi="Times New Roman"/>
                <w:b/>
                <w:bCs/>
                <w:color w:val="000000" w:themeColor="text1"/>
                <w:sz w:val="24"/>
                <w:szCs w:val="24"/>
                <w:lang w:val="ro-RO"/>
              </w:rPr>
              <w:t xml:space="preserve"> </w:t>
            </w:r>
            <w:r w:rsidR="00AD2B80" w:rsidRPr="00962921">
              <w:rPr>
                <w:rFonts w:ascii="Times New Roman" w:hAnsi="Times New Roman"/>
                <w:b/>
                <w:bCs/>
                <w:color w:val="000000" w:themeColor="text1"/>
                <w:sz w:val="24"/>
                <w:szCs w:val="24"/>
                <w:lang w:val="ro-RO"/>
              </w:rPr>
              <w:lastRenderedPageBreak/>
              <w:t>„RECUPERAREA BUNURILOR CULTURALE MOBILE CARE AU FOST SCOASE ILEGAL DE PE TERITORIUL REPUBLICII MOLDOVA”</w:t>
            </w:r>
          </w:p>
        </w:tc>
        <w:tc>
          <w:tcPr>
            <w:tcW w:w="1667" w:type="pct"/>
            <w:tcMar>
              <w:top w:w="0" w:type="dxa"/>
              <w:left w:w="108" w:type="dxa"/>
              <w:bottom w:w="0" w:type="dxa"/>
              <w:right w:w="108" w:type="dxa"/>
            </w:tcMar>
          </w:tcPr>
          <w:p w14:paraId="4C3FAAF6" w14:textId="77777777" w:rsidR="00AD2B80"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lastRenderedPageBreak/>
              <w:t>Capitolul VIII</w:t>
            </w:r>
            <w:r w:rsidRPr="00962921">
              <w:rPr>
                <w:rFonts w:ascii="Times New Roman" w:hAnsi="Times New Roman"/>
                <w:b/>
                <w:bCs/>
                <w:color w:val="000000" w:themeColor="text1"/>
                <w:sz w:val="24"/>
                <w:szCs w:val="24"/>
                <w:vertAlign w:val="superscript"/>
                <w:lang w:val="ro-RO"/>
              </w:rPr>
              <w:t>1</w:t>
            </w:r>
            <w:r w:rsidRPr="00962921">
              <w:rPr>
                <w:rFonts w:ascii="Times New Roman" w:hAnsi="Times New Roman"/>
                <w:b/>
                <w:bCs/>
                <w:color w:val="000000" w:themeColor="text1"/>
                <w:sz w:val="24"/>
                <w:szCs w:val="24"/>
                <w:lang w:val="ro-RO"/>
              </w:rPr>
              <w:t xml:space="preserve"> </w:t>
            </w:r>
          </w:p>
          <w:p w14:paraId="74B86FC8" w14:textId="135F5B56" w:rsidR="00AD2B80" w:rsidRPr="00962921" w:rsidRDefault="00AD2B80" w:rsidP="00AD2B80">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lastRenderedPageBreak/>
              <w:t>RECUPERAREA BUNURILOR CULTURALE MOBILE CARE AU FOST SCOASE ILEGAL DE PE TERITORIUL REPUBLICII MOLDOVA</w:t>
            </w:r>
          </w:p>
        </w:tc>
      </w:tr>
      <w:tr w:rsidR="00AD2B80" w:rsidRPr="0030333C" w14:paraId="3224AB28" w14:textId="77777777" w:rsidTr="00C1338E">
        <w:tc>
          <w:tcPr>
            <w:tcW w:w="1667" w:type="pct"/>
            <w:tcMar>
              <w:top w:w="0" w:type="dxa"/>
              <w:left w:w="108" w:type="dxa"/>
              <w:bottom w:w="0" w:type="dxa"/>
              <w:right w:w="108" w:type="dxa"/>
            </w:tcMar>
          </w:tcPr>
          <w:p w14:paraId="244412FE" w14:textId="77777777" w:rsidR="00AD2B80" w:rsidRPr="00962921" w:rsidRDefault="00AD2B80" w:rsidP="00B82D0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667" w:type="pct"/>
            <w:tcMar>
              <w:top w:w="0" w:type="dxa"/>
              <w:left w:w="108" w:type="dxa"/>
              <w:bottom w:w="0" w:type="dxa"/>
              <w:right w:w="108" w:type="dxa"/>
            </w:tcMar>
          </w:tcPr>
          <w:p w14:paraId="004F9027" w14:textId="77777777" w:rsidR="00D409D7" w:rsidRPr="00962921" w:rsidRDefault="00D409D7" w:rsidP="00D409D7">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t>- se completează cu un articol nou cu următorul conținut:</w:t>
            </w:r>
          </w:p>
          <w:p w14:paraId="0759E23E" w14:textId="1342CCC2" w:rsidR="00D409D7" w:rsidRPr="00962921" w:rsidRDefault="00D409D7" w:rsidP="00D409D7">
            <w:pPr>
              <w:ind w:firstLine="0"/>
              <w:rPr>
                <w:rFonts w:ascii="Times New Roman" w:hAnsi="Times New Roman"/>
                <w:color w:val="000000" w:themeColor="text1"/>
                <w:sz w:val="24"/>
                <w:szCs w:val="24"/>
                <w:lang w:val="ro-RO"/>
              </w:rPr>
            </w:pPr>
            <w:r w:rsidRPr="00962921">
              <w:rPr>
                <w:rFonts w:ascii="Times New Roman" w:hAnsi="Times New Roman"/>
                <w:b/>
                <w:bCs/>
                <w:color w:val="000000" w:themeColor="text1"/>
                <w:sz w:val="24"/>
                <w:szCs w:val="24"/>
                <w:lang w:val="ro-RO"/>
              </w:rPr>
              <w:t xml:space="preserve">Articolul 36. </w:t>
            </w:r>
            <w:r w:rsidRPr="00962921">
              <w:rPr>
                <w:rFonts w:ascii="Times New Roman" w:hAnsi="Times New Roman"/>
                <w:color w:val="000000" w:themeColor="text1"/>
                <w:sz w:val="24"/>
                <w:szCs w:val="24"/>
                <w:lang w:val="ro-RO"/>
              </w:rPr>
              <w:t>Recuperarea bunurilor culturale mobile scoase ilegal de pe teritoriul Republicii Moldova</w:t>
            </w:r>
          </w:p>
          <w:p w14:paraId="1E490F3D" w14:textId="77777777" w:rsidR="00D409D7" w:rsidRPr="00962921" w:rsidRDefault="00D409D7" w:rsidP="00D409D7">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(1) Ministerul Culturii poate cere oricărui stat, în condițiile legii, efectuarea de cercetări în vederea descoperirii locului unde se află, precum și identificarea posesorului sau deținătorului unui bun cultural mobil care a fost scos ilegal de pe teritoriul Republicii Moldova.</w:t>
            </w:r>
          </w:p>
          <w:p w14:paraId="73DA472D" w14:textId="77777777" w:rsidR="00D409D7" w:rsidRPr="00962921" w:rsidRDefault="00D409D7" w:rsidP="00D409D7">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(2) Cererea trebuie să cuprindă următoarele:</w:t>
            </w:r>
          </w:p>
          <w:p w14:paraId="17E98ADD" w14:textId="77777777" w:rsidR="00D409D7" w:rsidRPr="00962921" w:rsidRDefault="00D409D7" w:rsidP="00D409D7">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a) descrierea bunului cultural mobil, care face obiectul cererii și raportul de expertiză, întocmit de către un expert acreditat de către autoritățile competente, care confirmă că bunul cultural mobil este pasibil pentru clasare sau clasat în una dintre categoriile patrimoniului cultural național mobil;</w:t>
            </w:r>
          </w:p>
          <w:p w14:paraId="758105BE" w14:textId="77777777" w:rsidR="00D409D7" w:rsidRPr="00962921" w:rsidRDefault="00D409D7" w:rsidP="00D409D7">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b) declarația autorităților competente ale statului solicitant, conform căreia bunul cultural mobil a fost scos ilegal de pe teritoriul acestuia;</w:t>
            </w:r>
          </w:p>
          <w:p w14:paraId="71C63279" w14:textId="77777777" w:rsidR="00D409D7" w:rsidRPr="00962921" w:rsidRDefault="00D409D7" w:rsidP="00D409D7">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c) informații cu privire la localizarea efectivă sau prezumtivă a bunului cultural mobil.</w:t>
            </w:r>
          </w:p>
          <w:p w14:paraId="5B8B2DE3" w14:textId="77777777" w:rsidR="00D409D7" w:rsidRPr="00962921" w:rsidRDefault="00D409D7" w:rsidP="00D409D7">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 xml:space="preserve">(3) Acțiunea în restituire a bunului cultural care a fost scos ilegal de pe teritoriul </w:t>
            </w:r>
            <w:r w:rsidRPr="00962921">
              <w:rPr>
                <w:rFonts w:ascii="Times New Roman" w:hAnsi="Times New Roman"/>
                <w:color w:val="000000" w:themeColor="text1"/>
                <w:sz w:val="24"/>
                <w:szCs w:val="24"/>
                <w:lang w:val="ro-RO"/>
              </w:rPr>
              <w:lastRenderedPageBreak/>
              <w:t>Republicii Moldova poate fi introdusă de Ministerul Culturii.</w:t>
            </w:r>
          </w:p>
          <w:p w14:paraId="056C46E5" w14:textId="77777777" w:rsidR="00D409D7" w:rsidRPr="00962921" w:rsidRDefault="00D409D7" w:rsidP="00D409D7">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(4) Categoriile din care trebuie să facă parte bunurile culturale mobile ce fac obiectul prezentului capitol sunt prevăzute în art. 2 al prezentei legi.</w:t>
            </w:r>
          </w:p>
          <w:p w14:paraId="25E8621C" w14:textId="77777777" w:rsidR="00D409D7" w:rsidRPr="00962921" w:rsidRDefault="00D409D7" w:rsidP="00D409D7">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(5) Recuperarea bunului cultural mobil astfel identificat în condițiile alin. (1) se realizează conform procedurilor legale convenite între părți.</w:t>
            </w:r>
          </w:p>
          <w:p w14:paraId="629968CC" w14:textId="5F08985F" w:rsidR="00AD2B80" w:rsidRPr="00962921" w:rsidRDefault="00D409D7" w:rsidP="00D409D7">
            <w:pPr>
              <w:ind w:firstLine="0"/>
              <w:rPr>
                <w:rFonts w:ascii="Times New Roman" w:hAnsi="Times New Roman"/>
                <w:b/>
                <w:bCs/>
                <w:color w:val="000000" w:themeColor="text1"/>
                <w:sz w:val="24"/>
                <w:szCs w:val="24"/>
                <w:lang w:val="ro-RO"/>
              </w:rPr>
            </w:pPr>
            <w:r w:rsidRPr="00962921">
              <w:rPr>
                <w:rFonts w:ascii="Times New Roman" w:hAnsi="Times New Roman"/>
                <w:color w:val="000000" w:themeColor="text1"/>
                <w:sz w:val="24"/>
                <w:szCs w:val="24"/>
                <w:lang w:val="ro-RO"/>
              </w:rPr>
              <w:t>(6) Prevederile art. 27 al prezentei legi se aplică în mod corespunzător bunurilor culturale mobile scoase ilegal de pe teritoriul Republicii Moldova.</w:t>
            </w:r>
          </w:p>
        </w:tc>
        <w:tc>
          <w:tcPr>
            <w:tcW w:w="1667" w:type="pct"/>
            <w:tcMar>
              <w:top w:w="0" w:type="dxa"/>
              <w:left w:w="108" w:type="dxa"/>
              <w:bottom w:w="0" w:type="dxa"/>
              <w:right w:w="108" w:type="dxa"/>
            </w:tcMar>
          </w:tcPr>
          <w:p w14:paraId="72E455E3" w14:textId="77777777" w:rsidR="00D409D7" w:rsidRPr="00071D37" w:rsidRDefault="00D409D7" w:rsidP="00D409D7">
            <w:pPr>
              <w:ind w:firstLine="0"/>
              <w:rPr>
                <w:rFonts w:ascii="Times New Roman" w:hAnsi="Times New Roman"/>
                <w:b/>
                <w:color w:val="000000" w:themeColor="text1"/>
                <w:sz w:val="24"/>
                <w:szCs w:val="24"/>
                <w:lang w:val="ro-RO"/>
              </w:rPr>
            </w:pPr>
            <w:r w:rsidRPr="00071D37">
              <w:rPr>
                <w:rFonts w:ascii="Times New Roman" w:hAnsi="Times New Roman"/>
                <w:b/>
                <w:bCs/>
                <w:color w:val="000000" w:themeColor="text1"/>
                <w:sz w:val="24"/>
                <w:szCs w:val="24"/>
                <w:lang w:val="ro-RO"/>
              </w:rPr>
              <w:lastRenderedPageBreak/>
              <w:t xml:space="preserve">Articolul 36. </w:t>
            </w:r>
            <w:r w:rsidRPr="00071D37">
              <w:rPr>
                <w:rFonts w:ascii="Times New Roman" w:hAnsi="Times New Roman"/>
                <w:b/>
                <w:color w:val="000000" w:themeColor="text1"/>
                <w:sz w:val="24"/>
                <w:szCs w:val="24"/>
                <w:lang w:val="ro-RO"/>
              </w:rPr>
              <w:t>Recuperarea bunurilor culturale mobile scoase ilegal de pe teritoriul Republicii Moldova</w:t>
            </w:r>
          </w:p>
          <w:p w14:paraId="3CBFDCFA" w14:textId="77777777" w:rsidR="00D409D7" w:rsidRPr="00071D37" w:rsidRDefault="00D409D7" w:rsidP="00D409D7">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(1) Ministerul Culturii poate cere oricărui stat, în condițiile legii, efectuarea de cercetări în vederea descoperirii locului unde se află, precum și identificarea posesorului sau deținătorului unui bun cultural mobil care a fost scos ilegal de pe teritoriul Republicii Moldova.</w:t>
            </w:r>
          </w:p>
          <w:p w14:paraId="278D31DF" w14:textId="77777777" w:rsidR="00D409D7" w:rsidRPr="00071D37" w:rsidRDefault="00D409D7" w:rsidP="00D409D7">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(2) Cererea trebuie să cuprindă următoarele:</w:t>
            </w:r>
          </w:p>
          <w:p w14:paraId="6EBF03B0" w14:textId="77777777" w:rsidR="00D409D7" w:rsidRPr="00071D37" w:rsidRDefault="00D409D7" w:rsidP="00D409D7">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a) descrierea bunului cultural mobil, care face obiectul cererii și raportul de expertiză, întocmit de către un expert acreditat de către autoritățile competente, care confirmă că bunul cultural mobil este pasibil pentru clasare sau clasat în una dintre categoriile patrimoniului cultural național mobil;</w:t>
            </w:r>
          </w:p>
          <w:p w14:paraId="30FD6250" w14:textId="77777777" w:rsidR="00D409D7" w:rsidRPr="00071D37" w:rsidRDefault="00D409D7" w:rsidP="00D409D7">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b) declarația autorităților competente ale statului solicitant, conform căreia bunul cultural mobil a fost scos ilegal de pe teritoriul acestuia;</w:t>
            </w:r>
          </w:p>
          <w:p w14:paraId="03B155C8" w14:textId="77777777" w:rsidR="00D409D7" w:rsidRPr="00071D37" w:rsidRDefault="00D409D7" w:rsidP="00D409D7">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c) informații cu privire la localizarea efectivă sau prezumtivă a bunului cultural mobil.</w:t>
            </w:r>
          </w:p>
          <w:p w14:paraId="45348E68" w14:textId="77777777" w:rsidR="00D409D7" w:rsidRPr="00071D37" w:rsidRDefault="00D409D7" w:rsidP="00D409D7">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 xml:space="preserve">(3) Acțiunea în restituire a bunului </w:t>
            </w:r>
            <w:r w:rsidRPr="00071D37">
              <w:rPr>
                <w:rFonts w:ascii="Times New Roman" w:hAnsi="Times New Roman"/>
                <w:b/>
                <w:color w:val="000000" w:themeColor="text1"/>
                <w:sz w:val="24"/>
                <w:szCs w:val="24"/>
                <w:lang w:val="ro-RO"/>
              </w:rPr>
              <w:lastRenderedPageBreak/>
              <w:t>cultural care a fost scos ilegal de pe teritoriul Republicii Moldova poate fi introdusă de Ministerul Culturii.</w:t>
            </w:r>
          </w:p>
          <w:p w14:paraId="0C4800D4" w14:textId="77777777" w:rsidR="00D409D7" w:rsidRPr="00071D37" w:rsidRDefault="00D409D7" w:rsidP="00D409D7">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(4) Categoriile din care trebuie să facă parte bunurile culturale mobile ce fac obiectul prezentului capitol sunt prevăzute în art. 2 al prezentei legi.</w:t>
            </w:r>
          </w:p>
          <w:p w14:paraId="41547EB6" w14:textId="77777777" w:rsidR="00D409D7" w:rsidRPr="00071D37" w:rsidRDefault="00D409D7" w:rsidP="00D409D7">
            <w:pPr>
              <w:ind w:firstLine="0"/>
              <w:rPr>
                <w:rFonts w:ascii="Times New Roman" w:hAnsi="Times New Roman"/>
                <w:b/>
                <w:color w:val="000000" w:themeColor="text1"/>
                <w:sz w:val="24"/>
                <w:szCs w:val="24"/>
                <w:lang w:val="ro-RO"/>
              </w:rPr>
            </w:pPr>
            <w:r w:rsidRPr="00071D37">
              <w:rPr>
                <w:rFonts w:ascii="Times New Roman" w:hAnsi="Times New Roman"/>
                <w:b/>
                <w:color w:val="000000" w:themeColor="text1"/>
                <w:sz w:val="24"/>
                <w:szCs w:val="24"/>
                <w:lang w:val="ro-RO"/>
              </w:rPr>
              <w:t>(5) Recuperarea bunului cultural mobil astfel identificat în condițiile alin. (1) se realizează conform procedurilor legale convenite între părți.</w:t>
            </w:r>
          </w:p>
          <w:p w14:paraId="325641BD" w14:textId="618DE0B6" w:rsidR="00AD2B80" w:rsidRPr="00071D37" w:rsidRDefault="00D409D7" w:rsidP="00D409D7">
            <w:pPr>
              <w:ind w:firstLine="0"/>
              <w:rPr>
                <w:rFonts w:ascii="Times New Roman" w:hAnsi="Times New Roman"/>
                <w:b/>
                <w:bCs/>
                <w:color w:val="000000" w:themeColor="text1"/>
                <w:sz w:val="24"/>
                <w:szCs w:val="24"/>
                <w:lang w:val="ro-RO"/>
              </w:rPr>
            </w:pPr>
            <w:r w:rsidRPr="00071D37">
              <w:rPr>
                <w:rFonts w:ascii="Times New Roman" w:hAnsi="Times New Roman"/>
                <w:b/>
                <w:color w:val="000000" w:themeColor="text1"/>
                <w:sz w:val="24"/>
                <w:szCs w:val="24"/>
                <w:lang w:val="ro-RO"/>
              </w:rPr>
              <w:t>(6) Prevederile art. 27 al prezentei legi se aplică în mod corespunzător bunurilor culturale mobile scoase ilegal de pe teritoriul Republicii Moldova.</w:t>
            </w:r>
          </w:p>
        </w:tc>
      </w:tr>
      <w:tr w:rsidR="00D409D7" w:rsidRPr="0030333C" w14:paraId="6073328D" w14:textId="77777777" w:rsidTr="00C1338E">
        <w:tc>
          <w:tcPr>
            <w:tcW w:w="1667" w:type="pct"/>
            <w:tcMar>
              <w:top w:w="0" w:type="dxa"/>
              <w:left w:w="108" w:type="dxa"/>
              <w:bottom w:w="0" w:type="dxa"/>
              <w:right w:w="108" w:type="dxa"/>
            </w:tcMar>
          </w:tcPr>
          <w:p w14:paraId="761545A8" w14:textId="77777777" w:rsidR="00D409D7" w:rsidRPr="00962921" w:rsidRDefault="00D409D7" w:rsidP="00B82D0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667" w:type="pct"/>
            <w:tcMar>
              <w:top w:w="0" w:type="dxa"/>
              <w:left w:w="108" w:type="dxa"/>
              <w:bottom w:w="0" w:type="dxa"/>
              <w:right w:w="108" w:type="dxa"/>
            </w:tcMar>
          </w:tcPr>
          <w:p w14:paraId="4A75D841" w14:textId="77777777" w:rsidR="00D409D7" w:rsidRPr="00962921" w:rsidRDefault="00D409D7" w:rsidP="00D409D7">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t>- se completează cu un articol nou cu următorul conținut:</w:t>
            </w:r>
          </w:p>
          <w:p w14:paraId="2A7D7FDD" w14:textId="25F6135A" w:rsidR="00D409D7" w:rsidRPr="00962921" w:rsidRDefault="00D409D7" w:rsidP="00D409D7">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t xml:space="preserve">Articolul 37. </w:t>
            </w:r>
            <w:r w:rsidRPr="00962921">
              <w:rPr>
                <w:rFonts w:ascii="Times New Roman" w:hAnsi="Times New Roman"/>
                <w:color w:val="000000" w:themeColor="text1"/>
                <w:sz w:val="24"/>
                <w:szCs w:val="24"/>
                <w:lang w:val="ro-RO"/>
              </w:rPr>
              <w:t>Acțiunea în regres a Republicii Moldova</w:t>
            </w:r>
          </w:p>
          <w:p w14:paraId="291E2C07" w14:textId="6C512016" w:rsidR="00D409D7" w:rsidRPr="00962921" w:rsidRDefault="00D409D7" w:rsidP="00D409D7">
            <w:pPr>
              <w:ind w:firstLine="0"/>
              <w:rPr>
                <w:rFonts w:ascii="Times New Roman" w:hAnsi="Times New Roman"/>
                <w:b/>
                <w:bCs/>
                <w:color w:val="000000" w:themeColor="text1"/>
                <w:sz w:val="24"/>
                <w:szCs w:val="24"/>
                <w:lang w:val="ro-RO"/>
              </w:rPr>
            </w:pPr>
            <w:r w:rsidRPr="00962921">
              <w:rPr>
                <w:rFonts w:ascii="Times New Roman" w:hAnsi="Times New Roman"/>
                <w:color w:val="000000" w:themeColor="text1"/>
                <w:sz w:val="24"/>
                <w:szCs w:val="24"/>
                <w:lang w:val="ro-RO"/>
              </w:rPr>
              <w:t>(1) Ministerul Culturii are dreptul la acțiune în regres împotriva persoanei responsabile de scoaterea ilegală a bunului cultural mobil de pe teritoriul Republicii Moldova, în cazul în care bunul cultural mobil a fost recuperat, iar Republica Moldova a achitat despăgubiri posesorului sau deținătorului și, după caz, instituției specializate care a efectuat cheltuielile privind conservarea materială a bunului cultural.</w:t>
            </w:r>
          </w:p>
        </w:tc>
        <w:tc>
          <w:tcPr>
            <w:tcW w:w="1667" w:type="pct"/>
            <w:tcMar>
              <w:top w:w="0" w:type="dxa"/>
              <w:left w:w="108" w:type="dxa"/>
              <w:bottom w:w="0" w:type="dxa"/>
              <w:right w:w="108" w:type="dxa"/>
            </w:tcMar>
          </w:tcPr>
          <w:p w14:paraId="7F9D3788" w14:textId="77777777" w:rsidR="00D409D7" w:rsidRPr="00071D37" w:rsidRDefault="00D409D7" w:rsidP="00D409D7">
            <w:pPr>
              <w:ind w:firstLine="0"/>
              <w:rPr>
                <w:rFonts w:ascii="Times New Roman" w:hAnsi="Times New Roman"/>
                <w:b/>
                <w:bCs/>
                <w:color w:val="000000" w:themeColor="text1"/>
                <w:sz w:val="24"/>
                <w:szCs w:val="24"/>
                <w:lang w:val="ro-RO"/>
              </w:rPr>
            </w:pPr>
            <w:r w:rsidRPr="00071D37">
              <w:rPr>
                <w:rFonts w:ascii="Times New Roman" w:hAnsi="Times New Roman"/>
                <w:b/>
                <w:bCs/>
                <w:color w:val="000000" w:themeColor="text1"/>
                <w:sz w:val="24"/>
                <w:szCs w:val="24"/>
                <w:lang w:val="ro-RO"/>
              </w:rPr>
              <w:t xml:space="preserve">Articolul 37. </w:t>
            </w:r>
            <w:r w:rsidRPr="00071D37">
              <w:rPr>
                <w:rFonts w:ascii="Times New Roman" w:hAnsi="Times New Roman"/>
                <w:b/>
                <w:color w:val="000000" w:themeColor="text1"/>
                <w:sz w:val="24"/>
                <w:szCs w:val="24"/>
                <w:lang w:val="ro-RO"/>
              </w:rPr>
              <w:t>Acțiunea în regres a Republicii Moldova</w:t>
            </w:r>
          </w:p>
          <w:p w14:paraId="058BD4E6" w14:textId="4D68544B" w:rsidR="00D409D7" w:rsidRPr="00071D37" w:rsidRDefault="00D409D7" w:rsidP="00D409D7">
            <w:pPr>
              <w:ind w:firstLine="0"/>
              <w:rPr>
                <w:rFonts w:ascii="Times New Roman" w:hAnsi="Times New Roman"/>
                <w:b/>
                <w:bCs/>
                <w:color w:val="000000" w:themeColor="text1"/>
                <w:sz w:val="24"/>
                <w:szCs w:val="24"/>
                <w:lang w:val="ro-RO"/>
              </w:rPr>
            </w:pPr>
            <w:r w:rsidRPr="00071D37">
              <w:rPr>
                <w:rFonts w:ascii="Times New Roman" w:hAnsi="Times New Roman"/>
                <w:b/>
                <w:color w:val="000000" w:themeColor="text1"/>
                <w:sz w:val="24"/>
                <w:szCs w:val="24"/>
                <w:lang w:val="ro-RO"/>
              </w:rPr>
              <w:t>(1) Ministerul Culturii are dreptul la acțiune în regres împotriva persoanei responsabile de scoaterea ilegală a bunului cultural mobil de pe teritoriul Republicii Moldova, în cazul în care bunul cultural mobil a fost recuperat, iar Republica Moldova a achitat despăgubiri posesorului sau deținătorului și, după caz, instituției specializate care a efectuat cheltuielile privind conservarea materială a bunului cultural.</w:t>
            </w:r>
          </w:p>
        </w:tc>
      </w:tr>
      <w:tr w:rsidR="00D409D7" w:rsidRPr="0030333C" w14:paraId="29943FF1" w14:textId="77777777" w:rsidTr="00C1338E">
        <w:tc>
          <w:tcPr>
            <w:tcW w:w="1667" w:type="pct"/>
            <w:tcMar>
              <w:top w:w="0" w:type="dxa"/>
              <w:left w:w="108" w:type="dxa"/>
              <w:bottom w:w="0" w:type="dxa"/>
              <w:right w:w="108" w:type="dxa"/>
            </w:tcMar>
          </w:tcPr>
          <w:p w14:paraId="718D4C2C" w14:textId="77777777" w:rsidR="00D409D7" w:rsidRPr="00962921" w:rsidRDefault="00D409D7" w:rsidP="00B82D0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667" w:type="pct"/>
            <w:tcMar>
              <w:top w:w="0" w:type="dxa"/>
              <w:left w:w="108" w:type="dxa"/>
              <w:bottom w:w="0" w:type="dxa"/>
              <w:right w:w="108" w:type="dxa"/>
            </w:tcMar>
          </w:tcPr>
          <w:p w14:paraId="2E50272C" w14:textId="77777777" w:rsidR="00A96CA5" w:rsidRPr="00962921" w:rsidRDefault="00A96CA5" w:rsidP="00A96CA5">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t>- se completează cu un articol nou cu următorul conținut:</w:t>
            </w:r>
          </w:p>
          <w:p w14:paraId="53FB8A9D" w14:textId="0C9C6DC4" w:rsidR="00A96CA5" w:rsidRPr="00962921" w:rsidRDefault="00A96CA5" w:rsidP="00A96CA5">
            <w:pPr>
              <w:ind w:firstLine="0"/>
              <w:rPr>
                <w:rFonts w:ascii="Times New Roman" w:hAnsi="Times New Roman"/>
                <w:color w:val="000000" w:themeColor="text1"/>
                <w:sz w:val="24"/>
                <w:szCs w:val="24"/>
                <w:lang w:val="ro-RO"/>
              </w:rPr>
            </w:pPr>
            <w:r w:rsidRPr="00962921">
              <w:rPr>
                <w:rFonts w:ascii="Times New Roman" w:hAnsi="Times New Roman"/>
                <w:b/>
                <w:bCs/>
                <w:color w:val="000000" w:themeColor="text1"/>
                <w:sz w:val="24"/>
                <w:szCs w:val="24"/>
                <w:lang w:val="ro-RO"/>
              </w:rPr>
              <w:t xml:space="preserve">Articolul 38. </w:t>
            </w:r>
            <w:r w:rsidRPr="00962921">
              <w:rPr>
                <w:rFonts w:ascii="Times New Roman" w:hAnsi="Times New Roman"/>
                <w:color w:val="000000" w:themeColor="text1"/>
                <w:sz w:val="24"/>
                <w:szCs w:val="24"/>
                <w:lang w:val="ro-RO"/>
              </w:rPr>
              <w:t xml:space="preserve">Limitele temporale ale restituirii bunurilor culturale mobile scoase </w:t>
            </w:r>
            <w:r w:rsidRPr="00962921">
              <w:rPr>
                <w:rFonts w:ascii="Times New Roman" w:hAnsi="Times New Roman"/>
                <w:color w:val="000000" w:themeColor="text1"/>
                <w:sz w:val="24"/>
                <w:szCs w:val="24"/>
                <w:lang w:val="ro-RO"/>
              </w:rPr>
              <w:lastRenderedPageBreak/>
              <w:t>ilegal de pe teritoriul Republicii Moldova</w:t>
            </w:r>
          </w:p>
          <w:p w14:paraId="54B01EAE" w14:textId="682BC215" w:rsidR="00D409D7" w:rsidRPr="00962921" w:rsidRDefault="00A96CA5" w:rsidP="00A96CA5">
            <w:pPr>
              <w:ind w:firstLine="0"/>
              <w:rPr>
                <w:rFonts w:ascii="Times New Roman" w:hAnsi="Times New Roman"/>
                <w:b/>
                <w:bCs/>
                <w:color w:val="000000" w:themeColor="text1"/>
                <w:sz w:val="24"/>
                <w:szCs w:val="24"/>
                <w:lang w:val="ro-RO"/>
              </w:rPr>
            </w:pPr>
            <w:r w:rsidRPr="00962921">
              <w:rPr>
                <w:rFonts w:ascii="Times New Roman" w:hAnsi="Times New Roman"/>
                <w:color w:val="000000" w:themeColor="text1"/>
                <w:sz w:val="24"/>
                <w:szCs w:val="24"/>
                <w:lang w:val="ro-RO"/>
              </w:rPr>
              <w:t>(1) Prevederile prezentei legi se aplică exclusiv asupra bunurilor culturale mobile, care au fost scoase ilegal de pe teritoriul Republicii Moldova după 1 ianuarie 1993.</w:t>
            </w:r>
          </w:p>
        </w:tc>
        <w:tc>
          <w:tcPr>
            <w:tcW w:w="1667" w:type="pct"/>
            <w:tcMar>
              <w:top w:w="0" w:type="dxa"/>
              <w:left w:w="108" w:type="dxa"/>
              <w:bottom w:w="0" w:type="dxa"/>
              <w:right w:w="108" w:type="dxa"/>
            </w:tcMar>
          </w:tcPr>
          <w:p w14:paraId="7FB3329F" w14:textId="77777777" w:rsidR="00A96CA5" w:rsidRPr="00071D37" w:rsidRDefault="00A96CA5" w:rsidP="00A96CA5">
            <w:pPr>
              <w:ind w:firstLine="0"/>
              <w:rPr>
                <w:rFonts w:ascii="Times New Roman" w:hAnsi="Times New Roman"/>
                <w:b/>
                <w:color w:val="000000" w:themeColor="text1"/>
                <w:sz w:val="24"/>
                <w:szCs w:val="24"/>
                <w:lang w:val="ro-RO"/>
              </w:rPr>
            </w:pPr>
            <w:r w:rsidRPr="00071D37">
              <w:rPr>
                <w:rFonts w:ascii="Times New Roman" w:hAnsi="Times New Roman"/>
                <w:b/>
                <w:bCs/>
                <w:color w:val="000000" w:themeColor="text1"/>
                <w:sz w:val="24"/>
                <w:szCs w:val="24"/>
                <w:lang w:val="ro-RO"/>
              </w:rPr>
              <w:lastRenderedPageBreak/>
              <w:t xml:space="preserve">Articolul 38. </w:t>
            </w:r>
            <w:r w:rsidRPr="00071D37">
              <w:rPr>
                <w:rFonts w:ascii="Times New Roman" w:hAnsi="Times New Roman"/>
                <w:b/>
                <w:color w:val="000000" w:themeColor="text1"/>
                <w:sz w:val="24"/>
                <w:szCs w:val="24"/>
                <w:lang w:val="ro-RO"/>
              </w:rPr>
              <w:t>Limitele temporale ale restituirii bunurilor culturale mobile scoase ilegal de pe teritoriul Republicii Moldova</w:t>
            </w:r>
          </w:p>
          <w:p w14:paraId="0395EC3B" w14:textId="18AA0516" w:rsidR="00D409D7" w:rsidRPr="00071D37" w:rsidRDefault="00A96CA5" w:rsidP="00A96CA5">
            <w:pPr>
              <w:ind w:firstLine="0"/>
              <w:rPr>
                <w:rFonts w:ascii="Times New Roman" w:hAnsi="Times New Roman"/>
                <w:b/>
                <w:bCs/>
                <w:color w:val="000000" w:themeColor="text1"/>
                <w:sz w:val="24"/>
                <w:szCs w:val="24"/>
                <w:lang w:val="ro-RO"/>
              </w:rPr>
            </w:pPr>
            <w:r w:rsidRPr="00071D37">
              <w:rPr>
                <w:rFonts w:ascii="Times New Roman" w:hAnsi="Times New Roman"/>
                <w:b/>
                <w:color w:val="000000" w:themeColor="text1"/>
                <w:sz w:val="24"/>
                <w:szCs w:val="24"/>
                <w:lang w:val="ro-RO"/>
              </w:rPr>
              <w:lastRenderedPageBreak/>
              <w:t>(1) Prevederile prezentei legi se aplică exclusiv asupra bunurilor culturale mobile, care au fost scoase</w:t>
            </w:r>
            <w:bookmarkStart w:id="1" w:name="_GoBack"/>
            <w:bookmarkEnd w:id="1"/>
            <w:r w:rsidRPr="00071D37">
              <w:rPr>
                <w:rFonts w:ascii="Times New Roman" w:hAnsi="Times New Roman"/>
                <w:b/>
                <w:color w:val="000000" w:themeColor="text1"/>
                <w:sz w:val="24"/>
                <w:szCs w:val="24"/>
                <w:lang w:val="ro-RO"/>
              </w:rPr>
              <w:t xml:space="preserve"> ilegal de pe teritoriul Republicii Moldova după 1 ianuarie 1993.</w:t>
            </w:r>
          </w:p>
        </w:tc>
      </w:tr>
      <w:tr w:rsidR="00A96CA5" w:rsidRPr="0030333C" w14:paraId="340837E0" w14:textId="77777777" w:rsidTr="00C1338E">
        <w:tc>
          <w:tcPr>
            <w:tcW w:w="1667" w:type="pct"/>
            <w:tcMar>
              <w:top w:w="0" w:type="dxa"/>
              <w:left w:w="108" w:type="dxa"/>
              <w:bottom w:w="0" w:type="dxa"/>
              <w:right w:w="108" w:type="dxa"/>
            </w:tcMar>
          </w:tcPr>
          <w:p w14:paraId="32ED716B"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62921">
              <w:rPr>
                <w:rFonts w:ascii="Times New Roman" w:hAnsi="Times New Roman"/>
                <w:b/>
                <w:bCs/>
                <w:sz w:val="24"/>
                <w:szCs w:val="24"/>
                <w:lang w:val="ro-RO"/>
              </w:rPr>
              <w:lastRenderedPageBreak/>
              <w:t>Articolul 30</w:t>
            </w:r>
          </w:p>
          <w:p w14:paraId="57013FCC"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(1) Prezenta lege intră în vigoare la 3 luni de la data publicării.</w:t>
            </w:r>
          </w:p>
          <w:p w14:paraId="2784BB64"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(2) În termen de 6 luni de la intrarea în vigoare a prezentei legi:</w:t>
            </w:r>
          </w:p>
          <w:p w14:paraId="1F3FBF8C"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1) Guvernul:</w:t>
            </w:r>
          </w:p>
          <w:p w14:paraId="12256BCD"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a) va aduce actele sale normative în concordanţă cu prezenta lege;</w:t>
            </w:r>
          </w:p>
          <w:p w14:paraId="23CB34D3"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b) va prezenta Parlamentului propuneri privind aducerea legislaţiei în vigoare în concordanţă cu prezenta lege;</w:t>
            </w:r>
          </w:p>
          <w:p w14:paraId="7F0A2AD3"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2) Ministerul Culturii:</w:t>
            </w:r>
          </w:p>
          <w:p w14:paraId="2C9DE84B"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a) va aproba:</w:t>
            </w:r>
          </w:p>
          <w:p w14:paraId="39DF87C7"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Normele de clasare a bunurilor culturale mobile;</w:t>
            </w:r>
          </w:p>
          <w:p w14:paraId="7EAE0BE0"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Normele de conservare şi de restaurare a bunurilor culturale mobile;</w:t>
            </w:r>
          </w:p>
          <w:p w14:paraId="0C84C485"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Normele de acreditare a experţilor în domeniul patrimoniului cultural naţional mobil;</w:t>
            </w:r>
          </w:p>
          <w:p w14:paraId="65BD7D4F"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Normele de acreditare a conservatorilor şi a restauratorilor în domeniul patrimoniului cultural naţional mobil;</w:t>
            </w:r>
          </w:p>
          <w:p w14:paraId="2A18347A"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Normele privind autorizarea laboratoarelor şi atelierelor de conservare şi de restaurare a patrimoniului cultural naţional mobil;</w:t>
            </w:r>
          </w:p>
          <w:p w14:paraId="46D6DDFD"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 Normele privind executarea copiilor, mulajelor, facsimilelor, tirajelor postume de </w:t>
            </w:r>
            <w:r w:rsidRPr="00962921">
              <w:rPr>
                <w:rFonts w:ascii="Times New Roman" w:hAnsi="Times New Roman"/>
                <w:sz w:val="24"/>
                <w:szCs w:val="24"/>
                <w:lang w:val="ro-RO"/>
              </w:rPr>
              <w:lastRenderedPageBreak/>
              <w:t>pe bunuri culturale mobile;</w:t>
            </w:r>
          </w:p>
          <w:p w14:paraId="269D081E"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Normele privind autorizarea agenţilor economici care comercializează bunuri culturale mobile;</w:t>
            </w:r>
          </w:p>
          <w:p w14:paraId="36FC5AE9"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Normele de comercializare a bunurilor culturale mobile;</w:t>
            </w:r>
          </w:p>
          <w:p w14:paraId="2F3DF1BA"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b) va institui:</w:t>
            </w:r>
          </w:p>
          <w:p w14:paraId="224F6576"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 - Registrul experţilor acreditaţi în domeniul protejării patrimoniului cultural naţional mobil;</w:t>
            </w:r>
          </w:p>
          <w:p w14:paraId="06F392E4" w14:textId="63E9C25C" w:rsidR="00A96CA5"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62921">
              <w:rPr>
                <w:rFonts w:ascii="Times New Roman" w:hAnsi="Times New Roman"/>
                <w:sz w:val="24"/>
                <w:szCs w:val="24"/>
                <w:lang w:val="ro-RO"/>
              </w:rPr>
              <w:t>- Registrul conservatorilor şi al restauratorilor acreditaţi în domeniul patrimoniului cultural naţional mobil.</w:t>
            </w:r>
          </w:p>
        </w:tc>
        <w:tc>
          <w:tcPr>
            <w:tcW w:w="1667" w:type="pct"/>
            <w:tcMar>
              <w:top w:w="0" w:type="dxa"/>
              <w:left w:w="108" w:type="dxa"/>
              <w:bottom w:w="0" w:type="dxa"/>
              <w:right w:w="108" w:type="dxa"/>
            </w:tcMar>
          </w:tcPr>
          <w:p w14:paraId="6A7E74F7" w14:textId="726A8641" w:rsidR="00A96CA5" w:rsidRPr="00962921" w:rsidRDefault="007C240B" w:rsidP="00A96CA5">
            <w:pPr>
              <w:ind w:firstLine="0"/>
              <w:rPr>
                <w:rFonts w:ascii="Times New Roman" w:hAnsi="Times New Roman"/>
                <w:color w:val="000000" w:themeColor="text1"/>
                <w:sz w:val="24"/>
                <w:szCs w:val="24"/>
                <w:lang w:val="ro-RO"/>
              </w:rPr>
            </w:pPr>
            <w:r>
              <w:rPr>
                <w:rFonts w:ascii="Times New Roman" w:hAnsi="Times New Roman"/>
                <w:b/>
                <w:bCs/>
                <w:color w:val="000000" w:themeColor="text1"/>
                <w:sz w:val="24"/>
                <w:szCs w:val="24"/>
                <w:lang w:val="ro-RO"/>
              </w:rPr>
              <w:lastRenderedPageBreak/>
              <w:t>10</w:t>
            </w:r>
            <w:r w:rsidR="00A96CA5" w:rsidRPr="00962921">
              <w:rPr>
                <w:rFonts w:ascii="Times New Roman" w:hAnsi="Times New Roman"/>
                <w:b/>
                <w:bCs/>
                <w:color w:val="000000" w:themeColor="text1"/>
                <w:sz w:val="24"/>
                <w:szCs w:val="24"/>
                <w:lang w:val="ro-RO"/>
              </w:rPr>
              <w:t>. Articolul 30 se completează la final cu următoarele:</w:t>
            </w:r>
          </w:p>
          <w:p w14:paraId="3281027C" w14:textId="77777777" w:rsidR="00A96CA5" w:rsidRPr="00962921" w:rsidRDefault="00A96CA5" w:rsidP="00A96CA5">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(3) Guvernul, la intervale de cinci ani, va examina eficacitatea prevederilor prezentei legi ce vizează exercitarea funcțiilor de restituire a bunurilor culturale mobile scoase ilegal de pe teritoriul unui stat membru al Uniunii Europene sau Republicii Moldova.</w:t>
            </w:r>
          </w:p>
          <w:p w14:paraId="1A492DAF" w14:textId="77777777" w:rsidR="00A96CA5" w:rsidRPr="00962921" w:rsidRDefault="00A96CA5" w:rsidP="00A96CA5">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(4) Ministerul Culturii, odată la cinci ani, informează Ministerul Afacerilor Externe și Integrării Europene privind aplicarea prezentei legi în materie de exercitare a atribuțiilor de restituire a bunurilor culturale mobile scoase ilegal de pe teritoriul unui stat membru al Uniunii Europene sau Republicii Moldova.</w:t>
            </w:r>
          </w:p>
          <w:p w14:paraId="046A55DD" w14:textId="77777777" w:rsidR="00A96CA5" w:rsidRPr="00962921" w:rsidRDefault="00A96CA5" w:rsidP="00A96CA5">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(5) Ministerul Culturii, Ministerul Afacerilor Interne și Ministerul Apărării vor asigura, printr-un program de acțiuni coordonate, protecția și integritatea bunurilor culturale mobile aflate în colecțiile publice ale  muzeelor, arhivelor și bibliotecilor, precum și în instituții de cult din Republica Moldova, împotriva riscurilor ce decurg din calamități naturale, tulburări publice sau conflicte armate.</w:t>
            </w:r>
          </w:p>
          <w:p w14:paraId="4956D965" w14:textId="66D70380" w:rsidR="00A96CA5" w:rsidRPr="00962921" w:rsidRDefault="00A96CA5" w:rsidP="00A96CA5">
            <w:pPr>
              <w:ind w:firstLine="0"/>
              <w:rPr>
                <w:rFonts w:ascii="Times New Roman" w:hAnsi="Times New Roman"/>
                <w:color w:val="000000" w:themeColor="text1"/>
                <w:sz w:val="24"/>
                <w:szCs w:val="24"/>
                <w:lang w:val="ro-RO"/>
              </w:rPr>
            </w:pPr>
            <w:r w:rsidRPr="00962921">
              <w:rPr>
                <w:rFonts w:ascii="Times New Roman" w:hAnsi="Times New Roman"/>
                <w:color w:val="000000" w:themeColor="text1"/>
                <w:sz w:val="24"/>
                <w:szCs w:val="24"/>
                <w:lang w:val="ro-RO"/>
              </w:rPr>
              <w:t xml:space="preserve">(6) De la data aderării Republicii Moldova la Uniunea Europeană, Serviciul de evidență și </w:t>
            </w:r>
            <w:r w:rsidRPr="00962921">
              <w:rPr>
                <w:rFonts w:ascii="Times New Roman" w:hAnsi="Times New Roman"/>
                <w:color w:val="000000" w:themeColor="text1"/>
                <w:sz w:val="24"/>
                <w:szCs w:val="24"/>
                <w:lang w:val="ro-RO"/>
              </w:rPr>
              <w:lastRenderedPageBreak/>
              <w:t>circulație a bunurilor culturale mobile va utiliza în mod obligatoriu Sistemul de informare al pieței interne (IMI) instituit prin Regulamentul (UE) nr. 1024/2012, special conceput pentru obiecte culturale, în conformitate cu Directiva 2014/60/UE a Parlamentului European și a Consiliului din 15 mai 2014 privind restituirea obiectelor culturale care au părăsit ilegal teritoriul unui stat membru și de modificare a Regulamentului (UE) nr. 1024/2012 (Reformare).</w:t>
            </w:r>
          </w:p>
        </w:tc>
        <w:tc>
          <w:tcPr>
            <w:tcW w:w="1667" w:type="pct"/>
            <w:tcMar>
              <w:top w:w="0" w:type="dxa"/>
              <w:left w:w="108" w:type="dxa"/>
              <w:bottom w:w="0" w:type="dxa"/>
              <w:right w:w="108" w:type="dxa"/>
            </w:tcMar>
          </w:tcPr>
          <w:p w14:paraId="3AB31754"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62921">
              <w:rPr>
                <w:rFonts w:ascii="Times New Roman" w:hAnsi="Times New Roman"/>
                <w:b/>
                <w:bCs/>
                <w:sz w:val="24"/>
                <w:szCs w:val="24"/>
                <w:lang w:val="ro-RO"/>
              </w:rPr>
              <w:lastRenderedPageBreak/>
              <w:t>Articolul 30</w:t>
            </w:r>
          </w:p>
          <w:p w14:paraId="0392BEC5"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(1) Prezenta lege intră în vigoare la 3 luni de la data publicării.</w:t>
            </w:r>
          </w:p>
          <w:p w14:paraId="2FAD4975"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(2) În termen de 6 luni de la intrarea în vigoare a prezentei legi:</w:t>
            </w:r>
          </w:p>
          <w:p w14:paraId="25E7E8B2"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1) Guvernul:</w:t>
            </w:r>
          </w:p>
          <w:p w14:paraId="4CD6AA50"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a) va aduce actele sale normative în concordanţă cu prezenta lege;</w:t>
            </w:r>
          </w:p>
          <w:p w14:paraId="62509AFF"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b) va prezenta Parlamentului propuneri privind aducerea legislaţiei în vigoare în concordanţă cu prezenta lege;</w:t>
            </w:r>
          </w:p>
          <w:p w14:paraId="495723F8"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2) Ministerul Culturii:</w:t>
            </w:r>
          </w:p>
          <w:p w14:paraId="2F0BBA2F"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a) va aproba:</w:t>
            </w:r>
          </w:p>
          <w:p w14:paraId="6FF275C9"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Normele de clasare a bunurilor culturale mobile;</w:t>
            </w:r>
          </w:p>
          <w:p w14:paraId="439DA29F"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Normele de conservare şi de restaurare a bunurilor culturale mobile;</w:t>
            </w:r>
          </w:p>
          <w:p w14:paraId="11747852"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Normele de acreditare a experţilor în domeniul patrimoniului cultural naţional mobil;</w:t>
            </w:r>
          </w:p>
          <w:p w14:paraId="3C388B00"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Normele de acreditare a conservatorilor şi a restauratorilor în domeniul patrimoniului cultural naţional mobil;</w:t>
            </w:r>
          </w:p>
          <w:p w14:paraId="60395517"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Normele privind autorizarea laboratoarelor şi atelierelor de conservare şi de restaurare a patrimoniului cultural naţional mobil;</w:t>
            </w:r>
          </w:p>
          <w:p w14:paraId="1282483F"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 Normele privind executarea copiilor, mulajelor, facsimilelor, tirajelor postume de </w:t>
            </w:r>
            <w:r w:rsidRPr="00962921">
              <w:rPr>
                <w:rFonts w:ascii="Times New Roman" w:hAnsi="Times New Roman"/>
                <w:sz w:val="24"/>
                <w:szCs w:val="24"/>
                <w:lang w:val="ro-RO"/>
              </w:rPr>
              <w:lastRenderedPageBreak/>
              <w:t>pe bunuri culturale mobile;</w:t>
            </w:r>
          </w:p>
          <w:p w14:paraId="2B1A5A27"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Normele privind autorizarea agenţilor economici care comercializează bunuri culturale mobile;</w:t>
            </w:r>
          </w:p>
          <w:p w14:paraId="2D0145AA"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Normele de comercializare a bunurilor culturale mobile;</w:t>
            </w:r>
          </w:p>
          <w:p w14:paraId="24DA46C7"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b) va institui:</w:t>
            </w:r>
          </w:p>
          <w:p w14:paraId="64DA06B9" w14:textId="77777777" w:rsidR="00D014DA" w:rsidRPr="00962921" w:rsidRDefault="00D014DA" w:rsidP="00D01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62921">
              <w:rPr>
                <w:rFonts w:ascii="Times New Roman" w:hAnsi="Times New Roman"/>
                <w:sz w:val="24"/>
                <w:szCs w:val="24"/>
                <w:lang w:val="ro-RO"/>
              </w:rPr>
              <w:t xml:space="preserve"> - Registrul experţilor acreditaţi în domeniul protejării patrimoniului cultural naţional mobil;</w:t>
            </w:r>
          </w:p>
          <w:p w14:paraId="0C1D6DB7" w14:textId="77777777" w:rsidR="00A96CA5" w:rsidRPr="00962921" w:rsidRDefault="00D014DA" w:rsidP="00D014DA">
            <w:pPr>
              <w:ind w:firstLine="0"/>
              <w:rPr>
                <w:rFonts w:ascii="Times New Roman" w:hAnsi="Times New Roman"/>
                <w:sz w:val="24"/>
                <w:szCs w:val="24"/>
                <w:lang w:val="ro-RO"/>
              </w:rPr>
            </w:pPr>
            <w:r w:rsidRPr="00962921">
              <w:rPr>
                <w:rFonts w:ascii="Times New Roman" w:hAnsi="Times New Roman"/>
                <w:sz w:val="24"/>
                <w:szCs w:val="24"/>
                <w:lang w:val="ro-RO"/>
              </w:rPr>
              <w:t>- Registrul conservatorilor şi al restauratorilor acreditaţi în domeniul patrimoniului cultural naţional mobil;</w:t>
            </w:r>
          </w:p>
          <w:p w14:paraId="61AE2482" w14:textId="77777777" w:rsidR="00D014DA" w:rsidRPr="00A03054" w:rsidRDefault="00D014DA" w:rsidP="00D014DA">
            <w:pPr>
              <w:ind w:firstLine="0"/>
              <w:rPr>
                <w:rFonts w:ascii="Times New Roman" w:hAnsi="Times New Roman"/>
                <w:b/>
                <w:color w:val="000000" w:themeColor="text1"/>
                <w:sz w:val="24"/>
                <w:szCs w:val="24"/>
                <w:lang w:val="ro-RO"/>
              </w:rPr>
            </w:pPr>
            <w:r w:rsidRPr="00A03054">
              <w:rPr>
                <w:rFonts w:ascii="Times New Roman" w:hAnsi="Times New Roman"/>
                <w:b/>
                <w:color w:val="000000" w:themeColor="text1"/>
                <w:sz w:val="24"/>
                <w:szCs w:val="24"/>
                <w:lang w:val="ro-RO"/>
              </w:rPr>
              <w:t>(3) Guvernul, la intervale de cinci ani, va examina eficacitatea prevederilor prezentei legi ce vizează exercitarea funcțiilor de restituire a bunurilor culturale mobile scoase ilegal de pe teritoriul unui stat membru al Uniunii Europene sau Republicii Moldova.</w:t>
            </w:r>
          </w:p>
          <w:p w14:paraId="70BB755A" w14:textId="77777777" w:rsidR="00D014DA" w:rsidRPr="00A03054" w:rsidRDefault="00D014DA" w:rsidP="00D014DA">
            <w:pPr>
              <w:ind w:firstLine="0"/>
              <w:rPr>
                <w:rFonts w:ascii="Times New Roman" w:hAnsi="Times New Roman"/>
                <w:b/>
                <w:color w:val="000000" w:themeColor="text1"/>
                <w:sz w:val="24"/>
                <w:szCs w:val="24"/>
                <w:lang w:val="ro-RO"/>
              </w:rPr>
            </w:pPr>
            <w:r w:rsidRPr="00A03054">
              <w:rPr>
                <w:rFonts w:ascii="Times New Roman" w:hAnsi="Times New Roman"/>
                <w:b/>
                <w:color w:val="000000" w:themeColor="text1"/>
                <w:sz w:val="24"/>
                <w:szCs w:val="24"/>
                <w:lang w:val="ro-RO"/>
              </w:rPr>
              <w:t>(4) Ministerul Culturii, odată la cinci ani, informează Ministerul Afacerilor Externe și Integrării Europene privind aplicarea prezentei legi în materie de exercitare a atribuțiilor de restituire a bunurilor culturale mobile scoase ilegal de pe teritoriul unui stat membru al Uniunii Europene sau Republicii Moldova.</w:t>
            </w:r>
          </w:p>
          <w:p w14:paraId="6291EDA3" w14:textId="77777777" w:rsidR="00D014DA" w:rsidRPr="00A03054" w:rsidRDefault="00D014DA" w:rsidP="00D014DA">
            <w:pPr>
              <w:ind w:firstLine="0"/>
              <w:rPr>
                <w:rFonts w:ascii="Times New Roman" w:hAnsi="Times New Roman"/>
                <w:b/>
                <w:color w:val="000000" w:themeColor="text1"/>
                <w:sz w:val="24"/>
                <w:szCs w:val="24"/>
                <w:lang w:val="ro-RO"/>
              </w:rPr>
            </w:pPr>
            <w:r w:rsidRPr="00A03054">
              <w:rPr>
                <w:rFonts w:ascii="Times New Roman" w:hAnsi="Times New Roman"/>
                <w:b/>
                <w:color w:val="000000" w:themeColor="text1"/>
                <w:sz w:val="24"/>
                <w:szCs w:val="24"/>
                <w:lang w:val="ro-RO"/>
              </w:rPr>
              <w:t xml:space="preserve">(5) Ministerul Culturii, Ministerul Afacerilor Interne și Ministerul Apărării vor asigura, printr-un program de acțiuni coordonate, protecția și integritatea bunurilor culturale mobile aflate în </w:t>
            </w:r>
            <w:r w:rsidRPr="00A03054">
              <w:rPr>
                <w:rFonts w:ascii="Times New Roman" w:hAnsi="Times New Roman"/>
                <w:b/>
                <w:color w:val="000000" w:themeColor="text1"/>
                <w:sz w:val="24"/>
                <w:szCs w:val="24"/>
                <w:lang w:val="ro-RO"/>
              </w:rPr>
              <w:lastRenderedPageBreak/>
              <w:t>colecțiile publice ale  muzeelor, arhivelor și bibliotecilor, precum și în instituții de cult din Republica Moldova, împotriva riscurilor ce decurg din calamități naturale, tulburări publice sau conflicte armate.</w:t>
            </w:r>
          </w:p>
          <w:p w14:paraId="23DEC3BF" w14:textId="13566E71" w:rsidR="00D014DA" w:rsidRPr="00962921" w:rsidRDefault="00D014DA" w:rsidP="00D014DA">
            <w:pPr>
              <w:ind w:firstLine="0"/>
              <w:rPr>
                <w:rFonts w:ascii="Times New Roman" w:hAnsi="Times New Roman"/>
                <w:b/>
                <w:bCs/>
                <w:color w:val="000000" w:themeColor="text1"/>
                <w:sz w:val="24"/>
                <w:szCs w:val="24"/>
                <w:lang w:val="ro-RO"/>
              </w:rPr>
            </w:pPr>
            <w:r w:rsidRPr="00A03054">
              <w:rPr>
                <w:rFonts w:ascii="Times New Roman" w:hAnsi="Times New Roman"/>
                <w:b/>
                <w:color w:val="000000" w:themeColor="text1"/>
                <w:sz w:val="24"/>
                <w:szCs w:val="24"/>
                <w:lang w:val="ro-RO"/>
              </w:rPr>
              <w:t>(6) De la data aderării Republicii Moldova la Uniunea Europeană, Serviciul de evidență și circulație a bunurilor culturale mobile va utiliza în mod obligatoriu Sistemul de informare al pieței interne (IMI) instituit prin Regulamentul (UE) nr. 1024/2012, special conceput pentru obiecte culturale, în conformitate cu Directiva 2014/60/UE a Parlamentului European și a Consiliului din 15 mai 2014 privind restituirea obiectelor culturale care au părăsit ilegal teritoriul unui stat membru și de modificare a Regulamentului (UE) nr. 1024/2012 (Reformare).”</w:t>
            </w:r>
          </w:p>
        </w:tc>
      </w:tr>
      <w:tr w:rsidR="00A96CA5" w:rsidRPr="0030333C" w14:paraId="456670B4" w14:textId="77777777" w:rsidTr="00C1338E">
        <w:tc>
          <w:tcPr>
            <w:tcW w:w="1667" w:type="pct"/>
            <w:tcMar>
              <w:top w:w="0" w:type="dxa"/>
              <w:left w:w="108" w:type="dxa"/>
              <w:bottom w:w="0" w:type="dxa"/>
              <w:right w:w="108" w:type="dxa"/>
            </w:tcMar>
          </w:tcPr>
          <w:p w14:paraId="7BB4561D" w14:textId="77777777" w:rsidR="00A96CA5" w:rsidRPr="00962921" w:rsidRDefault="00A96CA5" w:rsidP="00B82D0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1667" w:type="pct"/>
            <w:tcMar>
              <w:top w:w="0" w:type="dxa"/>
              <w:left w:w="108" w:type="dxa"/>
              <w:bottom w:w="0" w:type="dxa"/>
              <w:right w:w="108" w:type="dxa"/>
            </w:tcMar>
          </w:tcPr>
          <w:p w14:paraId="50589BD5" w14:textId="431FEFF0" w:rsidR="00A96CA5" w:rsidRPr="00962921" w:rsidRDefault="00A96CA5" w:rsidP="00A96CA5">
            <w:pPr>
              <w:ind w:firstLine="0"/>
              <w:rPr>
                <w:rFonts w:ascii="Times New Roman" w:hAnsi="Times New Roman"/>
                <w:b/>
                <w:bCs/>
                <w:color w:val="000000" w:themeColor="text1"/>
                <w:sz w:val="24"/>
                <w:szCs w:val="24"/>
                <w:lang w:val="ro-RO"/>
              </w:rPr>
            </w:pPr>
            <w:r w:rsidRPr="00962921">
              <w:rPr>
                <w:rFonts w:ascii="Times New Roman" w:hAnsi="Times New Roman"/>
                <w:b/>
                <w:bCs/>
                <w:color w:val="000000" w:themeColor="text1"/>
                <w:sz w:val="24"/>
                <w:szCs w:val="24"/>
                <w:lang w:val="ro-RO"/>
              </w:rPr>
              <w:t>1</w:t>
            </w:r>
            <w:r w:rsidR="007C240B">
              <w:rPr>
                <w:rFonts w:ascii="Times New Roman" w:hAnsi="Times New Roman"/>
                <w:b/>
                <w:bCs/>
                <w:color w:val="000000" w:themeColor="text1"/>
                <w:sz w:val="24"/>
                <w:szCs w:val="24"/>
                <w:lang w:val="ro-RO"/>
              </w:rPr>
              <w:t>1</w:t>
            </w:r>
            <w:r w:rsidRPr="00962921">
              <w:rPr>
                <w:rFonts w:ascii="Times New Roman" w:hAnsi="Times New Roman"/>
                <w:b/>
                <w:bCs/>
                <w:color w:val="000000" w:themeColor="text1"/>
                <w:sz w:val="24"/>
                <w:szCs w:val="24"/>
                <w:lang w:val="ro-RO"/>
              </w:rPr>
              <w:t>. Se ajustează numerotarea articolelor din prezenta lege, articolul 29 va deveni articolul 39, iar articolul 30 va deveni articolul 40.</w:t>
            </w:r>
          </w:p>
        </w:tc>
        <w:tc>
          <w:tcPr>
            <w:tcW w:w="1667" w:type="pct"/>
            <w:tcMar>
              <w:top w:w="0" w:type="dxa"/>
              <w:left w:w="108" w:type="dxa"/>
              <w:bottom w:w="0" w:type="dxa"/>
              <w:right w:w="108" w:type="dxa"/>
            </w:tcMar>
          </w:tcPr>
          <w:p w14:paraId="725F199C" w14:textId="77777777" w:rsidR="00A96CA5" w:rsidRPr="00962921" w:rsidRDefault="00A96CA5" w:rsidP="00A96CA5">
            <w:pPr>
              <w:ind w:firstLine="0"/>
              <w:rPr>
                <w:rFonts w:ascii="Times New Roman" w:hAnsi="Times New Roman"/>
                <w:color w:val="000000" w:themeColor="text1"/>
                <w:sz w:val="24"/>
                <w:szCs w:val="24"/>
                <w:lang w:val="ro-RO"/>
              </w:rPr>
            </w:pPr>
          </w:p>
        </w:tc>
      </w:tr>
    </w:tbl>
    <w:p w14:paraId="526AA8D4" w14:textId="77777777" w:rsidR="00177035" w:rsidRPr="00962921" w:rsidRDefault="00177035" w:rsidP="00177035">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RO"/>
        </w:rPr>
      </w:pPr>
    </w:p>
    <w:p w14:paraId="6024583A" w14:textId="7D4CB6AA" w:rsidR="008B4BE6" w:rsidRPr="00962921" w:rsidRDefault="008B4BE6" w:rsidP="00177035">
      <w:pPr>
        <w:rPr>
          <w:sz w:val="24"/>
          <w:szCs w:val="24"/>
          <w:lang w:val="ro-RO"/>
        </w:rPr>
      </w:pPr>
    </w:p>
    <w:sectPr w:rsidR="008B4BE6" w:rsidRPr="00962921" w:rsidSect="00C1338E">
      <w:headerReference w:type="default" r:id="rId12"/>
      <w:headerReference w:type="first" r:id="rId13"/>
      <w:pgSz w:w="16840" w:h="11907" w:orient="landscape"/>
      <w:pgMar w:top="1985" w:right="1418" w:bottom="56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9A469" w14:textId="77777777" w:rsidR="00B40C11" w:rsidRDefault="00B40C11">
      <w:r>
        <w:separator/>
      </w:r>
    </w:p>
  </w:endnote>
  <w:endnote w:type="continuationSeparator" w:id="0">
    <w:p w14:paraId="4F65D4A9" w14:textId="77777777" w:rsidR="00B40C11" w:rsidRDefault="00B4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4AEA6" w14:textId="77777777" w:rsidR="00B40C11" w:rsidRDefault="00B40C11">
      <w:r>
        <w:separator/>
      </w:r>
    </w:p>
  </w:footnote>
  <w:footnote w:type="continuationSeparator" w:id="0">
    <w:p w14:paraId="6A95EA48" w14:textId="77777777" w:rsidR="00B40C11" w:rsidRDefault="00B40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F8427" w14:textId="77777777" w:rsidR="00D07A16" w:rsidRPr="00F37ED4" w:rsidRDefault="00D07A16" w:rsidP="009D4C0F">
    <w:pPr>
      <w:pStyle w:val="af6"/>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071D37" w:rsidRPr="00071D37">
      <w:rPr>
        <w:noProof/>
        <w:sz w:val="28"/>
        <w:szCs w:val="28"/>
        <w:lang w:val="ro-RO"/>
      </w:rPr>
      <w:t>22</w:t>
    </w:r>
    <w:r w:rsidRPr="00F37ED4">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nsid w:val="6E101B4E"/>
    <w:multiLevelType w:val="hybridMultilevel"/>
    <w:tmpl w:val="711CB92E"/>
    <w:lvl w:ilvl="0" w:tplc="BE927E9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9"/>
    <w:lvlOverride w:ilvl="0">
      <w:startOverride w:val="1"/>
    </w:lvlOverride>
  </w:num>
  <w:num w:numId="29">
    <w:abstractNumId w:val="21"/>
  </w:num>
  <w:num w:numId="30">
    <w:abstractNumId w:val="7"/>
  </w:num>
  <w:num w:numId="31">
    <w:abstractNumId w:val="37"/>
  </w:num>
  <w:num w:numId="32">
    <w:abstractNumId w:val="39"/>
  </w:num>
  <w:num w:numId="33">
    <w:abstractNumId w:val="12"/>
  </w:num>
  <w:num w:numId="34">
    <w:abstractNumId w:val="41"/>
  </w:num>
  <w:num w:numId="35">
    <w:abstractNumId w:val="40"/>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2"/>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E6"/>
    <w:rsid w:val="00013460"/>
    <w:rsid w:val="00013804"/>
    <w:rsid w:val="00013AC9"/>
    <w:rsid w:val="0001747F"/>
    <w:rsid w:val="0002435C"/>
    <w:rsid w:val="00030159"/>
    <w:rsid w:val="00032B46"/>
    <w:rsid w:val="0004289C"/>
    <w:rsid w:val="00043AC7"/>
    <w:rsid w:val="00044D19"/>
    <w:rsid w:val="00052045"/>
    <w:rsid w:val="00054810"/>
    <w:rsid w:val="000626E7"/>
    <w:rsid w:val="000713DA"/>
    <w:rsid w:val="00071D37"/>
    <w:rsid w:val="00071EAA"/>
    <w:rsid w:val="0007236F"/>
    <w:rsid w:val="00075A5F"/>
    <w:rsid w:val="00081267"/>
    <w:rsid w:val="00085029"/>
    <w:rsid w:val="000A6BA5"/>
    <w:rsid w:val="000B3D87"/>
    <w:rsid w:val="000B50EE"/>
    <w:rsid w:val="000C041B"/>
    <w:rsid w:val="000C2AB4"/>
    <w:rsid w:val="000D5C74"/>
    <w:rsid w:val="000E1D40"/>
    <w:rsid w:val="000E2800"/>
    <w:rsid w:val="000F497A"/>
    <w:rsid w:val="00102AD8"/>
    <w:rsid w:val="00113956"/>
    <w:rsid w:val="00116035"/>
    <w:rsid w:val="001211EA"/>
    <w:rsid w:val="00143389"/>
    <w:rsid w:val="00143CC4"/>
    <w:rsid w:val="0015146D"/>
    <w:rsid w:val="00157D40"/>
    <w:rsid w:val="00162BE7"/>
    <w:rsid w:val="0017006C"/>
    <w:rsid w:val="00174E20"/>
    <w:rsid w:val="00177035"/>
    <w:rsid w:val="00184334"/>
    <w:rsid w:val="00185AC8"/>
    <w:rsid w:val="00191428"/>
    <w:rsid w:val="001917A0"/>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950E0"/>
    <w:rsid w:val="002954C4"/>
    <w:rsid w:val="002979CA"/>
    <w:rsid w:val="002A5DF6"/>
    <w:rsid w:val="002B07BD"/>
    <w:rsid w:val="002B5444"/>
    <w:rsid w:val="002B547F"/>
    <w:rsid w:val="002C21E9"/>
    <w:rsid w:val="002D042E"/>
    <w:rsid w:val="002D38C5"/>
    <w:rsid w:val="002E4217"/>
    <w:rsid w:val="002E505B"/>
    <w:rsid w:val="002F30F7"/>
    <w:rsid w:val="002F3DAA"/>
    <w:rsid w:val="002F5F1E"/>
    <w:rsid w:val="002F7FB5"/>
    <w:rsid w:val="00301D7D"/>
    <w:rsid w:val="0030333C"/>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4A1F"/>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3F267F"/>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97F06"/>
    <w:rsid w:val="004A3757"/>
    <w:rsid w:val="004B1283"/>
    <w:rsid w:val="004C6034"/>
    <w:rsid w:val="004D3941"/>
    <w:rsid w:val="004E2421"/>
    <w:rsid w:val="004E6489"/>
    <w:rsid w:val="004E6662"/>
    <w:rsid w:val="004F568A"/>
    <w:rsid w:val="005020EC"/>
    <w:rsid w:val="00516555"/>
    <w:rsid w:val="005256CF"/>
    <w:rsid w:val="00534236"/>
    <w:rsid w:val="00542C43"/>
    <w:rsid w:val="00551299"/>
    <w:rsid w:val="00555DF5"/>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3F53"/>
    <w:rsid w:val="0060625D"/>
    <w:rsid w:val="00611BAA"/>
    <w:rsid w:val="00612D18"/>
    <w:rsid w:val="00615BB7"/>
    <w:rsid w:val="00616A16"/>
    <w:rsid w:val="00621954"/>
    <w:rsid w:val="00623361"/>
    <w:rsid w:val="00624BA9"/>
    <w:rsid w:val="0062575C"/>
    <w:rsid w:val="006339EB"/>
    <w:rsid w:val="006559E3"/>
    <w:rsid w:val="00657577"/>
    <w:rsid w:val="006660B2"/>
    <w:rsid w:val="00666875"/>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28E"/>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80C21"/>
    <w:rsid w:val="0079167D"/>
    <w:rsid w:val="007A0931"/>
    <w:rsid w:val="007A4309"/>
    <w:rsid w:val="007B627D"/>
    <w:rsid w:val="007B6E7F"/>
    <w:rsid w:val="007C240B"/>
    <w:rsid w:val="007C53A1"/>
    <w:rsid w:val="007C58BD"/>
    <w:rsid w:val="007C5D4B"/>
    <w:rsid w:val="007D00B1"/>
    <w:rsid w:val="007D0E36"/>
    <w:rsid w:val="007E3F69"/>
    <w:rsid w:val="007E7735"/>
    <w:rsid w:val="007F1254"/>
    <w:rsid w:val="007F1374"/>
    <w:rsid w:val="00800EE1"/>
    <w:rsid w:val="00811CAE"/>
    <w:rsid w:val="00825DC9"/>
    <w:rsid w:val="00831DF3"/>
    <w:rsid w:val="00831EC9"/>
    <w:rsid w:val="008326E7"/>
    <w:rsid w:val="0084241F"/>
    <w:rsid w:val="0084434E"/>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921"/>
    <w:rsid w:val="00962ED5"/>
    <w:rsid w:val="00971561"/>
    <w:rsid w:val="009761DA"/>
    <w:rsid w:val="009858FE"/>
    <w:rsid w:val="009860EA"/>
    <w:rsid w:val="00990719"/>
    <w:rsid w:val="009908FC"/>
    <w:rsid w:val="0099315C"/>
    <w:rsid w:val="009C02E5"/>
    <w:rsid w:val="009C0E0E"/>
    <w:rsid w:val="009C26E3"/>
    <w:rsid w:val="009C6DD1"/>
    <w:rsid w:val="009C7CD6"/>
    <w:rsid w:val="009D2789"/>
    <w:rsid w:val="009D4C0F"/>
    <w:rsid w:val="009D7C44"/>
    <w:rsid w:val="009E7B86"/>
    <w:rsid w:val="009F366D"/>
    <w:rsid w:val="009F45EC"/>
    <w:rsid w:val="00A03054"/>
    <w:rsid w:val="00A06362"/>
    <w:rsid w:val="00A13D8B"/>
    <w:rsid w:val="00A2390C"/>
    <w:rsid w:val="00A244A2"/>
    <w:rsid w:val="00A24A81"/>
    <w:rsid w:val="00A34443"/>
    <w:rsid w:val="00A345F7"/>
    <w:rsid w:val="00A404F7"/>
    <w:rsid w:val="00A42581"/>
    <w:rsid w:val="00A51447"/>
    <w:rsid w:val="00A53F34"/>
    <w:rsid w:val="00A540EB"/>
    <w:rsid w:val="00A5539A"/>
    <w:rsid w:val="00A55B9C"/>
    <w:rsid w:val="00A60B97"/>
    <w:rsid w:val="00A71E51"/>
    <w:rsid w:val="00A764E4"/>
    <w:rsid w:val="00A77F56"/>
    <w:rsid w:val="00A954D1"/>
    <w:rsid w:val="00A95A2D"/>
    <w:rsid w:val="00A96CA5"/>
    <w:rsid w:val="00AA34B1"/>
    <w:rsid w:val="00AA719D"/>
    <w:rsid w:val="00AB06B2"/>
    <w:rsid w:val="00AB1C3D"/>
    <w:rsid w:val="00AB29A8"/>
    <w:rsid w:val="00AB7D22"/>
    <w:rsid w:val="00AC22A5"/>
    <w:rsid w:val="00AC2670"/>
    <w:rsid w:val="00AD2B80"/>
    <w:rsid w:val="00AE1C50"/>
    <w:rsid w:val="00AE1F78"/>
    <w:rsid w:val="00AF23AF"/>
    <w:rsid w:val="00AF4E3A"/>
    <w:rsid w:val="00AF6A53"/>
    <w:rsid w:val="00B00257"/>
    <w:rsid w:val="00B039D7"/>
    <w:rsid w:val="00B07F61"/>
    <w:rsid w:val="00B11EFC"/>
    <w:rsid w:val="00B15210"/>
    <w:rsid w:val="00B1623B"/>
    <w:rsid w:val="00B23910"/>
    <w:rsid w:val="00B24403"/>
    <w:rsid w:val="00B25206"/>
    <w:rsid w:val="00B32239"/>
    <w:rsid w:val="00B40C11"/>
    <w:rsid w:val="00B42DDB"/>
    <w:rsid w:val="00B472D0"/>
    <w:rsid w:val="00B6145A"/>
    <w:rsid w:val="00B61570"/>
    <w:rsid w:val="00B6585E"/>
    <w:rsid w:val="00B72578"/>
    <w:rsid w:val="00B744FB"/>
    <w:rsid w:val="00B82D06"/>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691A"/>
    <w:rsid w:val="00BF7CF6"/>
    <w:rsid w:val="00C069DB"/>
    <w:rsid w:val="00C07E58"/>
    <w:rsid w:val="00C119D6"/>
    <w:rsid w:val="00C1338E"/>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14DA"/>
    <w:rsid w:val="00D02424"/>
    <w:rsid w:val="00D07A16"/>
    <w:rsid w:val="00D12DE0"/>
    <w:rsid w:val="00D14E81"/>
    <w:rsid w:val="00D1647F"/>
    <w:rsid w:val="00D16C96"/>
    <w:rsid w:val="00D20F95"/>
    <w:rsid w:val="00D33E14"/>
    <w:rsid w:val="00D3779C"/>
    <w:rsid w:val="00D37DCA"/>
    <w:rsid w:val="00D409D7"/>
    <w:rsid w:val="00D54373"/>
    <w:rsid w:val="00D62225"/>
    <w:rsid w:val="00D65D20"/>
    <w:rsid w:val="00D7329F"/>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97357"/>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30EA"/>
    <w:rsid w:val="00F45235"/>
    <w:rsid w:val="00F50B3C"/>
    <w:rsid w:val="00F5592A"/>
    <w:rsid w:val="00F57E9D"/>
    <w:rsid w:val="00F66E1A"/>
    <w:rsid w:val="00F71EBB"/>
    <w:rsid w:val="00F728DA"/>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List Paragraph"/>
    <w:aliases w:val="Bullet Points,Liste Paragraf,List Paragraph1,PDP DOCUMENT SUBTITLE,En tête 1,List Paragraph in table,Akapit z listą,Paragraphe de liste,Table of contents numbered,Bullet List,Heading 2_sj,Dot pt,Numbered Para 1,WB Para,Akapit z listą B,lp"/>
    <w:basedOn w:val="a"/>
    <w:link w:val="afc"/>
    <w:uiPriority w:val="34"/>
    <w:qFormat/>
    <w:pPr>
      <w:ind w:left="720"/>
      <w:contextualSpacing/>
    </w:pPr>
  </w:style>
  <w:style w:type="numbering" w:customStyle="1" w:styleId="FrListare1">
    <w:name w:val="Fără Listare1"/>
    <w:next w:val="a2"/>
    <w:semiHidden/>
  </w:style>
  <w:style w:type="character" w:styleId="afd">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e">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
    <w:name w:val="annotation reference"/>
    <w:uiPriority w:val="99"/>
    <w:rPr>
      <w:sz w:val="16"/>
      <w:szCs w:val="16"/>
    </w:rPr>
  </w:style>
  <w:style w:type="paragraph" w:styleId="aff0">
    <w:name w:val="annotation text"/>
    <w:basedOn w:val="a"/>
    <w:link w:val="aff1"/>
    <w:uiPriority w:val="99"/>
    <w:pPr>
      <w:ind w:firstLine="0"/>
      <w:jc w:val="left"/>
    </w:pPr>
    <w:rPr>
      <w:lang w:val="ro-RO" w:eastAsia="ru-RU"/>
    </w:rPr>
  </w:style>
  <w:style w:type="character" w:customStyle="1" w:styleId="aff1">
    <w:name w:val="Текст примечания Знак"/>
    <w:basedOn w:val="a0"/>
    <w:link w:val="aff0"/>
    <w:uiPriority w:val="99"/>
    <w:rPr>
      <w:lang w:val="ro-RO"/>
    </w:rPr>
  </w:style>
  <w:style w:type="paragraph" w:styleId="aff2">
    <w:name w:val="annotation subject"/>
    <w:basedOn w:val="aff0"/>
    <w:next w:val="aff0"/>
    <w:link w:val="aff3"/>
    <w:uiPriority w:val="99"/>
    <w:rPr>
      <w:b/>
      <w:bCs/>
    </w:rPr>
  </w:style>
  <w:style w:type="character" w:customStyle="1" w:styleId="aff3">
    <w:name w:val="Тема примечания Знак"/>
    <w:basedOn w:val="aff1"/>
    <w:link w:val="aff2"/>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4">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5">
    <w:name w:val="Placeholder Text"/>
    <w:basedOn w:val="a0"/>
    <w:uiPriority w:val="99"/>
    <w:semiHidden/>
    <w:rsid w:val="001C3F21"/>
    <w:rPr>
      <w:color w:val="808080"/>
    </w:rPr>
  </w:style>
  <w:style w:type="paragraph" w:styleId="aff6">
    <w:name w:val="Revision"/>
    <w:hidden/>
    <w:uiPriority w:val="99"/>
    <w:semiHidden/>
    <w:rsid w:val="007D0E36"/>
    <w:pPr>
      <w:ind w:firstLine="0"/>
      <w:jc w:val="left"/>
    </w:pPr>
    <w:rPr>
      <w:lang w:val="en-US" w:eastAsia="en-US"/>
    </w:rPr>
  </w:style>
  <w:style w:type="character" w:customStyle="1" w:styleId="UnresolvedMention1">
    <w:name w:val="Unresolved Mention1"/>
    <w:basedOn w:val="a0"/>
    <w:uiPriority w:val="99"/>
    <w:semiHidden/>
    <w:unhideWhenUsed/>
    <w:rsid w:val="00572006"/>
    <w:rPr>
      <w:color w:val="605E5C"/>
      <w:shd w:val="clear" w:color="auto" w:fill="E1DFDD"/>
    </w:rPr>
  </w:style>
  <w:style w:type="character" w:customStyle="1" w:styleId="afc">
    <w:name w:val="Абзац списка Знак"/>
    <w:aliases w:val="Bullet Points Знак,Liste Paragraf Знак,List Paragraph1 Знак,PDP DOCUMENT SUBTITLE Знак,En tête 1 Знак,List Paragraph in table Знак,Akapit z listą Знак,Paragraphe de liste Знак,Table of contents numbered Знак,Bullet List Знак,lp Знак"/>
    <w:link w:val="afb"/>
    <w:uiPriority w:val="34"/>
    <w:qFormat/>
    <w:locked/>
    <w:rsid w:val="00C1338E"/>
    <w:rPr>
      <w:lang w:val="en-US" w:eastAsia="en-US"/>
    </w:rPr>
  </w:style>
  <w:style w:type="character" w:customStyle="1" w:styleId="fontstyle01">
    <w:name w:val="fontstyle01"/>
    <w:basedOn w:val="a0"/>
    <w:rsid w:val="00C1338E"/>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List Paragraph"/>
    <w:aliases w:val="Bullet Points,Liste Paragraf,List Paragraph1,PDP DOCUMENT SUBTITLE,En tête 1,List Paragraph in table,Akapit z listą,Paragraphe de liste,Table of contents numbered,Bullet List,Heading 2_sj,Dot pt,Numbered Para 1,WB Para,Akapit z listą B,lp"/>
    <w:basedOn w:val="a"/>
    <w:link w:val="afc"/>
    <w:uiPriority w:val="34"/>
    <w:qFormat/>
    <w:pPr>
      <w:ind w:left="720"/>
      <w:contextualSpacing/>
    </w:pPr>
  </w:style>
  <w:style w:type="numbering" w:customStyle="1" w:styleId="FrListare1">
    <w:name w:val="Fără Listare1"/>
    <w:next w:val="a2"/>
    <w:semiHidden/>
  </w:style>
  <w:style w:type="character" w:styleId="afd">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e">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
    <w:name w:val="annotation reference"/>
    <w:uiPriority w:val="99"/>
    <w:rPr>
      <w:sz w:val="16"/>
      <w:szCs w:val="16"/>
    </w:rPr>
  </w:style>
  <w:style w:type="paragraph" w:styleId="aff0">
    <w:name w:val="annotation text"/>
    <w:basedOn w:val="a"/>
    <w:link w:val="aff1"/>
    <w:uiPriority w:val="99"/>
    <w:pPr>
      <w:ind w:firstLine="0"/>
      <w:jc w:val="left"/>
    </w:pPr>
    <w:rPr>
      <w:lang w:val="ro-RO" w:eastAsia="ru-RU"/>
    </w:rPr>
  </w:style>
  <w:style w:type="character" w:customStyle="1" w:styleId="aff1">
    <w:name w:val="Текст примечания Знак"/>
    <w:basedOn w:val="a0"/>
    <w:link w:val="aff0"/>
    <w:uiPriority w:val="99"/>
    <w:rPr>
      <w:lang w:val="ro-RO"/>
    </w:rPr>
  </w:style>
  <w:style w:type="paragraph" w:styleId="aff2">
    <w:name w:val="annotation subject"/>
    <w:basedOn w:val="aff0"/>
    <w:next w:val="aff0"/>
    <w:link w:val="aff3"/>
    <w:uiPriority w:val="99"/>
    <w:rPr>
      <w:b/>
      <w:bCs/>
    </w:rPr>
  </w:style>
  <w:style w:type="character" w:customStyle="1" w:styleId="aff3">
    <w:name w:val="Тема примечания Знак"/>
    <w:basedOn w:val="aff1"/>
    <w:link w:val="aff2"/>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4">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5">
    <w:name w:val="Placeholder Text"/>
    <w:basedOn w:val="a0"/>
    <w:uiPriority w:val="99"/>
    <w:semiHidden/>
    <w:rsid w:val="001C3F21"/>
    <w:rPr>
      <w:color w:val="808080"/>
    </w:rPr>
  </w:style>
  <w:style w:type="paragraph" w:styleId="aff6">
    <w:name w:val="Revision"/>
    <w:hidden/>
    <w:uiPriority w:val="99"/>
    <w:semiHidden/>
    <w:rsid w:val="007D0E36"/>
    <w:pPr>
      <w:ind w:firstLine="0"/>
      <w:jc w:val="left"/>
    </w:pPr>
    <w:rPr>
      <w:lang w:val="en-US" w:eastAsia="en-US"/>
    </w:rPr>
  </w:style>
  <w:style w:type="character" w:customStyle="1" w:styleId="UnresolvedMention1">
    <w:name w:val="Unresolved Mention1"/>
    <w:basedOn w:val="a0"/>
    <w:uiPriority w:val="99"/>
    <w:semiHidden/>
    <w:unhideWhenUsed/>
    <w:rsid w:val="00572006"/>
    <w:rPr>
      <w:color w:val="605E5C"/>
      <w:shd w:val="clear" w:color="auto" w:fill="E1DFDD"/>
    </w:rPr>
  </w:style>
  <w:style w:type="character" w:customStyle="1" w:styleId="afc">
    <w:name w:val="Абзац списка Знак"/>
    <w:aliases w:val="Bullet Points Знак,Liste Paragraf Знак,List Paragraph1 Знак,PDP DOCUMENT SUBTITLE Знак,En tête 1 Знак,List Paragraph in table Знак,Akapit z listą Знак,Paragraphe de liste Знак,Table of contents numbered Знак,Bullet List Знак,lp Знак"/>
    <w:link w:val="afb"/>
    <w:uiPriority w:val="34"/>
    <w:qFormat/>
    <w:locked/>
    <w:rsid w:val="00C1338E"/>
    <w:rPr>
      <w:lang w:val="en-US" w:eastAsia="en-US"/>
    </w:rPr>
  </w:style>
  <w:style w:type="character" w:customStyle="1" w:styleId="fontstyle01">
    <w:name w:val="fontstyle01"/>
    <w:basedOn w:val="a0"/>
    <w:rsid w:val="00C1338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7025">
      <w:bodyDiv w:val="1"/>
      <w:marLeft w:val="0"/>
      <w:marRight w:val="0"/>
      <w:marTop w:val="0"/>
      <w:marBottom w:val="0"/>
      <w:divBdr>
        <w:top w:val="none" w:sz="0" w:space="0" w:color="auto"/>
        <w:left w:val="none" w:sz="0" w:space="0" w:color="auto"/>
        <w:bottom w:val="none" w:sz="0" w:space="0" w:color="auto"/>
        <w:right w:val="none" w:sz="0" w:space="0" w:color="auto"/>
      </w:divBdr>
    </w:div>
    <w:div w:id="271516996">
      <w:bodyDiv w:val="1"/>
      <w:marLeft w:val="0"/>
      <w:marRight w:val="0"/>
      <w:marTop w:val="0"/>
      <w:marBottom w:val="0"/>
      <w:divBdr>
        <w:top w:val="none" w:sz="0" w:space="0" w:color="auto"/>
        <w:left w:val="none" w:sz="0" w:space="0" w:color="auto"/>
        <w:bottom w:val="none" w:sz="0" w:space="0" w:color="auto"/>
        <w:right w:val="none" w:sz="0" w:space="0" w:color="auto"/>
      </w:divBdr>
    </w:div>
    <w:div w:id="417947822">
      <w:bodyDiv w:val="1"/>
      <w:marLeft w:val="0"/>
      <w:marRight w:val="0"/>
      <w:marTop w:val="0"/>
      <w:marBottom w:val="0"/>
      <w:divBdr>
        <w:top w:val="none" w:sz="0" w:space="0" w:color="auto"/>
        <w:left w:val="none" w:sz="0" w:space="0" w:color="auto"/>
        <w:bottom w:val="none" w:sz="0" w:space="0" w:color="auto"/>
        <w:right w:val="none" w:sz="0" w:space="0" w:color="auto"/>
      </w:divBdr>
    </w:div>
    <w:div w:id="500975218">
      <w:bodyDiv w:val="1"/>
      <w:marLeft w:val="0"/>
      <w:marRight w:val="0"/>
      <w:marTop w:val="0"/>
      <w:marBottom w:val="0"/>
      <w:divBdr>
        <w:top w:val="none" w:sz="0" w:space="0" w:color="auto"/>
        <w:left w:val="none" w:sz="0" w:space="0" w:color="auto"/>
        <w:bottom w:val="none" w:sz="0" w:space="0" w:color="auto"/>
        <w:right w:val="none" w:sz="0" w:space="0" w:color="auto"/>
      </w:divBdr>
    </w:div>
    <w:div w:id="591162476">
      <w:bodyDiv w:val="1"/>
      <w:marLeft w:val="0"/>
      <w:marRight w:val="0"/>
      <w:marTop w:val="0"/>
      <w:marBottom w:val="0"/>
      <w:divBdr>
        <w:top w:val="none" w:sz="0" w:space="0" w:color="auto"/>
        <w:left w:val="none" w:sz="0" w:space="0" w:color="auto"/>
        <w:bottom w:val="none" w:sz="0" w:space="0" w:color="auto"/>
        <w:right w:val="none" w:sz="0" w:space="0" w:color="auto"/>
      </w:divBdr>
    </w:div>
    <w:div w:id="599217221">
      <w:bodyDiv w:val="1"/>
      <w:marLeft w:val="0"/>
      <w:marRight w:val="0"/>
      <w:marTop w:val="0"/>
      <w:marBottom w:val="0"/>
      <w:divBdr>
        <w:top w:val="none" w:sz="0" w:space="0" w:color="auto"/>
        <w:left w:val="none" w:sz="0" w:space="0" w:color="auto"/>
        <w:bottom w:val="none" w:sz="0" w:space="0" w:color="auto"/>
        <w:right w:val="none" w:sz="0" w:space="0" w:color="auto"/>
      </w:divBdr>
    </w:div>
    <w:div w:id="652566522">
      <w:bodyDiv w:val="1"/>
      <w:marLeft w:val="0"/>
      <w:marRight w:val="0"/>
      <w:marTop w:val="0"/>
      <w:marBottom w:val="0"/>
      <w:divBdr>
        <w:top w:val="none" w:sz="0" w:space="0" w:color="auto"/>
        <w:left w:val="none" w:sz="0" w:space="0" w:color="auto"/>
        <w:bottom w:val="none" w:sz="0" w:space="0" w:color="auto"/>
        <w:right w:val="none" w:sz="0" w:space="0" w:color="auto"/>
      </w:divBdr>
    </w:div>
    <w:div w:id="1238711970">
      <w:bodyDiv w:val="1"/>
      <w:marLeft w:val="0"/>
      <w:marRight w:val="0"/>
      <w:marTop w:val="0"/>
      <w:marBottom w:val="0"/>
      <w:divBdr>
        <w:top w:val="none" w:sz="0" w:space="0" w:color="auto"/>
        <w:left w:val="none" w:sz="0" w:space="0" w:color="auto"/>
        <w:bottom w:val="none" w:sz="0" w:space="0" w:color="auto"/>
        <w:right w:val="none" w:sz="0" w:space="0" w:color="auto"/>
      </w:divBdr>
    </w:div>
    <w:div w:id="1325206944">
      <w:bodyDiv w:val="1"/>
      <w:marLeft w:val="0"/>
      <w:marRight w:val="0"/>
      <w:marTop w:val="0"/>
      <w:marBottom w:val="0"/>
      <w:divBdr>
        <w:top w:val="none" w:sz="0" w:space="0" w:color="auto"/>
        <w:left w:val="none" w:sz="0" w:space="0" w:color="auto"/>
        <w:bottom w:val="none" w:sz="0" w:space="0" w:color="auto"/>
        <w:right w:val="none" w:sz="0" w:space="0" w:color="auto"/>
      </w:divBdr>
    </w:div>
    <w:div w:id="1459377293">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2A023F9-2B1C-4D4E-B1B7-A162B6CE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8828</Words>
  <Characters>50326</Characters>
  <Application>Microsoft Office Word</Application>
  <DocSecurity>0</DocSecurity>
  <Lines>419</Lines>
  <Paragraphs>118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59036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Director</cp:lastModifiedBy>
  <cp:revision>4</cp:revision>
  <cp:lastPrinted>2024-03-11T11:21:00Z</cp:lastPrinted>
  <dcterms:created xsi:type="dcterms:W3CDTF">2024-08-07T08:47:00Z</dcterms:created>
  <dcterms:modified xsi:type="dcterms:W3CDTF">2024-08-07T09:35:00Z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