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A5E" w:rsidRPr="00BF692C" w:rsidRDefault="00E74A5E" w:rsidP="006B5E2F">
      <w:pPr>
        <w:spacing w:line="276" w:lineRule="auto"/>
        <w:jc w:val="right"/>
        <w:rPr>
          <w:rFonts w:ascii="Times New Roman" w:hAnsi="Times New Roman" w:cs="Times New Roman"/>
          <w:sz w:val="24"/>
          <w:szCs w:val="32"/>
          <w:lang w:val="ro-RO"/>
        </w:rPr>
      </w:pPr>
      <w:bookmarkStart w:id="0" w:name="_GoBack"/>
      <w:bookmarkEnd w:id="0"/>
      <w:r w:rsidRPr="00BF692C">
        <w:rPr>
          <w:rFonts w:ascii="Times New Roman" w:hAnsi="Times New Roman" w:cs="Times New Roman"/>
          <w:sz w:val="32"/>
          <w:szCs w:val="32"/>
          <w:lang w:val="ro-RO"/>
        </w:rPr>
        <w:t xml:space="preserve">                                                      </w:t>
      </w:r>
      <w:r w:rsidR="00A84978" w:rsidRPr="00BF692C">
        <w:rPr>
          <w:rFonts w:ascii="Times New Roman" w:hAnsi="Times New Roman" w:cs="Times New Roman"/>
          <w:sz w:val="32"/>
          <w:szCs w:val="32"/>
          <w:lang w:val="ro-RO"/>
        </w:rPr>
        <w:t xml:space="preserve">                 </w:t>
      </w:r>
      <w:r w:rsidR="00A84978" w:rsidRPr="00BF692C">
        <w:rPr>
          <w:rFonts w:ascii="Times New Roman" w:hAnsi="Times New Roman" w:cs="Times New Roman"/>
          <w:sz w:val="24"/>
          <w:szCs w:val="32"/>
          <w:lang w:val="ro-RO"/>
        </w:rPr>
        <w:t>A</w:t>
      </w:r>
      <w:r w:rsidRPr="00BF692C">
        <w:rPr>
          <w:rFonts w:ascii="Times New Roman" w:hAnsi="Times New Roman" w:cs="Times New Roman"/>
          <w:sz w:val="24"/>
          <w:szCs w:val="32"/>
          <w:lang w:val="ro-RO"/>
        </w:rPr>
        <w:t>nex</w:t>
      </w:r>
      <w:r w:rsidR="00BF692C" w:rsidRPr="00BF692C">
        <w:rPr>
          <w:rFonts w:ascii="Times New Roman" w:hAnsi="Times New Roman" w:cs="Times New Roman"/>
          <w:sz w:val="24"/>
          <w:szCs w:val="32"/>
          <w:lang w:val="ro-RO"/>
        </w:rPr>
        <w:t>ă</w:t>
      </w:r>
      <w:r w:rsidRPr="00BF692C">
        <w:rPr>
          <w:rFonts w:ascii="Times New Roman" w:hAnsi="Times New Roman" w:cs="Times New Roman"/>
          <w:sz w:val="24"/>
          <w:szCs w:val="32"/>
          <w:lang w:val="ro-RO"/>
        </w:rPr>
        <w:t xml:space="preserve"> la decizia Consiliului</w:t>
      </w:r>
      <w:r w:rsidR="00BF692C" w:rsidRPr="00BF692C">
        <w:rPr>
          <w:rFonts w:ascii="Times New Roman" w:hAnsi="Times New Roman" w:cs="Times New Roman"/>
          <w:sz w:val="24"/>
          <w:szCs w:val="32"/>
          <w:lang w:val="ro-RO"/>
        </w:rPr>
        <w:t xml:space="preserve"> </w:t>
      </w:r>
      <w:r w:rsidRPr="00BF692C">
        <w:rPr>
          <w:rFonts w:ascii="Times New Roman" w:hAnsi="Times New Roman" w:cs="Times New Roman"/>
          <w:sz w:val="24"/>
          <w:szCs w:val="32"/>
          <w:lang w:val="ro-RO"/>
        </w:rPr>
        <w:t>mun.</w:t>
      </w:r>
      <w:r w:rsidR="00820E48" w:rsidRPr="00BF692C">
        <w:rPr>
          <w:rFonts w:ascii="Times New Roman" w:hAnsi="Times New Roman" w:cs="Times New Roman"/>
          <w:sz w:val="24"/>
          <w:szCs w:val="32"/>
          <w:lang w:val="ro-RO"/>
        </w:rPr>
        <w:t xml:space="preserve"> </w:t>
      </w:r>
      <w:r w:rsidRPr="00BF692C">
        <w:rPr>
          <w:rFonts w:ascii="Times New Roman" w:hAnsi="Times New Roman" w:cs="Times New Roman"/>
          <w:sz w:val="24"/>
          <w:szCs w:val="32"/>
          <w:lang w:val="ro-RO"/>
        </w:rPr>
        <w:t>Bălți nr</w:t>
      </w:r>
      <w:r w:rsidR="00BF692C" w:rsidRPr="00BF692C">
        <w:rPr>
          <w:rFonts w:ascii="Times New Roman" w:hAnsi="Times New Roman" w:cs="Times New Roman"/>
          <w:sz w:val="24"/>
          <w:szCs w:val="32"/>
          <w:lang w:val="ro-RO"/>
        </w:rPr>
        <w:t xml:space="preserve">. </w:t>
      </w:r>
      <w:r w:rsidRPr="00BF692C">
        <w:rPr>
          <w:rFonts w:ascii="Times New Roman" w:hAnsi="Times New Roman" w:cs="Times New Roman"/>
          <w:sz w:val="24"/>
          <w:szCs w:val="32"/>
          <w:lang w:val="ro-RO"/>
        </w:rPr>
        <w:t>____ din</w:t>
      </w:r>
      <w:r w:rsidR="00BF692C">
        <w:rPr>
          <w:rFonts w:ascii="Times New Roman" w:hAnsi="Times New Roman" w:cs="Times New Roman"/>
          <w:sz w:val="24"/>
          <w:szCs w:val="32"/>
          <w:lang w:val="ro-RO"/>
        </w:rPr>
        <w:t xml:space="preserve"> </w:t>
      </w:r>
      <w:r w:rsidRPr="00BF692C">
        <w:rPr>
          <w:rFonts w:ascii="Times New Roman" w:hAnsi="Times New Roman" w:cs="Times New Roman"/>
          <w:sz w:val="24"/>
          <w:szCs w:val="32"/>
          <w:lang w:val="ro-RO"/>
        </w:rPr>
        <w:t>__</w:t>
      </w:r>
      <w:r w:rsidR="00BF692C" w:rsidRPr="00BF692C">
        <w:rPr>
          <w:rFonts w:ascii="Times New Roman" w:hAnsi="Times New Roman" w:cs="Times New Roman"/>
          <w:sz w:val="24"/>
          <w:szCs w:val="32"/>
          <w:lang w:val="ro-RO"/>
        </w:rPr>
        <w:t>________</w:t>
      </w:r>
      <w:r w:rsidRPr="00BF692C">
        <w:rPr>
          <w:rFonts w:ascii="Times New Roman" w:hAnsi="Times New Roman" w:cs="Times New Roman"/>
          <w:sz w:val="24"/>
          <w:szCs w:val="32"/>
          <w:lang w:val="ro-RO"/>
        </w:rPr>
        <w:t>____</w:t>
      </w:r>
    </w:p>
    <w:p w:rsidR="00E74A5E" w:rsidRPr="00BF692C" w:rsidRDefault="00E74A5E" w:rsidP="006B5E2F">
      <w:pPr>
        <w:spacing w:line="276" w:lineRule="auto"/>
        <w:jc w:val="right"/>
        <w:rPr>
          <w:rFonts w:ascii="Times New Roman" w:hAnsi="Times New Roman" w:cs="Times New Roman"/>
          <w:sz w:val="32"/>
          <w:szCs w:val="32"/>
          <w:lang w:val="ro-RO"/>
        </w:rPr>
      </w:pPr>
    </w:p>
    <w:p w:rsidR="00E74A5E" w:rsidRPr="00BF692C" w:rsidRDefault="00E74A5E" w:rsidP="006B5E2F">
      <w:pPr>
        <w:spacing w:line="276" w:lineRule="auto"/>
        <w:jc w:val="center"/>
        <w:rPr>
          <w:rFonts w:ascii="Times New Roman" w:hAnsi="Times New Roman" w:cs="Times New Roman"/>
          <w:b/>
          <w:sz w:val="28"/>
          <w:szCs w:val="32"/>
          <w:lang w:val="ro-RO"/>
        </w:rPr>
      </w:pPr>
      <w:r w:rsidRPr="00BF692C">
        <w:rPr>
          <w:rFonts w:ascii="Times New Roman" w:hAnsi="Times New Roman" w:cs="Times New Roman"/>
          <w:b/>
          <w:sz w:val="28"/>
          <w:szCs w:val="32"/>
          <w:lang w:val="ro-RO"/>
        </w:rPr>
        <w:t>REGULAMENT</w:t>
      </w:r>
    </w:p>
    <w:p w:rsidR="00482A7F" w:rsidRPr="00BF692C" w:rsidRDefault="00482A7F" w:rsidP="006B5E2F">
      <w:pPr>
        <w:spacing w:line="276" w:lineRule="auto"/>
        <w:jc w:val="center"/>
        <w:rPr>
          <w:rFonts w:ascii="Times New Roman" w:hAnsi="Times New Roman" w:cs="Times New Roman"/>
          <w:b/>
          <w:sz w:val="28"/>
          <w:szCs w:val="32"/>
          <w:lang w:val="ro-RO"/>
        </w:rPr>
      </w:pPr>
      <w:r w:rsidRPr="00BF692C">
        <w:rPr>
          <w:rFonts w:ascii="Times New Roman" w:hAnsi="Times New Roman" w:cs="Times New Roman"/>
          <w:b/>
          <w:sz w:val="28"/>
          <w:szCs w:val="32"/>
          <w:lang w:val="ro-RO"/>
        </w:rPr>
        <w:t xml:space="preserve">privind organizarea şi funcţionarea activităţii </w:t>
      </w:r>
    </w:p>
    <w:p w:rsidR="00482A7F" w:rsidRPr="00BF692C" w:rsidRDefault="00482A7F" w:rsidP="006B5E2F">
      <w:pPr>
        <w:spacing w:line="276" w:lineRule="auto"/>
        <w:jc w:val="center"/>
        <w:rPr>
          <w:rFonts w:ascii="Times New Roman" w:hAnsi="Times New Roman" w:cs="Times New Roman"/>
          <w:b/>
          <w:sz w:val="28"/>
          <w:szCs w:val="32"/>
          <w:lang w:val="ro-RO"/>
        </w:rPr>
      </w:pPr>
      <w:r w:rsidRPr="00BF692C">
        <w:rPr>
          <w:rFonts w:ascii="Times New Roman" w:hAnsi="Times New Roman" w:cs="Times New Roman"/>
          <w:b/>
          <w:sz w:val="28"/>
          <w:szCs w:val="32"/>
          <w:lang w:val="ro-RO"/>
        </w:rPr>
        <w:t>oficiului „Ghișeul unic”</w:t>
      </w:r>
    </w:p>
    <w:p w:rsidR="00482A7F" w:rsidRPr="00BF692C" w:rsidRDefault="00482A7F" w:rsidP="006B5E2F">
      <w:pPr>
        <w:spacing w:line="276" w:lineRule="auto"/>
        <w:jc w:val="center"/>
        <w:rPr>
          <w:rFonts w:ascii="Times New Roman" w:hAnsi="Times New Roman" w:cs="Times New Roman"/>
          <w:b/>
          <w:sz w:val="32"/>
          <w:szCs w:val="32"/>
          <w:lang w:val="ro-RO"/>
        </w:rPr>
      </w:pPr>
    </w:p>
    <w:p w:rsidR="00D20F57" w:rsidRPr="00BF692C" w:rsidRDefault="00482A7F" w:rsidP="006B5E2F">
      <w:pPr>
        <w:pStyle w:val="a3"/>
        <w:numPr>
          <w:ilvl w:val="0"/>
          <w:numId w:val="1"/>
        </w:numPr>
        <w:spacing w:line="276" w:lineRule="auto"/>
        <w:ind w:left="0" w:firstLine="0"/>
        <w:jc w:val="center"/>
        <w:rPr>
          <w:rFonts w:ascii="Times New Roman" w:hAnsi="Times New Roman" w:cs="Times New Roman"/>
          <w:b/>
          <w:sz w:val="24"/>
          <w:szCs w:val="24"/>
          <w:lang w:val="ro-RO"/>
        </w:rPr>
      </w:pPr>
      <w:r w:rsidRPr="00BF692C">
        <w:rPr>
          <w:rFonts w:ascii="Times New Roman" w:hAnsi="Times New Roman" w:cs="Times New Roman"/>
          <w:b/>
          <w:sz w:val="24"/>
          <w:szCs w:val="24"/>
          <w:lang w:val="ro-RO"/>
        </w:rPr>
        <w:t>Dispoziții generale</w:t>
      </w:r>
    </w:p>
    <w:p w:rsidR="00482A7F" w:rsidRPr="00BF692C" w:rsidRDefault="00916D5C" w:rsidP="006B5E2F">
      <w:pPr>
        <w:pStyle w:val="a3"/>
        <w:numPr>
          <w:ilvl w:val="1"/>
          <w:numId w:val="1"/>
        </w:numPr>
        <w:spacing w:line="276" w:lineRule="auto"/>
        <w:ind w:left="0"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Regulamentul privind organizarea şi funcţionarea activităţii oficiului „Ghișeul unic” stabilește un mecanism unic care permite solicitanților serviciilor publice să </w:t>
      </w:r>
      <w:r w:rsidR="00F4799B" w:rsidRPr="00BF692C">
        <w:rPr>
          <w:rFonts w:ascii="Times New Roman" w:hAnsi="Times New Roman" w:cs="Times New Roman"/>
          <w:sz w:val="24"/>
          <w:szCs w:val="24"/>
          <w:lang w:val="ro-RO"/>
        </w:rPr>
        <w:t>primească informaţie şi documente standar</w:t>
      </w:r>
      <w:r w:rsidR="00557780" w:rsidRPr="00BF692C">
        <w:rPr>
          <w:rFonts w:ascii="Times New Roman" w:hAnsi="Times New Roman" w:cs="Times New Roman"/>
          <w:sz w:val="24"/>
          <w:szCs w:val="24"/>
          <w:lang w:val="ro-RO"/>
        </w:rPr>
        <w:t>d</w:t>
      </w:r>
      <w:r w:rsidRPr="00BF692C">
        <w:rPr>
          <w:rFonts w:ascii="Times New Roman" w:hAnsi="Times New Roman" w:cs="Times New Roman"/>
          <w:sz w:val="24"/>
          <w:szCs w:val="24"/>
          <w:lang w:val="ro-RO"/>
        </w:rPr>
        <w:t>izate printr-un singur punct de recepţionare, astfel fiind îndeplinite toate cerinţele relevante ale legislaţiei cu privire la solicitarea serviciilor.</w:t>
      </w:r>
    </w:p>
    <w:p w:rsidR="0017207D" w:rsidRPr="00BF692C" w:rsidRDefault="0017207D" w:rsidP="006B5E2F">
      <w:pPr>
        <w:pStyle w:val="a3"/>
        <w:numPr>
          <w:ilvl w:val="1"/>
          <w:numId w:val="1"/>
        </w:numPr>
        <w:spacing w:line="276" w:lineRule="auto"/>
        <w:ind w:left="0"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Prezentul Regulament stabilește regulile generale de organizare a activitătii </w:t>
      </w:r>
      <w:r w:rsidR="00B8159B" w:rsidRPr="00BF692C">
        <w:rPr>
          <w:rFonts w:ascii="Times New Roman" w:hAnsi="Times New Roman" w:cs="Times New Roman"/>
          <w:sz w:val="24"/>
          <w:szCs w:val="24"/>
          <w:lang w:val="ro-RO"/>
        </w:rPr>
        <w:t>„</w:t>
      </w:r>
      <w:r w:rsidRPr="00BF692C">
        <w:rPr>
          <w:rFonts w:ascii="Times New Roman" w:hAnsi="Times New Roman" w:cs="Times New Roman"/>
          <w:sz w:val="24"/>
          <w:szCs w:val="24"/>
          <w:lang w:val="ro-RO"/>
        </w:rPr>
        <w:t>Ghișeului</w:t>
      </w:r>
      <w:r w:rsidR="002777E9" w:rsidRPr="00BF692C">
        <w:rPr>
          <w:rFonts w:ascii="Times New Roman" w:hAnsi="Times New Roman" w:cs="Times New Roman"/>
          <w:sz w:val="24"/>
          <w:szCs w:val="24"/>
          <w:lang w:val="ro-RO"/>
        </w:rPr>
        <w:t xml:space="preserve"> unic</w:t>
      </w:r>
      <w:r w:rsidR="00B8159B" w:rsidRPr="00BF692C">
        <w:rPr>
          <w:rFonts w:ascii="Times New Roman" w:hAnsi="Times New Roman" w:cs="Times New Roman"/>
          <w:sz w:val="24"/>
          <w:szCs w:val="24"/>
          <w:lang w:val="ro-RO"/>
        </w:rPr>
        <w:t>”</w:t>
      </w:r>
      <w:r w:rsidR="002777E9" w:rsidRPr="00BF692C">
        <w:rPr>
          <w:rFonts w:ascii="Times New Roman" w:hAnsi="Times New Roman" w:cs="Times New Roman"/>
          <w:sz w:val="24"/>
          <w:szCs w:val="24"/>
          <w:lang w:val="ro-RO"/>
        </w:rPr>
        <w:t xml:space="preserve"> și</w:t>
      </w:r>
      <w:r w:rsidRPr="00BF692C">
        <w:rPr>
          <w:rFonts w:ascii="Times New Roman" w:hAnsi="Times New Roman" w:cs="Times New Roman"/>
          <w:sz w:val="24"/>
          <w:szCs w:val="24"/>
          <w:lang w:val="ro-RO"/>
        </w:rPr>
        <w:t xml:space="preserve"> cooperarea cu subdiviziunile structurale ale </w:t>
      </w:r>
      <w:r w:rsidR="00BF692C">
        <w:rPr>
          <w:rFonts w:ascii="Times New Roman" w:hAnsi="Times New Roman" w:cs="Times New Roman"/>
          <w:sz w:val="24"/>
          <w:szCs w:val="24"/>
          <w:lang w:val="ro-RO"/>
        </w:rPr>
        <w:t>P</w:t>
      </w:r>
      <w:r w:rsidRPr="00BF692C">
        <w:rPr>
          <w:rFonts w:ascii="Times New Roman" w:hAnsi="Times New Roman" w:cs="Times New Roman"/>
          <w:sz w:val="24"/>
          <w:szCs w:val="24"/>
          <w:lang w:val="ro-RO"/>
        </w:rPr>
        <w:t>rim</w:t>
      </w:r>
      <w:r w:rsidR="002777E9"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riei mun. B</w:t>
      </w:r>
      <w:r w:rsidR="002777E9"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 xml:space="preserve">lti, întreprinderile </w:t>
      </w:r>
      <w:r w:rsidR="00F4799B" w:rsidRPr="00BF692C">
        <w:rPr>
          <w:rFonts w:ascii="Times New Roman" w:hAnsi="Times New Roman" w:cs="Times New Roman"/>
          <w:sz w:val="24"/>
          <w:szCs w:val="24"/>
          <w:lang w:val="ro-RO"/>
        </w:rPr>
        <w:t>municipale</w:t>
      </w:r>
      <w:r w:rsidRPr="00BF692C">
        <w:rPr>
          <w:rFonts w:ascii="Times New Roman" w:hAnsi="Times New Roman" w:cs="Times New Roman"/>
          <w:sz w:val="24"/>
          <w:szCs w:val="24"/>
          <w:lang w:val="ro-RO"/>
        </w:rPr>
        <w:t xml:space="preserve"> </w:t>
      </w:r>
      <w:r w:rsidR="002777E9" w:rsidRPr="00BF692C">
        <w:rPr>
          <w:rFonts w:ascii="Times New Roman" w:hAnsi="Times New Roman" w:cs="Times New Roman"/>
          <w:sz w:val="24"/>
          <w:szCs w:val="24"/>
          <w:lang w:val="ro-RO"/>
        </w:rPr>
        <w:t xml:space="preserve">și </w:t>
      </w:r>
      <w:r w:rsidR="00BF692C">
        <w:rPr>
          <w:rFonts w:ascii="Times New Roman" w:hAnsi="Times New Roman" w:cs="Times New Roman"/>
          <w:sz w:val="24"/>
          <w:szCs w:val="24"/>
          <w:lang w:val="ro-RO"/>
        </w:rPr>
        <w:t>alț</w:t>
      </w:r>
      <w:r w:rsidRPr="00BF692C">
        <w:rPr>
          <w:rFonts w:ascii="Times New Roman" w:hAnsi="Times New Roman" w:cs="Times New Roman"/>
          <w:sz w:val="24"/>
          <w:szCs w:val="24"/>
          <w:lang w:val="ro-RO"/>
        </w:rPr>
        <w:t>i prestatori de servicii publice mu</w:t>
      </w:r>
      <w:r w:rsidR="00F4799B" w:rsidRPr="00BF692C">
        <w:rPr>
          <w:rFonts w:ascii="Times New Roman" w:hAnsi="Times New Roman" w:cs="Times New Roman"/>
          <w:sz w:val="24"/>
          <w:szCs w:val="24"/>
          <w:lang w:val="ro-RO"/>
        </w:rPr>
        <w:t>nicipale</w:t>
      </w:r>
      <w:r w:rsidRPr="00BF692C">
        <w:rPr>
          <w:rFonts w:ascii="Times New Roman" w:hAnsi="Times New Roman" w:cs="Times New Roman"/>
          <w:sz w:val="24"/>
          <w:szCs w:val="24"/>
          <w:lang w:val="ro-RO"/>
        </w:rPr>
        <w:t>.</w:t>
      </w:r>
    </w:p>
    <w:p w:rsidR="002777E9" w:rsidRDefault="002777E9" w:rsidP="006B5E2F">
      <w:pPr>
        <w:pStyle w:val="a3"/>
        <w:numPr>
          <w:ilvl w:val="1"/>
          <w:numId w:val="1"/>
        </w:numPr>
        <w:spacing w:line="276" w:lineRule="auto"/>
        <w:ind w:left="0"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Regulamentul este elaborat întru asigurarea transparenței procesului de primire și eliberare a actelor permisive de către Oficiul</w:t>
      </w:r>
      <w:r w:rsidR="00766170" w:rsidRPr="00BF692C">
        <w:rPr>
          <w:rFonts w:ascii="Times New Roman" w:hAnsi="Times New Roman" w:cs="Times New Roman"/>
          <w:sz w:val="24"/>
          <w:szCs w:val="24"/>
          <w:lang w:val="ro-RO"/>
        </w:rPr>
        <w:t xml:space="preserve"> „Ghișeul unic”</w:t>
      </w:r>
      <w:r w:rsidRPr="00BF692C">
        <w:rPr>
          <w:rFonts w:ascii="Times New Roman" w:hAnsi="Times New Roman" w:cs="Times New Roman"/>
          <w:sz w:val="24"/>
          <w:szCs w:val="24"/>
          <w:lang w:val="ro-RO"/>
        </w:rPr>
        <w:t xml:space="preserve"> și recomandărilor parvenite de la Curtea de Conturi în baza Hotărîrii nr. 14 din 26.04.2022.</w:t>
      </w:r>
    </w:p>
    <w:p w:rsidR="00BF692C" w:rsidRDefault="00BF692C" w:rsidP="006B5E2F">
      <w:pPr>
        <w:pStyle w:val="a3"/>
        <w:spacing w:line="276" w:lineRule="auto"/>
        <w:ind w:left="0"/>
        <w:jc w:val="both"/>
        <w:rPr>
          <w:rFonts w:ascii="Times New Roman" w:hAnsi="Times New Roman" w:cs="Times New Roman"/>
          <w:sz w:val="24"/>
          <w:szCs w:val="24"/>
          <w:lang w:val="ro-RO"/>
        </w:rPr>
      </w:pPr>
    </w:p>
    <w:p w:rsidR="000A711F" w:rsidRPr="00BF692C" w:rsidRDefault="000A711F" w:rsidP="006B5E2F">
      <w:pPr>
        <w:pStyle w:val="a3"/>
        <w:spacing w:line="276" w:lineRule="auto"/>
        <w:ind w:left="0"/>
        <w:jc w:val="both"/>
        <w:rPr>
          <w:rFonts w:ascii="Times New Roman" w:hAnsi="Times New Roman" w:cs="Times New Roman"/>
          <w:sz w:val="24"/>
          <w:szCs w:val="24"/>
          <w:lang w:val="ro-RO"/>
        </w:rPr>
      </w:pPr>
    </w:p>
    <w:p w:rsidR="002777E9" w:rsidRPr="000A711F" w:rsidRDefault="00F4799B" w:rsidP="006B5E2F">
      <w:pPr>
        <w:pStyle w:val="a3"/>
        <w:numPr>
          <w:ilvl w:val="0"/>
          <w:numId w:val="1"/>
        </w:numPr>
        <w:spacing w:line="276" w:lineRule="auto"/>
        <w:jc w:val="center"/>
        <w:rPr>
          <w:rFonts w:ascii="Times New Roman" w:hAnsi="Times New Roman" w:cs="Times New Roman"/>
          <w:b/>
          <w:sz w:val="24"/>
          <w:szCs w:val="24"/>
          <w:lang w:val="ro-RO"/>
        </w:rPr>
      </w:pPr>
      <w:r w:rsidRPr="000A711F">
        <w:rPr>
          <w:rFonts w:ascii="Times New Roman" w:hAnsi="Times New Roman" w:cs="Times New Roman"/>
          <w:b/>
          <w:sz w:val="24"/>
          <w:szCs w:val="24"/>
          <w:lang w:val="ro-RO"/>
        </w:rPr>
        <w:t>Noț</w:t>
      </w:r>
      <w:r w:rsidR="002777E9" w:rsidRPr="000A711F">
        <w:rPr>
          <w:rFonts w:ascii="Times New Roman" w:hAnsi="Times New Roman" w:cs="Times New Roman"/>
          <w:b/>
          <w:sz w:val="24"/>
          <w:szCs w:val="24"/>
          <w:lang w:val="ro-RO"/>
        </w:rPr>
        <w:t>iuni de bază</w:t>
      </w:r>
    </w:p>
    <w:p w:rsidR="00805003" w:rsidRPr="00BF692C" w:rsidRDefault="002777E9" w:rsidP="006B5E2F">
      <w:pPr>
        <w:pStyle w:val="a3"/>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2.1</w:t>
      </w:r>
      <w:r w:rsidR="005807AA" w:rsidRPr="00BF692C">
        <w:rPr>
          <w:rFonts w:ascii="Times New Roman" w:hAnsi="Times New Roman" w:cs="Times New Roman"/>
          <w:sz w:val="24"/>
          <w:szCs w:val="24"/>
          <w:lang w:val="ro-RO"/>
        </w:rPr>
        <w:t xml:space="preserve"> </w:t>
      </w:r>
      <w:r w:rsidR="00E65CD2" w:rsidRPr="00BF692C">
        <w:rPr>
          <w:rFonts w:ascii="Times New Roman" w:hAnsi="Times New Roman" w:cs="Times New Roman"/>
          <w:i/>
          <w:sz w:val="24"/>
          <w:szCs w:val="24"/>
          <w:lang w:val="ro-RO"/>
        </w:rPr>
        <w:t>Serviciu public</w:t>
      </w:r>
      <w:r w:rsidR="00E65CD2" w:rsidRPr="00BF692C">
        <w:rPr>
          <w:rFonts w:ascii="Times New Roman" w:hAnsi="Times New Roman" w:cs="Times New Roman"/>
          <w:sz w:val="24"/>
          <w:szCs w:val="24"/>
          <w:lang w:val="ro-RO"/>
        </w:rPr>
        <w:t xml:space="preserve"> -</w:t>
      </w:r>
      <w:r w:rsidR="00805003" w:rsidRPr="00BF692C">
        <w:rPr>
          <w:rFonts w:ascii="Times New Roman" w:hAnsi="Times New Roman" w:cs="Times New Roman"/>
          <w:sz w:val="24"/>
          <w:szCs w:val="24"/>
          <w:lang w:val="ro-RO"/>
        </w:rPr>
        <w:t xml:space="preserve"> activitatea autorit</w:t>
      </w:r>
      <w:r w:rsidR="005807AA" w:rsidRPr="00BF692C">
        <w:rPr>
          <w:rFonts w:ascii="Times New Roman" w:hAnsi="Times New Roman" w:cs="Times New Roman"/>
          <w:sz w:val="24"/>
          <w:szCs w:val="24"/>
          <w:lang w:val="ro-RO"/>
        </w:rPr>
        <w:t>ă</w:t>
      </w:r>
      <w:r w:rsidR="00805003" w:rsidRPr="00BF692C">
        <w:rPr>
          <w:rFonts w:ascii="Times New Roman" w:hAnsi="Times New Roman" w:cs="Times New Roman"/>
          <w:sz w:val="24"/>
          <w:szCs w:val="24"/>
          <w:lang w:val="ro-RO"/>
        </w:rPr>
        <w:t>tii publice locale, întreprinderi</w:t>
      </w:r>
      <w:r w:rsidR="005807AA" w:rsidRPr="00BF692C">
        <w:rPr>
          <w:rFonts w:ascii="Times New Roman" w:hAnsi="Times New Roman" w:cs="Times New Roman"/>
          <w:sz w:val="24"/>
          <w:szCs w:val="24"/>
          <w:lang w:val="ro-RO"/>
        </w:rPr>
        <w:t>lor</w:t>
      </w:r>
      <w:r w:rsidR="00805003" w:rsidRPr="00BF692C">
        <w:rPr>
          <w:rFonts w:ascii="Times New Roman" w:hAnsi="Times New Roman" w:cs="Times New Roman"/>
          <w:sz w:val="24"/>
          <w:szCs w:val="24"/>
          <w:lang w:val="ro-RO"/>
        </w:rPr>
        <w:t xml:space="preserve"> municipale, asocia</w:t>
      </w:r>
      <w:r w:rsidR="00BF692C">
        <w:rPr>
          <w:rFonts w:ascii="Times New Roman" w:hAnsi="Times New Roman" w:cs="Times New Roman"/>
          <w:sz w:val="24"/>
          <w:szCs w:val="24"/>
          <w:lang w:val="ro-RO"/>
        </w:rPr>
        <w:t>ț</w:t>
      </w:r>
      <w:r w:rsidR="00805003" w:rsidRPr="00BF692C">
        <w:rPr>
          <w:rFonts w:ascii="Times New Roman" w:hAnsi="Times New Roman" w:cs="Times New Roman"/>
          <w:sz w:val="24"/>
          <w:szCs w:val="24"/>
          <w:lang w:val="ro-RO"/>
        </w:rPr>
        <w:t>iilor ob</w:t>
      </w:r>
      <w:r w:rsidR="005807AA" w:rsidRPr="00BF692C">
        <w:rPr>
          <w:rFonts w:ascii="Times New Roman" w:hAnsi="Times New Roman" w:cs="Times New Roman"/>
          <w:sz w:val="24"/>
          <w:szCs w:val="24"/>
          <w:lang w:val="ro-RO"/>
        </w:rPr>
        <w:t>șteșt</w:t>
      </w:r>
      <w:r w:rsidR="00805003" w:rsidRPr="00BF692C">
        <w:rPr>
          <w:rFonts w:ascii="Times New Roman" w:hAnsi="Times New Roman" w:cs="Times New Roman"/>
          <w:sz w:val="24"/>
          <w:szCs w:val="24"/>
          <w:lang w:val="ro-RO"/>
        </w:rPr>
        <w:t>i, care presteaz</w:t>
      </w:r>
      <w:r w:rsidR="005807AA" w:rsidRPr="00BF692C">
        <w:rPr>
          <w:rFonts w:ascii="Times New Roman" w:hAnsi="Times New Roman" w:cs="Times New Roman"/>
          <w:sz w:val="24"/>
          <w:szCs w:val="24"/>
          <w:lang w:val="ro-RO"/>
        </w:rPr>
        <w:t>ă</w:t>
      </w:r>
      <w:r w:rsidR="00805003" w:rsidRPr="00BF692C">
        <w:rPr>
          <w:rFonts w:ascii="Times New Roman" w:hAnsi="Times New Roman" w:cs="Times New Roman"/>
          <w:sz w:val="24"/>
          <w:szCs w:val="24"/>
          <w:lang w:val="ro-RO"/>
        </w:rPr>
        <w:t xml:space="preserve"> servicii publice municipale, manifestate în realizarea ac</w:t>
      </w:r>
      <w:r w:rsidR="00557780" w:rsidRPr="00BF692C">
        <w:rPr>
          <w:rFonts w:ascii="Times New Roman" w:hAnsi="Times New Roman" w:cs="Times New Roman"/>
          <w:sz w:val="24"/>
          <w:szCs w:val="24"/>
          <w:lang w:val="ro-RO"/>
        </w:rPr>
        <w:t>ț</w:t>
      </w:r>
      <w:r w:rsidR="00805003" w:rsidRPr="00BF692C">
        <w:rPr>
          <w:rFonts w:ascii="Times New Roman" w:hAnsi="Times New Roman" w:cs="Times New Roman"/>
          <w:sz w:val="24"/>
          <w:szCs w:val="24"/>
          <w:lang w:val="ro-RO"/>
        </w:rPr>
        <w:t>iuni</w:t>
      </w:r>
      <w:r w:rsidR="00557780" w:rsidRPr="00BF692C">
        <w:rPr>
          <w:rFonts w:ascii="Times New Roman" w:hAnsi="Times New Roman" w:cs="Times New Roman"/>
          <w:sz w:val="24"/>
          <w:szCs w:val="24"/>
          <w:lang w:val="ro-RO"/>
        </w:rPr>
        <w:t>lor în baza cererilor so</w:t>
      </w:r>
      <w:r w:rsidR="00B8159B" w:rsidRPr="00BF692C">
        <w:rPr>
          <w:rFonts w:ascii="Times New Roman" w:hAnsi="Times New Roman" w:cs="Times New Roman"/>
          <w:sz w:val="24"/>
          <w:szCs w:val="24"/>
          <w:lang w:val="ro-RO"/>
        </w:rPr>
        <w:t>l</w:t>
      </w:r>
      <w:r w:rsidR="00557780" w:rsidRPr="00BF692C">
        <w:rPr>
          <w:rFonts w:ascii="Times New Roman" w:hAnsi="Times New Roman" w:cs="Times New Roman"/>
          <w:sz w:val="24"/>
          <w:szCs w:val="24"/>
          <w:lang w:val="ro-RO"/>
        </w:rPr>
        <w:t>i</w:t>
      </w:r>
      <w:r w:rsidR="00B8159B" w:rsidRPr="00BF692C">
        <w:rPr>
          <w:rFonts w:ascii="Times New Roman" w:hAnsi="Times New Roman" w:cs="Times New Roman"/>
          <w:sz w:val="24"/>
          <w:szCs w:val="24"/>
          <w:lang w:val="ro-RO"/>
        </w:rPr>
        <w:t>c</w:t>
      </w:r>
      <w:r w:rsidR="00557780" w:rsidRPr="00BF692C">
        <w:rPr>
          <w:rFonts w:ascii="Times New Roman" w:hAnsi="Times New Roman" w:cs="Times New Roman"/>
          <w:sz w:val="24"/>
          <w:szCs w:val="24"/>
          <w:lang w:val="ro-RO"/>
        </w:rPr>
        <w:t>itanț</w:t>
      </w:r>
      <w:r w:rsidR="00805003" w:rsidRPr="00BF692C">
        <w:rPr>
          <w:rFonts w:ascii="Times New Roman" w:hAnsi="Times New Roman" w:cs="Times New Roman"/>
          <w:sz w:val="24"/>
          <w:szCs w:val="24"/>
          <w:lang w:val="ro-RO"/>
        </w:rPr>
        <w:t>ilor în scopul realiz</w:t>
      </w:r>
      <w:r w:rsidR="005807AA" w:rsidRPr="00BF692C">
        <w:rPr>
          <w:rFonts w:ascii="Times New Roman" w:hAnsi="Times New Roman" w:cs="Times New Roman"/>
          <w:sz w:val="24"/>
          <w:szCs w:val="24"/>
          <w:lang w:val="ro-RO"/>
        </w:rPr>
        <w:t>ă</w:t>
      </w:r>
      <w:r w:rsidR="00805003" w:rsidRPr="00BF692C">
        <w:rPr>
          <w:rFonts w:ascii="Times New Roman" w:hAnsi="Times New Roman" w:cs="Times New Roman"/>
          <w:sz w:val="24"/>
          <w:szCs w:val="24"/>
          <w:lang w:val="ro-RO"/>
        </w:rPr>
        <w:t>rii drepturilor, intereselor legale ale acestora sau exercitarea obliga</w:t>
      </w:r>
      <w:r w:rsidR="00BF692C">
        <w:rPr>
          <w:rFonts w:ascii="Times New Roman" w:hAnsi="Times New Roman" w:cs="Times New Roman"/>
          <w:sz w:val="24"/>
          <w:szCs w:val="24"/>
          <w:lang w:val="ro-RO"/>
        </w:rPr>
        <w:t>ț</w:t>
      </w:r>
      <w:r w:rsidR="00805003" w:rsidRPr="00BF692C">
        <w:rPr>
          <w:rFonts w:ascii="Times New Roman" w:hAnsi="Times New Roman" w:cs="Times New Roman"/>
          <w:sz w:val="24"/>
          <w:szCs w:val="24"/>
          <w:lang w:val="ro-RO"/>
        </w:rPr>
        <w:t>iunilor stabilite de actele normative de drept;</w:t>
      </w:r>
    </w:p>
    <w:p w:rsidR="005807AA" w:rsidRPr="00BF692C" w:rsidRDefault="003A61E4" w:rsidP="006B5E2F">
      <w:pPr>
        <w:pStyle w:val="a3"/>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2.2. </w:t>
      </w:r>
      <w:r w:rsidR="00805003" w:rsidRPr="00BF692C">
        <w:rPr>
          <w:rFonts w:ascii="Times New Roman" w:hAnsi="Times New Roman" w:cs="Times New Roman"/>
          <w:i/>
          <w:sz w:val="24"/>
          <w:szCs w:val="24"/>
          <w:lang w:val="ro-RO"/>
        </w:rPr>
        <w:t xml:space="preserve">Prestator </w:t>
      </w:r>
      <w:r w:rsidR="00E65CD2" w:rsidRPr="00BF692C">
        <w:rPr>
          <w:rFonts w:ascii="Times New Roman" w:hAnsi="Times New Roman" w:cs="Times New Roman"/>
          <w:i/>
          <w:sz w:val="24"/>
          <w:szCs w:val="24"/>
          <w:lang w:val="ro-RO"/>
        </w:rPr>
        <w:t>de servicii</w:t>
      </w:r>
      <w:r w:rsidR="00E65CD2" w:rsidRPr="00BF692C">
        <w:rPr>
          <w:rFonts w:ascii="Times New Roman" w:hAnsi="Times New Roman" w:cs="Times New Roman"/>
          <w:sz w:val="24"/>
          <w:szCs w:val="24"/>
          <w:lang w:val="ro-RO"/>
        </w:rPr>
        <w:t xml:space="preserve"> -</w:t>
      </w:r>
      <w:r w:rsidR="005807AA" w:rsidRPr="00BF692C">
        <w:rPr>
          <w:rFonts w:ascii="Times New Roman" w:hAnsi="Times New Roman" w:cs="Times New Roman"/>
          <w:sz w:val="24"/>
          <w:szCs w:val="24"/>
          <w:lang w:val="ro-RO"/>
        </w:rPr>
        <w:t xml:space="preserve"> subdiviziune a APL responsabilă pentru furnizarea informației persoanelor fizice și juridice, cu privire la activitatea Primăriei și pentru facilitarea prestării serviciilor.</w:t>
      </w:r>
    </w:p>
    <w:p w:rsidR="00805003" w:rsidRPr="00BF692C" w:rsidRDefault="00805003" w:rsidP="006B5E2F">
      <w:pPr>
        <w:pStyle w:val="a3"/>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2.3.</w:t>
      </w:r>
      <w:r w:rsidR="00205AE7" w:rsidRPr="00BF692C">
        <w:rPr>
          <w:rFonts w:ascii="Times New Roman" w:hAnsi="Times New Roman" w:cs="Times New Roman"/>
          <w:sz w:val="24"/>
          <w:szCs w:val="24"/>
          <w:lang w:val="ro-RO"/>
        </w:rPr>
        <w:t xml:space="preserve"> </w:t>
      </w:r>
      <w:r w:rsidR="008A0D88" w:rsidRPr="00BF692C">
        <w:rPr>
          <w:rFonts w:ascii="Times New Roman" w:hAnsi="Times New Roman" w:cs="Times New Roman"/>
          <w:i/>
          <w:sz w:val="24"/>
          <w:szCs w:val="24"/>
          <w:lang w:val="ro-RO"/>
        </w:rPr>
        <w:t>”Ghișeul unic„</w:t>
      </w:r>
      <w:r w:rsidR="008A0D88" w:rsidRPr="00BF692C">
        <w:rPr>
          <w:rFonts w:ascii="Times New Roman" w:hAnsi="Times New Roman" w:cs="Times New Roman"/>
          <w:sz w:val="24"/>
          <w:szCs w:val="24"/>
          <w:lang w:val="ro-RO"/>
        </w:rPr>
        <w:t xml:space="preserve"> </w:t>
      </w:r>
      <w:r w:rsidR="00BF692C">
        <w:rPr>
          <w:rFonts w:ascii="Times New Roman" w:hAnsi="Times New Roman" w:cs="Times New Roman"/>
          <w:sz w:val="24"/>
          <w:szCs w:val="24"/>
          <w:lang w:val="ro-RO"/>
        </w:rPr>
        <w:t>–</w:t>
      </w:r>
      <w:r w:rsidR="008A0D88" w:rsidRPr="00BF692C">
        <w:rPr>
          <w:rFonts w:ascii="Times New Roman" w:hAnsi="Times New Roman" w:cs="Times New Roman"/>
          <w:sz w:val="24"/>
          <w:szCs w:val="24"/>
          <w:lang w:val="ro-RO"/>
        </w:rPr>
        <w:t xml:space="preserve"> </w:t>
      </w:r>
      <w:r w:rsidR="00BF692C">
        <w:rPr>
          <w:rFonts w:ascii="Times New Roman" w:hAnsi="Times New Roman" w:cs="Times New Roman"/>
          <w:sz w:val="24"/>
          <w:szCs w:val="24"/>
          <w:lang w:val="ro-RO"/>
        </w:rPr>
        <w:t xml:space="preserve">oficiu multifuncțional, </w:t>
      </w:r>
      <w:r w:rsidR="008A0D88" w:rsidRPr="00BF692C">
        <w:rPr>
          <w:rFonts w:ascii="Times New Roman" w:hAnsi="Times New Roman" w:cs="Times New Roman"/>
          <w:sz w:val="24"/>
          <w:szCs w:val="24"/>
          <w:lang w:val="ro-RO"/>
        </w:rPr>
        <w:t>m</w:t>
      </w:r>
      <w:r w:rsidR="005807AA" w:rsidRPr="00BF692C">
        <w:rPr>
          <w:rFonts w:ascii="Times New Roman" w:hAnsi="Times New Roman" w:cs="Times New Roman"/>
          <w:sz w:val="24"/>
          <w:szCs w:val="24"/>
          <w:lang w:val="ro-RO"/>
        </w:rPr>
        <w:t xml:space="preserve">ecanism care permite solicitanților serviciilor publice să </w:t>
      </w:r>
      <w:r w:rsidR="001D7C95" w:rsidRPr="00BF692C">
        <w:rPr>
          <w:rFonts w:ascii="Times New Roman" w:hAnsi="Times New Roman" w:cs="Times New Roman"/>
          <w:sz w:val="24"/>
          <w:szCs w:val="24"/>
          <w:lang w:val="ro-RO"/>
        </w:rPr>
        <w:t>primească</w:t>
      </w:r>
      <w:r w:rsidR="005807AA" w:rsidRPr="00BF692C">
        <w:rPr>
          <w:rFonts w:ascii="Times New Roman" w:hAnsi="Times New Roman" w:cs="Times New Roman"/>
          <w:sz w:val="24"/>
          <w:szCs w:val="24"/>
          <w:lang w:val="ro-RO"/>
        </w:rPr>
        <w:t xml:space="preserve"> informaţie şi documente standardizate printr-un singur punct de recepţionare, astfel fiind îndeplinite toate cerinţele relevante ale legislaţiei cu privire la solicitarea serviciilor.</w:t>
      </w:r>
    </w:p>
    <w:p w:rsidR="00805003" w:rsidRPr="00BF692C" w:rsidRDefault="003A61E4" w:rsidP="006B5E2F">
      <w:pPr>
        <w:pStyle w:val="a3"/>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2.4. </w:t>
      </w:r>
      <w:r w:rsidR="00805003" w:rsidRPr="00BF692C">
        <w:rPr>
          <w:rFonts w:ascii="Times New Roman" w:hAnsi="Times New Roman" w:cs="Times New Roman"/>
          <w:i/>
          <w:sz w:val="24"/>
          <w:szCs w:val="24"/>
          <w:lang w:val="ro-RO"/>
        </w:rPr>
        <w:t>Cerere</w:t>
      </w:r>
      <w:r w:rsidR="00805003" w:rsidRPr="00BF692C">
        <w:rPr>
          <w:rFonts w:ascii="Times New Roman" w:hAnsi="Times New Roman" w:cs="Times New Roman"/>
          <w:sz w:val="24"/>
          <w:szCs w:val="24"/>
          <w:lang w:val="ro-RO"/>
        </w:rPr>
        <w:t xml:space="preserve"> </w:t>
      </w:r>
      <w:r w:rsidR="00E65CD2" w:rsidRPr="00BF692C">
        <w:rPr>
          <w:rFonts w:ascii="Times New Roman" w:hAnsi="Times New Roman" w:cs="Times New Roman"/>
          <w:sz w:val="24"/>
          <w:szCs w:val="24"/>
          <w:lang w:val="ro-RO"/>
        </w:rPr>
        <w:t xml:space="preserve">- adresarea persoanelor fizice și juridice </w:t>
      </w:r>
      <w:r w:rsidRPr="00BF692C">
        <w:rPr>
          <w:rFonts w:ascii="Times New Roman" w:hAnsi="Times New Roman" w:cs="Times New Roman"/>
          <w:sz w:val="24"/>
          <w:szCs w:val="24"/>
          <w:lang w:val="ro-RO"/>
        </w:rPr>
        <w:t>perfectată după un model stabilit, p</w:t>
      </w:r>
      <w:r w:rsidR="00205AE7" w:rsidRPr="00BF692C">
        <w:rPr>
          <w:rFonts w:ascii="Times New Roman" w:hAnsi="Times New Roman" w:cs="Times New Roman"/>
          <w:sz w:val="24"/>
          <w:szCs w:val="24"/>
          <w:lang w:val="ro-RO"/>
        </w:rPr>
        <w:t>entru obținerea avizelor, aprobă</w:t>
      </w:r>
      <w:r w:rsidRPr="00BF692C">
        <w:rPr>
          <w:rFonts w:ascii="Times New Roman" w:hAnsi="Times New Roman" w:cs="Times New Roman"/>
          <w:sz w:val="24"/>
          <w:szCs w:val="24"/>
          <w:lang w:val="ro-RO"/>
        </w:rPr>
        <w:t>rilor și documentelor din sfera de competența Primăriei</w:t>
      </w:r>
      <w:r w:rsidR="00805003" w:rsidRPr="00BF692C">
        <w:rPr>
          <w:rFonts w:ascii="Times New Roman" w:hAnsi="Times New Roman" w:cs="Times New Roman"/>
          <w:sz w:val="24"/>
          <w:szCs w:val="24"/>
          <w:lang w:val="ro-RO"/>
        </w:rPr>
        <w:t>;</w:t>
      </w:r>
    </w:p>
    <w:p w:rsidR="00805003" w:rsidRPr="00BF692C" w:rsidRDefault="00450C0D" w:rsidP="006B5E2F">
      <w:pPr>
        <w:pStyle w:val="a3"/>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2.5. </w:t>
      </w:r>
      <w:r w:rsidR="00805003" w:rsidRPr="00BF692C">
        <w:rPr>
          <w:rFonts w:ascii="Times New Roman" w:hAnsi="Times New Roman" w:cs="Times New Roman"/>
          <w:i/>
          <w:sz w:val="24"/>
          <w:szCs w:val="24"/>
          <w:lang w:val="ro-RO"/>
        </w:rPr>
        <w:t>Documente solicitate</w:t>
      </w:r>
      <w:r w:rsidR="00805003" w:rsidRPr="00BF692C">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w:t>
      </w:r>
      <w:r w:rsidR="00805003" w:rsidRPr="00BF692C">
        <w:rPr>
          <w:rFonts w:ascii="Times New Roman" w:hAnsi="Times New Roman" w:cs="Times New Roman"/>
          <w:sz w:val="24"/>
          <w:szCs w:val="24"/>
          <w:lang w:val="ro-RO"/>
        </w:rPr>
        <w:t xml:space="preserve"> </w:t>
      </w:r>
      <w:r w:rsidR="00B768EB" w:rsidRPr="00BF692C">
        <w:rPr>
          <w:rFonts w:ascii="Times New Roman" w:hAnsi="Times New Roman" w:cs="Times New Roman"/>
          <w:sz w:val="24"/>
          <w:szCs w:val="24"/>
          <w:lang w:val="ro-RO"/>
        </w:rPr>
        <w:t>actele permisive eliberate</w:t>
      </w:r>
      <w:r w:rsidR="00805003" w:rsidRPr="00BF692C">
        <w:rPr>
          <w:rFonts w:ascii="Times New Roman" w:hAnsi="Times New Roman" w:cs="Times New Roman"/>
          <w:sz w:val="24"/>
          <w:szCs w:val="24"/>
          <w:lang w:val="ro-RO"/>
        </w:rPr>
        <w:t xml:space="preserve"> cet</w:t>
      </w:r>
      <w:r w:rsidR="00B768EB" w:rsidRPr="00BF692C">
        <w:rPr>
          <w:rFonts w:ascii="Times New Roman" w:hAnsi="Times New Roman" w:cs="Times New Roman"/>
          <w:sz w:val="24"/>
          <w:szCs w:val="24"/>
          <w:lang w:val="ro-RO"/>
        </w:rPr>
        <w:t>ăț</w:t>
      </w:r>
      <w:r w:rsidR="00805003" w:rsidRPr="00BF692C">
        <w:rPr>
          <w:rFonts w:ascii="Times New Roman" w:hAnsi="Times New Roman" w:cs="Times New Roman"/>
          <w:sz w:val="24"/>
          <w:szCs w:val="24"/>
          <w:lang w:val="ro-RO"/>
        </w:rPr>
        <w:t>eanului, perfectate în modul stabilit  care con</w:t>
      </w:r>
      <w:r w:rsidR="00B768EB" w:rsidRPr="00BF692C">
        <w:rPr>
          <w:rFonts w:ascii="Times New Roman" w:hAnsi="Times New Roman" w:cs="Times New Roman"/>
          <w:sz w:val="24"/>
          <w:szCs w:val="24"/>
          <w:lang w:val="ro-RO"/>
        </w:rPr>
        <w:t>firmă</w:t>
      </w:r>
      <w:r w:rsidR="00805003" w:rsidRPr="00BF692C">
        <w:rPr>
          <w:rFonts w:ascii="Times New Roman" w:hAnsi="Times New Roman" w:cs="Times New Roman"/>
          <w:sz w:val="24"/>
          <w:szCs w:val="24"/>
          <w:lang w:val="ro-RO"/>
        </w:rPr>
        <w:t xml:space="preserve"> prestarea serviciului public;</w:t>
      </w:r>
    </w:p>
    <w:p w:rsidR="00805003" w:rsidRPr="00BF692C" w:rsidRDefault="00E65CD2" w:rsidP="006B5E2F">
      <w:pPr>
        <w:pStyle w:val="a3"/>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2.</w:t>
      </w:r>
      <w:r w:rsidR="00805003" w:rsidRPr="00BF692C">
        <w:rPr>
          <w:rFonts w:ascii="Times New Roman" w:hAnsi="Times New Roman" w:cs="Times New Roman"/>
          <w:sz w:val="24"/>
          <w:szCs w:val="24"/>
          <w:lang w:val="ro-RO"/>
        </w:rPr>
        <w:t>6.</w:t>
      </w:r>
      <w:r w:rsidR="003A61E4" w:rsidRPr="00BF692C">
        <w:rPr>
          <w:rFonts w:ascii="Times New Roman" w:hAnsi="Times New Roman" w:cs="Times New Roman"/>
          <w:sz w:val="24"/>
          <w:szCs w:val="24"/>
          <w:lang w:val="ro-RO"/>
        </w:rPr>
        <w:t xml:space="preserve"> </w:t>
      </w:r>
      <w:r w:rsidR="00805003" w:rsidRPr="00BF692C">
        <w:rPr>
          <w:rFonts w:ascii="Times New Roman" w:hAnsi="Times New Roman" w:cs="Times New Roman"/>
          <w:i/>
          <w:sz w:val="24"/>
          <w:szCs w:val="24"/>
          <w:lang w:val="ro-RO"/>
        </w:rPr>
        <w:t>Executorul</w:t>
      </w:r>
      <w:r w:rsidR="00805003" w:rsidRPr="00BF692C">
        <w:rPr>
          <w:rFonts w:ascii="Times New Roman" w:hAnsi="Times New Roman" w:cs="Times New Roman"/>
          <w:sz w:val="24"/>
          <w:szCs w:val="24"/>
          <w:lang w:val="ro-RO"/>
        </w:rPr>
        <w:t xml:space="preserve"> </w:t>
      </w:r>
      <w:r w:rsidR="00205AE7" w:rsidRPr="00BF692C">
        <w:rPr>
          <w:rFonts w:ascii="Times New Roman" w:hAnsi="Times New Roman" w:cs="Times New Roman"/>
          <w:sz w:val="24"/>
          <w:szCs w:val="24"/>
          <w:lang w:val="ro-RO"/>
        </w:rPr>
        <w:t>–</w:t>
      </w:r>
      <w:r w:rsidR="00805003" w:rsidRPr="00BF692C">
        <w:rPr>
          <w:rFonts w:ascii="Times New Roman" w:hAnsi="Times New Roman" w:cs="Times New Roman"/>
          <w:sz w:val="24"/>
          <w:szCs w:val="24"/>
          <w:lang w:val="ro-RO"/>
        </w:rPr>
        <w:t xml:space="preserve"> </w:t>
      </w:r>
      <w:r w:rsidR="00205AE7" w:rsidRPr="00BF692C">
        <w:rPr>
          <w:rFonts w:ascii="Times New Roman" w:hAnsi="Times New Roman" w:cs="Times New Roman"/>
          <w:sz w:val="24"/>
          <w:szCs w:val="24"/>
          <w:lang w:val="ro-RO"/>
        </w:rPr>
        <w:t xml:space="preserve">angajatul </w:t>
      </w:r>
      <w:r w:rsidR="00805003" w:rsidRPr="00BF692C">
        <w:rPr>
          <w:rFonts w:ascii="Times New Roman" w:hAnsi="Times New Roman" w:cs="Times New Roman"/>
          <w:sz w:val="24"/>
          <w:szCs w:val="24"/>
          <w:lang w:val="ro-RO"/>
        </w:rPr>
        <w:t>subdiviziunii structurale a prim</w:t>
      </w:r>
      <w:r w:rsidR="00205AE7" w:rsidRPr="00BF692C">
        <w:rPr>
          <w:rFonts w:ascii="Times New Roman" w:hAnsi="Times New Roman" w:cs="Times New Roman"/>
          <w:sz w:val="24"/>
          <w:szCs w:val="24"/>
          <w:lang w:val="ro-RO"/>
        </w:rPr>
        <w:t>ă</w:t>
      </w:r>
      <w:r w:rsidR="00805003" w:rsidRPr="00BF692C">
        <w:rPr>
          <w:rFonts w:ascii="Times New Roman" w:hAnsi="Times New Roman" w:cs="Times New Roman"/>
          <w:sz w:val="24"/>
          <w:szCs w:val="24"/>
          <w:lang w:val="ro-RO"/>
        </w:rPr>
        <w:t xml:space="preserve">riei, întreprinderii </w:t>
      </w:r>
      <w:r w:rsidR="005D7D05" w:rsidRPr="00BF692C">
        <w:rPr>
          <w:rFonts w:ascii="Times New Roman" w:hAnsi="Times New Roman" w:cs="Times New Roman"/>
          <w:sz w:val="24"/>
          <w:szCs w:val="24"/>
          <w:lang w:val="ro-RO"/>
        </w:rPr>
        <w:t>municipal</w:t>
      </w:r>
      <w:r w:rsidR="000514BE" w:rsidRPr="00BF692C">
        <w:rPr>
          <w:rFonts w:ascii="Times New Roman" w:hAnsi="Times New Roman" w:cs="Times New Roman"/>
          <w:sz w:val="24"/>
          <w:szCs w:val="24"/>
          <w:lang w:val="ro-RO"/>
        </w:rPr>
        <w:t xml:space="preserve">e, </w:t>
      </w:r>
      <w:r w:rsidR="00805003" w:rsidRPr="00BF692C">
        <w:rPr>
          <w:rFonts w:ascii="Times New Roman" w:hAnsi="Times New Roman" w:cs="Times New Roman"/>
          <w:sz w:val="24"/>
          <w:szCs w:val="24"/>
          <w:lang w:val="ro-RO"/>
        </w:rPr>
        <w:t>responsabil de perfectarea</w:t>
      </w:r>
      <w:r w:rsidR="00205AE7" w:rsidRPr="00BF692C">
        <w:rPr>
          <w:rFonts w:ascii="Times New Roman" w:hAnsi="Times New Roman" w:cs="Times New Roman"/>
          <w:sz w:val="24"/>
          <w:szCs w:val="24"/>
          <w:lang w:val="ro-RO"/>
        </w:rPr>
        <w:t xml:space="preserve">, </w:t>
      </w:r>
      <w:r w:rsidR="00805003" w:rsidRPr="00BF692C">
        <w:rPr>
          <w:rFonts w:ascii="Times New Roman" w:hAnsi="Times New Roman" w:cs="Times New Roman"/>
          <w:sz w:val="24"/>
          <w:szCs w:val="24"/>
          <w:lang w:val="ro-RO"/>
        </w:rPr>
        <w:t>prezentarea rezultatului final de prestare a serviciului public.</w:t>
      </w:r>
    </w:p>
    <w:p w:rsidR="002777E9" w:rsidRPr="00BF692C" w:rsidRDefault="00805003" w:rsidP="006B5E2F">
      <w:pPr>
        <w:pStyle w:val="a3"/>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2.</w:t>
      </w:r>
      <w:r w:rsidR="00345888" w:rsidRPr="00BF692C">
        <w:rPr>
          <w:rFonts w:ascii="Times New Roman" w:hAnsi="Times New Roman" w:cs="Times New Roman"/>
          <w:sz w:val="24"/>
          <w:szCs w:val="24"/>
          <w:lang w:val="ro-RO"/>
        </w:rPr>
        <w:t>7</w:t>
      </w:r>
      <w:r w:rsidRPr="00BF692C">
        <w:rPr>
          <w:rFonts w:ascii="Times New Roman" w:hAnsi="Times New Roman" w:cs="Times New Roman"/>
          <w:sz w:val="24"/>
          <w:szCs w:val="24"/>
          <w:lang w:val="ro-RO"/>
        </w:rPr>
        <w:t>.</w:t>
      </w:r>
      <w:r w:rsidR="00345888" w:rsidRPr="00BF692C">
        <w:rPr>
          <w:rFonts w:ascii="Times New Roman" w:hAnsi="Times New Roman" w:cs="Times New Roman"/>
          <w:sz w:val="24"/>
          <w:szCs w:val="24"/>
          <w:lang w:val="ro-RO"/>
        </w:rPr>
        <w:t xml:space="preserve"> </w:t>
      </w:r>
      <w:r w:rsidR="004A6CB4" w:rsidRPr="00BF692C">
        <w:rPr>
          <w:rFonts w:ascii="Times New Roman" w:hAnsi="Times New Roman" w:cs="Times New Roman"/>
          <w:sz w:val="24"/>
          <w:szCs w:val="24"/>
          <w:lang w:val="ro-RO"/>
        </w:rPr>
        <w:t xml:space="preserve">Oficiul „Ghișeul unic” </w:t>
      </w:r>
      <w:r w:rsidRPr="00BF692C">
        <w:rPr>
          <w:rFonts w:ascii="Times New Roman" w:hAnsi="Times New Roman" w:cs="Times New Roman"/>
          <w:sz w:val="24"/>
          <w:szCs w:val="24"/>
          <w:lang w:val="ro-RO"/>
        </w:rPr>
        <w:t xml:space="preserve"> în activ</w:t>
      </w:r>
      <w:r w:rsidR="00205AE7" w:rsidRPr="00BF692C">
        <w:rPr>
          <w:rFonts w:ascii="Times New Roman" w:hAnsi="Times New Roman" w:cs="Times New Roman"/>
          <w:sz w:val="24"/>
          <w:szCs w:val="24"/>
          <w:lang w:val="ro-RO"/>
        </w:rPr>
        <w:t>itatea sa se conduce de legislaț</w:t>
      </w:r>
      <w:r w:rsidRPr="00BF692C">
        <w:rPr>
          <w:rFonts w:ascii="Times New Roman" w:hAnsi="Times New Roman" w:cs="Times New Roman"/>
          <w:sz w:val="24"/>
          <w:szCs w:val="24"/>
          <w:lang w:val="ro-RO"/>
        </w:rPr>
        <w:t xml:space="preserve">ia </w:t>
      </w:r>
      <w:r w:rsidR="000A711F">
        <w:rPr>
          <w:rFonts w:ascii="Times New Roman" w:hAnsi="Times New Roman" w:cs="Times New Roman"/>
          <w:sz w:val="24"/>
          <w:szCs w:val="24"/>
          <w:lang w:val="ro-RO"/>
        </w:rPr>
        <w:t xml:space="preserve">în vigoare a </w:t>
      </w:r>
      <w:r w:rsidRPr="00BF692C">
        <w:rPr>
          <w:rFonts w:ascii="Times New Roman" w:hAnsi="Times New Roman" w:cs="Times New Roman"/>
          <w:sz w:val="24"/>
          <w:szCs w:val="24"/>
          <w:lang w:val="ro-RO"/>
        </w:rPr>
        <w:t xml:space="preserve">RM, alte acte normative ce </w:t>
      </w:r>
      <w:r w:rsidR="000A711F">
        <w:rPr>
          <w:rFonts w:ascii="Times New Roman" w:hAnsi="Times New Roman" w:cs="Times New Roman"/>
          <w:sz w:val="24"/>
          <w:szCs w:val="24"/>
          <w:lang w:val="ro-RO"/>
        </w:rPr>
        <w:t>ț</w:t>
      </w:r>
      <w:r w:rsidRPr="00BF692C">
        <w:rPr>
          <w:rFonts w:ascii="Times New Roman" w:hAnsi="Times New Roman" w:cs="Times New Roman"/>
          <w:sz w:val="24"/>
          <w:szCs w:val="24"/>
          <w:lang w:val="ro-RO"/>
        </w:rPr>
        <w:t xml:space="preserve">in de activitatea </w:t>
      </w:r>
      <w:r w:rsidR="004A6CB4" w:rsidRPr="00BF692C">
        <w:rPr>
          <w:rFonts w:ascii="Times New Roman" w:hAnsi="Times New Roman" w:cs="Times New Roman"/>
          <w:sz w:val="24"/>
          <w:szCs w:val="24"/>
          <w:lang w:val="ro-RO"/>
        </w:rPr>
        <w:t>oficiului</w:t>
      </w:r>
      <w:r w:rsidRPr="00BF692C">
        <w:rPr>
          <w:rFonts w:ascii="Times New Roman" w:hAnsi="Times New Roman" w:cs="Times New Roman"/>
          <w:sz w:val="24"/>
          <w:szCs w:val="24"/>
          <w:lang w:val="ro-RO"/>
        </w:rPr>
        <w:t>.</w:t>
      </w:r>
    </w:p>
    <w:p w:rsidR="00601D34" w:rsidRPr="00BF692C" w:rsidRDefault="00601D34" w:rsidP="006B5E2F">
      <w:pPr>
        <w:pStyle w:val="a3"/>
        <w:spacing w:line="276" w:lineRule="auto"/>
        <w:ind w:left="0"/>
        <w:jc w:val="both"/>
        <w:rPr>
          <w:rFonts w:ascii="Times New Roman" w:hAnsi="Times New Roman" w:cs="Times New Roman"/>
          <w:sz w:val="24"/>
          <w:szCs w:val="24"/>
          <w:lang w:val="ro-RO"/>
        </w:rPr>
      </w:pPr>
    </w:p>
    <w:p w:rsidR="00776B57" w:rsidRPr="000A711F" w:rsidRDefault="00601D34" w:rsidP="006B5E2F">
      <w:pPr>
        <w:pStyle w:val="a3"/>
        <w:numPr>
          <w:ilvl w:val="0"/>
          <w:numId w:val="8"/>
        </w:numPr>
        <w:spacing w:line="276" w:lineRule="auto"/>
        <w:ind w:left="360"/>
        <w:jc w:val="center"/>
        <w:rPr>
          <w:rFonts w:ascii="Times New Roman" w:hAnsi="Times New Roman" w:cs="Times New Roman"/>
          <w:sz w:val="24"/>
          <w:szCs w:val="24"/>
          <w:lang w:val="ro-RO"/>
        </w:rPr>
      </w:pPr>
      <w:r w:rsidRPr="000A711F">
        <w:rPr>
          <w:rFonts w:ascii="Times New Roman" w:hAnsi="Times New Roman" w:cs="Times New Roman"/>
          <w:b/>
          <w:sz w:val="24"/>
          <w:szCs w:val="24"/>
          <w:lang w:val="ro-RO"/>
        </w:rPr>
        <w:t>Scopul, obiectivele</w:t>
      </w:r>
      <w:r w:rsidR="00061933" w:rsidRPr="000A711F">
        <w:rPr>
          <w:rFonts w:ascii="Times New Roman" w:hAnsi="Times New Roman" w:cs="Times New Roman"/>
          <w:b/>
          <w:sz w:val="24"/>
          <w:szCs w:val="24"/>
          <w:lang w:val="ro-RO"/>
        </w:rPr>
        <w:t>,</w:t>
      </w:r>
      <w:r w:rsidRPr="000A711F">
        <w:rPr>
          <w:rFonts w:ascii="Times New Roman" w:hAnsi="Times New Roman" w:cs="Times New Roman"/>
          <w:b/>
          <w:sz w:val="24"/>
          <w:szCs w:val="24"/>
          <w:lang w:val="ro-RO"/>
        </w:rPr>
        <w:t xml:space="preserve"> </w:t>
      </w:r>
      <w:r w:rsidR="00061933" w:rsidRPr="000A711F">
        <w:rPr>
          <w:rFonts w:ascii="Times New Roman" w:hAnsi="Times New Roman" w:cs="Times New Roman"/>
          <w:b/>
          <w:sz w:val="24"/>
          <w:szCs w:val="24"/>
          <w:lang w:val="ro-RO"/>
        </w:rPr>
        <w:t>avantajele</w:t>
      </w:r>
      <w:r w:rsidRPr="000A711F">
        <w:rPr>
          <w:rFonts w:ascii="Times New Roman" w:hAnsi="Times New Roman" w:cs="Times New Roman"/>
          <w:b/>
          <w:sz w:val="24"/>
          <w:szCs w:val="24"/>
          <w:lang w:val="ro-RO"/>
        </w:rPr>
        <w:t xml:space="preserve"> de bază ale</w:t>
      </w:r>
      <w:r w:rsidR="000A711F">
        <w:rPr>
          <w:rFonts w:ascii="Times New Roman" w:hAnsi="Times New Roman" w:cs="Times New Roman"/>
          <w:b/>
          <w:sz w:val="24"/>
          <w:szCs w:val="24"/>
          <w:lang w:val="ro-RO"/>
        </w:rPr>
        <w:t xml:space="preserve"> </w:t>
      </w:r>
      <w:r w:rsidRPr="000A711F">
        <w:rPr>
          <w:rFonts w:ascii="Times New Roman" w:hAnsi="Times New Roman" w:cs="Times New Roman"/>
          <w:b/>
          <w:sz w:val="24"/>
          <w:szCs w:val="24"/>
          <w:lang w:val="ro-RO"/>
        </w:rPr>
        <w:t>oficiului „Ghișeul unic”</w:t>
      </w:r>
    </w:p>
    <w:p w:rsidR="002777E9" w:rsidRPr="00BF692C" w:rsidRDefault="00CF7A2D" w:rsidP="006B5E2F">
      <w:p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lastRenderedPageBreak/>
        <w:t xml:space="preserve">3.1    </w:t>
      </w:r>
      <w:r w:rsidR="00776B57" w:rsidRPr="00BF692C">
        <w:rPr>
          <w:rFonts w:ascii="Times New Roman" w:hAnsi="Times New Roman" w:cs="Times New Roman"/>
          <w:sz w:val="24"/>
          <w:szCs w:val="24"/>
          <w:lang w:val="ro-RO"/>
        </w:rPr>
        <w:t>Scopul „Ghișeului unic” este îmbunătățirea calității informației și serviciilor publice oferite de APL, prin implementarea unor practici și instrumente inovative, oferite într-un singur punct de acces.</w:t>
      </w:r>
    </w:p>
    <w:p w:rsidR="003B12CC" w:rsidRPr="00BF692C" w:rsidRDefault="00CF7A2D" w:rsidP="006B5E2F">
      <w:pPr>
        <w:pStyle w:val="a3"/>
        <w:numPr>
          <w:ilvl w:val="1"/>
          <w:numId w:val="2"/>
        </w:numPr>
        <w:spacing w:line="276" w:lineRule="auto"/>
        <w:ind w:left="0"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 Serviciile de informare din cadrul Oficiului „Ghișeul unic” sunt gratuite. Pentru serviciile acordate în cadrul ghișeu</w:t>
      </w:r>
      <w:r w:rsidR="00205AE7" w:rsidRPr="00BF692C">
        <w:rPr>
          <w:rFonts w:ascii="Times New Roman" w:hAnsi="Times New Roman" w:cs="Times New Roman"/>
          <w:sz w:val="24"/>
          <w:szCs w:val="24"/>
          <w:lang w:val="ro-RO"/>
        </w:rPr>
        <w:t>lui</w:t>
      </w:r>
      <w:r w:rsidRPr="00BF692C">
        <w:rPr>
          <w:rFonts w:ascii="Times New Roman" w:hAnsi="Times New Roman" w:cs="Times New Roman"/>
          <w:sz w:val="24"/>
          <w:szCs w:val="24"/>
          <w:lang w:val="ro-RO"/>
        </w:rPr>
        <w:t xml:space="preserve"> se percep doar plă</w:t>
      </w:r>
      <w:r w:rsidR="000A711F">
        <w:rPr>
          <w:rFonts w:ascii="Times New Roman" w:hAnsi="Times New Roman" w:cs="Times New Roman"/>
          <w:sz w:val="24"/>
          <w:szCs w:val="24"/>
          <w:lang w:val="ro-RO"/>
        </w:rPr>
        <w:t>ț</w:t>
      </w:r>
      <w:r w:rsidRPr="00BF692C">
        <w:rPr>
          <w:rFonts w:ascii="Times New Roman" w:hAnsi="Times New Roman" w:cs="Times New Roman"/>
          <w:sz w:val="24"/>
          <w:szCs w:val="24"/>
          <w:lang w:val="ro-RO"/>
        </w:rPr>
        <w:t>ile stabilite prin actele normative care reglementează activitatea prestatorilor de servicii.</w:t>
      </w:r>
    </w:p>
    <w:p w:rsidR="00061933" w:rsidRPr="00BF692C" w:rsidRDefault="00061933" w:rsidP="006B5E2F">
      <w:pPr>
        <w:pStyle w:val="a3"/>
        <w:spacing w:line="276" w:lineRule="auto"/>
        <w:ind w:left="0"/>
        <w:jc w:val="both"/>
        <w:rPr>
          <w:rFonts w:ascii="Times New Roman" w:hAnsi="Times New Roman" w:cs="Times New Roman"/>
          <w:sz w:val="24"/>
          <w:szCs w:val="24"/>
          <w:lang w:val="ro-RO"/>
        </w:rPr>
      </w:pPr>
    </w:p>
    <w:p w:rsidR="00CF7A2D" w:rsidRPr="00BF692C" w:rsidRDefault="00CF7A2D" w:rsidP="006B5E2F">
      <w:pPr>
        <w:pStyle w:val="a3"/>
        <w:spacing w:line="276" w:lineRule="auto"/>
        <w:ind w:left="0"/>
        <w:jc w:val="both"/>
        <w:rPr>
          <w:rFonts w:ascii="Times New Roman" w:hAnsi="Times New Roman" w:cs="Times New Roman"/>
          <w:i/>
          <w:sz w:val="24"/>
          <w:szCs w:val="24"/>
          <w:lang w:val="ro-RO"/>
        </w:rPr>
      </w:pPr>
      <w:r w:rsidRPr="00BF692C">
        <w:rPr>
          <w:rFonts w:ascii="Times New Roman" w:hAnsi="Times New Roman" w:cs="Times New Roman"/>
          <w:sz w:val="24"/>
          <w:szCs w:val="24"/>
          <w:lang w:val="ro-RO"/>
        </w:rPr>
        <w:t>3.3.</w:t>
      </w:r>
      <w:r w:rsidRPr="00BF692C">
        <w:rPr>
          <w:rFonts w:ascii="Times New Roman" w:hAnsi="Times New Roman" w:cs="Times New Roman"/>
          <w:sz w:val="24"/>
          <w:szCs w:val="24"/>
          <w:lang w:val="ro-RO"/>
        </w:rPr>
        <w:tab/>
      </w:r>
      <w:r w:rsidRPr="00BF692C">
        <w:rPr>
          <w:rFonts w:ascii="Times New Roman" w:hAnsi="Times New Roman" w:cs="Times New Roman"/>
          <w:i/>
          <w:sz w:val="24"/>
          <w:szCs w:val="24"/>
          <w:lang w:val="ro-RO"/>
        </w:rPr>
        <w:t>O</w:t>
      </w:r>
      <w:r w:rsidR="00291AF5" w:rsidRPr="00BF692C">
        <w:rPr>
          <w:rFonts w:ascii="Times New Roman" w:hAnsi="Times New Roman" w:cs="Times New Roman"/>
          <w:i/>
          <w:sz w:val="24"/>
          <w:szCs w:val="24"/>
          <w:lang w:val="ro-RO"/>
        </w:rPr>
        <w:t>biectivele generale ale activită</w:t>
      </w:r>
      <w:r w:rsidR="000A711F">
        <w:rPr>
          <w:rFonts w:ascii="Times New Roman" w:hAnsi="Times New Roman" w:cs="Times New Roman"/>
          <w:i/>
          <w:sz w:val="24"/>
          <w:szCs w:val="24"/>
          <w:lang w:val="ro-RO"/>
        </w:rPr>
        <w:t>ț</w:t>
      </w:r>
      <w:r w:rsidRPr="00BF692C">
        <w:rPr>
          <w:rFonts w:ascii="Times New Roman" w:hAnsi="Times New Roman" w:cs="Times New Roman"/>
          <w:i/>
          <w:sz w:val="24"/>
          <w:szCs w:val="24"/>
          <w:lang w:val="ro-RO"/>
        </w:rPr>
        <w:t>ii</w:t>
      </w:r>
      <w:r w:rsidR="00291AF5" w:rsidRPr="00BF692C">
        <w:rPr>
          <w:rFonts w:ascii="Times New Roman" w:hAnsi="Times New Roman" w:cs="Times New Roman"/>
          <w:i/>
          <w:sz w:val="24"/>
          <w:szCs w:val="24"/>
          <w:lang w:val="ro-RO"/>
        </w:rPr>
        <w:t xml:space="preserve"> Oficiului „Ghișeul unic”</w:t>
      </w:r>
      <w:r w:rsidRPr="00BF692C">
        <w:rPr>
          <w:rFonts w:ascii="Times New Roman" w:hAnsi="Times New Roman" w:cs="Times New Roman"/>
          <w:i/>
          <w:sz w:val="24"/>
          <w:szCs w:val="24"/>
          <w:lang w:val="ro-RO"/>
        </w:rPr>
        <w:t>:</w:t>
      </w:r>
    </w:p>
    <w:p w:rsidR="00F273CA" w:rsidRPr="00BF692C" w:rsidRDefault="00F273CA" w:rsidP="006B5E2F">
      <w:pPr>
        <w:pStyle w:val="a3"/>
        <w:numPr>
          <w:ilvl w:val="0"/>
          <w:numId w:val="3"/>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i</w:t>
      </w:r>
      <w:r w:rsidR="000A711F">
        <w:rPr>
          <w:rFonts w:ascii="Times New Roman" w:hAnsi="Times New Roman" w:cs="Times New Roman"/>
          <w:sz w:val="24"/>
          <w:szCs w:val="24"/>
          <w:lang w:val="ro-RO"/>
        </w:rPr>
        <w:t xml:space="preserve">mplementarea </w:t>
      </w:r>
      <w:r w:rsidR="00812A0D" w:rsidRPr="00BF692C">
        <w:rPr>
          <w:rFonts w:ascii="Times New Roman" w:hAnsi="Times New Roman" w:cs="Times New Roman"/>
          <w:sz w:val="24"/>
          <w:szCs w:val="24"/>
          <w:lang w:val="ro-RO"/>
        </w:rPr>
        <w:t>unui Centru de Informare și Prestări Servicii (CIPS)</w:t>
      </w:r>
      <w:r w:rsidR="000A711F">
        <w:rPr>
          <w:rFonts w:ascii="Times New Roman" w:hAnsi="Times New Roman" w:cs="Times New Roman"/>
          <w:sz w:val="24"/>
          <w:szCs w:val="24"/>
          <w:lang w:val="ro-RO"/>
        </w:rPr>
        <w:t>;</w:t>
      </w:r>
    </w:p>
    <w:p w:rsidR="00C671E1" w:rsidRPr="00BF692C" w:rsidRDefault="00F273CA" w:rsidP="006B5E2F">
      <w:pPr>
        <w:pStyle w:val="a3"/>
        <w:numPr>
          <w:ilvl w:val="0"/>
          <w:numId w:val="3"/>
        </w:numPr>
        <w:spacing w:line="276" w:lineRule="auto"/>
        <w:jc w:val="both"/>
        <w:rPr>
          <w:rFonts w:ascii="Times New Roman" w:hAnsi="Times New Roman" w:cs="Times New Roman"/>
          <w:sz w:val="24"/>
          <w:szCs w:val="24"/>
          <w:lang w:val="ro-RO"/>
        </w:rPr>
      </w:pPr>
      <w:r w:rsidRPr="00BF692C">
        <w:rPr>
          <w:rFonts w:ascii="Times New Roman" w:eastAsia="Times New Roman" w:hAnsi="Times New Roman" w:cs="Times New Roman"/>
          <w:color w:val="000000"/>
          <w:sz w:val="24"/>
          <w:szCs w:val="24"/>
          <w:lang w:val="ro-RO" w:eastAsia="ru-RU"/>
        </w:rPr>
        <w:t>f</w:t>
      </w:r>
      <w:r w:rsidR="00C671E1" w:rsidRPr="00BF692C">
        <w:rPr>
          <w:rFonts w:ascii="Times New Roman" w:eastAsia="Times New Roman" w:hAnsi="Times New Roman" w:cs="Times New Roman"/>
          <w:color w:val="000000"/>
          <w:sz w:val="24"/>
          <w:szCs w:val="24"/>
          <w:lang w:val="ro-RO" w:eastAsia="ru-RU"/>
        </w:rPr>
        <w:t>acilitarea mecanismul</w:t>
      </w:r>
      <w:r w:rsidRPr="00BF692C">
        <w:rPr>
          <w:rFonts w:ascii="Times New Roman" w:eastAsia="Times New Roman" w:hAnsi="Times New Roman" w:cs="Times New Roman"/>
          <w:color w:val="000000"/>
          <w:sz w:val="24"/>
          <w:szCs w:val="24"/>
          <w:lang w:val="ro-RO" w:eastAsia="ru-RU"/>
        </w:rPr>
        <w:t>ui</w:t>
      </w:r>
      <w:r w:rsidR="00C671E1" w:rsidRPr="00BF692C">
        <w:rPr>
          <w:rFonts w:ascii="Times New Roman" w:eastAsia="Times New Roman" w:hAnsi="Times New Roman" w:cs="Times New Roman"/>
          <w:color w:val="000000"/>
          <w:sz w:val="24"/>
          <w:szCs w:val="24"/>
          <w:lang w:val="ro-RO" w:eastAsia="ru-RU"/>
        </w:rPr>
        <w:t xml:space="preserve"> de informare și prestare a serviciilor publice persoanelor fizice și juridice; </w:t>
      </w:r>
    </w:p>
    <w:p w:rsidR="00CF7A2D" w:rsidRPr="00BF692C" w:rsidRDefault="00CF7A2D" w:rsidP="006B5E2F">
      <w:pPr>
        <w:pStyle w:val="a3"/>
        <w:numPr>
          <w:ilvl w:val="0"/>
          <w:numId w:val="3"/>
        </w:numPr>
        <w:spacing w:after="104" w:line="276" w:lineRule="auto"/>
        <w:ind w:right="55"/>
        <w:jc w:val="both"/>
        <w:rPr>
          <w:rFonts w:ascii="Times New Roman" w:eastAsia="Times New Roman" w:hAnsi="Times New Roman" w:cs="Times New Roman"/>
          <w:color w:val="000000"/>
          <w:sz w:val="24"/>
          <w:szCs w:val="24"/>
          <w:lang w:val="ro-RO" w:eastAsia="ru-RU"/>
        </w:rPr>
      </w:pPr>
      <w:r w:rsidRPr="00BF692C">
        <w:rPr>
          <w:rFonts w:ascii="Times New Roman" w:hAnsi="Times New Roman" w:cs="Times New Roman"/>
          <w:sz w:val="24"/>
          <w:szCs w:val="24"/>
          <w:lang w:val="ro-RO"/>
        </w:rPr>
        <w:t>asigurarea realiz</w:t>
      </w:r>
      <w:r w:rsidR="00C671E1" w:rsidRPr="00BF692C">
        <w:rPr>
          <w:rFonts w:ascii="Times New Roman" w:hAnsi="Times New Roman" w:cs="Times New Roman"/>
          <w:sz w:val="24"/>
          <w:szCs w:val="24"/>
          <w:lang w:val="ro-RO"/>
        </w:rPr>
        <w:t>ării dreptului cetă</w:t>
      </w:r>
      <w:r w:rsidR="00F273CA" w:rsidRPr="00BF692C">
        <w:rPr>
          <w:rFonts w:ascii="Times New Roman" w:hAnsi="Times New Roman" w:cs="Times New Roman"/>
          <w:sz w:val="24"/>
          <w:szCs w:val="24"/>
          <w:lang w:val="ro-RO"/>
        </w:rPr>
        <w:t>țeanului de obț</w:t>
      </w:r>
      <w:r w:rsidRPr="00BF692C">
        <w:rPr>
          <w:rFonts w:ascii="Times New Roman" w:hAnsi="Times New Roman" w:cs="Times New Roman"/>
          <w:sz w:val="24"/>
          <w:szCs w:val="24"/>
          <w:lang w:val="ro-RO"/>
        </w:rPr>
        <w:t>inere a</w:t>
      </w:r>
      <w:r w:rsidR="00F273CA" w:rsidRPr="00BF692C">
        <w:rPr>
          <w:rFonts w:ascii="Times New Roman" w:hAnsi="Times New Roman" w:cs="Times New Roman"/>
          <w:sz w:val="24"/>
          <w:szCs w:val="24"/>
          <w:lang w:val="ro-RO"/>
        </w:rPr>
        <w:t xml:space="preserve"> mai mult</w:t>
      </w:r>
      <w:r w:rsidR="000A711F">
        <w:rPr>
          <w:rFonts w:ascii="Times New Roman" w:hAnsi="Times New Roman" w:cs="Times New Roman"/>
          <w:sz w:val="24"/>
          <w:szCs w:val="24"/>
          <w:lang w:val="ro-RO"/>
        </w:rPr>
        <w:t>or</w:t>
      </w:r>
      <w:r w:rsidR="00F273CA" w:rsidRPr="00BF692C">
        <w:rPr>
          <w:rFonts w:ascii="Times New Roman" w:hAnsi="Times New Roman" w:cs="Times New Roman"/>
          <w:sz w:val="24"/>
          <w:szCs w:val="24"/>
          <w:lang w:val="ro-RO"/>
        </w:rPr>
        <w:t xml:space="preserve"> servicii sau informaț</w:t>
      </w:r>
      <w:r w:rsidRPr="00BF692C">
        <w:rPr>
          <w:rFonts w:ascii="Times New Roman" w:hAnsi="Times New Roman" w:cs="Times New Roman"/>
          <w:sz w:val="24"/>
          <w:szCs w:val="24"/>
          <w:lang w:val="ro-RO"/>
        </w:rPr>
        <w:t>ii într-un singur loc;</w:t>
      </w:r>
    </w:p>
    <w:p w:rsidR="00CF7A2D" w:rsidRPr="00BF692C" w:rsidRDefault="00CF7A2D" w:rsidP="006B5E2F">
      <w:pPr>
        <w:pStyle w:val="a3"/>
        <w:numPr>
          <w:ilvl w:val="0"/>
          <w:numId w:val="3"/>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asigurarea partici</w:t>
      </w:r>
      <w:r w:rsidR="00C671E1" w:rsidRPr="00BF692C">
        <w:rPr>
          <w:rFonts w:ascii="Times New Roman" w:hAnsi="Times New Roman" w:cs="Times New Roman"/>
          <w:sz w:val="24"/>
          <w:szCs w:val="24"/>
          <w:lang w:val="ro-RO"/>
        </w:rPr>
        <w:t>pă</w:t>
      </w:r>
      <w:r w:rsidRPr="00BF692C">
        <w:rPr>
          <w:rFonts w:ascii="Times New Roman" w:hAnsi="Times New Roman" w:cs="Times New Roman"/>
          <w:sz w:val="24"/>
          <w:szCs w:val="24"/>
          <w:lang w:val="ro-RO"/>
        </w:rPr>
        <w:t>rii comune a tuturor furnizorilor de informa</w:t>
      </w:r>
      <w:r w:rsidR="00F273CA" w:rsidRPr="00BF692C">
        <w:rPr>
          <w:rFonts w:ascii="Times New Roman" w:hAnsi="Times New Roman" w:cs="Times New Roman"/>
          <w:sz w:val="24"/>
          <w:szCs w:val="24"/>
          <w:lang w:val="ro-RO"/>
        </w:rPr>
        <w:t>ț</w:t>
      </w:r>
      <w:r w:rsidRPr="00BF692C">
        <w:rPr>
          <w:rFonts w:ascii="Times New Roman" w:hAnsi="Times New Roman" w:cs="Times New Roman"/>
          <w:sz w:val="24"/>
          <w:szCs w:val="24"/>
          <w:lang w:val="ro-RO"/>
        </w:rPr>
        <w:t>ii prestatorilor de servicii într-un singur loc;</w:t>
      </w:r>
    </w:p>
    <w:p w:rsidR="00043CEF" w:rsidRPr="00BF692C" w:rsidRDefault="00043CEF" w:rsidP="006B5E2F">
      <w:pPr>
        <w:pStyle w:val="a3"/>
        <w:numPr>
          <w:ilvl w:val="0"/>
          <w:numId w:val="3"/>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îmbunătățirea comunicării cu cetățenii, pentru a contribui la mărirea nivelului de satisfacție și transparenței în activitatea APL;</w:t>
      </w:r>
    </w:p>
    <w:p w:rsidR="00E567D0" w:rsidRPr="00BF692C" w:rsidRDefault="00E567D0" w:rsidP="006B5E2F">
      <w:pPr>
        <w:pStyle w:val="a3"/>
        <w:numPr>
          <w:ilvl w:val="0"/>
          <w:numId w:val="3"/>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facilitarea cooperării electronice între APL, instituț</w:t>
      </w:r>
      <w:r w:rsidR="000A711F">
        <w:rPr>
          <w:rFonts w:ascii="Times New Roman" w:hAnsi="Times New Roman" w:cs="Times New Roman"/>
          <w:sz w:val="24"/>
          <w:szCs w:val="24"/>
          <w:lang w:val="ro-RO"/>
        </w:rPr>
        <w:t>iile centrale și desconcentrate;</w:t>
      </w:r>
    </w:p>
    <w:p w:rsidR="00812A0D" w:rsidRPr="00BF692C" w:rsidRDefault="00812A0D" w:rsidP="006B5E2F">
      <w:pPr>
        <w:pStyle w:val="a3"/>
        <w:numPr>
          <w:ilvl w:val="0"/>
          <w:numId w:val="3"/>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reducerea costurilor directe și indirecte ale APL dar și a clienților care apelează la serviciile publice; </w:t>
      </w:r>
    </w:p>
    <w:p w:rsidR="00CF7A2D" w:rsidRPr="00BF692C" w:rsidRDefault="00CF7A2D" w:rsidP="006B5E2F">
      <w:pPr>
        <w:pStyle w:val="a3"/>
        <w:numPr>
          <w:ilvl w:val="0"/>
          <w:numId w:val="3"/>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promovarea part</w:t>
      </w:r>
      <w:r w:rsidR="00B01ABC" w:rsidRPr="00BF692C">
        <w:rPr>
          <w:rFonts w:ascii="Times New Roman" w:hAnsi="Times New Roman" w:cs="Times New Roman"/>
          <w:sz w:val="24"/>
          <w:szCs w:val="24"/>
          <w:lang w:val="ro-RO"/>
        </w:rPr>
        <w:t xml:space="preserve">eneriatului între prestatori de </w:t>
      </w:r>
      <w:r w:rsidRPr="00BF692C">
        <w:rPr>
          <w:rFonts w:ascii="Times New Roman" w:hAnsi="Times New Roman" w:cs="Times New Roman"/>
          <w:sz w:val="24"/>
          <w:szCs w:val="24"/>
          <w:lang w:val="ro-RO"/>
        </w:rPr>
        <w:t>servicii pub</w:t>
      </w:r>
      <w:r w:rsidR="00B01ABC" w:rsidRPr="00BF692C">
        <w:rPr>
          <w:rFonts w:ascii="Times New Roman" w:hAnsi="Times New Roman" w:cs="Times New Roman"/>
          <w:sz w:val="24"/>
          <w:szCs w:val="24"/>
          <w:lang w:val="ro-RO"/>
        </w:rPr>
        <w:t>lice, inclusiv între cei privaț</w:t>
      </w:r>
      <w:r w:rsidRPr="00BF692C">
        <w:rPr>
          <w:rFonts w:ascii="Times New Roman" w:hAnsi="Times New Roman" w:cs="Times New Roman"/>
          <w:sz w:val="24"/>
          <w:szCs w:val="24"/>
          <w:lang w:val="ro-RO"/>
        </w:rPr>
        <w:t xml:space="preserve">i  </w:t>
      </w:r>
      <w:r w:rsidR="00B01ABC" w:rsidRPr="00BF692C">
        <w:rPr>
          <w:rFonts w:ascii="Times New Roman" w:hAnsi="Times New Roman" w:cs="Times New Roman"/>
          <w:sz w:val="24"/>
          <w:szCs w:val="24"/>
          <w:lang w:val="ro-RO"/>
        </w:rPr>
        <w:t>și organizaț</w:t>
      </w:r>
      <w:r w:rsidRPr="00BF692C">
        <w:rPr>
          <w:rFonts w:ascii="Times New Roman" w:hAnsi="Times New Roman" w:cs="Times New Roman"/>
          <w:sz w:val="24"/>
          <w:szCs w:val="24"/>
          <w:lang w:val="ro-RO"/>
        </w:rPr>
        <w:t>ii</w:t>
      </w:r>
      <w:r w:rsidR="00B01ABC" w:rsidRPr="00BF692C">
        <w:rPr>
          <w:rFonts w:ascii="Times New Roman" w:hAnsi="Times New Roman" w:cs="Times New Roman"/>
          <w:sz w:val="24"/>
          <w:szCs w:val="24"/>
          <w:lang w:val="ro-RO"/>
        </w:rPr>
        <w:t>le</w:t>
      </w:r>
      <w:r w:rsidRPr="00BF692C">
        <w:rPr>
          <w:rFonts w:ascii="Times New Roman" w:hAnsi="Times New Roman" w:cs="Times New Roman"/>
          <w:sz w:val="24"/>
          <w:szCs w:val="24"/>
          <w:lang w:val="ro-RO"/>
        </w:rPr>
        <w:t xml:space="preserve"> necomerciale;</w:t>
      </w:r>
    </w:p>
    <w:p w:rsidR="00CF7A2D" w:rsidRPr="00BF692C" w:rsidRDefault="00CF7A2D" w:rsidP="006B5E2F">
      <w:pPr>
        <w:pStyle w:val="a3"/>
        <w:numPr>
          <w:ilvl w:val="0"/>
          <w:numId w:val="3"/>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sensibilizarea comunit</w:t>
      </w:r>
      <w:r w:rsidR="00061933" w:rsidRPr="00BF692C">
        <w:rPr>
          <w:rFonts w:ascii="Times New Roman" w:hAnsi="Times New Roman" w:cs="Times New Roman"/>
          <w:sz w:val="24"/>
          <w:szCs w:val="24"/>
          <w:lang w:val="ro-RO"/>
        </w:rPr>
        <w:t>ă</w:t>
      </w:r>
      <w:r w:rsidR="00B01ABC" w:rsidRPr="00BF692C">
        <w:rPr>
          <w:rFonts w:ascii="Times New Roman" w:hAnsi="Times New Roman" w:cs="Times New Roman"/>
          <w:sz w:val="24"/>
          <w:szCs w:val="24"/>
          <w:lang w:val="ro-RO"/>
        </w:rPr>
        <w:t xml:space="preserve">ții </w:t>
      </w:r>
      <w:r w:rsidR="000A711F">
        <w:rPr>
          <w:rFonts w:ascii="Times New Roman" w:hAnsi="Times New Roman" w:cs="Times New Roman"/>
          <w:sz w:val="24"/>
          <w:szCs w:val="24"/>
          <w:lang w:val="ro-RO"/>
        </w:rPr>
        <w:t>privind</w:t>
      </w:r>
      <w:r w:rsidR="00B01ABC" w:rsidRPr="00BF692C">
        <w:rPr>
          <w:rFonts w:ascii="Times New Roman" w:hAnsi="Times New Roman" w:cs="Times New Roman"/>
          <w:sz w:val="24"/>
          <w:szCs w:val="24"/>
          <w:lang w:val="ro-RO"/>
        </w:rPr>
        <w:t xml:space="preserve"> importanț</w:t>
      </w:r>
      <w:r w:rsidRPr="00BF692C">
        <w:rPr>
          <w:rFonts w:ascii="Times New Roman" w:hAnsi="Times New Roman" w:cs="Times New Roman"/>
          <w:sz w:val="24"/>
          <w:szCs w:val="24"/>
          <w:lang w:val="ro-RO"/>
        </w:rPr>
        <w:t>a prest</w:t>
      </w:r>
      <w:r w:rsidR="00061933"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rii serviciilor</w:t>
      </w:r>
      <w:r w:rsidR="00B01ABC" w:rsidRPr="00BF692C">
        <w:rPr>
          <w:rFonts w:ascii="Times New Roman" w:hAnsi="Times New Roman" w:cs="Times New Roman"/>
          <w:sz w:val="24"/>
          <w:szCs w:val="24"/>
          <w:lang w:val="ro-RO"/>
        </w:rPr>
        <w:t>, oferirii informațiilor sub formă</w:t>
      </w:r>
      <w:r w:rsidRPr="00BF692C">
        <w:rPr>
          <w:rFonts w:ascii="Times New Roman" w:hAnsi="Times New Roman" w:cs="Times New Roman"/>
          <w:sz w:val="24"/>
          <w:szCs w:val="24"/>
          <w:lang w:val="ro-RO"/>
        </w:rPr>
        <w:t xml:space="preserve"> unic</w:t>
      </w:r>
      <w:r w:rsidR="00B01ABC"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w:t>
      </w:r>
    </w:p>
    <w:p w:rsidR="00061933" w:rsidRPr="00BF692C" w:rsidRDefault="00F90588" w:rsidP="006B5E2F">
      <w:pPr>
        <w:pStyle w:val="a3"/>
        <w:numPr>
          <w:ilvl w:val="0"/>
          <w:numId w:val="3"/>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coordonarea</w:t>
      </w:r>
      <w:r w:rsidR="00B01ABC" w:rsidRPr="00BF692C">
        <w:rPr>
          <w:rFonts w:ascii="Times New Roman" w:hAnsi="Times New Roman" w:cs="Times New Roman"/>
          <w:sz w:val="24"/>
          <w:szCs w:val="24"/>
          <w:lang w:val="ro-RO"/>
        </w:rPr>
        <w:t xml:space="preserve"> acț</w:t>
      </w:r>
      <w:r w:rsidRPr="00BF692C">
        <w:rPr>
          <w:rFonts w:ascii="Times New Roman" w:hAnsi="Times New Roman" w:cs="Times New Roman"/>
          <w:sz w:val="24"/>
          <w:szCs w:val="24"/>
          <w:lang w:val="ro-RO"/>
        </w:rPr>
        <w:t xml:space="preserve">iunilor între prestatorii de servicii </w:t>
      </w:r>
      <w:r w:rsidR="00B01ABC" w:rsidRPr="00BF692C">
        <w:rPr>
          <w:rFonts w:ascii="Times New Roman" w:hAnsi="Times New Roman" w:cs="Times New Roman"/>
          <w:sz w:val="24"/>
          <w:szCs w:val="24"/>
          <w:lang w:val="ro-RO"/>
        </w:rPr>
        <w:t xml:space="preserve">și </w:t>
      </w:r>
      <w:r w:rsidRPr="00BF692C">
        <w:rPr>
          <w:rFonts w:ascii="Times New Roman" w:hAnsi="Times New Roman" w:cs="Times New Roman"/>
          <w:sz w:val="24"/>
          <w:szCs w:val="24"/>
          <w:lang w:val="ro-RO"/>
        </w:rPr>
        <w:t>furnizorii de informa</w:t>
      </w:r>
      <w:r w:rsidR="00B01ABC" w:rsidRPr="00BF692C">
        <w:rPr>
          <w:rFonts w:ascii="Times New Roman" w:hAnsi="Times New Roman" w:cs="Times New Roman"/>
          <w:sz w:val="24"/>
          <w:szCs w:val="24"/>
          <w:lang w:val="ro-RO"/>
        </w:rPr>
        <w:t>ț</w:t>
      </w:r>
      <w:r w:rsidRPr="00BF692C">
        <w:rPr>
          <w:rFonts w:ascii="Times New Roman" w:hAnsi="Times New Roman" w:cs="Times New Roman"/>
          <w:sz w:val="24"/>
          <w:szCs w:val="24"/>
          <w:lang w:val="ro-RO"/>
        </w:rPr>
        <w:t>ii.</w:t>
      </w:r>
    </w:p>
    <w:p w:rsidR="00F90588" w:rsidRDefault="00F90588" w:rsidP="006B5E2F">
      <w:pPr>
        <w:pStyle w:val="a3"/>
        <w:spacing w:line="276" w:lineRule="auto"/>
        <w:ind w:left="0"/>
        <w:jc w:val="both"/>
        <w:rPr>
          <w:rFonts w:ascii="Times New Roman" w:hAnsi="Times New Roman" w:cs="Times New Roman"/>
          <w:sz w:val="24"/>
          <w:szCs w:val="24"/>
          <w:lang w:val="ro-RO"/>
        </w:rPr>
      </w:pPr>
    </w:p>
    <w:p w:rsidR="000A711F" w:rsidRPr="00BF692C" w:rsidRDefault="000A711F" w:rsidP="006B5E2F">
      <w:pPr>
        <w:pStyle w:val="a3"/>
        <w:spacing w:line="276" w:lineRule="auto"/>
        <w:ind w:left="0"/>
        <w:jc w:val="both"/>
        <w:rPr>
          <w:rFonts w:ascii="Times New Roman" w:hAnsi="Times New Roman" w:cs="Times New Roman"/>
          <w:sz w:val="24"/>
          <w:szCs w:val="24"/>
          <w:lang w:val="ro-RO"/>
        </w:rPr>
      </w:pPr>
    </w:p>
    <w:p w:rsidR="00061933" w:rsidRPr="00BF692C" w:rsidRDefault="00061933" w:rsidP="006B5E2F">
      <w:pPr>
        <w:pStyle w:val="a3"/>
        <w:spacing w:line="276" w:lineRule="auto"/>
        <w:ind w:left="0"/>
        <w:jc w:val="both"/>
        <w:rPr>
          <w:rFonts w:ascii="Times New Roman" w:hAnsi="Times New Roman" w:cs="Times New Roman"/>
          <w:i/>
          <w:sz w:val="24"/>
          <w:szCs w:val="24"/>
          <w:lang w:val="ro-RO"/>
        </w:rPr>
      </w:pPr>
      <w:r w:rsidRPr="00BF692C">
        <w:rPr>
          <w:rFonts w:ascii="Times New Roman" w:hAnsi="Times New Roman" w:cs="Times New Roman"/>
          <w:i/>
          <w:sz w:val="24"/>
          <w:szCs w:val="24"/>
          <w:lang w:val="ro-RO"/>
        </w:rPr>
        <w:t>Avantajele</w:t>
      </w:r>
      <w:r w:rsidR="000A711F">
        <w:rPr>
          <w:rFonts w:ascii="Times New Roman" w:hAnsi="Times New Roman" w:cs="Times New Roman"/>
          <w:i/>
          <w:sz w:val="24"/>
          <w:szCs w:val="24"/>
          <w:lang w:val="ro-RO"/>
        </w:rPr>
        <w:t xml:space="preserve"> </w:t>
      </w:r>
      <w:r w:rsidR="000A711F" w:rsidRPr="00BF692C">
        <w:rPr>
          <w:rFonts w:ascii="Times New Roman" w:hAnsi="Times New Roman" w:cs="Times New Roman"/>
          <w:i/>
          <w:sz w:val="24"/>
          <w:szCs w:val="24"/>
          <w:lang w:val="ro-RO"/>
        </w:rPr>
        <w:t>activită</w:t>
      </w:r>
      <w:r w:rsidR="000A711F">
        <w:rPr>
          <w:rFonts w:ascii="Times New Roman" w:hAnsi="Times New Roman" w:cs="Times New Roman"/>
          <w:i/>
          <w:sz w:val="24"/>
          <w:szCs w:val="24"/>
          <w:lang w:val="ro-RO"/>
        </w:rPr>
        <w:t>ț</w:t>
      </w:r>
      <w:r w:rsidR="000A711F" w:rsidRPr="00BF692C">
        <w:rPr>
          <w:rFonts w:ascii="Times New Roman" w:hAnsi="Times New Roman" w:cs="Times New Roman"/>
          <w:i/>
          <w:sz w:val="24"/>
          <w:szCs w:val="24"/>
          <w:lang w:val="ro-RO"/>
        </w:rPr>
        <w:t>ii Oficiului „Ghișeul unic”</w:t>
      </w:r>
      <w:r w:rsidRPr="00BF692C">
        <w:rPr>
          <w:rFonts w:ascii="Times New Roman" w:hAnsi="Times New Roman" w:cs="Times New Roman"/>
          <w:i/>
          <w:sz w:val="24"/>
          <w:szCs w:val="24"/>
          <w:lang w:val="ro-RO"/>
        </w:rPr>
        <w:t>:</w:t>
      </w:r>
    </w:p>
    <w:p w:rsidR="00061933" w:rsidRPr="00BF692C" w:rsidRDefault="00061933" w:rsidP="006B5E2F">
      <w:pPr>
        <w:pStyle w:val="a3"/>
        <w:numPr>
          <w:ilvl w:val="0"/>
          <w:numId w:val="6"/>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accesul ușor la informații și servicii; </w:t>
      </w:r>
    </w:p>
    <w:p w:rsidR="00061933" w:rsidRPr="00BF692C" w:rsidRDefault="00061933" w:rsidP="006B5E2F">
      <w:pPr>
        <w:pStyle w:val="a3"/>
        <w:numPr>
          <w:ilvl w:val="0"/>
          <w:numId w:val="6"/>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clarificarea procedurilor pentru obținerea de avize, certificate și alte documente emise de Primărie; </w:t>
      </w:r>
    </w:p>
    <w:p w:rsidR="00061933" w:rsidRPr="00BF692C" w:rsidRDefault="00061933" w:rsidP="006B5E2F">
      <w:pPr>
        <w:pStyle w:val="a3"/>
        <w:numPr>
          <w:ilvl w:val="0"/>
          <w:numId w:val="6"/>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orientarea spre alte instituții sau oferirea asistenței în rezolvarea problemelor care nu țin de competența Primăriei; </w:t>
      </w:r>
    </w:p>
    <w:p w:rsidR="00061933" w:rsidRPr="00BF692C" w:rsidRDefault="000A711F" w:rsidP="006B5E2F">
      <w:pPr>
        <w:pStyle w:val="a3"/>
        <w:numPr>
          <w:ilvl w:val="0"/>
          <w:numId w:val="6"/>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folosirea formularelor-</w:t>
      </w:r>
      <w:r w:rsidR="00061933" w:rsidRPr="00BF692C">
        <w:rPr>
          <w:rFonts w:ascii="Times New Roman" w:hAnsi="Times New Roman" w:cs="Times New Roman"/>
          <w:sz w:val="24"/>
          <w:szCs w:val="24"/>
          <w:lang w:val="ro-RO"/>
        </w:rPr>
        <w:t>tip, care trebuie completate doar cu datele personale;</w:t>
      </w:r>
    </w:p>
    <w:p w:rsidR="00061933" w:rsidRPr="00BF692C" w:rsidRDefault="00061933" w:rsidP="006B5E2F">
      <w:pPr>
        <w:pStyle w:val="a3"/>
        <w:numPr>
          <w:ilvl w:val="0"/>
          <w:numId w:val="6"/>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facilitarea accesului la serviciile publice oferite de </w:t>
      </w:r>
      <w:r w:rsidR="005D7D05" w:rsidRPr="00BF692C">
        <w:rPr>
          <w:rFonts w:ascii="Times New Roman" w:hAnsi="Times New Roman" w:cs="Times New Roman"/>
          <w:sz w:val="24"/>
          <w:szCs w:val="24"/>
          <w:lang w:val="ro-RO"/>
        </w:rPr>
        <w:t>către subdiviziunile</w:t>
      </w:r>
      <w:r w:rsidR="00032583" w:rsidRPr="00BF692C">
        <w:rPr>
          <w:rFonts w:ascii="Times New Roman" w:hAnsi="Times New Roman" w:cs="Times New Roman"/>
          <w:sz w:val="24"/>
          <w:szCs w:val="24"/>
          <w:lang w:val="ro-RO"/>
        </w:rPr>
        <w:t xml:space="preserve"> structural</w:t>
      </w:r>
      <w:r w:rsidR="007D0830" w:rsidRPr="00BF692C">
        <w:rPr>
          <w:rFonts w:ascii="Times New Roman" w:hAnsi="Times New Roman" w:cs="Times New Roman"/>
          <w:sz w:val="24"/>
          <w:szCs w:val="24"/>
          <w:lang w:val="ro-RO"/>
        </w:rPr>
        <w:t>e</w:t>
      </w:r>
      <w:r w:rsidR="00032583" w:rsidRPr="00BF692C">
        <w:rPr>
          <w:rFonts w:ascii="Times New Roman" w:hAnsi="Times New Roman" w:cs="Times New Roman"/>
          <w:sz w:val="24"/>
          <w:szCs w:val="24"/>
          <w:lang w:val="ro-RO"/>
        </w:rPr>
        <w:t xml:space="preserve"> ale </w:t>
      </w:r>
      <w:r w:rsidR="000A711F">
        <w:rPr>
          <w:rFonts w:ascii="Times New Roman" w:hAnsi="Times New Roman" w:cs="Times New Roman"/>
          <w:sz w:val="24"/>
          <w:szCs w:val="24"/>
          <w:lang w:val="ro-RO"/>
        </w:rPr>
        <w:t>P</w:t>
      </w:r>
      <w:r w:rsidR="00032583" w:rsidRPr="00BF692C">
        <w:rPr>
          <w:rFonts w:ascii="Times New Roman" w:hAnsi="Times New Roman" w:cs="Times New Roman"/>
          <w:sz w:val="24"/>
          <w:szCs w:val="24"/>
          <w:lang w:val="ro-RO"/>
        </w:rPr>
        <w:t xml:space="preserve">rimăriei mun. </w:t>
      </w:r>
      <w:r w:rsidR="007D0830" w:rsidRPr="00BF692C">
        <w:rPr>
          <w:rFonts w:ascii="Times New Roman" w:hAnsi="Times New Roman" w:cs="Times New Roman"/>
          <w:sz w:val="24"/>
          <w:szCs w:val="24"/>
          <w:lang w:val="ro-RO"/>
        </w:rPr>
        <w:t>Bălți, întreprinderi municipale</w:t>
      </w:r>
      <w:r w:rsidRPr="00BF692C">
        <w:rPr>
          <w:rFonts w:ascii="Times New Roman" w:hAnsi="Times New Roman" w:cs="Times New Roman"/>
          <w:sz w:val="24"/>
          <w:szCs w:val="24"/>
          <w:lang w:val="ro-RO"/>
        </w:rPr>
        <w:t>.</w:t>
      </w:r>
    </w:p>
    <w:p w:rsidR="00F90588" w:rsidRPr="00BF692C" w:rsidRDefault="00F90588" w:rsidP="006B5E2F">
      <w:pPr>
        <w:spacing w:line="276" w:lineRule="auto"/>
        <w:jc w:val="both"/>
        <w:rPr>
          <w:rFonts w:ascii="Times New Roman" w:hAnsi="Times New Roman" w:cs="Times New Roman"/>
          <w:sz w:val="24"/>
          <w:szCs w:val="24"/>
          <w:lang w:val="ro-RO"/>
        </w:rPr>
      </w:pPr>
    </w:p>
    <w:p w:rsidR="00F90588" w:rsidRPr="00BF692C" w:rsidRDefault="00B9065D" w:rsidP="006B5E2F">
      <w:p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3.4.</w:t>
      </w:r>
      <w:r w:rsidR="00F90588" w:rsidRPr="00BF692C">
        <w:rPr>
          <w:rFonts w:ascii="Times New Roman" w:hAnsi="Times New Roman" w:cs="Times New Roman"/>
          <w:i/>
          <w:sz w:val="24"/>
          <w:szCs w:val="24"/>
          <w:lang w:val="ro-RO"/>
        </w:rPr>
        <w:t xml:space="preserve"> Oficiul „Ghișeul unic” activează în baza următoarelor principii:</w:t>
      </w:r>
    </w:p>
    <w:p w:rsidR="00F90588" w:rsidRPr="00BF692C" w:rsidRDefault="00F90588" w:rsidP="006B5E2F">
      <w:pPr>
        <w:pStyle w:val="a3"/>
        <w:numPr>
          <w:ilvl w:val="0"/>
          <w:numId w:val="7"/>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respectarea dreptu</w:t>
      </w:r>
      <w:r w:rsidR="00B9065D" w:rsidRPr="00BF692C">
        <w:rPr>
          <w:rFonts w:ascii="Times New Roman" w:hAnsi="Times New Roman" w:cs="Times New Roman"/>
          <w:sz w:val="24"/>
          <w:szCs w:val="24"/>
          <w:lang w:val="ro-RO"/>
        </w:rPr>
        <w:t>rilor tuturor cetățenilor la obținerea informaț</w:t>
      </w:r>
      <w:r w:rsidRPr="00BF692C">
        <w:rPr>
          <w:rFonts w:ascii="Times New Roman" w:hAnsi="Times New Roman" w:cs="Times New Roman"/>
          <w:sz w:val="24"/>
          <w:szCs w:val="24"/>
          <w:lang w:val="ro-RO"/>
        </w:rPr>
        <w:t>iilor serviciilor de calitate;</w:t>
      </w:r>
    </w:p>
    <w:p w:rsidR="00F90588" w:rsidRPr="00BF692C" w:rsidRDefault="00F90588" w:rsidP="006B5E2F">
      <w:pPr>
        <w:pStyle w:val="a3"/>
        <w:numPr>
          <w:ilvl w:val="0"/>
          <w:numId w:val="7"/>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echitate</w:t>
      </w:r>
      <w:r w:rsidR="000A711F">
        <w:rPr>
          <w:rFonts w:ascii="Times New Roman" w:hAnsi="Times New Roman" w:cs="Times New Roman"/>
          <w:sz w:val="24"/>
          <w:szCs w:val="24"/>
          <w:lang w:val="ro-RO"/>
        </w:rPr>
        <w:t>,</w:t>
      </w:r>
      <w:r w:rsidRPr="00BF692C">
        <w:rPr>
          <w:rFonts w:ascii="Times New Roman" w:hAnsi="Times New Roman" w:cs="Times New Roman"/>
          <w:sz w:val="24"/>
          <w:szCs w:val="24"/>
          <w:lang w:val="ro-RO"/>
        </w:rPr>
        <w:t xml:space="preserve"> nondiscriminare: serviciile sunt prestate în</w:t>
      </w:r>
      <w:r w:rsidR="00B9065D" w:rsidRPr="00BF692C">
        <w:rPr>
          <w:rFonts w:ascii="Times New Roman" w:hAnsi="Times New Roman" w:cs="Times New Roman"/>
          <w:sz w:val="24"/>
          <w:szCs w:val="24"/>
          <w:lang w:val="ro-RO"/>
        </w:rPr>
        <w:t xml:space="preserve"> egală măsură tuturor solicitanț</w:t>
      </w:r>
      <w:r w:rsidRPr="00BF692C">
        <w:rPr>
          <w:rFonts w:ascii="Times New Roman" w:hAnsi="Times New Roman" w:cs="Times New Roman"/>
          <w:sz w:val="24"/>
          <w:szCs w:val="24"/>
          <w:lang w:val="ro-RO"/>
        </w:rPr>
        <w:t xml:space="preserve">ilor, indiferent </w:t>
      </w:r>
      <w:r w:rsidR="00B9065D" w:rsidRPr="00BF692C">
        <w:rPr>
          <w:rFonts w:ascii="Times New Roman" w:hAnsi="Times New Roman" w:cs="Times New Roman"/>
          <w:sz w:val="24"/>
          <w:szCs w:val="24"/>
          <w:lang w:val="ro-RO"/>
        </w:rPr>
        <w:t>de rasă, gen, statut social, opț</w:t>
      </w:r>
      <w:r w:rsidRPr="00BF692C">
        <w:rPr>
          <w:rFonts w:ascii="Times New Roman" w:hAnsi="Times New Roman" w:cs="Times New Roman"/>
          <w:sz w:val="24"/>
          <w:szCs w:val="24"/>
          <w:lang w:val="ro-RO"/>
        </w:rPr>
        <w:t>iuni politice, religioase;</w:t>
      </w:r>
    </w:p>
    <w:p w:rsidR="00F90588" w:rsidRPr="00BF692C" w:rsidRDefault="00F90588" w:rsidP="006B5E2F">
      <w:pPr>
        <w:pStyle w:val="a3"/>
        <w:numPr>
          <w:ilvl w:val="0"/>
          <w:numId w:val="7"/>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asigurarea accesului la servicii de calitate</w:t>
      </w:r>
      <w:r w:rsidR="000A711F">
        <w:rPr>
          <w:rFonts w:ascii="Times New Roman" w:hAnsi="Times New Roman" w:cs="Times New Roman"/>
          <w:sz w:val="24"/>
          <w:szCs w:val="24"/>
          <w:lang w:val="ro-RO"/>
        </w:rPr>
        <w:t>; s</w:t>
      </w:r>
      <w:r w:rsidRPr="00BF692C">
        <w:rPr>
          <w:rFonts w:ascii="Times New Roman" w:hAnsi="Times New Roman" w:cs="Times New Roman"/>
          <w:sz w:val="24"/>
          <w:szCs w:val="24"/>
          <w:lang w:val="ro-RO"/>
        </w:rPr>
        <w:t xml:space="preserve">erviciile trebuie să fie accesibile </w:t>
      </w:r>
      <w:r w:rsidR="000A711F">
        <w:rPr>
          <w:rFonts w:ascii="Times New Roman" w:hAnsi="Times New Roman" w:cs="Times New Roman"/>
          <w:sz w:val="24"/>
          <w:szCs w:val="24"/>
          <w:lang w:val="ro-RO"/>
        </w:rPr>
        <w:t xml:space="preserve">pentru toți </w:t>
      </w:r>
      <w:r w:rsidRPr="00BF692C">
        <w:rPr>
          <w:rFonts w:ascii="Times New Roman" w:hAnsi="Times New Roman" w:cs="Times New Roman"/>
          <w:sz w:val="24"/>
          <w:szCs w:val="24"/>
          <w:lang w:val="ro-RO"/>
        </w:rPr>
        <w:t>cetățeni</w:t>
      </w:r>
      <w:r w:rsidR="000A711F">
        <w:rPr>
          <w:rFonts w:ascii="Times New Roman" w:hAnsi="Times New Roman" w:cs="Times New Roman"/>
          <w:sz w:val="24"/>
          <w:szCs w:val="24"/>
          <w:lang w:val="ro-RO"/>
        </w:rPr>
        <w:t>i</w:t>
      </w:r>
      <w:r w:rsidRPr="00BF692C">
        <w:rPr>
          <w:rFonts w:ascii="Times New Roman" w:hAnsi="Times New Roman" w:cs="Times New Roman"/>
          <w:sz w:val="24"/>
          <w:szCs w:val="24"/>
          <w:lang w:val="ro-RO"/>
        </w:rPr>
        <w:t>, să corespundă nevoilor intereselor acestora;</w:t>
      </w:r>
    </w:p>
    <w:p w:rsidR="00F90588" w:rsidRPr="00BF692C" w:rsidRDefault="00BB5C5C" w:rsidP="006B5E2F">
      <w:pPr>
        <w:pStyle w:val="a3"/>
        <w:numPr>
          <w:ilvl w:val="0"/>
          <w:numId w:val="7"/>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democratizare transparentă — activităț</w:t>
      </w:r>
      <w:r w:rsidR="00F90588" w:rsidRPr="00BF692C">
        <w:rPr>
          <w:rFonts w:ascii="Times New Roman" w:hAnsi="Times New Roman" w:cs="Times New Roman"/>
          <w:sz w:val="24"/>
          <w:szCs w:val="24"/>
          <w:lang w:val="ro-RO"/>
        </w:rPr>
        <w:t>ile desf</w:t>
      </w:r>
      <w:r w:rsidRPr="00BF692C">
        <w:rPr>
          <w:rFonts w:ascii="Times New Roman" w:hAnsi="Times New Roman" w:cs="Times New Roman"/>
          <w:sz w:val="24"/>
          <w:szCs w:val="24"/>
          <w:lang w:val="ro-RO"/>
        </w:rPr>
        <w:t>ăș</w:t>
      </w:r>
      <w:r w:rsidR="00F90588" w:rsidRPr="00BF692C">
        <w:rPr>
          <w:rFonts w:ascii="Times New Roman" w:hAnsi="Times New Roman" w:cs="Times New Roman"/>
          <w:sz w:val="24"/>
          <w:szCs w:val="24"/>
          <w:lang w:val="ro-RO"/>
        </w:rPr>
        <w:t xml:space="preserve">urate în cadrul </w:t>
      </w:r>
      <w:r w:rsidRPr="00BF692C">
        <w:rPr>
          <w:rFonts w:ascii="Times New Roman" w:hAnsi="Times New Roman" w:cs="Times New Roman"/>
          <w:sz w:val="24"/>
          <w:szCs w:val="24"/>
          <w:lang w:val="ro-RO"/>
        </w:rPr>
        <w:t>oficiului „Ghișeul unic”</w:t>
      </w:r>
      <w:r w:rsidR="00F90588" w:rsidRPr="00BF692C">
        <w:rPr>
          <w:rFonts w:ascii="Times New Roman" w:hAnsi="Times New Roman" w:cs="Times New Roman"/>
          <w:sz w:val="24"/>
          <w:szCs w:val="24"/>
          <w:lang w:val="ro-RO"/>
        </w:rPr>
        <w:t xml:space="preserve"> </w:t>
      </w:r>
      <w:r w:rsidR="000A711F">
        <w:rPr>
          <w:rFonts w:ascii="Times New Roman" w:hAnsi="Times New Roman" w:cs="Times New Roman"/>
          <w:sz w:val="24"/>
          <w:szCs w:val="24"/>
          <w:lang w:val="ro-RO"/>
        </w:rPr>
        <w:t>sunt</w:t>
      </w:r>
      <w:r w:rsidR="00F90588" w:rsidRPr="00BF692C">
        <w:rPr>
          <w:rFonts w:ascii="Times New Roman" w:hAnsi="Times New Roman" w:cs="Times New Roman"/>
          <w:sz w:val="24"/>
          <w:szCs w:val="24"/>
          <w:lang w:val="ro-RO"/>
        </w:rPr>
        <w:t xml:space="preserve"> transparent</w:t>
      </w:r>
      <w:r w:rsidR="000A711F">
        <w:rPr>
          <w:rFonts w:ascii="Times New Roman" w:hAnsi="Times New Roman" w:cs="Times New Roman"/>
          <w:sz w:val="24"/>
          <w:szCs w:val="24"/>
          <w:lang w:val="ro-RO"/>
        </w:rPr>
        <w:t>e</w:t>
      </w:r>
      <w:r w:rsidR="00F90588" w:rsidRPr="00BF692C">
        <w:rPr>
          <w:rFonts w:ascii="Times New Roman" w:hAnsi="Times New Roman" w:cs="Times New Roman"/>
          <w:sz w:val="24"/>
          <w:szCs w:val="24"/>
          <w:lang w:val="ro-RO"/>
        </w:rPr>
        <w:t>;</w:t>
      </w:r>
    </w:p>
    <w:p w:rsidR="00CA705A" w:rsidRPr="00BF692C" w:rsidRDefault="002B6D10" w:rsidP="006B5E2F">
      <w:pPr>
        <w:pStyle w:val="a3"/>
        <w:numPr>
          <w:ilvl w:val="0"/>
          <w:numId w:val="7"/>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lastRenderedPageBreak/>
        <w:t>eficiență</w:t>
      </w:r>
      <w:r w:rsidR="00F90588" w:rsidRPr="00BF692C">
        <w:rPr>
          <w:rFonts w:ascii="Times New Roman" w:hAnsi="Times New Roman" w:cs="Times New Roman"/>
          <w:sz w:val="24"/>
          <w:szCs w:val="24"/>
          <w:lang w:val="ro-RO"/>
        </w:rPr>
        <w:t>, responsabilitate orienta</w:t>
      </w:r>
      <w:r w:rsidRPr="00BF692C">
        <w:rPr>
          <w:rFonts w:ascii="Times New Roman" w:hAnsi="Times New Roman" w:cs="Times New Roman"/>
          <w:sz w:val="24"/>
          <w:szCs w:val="24"/>
          <w:lang w:val="ro-RO"/>
        </w:rPr>
        <w:t>tă</w:t>
      </w:r>
      <w:r w:rsidR="00F90588" w:rsidRPr="00BF692C">
        <w:rPr>
          <w:rFonts w:ascii="Times New Roman" w:hAnsi="Times New Roman" w:cs="Times New Roman"/>
          <w:sz w:val="24"/>
          <w:szCs w:val="24"/>
          <w:lang w:val="ro-RO"/>
        </w:rPr>
        <w:t xml:space="preserve"> spre interesele cet</w:t>
      </w:r>
      <w:r w:rsidRPr="00BF692C">
        <w:rPr>
          <w:rFonts w:ascii="Times New Roman" w:hAnsi="Times New Roman" w:cs="Times New Roman"/>
          <w:sz w:val="24"/>
          <w:szCs w:val="24"/>
          <w:lang w:val="ro-RO"/>
        </w:rPr>
        <w:t>ăț</w:t>
      </w:r>
      <w:r w:rsidR="00F90588" w:rsidRPr="00BF692C">
        <w:rPr>
          <w:rFonts w:ascii="Times New Roman" w:hAnsi="Times New Roman" w:cs="Times New Roman"/>
          <w:sz w:val="24"/>
          <w:szCs w:val="24"/>
          <w:lang w:val="ro-RO"/>
        </w:rPr>
        <w:t>eanului.</w:t>
      </w:r>
    </w:p>
    <w:p w:rsidR="00CA705A" w:rsidRDefault="00CA705A" w:rsidP="006B5E2F">
      <w:pPr>
        <w:spacing w:line="276" w:lineRule="auto"/>
        <w:jc w:val="both"/>
        <w:rPr>
          <w:rFonts w:ascii="Times New Roman" w:hAnsi="Times New Roman" w:cs="Times New Roman"/>
          <w:sz w:val="24"/>
          <w:szCs w:val="24"/>
          <w:lang w:val="ro-RO"/>
        </w:rPr>
      </w:pPr>
    </w:p>
    <w:p w:rsidR="000A711F" w:rsidRPr="00BF692C" w:rsidRDefault="000A711F" w:rsidP="006B5E2F">
      <w:pPr>
        <w:spacing w:line="276" w:lineRule="auto"/>
        <w:jc w:val="both"/>
        <w:rPr>
          <w:rFonts w:ascii="Times New Roman" w:hAnsi="Times New Roman" w:cs="Times New Roman"/>
          <w:sz w:val="24"/>
          <w:szCs w:val="24"/>
          <w:lang w:val="ro-RO"/>
        </w:rPr>
      </w:pPr>
    </w:p>
    <w:p w:rsidR="009B26D5" w:rsidRPr="00BF692C" w:rsidRDefault="00CA705A" w:rsidP="006B5E2F">
      <w:pPr>
        <w:pStyle w:val="a3"/>
        <w:numPr>
          <w:ilvl w:val="0"/>
          <w:numId w:val="8"/>
        </w:numPr>
        <w:tabs>
          <w:tab w:val="left" w:pos="426"/>
        </w:tabs>
        <w:spacing w:line="276" w:lineRule="auto"/>
        <w:ind w:left="0" w:firstLine="0"/>
        <w:jc w:val="center"/>
        <w:rPr>
          <w:rFonts w:ascii="Times New Roman" w:hAnsi="Times New Roman" w:cs="Times New Roman"/>
          <w:b/>
          <w:sz w:val="24"/>
          <w:szCs w:val="24"/>
          <w:lang w:val="ro-RO"/>
        </w:rPr>
      </w:pPr>
      <w:r w:rsidRPr="00BF692C">
        <w:rPr>
          <w:rFonts w:ascii="Times New Roman" w:hAnsi="Times New Roman" w:cs="Times New Roman"/>
          <w:b/>
          <w:sz w:val="24"/>
          <w:szCs w:val="24"/>
          <w:lang w:val="ro-RO"/>
        </w:rPr>
        <w:t>Func</w:t>
      </w:r>
      <w:r w:rsidR="00B9065D" w:rsidRPr="00BF692C">
        <w:rPr>
          <w:rFonts w:ascii="Times New Roman" w:hAnsi="Times New Roman" w:cs="Times New Roman"/>
          <w:b/>
          <w:sz w:val="24"/>
          <w:szCs w:val="24"/>
          <w:lang w:val="ro-RO"/>
        </w:rPr>
        <w:t>ț</w:t>
      </w:r>
      <w:r w:rsidRPr="00BF692C">
        <w:rPr>
          <w:rFonts w:ascii="Times New Roman" w:hAnsi="Times New Roman" w:cs="Times New Roman"/>
          <w:b/>
          <w:sz w:val="24"/>
          <w:szCs w:val="24"/>
          <w:lang w:val="ro-RO"/>
        </w:rPr>
        <w:t xml:space="preserve">iile </w:t>
      </w:r>
      <w:r w:rsidR="009B26D5" w:rsidRPr="00BF692C">
        <w:rPr>
          <w:rFonts w:ascii="Times New Roman" w:hAnsi="Times New Roman" w:cs="Times New Roman"/>
          <w:b/>
          <w:sz w:val="24"/>
          <w:szCs w:val="24"/>
          <w:lang w:val="ro-RO"/>
        </w:rPr>
        <w:t>Oficiul</w:t>
      </w:r>
      <w:r w:rsidR="000A711F">
        <w:rPr>
          <w:rFonts w:ascii="Times New Roman" w:hAnsi="Times New Roman" w:cs="Times New Roman"/>
          <w:b/>
          <w:sz w:val="24"/>
          <w:szCs w:val="24"/>
          <w:lang w:val="ro-RO"/>
        </w:rPr>
        <w:t>ui</w:t>
      </w:r>
      <w:r w:rsidR="009B26D5" w:rsidRPr="00BF692C">
        <w:rPr>
          <w:rFonts w:ascii="Times New Roman" w:hAnsi="Times New Roman" w:cs="Times New Roman"/>
          <w:b/>
          <w:sz w:val="24"/>
          <w:szCs w:val="24"/>
          <w:lang w:val="ro-RO"/>
        </w:rPr>
        <w:t xml:space="preserve"> „Ghișeul unic”</w:t>
      </w:r>
    </w:p>
    <w:p w:rsidR="00CA705A" w:rsidRPr="00BF692C" w:rsidRDefault="00694255"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4.1. </w:t>
      </w:r>
      <w:r w:rsidR="00CA705A" w:rsidRPr="00BF692C">
        <w:rPr>
          <w:rFonts w:ascii="Times New Roman" w:hAnsi="Times New Roman" w:cs="Times New Roman"/>
          <w:sz w:val="24"/>
          <w:szCs w:val="24"/>
          <w:lang w:val="ro-RO"/>
        </w:rPr>
        <w:t xml:space="preserve">primirea de la persoanele fizice </w:t>
      </w:r>
      <w:r w:rsidR="00BC2D57" w:rsidRPr="00BF692C">
        <w:rPr>
          <w:rFonts w:ascii="Times New Roman" w:hAnsi="Times New Roman" w:cs="Times New Roman"/>
          <w:sz w:val="24"/>
          <w:szCs w:val="24"/>
          <w:lang w:val="ro-RO"/>
        </w:rPr>
        <w:t xml:space="preserve">și </w:t>
      </w:r>
      <w:r w:rsidR="00CA705A" w:rsidRPr="00BF692C">
        <w:rPr>
          <w:rFonts w:ascii="Times New Roman" w:hAnsi="Times New Roman" w:cs="Times New Roman"/>
          <w:sz w:val="24"/>
          <w:szCs w:val="24"/>
          <w:lang w:val="ro-RO"/>
        </w:rPr>
        <w:t>juridice a cererilor</w:t>
      </w:r>
      <w:r w:rsidR="00CD323D" w:rsidRPr="00BF692C">
        <w:rPr>
          <w:rFonts w:ascii="Times New Roman" w:hAnsi="Times New Roman" w:cs="Times New Roman"/>
          <w:sz w:val="24"/>
          <w:szCs w:val="24"/>
          <w:lang w:val="ro-RO"/>
        </w:rPr>
        <w:t xml:space="preserve"> tip</w:t>
      </w:r>
      <w:r w:rsidR="000A711F">
        <w:rPr>
          <w:rFonts w:ascii="Times New Roman" w:hAnsi="Times New Roman" w:cs="Times New Roman"/>
          <w:sz w:val="24"/>
          <w:szCs w:val="24"/>
          <w:lang w:val="ro-RO"/>
        </w:rPr>
        <w:t>izate</w:t>
      </w:r>
      <w:r w:rsidR="00CA705A" w:rsidRPr="00BF692C">
        <w:rPr>
          <w:rFonts w:ascii="Times New Roman" w:hAnsi="Times New Roman" w:cs="Times New Roman"/>
          <w:sz w:val="24"/>
          <w:szCs w:val="24"/>
          <w:lang w:val="ro-RO"/>
        </w:rPr>
        <w:t xml:space="preserve"> cu documentele anexate, pe care solicitantul</w:t>
      </w:r>
      <w:r w:rsidR="000A711F">
        <w:rPr>
          <w:rFonts w:ascii="Times New Roman" w:hAnsi="Times New Roman" w:cs="Times New Roman"/>
          <w:sz w:val="24"/>
          <w:szCs w:val="24"/>
          <w:lang w:val="ro-RO"/>
        </w:rPr>
        <w:t>,</w:t>
      </w:r>
      <w:r w:rsidR="00CA705A" w:rsidRPr="00BF692C">
        <w:rPr>
          <w:rFonts w:ascii="Times New Roman" w:hAnsi="Times New Roman" w:cs="Times New Roman"/>
          <w:sz w:val="24"/>
          <w:szCs w:val="24"/>
          <w:lang w:val="ro-RO"/>
        </w:rPr>
        <w:t xml:space="preserve"> în conformitate cu lista documentelor</w:t>
      </w:r>
      <w:r w:rsidR="000A711F">
        <w:rPr>
          <w:rFonts w:ascii="Times New Roman" w:hAnsi="Times New Roman" w:cs="Times New Roman"/>
          <w:sz w:val="24"/>
          <w:szCs w:val="24"/>
          <w:lang w:val="ro-RO"/>
        </w:rPr>
        <w:t>,</w:t>
      </w:r>
      <w:r w:rsidR="00CA705A" w:rsidRPr="00BF692C">
        <w:rPr>
          <w:rFonts w:ascii="Times New Roman" w:hAnsi="Times New Roman" w:cs="Times New Roman"/>
          <w:sz w:val="24"/>
          <w:szCs w:val="24"/>
          <w:lang w:val="ro-RO"/>
        </w:rPr>
        <w:t xml:space="preserve"> urmeaz</w:t>
      </w:r>
      <w:r w:rsidR="004A3D91" w:rsidRPr="00BF692C">
        <w:rPr>
          <w:rFonts w:ascii="Times New Roman" w:hAnsi="Times New Roman" w:cs="Times New Roman"/>
          <w:sz w:val="24"/>
          <w:szCs w:val="24"/>
          <w:lang w:val="ro-RO"/>
        </w:rPr>
        <w:t>ă</w:t>
      </w:r>
      <w:r w:rsidR="00CA705A" w:rsidRPr="00BF692C">
        <w:rPr>
          <w:rFonts w:ascii="Times New Roman" w:hAnsi="Times New Roman" w:cs="Times New Roman"/>
          <w:sz w:val="24"/>
          <w:szCs w:val="24"/>
          <w:lang w:val="ro-RO"/>
        </w:rPr>
        <w:t xml:space="preserve"> s</w:t>
      </w:r>
      <w:r w:rsidR="004A3D91" w:rsidRPr="00BF692C">
        <w:rPr>
          <w:rFonts w:ascii="Times New Roman" w:hAnsi="Times New Roman" w:cs="Times New Roman"/>
          <w:sz w:val="24"/>
          <w:szCs w:val="24"/>
          <w:lang w:val="ro-RO"/>
        </w:rPr>
        <w:t>ă</w:t>
      </w:r>
      <w:r w:rsidR="00CA705A" w:rsidRPr="00BF692C">
        <w:rPr>
          <w:rFonts w:ascii="Times New Roman" w:hAnsi="Times New Roman" w:cs="Times New Roman"/>
          <w:sz w:val="24"/>
          <w:szCs w:val="24"/>
          <w:lang w:val="ro-RO"/>
        </w:rPr>
        <w:t xml:space="preserve"> </w:t>
      </w:r>
      <w:r w:rsidR="000A711F">
        <w:rPr>
          <w:rFonts w:ascii="Times New Roman" w:hAnsi="Times New Roman" w:cs="Times New Roman"/>
          <w:sz w:val="24"/>
          <w:szCs w:val="24"/>
          <w:lang w:val="ro-RO"/>
        </w:rPr>
        <w:t xml:space="preserve">se </w:t>
      </w:r>
      <w:r w:rsidR="00CA705A" w:rsidRPr="00BF692C">
        <w:rPr>
          <w:rFonts w:ascii="Times New Roman" w:hAnsi="Times New Roman" w:cs="Times New Roman"/>
          <w:sz w:val="24"/>
          <w:szCs w:val="24"/>
          <w:lang w:val="ro-RO"/>
        </w:rPr>
        <w:t>prezinte de sine st</w:t>
      </w:r>
      <w:r w:rsidR="009B26D5" w:rsidRPr="00BF692C">
        <w:rPr>
          <w:rFonts w:ascii="Times New Roman" w:hAnsi="Times New Roman" w:cs="Times New Roman"/>
          <w:sz w:val="24"/>
          <w:szCs w:val="24"/>
          <w:lang w:val="ro-RO"/>
        </w:rPr>
        <w:t>ă</w:t>
      </w:r>
      <w:r w:rsidR="00CA705A" w:rsidRPr="00BF692C">
        <w:rPr>
          <w:rFonts w:ascii="Times New Roman" w:hAnsi="Times New Roman" w:cs="Times New Roman"/>
          <w:sz w:val="24"/>
          <w:szCs w:val="24"/>
          <w:lang w:val="ro-RO"/>
        </w:rPr>
        <w:t>t</w:t>
      </w:r>
      <w:r w:rsidR="009B26D5" w:rsidRPr="00BF692C">
        <w:rPr>
          <w:rFonts w:ascii="Times New Roman" w:hAnsi="Times New Roman" w:cs="Times New Roman"/>
          <w:sz w:val="24"/>
          <w:szCs w:val="24"/>
          <w:lang w:val="ro-RO"/>
        </w:rPr>
        <w:t>ă</w:t>
      </w:r>
      <w:r w:rsidR="00CA705A" w:rsidRPr="00BF692C">
        <w:rPr>
          <w:rFonts w:ascii="Times New Roman" w:hAnsi="Times New Roman" w:cs="Times New Roman"/>
          <w:sz w:val="24"/>
          <w:szCs w:val="24"/>
          <w:lang w:val="ro-RO"/>
        </w:rPr>
        <w:t>tor</w:t>
      </w:r>
      <w:r w:rsidR="00BC2D57" w:rsidRPr="00BF692C">
        <w:rPr>
          <w:rFonts w:ascii="Times New Roman" w:hAnsi="Times New Roman" w:cs="Times New Roman"/>
          <w:sz w:val="24"/>
          <w:szCs w:val="24"/>
          <w:lang w:val="ro-RO"/>
        </w:rPr>
        <w:t>.</w:t>
      </w:r>
      <w:r w:rsidR="00CA705A" w:rsidRPr="00BF692C">
        <w:rPr>
          <w:rFonts w:ascii="Times New Roman" w:hAnsi="Times New Roman" w:cs="Times New Roman"/>
          <w:sz w:val="24"/>
          <w:szCs w:val="24"/>
          <w:lang w:val="ro-RO"/>
        </w:rPr>
        <w:t xml:space="preserve"> </w:t>
      </w:r>
      <w:r w:rsidR="00BC2D57" w:rsidRPr="00BF692C">
        <w:rPr>
          <w:rFonts w:ascii="Times New Roman" w:hAnsi="Times New Roman" w:cs="Times New Roman"/>
          <w:sz w:val="24"/>
          <w:szCs w:val="24"/>
          <w:lang w:val="ro-RO"/>
        </w:rPr>
        <w:t>L</w:t>
      </w:r>
      <w:r w:rsidR="00CA705A" w:rsidRPr="00BF692C">
        <w:rPr>
          <w:rFonts w:ascii="Times New Roman" w:hAnsi="Times New Roman" w:cs="Times New Roman"/>
          <w:sz w:val="24"/>
          <w:szCs w:val="24"/>
          <w:lang w:val="ro-RO"/>
        </w:rPr>
        <w:t>ista documentelor necesare pentru primirea documentului solicitat, se stabile</w:t>
      </w:r>
      <w:r w:rsidR="00BC2D57" w:rsidRPr="00BF692C">
        <w:rPr>
          <w:rFonts w:ascii="Times New Roman" w:hAnsi="Times New Roman" w:cs="Times New Roman"/>
          <w:sz w:val="24"/>
          <w:szCs w:val="24"/>
          <w:lang w:val="ro-RO"/>
        </w:rPr>
        <w:t>ște</w:t>
      </w:r>
      <w:r w:rsidR="00CA705A" w:rsidRPr="00BF692C">
        <w:rPr>
          <w:rFonts w:ascii="Times New Roman" w:hAnsi="Times New Roman" w:cs="Times New Roman"/>
          <w:sz w:val="24"/>
          <w:szCs w:val="24"/>
          <w:lang w:val="ro-RO"/>
        </w:rPr>
        <w:t xml:space="preserve"> de legisla</w:t>
      </w:r>
      <w:r w:rsidR="00B53840" w:rsidRPr="00BF692C">
        <w:rPr>
          <w:rFonts w:ascii="Times New Roman" w:hAnsi="Times New Roman" w:cs="Times New Roman"/>
          <w:sz w:val="24"/>
          <w:szCs w:val="24"/>
          <w:lang w:val="ro-RO"/>
        </w:rPr>
        <w:t>ț</w:t>
      </w:r>
      <w:r w:rsidR="00CA705A" w:rsidRPr="00BF692C">
        <w:rPr>
          <w:rFonts w:ascii="Times New Roman" w:hAnsi="Times New Roman" w:cs="Times New Roman"/>
          <w:sz w:val="24"/>
          <w:szCs w:val="24"/>
          <w:lang w:val="ro-RO"/>
        </w:rPr>
        <w:t>ia în vigoare</w:t>
      </w:r>
      <w:r w:rsidR="00BC2D57" w:rsidRPr="00BF692C">
        <w:rPr>
          <w:rFonts w:ascii="Times New Roman" w:hAnsi="Times New Roman" w:cs="Times New Roman"/>
          <w:sz w:val="24"/>
          <w:szCs w:val="24"/>
          <w:lang w:val="ro-RO"/>
        </w:rPr>
        <w:t>,</w:t>
      </w:r>
      <w:r w:rsidR="00CA705A" w:rsidRPr="00BF692C">
        <w:rPr>
          <w:rFonts w:ascii="Times New Roman" w:hAnsi="Times New Roman" w:cs="Times New Roman"/>
          <w:sz w:val="24"/>
          <w:szCs w:val="24"/>
          <w:lang w:val="ro-RO"/>
        </w:rPr>
        <w:t xml:space="preserve"> regulamentele aprobate de prestare a serviciilor pentru perfectarea documentelor</w:t>
      </w:r>
      <w:r w:rsidR="000A711F">
        <w:rPr>
          <w:rFonts w:ascii="Times New Roman" w:hAnsi="Times New Roman" w:cs="Times New Roman"/>
          <w:sz w:val="24"/>
          <w:szCs w:val="24"/>
          <w:lang w:val="ro-RO"/>
        </w:rPr>
        <w:t xml:space="preserve"> (</w:t>
      </w:r>
      <w:r w:rsidR="00424520" w:rsidRPr="00BF692C">
        <w:rPr>
          <w:rFonts w:ascii="Times New Roman" w:hAnsi="Times New Roman" w:cs="Times New Roman"/>
          <w:sz w:val="24"/>
          <w:szCs w:val="24"/>
          <w:lang w:val="ro-RO"/>
        </w:rPr>
        <w:t xml:space="preserve">beneficiarii au posilitate să vizualizeze și să </w:t>
      </w:r>
      <w:r w:rsidR="000405B0">
        <w:rPr>
          <w:rFonts w:ascii="Times New Roman" w:hAnsi="Times New Roman" w:cs="Times New Roman"/>
          <w:sz w:val="24"/>
          <w:szCs w:val="24"/>
          <w:lang w:val="ro-RO"/>
        </w:rPr>
        <w:t>d</w:t>
      </w:r>
      <w:r w:rsidR="00424520" w:rsidRPr="00BF692C">
        <w:rPr>
          <w:rFonts w:ascii="Times New Roman" w:hAnsi="Times New Roman" w:cs="Times New Roman"/>
          <w:sz w:val="24"/>
          <w:szCs w:val="24"/>
          <w:lang w:val="ro-RO"/>
        </w:rPr>
        <w:t xml:space="preserve">escarce </w:t>
      </w:r>
      <w:r w:rsidR="000405B0">
        <w:rPr>
          <w:rFonts w:ascii="Times New Roman" w:hAnsi="Times New Roman" w:cs="Times New Roman"/>
          <w:sz w:val="24"/>
          <w:szCs w:val="24"/>
          <w:lang w:val="ro-RO"/>
        </w:rPr>
        <w:t xml:space="preserve">modelele cererilor </w:t>
      </w:r>
      <w:r w:rsidR="000405B0" w:rsidRPr="00BF692C">
        <w:rPr>
          <w:rFonts w:ascii="Times New Roman" w:hAnsi="Times New Roman" w:cs="Times New Roman"/>
          <w:sz w:val="24"/>
          <w:szCs w:val="24"/>
          <w:lang w:val="ro-RO"/>
        </w:rPr>
        <w:t>tip</w:t>
      </w:r>
      <w:r w:rsidR="000405B0">
        <w:rPr>
          <w:rFonts w:ascii="Times New Roman" w:hAnsi="Times New Roman" w:cs="Times New Roman"/>
          <w:sz w:val="24"/>
          <w:szCs w:val="24"/>
          <w:lang w:val="ro-RO"/>
        </w:rPr>
        <w:t>izate</w:t>
      </w:r>
      <w:r w:rsidR="000405B0" w:rsidRPr="00BF692C">
        <w:rPr>
          <w:rFonts w:ascii="Times New Roman" w:hAnsi="Times New Roman" w:cs="Times New Roman"/>
          <w:sz w:val="24"/>
          <w:szCs w:val="24"/>
          <w:lang w:val="ro-RO"/>
        </w:rPr>
        <w:t xml:space="preserve"> </w:t>
      </w:r>
      <w:r w:rsidR="00B53840" w:rsidRPr="00BF692C">
        <w:rPr>
          <w:rFonts w:ascii="Times New Roman" w:hAnsi="Times New Roman" w:cs="Times New Roman"/>
          <w:sz w:val="24"/>
          <w:szCs w:val="24"/>
          <w:lang w:val="ro-RO"/>
        </w:rPr>
        <w:t xml:space="preserve">de </w:t>
      </w:r>
      <w:r w:rsidR="00424520" w:rsidRPr="00BF692C">
        <w:rPr>
          <w:rFonts w:ascii="Times New Roman" w:hAnsi="Times New Roman" w:cs="Times New Roman"/>
          <w:sz w:val="24"/>
          <w:szCs w:val="24"/>
          <w:lang w:val="ro-RO"/>
        </w:rPr>
        <w:t xml:space="preserve">pe pagina oficială a primariei și pe panourile informative din incinta </w:t>
      </w:r>
      <w:r w:rsidR="000405B0">
        <w:rPr>
          <w:rFonts w:ascii="Times New Roman" w:hAnsi="Times New Roman" w:cs="Times New Roman"/>
          <w:sz w:val="24"/>
          <w:szCs w:val="24"/>
          <w:lang w:val="ro-RO"/>
        </w:rPr>
        <w:t>„Ghișeului unic”</w:t>
      </w:r>
      <w:r w:rsidR="00424520" w:rsidRPr="00BF692C">
        <w:rPr>
          <w:rFonts w:ascii="Times New Roman" w:hAnsi="Times New Roman" w:cs="Times New Roman"/>
          <w:sz w:val="24"/>
          <w:szCs w:val="24"/>
          <w:lang w:val="ro-RO"/>
        </w:rPr>
        <w:t>)</w:t>
      </w:r>
      <w:r w:rsidR="00CA705A" w:rsidRPr="00BF692C">
        <w:rPr>
          <w:rFonts w:ascii="Times New Roman" w:hAnsi="Times New Roman" w:cs="Times New Roman"/>
          <w:sz w:val="24"/>
          <w:szCs w:val="24"/>
          <w:lang w:val="ro-RO"/>
        </w:rPr>
        <w:t>;</w:t>
      </w:r>
    </w:p>
    <w:p w:rsidR="00CA705A" w:rsidRPr="00BF692C" w:rsidRDefault="00B53840"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4.2. </w:t>
      </w:r>
      <w:r w:rsidR="00CA705A" w:rsidRPr="00BF692C">
        <w:rPr>
          <w:rFonts w:ascii="Times New Roman" w:hAnsi="Times New Roman" w:cs="Times New Roman"/>
          <w:sz w:val="24"/>
          <w:szCs w:val="24"/>
          <w:lang w:val="ro-RO"/>
        </w:rPr>
        <w:t>explicare</w:t>
      </w:r>
      <w:r w:rsidR="00BC2D57" w:rsidRPr="00BF692C">
        <w:rPr>
          <w:rFonts w:ascii="Times New Roman" w:hAnsi="Times New Roman" w:cs="Times New Roman"/>
          <w:sz w:val="24"/>
          <w:szCs w:val="24"/>
          <w:lang w:val="ro-RO"/>
        </w:rPr>
        <w:t>a solicitantului modului realiză</w:t>
      </w:r>
      <w:r w:rsidR="00CA705A" w:rsidRPr="00BF692C">
        <w:rPr>
          <w:rFonts w:ascii="Times New Roman" w:hAnsi="Times New Roman" w:cs="Times New Roman"/>
          <w:sz w:val="24"/>
          <w:szCs w:val="24"/>
          <w:lang w:val="ro-RO"/>
        </w:rPr>
        <w:t>rii procedurii administrative</w:t>
      </w:r>
      <w:r w:rsidR="00C00C45" w:rsidRPr="00BF692C">
        <w:rPr>
          <w:rFonts w:ascii="Times New Roman" w:hAnsi="Times New Roman" w:cs="Times New Roman"/>
          <w:sz w:val="24"/>
          <w:szCs w:val="24"/>
          <w:lang w:val="ro-RO"/>
        </w:rPr>
        <w:t xml:space="preserve"> de prestare a serviciilor</w:t>
      </w:r>
      <w:r w:rsidR="00CA705A" w:rsidRPr="00BF692C">
        <w:rPr>
          <w:rFonts w:ascii="Times New Roman" w:hAnsi="Times New Roman" w:cs="Times New Roman"/>
          <w:sz w:val="24"/>
          <w:szCs w:val="24"/>
          <w:lang w:val="ro-RO"/>
        </w:rPr>
        <w:t>, inclusiv o</w:t>
      </w:r>
      <w:r w:rsidRPr="00BF692C">
        <w:rPr>
          <w:rFonts w:ascii="Times New Roman" w:hAnsi="Times New Roman" w:cs="Times New Roman"/>
          <w:sz w:val="24"/>
          <w:szCs w:val="24"/>
          <w:lang w:val="ro-RO"/>
        </w:rPr>
        <w:t>rdinea ș</w:t>
      </w:r>
      <w:r w:rsidR="00BC2D57" w:rsidRPr="00BF692C">
        <w:rPr>
          <w:rFonts w:ascii="Times New Roman" w:hAnsi="Times New Roman" w:cs="Times New Roman"/>
          <w:sz w:val="24"/>
          <w:szCs w:val="24"/>
          <w:lang w:val="ro-RO"/>
        </w:rPr>
        <w:t>i termenii de executare</w:t>
      </w:r>
      <w:r w:rsidR="00424520" w:rsidRPr="00BF692C">
        <w:rPr>
          <w:rFonts w:ascii="Times New Roman" w:hAnsi="Times New Roman" w:cs="Times New Roman"/>
          <w:sz w:val="24"/>
          <w:szCs w:val="24"/>
          <w:lang w:val="ro-RO"/>
        </w:rPr>
        <w:t xml:space="preserve"> a cererii depuse</w:t>
      </w:r>
      <w:r w:rsidR="00BC2D57" w:rsidRPr="00BF692C">
        <w:rPr>
          <w:rFonts w:ascii="Times New Roman" w:hAnsi="Times New Roman" w:cs="Times New Roman"/>
          <w:sz w:val="24"/>
          <w:szCs w:val="24"/>
          <w:lang w:val="ro-RO"/>
        </w:rPr>
        <w:t>.</w:t>
      </w:r>
      <w:r w:rsidR="00CA705A" w:rsidRPr="00BF692C">
        <w:rPr>
          <w:rFonts w:ascii="Times New Roman" w:hAnsi="Times New Roman" w:cs="Times New Roman"/>
          <w:sz w:val="24"/>
          <w:szCs w:val="24"/>
          <w:lang w:val="ro-RO"/>
        </w:rPr>
        <w:t xml:space="preserve"> </w:t>
      </w:r>
      <w:r w:rsidR="000405B0">
        <w:rPr>
          <w:rFonts w:ascii="Times New Roman" w:hAnsi="Times New Roman" w:cs="Times New Roman"/>
          <w:sz w:val="24"/>
          <w:szCs w:val="24"/>
          <w:lang w:val="ro-RO"/>
        </w:rPr>
        <w:t>S</w:t>
      </w:r>
      <w:r w:rsidR="000405B0" w:rsidRPr="00BF692C">
        <w:rPr>
          <w:rFonts w:ascii="Times New Roman" w:hAnsi="Times New Roman" w:cs="Times New Roman"/>
          <w:sz w:val="24"/>
          <w:szCs w:val="24"/>
          <w:lang w:val="ro-RO"/>
        </w:rPr>
        <w:t xml:space="preserve">e aduc la cunoștință normele necesare </w:t>
      </w:r>
      <w:r w:rsidR="000405B0">
        <w:rPr>
          <w:rFonts w:ascii="Times New Roman" w:hAnsi="Times New Roman" w:cs="Times New Roman"/>
          <w:sz w:val="24"/>
          <w:szCs w:val="24"/>
          <w:lang w:val="ro-RO"/>
        </w:rPr>
        <w:t>legale privind</w:t>
      </w:r>
      <w:r w:rsidR="000405B0" w:rsidRPr="00BF692C">
        <w:rPr>
          <w:rFonts w:ascii="Times New Roman" w:hAnsi="Times New Roman" w:cs="Times New Roman"/>
          <w:sz w:val="24"/>
          <w:szCs w:val="24"/>
          <w:lang w:val="ro-RO"/>
        </w:rPr>
        <w:t xml:space="preserve"> </w:t>
      </w:r>
      <w:r w:rsidR="000405B0">
        <w:rPr>
          <w:rFonts w:ascii="Times New Roman" w:hAnsi="Times New Roman" w:cs="Times New Roman"/>
          <w:sz w:val="24"/>
          <w:szCs w:val="24"/>
          <w:lang w:val="ro-RO"/>
        </w:rPr>
        <w:t>p</w:t>
      </w:r>
      <w:r w:rsidR="00CA705A" w:rsidRPr="00BF692C">
        <w:rPr>
          <w:rFonts w:ascii="Times New Roman" w:hAnsi="Times New Roman" w:cs="Times New Roman"/>
          <w:sz w:val="24"/>
          <w:szCs w:val="24"/>
          <w:lang w:val="ro-RO"/>
        </w:rPr>
        <w:t>lata</w:t>
      </w:r>
      <w:r w:rsidR="000405B0">
        <w:rPr>
          <w:rFonts w:ascii="Times New Roman" w:hAnsi="Times New Roman" w:cs="Times New Roman"/>
          <w:sz w:val="24"/>
          <w:szCs w:val="24"/>
          <w:lang w:val="ro-RO"/>
        </w:rPr>
        <w:t xml:space="preserve"> (prevăzută de lege)</w:t>
      </w:r>
      <w:r w:rsidR="00CA705A" w:rsidRPr="00BF692C">
        <w:rPr>
          <w:rFonts w:ascii="Times New Roman" w:hAnsi="Times New Roman" w:cs="Times New Roman"/>
          <w:sz w:val="24"/>
          <w:szCs w:val="24"/>
          <w:lang w:val="ro-RO"/>
        </w:rPr>
        <w:t xml:space="preserve"> pentru eliberarea </w:t>
      </w:r>
      <w:r w:rsidR="00BC2D57" w:rsidRPr="00BF692C">
        <w:rPr>
          <w:rFonts w:ascii="Times New Roman" w:hAnsi="Times New Roman" w:cs="Times New Roman"/>
          <w:sz w:val="24"/>
          <w:szCs w:val="24"/>
          <w:lang w:val="ro-RO"/>
        </w:rPr>
        <w:t>actelor primite</w:t>
      </w:r>
      <w:r w:rsidR="00CA705A" w:rsidRPr="00BF692C">
        <w:rPr>
          <w:rFonts w:ascii="Times New Roman" w:hAnsi="Times New Roman" w:cs="Times New Roman"/>
          <w:sz w:val="24"/>
          <w:szCs w:val="24"/>
          <w:lang w:val="ro-RO"/>
        </w:rPr>
        <w:t>;</w:t>
      </w:r>
    </w:p>
    <w:p w:rsidR="00CA705A" w:rsidRPr="00BF692C" w:rsidRDefault="00B53840"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4.3. </w:t>
      </w:r>
      <w:r w:rsidR="00CA705A" w:rsidRPr="00BF692C">
        <w:rPr>
          <w:rFonts w:ascii="Times New Roman" w:hAnsi="Times New Roman" w:cs="Times New Roman"/>
          <w:sz w:val="24"/>
          <w:szCs w:val="24"/>
          <w:lang w:val="ro-RO"/>
        </w:rPr>
        <w:t>î</w:t>
      </w:r>
      <w:r w:rsidR="00A333C2" w:rsidRPr="00BF692C">
        <w:rPr>
          <w:rFonts w:ascii="Times New Roman" w:hAnsi="Times New Roman" w:cs="Times New Roman"/>
          <w:sz w:val="24"/>
          <w:szCs w:val="24"/>
          <w:lang w:val="ro-RO"/>
        </w:rPr>
        <w:t xml:space="preserve">nregistrarea în </w:t>
      </w:r>
      <w:r w:rsidR="00C026FF" w:rsidRPr="00BF692C">
        <w:rPr>
          <w:rFonts w:ascii="Times New Roman" w:hAnsi="Times New Roman" w:cs="Times New Roman"/>
          <w:sz w:val="24"/>
          <w:szCs w:val="24"/>
          <w:lang w:val="ro-RO"/>
        </w:rPr>
        <w:t xml:space="preserve"> programul E-PRIMĂRIA</w:t>
      </w:r>
      <w:r w:rsidR="00827278" w:rsidRPr="00BF692C">
        <w:rPr>
          <w:rFonts w:ascii="Times New Roman" w:hAnsi="Times New Roman" w:cs="Times New Roman"/>
          <w:sz w:val="24"/>
          <w:szCs w:val="24"/>
          <w:lang w:val="ro-RO"/>
        </w:rPr>
        <w:t>/</w:t>
      </w:r>
      <w:r w:rsidR="00C026FF" w:rsidRPr="00BF692C">
        <w:rPr>
          <w:rFonts w:ascii="Times New Roman" w:hAnsi="Times New Roman" w:cs="Times New Roman"/>
          <w:sz w:val="24"/>
          <w:szCs w:val="24"/>
          <w:lang w:val="ro-RO"/>
        </w:rPr>
        <w:t xml:space="preserve"> GHIȘEUL UNIC </w:t>
      </w:r>
      <w:r w:rsidR="00CA705A" w:rsidRPr="00BF692C">
        <w:rPr>
          <w:rFonts w:ascii="Times New Roman" w:hAnsi="Times New Roman" w:cs="Times New Roman"/>
          <w:sz w:val="24"/>
          <w:szCs w:val="24"/>
          <w:lang w:val="ro-RO"/>
        </w:rPr>
        <w:t xml:space="preserve">a cererilor parvenite în </w:t>
      </w:r>
      <w:r w:rsidR="000405B0">
        <w:rPr>
          <w:rFonts w:ascii="Times New Roman" w:hAnsi="Times New Roman" w:cs="Times New Roman"/>
          <w:sz w:val="24"/>
          <w:szCs w:val="24"/>
          <w:lang w:val="ro-RO"/>
        </w:rPr>
        <w:t>„</w:t>
      </w:r>
      <w:r w:rsidR="007A0ADB" w:rsidRPr="00BF692C">
        <w:rPr>
          <w:rFonts w:ascii="Times New Roman" w:hAnsi="Times New Roman" w:cs="Times New Roman"/>
          <w:sz w:val="24"/>
          <w:szCs w:val="24"/>
          <w:lang w:val="ro-RO"/>
        </w:rPr>
        <w:t>Ghișeul unic</w:t>
      </w:r>
      <w:r w:rsidR="000405B0">
        <w:rPr>
          <w:rFonts w:ascii="Times New Roman" w:hAnsi="Times New Roman" w:cs="Times New Roman"/>
          <w:sz w:val="24"/>
          <w:szCs w:val="24"/>
          <w:lang w:val="ro-RO"/>
        </w:rPr>
        <w:t>”</w:t>
      </w:r>
      <w:r w:rsidR="00CA705A" w:rsidRPr="00BF692C">
        <w:rPr>
          <w:rFonts w:ascii="Times New Roman" w:hAnsi="Times New Roman" w:cs="Times New Roman"/>
          <w:sz w:val="24"/>
          <w:szCs w:val="24"/>
          <w:lang w:val="ro-RO"/>
        </w:rPr>
        <w:t>.</w:t>
      </w:r>
      <w:r w:rsidR="00C026FF" w:rsidRPr="00BF692C">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Cererea cu toate</w:t>
      </w:r>
      <w:r w:rsidR="00C026FF" w:rsidRPr="00BF692C">
        <w:rPr>
          <w:rFonts w:ascii="Times New Roman" w:hAnsi="Times New Roman" w:cs="Times New Roman"/>
          <w:sz w:val="24"/>
          <w:szCs w:val="24"/>
          <w:lang w:val="ro-RO"/>
        </w:rPr>
        <w:t xml:space="preserve"> anexele se scanează și se atașază la cererea</w:t>
      </w:r>
      <w:r w:rsidR="00EF6D27" w:rsidRPr="00BF692C">
        <w:rPr>
          <w:rFonts w:ascii="Times New Roman" w:hAnsi="Times New Roman" w:cs="Times New Roman"/>
          <w:sz w:val="24"/>
          <w:szCs w:val="24"/>
          <w:lang w:val="ro-RO"/>
        </w:rPr>
        <w:t xml:space="preserve"> </w:t>
      </w:r>
      <w:r w:rsidR="009D3357" w:rsidRPr="00BF692C">
        <w:rPr>
          <w:rFonts w:ascii="Times New Roman" w:hAnsi="Times New Roman" w:cs="Times New Roman"/>
          <w:sz w:val="24"/>
          <w:szCs w:val="24"/>
          <w:lang w:val="ro-RO"/>
        </w:rPr>
        <w:t>respectivă în program</w:t>
      </w:r>
      <w:r w:rsidR="00EF6D27" w:rsidRPr="00BF692C">
        <w:rPr>
          <w:rFonts w:ascii="Times New Roman" w:hAnsi="Times New Roman" w:cs="Times New Roman"/>
          <w:sz w:val="24"/>
          <w:szCs w:val="24"/>
          <w:lang w:val="ro-RO"/>
        </w:rPr>
        <w:t>.</w:t>
      </w:r>
      <w:r w:rsidR="00CA705A" w:rsidRPr="00BF692C">
        <w:rPr>
          <w:rFonts w:ascii="Times New Roman" w:hAnsi="Times New Roman" w:cs="Times New Roman"/>
          <w:sz w:val="24"/>
          <w:szCs w:val="24"/>
          <w:lang w:val="ro-RO"/>
        </w:rPr>
        <w:t xml:space="preserve"> Înregistrarea datelor cu caract</w:t>
      </w:r>
      <w:r w:rsidR="00EF6D27" w:rsidRPr="00BF692C">
        <w:rPr>
          <w:rFonts w:ascii="Times New Roman" w:hAnsi="Times New Roman" w:cs="Times New Roman"/>
          <w:sz w:val="24"/>
          <w:szCs w:val="24"/>
          <w:lang w:val="ro-RO"/>
        </w:rPr>
        <w:t>er personal de efectuează</w:t>
      </w:r>
      <w:r w:rsidR="00CA705A" w:rsidRPr="00BF692C">
        <w:rPr>
          <w:rFonts w:ascii="Times New Roman" w:hAnsi="Times New Roman" w:cs="Times New Roman"/>
          <w:sz w:val="24"/>
          <w:szCs w:val="24"/>
          <w:lang w:val="ro-RO"/>
        </w:rPr>
        <w:t xml:space="preserve"> cu respectarea cap.</w:t>
      </w:r>
      <w:r w:rsidR="000405B0">
        <w:rPr>
          <w:rFonts w:ascii="Times New Roman" w:hAnsi="Times New Roman" w:cs="Times New Roman"/>
          <w:sz w:val="24"/>
          <w:szCs w:val="24"/>
          <w:lang w:val="ro-RO"/>
        </w:rPr>
        <w:t xml:space="preserve"> </w:t>
      </w:r>
      <w:r w:rsidR="00CA705A" w:rsidRPr="00BF692C">
        <w:rPr>
          <w:rFonts w:ascii="Times New Roman" w:hAnsi="Times New Roman" w:cs="Times New Roman"/>
          <w:sz w:val="24"/>
          <w:szCs w:val="24"/>
          <w:lang w:val="ro-RO"/>
        </w:rPr>
        <w:t>(l) art. 5 din Legea nr. 13</w:t>
      </w:r>
      <w:r w:rsidRPr="00BF692C">
        <w:rPr>
          <w:rFonts w:ascii="Times New Roman" w:hAnsi="Times New Roman" w:cs="Times New Roman"/>
          <w:sz w:val="24"/>
          <w:szCs w:val="24"/>
          <w:lang w:val="ro-RO"/>
        </w:rPr>
        <w:t>3 din 08.07.2011 privind protecț</w:t>
      </w:r>
      <w:r w:rsidR="00CA705A" w:rsidRPr="00BF692C">
        <w:rPr>
          <w:rFonts w:ascii="Times New Roman" w:hAnsi="Times New Roman" w:cs="Times New Roman"/>
          <w:sz w:val="24"/>
          <w:szCs w:val="24"/>
          <w:lang w:val="ro-RO"/>
        </w:rPr>
        <w:t xml:space="preserve">ia datelor cu caracter personal, precum  art. 8 din Legea nr. </w:t>
      </w:r>
      <w:r w:rsidR="004F234D" w:rsidRPr="00BF692C">
        <w:rPr>
          <w:rFonts w:ascii="Times New Roman" w:hAnsi="Times New Roman" w:cs="Times New Roman"/>
          <w:sz w:val="24"/>
          <w:szCs w:val="24"/>
          <w:lang w:val="ro-RO"/>
        </w:rPr>
        <w:t>148</w:t>
      </w:r>
      <w:r w:rsidR="00CA705A" w:rsidRPr="00BF692C">
        <w:rPr>
          <w:rFonts w:ascii="Times New Roman" w:hAnsi="Times New Roman" w:cs="Times New Roman"/>
          <w:sz w:val="24"/>
          <w:szCs w:val="24"/>
          <w:lang w:val="ro-RO"/>
        </w:rPr>
        <w:t xml:space="preserve"> din </w:t>
      </w:r>
      <w:r w:rsidR="004F234D" w:rsidRPr="00BF692C">
        <w:rPr>
          <w:rFonts w:ascii="Times New Roman" w:hAnsi="Times New Roman" w:cs="Times New Roman"/>
          <w:sz w:val="24"/>
          <w:szCs w:val="24"/>
          <w:lang w:val="ro-RO"/>
        </w:rPr>
        <w:t>09</w:t>
      </w:r>
      <w:r w:rsidR="00CA705A" w:rsidRPr="00BF692C">
        <w:rPr>
          <w:rFonts w:ascii="Times New Roman" w:hAnsi="Times New Roman" w:cs="Times New Roman"/>
          <w:sz w:val="24"/>
          <w:szCs w:val="24"/>
          <w:lang w:val="ro-RO"/>
        </w:rPr>
        <w:t>.0</w:t>
      </w:r>
      <w:r w:rsidR="004F234D" w:rsidRPr="00BF692C">
        <w:rPr>
          <w:rFonts w:ascii="Times New Roman" w:hAnsi="Times New Roman" w:cs="Times New Roman"/>
          <w:sz w:val="24"/>
          <w:szCs w:val="24"/>
          <w:lang w:val="ro-RO"/>
        </w:rPr>
        <w:t>6</w:t>
      </w:r>
      <w:r w:rsidR="00CA705A" w:rsidRPr="00BF692C">
        <w:rPr>
          <w:rFonts w:ascii="Times New Roman" w:hAnsi="Times New Roman" w:cs="Times New Roman"/>
          <w:sz w:val="24"/>
          <w:szCs w:val="24"/>
          <w:lang w:val="ro-RO"/>
        </w:rPr>
        <w:t>.20</w:t>
      </w:r>
      <w:r w:rsidR="004F234D" w:rsidRPr="00BF692C">
        <w:rPr>
          <w:rFonts w:ascii="Times New Roman" w:hAnsi="Times New Roman" w:cs="Times New Roman"/>
          <w:sz w:val="24"/>
          <w:szCs w:val="24"/>
          <w:lang w:val="ro-RO"/>
        </w:rPr>
        <w:t>23</w:t>
      </w:r>
      <w:r w:rsidR="000405B0">
        <w:rPr>
          <w:rFonts w:ascii="Times New Roman" w:hAnsi="Times New Roman" w:cs="Times New Roman"/>
          <w:sz w:val="24"/>
          <w:szCs w:val="24"/>
          <w:lang w:val="ro-RO"/>
        </w:rPr>
        <w:t xml:space="preserve"> privind accesul la informaț</w:t>
      </w:r>
      <w:r w:rsidR="00CA705A" w:rsidRPr="00BF692C">
        <w:rPr>
          <w:rFonts w:ascii="Times New Roman" w:hAnsi="Times New Roman" w:cs="Times New Roman"/>
          <w:sz w:val="24"/>
          <w:szCs w:val="24"/>
          <w:lang w:val="ro-RO"/>
        </w:rPr>
        <w:t>ie;</w:t>
      </w:r>
    </w:p>
    <w:p w:rsidR="00CA705A" w:rsidRPr="00BF692C" w:rsidRDefault="00B53840"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4.4. </w:t>
      </w:r>
      <w:r w:rsidR="00DC3F61" w:rsidRPr="00BF692C">
        <w:rPr>
          <w:rFonts w:ascii="Times New Roman" w:hAnsi="Times New Roman" w:cs="Times New Roman"/>
          <w:sz w:val="24"/>
          <w:szCs w:val="24"/>
          <w:lang w:val="ro-RO"/>
        </w:rPr>
        <w:t xml:space="preserve">la </w:t>
      </w:r>
      <w:r w:rsidR="006B5E2F">
        <w:rPr>
          <w:rFonts w:ascii="Times New Roman" w:hAnsi="Times New Roman" w:cs="Times New Roman"/>
          <w:sz w:val="24"/>
          <w:szCs w:val="24"/>
          <w:lang w:val="ro-RO"/>
        </w:rPr>
        <w:t>cerere</w:t>
      </w:r>
      <w:r w:rsidR="000405B0">
        <w:rPr>
          <w:rFonts w:ascii="Times New Roman" w:hAnsi="Times New Roman" w:cs="Times New Roman"/>
          <w:sz w:val="24"/>
          <w:szCs w:val="24"/>
          <w:lang w:val="ro-RO"/>
        </w:rPr>
        <w:t>a</w:t>
      </w:r>
      <w:r w:rsidR="00DC3F61" w:rsidRPr="00BF692C">
        <w:rPr>
          <w:rFonts w:ascii="Times New Roman" w:hAnsi="Times New Roman" w:cs="Times New Roman"/>
          <w:sz w:val="24"/>
          <w:szCs w:val="24"/>
          <w:lang w:val="ro-RO"/>
        </w:rPr>
        <w:t xml:space="preserve"> </w:t>
      </w:r>
      <w:r w:rsidR="000405B0" w:rsidRPr="00BF692C">
        <w:rPr>
          <w:rFonts w:ascii="Times New Roman" w:hAnsi="Times New Roman" w:cs="Times New Roman"/>
          <w:sz w:val="24"/>
          <w:szCs w:val="24"/>
          <w:lang w:val="ro-RO"/>
        </w:rPr>
        <w:t>solicitantului</w:t>
      </w:r>
      <w:r w:rsidR="000405B0">
        <w:rPr>
          <w:rFonts w:ascii="Times New Roman" w:hAnsi="Times New Roman" w:cs="Times New Roman"/>
          <w:sz w:val="24"/>
          <w:szCs w:val="24"/>
          <w:lang w:val="ro-RO"/>
        </w:rPr>
        <w:t>,</w:t>
      </w:r>
      <w:r w:rsidR="000405B0" w:rsidRPr="00BF692C">
        <w:rPr>
          <w:rFonts w:ascii="Times New Roman" w:hAnsi="Times New Roman" w:cs="Times New Roman"/>
          <w:sz w:val="24"/>
          <w:szCs w:val="24"/>
          <w:lang w:val="ro-RO"/>
        </w:rPr>
        <w:t xml:space="preserve"> </w:t>
      </w:r>
      <w:r w:rsidR="00734452" w:rsidRPr="00BF692C">
        <w:rPr>
          <w:rFonts w:ascii="Times New Roman" w:hAnsi="Times New Roman" w:cs="Times New Roman"/>
          <w:sz w:val="24"/>
          <w:szCs w:val="24"/>
          <w:lang w:val="ro-RO"/>
        </w:rPr>
        <w:t xml:space="preserve">se </w:t>
      </w:r>
      <w:r w:rsidR="00CA705A" w:rsidRPr="00BF692C">
        <w:rPr>
          <w:rFonts w:ascii="Times New Roman" w:hAnsi="Times New Roman" w:cs="Times New Roman"/>
          <w:sz w:val="24"/>
          <w:szCs w:val="24"/>
          <w:lang w:val="ro-RO"/>
        </w:rPr>
        <w:t>eliber</w:t>
      </w:r>
      <w:r w:rsidR="00734452" w:rsidRPr="00BF692C">
        <w:rPr>
          <w:rFonts w:ascii="Times New Roman" w:hAnsi="Times New Roman" w:cs="Times New Roman"/>
          <w:sz w:val="24"/>
          <w:szCs w:val="24"/>
          <w:lang w:val="ro-RO"/>
        </w:rPr>
        <w:t>ează</w:t>
      </w:r>
      <w:r w:rsidR="00CA705A" w:rsidRPr="00BF692C">
        <w:rPr>
          <w:rFonts w:ascii="Times New Roman" w:hAnsi="Times New Roman" w:cs="Times New Roman"/>
          <w:sz w:val="24"/>
          <w:szCs w:val="24"/>
          <w:lang w:val="ro-RO"/>
        </w:rPr>
        <w:t xml:space="preserve"> </w:t>
      </w:r>
      <w:r w:rsidR="007A0ADB" w:rsidRPr="00BF692C">
        <w:rPr>
          <w:rFonts w:ascii="Times New Roman" w:hAnsi="Times New Roman" w:cs="Times New Roman"/>
          <w:sz w:val="24"/>
          <w:szCs w:val="24"/>
          <w:lang w:val="ro-RO"/>
        </w:rPr>
        <w:t>copi</w:t>
      </w:r>
      <w:r w:rsidRPr="00BF692C">
        <w:rPr>
          <w:rFonts w:ascii="Times New Roman" w:hAnsi="Times New Roman" w:cs="Times New Roman"/>
          <w:sz w:val="24"/>
          <w:szCs w:val="24"/>
          <w:lang w:val="ro-RO"/>
        </w:rPr>
        <w:t>a</w:t>
      </w:r>
      <w:r w:rsidR="007A0ADB" w:rsidRPr="00BF692C">
        <w:rPr>
          <w:rFonts w:ascii="Times New Roman" w:hAnsi="Times New Roman" w:cs="Times New Roman"/>
          <w:sz w:val="24"/>
          <w:szCs w:val="24"/>
          <w:lang w:val="ro-RO"/>
        </w:rPr>
        <w:t xml:space="preserve"> cererii</w:t>
      </w:r>
      <w:r w:rsidR="00CA705A" w:rsidRPr="00BF692C">
        <w:rPr>
          <w:rFonts w:ascii="Times New Roman" w:hAnsi="Times New Roman" w:cs="Times New Roman"/>
          <w:sz w:val="24"/>
          <w:szCs w:val="24"/>
          <w:lang w:val="ro-RO"/>
        </w:rPr>
        <w:t xml:space="preserve"> </w:t>
      </w:r>
      <w:r w:rsidR="007A0ADB" w:rsidRPr="00BF692C">
        <w:rPr>
          <w:rFonts w:ascii="Times New Roman" w:hAnsi="Times New Roman" w:cs="Times New Roman"/>
          <w:sz w:val="24"/>
          <w:szCs w:val="24"/>
          <w:lang w:val="ro-RO"/>
        </w:rPr>
        <w:t xml:space="preserve">cu </w:t>
      </w:r>
      <w:r w:rsidR="00EF6D27" w:rsidRPr="00BF692C">
        <w:rPr>
          <w:rFonts w:ascii="Times New Roman" w:hAnsi="Times New Roman" w:cs="Times New Roman"/>
          <w:sz w:val="24"/>
          <w:szCs w:val="24"/>
          <w:lang w:val="ro-RO"/>
        </w:rPr>
        <w:t>aplicarea ștampilei, indicarea</w:t>
      </w:r>
      <w:r w:rsidR="007A0ADB" w:rsidRPr="00BF692C">
        <w:rPr>
          <w:rFonts w:ascii="Times New Roman" w:hAnsi="Times New Roman" w:cs="Times New Roman"/>
          <w:sz w:val="24"/>
          <w:szCs w:val="24"/>
          <w:lang w:val="ro-RO"/>
        </w:rPr>
        <w:t xml:space="preserve"> </w:t>
      </w:r>
      <w:r w:rsidR="00EF6D27" w:rsidRPr="00BF692C">
        <w:rPr>
          <w:rFonts w:ascii="Times New Roman" w:hAnsi="Times New Roman" w:cs="Times New Roman"/>
          <w:sz w:val="24"/>
          <w:szCs w:val="24"/>
          <w:lang w:val="ro-RO"/>
        </w:rPr>
        <w:t xml:space="preserve">numărului și data de înregistrare a </w:t>
      </w:r>
      <w:r w:rsidR="007A0ADB" w:rsidRPr="00BF692C">
        <w:rPr>
          <w:rFonts w:ascii="Times New Roman" w:hAnsi="Times New Roman" w:cs="Times New Roman"/>
          <w:sz w:val="24"/>
          <w:szCs w:val="24"/>
          <w:lang w:val="ro-RO"/>
        </w:rPr>
        <w:t xml:space="preserve">cererii, </w:t>
      </w:r>
      <w:r w:rsidR="00CA705A" w:rsidRPr="00BF692C">
        <w:rPr>
          <w:rFonts w:ascii="Times New Roman" w:hAnsi="Times New Roman" w:cs="Times New Roman"/>
          <w:sz w:val="24"/>
          <w:szCs w:val="24"/>
          <w:lang w:val="ro-RO"/>
        </w:rPr>
        <w:t>datelor de contact a oficiului "Gh</w:t>
      </w:r>
      <w:r w:rsidR="007A0ADB" w:rsidRPr="00BF692C">
        <w:rPr>
          <w:rFonts w:ascii="Times New Roman" w:hAnsi="Times New Roman" w:cs="Times New Roman"/>
          <w:sz w:val="24"/>
          <w:szCs w:val="24"/>
          <w:lang w:val="ro-RO"/>
        </w:rPr>
        <w:t>iș</w:t>
      </w:r>
      <w:r w:rsidR="00196757" w:rsidRPr="00BF692C">
        <w:rPr>
          <w:rFonts w:ascii="Times New Roman" w:hAnsi="Times New Roman" w:cs="Times New Roman"/>
          <w:sz w:val="24"/>
          <w:szCs w:val="24"/>
          <w:lang w:val="ro-RO"/>
        </w:rPr>
        <w:t>eul unic";</w:t>
      </w:r>
      <w:r w:rsidR="00CA705A" w:rsidRPr="00BF692C">
        <w:rPr>
          <w:rFonts w:ascii="Times New Roman" w:hAnsi="Times New Roman" w:cs="Times New Roman"/>
          <w:sz w:val="24"/>
          <w:szCs w:val="24"/>
          <w:lang w:val="ro-RO"/>
        </w:rPr>
        <w:t xml:space="preserve"> </w:t>
      </w:r>
    </w:p>
    <w:p w:rsidR="007F167E" w:rsidRPr="00BF692C" w:rsidRDefault="00E0691A"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4.5. </w:t>
      </w:r>
      <w:r w:rsidR="00B53840" w:rsidRPr="00BF692C">
        <w:rPr>
          <w:rFonts w:ascii="Times New Roman" w:hAnsi="Times New Roman" w:cs="Times New Roman"/>
          <w:sz w:val="24"/>
          <w:szCs w:val="24"/>
          <w:lang w:val="ro-RO"/>
        </w:rPr>
        <w:t>l</w:t>
      </w:r>
      <w:r w:rsidR="007F167E" w:rsidRPr="00BF692C">
        <w:rPr>
          <w:rFonts w:ascii="Times New Roman" w:hAnsi="Times New Roman" w:cs="Times New Roman"/>
          <w:sz w:val="24"/>
          <w:szCs w:val="24"/>
          <w:lang w:val="ro-RO"/>
        </w:rPr>
        <w:t xml:space="preserve">a înregistrarea cererii de către specialist se aduce la cunoștință solicitantului durata </w:t>
      </w:r>
      <w:r w:rsidR="00BC041F" w:rsidRPr="00BF692C">
        <w:rPr>
          <w:rFonts w:ascii="Times New Roman" w:hAnsi="Times New Roman" w:cs="Times New Roman"/>
          <w:sz w:val="24"/>
          <w:szCs w:val="24"/>
          <w:lang w:val="ro-RO"/>
        </w:rPr>
        <w:t>e</w:t>
      </w:r>
      <w:r w:rsidR="00DB355D" w:rsidRPr="00BF692C">
        <w:rPr>
          <w:rFonts w:ascii="Times New Roman" w:hAnsi="Times New Roman" w:cs="Times New Roman"/>
          <w:sz w:val="24"/>
          <w:szCs w:val="24"/>
          <w:lang w:val="ro-RO"/>
        </w:rPr>
        <w:t>x</w:t>
      </w:r>
      <w:r w:rsidR="00BC041F" w:rsidRPr="00BF692C">
        <w:rPr>
          <w:rFonts w:ascii="Times New Roman" w:hAnsi="Times New Roman" w:cs="Times New Roman"/>
          <w:sz w:val="24"/>
          <w:szCs w:val="24"/>
          <w:lang w:val="ro-RO"/>
        </w:rPr>
        <w:t>aminării</w:t>
      </w:r>
      <w:r w:rsidR="007F167E" w:rsidRPr="00BF692C">
        <w:rPr>
          <w:rFonts w:ascii="Times New Roman" w:hAnsi="Times New Roman" w:cs="Times New Roman"/>
          <w:sz w:val="24"/>
          <w:szCs w:val="24"/>
          <w:lang w:val="ro-RO"/>
        </w:rPr>
        <w:t xml:space="preserve"> cererii  și termenul  maxim la obținerea rezultatulu</w:t>
      </w:r>
      <w:r w:rsidR="00BC041F" w:rsidRPr="00BF692C">
        <w:rPr>
          <w:rFonts w:ascii="Times New Roman" w:hAnsi="Times New Roman" w:cs="Times New Roman"/>
          <w:sz w:val="24"/>
          <w:szCs w:val="24"/>
          <w:lang w:val="ro-RO"/>
        </w:rPr>
        <w:t>i prestării serviciilor publice</w:t>
      </w:r>
      <w:r w:rsidR="007F167E" w:rsidRPr="00BF692C">
        <w:rPr>
          <w:rFonts w:ascii="Times New Roman" w:hAnsi="Times New Roman" w:cs="Times New Roman"/>
          <w:sz w:val="24"/>
          <w:szCs w:val="24"/>
          <w:lang w:val="ro-RO"/>
        </w:rPr>
        <w:t xml:space="preserve"> (ca exemplu cererea de obținere a autorizației de desființare sau obţinerea autorizaţiei de amplasare a publicităţii exterioare se </w:t>
      </w:r>
      <w:r w:rsidR="0083593E" w:rsidRPr="00BF692C">
        <w:rPr>
          <w:rFonts w:ascii="Times New Roman" w:hAnsi="Times New Roman" w:cs="Times New Roman"/>
          <w:sz w:val="24"/>
          <w:szCs w:val="24"/>
          <w:lang w:val="ro-RO"/>
        </w:rPr>
        <w:t>e</w:t>
      </w:r>
      <w:r w:rsidR="007F167E" w:rsidRPr="00BF692C">
        <w:rPr>
          <w:rFonts w:ascii="Times New Roman" w:hAnsi="Times New Roman" w:cs="Times New Roman"/>
          <w:sz w:val="24"/>
          <w:szCs w:val="24"/>
          <w:lang w:val="ro-RO"/>
        </w:rPr>
        <w:t>xaminează</w:t>
      </w:r>
      <w:r w:rsidR="0083593E" w:rsidRPr="00BF692C">
        <w:rPr>
          <w:rFonts w:ascii="Times New Roman" w:hAnsi="Times New Roman" w:cs="Times New Roman"/>
          <w:sz w:val="24"/>
          <w:szCs w:val="24"/>
          <w:lang w:val="ro-RO"/>
        </w:rPr>
        <w:t xml:space="preserve"> în termen de </w:t>
      </w:r>
      <w:r w:rsidR="00C97E5E" w:rsidRPr="00BF692C">
        <w:rPr>
          <w:rFonts w:ascii="Times New Roman" w:hAnsi="Times New Roman" w:cs="Times New Roman"/>
          <w:sz w:val="24"/>
          <w:szCs w:val="24"/>
          <w:lang w:val="ro-RO"/>
        </w:rPr>
        <w:t>1</w:t>
      </w:r>
      <w:r w:rsidR="00BC041F" w:rsidRPr="00BF692C">
        <w:rPr>
          <w:rFonts w:ascii="Times New Roman" w:hAnsi="Times New Roman" w:cs="Times New Roman"/>
          <w:sz w:val="24"/>
          <w:szCs w:val="24"/>
          <w:lang w:val="ro-RO"/>
        </w:rPr>
        <w:t xml:space="preserve">0 </w:t>
      </w:r>
      <w:r w:rsidR="00C97E5E" w:rsidRPr="00BF692C">
        <w:rPr>
          <w:rFonts w:ascii="Times New Roman" w:hAnsi="Times New Roman" w:cs="Times New Roman"/>
          <w:sz w:val="24"/>
          <w:szCs w:val="24"/>
          <w:lang w:val="ro-RO"/>
        </w:rPr>
        <w:t>zile</w:t>
      </w:r>
      <w:r w:rsidR="00BC041F" w:rsidRPr="00BF692C">
        <w:rPr>
          <w:rFonts w:ascii="Times New Roman" w:hAnsi="Times New Roman" w:cs="Times New Roman"/>
          <w:sz w:val="24"/>
          <w:szCs w:val="24"/>
          <w:lang w:val="ro-RO"/>
        </w:rPr>
        <w:t xml:space="preserve"> lucrătoare</w:t>
      </w:r>
      <w:r w:rsidRPr="00BF692C">
        <w:rPr>
          <w:rFonts w:ascii="Times New Roman" w:hAnsi="Times New Roman" w:cs="Times New Roman"/>
          <w:sz w:val="24"/>
          <w:szCs w:val="24"/>
          <w:lang w:val="ro-RO"/>
        </w:rPr>
        <w:t xml:space="preserve">, cererile de eliberare a autorizațiilor de construire </w:t>
      </w:r>
      <w:r w:rsidR="00BC041F" w:rsidRPr="00BF692C">
        <w:rPr>
          <w:rFonts w:ascii="Times New Roman" w:hAnsi="Times New Roman" w:cs="Times New Roman"/>
          <w:sz w:val="24"/>
          <w:szCs w:val="24"/>
          <w:lang w:val="ro-RO"/>
        </w:rPr>
        <w:t>30</w:t>
      </w:r>
      <w:r w:rsidRPr="00BF692C">
        <w:rPr>
          <w:rFonts w:ascii="Times New Roman" w:hAnsi="Times New Roman" w:cs="Times New Roman"/>
          <w:sz w:val="24"/>
          <w:szCs w:val="24"/>
          <w:lang w:val="ro-RO"/>
        </w:rPr>
        <w:t xml:space="preserve"> </w:t>
      </w:r>
      <w:r w:rsidR="00BC041F" w:rsidRPr="00BF692C">
        <w:rPr>
          <w:rFonts w:ascii="Times New Roman" w:hAnsi="Times New Roman" w:cs="Times New Roman"/>
          <w:sz w:val="24"/>
          <w:szCs w:val="24"/>
          <w:lang w:val="ro-RO"/>
        </w:rPr>
        <w:t>zile lucrătoare</w:t>
      </w:r>
      <w:r w:rsidR="006B5E2F">
        <w:rPr>
          <w:rFonts w:ascii="Times New Roman" w:hAnsi="Times New Roman" w:cs="Times New Roman"/>
          <w:sz w:val="24"/>
          <w:szCs w:val="24"/>
          <w:lang w:val="ro-RO"/>
        </w:rPr>
        <w:t>,</w:t>
      </w:r>
      <w:r w:rsidR="00BC041F" w:rsidRPr="00BF692C">
        <w:rPr>
          <w:rFonts w:ascii="Times New Roman" w:hAnsi="Times New Roman" w:cs="Times New Roman"/>
          <w:sz w:val="24"/>
          <w:szCs w:val="24"/>
          <w:lang w:val="ro-RO"/>
        </w:rPr>
        <w:t xml:space="preserve"> </w:t>
      </w:r>
      <w:r w:rsidR="00C97E5E" w:rsidRPr="00BF692C">
        <w:rPr>
          <w:rFonts w:ascii="Times New Roman" w:hAnsi="Times New Roman" w:cs="Times New Roman"/>
          <w:sz w:val="24"/>
          <w:szCs w:val="24"/>
          <w:lang w:val="ro-RO"/>
        </w:rPr>
        <w:t>iar</w:t>
      </w:r>
      <w:r w:rsidRPr="00BF692C">
        <w:rPr>
          <w:rFonts w:ascii="Times New Roman" w:hAnsi="Times New Roman" w:cs="Times New Roman"/>
          <w:sz w:val="24"/>
          <w:szCs w:val="24"/>
          <w:lang w:val="ro-RO"/>
        </w:rPr>
        <w:t xml:space="preserve"> cererile privitor la terenuri p</w:t>
      </w:r>
      <w:r w:rsidR="00BC041F" w:rsidRPr="00BF692C">
        <w:rPr>
          <w:rFonts w:ascii="Times New Roman" w:hAnsi="Times New Roman" w:cs="Times New Roman"/>
          <w:sz w:val="24"/>
          <w:szCs w:val="24"/>
          <w:lang w:val="ro-RO"/>
        </w:rPr>
        <w:t>â</w:t>
      </w:r>
      <w:r w:rsidRPr="00BF692C">
        <w:rPr>
          <w:rFonts w:ascii="Times New Roman" w:hAnsi="Times New Roman" w:cs="Times New Roman"/>
          <w:sz w:val="24"/>
          <w:szCs w:val="24"/>
          <w:lang w:val="ro-RO"/>
        </w:rPr>
        <w:t>nă la 90 zile</w:t>
      </w:r>
      <w:r w:rsidR="007F167E" w:rsidRPr="00BF692C">
        <w:rPr>
          <w:rFonts w:ascii="Times New Roman" w:hAnsi="Times New Roman" w:cs="Times New Roman"/>
          <w:sz w:val="24"/>
          <w:szCs w:val="24"/>
          <w:lang w:val="ro-RO"/>
        </w:rPr>
        <w:t>)</w:t>
      </w:r>
      <w:r w:rsidR="00196757" w:rsidRPr="00BF692C">
        <w:rPr>
          <w:rFonts w:ascii="Times New Roman" w:hAnsi="Times New Roman" w:cs="Times New Roman"/>
          <w:sz w:val="24"/>
          <w:szCs w:val="24"/>
          <w:lang w:val="ro-RO"/>
        </w:rPr>
        <w:t>;</w:t>
      </w:r>
    </w:p>
    <w:p w:rsidR="00CA705A" w:rsidRPr="00BF692C" w:rsidRDefault="00CA705A"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4.</w:t>
      </w:r>
      <w:r w:rsidR="00E0691A" w:rsidRPr="00BF692C">
        <w:rPr>
          <w:rFonts w:ascii="Times New Roman" w:hAnsi="Times New Roman" w:cs="Times New Roman"/>
          <w:sz w:val="24"/>
          <w:szCs w:val="24"/>
          <w:lang w:val="ro-RO"/>
        </w:rPr>
        <w:t>6.</w:t>
      </w:r>
      <w:r w:rsidR="00196757" w:rsidRPr="00BF692C">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preg</w:t>
      </w:r>
      <w:r w:rsidR="00EF6D27"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 xml:space="preserve">tirea </w:t>
      </w:r>
      <w:r w:rsidR="00196757" w:rsidRPr="00BF692C">
        <w:rPr>
          <w:rFonts w:ascii="Times New Roman" w:hAnsi="Times New Roman" w:cs="Times New Roman"/>
          <w:sz w:val="24"/>
          <w:szCs w:val="24"/>
          <w:lang w:val="ro-RO"/>
        </w:rPr>
        <w:t>cererilor</w:t>
      </w:r>
      <w:r w:rsidRPr="00BF692C">
        <w:rPr>
          <w:rFonts w:ascii="Times New Roman" w:hAnsi="Times New Roman" w:cs="Times New Roman"/>
          <w:sz w:val="24"/>
          <w:szCs w:val="24"/>
          <w:lang w:val="ro-RO"/>
        </w:rPr>
        <w:t xml:space="preserve"> p</w:t>
      </w:r>
      <w:r w:rsidR="00EF6D27" w:rsidRPr="00BF692C">
        <w:rPr>
          <w:rFonts w:ascii="Times New Roman" w:hAnsi="Times New Roman" w:cs="Times New Roman"/>
          <w:sz w:val="24"/>
          <w:szCs w:val="24"/>
          <w:lang w:val="ro-RO"/>
        </w:rPr>
        <w:t>a</w:t>
      </w:r>
      <w:r w:rsidRPr="00BF692C">
        <w:rPr>
          <w:rFonts w:ascii="Times New Roman" w:hAnsi="Times New Roman" w:cs="Times New Roman"/>
          <w:sz w:val="24"/>
          <w:szCs w:val="24"/>
          <w:lang w:val="ro-RO"/>
        </w:rPr>
        <w:t>r</w:t>
      </w:r>
      <w:r w:rsidR="00EF6D27" w:rsidRPr="00BF692C">
        <w:rPr>
          <w:rFonts w:ascii="Times New Roman" w:hAnsi="Times New Roman" w:cs="Times New Roman"/>
          <w:sz w:val="24"/>
          <w:szCs w:val="24"/>
          <w:lang w:val="ro-RO"/>
        </w:rPr>
        <w:t>ven</w:t>
      </w:r>
      <w:r w:rsidRPr="00BF692C">
        <w:rPr>
          <w:rFonts w:ascii="Times New Roman" w:hAnsi="Times New Roman" w:cs="Times New Roman"/>
          <w:sz w:val="24"/>
          <w:szCs w:val="24"/>
          <w:lang w:val="ro-RO"/>
        </w:rPr>
        <w:t>ite</w:t>
      </w:r>
      <w:r w:rsidR="00EF6D27" w:rsidRPr="00BF692C">
        <w:rPr>
          <w:rFonts w:ascii="Times New Roman" w:hAnsi="Times New Roman" w:cs="Times New Roman"/>
          <w:sz w:val="24"/>
          <w:szCs w:val="24"/>
          <w:lang w:val="ro-RO"/>
        </w:rPr>
        <w:t xml:space="preserve"> </w:t>
      </w:r>
      <w:r w:rsidR="00DB355D" w:rsidRPr="00BF692C">
        <w:rPr>
          <w:rFonts w:ascii="Times New Roman" w:hAnsi="Times New Roman" w:cs="Times New Roman"/>
          <w:sz w:val="24"/>
          <w:szCs w:val="24"/>
          <w:lang w:val="ro-RO"/>
        </w:rPr>
        <w:t>pe parcursul</w:t>
      </w:r>
      <w:r w:rsidR="00EF6D27" w:rsidRPr="00BF692C">
        <w:rPr>
          <w:rFonts w:ascii="Times New Roman" w:hAnsi="Times New Roman" w:cs="Times New Roman"/>
          <w:sz w:val="24"/>
          <w:szCs w:val="24"/>
          <w:lang w:val="ro-RO"/>
        </w:rPr>
        <w:t xml:space="preserve"> zilei</w:t>
      </w:r>
      <w:r w:rsidRPr="00BF692C">
        <w:rPr>
          <w:rFonts w:ascii="Times New Roman" w:hAnsi="Times New Roman" w:cs="Times New Roman"/>
          <w:sz w:val="24"/>
          <w:szCs w:val="24"/>
          <w:lang w:val="ro-RO"/>
        </w:rPr>
        <w:t xml:space="preserve"> </w:t>
      </w:r>
      <w:r w:rsidR="00EF6D27" w:rsidRPr="00BF692C">
        <w:rPr>
          <w:rFonts w:ascii="Times New Roman" w:hAnsi="Times New Roman" w:cs="Times New Roman"/>
          <w:sz w:val="24"/>
          <w:szCs w:val="24"/>
          <w:lang w:val="ro-RO"/>
        </w:rPr>
        <w:t>și</w:t>
      </w:r>
      <w:r w:rsidRPr="00BF692C">
        <w:rPr>
          <w:rFonts w:ascii="Times New Roman" w:hAnsi="Times New Roman" w:cs="Times New Roman"/>
          <w:sz w:val="24"/>
          <w:szCs w:val="24"/>
          <w:lang w:val="ro-RO"/>
        </w:rPr>
        <w:t xml:space="preserve"> transmiterea acestora primarului spre examinare</w:t>
      </w:r>
      <w:r w:rsidR="00EF6D27" w:rsidRPr="00BF692C">
        <w:rPr>
          <w:rFonts w:ascii="Times New Roman" w:hAnsi="Times New Roman" w:cs="Times New Roman"/>
          <w:sz w:val="24"/>
          <w:szCs w:val="24"/>
          <w:lang w:val="ro-RO"/>
        </w:rPr>
        <w:t xml:space="preserve"> și aplicarea rezoluției </w:t>
      </w:r>
      <w:r w:rsidR="00196757" w:rsidRPr="00BF692C">
        <w:rPr>
          <w:rFonts w:ascii="Times New Roman" w:hAnsi="Times New Roman" w:cs="Times New Roman"/>
          <w:sz w:val="24"/>
          <w:szCs w:val="24"/>
          <w:lang w:val="ro-RO"/>
        </w:rPr>
        <w:t xml:space="preserve">către </w:t>
      </w:r>
      <w:r w:rsidR="00DC3F61" w:rsidRPr="00BF692C">
        <w:rPr>
          <w:rFonts w:ascii="Times New Roman" w:hAnsi="Times New Roman" w:cs="Times New Roman"/>
          <w:sz w:val="24"/>
          <w:szCs w:val="24"/>
          <w:lang w:val="ro-RO"/>
        </w:rPr>
        <w:t>specialiști</w:t>
      </w:r>
      <w:r w:rsidR="00196757" w:rsidRPr="00BF692C">
        <w:rPr>
          <w:rFonts w:ascii="Times New Roman" w:hAnsi="Times New Roman" w:cs="Times New Roman"/>
          <w:sz w:val="24"/>
          <w:szCs w:val="24"/>
          <w:lang w:val="ro-RO"/>
        </w:rPr>
        <w:t>i</w:t>
      </w:r>
      <w:r w:rsidR="00DC3F61" w:rsidRPr="00BF692C">
        <w:rPr>
          <w:rFonts w:ascii="Times New Roman" w:hAnsi="Times New Roman" w:cs="Times New Roman"/>
          <w:sz w:val="24"/>
          <w:szCs w:val="24"/>
          <w:lang w:val="ro-RO"/>
        </w:rPr>
        <w:t xml:space="preserve"> responsabili de executare</w:t>
      </w:r>
      <w:r w:rsidRPr="00BF692C">
        <w:rPr>
          <w:rFonts w:ascii="Times New Roman" w:hAnsi="Times New Roman" w:cs="Times New Roman"/>
          <w:sz w:val="24"/>
          <w:szCs w:val="24"/>
          <w:lang w:val="ro-RO"/>
        </w:rPr>
        <w:t>;</w:t>
      </w:r>
    </w:p>
    <w:p w:rsidR="00CA705A" w:rsidRPr="00BF692C" w:rsidRDefault="00E0691A"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4.7</w:t>
      </w:r>
      <w:r w:rsidR="00196757" w:rsidRPr="00BF692C">
        <w:rPr>
          <w:rFonts w:ascii="Times New Roman" w:hAnsi="Times New Roman" w:cs="Times New Roman"/>
          <w:sz w:val="24"/>
          <w:szCs w:val="24"/>
          <w:lang w:val="ro-RO"/>
        </w:rPr>
        <w:t xml:space="preserve">. </w:t>
      </w:r>
      <w:r w:rsidR="00CA705A" w:rsidRPr="00BF692C">
        <w:rPr>
          <w:rFonts w:ascii="Times New Roman" w:hAnsi="Times New Roman" w:cs="Times New Roman"/>
          <w:sz w:val="24"/>
          <w:szCs w:val="24"/>
          <w:lang w:val="ro-RO"/>
        </w:rPr>
        <w:t>remiterea cererilor cu documentele anexate în conformitate cu rezolu</w:t>
      </w:r>
      <w:r w:rsidR="00196757" w:rsidRPr="00BF692C">
        <w:rPr>
          <w:rFonts w:ascii="Times New Roman" w:hAnsi="Times New Roman" w:cs="Times New Roman"/>
          <w:sz w:val="24"/>
          <w:szCs w:val="24"/>
          <w:lang w:val="ro-RO"/>
        </w:rPr>
        <w:t>ț</w:t>
      </w:r>
      <w:r w:rsidR="00CA705A" w:rsidRPr="00BF692C">
        <w:rPr>
          <w:rFonts w:ascii="Times New Roman" w:hAnsi="Times New Roman" w:cs="Times New Roman"/>
          <w:sz w:val="24"/>
          <w:szCs w:val="24"/>
          <w:lang w:val="ro-RO"/>
        </w:rPr>
        <w:t xml:space="preserve">ia primarului </w:t>
      </w:r>
      <w:r w:rsidR="006B5E2F">
        <w:rPr>
          <w:rFonts w:ascii="Times New Roman" w:hAnsi="Times New Roman" w:cs="Times New Roman"/>
          <w:sz w:val="24"/>
          <w:szCs w:val="24"/>
          <w:lang w:val="ro-RO"/>
        </w:rPr>
        <w:t xml:space="preserve">către </w:t>
      </w:r>
      <w:r w:rsidR="00BC041F" w:rsidRPr="00BF692C">
        <w:rPr>
          <w:rFonts w:ascii="Times New Roman" w:hAnsi="Times New Roman" w:cs="Times New Roman"/>
          <w:sz w:val="24"/>
          <w:szCs w:val="24"/>
          <w:lang w:val="ro-RO"/>
        </w:rPr>
        <w:t>subdiviziunil</w:t>
      </w:r>
      <w:r w:rsidR="006B5E2F">
        <w:rPr>
          <w:rFonts w:ascii="Times New Roman" w:hAnsi="Times New Roman" w:cs="Times New Roman"/>
          <w:sz w:val="24"/>
          <w:szCs w:val="24"/>
          <w:lang w:val="ro-RO"/>
        </w:rPr>
        <w:t>e</w:t>
      </w:r>
      <w:r w:rsidR="00CB1048" w:rsidRPr="00BF692C">
        <w:rPr>
          <w:rFonts w:ascii="Times New Roman" w:hAnsi="Times New Roman" w:cs="Times New Roman"/>
          <w:sz w:val="24"/>
          <w:szCs w:val="24"/>
          <w:lang w:val="ro-RO"/>
        </w:rPr>
        <w:t xml:space="preserve"> structurale din cadrul Primariei</w:t>
      </w:r>
      <w:r w:rsidR="00734452" w:rsidRPr="00BF692C">
        <w:rPr>
          <w:rFonts w:ascii="Times New Roman" w:hAnsi="Times New Roman" w:cs="Times New Roman"/>
          <w:sz w:val="24"/>
          <w:szCs w:val="24"/>
          <w:lang w:val="ro-RO"/>
        </w:rPr>
        <w:t>, dup</w:t>
      </w:r>
      <w:r w:rsidR="00196757" w:rsidRPr="00BF692C">
        <w:rPr>
          <w:rFonts w:ascii="Times New Roman" w:hAnsi="Times New Roman" w:cs="Times New Roman"/>
          <w:sz w:val="24"/>
          <w:szCs w:val="24"/>
          <w:lang w:val="ro-RO"/>
        </w:rPr>
        <w:t>ă</w:t>
      </w:r>
      <w:r w:rsidR="00734452" w:rsidRPr="00BF692C">
        <w:rPr>
          <w:rFonts w:ascii="Times New Roman" w:hAnsi="Times New Roman" w:cs="Times New Roman"/>
          <w:sz w:val="24"/>
          <w:szCs w:val="24"/>
          <w:lang w:val="ro-RO"/>
        </w:rPr>
        <w:t xml:space="preserve"> competen</w:t>
      </w:r>
      <w:r w:rsidR="006B5E2F">
        <w:rPr>
          <w:rFonts w:ascii="Times New Roman" w:hAnsi="Times New Roman" w:cs="Times New Roman"/>
          <w:sz w:val="24"/>
          <w:szCs w:val="24"/>
          <w:lang w:val="ro-RO"/>
        </w:rPr>
        <w:t>ț</w:t>
      </w:r>
      <w:r w:rsidR="00734452" w:rsidRPr="00BF692C">
        <w:rPr>
          <w:rFonts w:ascii="Times New Roman" w:hAnsi="Times New Roman" w:cs="Times New Roman"/>
          <w:sz w:val="24"/>
          <w:szCs w:val="24"/>
          <w:lang w:val="ro-RO"/>
        </w:rPr>
        <w:t>ă</w:t>
      </w:r>
      <w:r w:rsidR="00196757" w:rsidRPr="00BF692C">
        <w:rPr>
          <w:rFonts w:ascii="Times New Roman" w:hAnsi="Times New Roman" w:cs="Times New Roman"/>
          <w:sz w:val="24"/>
          <w:szCs w:val="24"/>
          <w:lang w:val="ro-RO"/>
        </w:rPr>
        <w:t>;</w:t>
      </w:r>
    </w:p>
    <w:p w:rsidR="00CA705A" w:rsidRPr="00BF692C" w:rsidRDefault="00E0691A" w:rsidP="006B5E2F">
      <w:pPr>
        <w:tabs>
          <w:tab w:val="left" w:pos="284"/>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4.8</w:t>
      </w:r>
      <w:r w:rsidR="00CA705A" w:rsidRPr="00BF692C">
        <w:rPr>
          <w:rFonts w:ascii="Times New Roman" w:hAnsi="Times New Roman" w:cs="Times New Roman"/>
          <w:sz w:val="24"/>
          <w:szCs w:val="24"/>
          <w:lang w:val="ro-RO"/>
        </w:rPr>
        <w:t>.</w:t>
      </w:r>
      <w:r w:rsidR="00CA705A" w:rsidRPr="00BF692C">
        <w:rPr>
          <w:rFonts w:ascii="Times New Roman" w:hAnsi="Times New Roman" w:cs="Times New Roman"/>
          <w:sz w:val="24"/>
          <w:szCs w:val="24"/>
          <w:lang w:val="ro-RO"/>
        </w:rPr>
        <w:tab/>
        <w:t>primirea de la prestatori</w:t>
      </w:r>
      <w:r w:rsidR="006B5E2F">
        <w:rPr>
          <w:rFonts w:ascii="Times New Roman" w:hAnsi="Times New Roman" w:cs="Times New Roman"/>
          <w:sz w:val="24"/>
          <w:szCs w:val="24"/>
          <w:lang w:val="ro-RO"/>
        </w:rPr>
        <w:t>i</w:t>
      </w:r>
      <w:r w:rsidR="00CA705A" w:rsidRPr="00BF692C">
        <w:rPr>
          <w:rFonts w:ascii="Times New Roman" w:hAnsi="Times New Roman" w:cs="Times New Roman"/>
          <w:sz w:val="24"/>
          <w:szCs w:val="24"/>
          <w:lang w:val="ro-RO"/>
        </w:rPr>
        <w:t xml:space="preserve"> de servicii </w:t>
      </w:r>
      <w:r w:rsidR="00734452" w:rsidRPr="00BF692C">
        <w:rPr>
          <w:rFonts w:ascii="Times New Roman" w:hAnsi="Times New Roman" w:cs="Times New Roman"/>
          <w:sz w:val="24"/>
          <w:szCs w:val="24"/>
          <w:lang w:val="ro-RO"/>
        </w:rPr>
        <w:t>a actelor</w:t>
      </w:r>
      <w:r w:rsidR="00CA705A" w:rsidRPr="00BF692C">
        <w:rPr>
          <w:rFonts w:ascii="Times New Roman" w:hAnsi="Times New Roman" w:cs="Times New Roman"/>
          <w:sz w:val="24"/>
          <w:szCs w:val="24"/>
          <w:lang w:val="ro-RO"/>
        </w:rPr>
        <w:t xml:space="preserve"> respective </w:t>
      </w:r>
      <w:r w:rsidR="00734452" w:rsidRPr="00BF692C">
        <w:rPr>
          <w:rFonts w:ascii="Times New Roman" w:hAnsi="Times New Roman" w:cs="Times New Roman"/>
          <w:sz w:val="24"/>
          <w:szCs w:val="24"/>
          <w:lang w:val="ro-RO"/>
        </w:rPr>
        <w:t xml:space="preserve"> executate </w:t>
      </w:r>
      <w:r w:rsidR="00CA705A" w:rsidRPr="00BF692C">
        <w:rPr>
          <w:rFonts w:ascii="Times New Roman" w:hAnsi="Times New Roman" w:cs="Times New Roman"/>
          <w:sz w:val="24"/>
          <w:szCs w:val="24"/>
          <w:lang w:val="ro-RO"/>
        </w:rPr>
        <w:t>în termenii stabili</w:t>
      </w:r>
      <w:r w:rsidR="00734452" w:rsidRPr="00BF692C">
        <w:rPr>
          <w:rFonts w:ascii="Times New Roman" w:hAnsi="Times New Roman" w:cs="Times New Roman"/>
          <w:sz w:val="24"/>
          <w:szCs w:val="24"/>
          <w:lang w:val="ro-RO"/>
        </w:rPr>
        <w:t>ț</w:t>
      </w:r>
      <w:r w:rsidR="00CA705A" w:rsidRPr="00BF692C">
        <w:rPr>
          <w:rFonts w:ascii="Times New Roman" w:hAnsi="Times New Roman" w:cs="Times New Roman"/>
          <w:sz w:val="24"/>
          <w:szCs w:val="24"/>
          <w:lang w:val="ro-RO"/>
        </w:rPr>
        <w:t xml:space="preserve">i de </w:t>
      </w:r>
      <w:r w:rsidR="00AE13CA" w:rsidRPr="00BF692C">
        <w:rPr>
          <w:rFonts w:ascii="Times New Roman" w:hAnsi="Times New Roman" w:cs="Times New Roman"/>
          <w:sz w:val="24"/>
          <w:szCs w:val="24"/>
          <w:lang w:val="ro-RO"/>
        </w:rPr>
        <w:t xml:space="preserve">prezentul </w:t>
      </w:r>
      <w:r w:rsidR="00CA705A" w:rsidRPr="00BF692C">
        <w:rPr>
          <w:rFonts w:ascii="Times New Roman" w:hAnsi="Times New Roman" w:cs="Times New Roman"/>
          <w:sz w:val="24"/>
          <w:szCs w:val="24"/>
          <w:lang w:val="ro-RO"/>
        </w:rPr>
        <w:t>Regulament;</w:t>
      </w:r>
    </w:p>
    <w:p w:rsidR="00CA705A" w:rsidRPr="00BF692C" w:rsidRDefault="00E0691A"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4.9</w:t>
      </w:r>
      <w:r w:rsidR="00196757" w:rsidRPr="00BF692C">
        <w:rPr>
          <w:rFonts w:ascii="Times New Roman" w:hAnsi="Times New Roman" w:cs="Times New Roman"/>
          <w:sz w:val="24"/>
          <w:szCs w:val="24"/>
          <w:lang w:val="ro-RO"/>
        </w:rPr>
        <w:t xml:space="preserve">. </w:t>
      </w:r>
      <w:r w:rsidR="00CA705A" w:rsidRPr="00BF692C">
        <w:rPr>
          <w:rFonts w:ascii="Times New Roman" w:hAnsi="Times New Roman" w:cs="Times New Roman"/>
          <w:sz w:val="24"/>
          <w:szCs w:val="24"/>
          <w:lang w:val="ro-RO"/>
        </w:rPr>
        <w:t>transmiterea primarului la semnat a documentelor perfectate</w:t>
      </w:r>
      <w:r w:rsidR="001F14E0" w:rsidRPr="00BF692C">
        <w:rPr>
          <w:rFonts w:ascii="Times New Roman" w:hAnsi="Times New Roman" w:cs="Times New Roman"/>
          <w:sz w:val="24"/>
          <w:szCs w:val="24"/>
          <w:lang w:val="ro-RO"/>
        </w:rPr>
        <w:t>,</w:t>
      </w:r>
      <w:r w:rsidR="00CA705A" w:rsidRPr="00BF692C">
        <w:rPr>
          <w:rFonts w:ascii="Times New Roman" w:hAnsi="Times New Roman" w:cs="Times New Roman"/>
          <w:sz w:val="24"/>
          <w:szCs w:val="24"/>
          <w:lang w:val="ro-RO"/>
        </w:rPr>
        <w:t xml:space="preserve"> parvenite de la executori;</w:t>
      </w:r>
    </w:p>
    <w:p w:rsidR="00CA705A" w:rsidRPr="00BF692C" w:rsidRDefault="00E0691A"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4.10</w:t>
      </w:r>
      <w:r w:rsidR="003E66EF" w:rsidRPr="00BF692C">
        <w:rPr>
          <w:rFonts w:ascii="Times New Roman" w:hAnsi="Times New Roman" w:cs="Times New Roman"/>
          <w:sz w:val="24"/>
          <w:szCs w:val="24"/>
          <w:lang w:val="ro-RO"/>
        </w:rPr>
        <w:t xml:space="preserve">. </w:t>
      </w:r>
      <w:r w:rsidR="00CA705A" w:rsidRPr="00BF692C">
        <w:rPr>
          <w:rFonts w:ascii="Times New Roman" w:hAnsi="Times New Roman" w:cs="Times New Roman"/>
          <w:sz w:val="24"/>
          <w:szCs w:val="24"/>
          <w:lang w:val="ro-RO"/>
        </w:rPr>
        <w:t xml:space="preserve">eliberarea solicitantului </w:t>
      </w:r>
      <w:r w:rsidR="00DB355D" w:rsidRPr="00BF692C">
        <w:rPr>
          <w:rFonts w:ascii="Times New Roman" w:hAnsi="Times New Roman" w:cs="Times New Roman"/>
          <w:sz w:val="24"/>
          <w:szCs w:val="24"/>
          <w:lang w:val="ro-RO"/>
        </w:rPr>
        <w:t>a actelor solicitate</w:t>
      </w:r>
      <w:r w:rsidR="00CA705A" w:rsidRPr="00BF692C">
        <w:rPr>
          <w:rFonts w:ascii="Times New Roman" w:hAnsi="Times New Roman" w:cs="Times New Roman"/>
          <w:sz w:val="24"/>
          <w:szCs w:val="24"/>
          <w:lang w:val="ro-RO"/>
        </w:rPr>
        <w:t xml:space="preserve"> sub semn</w:t>
      </w:r>
      <w:r w:rsidR="003E66EF" w:rsidRPr="00BF692C">
        <w:rPr>
          <w:rFonts w:ascii="Times New Roman" w:hAnsi="Times New Roman" w:cs="Times New Roman"/>
          <w:sz w:val="24"/>
          <w:szCs w:val="24"/>
          <w:lang w:val="ro-RO"/>
        </w:rPr>
        <w:t>ă</w:t>
      </w:r>
      <w:r w:rsidR="00CA705A" w:rsidRPr="00BF692C">
        <w:rPr>
          <w:rFonts w:ascii="Times New Roman" w:hAnsi="Times New Roman" w:cs="Times New Roman"/>
          <w:sz w:val="24"/>
          <w:szCs w:val="24"/>
          <w:lang w:val="ro-RO"/>
        </w:rPr>
        <w:t>tur</w:t>
      </w:r>
      <w:r w:rsidR="003E66EF" w:rsidRPr="00BF692C">
        <w:rPr>
          <w:rFonts w:ascii="Times New Roman" w:hAnsi="Times New Roman" w:cs="Times New Roman"/>
          <w:sz w:val="24"/>
          <w:szCs w:val="24"/>
          <w:lang w:val="ro-RO"/>
        </w:rPr>
        <w:t>ă</w:t>
      </w:r>
      <w:r w:rsidR="00CA705A" w:rsidRPr="00BF692C">
        <w:rPr>
          <w:rFonts w:ascii="Times New Roman" w:hAnsi="Times New Roman" w:cs="Times New Roman"/>
          <w:sz w:val="24"/>
          <w:szCs w:val="24"/>
          <w:lang w:val="ro-RO"/>
        </w:rPr>
        <w:t xml:space="preserve"> în </w:t>
      </w:r>
      <w:r w:rsidR="003E66EF" w:rsidRPr="00BF692C">
        <w:rPr>
          <w:rFonts w:ascii="Times New Roman" w:hAnsi="Times New Roman" w:cs="Times New Roman"/>
          <w:sz w:val="24"/>
          <w:szCs w:val="24"/>
          <w:lang w:val="ro-RO"/>
        </w:rPr>
        <w:t>re</w:t>
      </w:r>
      <w:r w:rsidR="00CA705A" w:rsidRPr="00BF692C">
        <w:rPr>
          <w:rFonts w:ascii="Times New Roman" w:hAnsi="Times New Roman" w:cs="Times New Roman"/>
          <w:sz w:val="24"/>
          <w:szCs w:val="24"/>
          <w:lang w:val="ro-RO"/>
        </w:rPr>
        <w:t>gistrul d</w:t>
      </w:r>
      <w:r w:rsidR="003E66EF" w:rsidRPr="00BF692C">
        <w:rPr>
          <w:rFonts w:ascii="Times New Roman" w:hAnsi="Times New Roman" w:cs="Times New Roman"/>
          <w:sz w:val="24"/>
          <w:szCs w:val="24"/>
          <w:lang w:val="ro-RO"/>
        </w:rPr>
        <w:t>e</w:t>
      </w:r>
      <w:r w:rsidR="00CA705A" w:rsidRPr="00BF692C">
        <w:rPr>
          <w:rFonts w:ascii="Times New Roman" w:hAnsi="Times New Roman" w:cs="Times New Roman"/>
          <w:sz w:val="24"/>
          <w:szCs w:val="24"/>
          <w:lang w:val="ro-RO"/>
        </w:rPr>
        <w:t xml:space="preserve"> </w:t>
      </w:r>
      <w:r w:rsidR="003E66EF" w:rsidRPr="00BF692C">
        <w:rPr>
          <w:rFonts w:ascii="Times New Roman" w:hAnsi="Times New Roman" w:cs="Times New Roman"/>
          <w:sz w:val="24"/>
          <w:szCs w:val="24"/>
          <w:lang w:val="ro-RO"/>
        </w:rPr>
        <w:t xml:space="preserve">eliberare a actelor permisive </w:t>
      </w:r>
      <w:r w:rsidR="00CA705A" w:rsidRPr="00BF692C">
        <w:rPr>
          <w:rFonts w:ascii="Times New Roman" w:hAnsi="Times New Roman" w:cs="Times New Roman"/>
          <w:sz w:val="24"/>
          <w:szCs w:val="24"/>
          <w:lang w:val="ro-RO"/>
        </w:rPr>
        <w:t>sau refuzu</w:t>
      </w:r>
      <w:r w:rsidR="003E66EF" w:rsidRPr="00BF692C">
        <w:rPr>
          <w:rFonts w:ascii="Times New Roman" w:hAnsi="Times New Roman" w:cs="Times New Roman"/>
          <w:sz w:val="24"/>
          <w:szCs w:val="24"/>
          <w:lang w:val="ro-RO"/>
        </w:rPr>
        <w:t>l</w:t>
      </w:r>
      <w:r w:rsidR="00CA705A" w:rsidRPr="00BF692C">
        <w:rPr>
          <w:rFonts w:ascii="Times New Roman" w:hAnsi="Times New Roman" w:cs="Times New Roman"/>
          <w:sz w:val="24"/>
          <w:szCs w:val="24"/>
          <w:lang w:val="ro-RO"/>
        </w:rPr>
        <w:t xml:space="preserve"> argumentat;</w:t>
      </w:r>
    </w:p>
    <w:p w:rsidR="00CA705A" w:rsidRPr="00BF692C" w:rsidRDefault="00E0691A"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4.11</w:t>
      </w:r>
      <w:r w:rsidR="00CA705A" w:rsidRPr="00BF692C">
        <w:rPr>
          <w:rFonts w:ascii="Times New Roman" w:hAnsi="Times New Roman" w:cs="Times New Roman"/>
          <w:sz w:val="24"/>
          <w:szCs w:val="24"/>
          <w:lang w:val="ro-RO"/>
        </w:rPr>
        <w:t>. eliberarea documentului solicitat sau refuzului argumentat solicitantului:</w:t>
      </w:r>
    </w:p>
    <w:p w:rsidR="00CA705A" w:rsidRPr="00BF692C" w:rsidRDefault="00CA705A" w:rsidP="006B5E2F">
      <w:pPr>
        <w:pStyle w:val="a3"/>
        <w:numPr>
          <w:ilvl w:val="0"/>
          <w:numId w:val="9"/>
        </w:numPr>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persoanei fizice — la prezenta</w:t>
      </w:r>
      <w:r w:rsidR="00AE13CA" w:rsidRPr="00BF692C">
        <w:rPr>
          <w:rFonts w:ascii="Times New Roman" w:hAnsi="Times New Roman" w:cs="Times New Roman"/>
          <w:sz w:val="24"/>
          <w:szCs w:val="24"/>
          <w:lang w:val="ro-RO"/>
        </w:rPr>
        <w:t>rea</w:t>
      </w:r>
      <w:r w:rsidRPr="00BF692C">
        <w:rPr>
          <w:rFonts w:ascii="Times New Roman" w:hAnsi="Times New Roman" w:cs="Times New Roman"/>
          <w:sz w:val="24"/>
          <w:szCs w:val="24"/>
          <w:lang w:val="ro-RO"/>
        </w:rPr>
        <w:t xml:space="preserve"> buletinului de identitate sau reprezentantului împutern</w:t>
      </w:r>
      <w:r w:rsidR="003E66EF" w:rsidRPr="00BF692C">
        <w:rPr>
          <w:rFonts w:ascii="Times New Roman" w:hAnsi="Times New Roman" w:cs="Times New Roman"/>
          <w:sz w:val="24"/>
          <w:szCs w:val="24"/>
          <w:lang w:val="ro-RO"/>
        </w:rPr>
        <w:t>i</w:t>
      </w:r>
      <w:r w:rsidRPr="00BF692C">
        <w:rPr>
          <w:rFonts w:ascii="Times New Roman" w:hAnsi="Times New Roman" w:cs="Times New Roman"/>
          <w:sz w:val="24"/>
          <w:szCs w:val="24"/>
          <w:lang w:val="ro-RO"/>
        </w:rPr>
        <w:t>cit în baza procurii pentru ob</w:t>
      </w:r>
      <w:r w:rsidR="003E66EF" w:rsidRPr="00BF692C">
        <w:rPr>
          <w:rFonts w:ascii="Times New Roman" w:hAnsi="Times New Roman" w:cs="Times New Roman"/>
          <w:sz w:val="24"/>
          <w:szCs w:val="24"/>
          <w:lang w:val="ro-RO"/>
        </w:rPr>
        <w:t>ț</w:t>
      </w:r>
      <w:r w:rsidRPr="00BF692C">
        <w:rPr>
          <w:rFonts w:ascii="Times New Roman" w:hAnsi="Times New Roman" w:cs="Times New Roman"/>
          <w:sz w:val="24"/>
          <w:szCs w:val="24"/>
          <w:lang w:val="ro-RO"/>
        </w:rPr>
        <w:t>inerea documentului</w:t>
      </w:r>
      <w:r w:rsidR="003E66EF" w:rsidRPr="00BF692C">
        <w:rPr>
          <w:rFonts w:ascii="Times New Roman" w:hAnsi="Times New Roman" w:cs="Times New Roman"/>
          <w:sz w:val="24"/>
          <w:szCs w:val="24"/>
          <w:lang w:val="ro-RO"/>
        </w:rPr>
        <w:t xml:space="preserve"> și</w:t>
      </w:r>
      <w:r w:rsidRPr="00BF692C">
        <w:rPr>
          <w:rFonts w:ascii="Times New Roman" w:hAnsi="Times New Roman" w:cs="Times New Roman"/>
          <w:sz w:val="24"/>
          <w:szCs w:val="24"/>
          <w:lang w:val="ro-RO"/>
        </w:rPr>
        <w:t xml:space="preserve"> buletinului de identitate;</w:t>
      </w:r>
    </w:p>
    <w:p w:rsidR="00CA705A" w:rsidRPr="00BF692C" w:rsidRDefault="00CA705A" w:rsidP="006B5E2F">
      <w:pPr>
        <w:pStyle w:val="a3"/>
        <w:numPr>
          <w:ilvl w:val="0"/>
          <w:numId w:val="9"/>
        </w:numPr>
        <w:tabs>
          <w:tab w:val="left" w:pos="786"/>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lastRenderedPageBreak/>
        <w:t>reprezentantului persoanei juridice — la prezenta</w:t>
      </w:r>
      <w:r w:rsidR="009D1F16" w:rsidRPr="00BF692C">
        <w:rPr>
          <w:rFonts w:ascii="Times New Roman" w:hAnsi="Times New Roman" w:cs="Times New Roman"/>
          <w:sz w:val="24"/>
          <w:szCs w:val="24"/>
          <w:lang w:val="ro-RO"/>
        </w:rPr>
        <w:t>rea</w:t>
      </w:r>
      <w:r w:rsidRPr="00BF692C">
        <w:rPr>
          <w:rFonts w:ascii="Times New Roman" w:hAnsi="Times New Roman" w:cs="Times New Roman"/>
          <w:sz w:val="24"/>
          <w:szCs w:val="24"/>
          <w:lang w:val="ro-RO"/>
        </w:rPr>
        <w:t xml:space="preserve"> buletinului de i</w:t>
      </w:r>
      <w:r w:rsidR="003E66EF" w:rsidRPr="00BF692C">
        <w:rPr>
          <w:rFonts w:ascii="Times New Roman" w:hAnsi="Times New Roman" w:cs="Times New Roman"/>
          <w:sz w:val="24"/>
          <w:szCs w:val="24"/>
          <w:lang w:val="ro-RO"/>
        </w:rPr>
        <w:t>dentitate</w:t>
      </w:r>
      <w:r w:rsidR="00196757" w:rsidRPr="00BF692C">
        <w:rPr>
          <w:rFonts w:ascii="Times New Roman" w:hAnsi="Times New Roman" w:cs="Times New Roman"/>
          <w:sz w:val="24"/>
          <w:szCs w:val="24"/>
          <w:lang w:val="ro-RO"/>
        </w:rPr>
        <w:t xml:space="preserve"> și documentelor ce </w:t>
      </w:r>
      <w:r w:rsidR="003E66EF" w:rsidRPr="00BF692C">
        <w:rPr>
          <w:rFonts w:ascii="Times New Roman" w:hAnsi="Times New Roman" w:cs="Times New Roman"/>
          <w:sz w:val="24"/>
          <w:szCs w:val="24"/>
          <w:lang w:val="ro-RO"/>
        </w:rPr>
        <w:t>atestă</w:t>
      </w:r>
      <w:r w:rsidRPr="00BF692C">
        <w:rPr>
          <w:rFonts w:ascii="Times New Roman" w:hAnsi="Times New Roman" w:cs="Times New Roman"/>
          <w:sz w:val="24"/>
          <w:szCs w:val="24"/>
          <w:lang w:val="ro-RO"/>
        </w:rPr>
        <w:t xml:space="preserve"> dreptul reprezentantului p</w:t>
      </w:r>
      <w:r w:rsidR="00196757" w:rsidRPr="00BF692C">
        <w:rPr>
          <w:rFonts w:ascii="Times New Roman" w:hAnsi="Times New Roman" w:cs="Times New Roman"/>
          <w:sz w:val="24"/>
          <w:szCs w:val="24"/>
          <w:lang w:val="ro-RO"/>
        </w:rPr>
        <w:t>ersoanei juridice de a acț</w:t>
      </w:r>
      <w:r w:rsidRPr="00BF692C">
        <w:rPr>
          <w:rFonts w:ascii="Times New Roman" w:hAnsi="Times New Roman" w:cs="Times New Roman"/>
          <w:sz w:val="24"/>
          <w:szCs w:val="24"/>
          <w:lang w:val="ro-RO"/>
        </w:rPr>
        <w:t>iona din numele acesteia;</w:t>
      </w:r>
    </w:p>
    <w:p w:rsidR="006412C2" w:rsidRPr="00BF692C" w:rsidRDefault="003B645A" w:rsidP="006B5E2F">
      <w:pPr>
        <w:pStyle w:val="a3"/>
        <w:tabs>
          <w:tab w:val="left" w:pos="720"/>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4.12.</w:t>
      </w:r>
      <w:r w:rsidR="006B5E2F">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s</w:t>
      </w:r>
      <w:r w:rsidR="001F14E0" w:rsidRPr="00BF692C">
        <w:rPr>
          <w:rFonts w:ascii="Times New Roman" w:hAnsi="Times New Roman" w:cs="Times New Roman"/>
          <w:sz w:val="24"/>
          <w:szCs w:val="24"/>
          <w:lang w:val="ro-RO"/>
        </w:rPr>
        <w:t>pecialistul oficiului, după înregistrarea autorizației/</w:t>
      </w:r>
      <w:r w:rsidR="006B5E2F">
        <w:rPr>
          <w:rFonts w:ascii="Times New Roman" w:hAnsi="Times New Roman" w:cs="Times New Roman"/>
          <w:sz w:val="24"/>
          <w:szCs w:val="24"/>
          <w:lang w:val="ro-RO"/>
        </w:rPr>
        <w:t xml:space="preserve"> </w:t>
      </w:r>
      <w:r w:rsidR="001F14E0" w:rsidRPr="00BF692C">
        <w:rPr>
          <w:rFonts w:ascii="Times New Roman" w:hAnsi="Times New Roman" w:cs="Times New Roman"/>
          <w:sz w:val="24"/>
          <w:szCs w:val="24"/>
          <w:lang w:val="ro-RO"/>
        </w:rPr>
        <w:t xml:space="preserve">certificatului, </w:t>
      </w:r>
      <w:r w:rsidR="002A14A7" w:rsidRPr="00BF692C">
        <w:rPr>
          <w:rFonts w:ascii="Times New Roman" w:hAnsi="Times New Roman" w:cs="Times New Roman"/>
          <w:sz w:val="24"/>
          <w:szCs w:val="24"/>
          <w:lang w:val="ro-RO"/>
        </w:rPr>
        <w:t>actualizează zilnic</w:t>
      </w:r>
      <w:r w:rsidR="001F14E0" w:rsidRPr="00BF692C">
        <w:rPr>
          <w:rFonts w:ascii="Times New Roman" w:hAnsi="Times New Roman" w:cs="Times New Roman"/>
          <w:sz w:val="24"/>
          <w:szCs w:val="24"/>
          <w:lang w:val="ro-RO"/>
        </w:rPr>
        <w:t xml:space="preserve"> </w:t>
      </w:r>
      <w:r w:rsidR="00CD1098" w:rsidRPr="00BF692C">
        <w:rPr>
          <w:rFonts w:ascii="Times New Roman" w:hAnsi="Times New Roman" w:cs="Times New Roman"/>
          <w:sz w:val="24"/>
          <w:szCs w:val="24"/>
          <w:lang w:val="ro-RO"/>
        </w:rPr>
        <w:t>atașa</w:t>
      </w:r>
      <w:r w:rsidR="002A14A7" w:rsidRPr="00BF692C">
        <w:rPr>
          <w:rFonts w:ascii="Times New Roman" w:hAnsi="Times New Roman" w:cs="Times New Roman"/>
          <w:sz w:val="24"/>
          <w:szCs w:val="24"/>
          <w:lang w:val="ro-RO"/>
        </w:rPr>
        <w:t>rea</w:t>
      </w:r>
      <w:r w:rsidR="00CD1098" w:rsidRPr="00BF692C">
        <w:rPr>
          <w:rFonts w:ascii="Times New Roman" w:hAnsi="Times New Roman" w:cs="Times New Roman"/>
          <w:sz w:val="24"/>
          <w:szCs w:val="24"/>
          <w:lang w:val="ro-RO"/>
        </w:rPr>
        <w:t xml:space="preserve"> în program</w:t>
      </w:r>
      <w:r w:rsidR="001F14E0" w:rsidRPr="00BF692C">
        <w:rPr>
          <w:rFonts w:ascii="Times New Roman" w:hAnsi="Times New Roman" w:cs="Times New Roman"/>
          <w:sz w:val="24"/>
          <w:szCs w:val="24"/>
          <w:lang w:val="ro-RO"/>
        </w:rPr>
        <w:t xml:space="preserve"> </w:t>
      </w:r>
      <w:r w:rsidR="002A14A7" w:rsidRPr="00BF692C">
        <w:rPr>
          <w:rFonts w:ascii="Times New Roman" w:hAnsi="Times New Roman" w:cs="Times New Roman"/>
          <w:sz w:val="24"/>
          <w:szCs w:val="24"/>
          <w:lang w:val="ro-RO"/>
        </w:rPr>
        <w:t xml:space="preserve">a </w:t>
      </w:r>
      <w:r w:rsidR="001F14E0" w:rsidRPr="00BF692C">
        <w:rPr>
          <w:rFonts w:ascii="Times New Roman" w:hAnsi="Times New Roman" w:cs="Times New Roman"/>
          <w:sz w:val="24"/>
          <w:szCs w:val="24"/>
          <w:lang w:val="ro-RO"/>
        </w:rPr>
        <w:t>actul eliberat</w:t>
      </w:r>
      <w:r w:rsidR="00CD1098" w:rsidRPr="00BF692C">
        <w:rPr>
          <w:rFonts w:ascii="Times New Roman" w:hAnsi="Times New Roman" w:cs="Times New Roman"/>
          <w:sz w:val="24"/>
          <w:szCs w:val="24"/>
          <w:lang w:val="ro-RO"/>
        </w:rPr>
        <w:t>,</w:t>
      </w:r>
      <w:r w:rsidR="001F14E0" w:rsidRPr="00BF692C">
        <w:rPr>
          <w:rFonts w:ascii="Times New Roman" w:hAnsi="Times New Roman" w:cs="Times New Roman"/>
          <w:sz w:val="24"/>
          <w:szCs w:val="24"/>
          <w:lang w:val="ro-RO"/>
        </w:rPr>
        <w:t xml:space="preserve"> pentru a fi publicat</w:t>
      </w:r>
      <w:r w:rsidR="006412C2" w:rsidRPr="00BF692C">
        <w:rPr>
          <w:rFonts w:ascii="Times New Roman" w:hAnsi="Times New Roman" w:cs="Times New Roman"/>
          <w:sz w:val="24"/>
          <w:szCs w:val="24"/>
          <w:lang w:val="ro-RO"/>
        </w:rPr>
        <w:t xml:space="preserve"> pe pagina oficială a primăriei;</w:t>
      </w:r>
    </w:p>
    <w:p w:rsidR="006412C2" w:rsidRPr="00BF692C" w:rsidRDefault="006412C2" w:rsidP="006B5E2F">
      <w:pPr>
        <w:pStyle w:val="a3"/>
        <w:tabs>
          <w:tab w:val="left" w:pos="720"/>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 </w:t>
      </w:r>
      <w:r w:rsidR="003B645A" w:rsidRPr="00BF692C">
        <w:rPr>
          <w:rFonts w:ascii="Times New Roman" w:hAnsi="Times New Roman" w:cs="Times New Roman"/>
          <w:sz w:val="24"/>
          <w:szCs w:val="24"/>
          <w:lang w:val="ro-RO"/>
        </w:rPr>
        <w:t>4.13.</w:t>
      </w:r>
      <w:r w:rsidR="00D610CE" w:rsidRPr="00BF692C">
        <w:rPr>
          <w:rFonts w:ascii="Times New Roman" w:hAnsi="Times New Roman" w:cs="Times New Roman"/>
          <w:sz w:val="24"/>
          <w:szCs w:val="24"/>
          <w:lang w:val="ro-RO"/>
        </w:rPr>
        <w:t xml:space="preserve"> expedierea </w:t>
      </w:r>
      <w:r w:rsidR="006B5E2F">
        <w:rPr>
          <w:rFonts w:ascii="Times New Roman" w:hAnsi="Times New Roman" w:cs="Times New Roman"/>
          <w:sz w:val="24"/>
          <w:szCs w:val="24"/>
          <w:lang w:val="ro-RO"/>
        </w:rPr>
        <w:t>celui de-</w:t>
      </w:r>
      <w:r w:rsidR="006B5E2F" w:rsidRPr="00BF692C">
        <w:rPr>
          <w:rFonts w:ascii="Times New Roman" w:hAnsi="Times New Roman" w:cs="Times New Roman"/>
          <w:sz w:val="24"/>
          <w:szCs w:val="24"/>
          <w:lang w:val="ro-RO"/>
        </w:rPr>
        <w:t xml:space="preserve">al treilea exemplar </w:t>
      </w:r>
      <w:r w:rsidR="006B5E2F">
        <w:rPr>
          <w:rFonts w:ascii="Times New Roman" w:hAnsi="Times New Roman" w:cs="Times New Roman"/>
          <w:sz w:val="24"/>
          <w:szCs w:val="24"/>
          <w:lang w:val="ro-RO"/>
        </w:rPr>
        <w:t xml:space="preserve">al </w:t>
      </w:r>
      <w:r w:rsidR="00D610CE" w:rsidRPr="00BF692C">
        <w:rPr>
          <w:rFonts w:ascii="Times New Roman" w:hAnsi="Times New Roman" w:cs="Times New Roman"/>
          <w:sz w:val="24"/>
          <w:szCs w:val="24"/>
          <w:lang w:val="ro-RO"/>
        </w:rPr>
        <w:t>autorizațiilor de desființare către Serviciul Cadastral Teritorial Bălți</w:t>
      </w:r>
      <w:r w:rsidR="00196757" w:rsidRPr="00BF692C">
        <w:rPr>
          <w:rFonts w:ascii="Times New Roman" w:hAnsi="Times New Roman" w:cs="Times New Roman"/>
          <w:sz w:val="24"/>
          <w:szCs w:val="24"/>
          <w:lang w:val="ro-RO"/>
        </w:rPr>
        <w:t>,</w:t>
      </w:r>
      <w:r w:rsidR="00D610CE" w:rsidRPr="00BF692C">
        <w:rPr>
          <w:rFonts w:ascii="Times New Roman" w:hAnsi="Times New Roman" w:cs="Times New Roman"/>
          <w:sz w:val="24"/>
          <w:szCs w:val="24"/>
          <w:lang w:val="ro-RO"/>
        </w:rPr>
        <w:t xml:space="preserve"> pentru radierea corectă a </w:t>
      </w:r>
      <w:r w:rsidRPr="00BF692C">
        <w:rPr>
          <w:rFonts w:ascii="Times New Roman" w:hAnsi="Times New Roman" w:cs="Times New Roman"/>
          <w:sz w:val="24"/>
          <w:szCs w:val="24"/>
          <w:lang w:val="ro-RO"/>
        </w:rPr>
        <w:t>dreptului asupra bunului imobil;</w:t>
      </w:r>
    </w:p>
    <w:p w:rsidR="00CA705A" w:rsidRPr="00BF692C" w:rsidRDefault="00CA705A" w:rsidP="006B5E2F">
      <w:pPr>
        <w:pStyle w:val="a3"/>
        <w:tabs>
          <w:tab w:val="left" w:pos="720"/>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4.1</w:t>
      </w:r>
      <w:r w:rsidR="003B645A" w:rsidRPr="00BF692C">
        <w:rPr>
          <w:rFonts w:ascii="Times New Roman" w:hAnsi="Times New Roman" w:cs="Times New Roman"/>
          <w:sz w:val="24"/>
          <w:szCs w:val="24"/>
          <w:lang w:val="ro-RO"/>
        </w:rPr>
        <w:t>4</w:t>
      </w:r>
      <w:r w:rsidR="00196757" w:rsidRPr="00BF692C">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 xml:space="preserve">la eliberarea documentului solicitat sau refuzului argumentat, </w:t>
      </w:r>
      <w:r w:rsidR="00007E09" w:rsidRPr="00BF692C">
        <w:rPr>
          <w:rFonts w:ascii="Times New Roman" w:hAnsi="Times New Roman" w:cs="Times New Roman"/>
          <w:sz w:val="24"/>
          <w:szCs w:val="24"/>
          <w:lang w:val="ro-RO"/>
        </w:rPr>
        <w:t>angajații</w:t>
      </w:r>
      <w:r w:rsidRPr="00BF692C">
        <w:rPr>
          <w:rFonts w:ascii="Times New Roman" w:hAnsi="Times New Roman" w:cs="Times New Roman"/>
          <w:sz w:val="24"/>
          <w:szCs w:val="24"/>
          <w:lang w:val="ro-RO"/>
        </w:rPr>
        <w:t xml:space="preserve"> </w:t>
      </w:r>
      <w:r w:rsidR="00196757" w:rsidRPr="00BF692C">
        <w:rPr>
          <w:rFonts w:ascii="Times New Roman" w:hAnsi="Times New Roman" w:cs="Times New Roman"/>
          <w:sz w:val="24"/>
          <w:szCs w:val="24"/>
          <w:lang w:val="ro-RO"/>
        </w:rPr>
        <w:t xml:space="preserve"> Oficiul</w:t>
      </w:r>
      <w:r w:rsidR="006412C2" w:rsidRPr="00BF692C">
        <w:rPr>
          <w:rFonts w:ascii="Times New Roman" w:hAnsi="Times New Roman" w:cs="Times New Roman"/>
          <w:sz w:val="24"/>
          <w:szCs w:val="24"/>
          <w:lang w:val="ro-RO"/>
        </w:rPr>
        <w:t>ui</w:t>
      </w:r>
      <w:r w:rsidR="00196757" w:rsidRPr="00BF692C">
        <w:rPr>
          <w:rFonts w:ascii="Times New Roman" w:hAnsi="Times New Roman" w:cs="Times New Roman"/>
          <w:sz w:val="24"/>
          <w:szCs w:val="24"/>
          <w:lang w:val="ro-RO"/>
        </w:rPr>
        <w:t xml:space="preserve"> „Ghișeul unic”</w:t>
      </w:r>
      <w:r w:rsidR="00AA0E3B" w:rsidRPr="00BF692C">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sunt obliga</w:t>
      </w:r>
      <w:r w:rsidR="00196757" w:rsidRPr="00BF692C">
        <w:rPr>
          <w:rFonts w:ascii="Times New Roman" w:hAnsi="Times New Roman" w:cs="Times New Roman"/>
          <w:sz w:val="24"/>
          <w:szCs w:val="24"/>
          <w:lang w:val="ro-RO"/>
        </w:rPr>
        <w:t>ț</w:t>
      </w:r>
      <w:r w:rsidR="008F7CC5" w:rsidRPr="00BF692C">
        <w:rPr>
          <w:rFonts w:ascii="Times New Roman" w:hAnsi="Times New Roman" w:cs="Times New Roman"/>
          <w:sz w:val="24"/>
          <w:szCs w:val="24"/>
          <w:lang w:val="ro-RO"/>
        </w:rPr>
        <w:t>i</w:t>
      </w:r>
      <w:r w:rsidR="00196757" w:rsidRPr="00BF692C">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s</w:t>
      </w:r>
      <w:r w:rsidR="00007E09"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 xml:space="preserve"> elibereze documentul solicitat sau refuzul a</w:t>
      </w:r>
      <w:r w:rsidR="00007E09" w:rsidRPr="00BF692C">
        <w:rPr>
          <w:rFonts w:ascii="Times New Roman" w:hAnsi="Times New Roman" w:cs="Times New Roman"/>
          <w:sz w:val="24"/>
          <w:szCs w:val="24"/>
          <w:lang w:val="ro-RO"/>
        </w:rPr>
        <w:t>rgumentat în termenii stabiliți</w:t>
      </w:r>
      <w:r w:rsidR="006B5E2F">
        <w:rPr>
          <w:rFonts w:ascii="Times New Roman" w:hAnsi="Times New Roman" w:cs="Times New Roman"/>
          <w:sz w:val="24"/>
          <w:szCs w:val="24"/>
          <w:lang w:val="ro-RO"/>
        </w:rPr>
        <w:t>,</w:t>
      </w:r>
      <w:r w:rsidR="00007E09" w:rsidRPr="00BF692C">
        <w:rPr>
          <w:rFonts w:ascii="Times New Roman" w:hAnsi="Times New Roman" w:cs="Times New Roman"/>
          <w:sz w:val="24"/>
          <w:szCs w:val="24"/>
          <w:lang w:val="ro-RO"/>
        </w:rPr>
        <w:t xml:space="preserve"> iar solicitantul confirmă primirea documentelor prin semnătură;</w:t>
      </w:r>
    </w:p>
    <w:p w:rsidR="003C5C02" w:rsidRPr="00BF692C" w:rsidRDefault="00CA705A"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4.1</w:t>
      </w:r>
      <w:r w:rsidR="003B645A" w:rsidRPr="00BF692C">
        <w:rPr>
          <w:rFonts w:ascii="Times New Roman" w:hAnsi="Times New Roman" w:cs="Times New Roman"/>
          <w:sz w:val="24"/>
          <w:szCs w:val="24"/>
          <w:lang w:val="ro-RO"/>
        </w:rPr>
        <w:t>5</w:t>
      </w:r>
      <w:r w:rsidR="008F7CC5" w:rsidRPr="00BF692C">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speciali</w:t>
      </w:r>
      <w:r w:rsidR="00007E09" w:rsidRPr="00BF692C">
        <w:rPr>
          <w:rFonts w:ascii="Times New Roman" w:hAnsi="Times New Roman" w:cs="Times New Roman"/>
          <w:sz w:val="24"/>
          <w:szCs w:val="24"/>
          <w:lang w:val="ro-RO"/>
        </w:rPr>
        <w:t>ș</w:t>
      </w:r>
      <w:r w:rsidRPr="00BF692C">
        <w:rPr>
          <w:rFonts w:ascii="Times New Roman" w:hAnsi="Times New Roman" w:cs="Times New Roman"/>
          <w:sz w:val="24"/>
          <w:szCs w:val="24"/>
          <w:lang w:val="ro-RO"/>
        </w:rPr>
        <w:t xml:space="preserve">tii </w:t>
      </w:r>
      <w:r w:rsidR="003C5C02" w:rsidRPr="00BF692C">
        <w:rPr>
          <w:rFonts w:ascii="Times New Roman" w:hAnsi="Times New Roman" w:cs="Times New Roman"/>
          <w:sz w:val="24"/>
          <w:szCs w:val="24"/>
          <w:lang w:val="ro-RO"/>
        </w:rPr>
        <w:t xml:space="preserve"> Oficiului „Ghișeul unic”</w:t>
      </w:r>
      <w:r w:rsidR="00007E09" w:rsidRPr="00BF692C">
        <w:rPr>
          <w:rFonts w:ascii="Times New Roman" w:hAnsi="Times New Roman" w:cs="Times New Roman"/>
          <w:sz w:val="24"/>
          <w:szCs w:val="24"/>
          <w:lang w:val="ro-RO"/>
        </w:rPr>
        <w:t xml:space="preserve"> </w:t>
      </w:r>
      <w:r w:rsidR="005747F7" w:rsidRPr="00BF692C">
        <w:rPr>
          <w:rFonts w:ascii="Times New Roman" w:hAnsi="Times New Roman" w:cs="Times New Roman"/>
          <w:sz w:val="24"/>
          <w:szCs w:val="24"/>
          <w:lang w:val="ro-RO"/>
        </w:rPr>
        <w:t>refuză</w:t>
      </w:r>
      <w:r w:rsidRPr="00BF692C">
        <w:rPr>
          <w:rFonts w:ascii="Times New Roman" w:hAnsi="Times New Roman" w:cs="Times New Roman"/>
          <w:sz w:val="24"/>
          <w:szCs w:val="24"/>
          <w:lang w:val="ro-RO"/>
        </w:rPr>
        <w:t xml:space="preserve"> în primirea cererii, în caz cînd nu au fost prezentate</w:t>
      </w:r>
      <w:r w:rsidR="00007E09" w:rsidRPr="00BF692C">
        <w:rPr>
          <w:rFonts w:ascii="Times New Roman" w:hAnsi="Times New Roman" w:cs="Times New Roman"/>
          <w:sz w:val="24"/>
          <w:szCs w:val="24"/>
          <w:lang w:val="ro-RO"/>
        </w:rPr>
        <w:t xml:space="preserve"> toate</w:t>
      </w:r>
      <w:r w:rsidRPr="00BF692C">
        <w:rPr>
          <w:rFonts w:ascii="Times New Roman" w:hAnsi="Times New Roman" w:cs="Times New Roman"/>
          <w:sz w:val="24"/>
          <w:szCs w:val="24"/>
          <w:lang w:val="ro-RO"/>
        </w:rPr>
        <w:t xml:space="preserve"> </w:t>
      </w:r>
      <w:r w:rsidR="00007E09" w:rsidRPr="00BF692C">
        <w:rPr>
          <w:rFonts w:ascii="Times New Roman" w:hAnsi="Times New Roman" w:cs="Times New Roman"/>
          <w:sz w:val="24"/>
          <w:szCs w:val="24"/>
          <w:lang w:val="ro-RO"/>
        </w:rPr>
        <w:t>ac</w:t>
      </w:r>
      <w:r w:rsidRPr="00BF692C">
        <w:rPr>
          <w:rFonts w:ascii="Times New Roman" w:hAnsi="Times New Roman" w:cs="Times New Roman"/>
          <w:sz w:val="24"/>
          <w:szCs w:val="24"/>
          <w:lang w:val="ro-RO"/>
        </w:rPr>
        <w:t xml:space="preserve">tele </w:t>
      </w:r>
      <w:r w:rsidR="001C38AC" w:rsidRPr="00BF692C">
        <w:rPr>
          <w:rFonts w:ascii="Times New Roman" w:hAnsi="Times New Roman" w:cs="Times New Roman"/>
          <w:sz w:val="24"/>
          <w:szCs w:val="24"/>
          <w:lang w:val="ro-RO"/>
        </w:rPr>
        <w:t xml:space="preserve">incluse în lista anexei, </w:t>
      </w:r>
    </w:p>
    <w:p w:rsidR="00EE42CB" w:rsidRPr="00BF692C" w:rsidRDefault="008F7CC5"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4.1</w:t>
      </w:r>
      <w:r w:rsidR="003B645A" w:rsidRPr="00BF692C">
        <w:rPr>
          <w:rFonts w:ascii="Times New Roman" w:hAnsi="Times New Roman" w:cs="Times New Roman"/>
          <w:sz w:val="24"/>
          <w:szCs w:val="24"/>
          <w:lang w:val="ro-RO"/>
        </w:rPr>
        <w:t>6</w:t>
      </w:r>
      <w:r w:rsidRPr="00BF692C">
        <w:rPr>
          <w:rFonts w:ascii="Times New Roman" w:hAnsi="Times New Roman" w:cs="Times New Roman"/>
          <w:sz w:val="24"/>
          <w:szCs w:val="24"/>
          <w:lang w:val="ro-RO"/>
        </w:rPr>
        <w:t>.</w:t>
      </w:r>
      <w:r w:rsidR="006B5E2F">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s</w:t>
      </w:r>
      <w:r w:rsidR="00EE42CB" w:rsidRPr="00BF692C">
        <w:rPr>
          <w:rFonts w:ascii="Times New Roman" w:hAnsi="Times New Roman" w:cs="Times New Roman"/>
          <w:sz w:val="24"/>
          <w:szCs w:val="24"/>
          <w:lang w:val="ro-RO"/>
        </w:rPr>
        <w:t>pecialiștii Oficiul „Ghișeul unic” refuză în eliberarea actelor permisive în cazul:</w:t>
      </w:r>
    </w:p>
    <w:p w:rsidR="00EE42CB" w:rsidRPr="00BF692C" w:rsidRDefault="00EE42CB" w:rsidP="006B5E2F">
      <w:pPr>
        <w:pStyle w:val="a3"/>
        <w:numPr>
          <w:ilvl w:val="0"/>
          <w:numId w:val="10"/>
        </w:num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dacă persoana împuternicită de solicitant</w:t>
      </w:r>
      <w:r w:rsidR="002E5C7A" w:rsidRPr="00BF692C">
        <w:rPr>
          <w:rFonts w:ascii="Times New Roman" w:hAnsi="Times New Roman" w:cs="Times New Roman"/>
          <w:sz w:val="24"/>
          <w:szCs w:val="24"/>
          <w:lang w:val="ro-RO"/>
        </w:rPr>
        <w:t xml:space="preserve"> nu dispune de procură de reprezentare a intereselor solicitantului sau procura este expirată.</w:t>
      </w:r>
    </w:p>
    <w:p w:rsidR="00007E3A" w:rsidRPr="00BF692C" w:rsidRDefault="008F7CC5" w:rsidP="006B5E2F">
      <w:pPr>
        <w:pStyle w:val="a3"/>
        <w:numPr>
          <w:ilvl w:val="0"/>
          <w:numId w:val="10"/>
        </w:num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î</w:t>
      </w:r>
      <w:r w:rsidR="00007E3A" w:rsidRPr="00BF692C">
        <w:rPr>
          <w:rFonts w:ascii="Times New Roman" w:hAnsi="Times New Roman" w:cs="Times New Roman"/>
          <w:sz w:val="24"/>
          <w:szCs w:val="24"/>
          <w:lang w:val="ro-RO"/>
        </w:rPr>
        <w:t xml:space="preserve">n cazul neprezentării ordinului de plată pentru obținerea actului permisiv, dacă această plată este prevăzută de lege. </w:t>
      </w:r>
    </w:p>
    <w:p w:rsidR="00F90588" w:rsidRPr="00BF692C" w:rsidRDefault="00CA705A" w:rsidP="006B5E2F">
      <w:pPr>
        <w:pStyle w:val="a3"/>
        <w:numPr>
          <w:ilvl w:val="0"/>
          <w:numId w:val="10"/>
        </w:num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refuzul în eliberarea documentelor trebuie s</w:t>
      </w:r>
      <w:r w:rsidR="00007E3A"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 xml:space="preserve"> fie argumentat în form</w:t>
      </w:r>
      <w:r w:rsidR="007A191C"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 xml:space="preserve"> scris</w:t>
      </w:r>
      <w:r w:rsidR="00007E3A"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w:t>
      </w:r>
      <w:r w:rsidR="00007E3A" w:rsidRPr="00BF692C">
        <w:rPr>
          <w:rFonts w:ascii="Times New Roman" w:hAnsi="Times New Roman" w:cs="Times New Roman"/>
          <w:sz w:val="24"/>
          <w:szCs w:val="24"/>
          <w:lang w:val="ro-RO"/>
        </w:rPr>
        <w:t xml:space="preserve"> sau după</w:t>
      </w:r>
      <w:r w:rsidRPr="00BF692C">
        <w:rPr>
          <w:rFonts w:ascii="Times New Roman" w:hAnsi="Times New Roman" w:cs="Times New Roman"/>
          <w:sz w:val="24"/>
          <w:szCs w:val="24"/>
          <w:lang w:val="ro-RO"/>
        </w:rPr>
        <w:t xml:space="preserve"> caz, s</w:t>
      </w:r>
      <w:r w:rsidR="00007E3A"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 xml:space="preserve"> con</w:t>
      </w:r>
      <w:r w:rsidR="006B5E2F">
        <w:rPr>
          <w:rFonts w:ascii="Times New Roman" w:hAnsi="Times New Roman" w:cs="Times New Roman"/>
          <w:sz w:val="24"/>
          <w:szCs w:val="24"/>
          <w:lang w:val="ro-RO"/>
        </w:rPr>
        <w:t>ț</w:t>
      </w:r>
      <w:r w:rsidRPr="00BF692C">
        <w:rPr>
          <w:rFonts w:ascii="Times New Roman" w:hAnsi="Times New Roman" w:cs="Times New Roman"/>
          <w:sz w:val="24"/>
          <w:szCs w:val="24"/>
          <w:lang w:val="ro-RO"/>
        </w:rPr>
        <w:t>in</w:t>
      </w:r>
      <w:r w:rsidR="00007E3A"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 xml:space="preserve"> recomand</w:t>
      </w:r>
      <w:r w:rsidR="00007E3A"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ri pentru ac</w:t>
      </w:r>
      <w:r w:rsidR="006B5E2F">
        <w:rPr>
          <w:rFonts w:ascii="Times New Roman" w:hAnsi="Times New Roman" w:cs="Times New Roman"/>
          <w:sz w:val="24"/>
          <w:szCs w:val="24"/>
          <w:lang w:val="ro-RO"/>
        </w:rPr>
        <w:t>ț</w:t>
      </w:r>
      <w:r w:rsidRPr="00BF692C">
        <w:rPr>
          <w:rFonts w:ascii="Times New Roman" w:hAnsi="Times New Roman" w:cs="Times New Roman"/>
          <w:sz w:val="24"/>
          <w:szCs w:val="24"/>
          <w:lang w:val="ro-RO"/>
        </w:rPr>
        <w:t>iunile ulterioare ale solicitantului pentru ob</w:t>
      </w:r>
      <w:r w:rsidR="006B5E2F">
        <w:rPr>
          <w:rFonts w:ascii="Times New Roman" w:hAnsi="Times New Roman" w:cs="Times New Roman"/>
          <w:sz w:val="24"/>
          <w:szCs w:val="24"/>
          <w:lang w:val="ro-RO"/>
        </w:rPr>
        <w:t>ț</w:t>
      </w:r>
      <w:r w:rsidRPr="00BF692C">
        <w:rPr>
          <w:rFonts w:ascii="Times New Roman" w:hAnsi="Times New Roman" w:cs="Times New Roman"/>
          <w:sz w:val="24"/>
          <w:szCs w:val="24"/>
          <w:lang w:val="ro-RO"/>
        </w:rPr>
        <w:t>inerea documentului.</w:t>
      </w:r>
    </w:p>
    <w:p w:rsidR="00D610CE" w:rsidRPr="00BF692C" w:rsidRDefault="00D610CE" w:rsidP="006B5E2F">
      <w:pPr>
        <w:pStyle w:val="a3"/>
        <w:tabs>
          <w:tab w:val="left" w:pos="1248"/>
        </w:tabs>
        <w:spacing w:line="276" w:lineRule="auto"/>
        <w:ind w:left="0"/>
        <w:jc w:val="both"/>
        <w:rPr>
          <w:rFonts w:ascii="Times New Roman" w:hAnsi="Times New Roman" w:cs="Times New Roman"/>
          <w:sz w:val="24"/>
          <w:szCs w:val="24"/>
          <w:lang w:val="ro-RO"/>
        </w:rPr>
      </w:pPr>
    </w:p>
    <w:p w:rsidR="006B5E2F" w:rsidRPr="00BF692C" w:rsidRDefault="006B5E2F" w:rsidP="006B5E2F">
      <w:pPr>
        <w:pStyle w:val="a3"/>
        <w:numPr>
          <w:ilvl w:val="0"/>
          <w:numId w:val="8"/>
        </w:numPr>
        <w:tabs>
          <w:tab w:val="left" w:pos="426"/>
        </w:tabs>
        <w:spacing w:line="276" w:lineRule="auto"/>
        <w:ind w:left="0" w:firstLine="0"/>
        <w:jc w:val="center"/>
        <w:rPr>
          <w:rFonts w:ascii="Times New Roman" w:hAnsi="Times New Roman" w:cs="Times New Roman"/>
          <w:b/>
          <w:sz w:val="24"/>
          <w:szCs w:val="24"/>
          <w:lang w:val="ro-RO"/>
        </w:rPr>
      </w:pPr>
      <w:r w:rsidRPr="00BF692C">
        <w:rPr>
          <w:rFonts w:ascii="Times New Roman" w:hAnsi="Times New Roman" w:cs="Times New Roman"/>
          <w:b/>
          <w:sz w:val="24"/>
          <w:szCs w:val="24"/>
          <w:lang w:val="ro-RO"/>
        </w:rPr>
        <w:t>Funcțiile Oficiul</w:t>
      </w:r>
      <w:r>
        <w:rPr>
          <w:rFonts w:ascii="Times New Roman" w:hAnsi="Times New Roman" w:cs="Times New Roman"/>
          <w:b/>
          <w:sz w:val="24"/>
          <w:szCs w:val="24"/>
          <w:lang w:val="ro-RO"/>
        </w:rPr>
        <w:t>ui</w:t>
      </w:r>
      <w:r w:rsidRPr="00BF692C">
        <w:rPr>
          <w:rFonts w:ascii="Times New Roman" w:hAnsi="Times New Roman" w:cs="Times New Roman"/>
          <w:b/>
          <w:sz w:val="24"/>
          <w:szCs w:val="24"/>
          <w:lang w:val="ro-RO"/>
        </w:rPr>
        <w:t xml:space="preserve"> „Ghișeul unic”</w:t>
      </w:r>
    </w:p>
    <w:p w:rsidR="00D61183" w:rsidRPr="00BF692C" w:rsidRDefault="00D61183" w:rsidP="006B5E2F">
      <w:pPr>
        <w:pStyle w:val="a3"/>
        <w:tabs>
          <w:tab w:val="left" w:pos="1248"/>
        </w:tabs>
        <w:spacing w:line="276" w:lineRule="auto"/>
        <w:ind w:left="0"/>
        <w:jc w:val="center"/>
        <w:rPr>
          <w:rFonts w:ascii="Times New Roman" w:hAnsi="Times New Roman" w:cs="Times New Roman"/>
          <w:b/>
          <w:sz w:val="24"/>
          <w:szCs w:val="24"/>
          <w:lang w:val="ro-RO"/>
        </w:rPr>
      </w:pPr>
    </w:p>
    <w:p w:rsidR="00D610CE" w:rsidRPr="00BF692C" w:rsidRDefault="00EF1518"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5.1. S</w:t>
      </w:r>
      <w:r w:rsidR="00D610CE" w:rsidRPr="00BF692C">
        <w:rPr>
          <w:rFonts w:ascii="Times New Roman" w:hAnsi="Times New Roman" w:cs="Times New Roman"/>
          <w:sz w:val="24"/>
          <w:szCs w:val="24"/>
          <w:lang w:val="ro-RO"/>
        </w:rPr>
        <w:t>ă asigure protec</w:t>
      </w:r>
      <w:r w:rsidR="008F7CC5" w:rsidRPr="00BF692C">
        <w:rPr>
          <w:rFonts w:ascii="Times New Roman" w:hAnsi="Times New Roman" w:cs="Times New Roman"/>
          <w:sz w:val="24"/>
          <w:szCs w:val="24"/>
          <w:lang w:val="ro-RO"/>
        </w:rPr>
        <w:t>ț</w:t>
      </w:r>
      <w:r w:rsidR="00D610CE" w:rsidRPr="00BF692C">
        <w:rPr>
          <w:rFonts w:ascii="Times New Roman" w:hAnsi="Times New Roman" w:cs="Times New Roman"/>
          <w:sz w:val="24"/>
          <w:szCs w:val="24"/>
          <w:lang w:val="ro-RO"/>
        </w:rPr>
        <w:t>ia informa</w:t>
      </w:r>
      <w:r w:rsidR="008F7CC5" w:rsidRPr="00BF692C">
        <w:rPr>
          <w:rFonts w:ascii="Times New Roman" w:hAnsi="Times New Roman" w:cs="Times New Roman"/>
          <w:sz w:val="24"/>
          <w:szCs w:val="24"/>
          <w:lang w:val="ro-RO"/>
        </w:rPr>
        <w:t>ț</w:t>
      </w:r>
      <w:r w:rsidR="00D610CE" w:rsidRPr="00BF692C">
        <w:rPr>
          <w:rFonts w:ascii="Times New Roman" w:hAnsi="Times New Roman" w:cs="Times New Roman"/>
          <w:sz w:val="24"/>
          <w:szCs w:val="24"/>
          <w:lang w:val="ro-RO"/>
        </w:rPr>
        <w:t>iei confiden</w:t>
      </w:r>
      <w:r w:rsidR="006B5E2F">
        <w:rPr>
          <w:rFonts w:ascii="Times New Roman" w:hAnsi="Times New Roman" w:cs="Times New Roman"/>
          <w:sz w:val="24"/>
          <w:szCs w:val="24"/>
          <w:lang w:val="ro-RO"/>
        </w:rPr>
        <w:t>ț</w:t>
      </w:r>
      <w:r w:rsidR="00D610CE" w:rsidRPr="00BF692C">
        <w:rPr>
          <w:rFonts w:ascii="Times New Roman" w:hAnsi="Times New Roman" w:cs="Times New Roman"/>
          <w:sz w:val="24"/>
          <w:szCs w:val="24"/>
          <w:lang w:val="ro-RO"/>
        </w:rPr>
        <w:t>iale și s</w:t>
      </w:r>
      <w:r w:rsidR="008F7CC5" w:rsidRPr="00BF692C">
        <w:rPr>
          <w:rFonts w:ascii="Times New Roman" w:hAnsi="Times New Roman" w:cs="Times New Roman"/>
          <w:sz w:val="24"/>
          <w:szCs w:val="24"/>
          <w:lang w:val="ro-RO"/>
        </w:rPr>
        <w:t>ă respecte regimul de utilizare</w:t>
      </w:r>
      <w:r w:rsidR="006B5E2F">
        <w:rPr>
          <w:rFonts w:ascii="Times New Roman" w:hAnsi="Times New Roman" w:cs="Times New Roman"/>
          <w:sz w:val="24"/>
          <w:szCs w:val="24"/>
          <w:lang w:val="ro-RO"/>
        </w:rPr>
        <w:t xml:space="preserve"> a acesteia</w:t>
      </w:r>
      <w:r w:rsidR="008F7CC5" w:rsidRPr="00BF692C">
        <w:rPr>
          <w:rFonts w:ascii="Times New Roman" w:hAnsi="Times New Roman" w:cs="Times New Roman"/>
          <w:sz w:val="24"/>
          <w:szCs w:val="24"/>
          <w:lang w:val="ro-RO"/>
        </w:rPr>
        <w:t>;</w:t>
      </w:r>
    </w:p>
    <w:p w:rsidR="00D610CE" w:rsidRPr="00BF692C" w:rsidRDefault="00EF1518"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5.2. S</w:t>
      </w:r>
      <w:r w:rsidR="008F7CC5" w:rsidRPr="00BF692C">
        <w:rPr>
          <w:rFonts w:ascii="Times New Roman" w:hAnsi="Times New Roman" w:cs="Times New Roman"/>
          <w:sz w:val="24"/>
          <w:szCs w:val="24"/>
          <w:lang w:val="ro-RO"/>
        </w:rPr>
        <w:t>ă acț</w:t>
      </w:r>
      <w:r w:rsidR="00D610CE" w:rsidRPr="00BF692C">
        <w:rPr>
          <w:rFonts w:ascii="Times New Roman" w:hAnsi="Times New Roman" w:cs="Times New Roman"/>
          <w:sz w:val="24"/>
          <w:szCs w:val="24"/>
          <w:lang w:val="ro-RO"/>
        </w:rPr>
        <w:t xml:space="preserve">ioneze în conformitate cu regulamentul privind prestarea serviciilor publice </w:t>
      </w:r>
      <w:r w:rsidR="006B5E2F">
        <w:rPr>
          <w:rFonts w:ascii="Times New Roman" w:hAnsi="Times New Roman" w:cs="Times New Roman"/>
          <w:sz w:val="24"/>
          <w:szCs w:val="24"/>
          <w:lang w:val="ro-RO"/>
        </w:rPr>
        <w:t>î</w:t>
      </w:r>
      <w:r w:rsidR="00D610CE" w:rsidRPr="00BF692C">
        <w:rPr>
          <w:rFonts w:ascii="Times New Roman" w:hAnsi="Times New Roman" w:cs="Times New Roman"/>
          <w:sz w:val="24"/>
          <w:szCs w:val="24"/>
          <w:lang w:val="ro-RO"/>
        </w:rPr>
        <w:t>n ca</w:t>
      </w:r>
      <w:r w:rsidR="008F7CC5" w:rsidRPr="00BF692C">
        <w:rPr>
          <w:rFonts w:ascii="Times New Roman" w:hAnsi="Times New Roman" w:cs="Times New Roman"/>
          <w:sz w:val="24"/>
          <w:szCs w:val="24"/>
          <w:lang w:val="ro-RO"/>
        </w:rPr>
        <w:t>drul oficiului „Ghișeul unic”;</w:t>
      </w:r>
    </w:p>
    <w:p w:rsidR="00D610CE" w:rsidRDefault="00EF1518"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5.3. S</w:t>
      </w:r>
      <w:r w:rsidR="008F7CC5" w:rsidRPr="00BF692C">
        <w:rPr>
          <w:rFonts w:ascii="Times New Roman" w:hAnsi="Times New Roman" w:cs="Times New Roman"/>
          <w:sz w:val="24"/>
          <w:szCs w:val="24"/>
          <w:lang w:val="ro-RO"/>
        </w:rPr>
        <w:t>ă-și raporteze activitatea</w:t>
      </w:r>
      <w:r w:rsidR="006B5E2F">
        <w:rPr>
          <w:rFonts w:ascii="Times New Roman" w:hAnsi="Times New Roman" w:cs="Times New Roman"/>
          <w:sz w:val="24"/>
          <w:szCs w:val="24"/>
          <w:lang w:val="ro-RO"/>
        </w:rPr>
        <w:t xml:space="preserve"> conducerii Primăriei municipiului Bălți</w:t>
      </w:r>
      <w:r w:rsidR="008F7CC5" w:rsidRPr="00BF692C">
        <w:rPr>
          <w:rFonts w:ascii="Times New Roman" w:hAnsi="Times New Roman" w:cs="Times New Roman"/>
          <w:sz w:val="24"/>
          <w:szCs w:val="24"/>
          <w:lang w:val="ro-RO"/>
        </w:rPr>
        <w:t>.</w:t>
      </w:r>
    </w:p>
    <w:p w:rsidR="006B5E2F" w:rsidRPr="00BF692C" w:rsidRDefault="006B5E2F" w:rsidP="006B5E2F">
      <w:pPr>
        <w:pStyle w:val="a3"/>
        <w:tabs>
          <w:tab w:val="left" w:pos="1248"/>
        </w:tabs>
        <w:spacing w:line="276" w:lineRule="auto"/>
        <w:ind w:left="0"/>
        <w:jc w:val="both"/>
        <w:rPr>
          <w:rFonts w:ascii="Times New Roman" w:hAnsi="Times New Roman" w:cs="Times New Roman"/>
          <w:sz w:val="24"/>
          <w:szCs w:val="24"/>
          <w:lang w:val="ro-RO"/>
        </w:rPr>
      </w:pPr>
    </w:p>
    <w:p w:rsidR="008F7CC5" w:rsidRPr="00BF692C" w:rsidRDefault="008F7CC5" w:rsidP="006B5E2F">
      <w:pPr>
        <w:pStyle w:val="a3"/>
        <w:tabs>
          <w:tab w:val="left" w:pos="1248"/>
        </w:tabs>
        <w:spacing w:line="276" w:lineRule="auto"/>
        <w:ind w:left="0"/>
        <w:jc w:val="both"/>
        <w:rPr>
          <w:rFonts w:ascii="Times New Roman" w:hAnsi="Times New Roman" w:cs="Times New Roman"/>
          <w:sz w:val="24"/>
          <w:szCs w:val="24"/>
          <w:lang w:val="ro-RO"/>
        </w:rPr>
      </w:pPr>
    </w:p>
    <w:p w:rsidR="00D610CE" w:rsidRPr="00BF692C" w:rsidRDefault="008F7CC5" w:rsidP="006B5E2F">
      <w:pPr>
        <w:pStyle w:val="a3"/>
        <w:tabs>
          <w:tab w:val="left" w:pos="1248"/>
        </w:tabs>
        <w:spacing w:line="276" w:lineRule="auto"/>
        <w:ind w:left="0"/>
        <w:jc w:val="center"/>
        <w:rPr>
          <w:rFonts w:ascii="Times New Roman" w:hAnsi="Times New Roman" w:cs="Times New Roman"/>
          <w:b/>
          <w:sz w:val="24"/>
          <w:szCs w:val="24"/>
          <w:lang w:val="ro-RO"/>
        </w:rPr>
      </w:pPr>
      <w:r w:rsidRPr="00BF692C">
        <w:rPr>
          <w:rFonts w:ascii="Times New Roman" w:hAnsi="Times New Roman" w:cs="Times New Roman"/>
          <w:b/>
          <w:sz w:val="24"/>
          <w:szCs w:val="24"/>
          <w:lang w:val="ro-RO"/>
        </w:rPr>
        <w:t>6. Organizarea  și funcț</w:t>
      </w:r>
      <w:r w:rsidR="00D610CE" w:rsidRPr="00BF692C">
        <w:rPr>
          <w:rFonts w:ascii="Times New Roman" w:hAnsi="Times New Roman" w:cs="Times New Roman"/>
          <w:b/>
          <w:sz w:val="24"/>
          <w:szCs w:val="24"/>
          <w:lang w:val="ro-RO"/>
        </w:rPr>
        <w:t xml:space="preserve">ionarea </w:t>
      </w:r>
      <w:r w:rsidR="00C95481" w:rsidRPr="00BF692C">
        <w:rPr>
          <w:rFonts w:ascii="Times New Roman" w:hAnsi="Times New Roman" w:cs="Times New Roman"/>
          <w:b/>
          <w:sz w:val="24"/>
          <w:szCs w:val="24"/>
          <w:lang w:val="ro-RO"/>
        </w:rPr>
        <w:t>oficiului „Ghișeul unic”</w:t>
      </w:r>
    </w:p>
    <w:p w:rsidR="008F7CC5" w:rsidRPr="00BF692C" w:rsidRDefault="008F7CC5" w:rsidP="006B5E2F">
      <w:pPr>
        <w:pStyle w:val="a3"/>
        <w:tabs>
          <w:tab w:val="left" w:pos="1248"/>
        </w:tabs>
        <w:spacing w:line="276" w:lineRule="auto"/>
        <w:ind w:left="0"/>
        <w:jc w:val="both"/>
        <w:rPr>
          <w:rFonts w:ascii="Times New Roman" w:hAnsi="Times New Roman" w:cs="Times New Roman"/>
          <w:b/>
          <w:sz w:val="24"/>
          <w:szCs w:val="24"/>
          <w:lang w:val="ro-RO"/>
        </w:rPr>
      </w:pPr>
    </w:p>
    <w:p w:rsidR="008F7CC5" w:rsidRPr="00BF692C" w:rsidRDefault="00D610CE"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6.1. În calitate de coordonator al</w:t>
      </w:r>
      <w:r w:rsidR="001563FF" w:rsidRPr="00BF692C">
        <w:rPr>
          <w:rFonts w:ascii="Times New Roman" w:hAnsi="Times New Roman" w:cs="Times New Roman"/>
          <w:sz w:val="24"/>
          <w:szCs w:val="24"/>
          <w:lang w:val="ro-RO"/>
        </w:rPr>
        <w:t xml:space="preserve"> oficiului „Ghișeul unic”</w:t>
      </w:r>
      <w:r w:rsidRPr="00BF692C">
        <w:rPr>
          <w:rFonts w:ascii="Times New Roman" w:hAnsi="Times New Roman" w:cs="Times New Roman"/>
          <w:sz w:val="24"/>
          <w:szCs w:val="24"/>
          <w:lang w:val="ro-RO"/>
        </w:rPr>
        <w:t xml:space="preserve"> este numit </w:t>
      </w:r>
      <w:r w:rsidR="006B5E2F">
        <w:rPr>
          <w:rFonts w:ascii="Times New Roman" w:hAnsi="Times New Roman" w:cs="Times New Roman"/>
          <w:sz w:val="24"/>
          <w:szCs w:val="24"/>
          <w:lang w:val="ro-RO"/>
        </w:rPr>
        <w:t>S</w:t>
      </w:r>
      <w:r w:rsidRPr="00BF692C">
        <w:rPr>
          <w:rFonts w:ascii="Times New Roman" w:hAnsi="Times New Roman" w:cs="Times New Roman"/>
          <w:sz w:val="24"/>
          <w:szCs w:val="24"/>
          <w:lang w:val="ro-RO"/>
        </w:rPr>
        <w:t>ecretarul Consiliului mun. B</w:t>
      </w:r>
      <w:r w:rsidR="001563FF" w:rsidRPr="00BF692C">
        <w:rPr>
          <w:rFonts w:ascii="Times New Roman" w:hAnsi="Times New Roman" w:cs="Times New Roman"/>
          <w:sz w:val="24"/>
          <w:szCs w:val="24"/>
          <w:lang w:val="ro-RO"/>
        </w:rPr>
        <w:t>ăl</w:t>
      </w:r>
      <w:r w:rsidR="006B5E2F">
        <w:rPr>
          <w:rFonts w:ascii="Times New Roman" w:hAnsi="Times New Roman" w:cs="Times New Roman"/>
          <w:sz w:val="24"/>
          <w:szCs w:val="24"/>
          <w:lang w:val="ro-RO"/>
        </w:rPr>
        <w:t>ț</w:t>
      </w:r>
      <w:r w:rsidR="001563FF" w:rsidRPr="00BF692C">
        <w:rPr>
          <w:rFonts w:ascii="Times New Roman" w:hAnsi="Times New Roman" w:cs="Times New Roman"/>
          <w:sz w:val="24"/>
          <w:szCs w:val="24"/>
          <w:lang w:val="ro-RO"/>
        </w:rPr>
        <w:t xml:space="preserve">i. </w:t>
      </w:r>
    </w:p>
    <w:p w:rsidR="00D610CE" w:rsidRPr="00BF692C" w:rsidRDefault="00D610CE"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6.2. Coordonatorul </w:t>
      </w:r>
      <w:r w:rsidR="001563FF" w:rsidRPr="00BF692C">
        <w:rPr>
          <w:rFonts w:ascii="Times New Roman" w:hAnsi="Times New Roman" w:cs="Times New Roman"/>
          <w:sz w:val="24"/>
          <w:szCs w:val="24"/>
          <w:lang w:val="ro-RO"/>
        </w:rPr>
        <w:t xml:space="preserve"> oficiului „Ghișeul unic”</w:t>
      </w:r>
      <w:r w:rsidRPr="00BF692C">
        <w:rPr>
          <w:rFonts w:ascii="Times New Roman" w:hAnsi="Times New Roman" w:cs="Times New Roman"/>
          <w:sz w:val="24"/>
          <w:szCs w:val="24"/>
          <w:lang w:val="ro-RO"/>
        </w:rPr>
        <w:t>, în comun cu pre</w:t>
      </w:r>
      <w:r w:rsidR="001563FF" w:rsidRPr="00BF692C">
        <w:rPr>
          <w:rFonts w:ascii="Times New Roman" w:hAnsi="Times New Roman" w:cs="Times New Roman"/>
          <w:sz w:val="24"/>
          <w:szCs w:val="24"/>
          <w:lang w:val="ro-RO"/>
        </w:rPr>
        <w:t>statorii de servicii, efectuează</w:t>
      </w:r>
      <w:r w:rsidRPr="00BF692C">
        <w:rPr>
          <w:rFonts w:ascii="Times New Roman" w:hAnsi="Times New Roman" w:cs="Times New Roman"/>
          <w:sz w:val="24"/>
          <w:szCs w:val="24"/>
          <w:lang w:val="ro-RO"/>
        </w:rPr>
        <w:t xml:space="preserve"> lunar:</w:t>
      </w:r>
    </w:p>
    <w:p w:rsidR="00D610CE" w:rsidRPr="00BF692C" w:rsidRDefault="006B5E2F" w:rsidP="006B5E2F">
      <w:pPr>
        <w:pStyle w:val="a3"/>
        <w:tabs>
          <w:tab w:val="left" w:pos="1248"/>
        </w:tabs>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8F7CC5" w:rsidRPr="00BF692C">
        <w:rPr>
          <w:rFonts w:ascii="Times New Roman" w:hAnsi="Times New Roman" w:cs="Times New Roman"/>
          <w:sz w:val="24"/>
          <w:szCs w:val="24"/>
          <w:lang w:val="ro-RO"/>
        </w:rPr>
        <w:t xml:space="preserve">a) </w:t>
      </w:r>
      <w:r w:rsidR="00D610CE" w:rsidRPr="00BF692C">
        <w:rPr>
          <w:rFonts w:ascii="Times New Roman" w:hAnsi="Times New Roman" w:cs="Times New Roman"/>
          <w:sz w:val="24"/>
          <w:szCs w:val="24"/>
          <w:lang w:val="ro-RO"/>
        </w:rPr>
        <w:t>analiza adres</w:t>
      </w:r>
      <w:r w:rsidR="001563FF" w:rsidRPr="00BF692C">
        <w:rPr>
          <w:rFonts w:ascii="Times New Roman" w:hAnsi="Times New Roman" w:cs="Times New Roman"/>
          <w:sz w:val="24"/>
          <w:szCs w:val="24"/>
          <w:lang w:val="ro-RO"/>
        </w:rPr>
        <w:t>ă</w:t>
      </w:r>
      <w:r w:rsidR="00D610CE" w:rsidRPr="00BF692C">
        <w:rPr>
          <w:rFonts w:ascii="Times New Roman" w:hAnsi="Times New Roman" w:cs="Times New Roman"/>
          <w:sz w:val="24"/>
          <w:szCs w:val="24"/>
          <w:lang w:val="ro-RO"/>
        </w:rPr>
        <w:t>rilor înaintate;</w:t>
      </w:r>
    </w:p>
    <w:p w:rsidR="00D610CE" w:rsidRPr="00BF692C" w:rsidRDefault="006B5E2F" w:rsidP="006B5E2F">
      <w:pPr>
        <w:pStyle w:val="a3"/>
        <w:tabs>
          <w:tab w:val="left" w:pos="1248"/>
        </w:tabs>
        <w:spacing w:line="276"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8F7CC5" w:rsidRPr="00BF692C">
        <w:rPr>
          <w:rFonts w:ascii="Times New Roman" w:hAnsi="Times New Roman" w:cs="Times New Roman"/>
          <w:sz w:val="24"/>
          <w:szCs w:val="24"/>
          <w:lang w:val="ro-RO"/>
        </w:rPr>
        <w:t xml:space="preserve">b) </w:t>
      </w:r>
      <w:r w:rsidR="001563FF" w:rsidRPr="00BF692C">
        <w:rPr>
          <w:rFonts w:ascii="Times New Roman" w:hAnsi="Times New Roman" w:cs="Times New Roman"/>
          <w:sz w:val="24"/>
          <w:szCs w:val="24"/>
          <w:lang w:val="ro-RO"/>
        </w:rPr>
        <w:t>planificarea activită</w:t>
      </w:r>
      <w:r>
        <w:rPr>
          <w:rFonts w:ascii="Times New Roman" w:hAnsi="Times New Roman" w:cs="Times New Roman"/>
          <w:sz w:val="24"/>
          <w:szCs w:val="24"/>
          <w:lang w:val="ro-RO"/>
        </w:rPr>
        <w:t>ț</w:t>
      </w:r>
      <w:r w:rsidR="00D610CE" w:rsidRPr="00BF692C">
        <w:rPr>
          <w:rFonts w:ascii="Times New Roman" w:hAnsi="Times New Roman" w:cs="Times New Roman"/>
          <w:sz w:val="24"/>
          <w:szCs w:val="24"/>
          <w:lang w:val="ro-RO"/>
        </w:rPr>
        <w:t>ii în cadrul</w:t>
      </w:r>
      <w:r w:rsidR="008F7CC5" w:rsidRPr="00BF692C">
        <w:rPr>
          <w:rFonts w:ascii="Times New Roman" w:hAnsi="Times New Roman" w:cs="Times New Roman"/>
          <w:sz w:val="24"/>
          <w:szCs w:val="24"/>
          <w:lang w:val="ro-RO"/>
        </w:rPr>
        <w:t xml:space="preserve"> oficiului „Ghișeul unic”</w:t>
      </w:r>
      <w:r w:rsidR="00C95481" w:rsidRPr="00BF692C">
        <w:rPr>
          <w:rFonts w:ascii="Times New Roman" w:hAnsi="Times New Roman" w:cs="Times New Roman"/>
          <w:sz w:val="24"/>
          <w:szCs w:val="24"/>
          <w:lang w:val="ro-RO"/>
        </w:rPr>
        <w:t>.</w:t>
      </w:r>
    </w:p>
    <w:p w:rsidR="00D610CE" w:rsidRPr="00BF692C" w:rsidRDefault="001563FF"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6.3. P</w:t>
      </w:r>
      <w:r w:rsidR="00D610CE" w:rsidRPr="00BF692C">
        <w:rPr>
          <w:rFonts w:ascii="Times New Roman" w:hAnsi="Times New Roman" w:cs="Times New Roman"/>
          <w:sz w:val="24"/>
          <w:szCs w:val="24"/>
          <w:lang w:val="ro-RO"/>
        </w:rPr>
        <w:t>rogramul de lucru al oficiului</w:t>
      </w:r>
      <w:r w:rsidRPr="00BF692C">
        <w:rPr>
          <w:rFonts w:ascii="Times New Roman" w:hAnsi="Times New Roman" w:cs="Times New Roman"/>
          <w:sz w:val="24"/>
          <w:szCs w:val="24"/>
          <w:lang w:val="ro-RO"/>
        </w:rPr>
        <w:t xml:space="preserve"> „Ghișeul unic” </w:t>
      </w:r>
      <w:r w:rsidR="00D610CE" w:rsidRPr="00BF692C">
        <w:rPr>
          <w:rFonts w:ascii="Times New Roman" w:hAnsi="Times New Roman" w:cs="Times New Roman"/>
          <w:sz w:val="24"/>
          <w:szCs w:val="24"/>
          <w:lang w:val="ro-RO"/>
        </w:rPr>
        <w:t>se stabile</w:t>
      </w:r>
      <w:r w:rsidRPr="00BF692C">
        <w:rPr>
          <w:rFonts w:ascii="Times New Roman" w:hAnsi="Times New Roman" w:cs="Times New Roman"/>
          <w:sz w:val="24"/>
          <w:szCs w:val="24"/>
          <w:lang w:val="ro-RO"/>
        </w:rPr>
        <w:t>șt</w:t>
      </w:r>
      <w:r w:rsidR="00C95481" w:rsidRPr="00BF692C">
        <w:rPr>
          <w:rFonts w:ascii="Times New Roman" w:hAnsi="Times New Roman" w:cs="Times New Roman"/>
          <w:sz w:val="24"/>
          <w:szCs w:val="24"/>
          <w:lang w:val="ro-RO"/>
        </w:rPr>
        <w:t>e prin dispoziț</w:t>
      </w:r>
      <w:r w:rsidR="00D610CE" w:rsidRPr="00BF692C">
        <w:rPr>
          <w:rFonts w:ascii="Times New Roman" w:hAnsi="Times New Roman" w:cs="Times New Roman"/>
          <w:sz w:val="24"/>
          <w:szCs w:val="24"/>
          <w:lang w:val="ro-RO"/>
        </w:rPr>
        <w:t>ia primarului mun. B</w:t>
      </w:r>
      <w:r w:rsidRPr="00BF692C">
        <w:rPr>
          <w:rFonts w:ascii="Times New Roman" w:hAnsi="Times New Roman" w:cs="Times New Roman"/>
          <w:sz w:val="24"/>
          <w:szCs w:val="24"/>
          <w:lang w:val="ro-RO"/>
        </w:rPr>
        <w:t>ă</w:t>
      </w:r>
      <w:r w:rsidR="00D610CE" w:rsidRPr="00BF692C">
        <w:rPr>
          <w:rFonts w:ascii="Times New Roman" w:hAnsi="Times New Roman" w:cs="Times New Roman"/>
          <w:sz w:val="24"/>
          <w:szCs w:val="24"/>
          <w:lang w:val="ro-RO"/>
        </w:rPr>
        <w:t>lti, fiind plasat în incinta</w:t>
      </w:r>
      <w:r w:rsidRPr="00BF692C">
        <w:rPr>
          <w:rFonts w:ascii="Times New Roman" w:hAnsi="Times New Roman" w:cs="Times New Roman"/>
          <w:sz w:val="24"/>
          <w:szCs w:val="24"/>
          <w:lang w:val="ro-RO"/>
        </w:rPr>
        <w:t xml:space="preserve"> oficiului „Ghișeul unic”</w:t>
      </w:r>
      <w:r w:rsidR="00D610CE" w:rsidRPr="00BF692C">
        <w:rPr>
          <w:rFonts w:ascii="Times New Roman" w:hAnsi="Times New Roman" w:cs="Times New Roman"/>
          <w:sz w:val="24"/>
          <w:szCs w:val="24"/>
          <w:lang w:val="ro-RO"/>
        </w:rPr>
        <w:t xml:space="preserve">, precum </w:t>
      </w:r>
      <w:r w:rsidRPr="00BF692C">
        <w:rPr>
          <w:rFonts w:ascii="Times New Roman" w:hAnsi="Times New Roman" w:cs="Times New Roman"/>
          <w:sz w:val="24"/>
          <w:szCs w:val="24"/>
          <w:lang w:val="ro-RO"/>
        </w:rPr>
        <w:t xml:space="preserve">și </w:t>
      </w:r>
      <w:r w:rsidR="00D610CE" w:rsidRPr="00BF692C">
        <w:rPr>
          <w:rFonts w:ascii="Times New Roman" w:hAnsi="Times New Roman" w:cs="Times New Roman"/>
          <w:sz w:val="24"/>
          <w:szCs w:val="24"/>
          <w:lang w:val="ro-RO"/>
        </w:rPr>
        <w:t>pe pagina-web oficial</w:t>
      </w:r>
      <w:r w:rsidRPr="00BF692C">
        <w:rPr>
          <w:rFonts w:ascii="Times New Roman" w:hAnsi="Times New Roman" w:cs="Times New Roman"/>
          <w:sz w:val="24"/>
          <w:szCs w:val="24"/>
          <w:lang w:val="ro-RO"/>
        </w:rPr>
        <w:t>ă</w:t>
      </w:r>
      <w:r w:rsidR="00D610CE" w:rsidRPr="00BF692C">
        <w:rPr>
          <w:rFonts w:ascii="Times New Roman" w:hAnsi="Times New Roman" w:cs="Times New Roman"/>
          <w:sz w:val="24"/>
          <w:szCs w:val="24"/>
          <w:lang w:val="ro-RO"/>
        </w:rPr>
        <w:t xml:space="preserve"> a prim</w:t>
      </w:r>
      <w:r w:rsidRPr="00BF692C">
        <w:rPr>
          <w:rFonts w:ascii="Times New Roman" w:hAnsi="Times New Roman" w:cs="Times New Roman"/>
          <w:sz w:val="24"/>
          <w:szCs w:val="24"/>
          <w:lang w:val="ro-RO"/>
        </w:rPr>
        <w:t>ă</w:t>
      </w:r>
      <w:r w:rsidR="00D610CE" w:rsidRPr="00BF692C">
        <w:rPr>
          <w:rFonts w:ascii="Times New Roman" w:hAnsi="Times New Roman" w:cs="Times New Roman"/>
          <w:sz w:val="24"/>
          <w:szCs w:val="24"/>
          <w:lang w:val="ro-RO"/>
        </w:rPr>
        <w:t>riei (</w:t>
      </w:r>
      <w:hyperlink r:id="rId6" w:history="1">
        <w:r w:rsidRPr="00BF692C">
          <w:rPr>
            <w:rStyle w:val="a4"/>
            <w:rFonts w:ascii="Times New Roman" w:hAnsi="Times New Roman" w:cs="Times New Roman"/>
            <w:sz w:val="24"/>
            <w:szCs w:val="24"/>
            <w:lang w:val="ro-RO"/>
          </w:rPr>
          <w:t>www.balti.md</w:t>
        </w:r>
      </w:hyperlink>
      <w:r w:rsidRPr="00BF692C">
        <w:rPr>
          <w:rFonts w:ascii="Times New Roman" w:hAnsi="Times New Roman" w:cs="Times New Roman"/>
          <w:sz w:val="24"/>
          <w:szCs w:val="24"/>
          <w:lang w:val="ro-RO"/>
        </w:rPr>
        <w:t>)</w:t>
      </w:r>
      <w:r w:rsidR="00D610CE" w:rsidRPr="00BF692C">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 xml:space="preserve">și </w:t>
      </w:r>
      <w:r w:rsidR="00D610CE" w:rsidRPr="00BF692C">
        <w:rPr>
          <w:rFonts w:ascii="Times New Roman" w:hAnsi="Times New Roman" w:cs="Times New Roman"/>
          <w:sz w:val="24"/>
          <w:szCs w:val="24"/>
          <w:lang w:val="ro-RO"/>
        </w:rPr>
        <w:t>se aduce la cuno</w:t>
      </w:r>
      <w:r w:rsidRPr="00BF692C">
        <w:rPr>
          <w:rFonts w:ascii="Times New Roman" w:hAnsi="Times New Roman" w:cs="Times New Roman"/>
          <w:sz w:val="24"/>
          <w:szCs w:val="24"/>
          <w:lang w:val="ro-RO"/>
        </w:rPr>
        <w:t>șt</w:t>
      </w:r>
      <w:r w:rsidR="00D610CE" w:rsidRPr="00BF692C">
        <w:rPr>
          <w:rFonts w:ascii="Times New Roman" w:hAnsi="Times New Roman" w:cs="Times New Roman"/>
          <w:sz w:val="24"/>
          <w:szCs w:val="24"/>
          <w:lang w:val="ro-RO"/>
        </w:rPr>
        <w:t>in</w:t>
      </w:r>
      <w:r w:rsidR="006B5E2F">
        <w:rPr>
          <w:rFonts w:ascii="Times New Roman" w:hAnsi="Times New Roman" w:cs="Times New Roman"/>
          <w:sz w:val="24"/>
          <w:szCs w:val="24"/>
          <w:lang w:val="ro-RO"/>
        </w:rPr>
        <w:t>ț</w:t>
      </w:r>
      <w:r w:rsidR="00D610CE" w:rsidRPr="00BF692C">
        <w:rPr>
          <w:rFonts w:ascii="Times New Roman" w:hAnsi="Times New Roman" w:cs="Times New Roman"/>
          <w:sz w:val="24"/>
          <w:szCs w:val="24"/>
          <w:lang w:val="ro-RO"/>
        </w:rPr>
        <w:t>a cet</w:t>
      </w:r>
      <w:r w:rsidRPr="00BF692C">
        <w:rPr>
          <w:rFonts w:ascii="Times New Roman" w:hAnsi="Times New Roman" w:cs="Times New Roman"/>
          <w:sz w:val="24"/>
          <w:szCs w:val="24"/>
          <w:lang w:val="ro-RO"/>
        </w:rPr>
        <w:t>ăț</w:t>
      </w:r>
      <w:r w:rsidR="00D610CE" w:rsidRPr="00BF692C">
        <w:rPr>
          <w:rFonts w:ascii="Times New Roman" w:hAnsi="Times New Roman" w:cs="Times New Roman"/>
          <w:sz w:val="24"/>
          <w:szCs w:val="24"/>
          <w:lang w:val="ro-RO"/>
        </w:rPr>
        <w:t>enilor prin plasarea informa</w:t>
      </w:r>
      <w:r w:rsidRPr="00BF692C">
        <w:rPr>
          <w:rFonts w:ascii="Times New Roman" w:hAnsi="Times New Roman" w:cs="Times New Roman"/>
          <w:sz w:val="24"/>
          <w:szCs w:val="24"/>
          <w:lang w:val="ro-RO"/>
        </w:rPr>
        <w:t>ț</w:t>
      </w:r>
      <w:r w:rsidR="00D610CE" w:rsidRPr="00BF692C">
        <w:rPr>
          <w:rFonts w:ascii="Times New Roman" w:hAnsi="Times New Roman" w:cs="Times New Roman"/>
          <w:sz w:val="24"/>
          <w:szCs w:val="24"/>
          <w:lang w:val="ro-RO"/>
        </w:rPr>
        <w:t>iei pe panoul informa</w:t>
      </w:r>
      <w:r w:rsidR="006B5E2F">
        <w:rPr>
          <w:rFonts w:ascii="Times New Roman" w:hAnsi="Times New Roman" w:cs="Times New Roman"/>
          <w:sz w:val="24"/>
          <w:szCs w:val="24"/>
          <w:lang w:val="ro-RO"/>
        </w:rPr>
        <w:t>tiv</w:t>
      </w:r>
      <w:r w:rsidR="00D610CE" w:rsidRPr="00BF692C">
        <w:rPr>
          <w:rFonts w:ascii="Times New Roman" w:hAnsi="Times New Roman" w:cs="Times New Roman"/>
          <w:sz w:val="24"/>
          <w:szCs w:val="24"/>
          <w:lang w:val="ro-RO"/>
        </w:rPr>
        <w:t>.</w:t>
      </w:r>
    </w:p>
    <w:p w:rsidR="007178DA" w:rsidRPr="00BF692C" w:rsidRDefault="00D610CE"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6.4.</w:t>
      </w:r>
      <w:r w:rsidR="00924966" w:rsidRPr="00BF692C">
        <w:rPr>
          <w:rFonts w:ascii="Times New Roman" w:hAnsi="Times New Roman" w:cs="Times New Roman"/>
          <w:sz w:val="24"/>
          <w:szCs w:val="24"/>
          <w:lang w:val="ro-RO"/>
        </w:rPr>
        <w:t xml:space="preserve"> Oficiul</w:t>
      </w:r>
      <w:r w:rsidR="001563FF" w:rsidRPr="00BF692C">
        <w:rPr>
          <w:rFonts w:ascii="Times New Roman" w:hAnsi="Times New Roman" w:cs="Times New Roman"/>
          <w:sz w:val="24"/>
          <w:szCs w:val="24"/>
          <w:lang w:val="ro-RO"/>
        </w:rPr>
        <w:t xml:space="preserve"> „Ghișeul unic”</w:t>
      </w:r>
      <w:r w:rsidR="00EB565C" w:rsidRPr="00BF692C">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ofer</w:t>
      </w:r>
      <w:r w:rsidR="007178DA"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 xml:space="preserve"> informa</w:t>
      </w:r>
      <w:r w:rsidR="007178DA" w:rsidRPr="00BF692C">
        <w:rPr>
          <w:rFonts w:ascii="Times New Roman" w:hAnsi="Times New Roman" w:cs="Times New Roman"/>
          <w:sz w:val="24"/>
          <w:szCs w:val="24"/>
          <w:lang w:val="ro-RO"/>
        </w:rPr>
        <w:t>ț</w:t>
      </w:r>
      <w:r w:rsidRPr="00BF692C">
        <w:rPr>
          <w:rFonts w:ascii="Times New Roman" w:hAnsi="Times New Roman" w:cs="Times New Roman"/>
          <w:sz w:val="24"/>
          <w:szCs w:val="24"/>
          <w:lang w:val="ro-RO"/>
        </w:rPr>
        <w:t>ii</w:t>
      </w:r>
      <w:r w:rsidR="007178DA" w:rsidRPr="00BF692C">
        <w:rPr>
          <w:rFonts w:ascii="Times New Roman" w:hAnsi="Times New Roman" w:cs="Times New Roman"/>
          <w:sz w:val="24"/>
          <w:szCs w:val="24"/>
          <w:lang w:val="ro-RO"/>
        </w:rPr>
        <w:t xml:space="preserve"> și</w:t>
      </w:r>
      <w:r w:rsidRPr="00BF692C">
        <w:rPr>
          <w:rFonts w:ascii="Times New Roman" w:hAnsi="Times New Roman" w:cs="Times New Roman"/>
          <w:sz w:val="24"/>
          <w:szCs w:val="24"/>
          <w:lang w:val="ro-RO"/>
        </w:rPr>
        <w:t xml:space="preserve"> presteaz</w:t>
      </w:r>
      <w:r w:rsidR="007178DA" w:rsidRPr="00BF692C">
        <w:rPr>
          <w:rFonts w:ascii="Times New Roman" w:hAnsi="Times New Roman" w:cs="Times New Roman"/>
          <w:sz w:val="24"/>
          <w:szCs w:val="24"/>
          <w:lang w:val="ro-RO"/>
        </w:rPr>
        <w:t>ă</w:t>
      </w:r>
      <w:r w:rsidRPr="00BF692C">
        <w:rPr>
          <w:rFonts w:ascii="Times New Roman" w:hAnsi="Times New Roman" w:cs="Times New Roman"/>
          <w:sz w:val="24"/>
          <w:szCs w:val="24"/>
          <w:lang w:val="ro-RO"/>
        </w:rPr>
        <w:t xml:space="preserve"> servicii în domeniile</w:t>
      </w:r>
      <w:r w:rsidR="00EB565C" w:rsidRPr="00BF692C">
        <w:rPr>
          <w:rFonts w:ascii="Times New Roman" w:hAnsi="Times New Roman" w:cs="Times New Roman"/>
          <w:sz w:val="24"/>
          <w:szCs w:val="24"/>
          <w:lang w:val="ro-RO"/>
        </w:rPr>
        <w:t>:</w:t>
      </w:r>
      <w:r w:rsidR="007178DA" w:rsidRPr="00BF692C">
        <w:rPr>
          <w:rFonts w:ascii="Times New Roman" w:hAnsi="Times New Roman" w:cs="Times New Roman"/>
          <w:sz w:val="24"/>
          <w:szCs w:val="24"/>
          <w:lang w:val="ro-RO"/>
        </w:rPr>
        <w:t xml:space="preserve"> </w:t>
      </w:r>
      <w:r w:rsidR="00D77B8D" w:rsidRPr="00BF692C">
        <w:rPr>
          <w:rFonts w:ascii="Times New Roman" w:hAnsi="Times New Roman" w:cs="Times New Roman"/>
          <w:sz w:val="24"/>
          <w:szCs w:val="24"/>
          <w:lang w:val="ro-RO"/>
        </w:rPr>
        <w:t>arhitectură</w:t>
      </w:r>
      <w:r w:rsidR="00A53C3F" w:rsidRPr="00BF692C">
        <w:rPr>
          <w:rFonts w:ascii="Times New Roman" w:hAnsi="Times New Roman" w:cs="Times New Roman"/>
          <w:sz w:val="24"/>
          <w:szCs w:val="24"/>
          <w:lang w:val="ro-RO"/>
        </w:rPr>
        <w:t xml:space="preserve"> și </w:t>
      </w:r>
      <w:r w:rsidR="00D77B8D" w:rsidRPr="00BF692C">
        <w:rPr>
          <w:rFonts w:ascii="Times New Roman" w:hAnsi="Times New Roman" w:cs="Times New Roman"/>
          <w:sz w:val="24"/>
          <w:szCs w:val="24"/>
          <w:lang w:val="ro-RO"/>
        </w:rPr>
        <w:t>construcții</w:t>
      </w:r>
      <w:r w:rsidR="00A53C3F" w:rsidRPr="00BF692C">
        <w:rPr>
          <w:rFonts w:ascii="Times New Roman" w:hAnsi="Times New Roman" w:cs="Times New Roman"/>
          <w:sz w:val="24"/>
          <w:szCs w:val="24"/>
          <w:lang w:val="ro-RO"/>
        </w:rPr>
        <w:t xml:space="preserve">, </w:t>
      </w:r>
      <w:r w:rsidR="00DB132F" w:rsidRPr="00BF692C">
        <w:rPr>
          <w:rFonts w:ascii="Times New Roman" w:hAnsi="Times New Roman" w:cs="Times New Roman"/>
          <w:sz w:val="24"/>
          <w:szCs w:val="24"/>
          <w:lang w:val="ro-RO"/>
        </w:rPr>
        <w:t xml:space="preserve">publicitate, </w:t>
      </w:r>
      <w:r w:rsidR="00EB565C" w:rsidRPr="00BF692C">
        <w:rPr>
          <w:rFonts w:ascii="Times New Roman" w:hAnsi="Times New Roman" w:cs="Times New Roman"/>
          <w:sz w:val="24"/>
          <w:szCs w:val="24"/>
          <w:lang w:val="ro-RO"/>
        </w:rPr>
        <w:t>domeniul proprietății municipale și relațiilor funciare, comerț</w:t>
      </w:r>
      <w:r w:rsidR="00DB132F" w:rsidRPr="00BF692C">
        <w:rPr>
          <w:rFonts w:ascii="Times New Roman" w:hAnsi="Times New Roman" w:cs="Times New Roman"/>
          <w:sz w:val="24"/>
          <w:szCs w:val="24"/>
          <w:lang w:val="ro-RO"/>
        </w:rPr>
        <w:t xml:space="preserve">. Tot aici </w:t>
      </w:r>
      <w:r w:rsidR="00D77B8D" w:rsidRPr="00BF692C">
        <w:rPr>
          <w:rFonts w:ascii="Times New Roman" w:hAnsi="Times New Roman" w:cs="Times New Roman"/>
          <w:sz w:val="24"/>
          <w:szCs w:val="24"/>
          <w:lang w:val="ro-RO"/>
        </w:rPr>
        <w:t>sunt</w:t>
      </w:r>
      <w:r w:rsidR="00DB132F" w:rsidRPr="00BF692C">
        <w:rPr>
          <w:rFonts w:ascii="Times New Roman" w:hAnsi="Times New Roman" w:cs="Times New Roman"/>
          <w:sz w:val="24"/>
          <w:szCs w:val="24"/>
          <w:lang w:val="ro-RO"/>
        </w:rPr>
        <w:t xml:space="preserve"> prestate servicii de către specialiștii </w:t>
      </w:r>
      <w:r w:rsidR="00BA3C07" w:rsidRPr="00BF692C">
        <w:rPr>
          <w:rFonts w:ascii="Times New Roman" w:hAnsi="Times New Roman" w:cs="Times New Roman"/>
          <w:sz w:val="24"/>
          <w:szCs w:val="24"/>
          <w:lang w:val="ro-RO"/>
        </w:rPr>
        <w:t>subdiviziunil</w:t>
      </w:r>
      <w:r w:rsidR="00AD608F" w:rsidRPr="00BF692C">
        <w:rPr>
          <w:rFonts w:ascii="Times New Roman" w:hAnsi="Times New Roman" w:cs="Times New Roman"/>
          <w:sz w:val="24"/>
          <w:szCs w:val="24"/>
          <w:lang w:val="ro-RO"/>
        </w:rPr>
        <w:t>or</w:t>
      </w:r>
      <w:r w:rsidR="00BA3C07" w:rsidRPr="00BF692C">
        <w:rPr>
          <w:rFonts w:ascii="Times New Roman" w:hAnsi="Times New Roman" w:cs="Times New Roman"/>
          <w:sz w:val="24"/>
          <w:szCs w:val="24"/>
          <w:lang w:val="ro-RO"/>
        </w:rPr>
        <w:t xml:space="preserve"> </w:t>
      </w:r>
      <w:r w:rsidR="00C7779A" w:rsidRPr="00BF692C">
        <w:rPr>
          <w:rFonts w:ascii="Times New Roman" w:hAnsi="Times New Roman" w:cs="Times New Roman"/>
          <w:sz w:val="24"/>
          <w:szCs w:val="24"/>
          <w:lang w:val="ro-RO"/>
        </w:rPr>
        <w:t>structur</w:t>
      </w:r>
      <w:r w:rsidR="009F4ADB" w:rsidRPr="00BF692C">
        <w:rPr>
          <w:rFonts w:ascii="Times New Roman" w:hAnsi="Times New Roman" w:cs="Times New Roman"/>
          <w:sz w:val="24"/>
          <w:szCs w:val="24"/>
          <w:lang w:val="ro-RO"/>
        </w:rPr>
        <w:t>ale a</w:t>
      </w:r>
      <w:r w:rsidR="00BA3C07" w:rsidRPr="00BF692C">
        <w:rPr>
          <w:rFonts w:ascii="Times New Roman" w:hAnsi="Times New Roman" w:cs="Times New Roman"/>
          <w:sz w:val="24"/>
          <w:szCs w:val="24"/>
          <w:lang w:val="ro-RO"/>
        </w:rPr>
        <w:t xml:space="preserve"> primariei </w:t>
      </w:r>
      <w:r w:rsidR="00DB132F" w:rsidRPr="00BF692C">
        <w:rPr>
          <w:rFonts w:ascii="Times New Roman" w:hAnsi="Times New Roman" w:cs="Times New Roman"/>
          <w:sz w:val="24"/>
          <w:szCs w:val="24"/>
          <w:lang w:val="ro-RO"/>
        </w:rPr>
        <w:t>ș</w:t>
      </w:r>
      <w:r w:rsidR="00EB565C" w:rsidRPr="00BF692C">
        <w:rPr>
          <w:rFonts w:ascii="Times New Roman" w:hAnsi="Times New Roman" w:cs="Times New Roman"/>
          <w:sz w:val="24"/>
          <w:szCs w:val="24"/>
          <w:lang w:val="ro-RO"/>
        </w:rPr>
        <w:t>i specialiști din cadrul î</w:t>
      </w:r>
      <w:r w:rsidR="00DB132F" w:rsidRPr="00BF692C">
        <w:rPr>
          <w:rFonts w:ascii="Times New Roman" w:hAnsi="Times New Roman" w:cs="Times New Roman"/>
          <w:sz w:val="24"/>
          <w:szCs w:val="24"/>
          <w:lang w:val="ro-RO"/>
        </w:rPr>
        <w:t>ntreprinderilor municipale.</w:t>
      </w:r>
      <w:r w:rsidRPr="00BF692C">
        <w:rPr>
          <w:rFonts w:ascii="Times New Roman" w:hAnsi="Times New Roman" w:cs="Times New Roman"/>
          <w:sz w:val="24"/>
          <w:szCs w:val="24"/>
          <w:lang w:val="ro-RO"/>
        </w:rPr>
        <w:t xml:space="preserve"> </w:t>
      </w:r>
    </w:p>
    <w:p w:rsidR="00D610CE" w:rsidRPr="00BF692C" w:rsidRDefault="00467079" w:rsidP="006B5E2F">
      <w:pPr>
        <w:tabs>
          <w:tab w:val="left" w:pos="0"/>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6.5.</w:t>
      </w:r>
      <w:r w:rsidR="00D61183" w:rsidRPr="00BF692C">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 xml:space="preserve">Oficiul „Ghișeul unic” </w:t>
      </w:r>
      <w:r w:rsidR="00D610CE" w:rsidRPr="00BF692C">
        <w:rPr>
          <w:rFonts w:ascii="Times New Roman" w:hAnsi="Times New Roman" w:cs="Times New Roman"/>
          <w:sz w:val="24"/>
          <w:szCs w:val="24"/>
          <w:lang w:val="ro-RO"/>
        </w:rPr>
        <w:t>ofer</w:t>
      </w:r>
      <w:r w:rsidRPr="00BF692C">
        <w:rPr>
          <w:rFonts w:ascii="Times New Roman" w:hAnsi="Times New Roman" w:cs="Times New Roman"/>
          <w:sz w:val="24"/>
          <w:szCs w:val="24"/>
          <w:lang w:val="ro-RO"/>
        </w:rPr>
        <w:t>ă</w:t>
      </w:r>
      <w:r w:rsidR="00D610CE" w:rsidRPr="00BF692C">
        <w:rPr>
          <w:rFonts w:ascii="Times New Roman" w:hAnsi="Times New Roman" w:cs="Times New Roman"/>
          <w:sz w:val="24"/>
          <w:szCs w:val="24"/>
          <w:lang w:val="ro-RO"/>
        </w:rPr>
        <w:t xml:space="preserve"> informa</w:t>
      </w:r>
      <w:r w:rsidR="00D038DD" w:rsidRPr="00BF692C">
        <w:rPr>
          <w:rFonts w:ascii="Times New Roman" w:hAnsi="Times New Roman" w:cs="Times New Roman"/>
          <w:sz w:val="24"/>
          <w:szCs w:val="24"/>
          <w:lang w:val="ro-RO"/>
        </w:rPr>
        <w:t>ț</w:t>
      </w:r>
      <w:r w:rsidR="00D610CE" w:rsidRPr="00BF692C">
        <w:rPr>
          <w:rFonts w:ascii="Times New Roman" w:hAnsi="Times New Roman" w:cs="Times New Roman"/>
          <w:sz w:val="24"/>
          <w:szCs w:val="24"/>
          <w:lang w:val="ro-RO"/>
        </w:rPr>
        <w:t>ii</w:t>
      </w:r>
      <w:r w:rsidR="00D61183" w:rsidRPr="00BF692C">
        <w:rPr>
          <w:rFonts w:ascii="Times New Roman" w:hAnsi="Times New Roman" w:cs="Times New Roman"/>
          <w:sz w:val="24"/>
          <w:szCs w:val="24"/>
          <w:lang w:val="ro-RO"/>
        </w:rPr>
        <w:t>,</w:t>
      </w:r>
      <w:r w:rsidR="00D610CE" w:rsidRPr="00BF692C">
        <w:rPr>
          <w:rFonts w:ascii="Times New Roman" w:hAnsi="Times New Roman" w:cs="Times New Roman"/>
          <w:sz w:val="24"/>
          <w:szCs w:val="24"/>
          <w:lang w:val="ro-RO"/>
        </w:rPr>
        <w:t xml:space="preserve"> presteaz</w:t>
      </w:r>
      <w:r w:rsidR="00D038DD" w:rsidRPr="00BF692C">
        <w:rPr>
          <w:rFonts w:ascii="Times New Roman" w:hAnsi="Times New Roman" w:cs="Times New Roman"/>
          <w:sz w:val="24"/>
          <w:szCs w:val="24"/>
          <w:lang w:val="ro-RO"/>
        </w:rPr>
        <w:t>ă</w:t>
      </w:r>
      <w:r w:rsidR="00D610CE" w:rsidRPr="00BF692C">
        <w:rPr>
          <w:rFonts w:ascii="Times New Roman" w:hAnsi="Times New Roman" w:cs="Times New Roman"/>
          <w:sz w:val="24"/>
          <w:szCs w:val="24"/>
          <w:lang w:val="ro-RO"/>
        </w:rPr>
        <w:t xml:space="preserve"> servicii în</w:t>
      </w:r>
      <w:r w:rsidR="006B5E2F">
        <w:rPr>
          <w:rFonts w:ascii="Times New Roman" w:hAnsi="Times New Roman" w:cs="Times New Roman"/>
          <w:sz w:val="24"/>
          <w:szCs w:val="24"/>
          <w:lang w:val="ro-RO"/>
        </w:rPr>
        <w:t xml:space="preserve"> </w:t>
      </w:r>
      <w:r w:rsidR="00D610CE" w:rsidRPr="00BF692C">
        <w:rPr>
          <w:rFonts w:ascii="Times New Roman" w:hAnsi="Times New Roman" w:cs="Times New Roman"/>
          <w:sz w:val="24"/>
          <w:szCs w:val="24"/>
          <w:lang w:val="ro-RO"/>
        </w:rPr>
        <w:t>toate domeniile conexe.</w:t>
      </w:r>
    </w:p>
    <w:p w:rsidR="00D610CE" w:rsidRPr="00783513" w:rsidRDefault="00AD608F" w:rsidP="00783513">
      <w:pPr>
        <w:pStyle w:val="a3"/>
        <w:tabs>
          <w:tab w:val="left" w:pos="1248"/>
        </w:tabs>
        <w:spacing w:line="276" w:lineRule="auto"/>
        <w:ind w:left="0"/>
        <w:jc w:val="both"/>
        <w:rPr>
          <w:rFonts w:ascii="Times New Roman" w:hAnsi="Times New Roman" w:cs="Times New Roman"/>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513">
        <w:rPr>
          <w:rFonts w:ascii="Times New Roman" w:hAnsi="Times New Roman" w:cs="Times New Roman"/>
          <w:sz w:val="24"/>
          <w:lang w:val="ro-RO"/>
        </w:rPr>
        <w:lastRenderedPageBreak/>
        <w:t>6.6.</w:t>
      </w:r>
      <w:r w:rsidRPr="00783513">
        <w:rPr>
          <w:rFonts w:ascii="Times New Roman" w:hAnsi="Times New Roman" w:cs="Times New Roman"/>
          <w:sz w:val="28"/>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83513">
        <w:rPr>
          <w:rFonts w:ascii="Times New Roman" w:hAnsi="Times New Roman" w:cs="Times New Roman"/>
          <w:sz w:val="24"/>
          <w:szCs w:val="24"/>
          <w:lang w:val="ro-RO"/>
        </w:rPr>
        <w:t>Prestatorii altor instituții</w:t>
      </w:r>
      <w:r w:rsidR="00C9133A" w:rsidRPr="00783513">
        <w:rPr>
          <w:rFonts w:ascii="Times New Roman" w:hAnsi="Times New Roman" w:cs="Times New Roman"/>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133A" w:rsidRPr="00783513">
        <w:rPr>
          <w:rFonts w:ascii="Times New Roman" w:hAnsi="Times New Roman" w:cs="Times New Roman"/>
          <w:sz w:val="24"/>
          <w:szCs w:val="24"/>
          <w:lang w:val="ro-RO"/>
        </w:rPr>
        <w:t>organizații statale private asociații obștești</w:t>
      </w:r>
      <w:r w:rsidR="00EB565C" w:rsidRPr="00783513">
        <w:rPr>
          <w:rFonts w:ascii="Times New Roman" w:hAnsi="Times New Roman" w:cs="Times New Roman"/>
          <w:sz w:val="24"/>
          <w:szCs w:val="24"/>
          <w:lang w:val="ro-RO"/>
        </w:rPr>
        <w:t xml:space="preserve"> </w:t>
      </w:r>
      <w:r w:rsidR="00C9133A" w:rsidRPr="00783513">
        <w:rPr>
          <w:rFonts w:ascii="Times New Roman" w:hAnsi="Times New Roman" w:cs="Times New Roman"/>
          <w:sz w:val="24"/>
          <w:szCs w:val="24"/>
          <w:lang w:val="ro-RO"/>
        </w:rPr>
        <w:t>(care au încheiat acord de colaborare cu Unitatea Administrativ Teritorială mun. Bălți pentru realizarea unor lucrări și servicii de interes public)</w:t>
      </w:r>
      <w:r w:rsidR="00783513" w:rsidRPr="00783513">
        <w:rPr>
          <w:rFonts w:ascii="Times New Roman" w:hAnsi="Times New Roman" w:cs="Times New Roman"/>
          <w:sz w:val="24"/>
          <w:szCs w:val="24"/>
          <w:lang w:val="ro-RO"/>
        </w:rPr>
        <w:t xml:space="preserve"> colbaborează cu specialiștii oficiului „Ghișeul unic”.</w:t>
      </w:r>
    </w:p>
    <w:p w:rsidR="00D610CE" w:rsidRPr="00BF692C" w:rsidRDefault="00D61183"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6.7. </w:t>
      </w:r>
      <w:r w:rsidR="009F4ADB" w:rsidRPr="00BF692C">
        <w:rPr>
          <w:rFonts w:ascii="Times New Roman" w:hAnsi="Times New Roman" w:cs="Times New Roman"/>
          <w:sz w:val="24"/>
          <w:szCs w:val="24"/>
          <w:lang w:val="ro-RO"/>
        </w:rPr>
        <w:t xml:space="preserve">Prestatorii de </w:t>
      </w:r>
      <w:r w:rsidR="00D610CE" w:rsidRPr="00BF692C">
        <w:rPr>
          <w:rFonts w:ascii="Times New Roman" w:hAnsi="Times New Roman" w:cs="Times New Roman"/>
          <w:sz w:val="24"/>
          <w:szCs w:val="24"/>
          <w:lang w:val="ro-RO"/>
        </w:rPr>
        <w:t>servicii informeaz</w:t>
      </w:r>
      <w:r w:rsidR="00D038DD" w:rsidRPr="00BF692C">
        <w:rPr>
          <w:rFonts w:ascii="Times New Roman" w:hAnsi="Times New Roman" w:cs="Times New Roman"/>
          <w:sz w:val="24"/>
          <w:szCs w:val="24"/>
          <w:lang w:val="ro-RO"/>
        </w:rPr>
        <w:t>ă</w:t>
      </w:r>
      <w:r w:rsidR="00D610CE" w:rsidRPr="00BF692C">
        <w:rPr>
          <w:rFonts w:ascii="Times New Roman" w:hAnsi="Times New Roman" w:cs="Times New Roman"/>
          <w:sz w:val="24"/>
          <w:szCs w:val="24"/>
          <w:lang w:val="ro-RO"/>
        </w:rPr>
        <w:t xml:space="preserve"> solicitantul despre posibilitatea ob</w:t>
      </w:r>
      <w:r w:rsidR="00D038DD" w:rsidRPr="00BF692C">
        <w:rPr>
          <w:rFonts w:ascii="Times New Roman" w:hAnsi="Times New Roman" w:cs="Times New Roman"/>
          <w:sz w:val="24"/>
          <w:szCs w:val="24"/>
          <w:lang w:val="ro-RO"/>
        </w:rPr>
        <w:t>ț</w:t>
      </w:r>
      <w:r w:rsidR="00CD1098" w:rsidRPr="00BF692C">
        <w:rPr>
          <w:rFonts w:ascii="Times New Roman" w:hAnsi="Times New Roman" w:cs="Times New Roman"/>
          <w:sz w:val="24"/>
          <w:szCs w:val="24"/>
          <w:lang w:val="ro-RO"/>
        </w:rPr>
        <w:t>inerii altor informatii,</w:t>
      </w:r>
      <w:r w:rsidR="00D610CE" w:rsidRPr="00BF692C">
        <w:rPr>
          <w:rFonts w:ascii="Times New Roman" w:hAnsi="Times New Roman" w:cs="Times New Roman"/>
          <w:sz w:val="24"/>
          <w:szCs w:val="24"/>
          <w:lang w:val="ro-RO"/>
        </w:rPr>
        <w:t xml:space="preserve"> servicii în cadrul</w:t>
      </w:r>
      <w:r w:rsidR="00D038DD" w:rsidRPr="00BF692C">
        <w:rPr>
          <w:rFonts w:ascii="Times New Roman" w:hAnsi="Times New Roman" w:cs="Times New Roman"/>
          <w:sz w:val="24"/>
          <w:szCs w:val="24"/>
          <w:lang w:val="ro-RO"/>
        </w:rPr>
        <w:t xml:space="preserve"> oficiului „Ghișeul unic”</w:t>
      </w:r>
      <w:r w:rsidR="00D610CE" w:rsidRPr="00BF692C">
        <w:rPr>
          <w:rFonts w:ascii="Times New Roman" w:hAnsi="Times New Roman" w:cs="Times New Roman"/>
          <w:sz w:val="24"/>
          <w:szCs w:val="24"/>
          <w:lang w:val="ro-RO"/>
        </w:rPr>
        <w:t>.</w:t>
      </w:r>
    </w:p>
    <w:p w:rsidR="00D610CE" w:rsidRPr="00BF692C" w:rsidRDefault="00D61183"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6.8. </w:t>
      </w:r>
      <w:r w:rsidR="00D610CE" w:rsidRPr="00BF692C">
        <w:rPr>
          <w:rFonts w:ascii="Times New Roman" w:hAnsi="Times New Roman" w:cs="Times New Roman"/>
          <w:sz w:val="24"/>
          <w:szCs w:val="24"/>
          <w:lang w:val="ro-RO"/>
        </w:rPr>
        <w:t>Prestatorii de servicii colaboreaz</w:t>
      </w:r>
      <w:r w:rsidR="00D038DD" w:rsidRPr="00BF692C">
        <w:rPr>
          <w:rFonts w:ascii="Times New Roman" w:hAnsi="Times New Roman" w:cs="Times New Roman"/>
          <w:sz w:val="24"/>
          <w:szCs w:val="24"/>
          <w:lang w:val="ro-RO"/>
        </w:rPr>
        <w:t>ă</w:t>
      </w:r>
      <w:r w:rsidR="00D610CE" w:rsidRPr="00BF692C">
        <w:rPr>
          <w:rFonts w:ascii="Times New Roman" w:hAnsi="Times New Roman" w:cs="Times New Roman"/>
          <w:sz w:val="24"/>
          <w:szCs w:val="24"/>
          <w:lang w:val="ro-RO"/>
        </w:rPr>
        <w:t xml:space="preserve"> între ei </w:t>
      </w:r>
      <w:r w:rsidR="00F13815" w:rsidRPr="00BF692C">
        <w:rPr>
          <w:rFonts w:ascii="Times New Roman" w:hAnsi="Times New Roman" w:cs="Times New Roman"/>
          <w:sz w:val="24"/>
          <w:szCs w:val="24"/>
          <w:lang w:val="ro-RO"/>
        </w:rPr>
        <w:t xml:space="preserve">și subdiviziunile structurale ale primăriei </w:t>
      </w:r>
      <w:r w:rsidR="00D610CE" w:rsidRPr="00BF692C">
        <w:rPr>
          <w:rFonts w:ascii="Times New Roman" w:hAnsi="Times New Roman" w:cs="Times New Roman"/>
          <w:sz w:val="24"/>
          <w:szCs w:val="24"/>
          <w:lang w:val="ro-RO"/>
        </w:rPr>
        <w:t>pentru sporirea eficien</w:t>
      </w:r>
      <w:r w:rsidR="00D038DD" w:rsidRPr="00BF692C">
        <w:rPr>
          <w:rFonts w:ascii="Times New Roman" w:hAnsi="Times New Roman" w:cs="Times New Roman"/>
          <w:sz w:val="24"/>
          <w:szCs w:val="24"/>
          <w:lang w:val="ro-RO"/>
        </w:rPr>
        <w:t>ț</w:t>
      </w:r>
      <w:r w:rsidR="00D610CE" w:rsidRPr="00BF692C">
        <w:rPr>
          <w:rFonts w:ascii="Times New Roman" w:hAnsi="Times New Roman" w:cs="Times New Roman"/>
          <w:sz w:val="24"/>
          <w:szCs w:val="24"/>
          <w:lang w:val="ro-RO"/>
        </w:rPr>
        <w:t>ei procesului de acordare concomitent</w:t>
      </w:r>
      <w:r w:rsidR="00D038DD" w:rsidRPr="00BF692C">
        <w:rPr>
          <w:rFonts w:ascii="Times New Roman" w:hAnsi="Times New Roman" w:cs="Times New Roman"/>
          <w:sz w:val="24"/>
          <w:szCs w:val="24"/>
          <w:lang w:val="ro-RO"/>
        </w:rPr>
        <w:t>ă a mai multe informaț</w:t>
      </w:r>
      <w:r w:rsidR="00D610CE" w:rsidRPr="00BF692C">
        <w:rPr>
          <w:rFonts w:ascii="Times New Roman" w:hAnsi="Times New Roman" w:cs="Times New Roman"/>
          <w:sz w:val="24"/>
          <w:szCs w:val="24"/>
          <w:lang w:val="ro-RO"/>
        </w:rPr>
        <w:t xml:space="preserve">ii </w:t>
      </w:r>
      <w:r w:rsidR="00D038DD" w:rsidRPr="00BF692C">
        <w:rPr>
          <w:rFonts w:ascii="Times New Roman" w:hAnsi="Times New Roman" w:cs="Times New Roman"/>
          <w:sz w:val="24"/>
          <w:szCs w:val="24"/>
          <w:lang w:val="ro-RO"/>
        </w:rPr>
        <w:t xml:space="preserve">și </w:t>
      </w:r>
      <w:r w:rsidR="00D610CE" w:rsidRPr="00BF692C">
        <w:rPr>
          <w:rFonts w:ascii="Times New Roman" w:hAnsi="Times New Roman" w:cs="Times New Roman"/>
          <w:sz w:val="24"/>
          <w:szCs w:val="24"/>
          <w:lang w:val="ro-RO"/>
        </w:rPr>
        <w:t>servicii unui solicitant în cadrul</w:t>
      </w:r>
      <w:r w:rsidR="00555C45" w:rsidRPr="00BF692C">
        <w:rPr>
          <w:rFonts w:ascii="Times New Roman" w:hAnsi="Times New Roman" w:cs="Times New Roman"/>
          <w:sz w:val="24"/>
          <w:szCs w:val="24"/>
          <w:lang w:val="ro-RO"/>
        </w:rPr>
        <w:t xml:space="preserve"> „Ghișeului unic”</w:t>
      </w:r>
      <w:r w:rsidR="00D610CE" w:rsidRPr="00BF692C">
        <w:rPr>
          <w:rFonts w:ascii="Times New Roman" w:hAnsi="Times New Roman" w:cs="Times New Roman"/>
          <w:sz w:val="24"/>
          <w:szCs w:val="24"/>
          <w:lang w:val="ro-RO"/>
        </w:rPr>
        <w:t>, în cazul solicit</w:t>
      </w:r>
      <w:r w:rsidR="00D038DD" w:rsidRPr="00BF692C">
        <w:rPr>
          <w:rFonts w:ascii="Times New Roman" w:hAnsi="Times New Roman" w:cs="Times New Roman"/>
          <w:sz w:val="24"/>
          <w:szCs w:val="24"/>
          <w:lang w:val="ro-RO"/>
        </w:rPr>
        <w:t>ă</w:t>
      </w:r>
      <w:r w:rsidR="00D610CE" w:rsidRPr="00BF692C">
        <w:rPr>
          <w:rFonts w:ascii="Times New Roman" w:hAnsi="Times New Roman" w:cs="Times New Roman"/>
          <w:sz w:val="24"/>
          <w:szCs w:val="24"/>
          <w:lang w:val="ro-RO"/>
        </w:rPr>
        <w:t>rii acestora.</w:t>
      </w:r>
    </w:p>
    <w:p w:rsidR="00287CF0" w:rsidRPr="00BF692C" w:rsidRDefault="00D61183"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6.9. </w:t>
      </w:r>
      <w:r w:rsidR="00287CF0" w:rsidRPr="00BF692C">
        <w:rPr>
          <w:rFonts w:ascii="Times New Roman" w:hAnsi="Times New Roman" w:cs="Times New Roman"/>
          <w:sz w:val="24"/>
          <w:szCs w:val="24"/>
          <w:lang w:val="ro-RO"/>
        </w:rPr>
        <w:t xml:space="preserve">Oficiul „Ghișeul unic” este amplasat </w:t>
      </w:r>
      <w:r w:rsidR="005B619F" w:rsidRPr="00BF692C">
        <w:rPr>
          <w:rFonts w:ascii="Times New Roman" w:eastAsia="Times New Roman" w:hAnsi="Times New Roman" w:cs="Times New Roman"/>
          <w:color w:val="222222"/>
          <w:sz w:val="24"/>
          <w:szCs w:val="24"/>
          <w:lang w:val="ro-RO" w:eastAsia="ru-RU"/>
        </w:rPr>
        <w:t xml:space="preserve">în sediul administrativ al primăriei, intrarea în curte, din partea str. Ștefan cel Mare și Sfânt </w:t>
      </w:r>
      <w:r w:rsidR="00942324" w:rsidRPr="00BF692C">
        <w:rPr>
          <w:rFonts w:ascii="Times New Roman" w:hAnsi="Times New Roman" w:cs="Times New Roman"/>
          <w:sz w:val="24"/>
          <w:szCs w:val="24"/>
          <w:lang w:val="ro-RO"/>
        </w:rPr>
        <w:t xml:space="preserve">cu întrare </w:t>
      </w:r>
      <w:r w:rsidR="005B619F" w:rsidRPr="00BF692C">
        <w:rPr>
          <w:rFonts w:ascii="Times New Roman" w:hAnsi="Times New Roman" w:cs="Times New Roman"/>
          <w:sz w:val="24"/>
          <w:szCs w:val="24"/>
          <w:lang w:val="ro-RO"/>
        </w:rPr>
        <w:t>lateral</w:t>
      </w:r>
      <w:r w:rsidR="00A26720" w:rsidRPr="00BF692C">
        <w:rPr>
          <w:rFonts w:ascii="Times New Roman" w:hAnsi="Times New Roman" w:cs="Times New Roman"/>
          <w:sz w:val="24"/>
          <w:szCs w:val="24"/>
          <w:lang w:val="ro-RO"/>
        </w:rPr>
        <w:t>ă</w:t>
      </w:r>
      <w:r w:rsidR="005B619F" w:rsidRPr="00BF692C">
        <w:rPr>
          <w:rFonts w:ascii="Times New Roman" w:hAnsi="Times New Roman" w:cs="Times New Roman"/>
          <w:sz w:val="24"/>
          <w:szCs w:val="24"/>
          <w:lang w:val="ro-RO"/>
        </w:rPr>
        <w:t>.</w:t>
      </w:r>
      <w:r w:rsidR="00CD1098" w:rsidRPr="00BF692C">
        <w:rPr>
          <w:rFonts w:ascii="Times New Roman" w:hAnsi="Times New Roman" w:cs="Times New Roman"/>
          <w:sz w:val="24"/>
          <w:szCs w:val="24"/>
          <w:lang w:val="ro-RO"/>
        </w:rPr>
        <w:t xml:space="preserve"> </w:t>
      </w:r>
      <w:r w:rsidR="009D56A3" w:rsidRPr="00BF692C">
        <w:rPr>
          <w:rFonts w:ascii="Times New Roman" w:hAnsi="Times New Roman" w:cs="Times New Roman"/>
          <w:sz w:val="24"/>
          <w:szCs w:val="24"/>
          <w:lang w:val="ro-RO"/>
        </w:rPr>
        <w:t xml:space="preserve">Oficiul este dotat </w:t>
      </w:r>
      <w:r w:rsidR="0055396D" w:rsidRPr="00BF692C">
        <w:rPr>
          <w:rFonts w:ascii="Times New Roman" w:hAnsi="Times New Roman" w:cs="Times New Roman"/>
          <w:sz w:val="24"/>
          <w:szCs w:val="24"/>
          <w:lang w:val="ro-RO"/>
        </w:rPr>
        <w:t xml:space="preserve">cu spații amenajate, </w:t>
      </w:r>
      <w:r w:rsidR="005B619F" w:rsidRPr="00BF692C">
        <w:rPr>
          <w:rFonts w:ascii="Times New Roman" w:hAnsi="Times New Roman" w:cs="Times New Roman"/>
          <w:sz w:val="24"/>
          <w:szCs w:val="24"/>
          <w:lang w:val="ro-RO"/>
        </w:rPr>
        <w:t xml:space="preserve">adecvate activității Ghișeului, </w:t>
      </w:r>
      <w:r w:rsidR="0055396D" w:rsidRPr="00BF692C">
        <w:rPr>
          <w:rFonts w:ascii="Times New Roman" w:hAnsi="Times New Roman" w:cs="Times New Roman"/>
          <w:sz w:val="24"/>
          <w:szCs w:val="24"/>
          <w:lang w:val="ro-RO"/>
        </w:rPr>
        <w:t>care corespund cerintelor sanitaro-epidemiologice, asigură vizibilitatea</w:t>
      </w:r>
      <w:r w:rsidRPr="00BF692C">
        <w:rPr>
          <w:rFonts w:ascii="Times New Roman" w:hAnsi="Times New Roman" w:cs="Times New Roman"/>
          <w:sz w:val="24"/>
          <w:szCs w:val="24"/>
          <w:lang w:val="ro-RO"/>
        </w:rPr>
        <w:t>,</w:t>
      </w:r>
      <w:r w:rsidR="0055396D" w:rsidRPr="00BF692C">
        <w:rPr>
          <w:rFonts w:ascii="Times New Roman" w:hAnsi="Times New Roman" w:cs="Times New Roman"/>
          <w:sz w:val="24"/>
          <w:szCs w:val="24"/>
          <w:lang w:val="ro-RO"/>
        </w:rPr>
        <w:t xml:space="preserve"> transparența activității acestuia.</w:t>
      </w:r>
    </w:p>
    <w:p w:rsidR="00A111AD" w:rsidRPr="00783513" w:rsidRDefault="009D56A3" w:rsidP="00783513">
      <w:pPr>
        <w:jc w:val="both"/>
        <w:rPr>
          <w:rFonts w:ascii="Times New Roman" w:hAnsi="Times New Roman" w:cs="Times New Roman"/>
          <w:sz w:val="24"/>
          <w:szCs w:val="24"/>
          <w:lang w:val="ro-RO"/>
        </w:rPr>
      </w:pPr>
      <w:r w:rsidRPr="00783513">
        <w:rPr>
          <w:rFonts w:ascii="Times New Roman" w:hAnsi="Times New Roman" w:cs="Times New Roman"/>
          <w:sz w:val="24"/>
          <w:szCs w:val="24"/>
          <w:lang w:val="ro-RO"/>
        </w:rPr>
        <w:t xml:space="preserve">6.10. Pentru a regla fluxul de beneficiari ai serviciilor primăriei, în oficiul „Ghișeul unic” funcționează sistemul „Rând electronic”. La intrare este instalat terminalul respectiv, selectând serviciul necesar, se eliberează un ticket cu numărul de ordine, care urmează a fi afișat pe ecran cu indicarea ghișeului, unde urmează să </w:t>
      </w:r>
      <w:r w:rsidR="00A111AD" w:rsidRPr="00783513">
        <w:rPr>
          <w:rFonts w:ascii="Times New Roman" w:hAnsi="Times New Roman" w:cs="Times New Roman"/>
          <w:sz w:val="24"/>
          <w:szCs w:val="24"/>
          <w:lang w:val="ro-RO"/>
        </w:rPr>
        <w:t>fie deservită persoana</w:t>
      </w:r>
      <w:r w:rsidRPr="00783513">
        <w:rPr>
          <w:rFonts w:ascii="Times New Roman" w:hAnsi="Times New Roman" w:cs="Times New Roman"/>
          <w:sz w:val="24"/>
          <w:szCs w:val="24"/>
          <w:lang w:val="ro-RO"/>
        </w:rPr>
        <w:t>.</w:t>
      </w:r>
    </w:p>
    <w:p w:rsidR="00352CAD" w:rsidRPr="00783513" w:rsidRDefault="00287CF0" w:rsidP="00783513">
      <w:pPr>
        <w:jc w:val="both"/>
        <w:rPr>
          <w:rFonts w:ascii="Times New Roman" w:hAnsi="Times New Roman" w:cs="Times New Roman"/>
          <w:sz w:val="24"/>
          <w:szCs w:val="24"/>
          <w:lang w:val="ro-RO"/>
        </w:rPr>
      </w:pPr>
      <w:r w:rsidRPr="00783513">
        <w:rPr>
          <w:rFonts w:ascii="Times New Roman" w:hAnsi="Times New Roman" w:cs="Times New Roman"/>
          <w:sz w:val="24"/>
          <w:szCs w:val="24"/>
          <w:lang w:val="ro-RO"/>
        </w:rPr>
        <w:t>6.</w:t>
      </w:r>
      <w:r w:rsidR="00A111AD" w:rsidRPr="00783513">
        <w:rPr>
          <w:rFonts w:ascii="Times New Roman" w:hAnsi="Times New Roman" w:cs="Times New Roman"/>
          <w:sz w:val="24"/>
          <w:szCs w:val="24"/>
          <w:lang w:val="ro-RO"/>
        </w:rPr>
        <w:t>11</w:t>
      </w:r>
      <w:r w:rsidR="00CD1098" w:rsidRPr="00783513">
        <w:rPr>
          <w:rFonts w:ascii="Times New Roman" w:hAnsi="Times New Roman" w:cs="Times New Roman"/>
          <w:sz w:val="24"/>
          <w:szCs w:val="24"/>
          <w:lang w:val="ro-RO"/>
        </w:rPr>
        <w:t>.</w:t>
      </w:r>
      <w:r w:rsidRPr="00783513">
        <w:rPr>
          <w:rFonts w:ascii="Times New Roman" w:hAnsi="Times New Roman" w:cs="Times New Roman"/>
          <w:sz w:val="24"/>
          <w:szCs w:val="24"/>
          <w:lang w:val="ro-RO"/>
        </w:rPr>
        <w:t xml:space="preserve"> La </w:t>
      </w:r>
      <w:r w:rsidR="00783513">
        <w:rPr>
          <w:rFonts w:ascii="Times New Roman" w:hAnsi="Times New Roman" w:cs="Times New Roman"/>
          <w:sz w:val="24"/>
          <w:szCs w:val="24"/>
          <w:lang w:val="ro-RO"/>
        </w:rPr>
        <w:t>i</w:t>
      </w:r>
      <w:r w:rsidRPr="00783513">
        <w:rPr>
          <w:rFonts w:ascii="Times New Roman" w:hAnsi="Times New Roman" w:cs="Times New Roman"/>
          <w:sz w:val="24"/>
          <w:szCs w:val="24"/>
          <w:lang w:val="ro-RO"/>
        </w:rPr>
        <w:t xml:space="preserve">ntrare în clădire este instalat </w:t>
      </w:r>
      <w:r w:rsidR="00783513">
        <w:rPr>
          <w:rFonts w:ascii="Times New Roman" w:hAnsi="Times New Roman" w:cs="Times New Roman"/>
          <w:sz w:val="24"/>
          <w:szCs w:val="24"/>
          <w:lang w:val="ro-RO"/>
        </w:rPr>
        <w:t xml:space="preserve">un </w:t>
      </w:r>
      <w:r w:rsidRPr="00783513">
        <w:rPr>
          <w:rFonts w:ascii="Times New Roman" w:hAnsi="Times New Roman" w:cs="Times New Roman"/>
          <w:sz w:val="24"/>
          <w:szCs w:val="24"/>
          <w:lang w:val="ro-RO"/>
        </w:rPr>
        <w:t>pandus pentru perso</w:t>
      </w:r>
      <w:r w:rsidR="00942324" w:rsidRPr="00783513">
        <w:rPr>
          <w:rFonts w:ascii="Times New Roman" w:hAnsi="Times New Roman" w:cs="Times New Roman"/>
          <w:sz w:val="24"/>
          <w:szCs w:val="24"/>
          <w:lang w:val="ro-RO"/>
        </w:rPr>
        <w:t>a</w:t>
      </w:r>
      <w:r w:rsidR="005B619F" w:rsidRPr="00783513">
        <w:rPr>
          <w:rFonts w:ascii="Times New Roman" w:hAnsi="Times New Roman" w:cs="Times New Roman"/>
          <w:sz w:val="24"/>
          <w:szCs w:val="24"/>
          <w:lang w:val="ro-RO"/>
        </w:rPr>
        <w:t>ne cu di</w:t>
      </w:r>
      <w:r w:rsidRPr="00783513">
        <w:rPr>
          <w:rFonts w:ascii="Times New Roman" w:hAnsi="Times New Roman" w:cs="Times New Roman"/>
          <w:sz w:val="24"/>
          <w:szCs w:val="24"/>
          <w:lang w:val="ro-RO"/>
        </w:rPr>
        <w:t>zabilități</w:t>
      </w:r>
      <w:r w:rsidR="00942324" w:rsidRPr="00783513">
        <w:rPr>
          <w:rFonts w:ascii="Times New Roman" w:hAnsi="Times New Roman" w:cs="Times New Roman"/>
          <w:sz w:val="24"/>
          <w:szCs w:val="24"/>
          <w:lang w:val="ro-RO"/>
        </w:rPr>
        <w:t>.</w:t>
      </w:r>
    </w:p>
    <w:p w:rsidR="0055396D" w:rsidRPr="00BF692C" w:rsidRDefault="00352CAD"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6.1</w:t>
      </w:r>
      <w:r w:rsidR="00BD670C" w:rsidRPr="00BF692C">
        <w:rPr>
          <w:rFonts w:ascii="Times New Roman" w:hAnsi="Times New Roman" w:cs="Times New Roman"/>
          <w:sz w:val="24"/>
          <w:szCs w:val="24"/>
          <w:lang w:val="ro-RO"/>
        </w:rPr>
        <w:t>2</w:t>
      </w:r>
      <w:r w:rsidR="00CD1098" w:rsidRPr="00BF692C">
        <w:rPr>
          <w:rFonts w:ascii="Times New Roman" w:hAnsi="Times New Roman" w:cs="Times New Roman"/>
          <w:sz w:val="24"/>
          <w:szCs w:val="24"/>
          <w:lang w:val="ro-RO"/>
        </w:rPr>
        <w:t>.</w:t>
      </w:r>
      <w:r w:rsidR="00783513">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 xml:space="preserve">Oficiul „Ghișeul unic” dispune de spațiu special pentru </w:t>
      </w:r>
      <w:r w:rsidR="00A111AD" w:rsidRPr="00BF692C">
        <w:rPr>
          <w:rFonts w:ascii="Times New Roman" w:hAnsi="Times New Roman" w:cs="Times New Roman"/>
          <w:sz w:val="24"/>
          <w:szCs w:val="24"/>
          <w:lang w:val="ro-RO"/>
        </w:rPr>
        <w:t xml:space="preserve">primirea cetățenilor și organizarea rîndului electronic, așteptare și </w:t>
      </w:r>
      <w:r w:rsidRPr="00BF692C">
        <w:rPr>
          <w:rFonts w:ascii="Times New Roman" w:hAnsi="Times New Roman" w:cs="Times New Roman"/>
          <w:sz w:val="24"/>
          <w:szCs w:val="24"/>
          <w:lang w:val="ro-RO"/>
        </w:rPr>
        <w:t>informare.</w:t>
      </w:r>
    </w:p>
    <w:p w:rsidR="00352CAD" w:rsidRPr="00BF692C" w:rsidRDefault="00352CAD"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6.1</w:t>
      </w:r>
      <w:r w:rsidR="00BD670C" w:rsidRPr="00BF692C">
        <w:rPr>
          <w:rFonts w:ascii="Times New Roman" w:hAnsi="Times New Roman" w:cs="Times New Roman"/>
          <w:sz w:val="24"/>
          <w:szCs w:val="24"/>
          <w:lang w:val="ro-RO"/>
        </w:rPr>
        <w:t>3</w:t>
      </w:r>
      <w:r w:rsidRPr="00BF692C">
        <w:rPr>
          <w:rFonts w:ascii="Times New Roman" w:hAnsi="Times New Roman" w:cs="Times New Roman"/>
          <w:sz w:val="24"/>
          <w:szCs w:val="24"/>
          <w:lang w:val="ro-RO"/>
        </w:rPr>
        <w:t>.  Sala de așteptare este amenajată cu mobilă de birou.</w:t>
      </w:r>
    </w:p>
    <w:p w:rsidR="008E1993" w:rsidRPr="00BF692C" w:rsidRDefault="008E1993"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6.1</w:t>
      </w:r>
      <w:r w:rsidR="00BD670C" w:rsidRPr="00BF692C">
        <w:rPr>
          <w:rFonts w:ascii="Times New Roman" w:hAnsi="Times New Roman" w:cs="Times New Roman"/>
          <w:sz w:val="24"/>
          <w:szCs w:val="24"/>
          <w:lang w:val="ro-RO"/>
        </w:rPr>
        <w:t>4</w:t>
      </w:r>
      <w:r w:rsidRPr="00BF692C">
        <w:rPr>
          <w:rFonts w:ascii="Times New Roman" w:hAnsi="Times New Roman" w:cs="Times New Roman"/>
          <w:sz w:val="24"/>
          <w:szCs w:val="24"/>
          <w:lang w:val="ro-RO"/>
        </w:rPr>
        <w:t>. În incinta oficiului este instalat panoul informati</w:t>
      </w:r>
      <w:r w:rsidR="00783513">
        <w:rPr>
          <w:rFonts w:ascii="Times New Roman" w:hAnsi="Times New Roman" w:cs="Times New Roman"/>
          <w:sz w:val="24"/>
          <w:szCs w:val="24"/>
          <w:lang w:val="ro-RO"/>
        </w:rPr>
        <w:t>v</w:t>
      </w:r>
      <w:r w:rsidRPr="00BF692C">
        <w:rPr>
          <w:rFonts w:ascii="Times New Roman" w:hAnsi="Times New Roman" w:cs="Times New Roman"/>
          <w:sz w:val="24"/>
          <w:szCs w:val="24"/>
          <w:lang w:val="ro-RO"/>
        </w:rPr>
        <w:t>, cu indicarea programului de lucru, datelor de contact și e-mail.</w:t>
      </w:r>
    </w:p>
    <w:p w:rsidR="00146443" w:rsidRPr="00BF692C" w:rsidRDefault="00146443"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6.1</w:t>
      </w:r>
      <w:r w:rsidR="00BD670C" w:rsidRPr="00BF692C">
        <w:rPr>
          <w:rFonts w:ascii="Times New Roman" w:hAnsi="Times New Roman" w:cs="Times New Roman"/>
          <w:sz w:val="24"/>
          <w:szCs w:val="24"/>
          <w:lang w:val="ro-RO"/>
        </w:rPr>
        <w:t>5</w:t>
      </w:r>
      <w:r w:rsidRPr="00BF692C">
        <w:rPr>
          <w:rFonts w:ascii="Times New Roman" w:hAnsi="Times New Roman" w:cs="Times New Roman"/>
          <w:sz w:val="24"/>
          <w:szCs w:val="24"/>
          <w:lang w:val="ro-RO"/>
        </w:rPr>
        <w:t>. Oficiul dispune de sală de joacă pentru copiii vizitatorilor cu respectarea normelor sanitaro-igienice.</w:t>
      </w:r>
    </w:p>
    <w:p w:rsidR="00783513" w:rsidRDefault="00146443"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6.1</w:t>
      </w:r>
      <w:r w:rsidR="00BD670C" w:rsidRPr="00BF692C">
        <w:rPr>
          <w:rFonts w:ascii="Times New Roman" w:hAnsi="Times New Roman" w:cs="Times New Roman"/>
          <w:sz w:val="24"/>
          <w:szCs w:val="24"/>
          <w:lang w:val="ro-RO"/>
        </w:rPr>
        <w:t>6</w:t>
      </w:r>
      <w:r w:rsidRPr="00BF692C">
        <w:rPr>
          <w:rFonts w:ascii="Times New Roman" w:hAnsi="Times New Roman" w:cs="Times New Roman"/>
          <w:sz w:val="24"/>
          <w:szCs w:val="24"/>
          <w:lang w:val="ro-RO"/>
        </w:rPr>
        <w:t xml:space="preserve">. </w:t>
      </w:r>
      <w:r w:rsidR="00EF1518" w:rsidRPr="00BF692C">
        <w:rPr>
          <w:rFonts w:ascii="Times New Roman" w:hAnsi="Times New Roman" w:cs="Times New Roman"/>
          <w:sz w:val="24"/>
          <w:szCs w:val="24"/>
          <w:lang w:val="ro-RO"/>
        </w:rPr>
        <w:t xml:space="preserve">Oficiul dispune de conexiune la Internet, este asigurat cu mijloacele necesare pentru realizarea sarcinilor specifice fiecărui prestator de servicii. </w:t>
      </w:r>
    </w:p>
    <w:p w:rsidR="00146443" w:rsidRPr="00BF692C" w:rsidRDefault="00BD670C" w:rsidP="006B5E2F">
      <w:pPr>
        <w:pStyle w:val="a3"/>
        <w:tabs>
          <w:tab w:val="left" w:pos="1248"/>
        </w:tabs>
        <w:spacing w:line="276" w:lineRule="auto"/>
        <w:ind w:left="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6.17. </w:t>
      </w:r>
      <w:r w:rsidR="00783513">
        <w:rPr>
          <w:rFonts w:ascii="Times New Roman" w:hAnsi="Times New Roman" w:cs="Times New Roman"/>
          <w:sz w:val="24"/>
          <w:szCs w:val="24"/>
          <w:lang w:val="ro-RO"/>
        </w:rPr>
        <w:t>Î</w:t>
      </w:r>
      <w:r w:rsidR="00EF1518" w:rsidRPr="00BF692C">
        <w:rPr>
          <w:rFonts w:ascii="Times New Roman" w:hAnsi="Times New Roman" w:cs="Times New Roman"/>
          <w:sz w:val="24"/>
          <w:szCs w:val="24"/>
          <w:lang w:val="ro-RO"/>
        </w:rPr>
        <w:t xml:space="preserve">n cadrul Oficiului „Ghișeul </w:t>
      </w:r>
      <w:r w:rsidR="00A319F7" w:rsidRPr="00BF692C">
        <w:rPr>
          <w:rFonts w:ascii="Times New Roman" w:hAnsi="Times New Roman" w:cs="Times New Roman"/>
          <w:sz w:val="24"/>
          <w:szCs w:val="24"/>
          <w:lang w:val="ro-RO"/>
        </w:rPr>
        <w:t xml:space="preserve">unic” </w:t>
      </w:r>
      <w:r w:rsidR="00EF1518" w:rsidRPr="00BF692C">
        <w:rPr>
          <w:rFonts w:ascii="Times New Roman" w:hAnsi="Times New Roman" w:cs="Times New Roman"/>
          <w:sz w:val="24"/>
          <w:szCs w:val="24"/>
          <w:lang w:val="ro-RO"/>
        </w:rPr>
        <w:t>func</w:t>
      </w:r>
      <w:r w:rsidR="00783513">
        <w:rPr>
          <w:rFonts w:ascii="Times New Roman" w:hAnsi="Times New Roman" w:cs="Times New Roman"/>
          <w:sz w:val="24"/>
          <w:szCs w:val="24"/>
          <w:lang w:val="ro-RO"/>
        </w:rPr>
        <w:t>ț</w:t>
      </w:r>
      <w:r w:rsidR="00EF1518" w:rsidRPr="00BF692C">
        <w:rPr>
          <w:rFonts w:ascii="Times New Roman" w:hAnsi="Times New Roman" w:cs="Times New Roman"/>
          <w:sz w:val="24"/>
          <w:szCs w:val="24"/>
          <w:lang w:val="ro-RO"/>
        </w:rPr>
        <w:t>ionează sistemul electronic de înregistrare a beneficiarilor și de monitorizare a cererilor înregistrate.</w:t>
      </w:r>
    </w:p>
    <w:p w:rsidR="00EF1518" w:rsidRPr="00BF692C" w:rsidRDefault="00352CAD"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6.</w:t>
      </w:r>
      <w:r w:rsidR="0055396D" w:rsidRPr="00BF692C">
        <w:rPr>
          <w:rFonts w:ascii="Times New Roman" w:hAnsi="Times New Roman" w:cs="Times New Roman"/>
          <w:sz w:val="24"/>
          <w:szCs w:val="24"/>
          <w:lang w:val="ro-RO"/>
        </w:rPr>
        <w:t>1</w:t>
      </w:r>
      <w:r w:rsidR="00BD670C" w:rsidRPr="00BF692C">
        <w:rPr>
          <w:rFonts w:ascii="Times New Roman" w:hAnsi="Times New Roman" w:cs="Times New Roman"/>
          <w:sz w:val="24"/>
          <w:szCs w:val="24"/>
          <w:lang w:val="ro-RO"/>
        </w:rPr>
        <w:t>8</w:t>
      </w:r>
      <w:r w:rsidR="00D610CE" w:rsidRPr="00BF692C">
        <w:rPr>
          <w:rFonts w:ascii="Times New Roman" w:hAnsi="Times New Roman" w:cs="Times New Roman"/>
          <w:sz w:val="24"/>
          <w:szCs w:val="24"/>
          <w:lang w:val="ro-RO"/>
        </w:rPr>
        <w:t>.</w:t>
      </w:r>
      <w:r w:rsidR="00EF1518" w:rsidRPr="00BF692C">
        <w:rPr>
          <w:rFonts w:ascii="Times New Roman" w:hAnsi="Times New Roman" w:cs="Times New Roman"/>
          <w:sz w:val="24"/>
          <w:szCs w:val="24"/>
          <w:lang w:val="ro-RO"/>
        </w:rPr>
        <w:t xml:space="preserve"> Oficiul dispune de bloc sanitar.</w:t>
      </w:r>
    </w:p>
    <w:p w:rsidR="00146443" w:rsidRPr="00BF692C" w:rsidRDefault="00146443"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6.1</w:t>
      </w:r>
      <w:r w:rsidR="00BD670C" w:rsidRPr="00BF692C">
        <w:rPr>
          <w:rFonts w:ascii="Times New Roman" w:hAnsi="Times New Roman" w:cs="Times New Roman"/>
          <w:sz w:val="24"/>
          <w:szCs w:val="24"/>
          <w:lang w:val="ro-RO"/>
        </w:rPr>
        <w:t>9</w:t>
      </w:r>
      <w:r w:rsidRPr="00BF692C">
        <w:rPr>
          <w:rFonts w:ascii="Times New Roman" w:hAnsi="Times New Roman" w:cs="Times New Roman"/>
          <w:sz w:val="24"/>
          <w:szCs w:val="24"/>
          <w:lang w:val="ro-RO"/>
        </w:rPr>
        <w:t xml:space="preserve">. </w:t>
      </w:r>
      <w:r w:rsidR="00783513">
        <w:rPr>
          <w:rFonts w:ascii="Times New Roman" w:hAnsi="Times New Roman" w:cs="Times New Roman"/>
          <w:sz w:val="24"/>
          <w:szCs w:val="24"/>
          <w:lang w:val="ro-RO"/>
        </w:rPr>
        <w:t>I</w:t>
      </w:r>
      <w:r w:rsidR="00783513" w:rsidRPr="00BF692C">
        <w:rPr>
          <w:rFonts w:ascii="Times New Roman" w:hAnsi="Times New Roman" w:cs="Times New Roman"/>
          <w:sz w:val="24"/>
          <w:szCs w:val="24"/>
          <w:lang w:val="ro-RO"/>
        </w:rPr>
        <w:t>nformați</w:t>
      </w:r>
      <w:r w:rsidR="00783513">
        <w:rPr>
          <w:rFonts w:ascii="Times New Roman" w:hAnsi="Times New Roman" w:cs="Times New Roman"/>
          <w:sz w:val="24"/>
          <w:szCs w:val="24"/>
          <w:lang w:val="ro-RO"/>
        </w:rPr>
        <w:t>a</w:t>
      </w:r>
      <w:r w:rsidR="00783513" w:rsidRPr="00BF692C">
        <w:rPr>
          <w:rFonts w:ascii="Times New Roman" w:hAnsi="Times New Roman" w:cs="Times New Roman"/>
          <w:sz w:val="24"/>
          <w:szCs w:val="24"/>
          <w:lang w:val="ro-RO"/>
        </w:rPr>
        <w:t xml:space="preserve"> privind activitatea Oficiului „Ghișeul unic”</w:t>
      </w:r>
      <w:r w:rsidR="00783513">
        <w:rPr>
          <w:rFonts w:ascii="Times New Roman" w:hAnsi="Times New Roman" w:cs="Times New Roman"/>
          <w:sz w:val="24"/>
          <w:szCs w:val="24"/>
          <w:lang w:val="ro-RO"/>
        </w:rPr>
        <w:t xml:space="preserve"> se p</w:t>
      </w:r>
      <w:r w:rsidRPr="00BF692C">
        <w:rPr>
          <w:rFonts w:ascii="Times New Roman" w:hAnsi="Times New Roman" w:cs="Times New Roman"/>
          <w:sz w:val="24"/>
          <w:szCs w:val="24"/>
          <w:lang w:val="ro-RO"/>
        </w:rPr>
        <w:t>las</w:t>
      </w:r>
      <w:r w:rsidR="00783513">
        <w:rPr>
          <w:rFonts w:ascii="Times New Roman" w:hAnsi="Times New Roman" w:cs="Times New Roman"/>
          <w:sz w:val="24"/>
          <w:szCs w:val="24"/>
          <w:lang w:val="ro-RO"/>
        </w:rPr>
        <w:t>ează</w:t>
      </w:r>
      <w:r w:rsidRPr="00BF692C">
        <w:rPr>
          <w:rFonts w:ascii="Times New Roman" w:hAnsi="Times New Roman" w:cs="Times New Roman"/>
          <w:sz w:val="24"/>
          <w:szCs w:val="24"/>
          <w:lang w:val="ro-RO"/>
        </w:rPr>
        <w:t xml:space="preserve"> pe pagina oficială a primariei municipiului Bălți.</w:t>
      </w:r>
    </w:p>
    <w:p w:rsidR="00D610CE" w:rsidRPr="00BF692C" w:rsidRDefault="00F13815" w:rsidP="006B5E2F">
      <w:pPr>
        <w:tabs>
          <w:tab w:val="left" w:pos="1248"/>
        </w:tabs>
        <w:spacing w:line="276" w:lineRule="auto"/>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6.</w:t>
      </w:r>
      <w:r w:rsidR="00BD670C" w:rsidRPr="00BF692C">
        <w:rPr>
          <w:rFonts w:ascii="Times New Roman" w:hAnsi="Times New Roman" w:cs="Times New Roman"/>
          <w:sz w:val="24"/>
          <w:szCs w:val="24"/>
          <w:lang w:val="ro-RO"/>
        </w:rPr>
        <w:t>20</w:t>
      </w:r>
      <w:r w:rsidR="00D610CE" w:rsidRPr="00BF692C">
        <w:rPr>
          <w:rFonts w:ascii="Times New Roman" w:hAnsi="Times New Roman" w:cs="Times New Roman"/>
          <w:sz w:val="24"/>
          <w:szCs w:val="24"/>
          <w:lang w:val="ro-RO"/>
        </w:rPr>
        <w:t>.</w:t>
      </w:r>
      <w:r w:rsidR="00EF1518" w:rsidRPr="00BF692C">
        <w:rPr>
          <w:rFonts w:ascii="Times New Roman" w:hAnsi="Times New Roman" w:cs="Times New Roman"/>
          <w:sz w:val="24"/>
          <w:szCs w:val="24"/>
          <w:lang w:val="ro-RO"/>
        </w:rPr>
        <w:t xml:space="preserve"> </w:t>
      </w:r>
      <w:r w:rsidR="00D610CE" w:rsidRPr="00BF692C">
        <w:rPr>
          <w:rFonts w:ascii="Times New Roman" w:hAnsi="Times New Roman" w:cs="Times New Roman"/>
          <w:sz w:val="24"/>
          <w:szCs w:val="24"/>
          <w:lang w:val="ro-RO"/>
        </w:rPr>
        <w:t xml:space="preserve">Prestarea serviciilor publice în </w:t>
      </w:r>
      <w:r w:rsidRPr="00BF692C">
        <w:rPr>
          <w:rFonts w:ascii="Times New Roman" w:hAnsi="Times New Roman" w:cs="Times New Roman"/>
          <w:sz w:val="24"/>
          <w:szCs w:val="24"/>
          <w:lang w:val="ro-RO"/>
        </w:rPr>
        <w:t xml:space="preserve">oficiu </w:t>
      </w:r>
      <w:r w:rsidR="00D610CE" w:rsidRPr="00BF692C">
        <w:rPr>
          <w:rFonts w:ascii="Times New Roman" w:hAnsi="Times New Roman" w:cs="Times New Roman"/>
          <w:sz w:val="24"/>
          <w:szCs w:val="24"/>
          <w:lang w:val="ro-RO"/>
        </w:rPr>
        <w:t>se realizeaz</w:t>
      </w:r>
      <w:r w:rsidRPr="00BF692C">
        <w:rPr>
          <w:rFonts w:ascii="Times New Roman" w:hAnsi="Times New Roman" w:cs="Times New Roman"/>
          <w:sz w:val="24"/>
          <w:szCs w:val="24"/>
          <w:lang w:val="ro-RO"/>
        </w:rPr>
        <w:t>ă</w:t>
      </w:r>
      <w:r w:rsidR="00D610CE" w:rsidRPr="00BF692C">
        <w:rPr>
          <w:rFonts w:ascii="Times New Roman" w:hAnsi="Times New Roman" w:cs="Times New Roman"/>
          <w:sz w:val="24"/>
          <w:szCs w:val="24"/>
          <w:lang w:val="ro-RO"/>
        </w:rPr>
        <w:t xml:space="preserve"> cu respectarea cerin</w:t>
      </w:r>
      <w:r w:rsidRPr="00BF692C">
        <w:rPr>
          <w:rFonts w:ascii="Times New Roman" w:hAnsi="Times New Roman" w:cs="Times New Roman"/>
          <w:sz w:val="24"/>
          <w:szCs w:val="24"/>
          <w:lang w:val="ro-RO"/>
        </w:rPr>
        <w:t>ț</w:t>
      </w:r>
      <w:r w:rsidR="00D610CE" w:rsidRPr="00BF692C">
        <w:rPr>
          <w:rFonts w:ascii="Times New Roman" w:hAnsi="Times New Roman" w:cs="Times New Roman"/>
          <w:sz w:val="24"/>
          <w:szCs w:val="24"/>
          <w:lang w:val="ro-RO"/>
        </w:rPr>
        <w:t>elor standardelor de confort.</w:t>
      </w:r>
    </w:p>
    <w:p w:rsidR="00F13815" w:rsidRPr="00BF692C" w:rsidRDefault="00F13815" w:rsidP="006B5E2F">
      <w:pPr>
        <w:tabs>
          <w:tab w:val="left" w:pos="1248"/>
        </w:tabs>
        <w:spacing w:line="276" w:lineRule="auto"/>
        <w:jc w:val="both"/>
        <w:rPr>
          <w:rFonts w:ascii="Times New Roman" w:hAnsi="Times New Roman" w:cs="Times New Roman"/>
          <w:sz w:val="24"/>
          <w:szCs w:val="24"/>
          <w:lang w:val="ro-RO"/>
        </w:rPr>
      </w:pPr>
    </w:p>
    <w:p w:rsidR="00F13815" w:rsidRPr="00BF692C" w:rsidRDefault="007056FA" w:rsidP="00783513">
      <w:pPr>
        <w:pStyle w:val="a3"/>
        <w:numPr>
          <w:ilvl w:val="0"/>
          <w:numId w:val="4"/>
        </w:numPr>
        <w:spacing w:after="199" w:line="276" w:lineRule="auto"/>
        <w:ind w:left="284" w:right="11" w:hanging="284"/>
        <w:jc w:val="center"/>
        <w:rPr>
          <w:rFonts w:ascii="Times New Roman" w:eastAsia="Times New Roman" w:hAnsi="Times New Roman" w:cs="Times New Roman"/>
          <w:b/>
          <w:color w:val="000000"/>
          <w:sz w:val="24"/>
          <w:szCs w:val="24"/>
          <w:lang w:val="ro-RO" w:eastAsia="ru-RU"/>
        </w:rPr>
      </w:pPr>
      <w:r w:rsidRPr="00BF692C">
        <w:rPr>
          <w:rFonts w:ascii="Times New Roman" w:eastAsia="Times New Roman" w:hAnsi="Times New Roman" w:cs="Times New Roman"/>
          <w:b/>
          <w:color w:val="000000"/>
          <w:sz w:val="24"/>
          <w:szCs w:val="24"/>
          <w:lang w:val="ro-RO" w:eastAsia="ru-RU"/>
        </w:rPr>
        <w:t>List</w:t>
      </w:r>
      <w:r w:rsidR="00F13815" w:rsidRPr="00BF692C">
        <w:rPr>
          <w:rFonts w:ascii="Times New Roman" w:eastAsia="Times New Roman" w:hAnsi="Times New Roman" w:cs="Times New Roman"/>
          <w:b/>
          <w:color w:val="000000"/>
          <w:sz w:val="24"/>
          <w:szCs w:val="24"/>
          <w:lang w:val="ro-RO" w:eastAsia="ru-RU"/>
        </w:rPr>
        <w:t xml:space="preserve">a serviciilor publice prestate de </w:t>
      </w:r>
      <w:r w:rsidR="00783513">
        <w:rPr>
          <w:rFonts w:ascii="Times New Roman" w:hAnsi="Times New Roman" w:cs="Times New Roman"/>
          <w:b/>
          <w:sz w:val="24"/>
          <w:szCs w:val="24"/>
          <w:lang w:val="ro-RO"/>
        </w:rPr>
        <w:t>Oficiului „Ghișeul unic”</w:t>
      </w:r>
    </w:p>
    <w:p w:rsidR="00A319F7" w:rsidRPr="00BF692C" w:rsidRDefault="00A319F7" w:rsidP="006B5E2F">
      <w:pPr>
        <w:pStyle w:val="a3"/>
        <w:spacing w:after="199" w:line="276" w:lineRule="auto"/>
        <w:ind w:left="0" w:right="11"/>
        <w:jc w:val="both"/>
        <w:rPr>
          <w:rFonts w:ascii="Times New Roman" w:eastAsia="Times New Roman" w:hAnsi="Times New Roman" w:cs="Times New Roman"/>
          <w:b/>
          <w:color w:val="000000"/>
          <w:sz w:val="24"/>
          <w:szCs w:val="24"/>
          <w:lang w:val="ro-RO" w:eastAsia="ru-RU"/>
        </w:rPr>
      </w:pPr>
    </w:p>
    <w:p w:rsidR="00F13815" w:rsidRPr="00BF692C" w:rsidRDefault="00F13815" w:rsidP="006B5E2F">
      <w:pPr>
        <w:pStyle w:val="a3"/>
        <w:numPr>
          <w:ilvl w:val="1"/>
          <w:numId w:val="4"/>
        </w:numPr>
        <w:spacing w:after="204" w:line="276" w:lineRule="auto"/>
        <w:ind w:left="0" w:right="21" w:hanging="11"/>
        <w:jc w:val="both"/>
        <w:rPr>
          <w:rFonts w:ascii="Times New Roman" w:eastAsia="Times New Roman" w:hAnsi="Times New Roman" w:cs="Times New Roman"/>
          <w:color w:val="000000"/>
          <w:sz w:val="24"/>
          <w:szCs w:val="24"/>
          <w:lang w:val="ro-RO" w:eastAsia="ru-RU"/>
        </w:rPr>
      </w:pPr>
      <w:r w:rsidRPr="00BF692C">
        <w:rPr>
          <w:rFonts w:ascii="Times New Roman" w:eastAsia="Times New Roman" w:hAnsi="Times New Roman" w:cs="Times New Roman"/>
          <w:color w:val="000000"/>
          <w:sz w:val="24"/>
          <w:szCs w:val="24"/>
          <w:lang w:val="ro-RO" w:eastAsia="ru-RU"/>
        </w:rPr>
        <w:t>P</w:t>
      </w:r>
      <w:r w:rsidR="00BB4427" w:rsidRPr="00BF692C">
        <w:rPr>
          <w:rFonts w:ascii="Times New Roman" w:eastAsia="Times New Roman" w:hAnsi="Times New Roman" w:cs="Times New Roman"/>
          <w:color w:val="000000"/>
          <w:sz w:val="24"/>
          <w:szCs w:val="24"/>
          <w:lang w:val="ro-RO" w:eastAsia="ru-RU"/>
        </w:rPr>
        <w:t>ersoanele</w:t>
      </w:r>
      <w:r w:rsidR="009F4ADB" w:rsidRPr="00BF692C">
        <w:rPr>
          <w:rFonts w:ascii="Times New Roman" w:eastAsia="Times New Roman" w:hAnsi="Times New Roman" w:cs="Times New Roman"/>
          <w:color w:val="000000"/>
          <w:sz w:val="24"/>
          <w:szCs w:val="24"/>
          <w:lang w:val="ro-RO" w:eastAsia="ru-RU"/>
        </w:rPr>
        <w:t xml:space="preserve"> fizice</w:t>
      </w:r>
      <w:r w:rsidR="00BB4427" w:rsidRPr="00BF692C">
        <w:rPr>
          <w:rFonts w:ascii="Times New Roman" w:eastAsia="Times New Roman" w:hAnsi="Times New Roman" w:cs="Times New Roman"/>
          <w:color w:val="000000"/>
          <w:sz w:val="24"/>
          <w:szCs w:val="24"/>
          <w:lang w:val="ro-RO" w:eastAsia="ru-RU"/>
        </w:rPr>
        <w:t xml:space="preserve"> și </w:t>
      </w:r>
      <w:r w:rsidRPr="00BF692C">
        <w:rPr>
          <w:rFonts w:ascii="Times New Roman" w:eastAsia="Times New Roman" w:hAnsi="Times New Roman" w:cs="Times New Roman"/>
          <w:color w:val="000000"/>
          <w:sz w:val="24"/>
          <w:szCs w:val="24"/>
          <w:lang w:val="ro-RO" w:eastAsia="ru-RU"/>
        </w:rPr>
        <w:t xml:space="preserve">juridice depun cereri </w:t>
      </w:r>
      <w:r w:rsidR="00783513">
        <w:rPr>
          <w:rFonts w:ascii="Times New Roman" w:eastAsia="Times New Roman" w:hAnsi="Times New Roman" w:cs="Times New Roman"/>
          <w:color w:val="000000"/>
          <w:sz w:val="24"/>
          <w:szCs w:val="24"/>
          <w:lang w:val="ro-RO" w:eastAsia="ru-RU"/>
        </w:rPr>
        <w:t>la</w:t>
      </w:r>
      <w:r w:rsidR="00BB4427" w:rsidRPr="00BF692C">
        <w:rPr>
          <w:rFonts w:ascii="Times New Roman" w:eastAsia="Times New Roman" w:hAnsi="Times New Roman" w:cs="Times New Roman"/>
          <w:color w:val="000000"/>
          <w:sz w:val="24"/>
          <w:szCs w:val="24"/>
          <w:lang w:val="ro-RO" w:eastAsia="ru-RU"/>
        </w:rPr>
        <w:t xml:space="preserve"> </w:t>
      </w:r>
      <w:r w:rsidR="00BB4427" w:rsidRPr="00BF692C">
        <w:rPr>
          <w:rFonts w:ascii="Times New Roman" w:hAnsi="Times New Roman" w:cs="Times New Roman"/>
          <w:sz w:val="24"/>
          <w:szCs w:val="24"/>
          <w:lang w:val="ro-RO"/>
        </w:rPr>
        <w:t>Oficiul „Ghișeul unic”</w:t>
      </w:r>
      <w:r w:rsidRPr="00BF692C">
        <w:rPr>
          <w:rFonts w:ascii="Times New Roman" w:eastAsia="Times New Roman" w:hAnsi="Times New Roman" w:cs="Times New Roman"/>
          <w:color w:val="000000"/>
          <w:sz w:val="24"/>
          <w:szCs w:val="24"/>
          <w:lang w:val="ro-RO" w:eastAsia="ru-RU"/>
        </w:rPr>
        <w:t xml:space="preserve"> pentru prestarea se</w:t>
      </w:r>
      <w:r w:rsidR="00BB4427" w:rsidRPr="00BF692C">
        <w:rPr>
          <w:rFonts w:ascii="Times New Roman" w:eastAsia="Times New Roman" w:hAnsi="Times New Roman" w:cs="Times New Roman"/>
          <w:color w:val="000000"/>
          <w:sz w:val="24"/>
          <w:szCs w:val="24"/>
          <w:lang w:val="ro-RO" w:eastAsia="ru-RU"/>
        </w:rPr>
        <w:t>rviciilor publice, după</w:t>
      </w:r>
      <w:r w:rsidRPr="00BF692C">
        <w:rPr>
          <w:rFonts w:ascii="Times New Roman" w:eastAsia="Times New Roman" w:hAnsi="Times New Roman" w:cs="Times New Roman"/>
          <w:color w:val="000000"/>
          <w:sz w:val="24"/>
          <w:szCs w:val="24"/>
          <w:lang w:val="ro-RO" w:eastAsia="ru-RU"/>
        </w:rPr>
        <w:t xml:space="preserve"> cum urmeaz</w:t>
      </w:r>
      <w:r w:rsidR="00BB4427" w:rsidRPr="00BF692C">
        <w:rPr>
          <w:rFonts w:ascii="Times New Roman" w:eastAsia="Times New Roman" w:hAnsi="Times New Roman" w:cs="Times New Roman"/>
          <w:color w:val="000000"/>
          <w:sz w:val="24"/>
          <w:szCs w:val="24"/>
          <w:lang w:val="ro-RO" w:eastAsia="ru-RU"/>
        </w:rPr>
        <w:t>ă</w:t>
      </w:r>
      <w:r w:rsidRPr="00BF692C">
        <w:rPr>
          <w:rFonts w:ascii="Times New Roman" w:eastAsia="Times New Roman" w:hAnsi="Times New Roman" w:cs="Times New Roman"/>
          <w:color w:val="000000"/>
          <w:sz w:val="24"/>
          <w:szCs w:val="24"/>
          <w:lang w:val="ro-RO" w:eastAsia="ru-RU"/>
        </w:rPr>
        <w:t>:</w:t>
      </w:r>
    </w:p>
    <w:p w:rsidR="00ED0875" w:rsidRPr="00BF692C" w:rsidRDefault="00F13815" w:rsidP="006B5E2F">
      <w:pPr>
        <w:spacing w:after="204" w:line="276" w:lineRule="auto"/>
        <w:ind w:right="21"/>
        <w:jc w:val="both"/>
        <w:rPr>
          <w:rFonts w:ascii="Times New Roman" w:hAnsi="Times New Roman" w:cs="Times New Roman"/>
          <w:sz w:val="24"/>
          <w:szCs w:val="24"/>
          <w:lang w:val="ro-RO"/>
        </w:rPr>
      </w:pPr>
      <w:r w:rsidRPr="00BF692C">
        <w:rPr>
          <w:rFonts w:ascii="Times New Roman" w:eastAsia="Times New Roman" w:hAnsi="Times New Roman" w:cs="Times New Roman"/>
          <w:color w:val="000000"/>
          <w:sz w:val="24"/>
          <w:szCs w:val="24"/>
          <w:lang w:val="ro-RO" w:eastAsia="ru-RU"/>
        </w:rPr>
        <w:t xml:space="preserve">Tipuri de servicii publice </w:t>
      </w:r>
      <w:r w:rsidR="00783513">
        <w:rPr>
          <w:rFonts w:ascii="Times New Roman" w:eastAsia="Times New Roman" w:hAnsi="Times New Roman" w:cs="Times New Roman"/>
          <w:color w:val="000000"/>
          <w:sz w:val="24"/>
          <w:szCs w:val="24"/>
          <w:lang w:val="ro-RO" w:eastAsia="ru-RU"/>
        </w:rPr>
        <w:t>prestate</w:t>
      </w:r>
      <w:r w:rsidRPr="00BF692C">
        <w:rPr>
          <w:rFonts w:ascii="Times New Roman" w:eastAsia="Times New Roman" w:hAnsi="Times New Roman" w:cs="Times New Roman"/>
          <w:color w:val="000000"/>
          <w:sz w:val="24"/>
          <w:szCs w:val="24"/>
          <w:lang w:val="ro-RO" w:eastAsia="ru-RU"/>
        </w:rPr>
        <w:t xml:space="preserve"> de </w:t>
      </w:r>
      <w:r w:rsidR="00BB4427" w:rsidRPr="00BF692C">
        <w:rPr>
          <w:rFonts w:ascii="Times New Roman" w:hAnsi="Times New Roman" w:cs="Times New Roman"/>
          <w:sz w:val="24"/>
          <w:szCs w:val="24"/>
          <w:lang w:val="ro-RO"/>
        </w:rPr>
        <w:t>Oficiul „Ghișeul unic”:</w:t>
      </w:r>
    </w:p>
    <w:p w:rsidR="007D4252" w:rsidRPr="00BF692C" w:rsidRDefault="007D4252" w:rsidP="006B5E2F">
      <w:pPr>
        <w:spacing w:after="204" w:line="276" w:lineRule="auto"/>
        <w:ind w:right="21"/>
        <w:jc w:val="both"/>
        <w:rPr>
          <w:rFonts w:ascii="Times New Roman" w:hAnsi="Times New Roman" w:cs="Times New Roman"/>
          <w:i/>
          <w:sz w:val="24"/>
          <w:szCs w:val="24"/>
          <w:lang w:val="ro-RO"/>
        </w:rPr>
      </w:pPr>
      <w:r w:rsidRPr="00BF692C">
        <w:rPr>
          <w:rFonts w:ascii="Times New Roman" w:hAnsi="Times New Roman" w:cs="Times New Roman"/>
          <w:i/>
          <w:sz w:val="24"/>
          <w:szCs w:val="24"/>
          <w:lang w:val="ro-RO"/>
        </w:rPr>
        <w:t>Primirea cererilor/ eliberarea actelor permesive în domeniul arhitecturii și construcțiilor:</w:t>
      </w:r>
    </w:p>
    <w:p w:rsidR="007D4252" w:rsidRPr="00BF692C" w:rsidRDefault="007D4252" w:rsidP="006B5E2F">
      <w:pPr>
        <w:pStyle w:val="a3"/>
        <w:numPr>
          <w:ilvl w:val="0"/>
          <w:numId w:val="5"/>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lastRenderedPageBreak/>
        <w:t>eliberarea autorizației de construire;</w:t>
      </w:r>
    </w:p>
    <w:p w:rsidR="007D4252" w:rsidRPr="00BF692C" w:rsidRDefault="007D4252" w:rsidP="006B5E2F">
      <w:pPr>
        <w:pStyle w:val="a3"/>
        <w:numPr>
          <w:ilvl w:val="0"/>
          <w:numId w:val="5"/>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eliberarea autorizației de desființare pentru construcție;</w:t>
      </w:r>
    </w:p>
    <w:p w:rsidR="007D4252" w:rsidRPr="00BF692C" w:rsidRDefault="007D4252" w:rsidP="006B5E2F">
      <w:pPr>
        <w:pStyle w:val="a3"/>
        <w:numPr>
          <w:ilvl w:val="0"/>
          <w:numId w:val="5"/>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prelungirea termenului de începere a lucrărilor de construcție a obiectului;</w:t>
      </w:r>
    </w:p>
    <w:p w:rsidR="007D4252" w:rsidRPr="00BF692C" w:rsidRDefault="007D4252" w:rsidP="006B5E2F">
      <w:pPr>
        <w:pStyle w:val="a3"/>
        <w:numPr>
          <w:ilvl w:val="0"/>
          <w:numId w:val="5"/>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prelungirea termenului de începere a lucrărilor de desființare a construcției;</w:t>
      </w:r>
    </w:p>
    <w:p w:rsidR="007D4252" w:rsidRPr="00BF692C" w:rsidRDefault="007D4252" w:rsidP="006B5E2F">
      <w:pPr>
        <w:pStyle w:val="a3"/>
        <w:numPr>
          <w:ilvl w:val="0"/>
          <w:numId w:val="5"/>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prelungirea termenului de valabilitate a autorizației de construire/ termenului de construcție a obiectului;</w:t>
      </w:r>
    </w:p>
    <w:p w:rsidR="007D4252" w:rsidRPr="00BF692C" w:rsidRDefault="007D4252" w:rsidP="006B5E2F">
      <w:pPr>
        <w:pStyle w:val="a3"/>
        <w:numPr>
          <w:ilvl w:val="0"/>
          <w:numId w:val="5"/>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prelungirea termenului de valabilitate a autorizației de desființare/ termenului de desființare a construcției;</w:t>
      </w:r>
    </w:p>
    <w:p w:rsidR="007D4252" w:rsidRPr="00BF692C" w:rsidRDefault="007D4252" w:rsidP="006B5E2F">
      <w:pPr>
        <w:pStyle w:val="a3"/>
        <w:numPr>
          <w:ilvl w:val="0"/>
          <w:numId w:val="5"/>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eliberarea certificatului de urbanism informativ;</w:t>
      </w:r>
    </w:p>
    <w:p w:rsidR="003776BE" w:rsidRPr="00BF692C" w:rsidRDefault="007D4252" w:rsidP="006B5E2F">
      <w:pPr>
        <w:pStyle w:val="a3"/>
        <w:numPr>
          <w:ilvl w:val="0"/>
          <w:numId w:val="5"/>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eliberarea certificatului de urbanism pentru proiectare;</w:t>
      </w:r>
    </w:p>
    <w:p w:rsidR="003776BE" w:rsidRPr="00BF692C" w:rsidRDefault="003776BE" w:rsidP="006B5E2F">
      <w:pPr>
        <w:pStyle w:val="a3"/>
        <w:numPr>
          <w:ilvl w:val="0"/>
          <w:numId w:val="5"/>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prelungirea termenului de valabilitate a certificatului de urbanism pentru proiectare;</w:t>
      </w:r>
    </w:p>
    <w:p w:rsidR="007D4252" w:rsidRPr="00BF692C" w:rsidRDefault="007D4252" w:rsidP="006B5E2F">
      <w:pPr>
        <w:pStyle w:val="a3"/>
        <w:numPr>
          <w:ilvl w:val="0"/>
          <w:numId w:val="5"/>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aplicarea sigiliului pe proces-verbal de recepție finală.</w:t>
      </w:r>
    </w:p>
    <w:p w:rsidR="003776BE" w:rsidRPr="00BF692C" w:rsidRDefault="003776BE" w:rsidP="006B5E2F">
      <w:pPr>
        <w:tabs>
          <w:tab w:val="left" w:pos="142"/>
          <w:tab w:val="left" w:pos="426"/>
        </w:tabs>
        <w:spacing w:after="204" w:line="276" w:lineRule="auto"/>
        <w:ind w:left="-284" w:right="21"/>
        <w:jc w:val="both"/>
        <w:rPr>
          <w:rFonts w:ascii="Times New Roman" w:hAnsi="Times New Roman" w:cs="Times New Roman"/>
          <w:i/>
          <w:sz w:val="24"/>
          <w:szCs w:val="24"/>
          <w:lang w:val="ro-RO"/>
        </w:rPr>
      </w:pPr>
      <w:r w:rsidRPr="00BF692C">
        <w:rPr>
          <w:rFonts w:ascii="Times New Roman" w:hAnsi="Times New Roman" w:cs="Times New Roman"/>
          <w:i/>
          <w:sz w:val="24"/>
          <w:szCs w:val="24"/>
          <w:lang w:val="ro-RO"/>
        </w:rPr>
        <w:t>Primirea cererilor/ eliberarea actelor permesive în domeniul funciar</w:t>
      </w:r>
      <w:r w:rsidR="00810564" w:rsidRPr="00BF692C">
        <w:rPr>
          <w:rFonts w:ascii="Times New Roman" w:hAnsi="Times New Roman" w:cs="Times New Roman"/>
          <w:i/>
          <w:sz w:val="24"/>
          <w:szCs w:val="24"/>
          <w:lang w:val="ro-RO"/>
        </w:rPr>
        <w:t>:</w:t>
      </w:r>
    </w:p>
    <w:p w:rsidR="003776BE" w:rsidRPr="00BF692C" w:rsidRDefault="003776BE" w:rsidP="006B5E2F">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primirea acordului pentru formarea obiectului bunului imobil;</w:t>
      </w:r>
    </w:p>
    <w:p w:rsidR="003776BE" w:rsidRPr="00BF692C" w:rsidRDefault="003776BE" w:rsidP="006B5E2F">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alocarea terenului de pământ;</w:t>
      </w:r>
    </w:p>
    <w:p w:rsidR="003776BE" w:rsidRDefault="003776BE" w:rsidP="006B5E2F">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alocarea terenurilor </w:t>
      </w:r>
      <w:r w:rsidR="00810564" w:rsidRPr="00BF692C">
        <w:rPr>
          <w:rFonts w:ascii="Times New Roman" w:hAnsi="Times New Roman" w:cs="Times New Roman"/>
          <w:sz w:val="24"/>
          <w:szCs w:val="24"/>
          <w:lang w:val="ro-RO"/>
        </w:rPr>
        <w:t>în superficiu/</w:t>
      </w:r>
      <w:r w:rsidR="00783513">
        <w:rPr>
          <w:rFonts w:ascii="Times New Roman" w:hAnsi="Times New Roman" w:cs="Times New Roman"/>
          <w:sz w:val="24"/>
          <w:szCs w:val="24"/>
          <w:lang w:val="ro-RO"/>
        </w:rPr>
        <w:t xml:space="preserve"> </w:t>
      </w:r>
      <w:r w:rsidR="00810564" w:rsidRPr="00BF692C">
        <w:rPr>
          <w:rFonts w:ascii="Times New Roman" w:hAnsi="Times New Roman" w:cs="Times New Roman"/>
          <w:sz w:val="24"/>
          <w:szCs w:val="24"/>
          <w:lang w:val="ro-RO"/>
        </w:rPr>
        <w:t>locațiune</w:t>
      </w:r>
      <w:r w:rsidRPr="00BF692C">
        <w:rPr>
          <w:rFonts w:ascii="Times New Roman" w:hAnsi="Times New Roman" w:cs="Times New Roman"/>
          <w:sz w:val="24"/>
          <w:szCs w:val="24"/>
          <w:lang w:val="ro-RO"/>
        </w:rPr>
        <w:t>;</w:t>
      </w:r>
    </w:p>
    <w:p w:rsidR="008D27CC" w:rsidRPr="00BF692C" w:rsidRDefault="008D27CC" w:rsidP="006B5E2F">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reperfectarea contractului de </w:t>
      </w:r>
      <w:r w:rsidRPr="00BF692C">
        <w:rPr>
          <w:rFonts w:ascii="Times New Roman" w:hAnsi="Times New Roman" w:cs="Times New Roman"/>
          <w:sz w:val="24"/>
          <w:szCs w:val="24"/>
          <w:lang w:val="ro-RO"/>
        </w:rPr>
        <w:t>superficiu/</w:t>
      </w:r>
      <w:r>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locațiune</w:t>
      </w:r>
      <w:r>
        <w:rPr>
          <w:rFonts w:ascii="Times New Roman" w:hAnsi="Times New Roman" w:cs="Times New Roman"/>
          <w:sz w:val="24"/>
          <w:szCs w:val="24"/>
          <w:lang w:val="ro-RO"/>
        </w:rPr>
        <w:t>;</w:t>
      </w:r>
    </w:p>
    <w:p w:rsidR="003776BE" w:rsidRPr="00BF692C" w:rsidRDefault="003776BE" w:rsidP="006B5E2F">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eliberarea autorizaţiei de schimbare a destinaţiei construcţiilor şi amenajărilor;</w:t>
      </w:r>
    </w:p>
    <w:p w:rsidR="003776BE" w:rsidRPr="00BF692C" w:rsidRDefault="003776BE" w:rsidP="006B5E2F">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eliberarea confirmării privind lipsa datoriei pentru cumpărarea terenului de pămînt, </w:t>
      </w:r>
    </w:p>
    <w:p w:rsidR="003776BE" w:rsidRPr="00BF692C" w:rsidRDefault="003776BE" w:rsidP="006B5E2F">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coordonarea proiectului formării obiectului imobil;</w:t>
      </w:r>
    </w:p>
    <w:p w:rsidR="003776BE" w:rsidRPr="00BF692C" w:rsidRDefault="003776BE" w:rsidP="006B5E2F">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cumpărarea terenului aferent;</w:t>
      </w:r>
    </w:p>
    <w:p w:rsidR="003776BE" w:rsidRPr="00BF692C" w:rsidRDefault="003776BE" w:rsidP="006B5E2F">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obţinerea terenului de pămînt pentru construcţia casei de locuit, ca familie nou</w:t>
      </w:r>
      <w:r w:rsidR="00670149" w:rsidRPr="00BF692C">
        <w:rPr>
          <w:rFonts w:ascii="Times New Roman" w:hAnsi="Times New Roman" w:cs="Times New Roman"/>
          <w:sz w:val="24"/>
          <w:szCs w:val="24"/>
          <w:lang w:val="ro-RO"/>
        </w:rPr>
        <w:t xml:space="preserve"> </w:t>
      </w:r>
      <w:r w:rsidRPr="00BF692C">
        <w:rPr>
          <w:rFonts w:ascii="Times New Roman" w:hAnsi="Times New Roman" w:cs="Times New Roman"/>
          <w:sz w:val="24"/>
          <w:szCs w:val="24"/>
          <w:lang w:val="ro-RO"/>
        </w:rPr>
        <w:t>formată;</w:t>
      </w:r>
    </w:p>
    <w:p w:rsidR="003776BE" w:rsidRPr="00BF692C" w:rsidRDefault="003776BE" w:rsidP="006B5E2F">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semnarea titlului de autentificare a dreptului deţinătorului terenului de pe lîngă casă sau duplicatul titlului pe terenul de pe lângă casă;</w:t>
      </w:r>
    </w:p>
    <w:p w:rsidR="003776BE" w:rsidRPr="00BF692C" w:rsidRDefault="003776BE" w:rsidP="006B5E2F">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alocarea în   proprietate a lotului  de  pămînt de  pe  lângă  apartamentul privatizat;</w:t>
      </w:r>
    </w:p>
    <w:p w:rsidR="003776BE" w:rsidRPr="00BF692C" w:rsidRDefault="003776BE" w:rsidP="006B5E2F">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alocarea în</w:t>
      </w:r>
      <w:r w:rsidR="00FE0DD3" w:rsidRPr="00BF692C">
        <w:rPr>
          <w:rFonts w:ascii="Times New Roman" w:hAnsi="Times New Roman" w:cs="Times New Roman"/>
          <w:sz w:val="24"/>
          <w:szCs w:val="24"/>
          <w:lang w:val="ro-RO"/>
        </w:rPr>
        <w:t xml:space="preserve"> proprietate a lotului  de  pămâ</w:t>
      </w:r>
      <w:r w:rsidRPr="00BF692C">
        <w:rPr>
          <w:rFonts w:ascii="Times New Roman" w:hAnsi="Times New Roman" w:cs="Times New Roman"/>
          <w:sz w:val="24"/>
          <w:szCs w:val="24"/>
          <w:lang w:val="ro-RO"/>
        </w:rPr>
        <w:t>nt  de pe  lângă  casa individuală  de  locuit;</w:t>
      </w:r>
    </w:p>
    <w:p w:rsidR="003776BE" w:rsidRPr="00BF692C" w:rsidRDefault="00810564" w:rsidP="006B5E2F">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  </w:t>
      </w:r>
      <w:r w:rsidR="003776BE" w:rsidRPr="00BF692C">
        <w:rPr>
          <w:rFonts w:ascii="Times New Roman" w:hAnsi="Times New Roman" w:cs="Times New Roman"/>
          <w:sz w:val="24"/>
          <w:szCs w:val="24"/>
          <w:lang w:val="ro-RO"/>
        </w:rPr>
        <w:t>transmiterea în proprietate comună a terenului de păm</w:t>
      </w:r>
      <w:r w:rsidR="00FE0DD3" w:rsidRPr="00BF692C">
        <w:rPr>
          <w:rFonts w:ascii="Times New Roman" w:hAnsi="Times New Roman" w:cs="Times New Roman"/>
          <w:sz w:val="24"/>
          <w:szCs w:val="24"/>
          <w:lang w:val="ro-RO"/>
        </w:rPr>
        <w:t>â</w:t>
      </w:r>
      <w:r w:rsidR="003776BE" w:rsidRPr="00BF692C">
        <w:rPr>
          <w:rFonts w:ascii="Times New Roman" w:hAnsi="Times New Roman" w:cs="Times New Roman"/>
          <w:sz w:val="24"/>
          <w:szCs w:val="24"/>
          <w:lang w:val="ro-RO"/>
        </w:rPr>
        <w:t>nt, la solicitarea Asociaţiei Coproprietarilor Condominimului.</w:t>
      </w:r>
    </w:p>
    <w:p w:rsidR="00810564" w:rsidRPr="00BF692C" w:rsidRDefault="00810564" w:rsidP="006B5E2F">
      <w:pPr>
        <w:pStyle w:val="a3"/>
        <w:tabs>
          <w:tab w:val="left" w:pos="142"/>
          <w:tab w:val="left" w:pos="426"/>
        </w:tabs>
        <w:spacing w:after="0" w:line="276" w:lineRule="auto"/>
        <w:ind w:left="-284"/>
        <w:jc w:val="both"/>
        <w:rPr>
          <w:rFonts w:ascii="Times New Roman" w:hAnsi="Times New Roman" w:cs="Times New Roman"/>
          <w:sz w:val="24"/>
          <w:szCs w:val="24"/>
          <w:lang w:val="ro-RO"/>
        </w:rPr>
      </w:pPr>
    </w:p>
    <w:p w:rsidR="00810564" w:rsidRPr="00BF692C" w:rsidRDefault="00810564" w:rsidP="006B5E2F">
      <w:pPr>
        <w:tabs>
          <w:tab w:val="left" w:pos="142"/>
          <w:tab w:val="left" w:pos="426"/>
        </w:tabs>
        <w:spacing w:after="204" w:line="276" w:lineRule="auto"/>
        <w:ind w:left="-284" w:right="21"/>
        <w:jc w:val="both"/>
        <w:rPr>
          <w:rFonts w:ascii="Times New Roman" w:hAnsi="Times New Roman" w:cs="Times New Roman"/>
          <w:i/>
          <w:sz w:val="24"/>
          <w:szCs w:val="24"/>
          <w:lang w:val="ro-RO"/>
        </w:rPr>
      </w:pPr>
      <w:r w:rsidRPr="00BF692C">
        <w:rPr>
          <w:rFonts w:ascii="Times New Roman" w:hAnsi="Times New Roman" w:cs="Times New Roman"/>
          <w:i/>
          <w:sz w:val="24"/>
          <w:szCs w:val="24"/>
          <w:lang w:val="ro-RO"/>
        </w:rPr>
        <w:t>Primirea cer</w:t>
      </w:r>
      <w:r w:rsidR="00FE0DD3" w:rsidRPr="00BF692C">
        <w:rPr>
          <w:rFonts w:ascii="Times New Roman" w:hAnsi="Times New Roman" w:cs="Times New Roman"/>
          <w:i/>
          <w:sz w:val="24"/>
          <w:szCs w:val="24"/>
          <w:lang w:val="ro-RO"/>
        </w:rPr>
        <w:t>erilor/ eliberarea actelor permi</w:t>
      </w:r>
      <w:r w:rsidRPr="00BF692C">
        <w:rPr>
          <w:rFonts w:ascii="Times New Roman" w:hAnsi="Times New Roman" w:cs="Times New Roman"/>
          <w:i/>
          <w:sz w:val="24"/>
          <w:szCs w:val="24"/>
          <w:lang w:val="ro-RO"/>
        </w:rPr>
        <w:t>sive în domeniul publicităţii exterioare:</w:t>
      </w:r>
    </w:p>
    <w:p w:rsidR="00810564" w:rsidRDefault="00810564" w:rsidP="006B5E2F">
      <w:pPr>
        <w:pStyle w:val="a3"/>
        <w:numPr>
          <w:ilvl w:val="0"/>
          <w:numId w:val="13"/>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obţinerea autorizaţiei de amplasare a publicităţii exterioare pe dispozitivul publicitar existent;</w:t>
      </w:r>
    </w:p>
    <w:p w:rsidR="008D27CC" w:rsidRDefault="008D27CC" w:rsidP="006B5E2F">
      <w:pPr>
        <w:pStyle w:val="a3"/>
        <w:numPr>
          <w:ilvl w:val="0"/>
          <w:numId w:val="13"/>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8D27CC">
        <w:rPr>
          <w:rFonts w:ascii="Times New Roman" w:hAnsi="Times New Roman" w:cs="Times New Roman"/>
          <w:sz w:val="24"/>
          <w:szCs w:val="24"/>
          <w:lang w:val="ro-RO"/>
        </w:rPr>
        <w:t xml:space="preserve">obţinerea autorizaţiei de amplasare a publicităţii exterioare pe </w:t>
      </w:r>
      <w:r>
        <w:rPr>
          <w:rFonts w:ascii="Times New Roman" w:hAnsi="Times New Roman" w:cs="Times New Roman"/>
          <w:sz w:val="24"/>
          <w:szCs w:val="24"/>
          <w:lang w:val="ro-RO"/>
        </w:rPr>
        <w:t>vehicule;</w:t>
      </w:r>
    </w:p>
    <w:p w:rsidR="003776BE" w:rsidRPr="00BF692C" w:rsidRDefault="00810564" w:rsidP="006B5E2F">
      <w:pPr>
        <w:pStyle w:val="a3"/>
        <w:numPr>
          <w:ilvl w:val="0"/>
          <w:numId w:val="13"/>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suspendarea termenului de valabilitate a autorizaţiei de amplasare a publicităţii exterioare pe d</w:t>
      </w:r>
      <w:r w:rsidR="00FE0DD3" w:rsidRPr="00BF692C">
        <w:rPr>
          <w:rFonts w:ascii="Times New Roman" w:hAnsi="Times New Roman" w:cs="Times New Roman"/>
          <w:sz w:val="24"/>
          <w:szCs w:val="24"/>
          <w:lang w:val="ro-RO"/>
        </w:rPr>
        <w:t>ispozitivul publicitar existent;</w:t>
      </w:r>
    </w:p>
    <w:p w:rsidR="00FE0DD3" w:rsidRPr="00BF692C" w:rsidRDefault="00FE0DD3" w:rsidP="006B5E2F">
      <w:pPr>
        <w:pStyle w:val="a3"/>
        <w:numPr>
          <w:ilvl w:val="0"/>
          <w:numId w:val="13"/>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anularea autorizațiilor de amplasare a publicității.</w:t>
      </w:r>
    </w:p>
    <w:p w:rsidR="003776BE" w:rsidRPr="00BF692C" w:rsidRDefault="001F1508" w:rsidP="006B5E2F">
      <w:pPr>
        <w:tabs>
          <w:tab w:val="left" w:pos="142"/>
          <w:tab w:val="left" w:pos="426"/>
        </w:tabs>
        <w:spacing w:after="204" w:line="276" w:lineRule="auto"/>
        <w:ind w:left="-284" w:right="21"/>
        <w:jc w:val="both"/>
        <w:rPr>
          <w:rFonts w:ascii="Times New Roman" w:hAnsi="Times New Roman" w:cs="Times New Roman"/>
          <w:i/>
          <w:sz w:val="24"/>
          <w:szCs w:val="24"/>
          <w:lang w:val="ro-RO"/>
        </w:rPr>
      </w:pPr>
      <w:r w:rsidRPr="00BF692C">
        <w:rPr>
          <w:rFonts w:ascii="Times New Roman" w:hAnsi="Times New Roman" w:cs="Times New Roman"/>
          <w:i/>
          <w:sz w:val="24"/>
          <w:szCs w:val="24"/>
          <w:lang w:val="ro-RO"/>
        </w:rPr>
        <w:t>Primirea cererilor/</w:t>
      </w:r>
      <w:r w:rsidR="00810564" w:rsidRPr="00BF692C">
        <w:rPr>
          <w:rFonts w:ascii="Times New Roman" w:hAnsi="Times New Roman" w:cs="Times New Roman"/>
          <w:i/>
          <w:sz w:val="24"/>
          <w:szCs w:val="24"/>
          <w:lang w:val="ro-RO"/>
        </w:rPr>
        <w:t>eliberarea actelor din domeniul proprietății municipale:</w:t>
      </w:r>
    </w:p>
    <w:p w:rsidR="00810564" w:rsidRPr="00BF692C" w:rsidRDefault="00810564" w:rsidP="006B5E2F">
      <w:pPr>
        <w:pStyle w:val="a3"/>
        <w:numPr>
          <w:ilvl w:val="0"/>
          <w:numId w:val="14"/>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obținerea certificatului despre persoane ce au participat în procesul de privatizare a apartamentului;</w:t>
      </w:r>
    </w:p>
    <w:p w:rsidR="00810564" w:rsidRPr="00BF692C" w:rsidRDefault="00810564" w:rsidP="006B5E2F">
      <w:pPr>
        <w:pStyle w:val="a3"/>
        <w:numPr>
          <w:ilvl w:val="0"/>
          <w:numId w:val="14"/>
        </w:numPr>
        <w:tabs>
          <w:tab w:val="left" w:pos="142"/>
          <w:tab w:val="left" w:pos="426"/>
        </w:tabs>
        <w:spacing w:after="0" w:line="276" w:lineRule="auto"/>
        <w:ind w:left="-284"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permiterea privatizării locuinței;</w:t>
      </w:r>
    </w:p>
    <w:p w:rsidR="00810564" w:rsidRPr="00BF692C" w:rsidRDefault="00810564" w:rsidP="006B5E2F">
      <w:pPr>
        <w:pStyle w:val="a3"/>
        <w:numPr>
          <w:ilvl w:val="0"/>
          <w:numId w:val="14"/>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reperfectarea/ eliberarea/ eliberarea du</w:t>
      </w:r>
      <w:r w:rsidR="00DA5FF1" w:rsidRPr="00BF692C">
        <w:rPr>
          <w:rFonts w:ascii="Times New Roman" w:hAnsi="Times New Roman" w:cs="Times New Roman"/>
          <w:sz w:val="24"/>
          <w:szCs w:val="24"/>
          <w:lang w:val="ro-RO"/>
        </w:rPr>
        <w:t>p</w:t>
      </w:r>
      <w:r w:rsidRPr="00BF692C">
        <w:rPr>
          <w:rFonts w:ascii="Times New Roman" w:hAnsi="Times New Roman" w:cs="Times New Roman"/>
          <w:sz w:val="24"/>
          <w:szCs w:val="24"/>
          <w:lang w:val="ro-RO"/>
        </w:rPr>
        <w:t>licatului a orderului pentru apartament.</w:t>
      </w:r>
    </w:p>
    <w:p w:rsidR="00810564" w:rsidRPr="00BF692C" w:rsidRDefault="00810564" w:rsidP="006B5E2F">
      <w:pPr>
        <w:tabs>
          <w:tab w:val="left" w:pos="142"/>
          <w:tab w:val="left" w:pos="426"/>
        </w:tabs>
        <w:spacing w:line="276" w:lineRule="auto"/>
        <w:ind w:left="-284"/>
        <w:jc w:val="both"/>
        <w:rPr>
          <w:rFonts w:ascii="Times New Roman" w:hAnsi="Times New Roman" w:cs="Times New Roman"/>
          <w:i/>
          <w:sz w:val="24"/>
          <w:szCs w:val="24"/>
          <w:lang w:val="ro-RO"/>
        </w:rPr>
      </w:pPr>
      <w:r w:rsidRPr="00BF692C">
        <w:rPr>
          <w:rFonts w:ascii="Times New Roman" w:hAnsi="Times New Roman" w:cs="Times New Roman"/>
          <w:i/>
          <w:sz w:val="24"/>
          <w:szCs w:val="24"/>
          <w:lang w:val="ro-RO"/>
        </w:rPr>
        <w:t>Primirea cererilor din domeniul educațional:</w:t>
      </w:r>
    </w:p>
    <w:p w:rsidR="00810564" w:rsidRPr="00BF692C" w:rsidRDefault="00810564" w:rsidP="006B5E2F">
      <w:pPr>
        <w:numPr>
          <w:ilvl w:val="0"/>
          <w:numId w:val="15"/>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înscrierea copiilor în instituții de educație timpurie;</w:t>
      </w:r>
    </w:p>
    <w:p w:rsidR="00810564" w:rsidRPr="00BF692C" w:rsidRDefault="00810564" w:rsidP="006B5E2F">
      <w:pPr>
        <w:numPr>
          <w:ilvl w:val="0"/>
          <w:numId w:val="15"/>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lastRenderedPageBreak/>
        <w:t>transferul copilului dintr-o instituție de educație timpurie în alta.</w:t>
      </w:r>
    </w:p>
    <w:p w:rsidR="00810564" w:rsidRPr="00BF692C" w:rsidRDefault="00A720E9" w:rsidP="006B5E2F">
      <w:pPr>
        <w:tabs>
          <w:tab w:val="left" w:pos="142"/>
          <w:tab w:val="left" w:pos="426"/>
        </w:tabs>
        <w:spacing w:after="204" w:line="276" w:lineRule="auto"/>
        <w:ind w:left="-284" w:right="21"/>
        <w:jc w:val="both"/>
        <w:rPr>
          <w:rFonts w:ascii="Times New Roman" w:hAnsi="Times New Roman" w:cs="Times New Roman"/>
          <w:i/>
          <w:sz w:val="24"/>
          <w:szCs w:val="24"/>
          <w:lang w:val="ro-RO"/>
        </w:rPr>
      </w:pPr>
      <w:r w:rsidRPr="00BF692C">
        <w:rPr>
          <w:rFonts w:ascii="Times New Roman" w:hAnsi="Times New Roman" w:cs="Times New Roman"/>
          <w:i/>
          <w:sz w:val="24"/>
          <w:szCs w:val="24"/>
          <w:lang w:val="ro-RO"/>
        </w:rPr>
        <w:t>Primirea notificărilor/ cererilor</w:t>
      </w:r>
      <w:r w:rsidR="00FE0DD3" w:rsidRPr="00BF692C">
        <w:rPr>
          <w:rFonts w:ascii="Times New Roman" w:hAnsi="Times New Roman" w:cs="Times New Roman"/>
          <w:i/>
          <w:sz w:val="24"/>
          <w:szCs w:val="24"/>
          <w:lang w:val="ro-RO"/>
        </w:rPr>
        <w:t xml:space="preserve"> în</w:t>
      </w:r>
      <w:r w:rsidRPr="00BF692C">
        <w:rPr>
          <w:rFonts w:ascii="Times New Roman" w:hAnsi="Times New Roman" w:cs="Times New Roman"/>
          <w:i/>
          <w:sz w:val="24"/>
          <w:szCs w:val="24"/>
          <w:lang w:val="ro-RO"/>
        </w:rPr>
        <w:t xml:space="preserve"> domeniul comercial:</w:t>
      </w:r>
    </w:p>
    <w:p w:rsidR="00A720E9" w:rsidRPr="00BF692C" w:rsidRDefault="00A720E9" w:rsidP="006B5E2F">
      <w:pPr>
        <w:pStyle w:val="a3"/>
        <w:numPr>
          <w:ilvl w:val="0"/>
          <w:numId w:val="16"/>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Înregistrarea notificărilor privind iniţierea activităţii de comerţ/ încetarea activității de comerț și modificarea notificărilor.</w:t>
      </w:r>
    </w:p>
    <w:p w:rsidR="00A720E9" w:rsidRPr="00BF692C" w:rsidRDefault="00A720E9" w:rsidP="006B5E2F">
      <w:pPr>
        <w:pStyle w:val="a3"/>
        <w:tabs>
          <w:tab w:val="left" w:pos="142"/>
          <w:tab w:val="left" w:pos="426"/>
        </w:tabs>
        <w:spacing w:after="204" w:line="276" w:lineRule="auto"/>
        <w:ind w:left="-284" w:right="21"/>
        <w:jc w:val="both"/>
        <w:rPr>
          <w:rFonts w:ascii="Times New Roman" w:hAnsi="Times New Roman" w:cs="Times New Roman"/>
          <w:sz w:val="24"/>
          <w:szCs w:val="24"/>
          <w:lang w:val="ro-RO"/>
        </w:rPr>
      </w:pPr>
    </w:p>
    <w:p w:rsidR="00A720E9" w:rsidRPr="00BF692C" w:rsidRDefault="00A720E9" w:rsidP="006B5E2F">
      <w:pPr>
        <w:pStyle w:val="a3"/>
        <w:tabs>
          <w:tab w:val="left" w:pos="142"/>
          <w:tab w:val="left" w:pos="426"/>
        </w:tabs>
        <w:spacing w:after="204" w:line="276" w:lineRule="auto"/>
        <w:ind w:left="-284" w:right="21"/>
        <w:jc w:val="both"/>
        <w:rPr>
          <w:rFonts w:ascii="Times New Roman" w:hAnsi="Times New Roman" w:cs="Times New Roman"/>
          <w:i/>
          <w:sz w:val="24"/>
          <w:szCs w:val="24"/>
          <w:lang w:val="ro-RO"/>
        </w:rPr>
      </w:pPr>
      <w:r w:rsidRPr="00BF692C">
        <w:rPr>
          <w:rFonts w:ascii="Times New Roman" w:hAnsi="Times New Roman" w:cs="Times New Roman"/>
          <w:i/>
          <w:sz w:val="24"/>
          <w:szCs w:val="24"/>
          <w:lang w:val="ro-RO"/>
        </w:rPr>
        <w:t>Primirea petițiilor de la persoane juridice:</w:t>
      </w:r>
    </w:p>
    <w:p w:rsidR="00A720E9" w:rsidRDefault="00A720E9" w:rsidP="006B5E2F">
      <w:pPr>
        <w:pStyle w:val="a3"/>
        <w:numPr>
          <w:ilvl w:val="0"/>
          <w:numId w:val="17"/>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Petițiile (cereri, sesizări, propuneri, etc.) sunt primite zilnic </w:t>
      </w:r>
      <w:r w:rsidR="00FE0DD3" w:rsidRPr="00BF692C">
        <w:rPr>
          <w:rFonts w:ascii="Times New Roman" w:hAnsi="Times New Roman" w:cs="Times New Roman"/>
          <w:sz w:val="24"/>
          <w:szCs w:val="24"/>
          <w:lang w:val="ro-RO"/>
        </w:rPr>
        <w:t xml:space="preserve">la </w:t>
      </w:r>
      <w:r w:rsidR="00AF2E3E" w:rsidRPr="00BF692C">
        <w:rPr>
          <w:rFonts w:ascii="Times New Roman" w:hAnsi="Times New Roman" w:cs="Times New Roman"/>
          <w:sz w:val="24"/>
          <w:szCs w:val="24"/>
          <w:lang w:val="ro-RO"/>
        </w:rPr>
        <w:t>„</w:t>
      </w:r>
      <w:r w:rsidR="00FE0DD3" w:rsidRPr="00BF692C">
        <w:rPr>
          <w:rFonts w:ascii="Times New Roman" w:hAnsi="Times New Roman" w:cs="Times New Roman"/>
          <w:sz w:val="24"/>
          <w:szCs w:val="24"/>
          <w:lang w:val="ro-RO"/>
        </w:rPr>
        <w:t>Ghișeul unic</w:t>
      </w:r>
      <w:r w:rsidR="00AF2E3E" w:rsidRPr="00BF692C">
        <w:rPr>
          <w:rFonts w:ascii="Times New Roman" w:hAnsi="Times New Roman" w:cs="Times New Roman"/>
          <w:sz w:val="24"/>
          <w:szCs w:val="24"/>
          <w:lang w:val="ro-RO"/>
        </w:rPr>
        <w:t>”</w:t>
      </w:r>
      <w:r w:rsidRPr="00BF692C">
        <w:rPr>
          <w:rFonts w:ascii="Times New Roman" w:hAnsi="Times New Roman" w:cs="Times New Roman"/>
          <w:sz w:val="24"/>
          <w:szCs w:val="24"/>
          <w:lang w:val="ro-RO"/>
        </w:rPr>
        <w:t xml:space="preserve"> și transmise Direcției secretariat spre înregistrarea, </w:t>
      </w:r>
      <w:r w:rsidR="00AF2E3E" w:rsidRPr="00BF692C">
        <w:rPr>
          <w:rFonts w:ascii="Times New Roman" w:hAnsi="Times New Roman" w:cs="Times New Roman"/>
          <w:sz w:val="24"/>
          <w:szCs w:val="24"/>
          <w:lang w:val="ro-RO"/>
        </w:rPr>
        <w:t>transm</w:t>
      </w:r>
      <w:r w:rsidRPr="00BF692C">
        <w:rPr>
          <w:rFonts w:ascii="Times New Roman" w:hAnsi="Times New Roman" w:cs="Times New Roman"/>
          <w:sz w:val="24"/>
          <w:szCs w:val="24"/>
          <w:lang w:val="ro-RO"/>
        </w:rPr>
        <w:t xml:space="preserve">iterea </w:t>
      </w:r>
      <w:r w:rsidR="00AF2E3E" w:rsidRPr="00BF692C">
        <w:rPr>
          <w:rFonts w:ascii="Times New Roman" w:hAnsi="Times New Roman" w:cs="Times New Roman"/>
          <w:sz w:val="24"/>
          <w:szCs w:val="24"/>
          <w:lang w:val="ro-RO"/>
        </w:rPr>
        <w:t xml:space="preserve">către </w:t>
      </w:r>
      <w:r w:rsidRPr="00BF692C">
        <w:rPr>
          <w:rFonts w:ascii="Times New Roman" w:hAnsi="Times New Roman" w:cs="Times New Roman"/>
          <w:sz w:val="24"/>
          <w:szCs w:val="24"/>
          <w:lang w:val="ro-RO"/>
        </w:rPr>
        <w:t>execut</w:t>
      </w:r>
      <w:r w:rsidR="00AF2E3E" w:rsidRPr="00BF692C">
        <w:rPr>
          <w:rFonts w:ascii="Times New Roman" w:hAnsi="Times New Roman" w:cs="Times New Roman"/>
          <w:sz w:val="24"/>
          <w:szCs w:val="24"/>
          <w:lang w:val="ro-RO"/>
        </w:rPr>
        <w:t>are</w:t>
      </w:r>
      <w:r w:rsidRPr="00BF692C">
        <w:rPr>
          <w:rFonts w:ascii="Times New Roman" w:hAnsi="Times New Roman" w:cs="Times New Roman"/>
          <w:sz w:val="24"/>
          <w:szCs w:val="24"/>
          <w:lang w:val="ro-RO"/>
        </w:rPr>
        <w:t>, controlul executării, etc.</w:t>
      </w:r>
    </w:p>
    <w:p w:rsidR="00292CF9" w:rsidRPr="00BF692C" w:rsidRDefault="00292CF9" w:rsidP="00292CF9">
      <w:pPr>
        <w:pStyle w:val="a3"/>
        <w:tabs>
          <w:tab w:val="left" w:pos="142"/>
          <w:tab w:val="left" w:pos="426"/>
        </w:tabs>
        <w:spacing w:after="204" w:line="276" w:lineRule="auto"/>
        <w:ind w:left="-284" w:right="21"/>
        <w:jc w:val="both"/>
        <w:rPr>
          <w:rFonts w:ascii="Times New Roman" w:hAnsi="Times New Roman" w:cs="Times New Roman"/>
          <w:sz w:val="24"/>
          <w:szCs w:val="24"/>
          <w:lang w:val="ro-RO"/>
        </w:rPr>
      </w:pPr>
    </w:p>
    <w:p w:rsidR="00A720E9" w:rsidRPr="00BF692C" w:rsidRDefault="00A720E9" w:rsidP="006B5E2F">
      <w:pPr>
        <w:pStyle w:val="a3"/>
        <w:tabs>
          <w:tab w:val="left" w:pos="142"/>
          <w:tab w:val="left" w:pos="426"/>
        </w:tabs>
        <w:spacing w:after="204" w:line="276" w:lineRule="auto"/>
        <w:ind w:left="-284" w:right="21"/>
        <w:jc w:val="both"/>
        <w:rPr>
          <w:rFonts w:ascii="Times New Roman" w:hAnsi="Times New Roman" w:cs="Times New Roman"/>
          <w:i/>
          <w:sz w:val="24"/>
          <w:szCs w:val="24"/>
          <w:lang w:val="ro-RO"/>
        </w:rPr>
      </w:pPr>
      <w:r w:rsidRPr="00BF692C">
        <w:rPr>
          <w:rFonts w:ascii="Times New Roman" w:hAnsi="Times New Roman" w:cs="Times New Roman"/>
          <w:i/>
          <w:sz w:val="24"/>
          <w:szCs w:val="24"/>
          <w:lang w:val="ro-RO"/>
        </w:rPr>
        <w:t>Primirea petițiilor de la persoane fizice:</w:t>
      </w:r>
    </w:p>
    <w:p w:rsidR="00A720E9" w:rsidRPr="00BF692C" w:rsidRDefault="00A720E9" w:rsidP="006B5E2F">
      <w:pPr>
        <w:pStyle w:val="a3"/>
        <w:numPr>
          <w:ilvl w:val="0"/>
          <w:numId w:val="17"/>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eliberarea permisiunii pentru vânzarea la tarabă cu produsele alimentare (fructe, legume) sezoniere;</w:t>
      </w:r>
    </w:p>
    <w:p w:rsidR="00A720E9" w:rsidRPr="00BF692C" w:rsidRDefault="00A720E9" w:rsidP="006B5E2F">
      <w:pPr>
        <w:pStyle w:val="a3"/>
        <w:numPr>
          <w:ilvl w:val="0"/>
          <w:numId w:val="17"/>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scutirea de la plata impozitului pe bunurile imobiliare din cauza amplasării bunului imobil în zona de ape subterane și zona cu alunecări de teren;</w:t>
      </w:r>
    </w:p>
    <w:p w:rsidR="00A720E9" w:rsidRPr="00BF692C" w:rsidRDefault="00A720E9" w:rsidP="006B5E2F">
      <w:pPr>
        <w:pStyle w:val="a3"/>
        <w:numPr>
          <w:ilvl w:val="0"/>
          <w:numId w:val="17"/>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privind acordarea alocațiilor unice pentru cuplurile longevive cu prilejul jubileului de căsnicie comună (50 ani, 60 ani, 70 ani) și persoanele centenare care au atins vîrsta de 100 de ani, etc. conform necesităților</w:t>
      </w:r>
      <w:r w:rsidR="00DA5FF1" w:rsidRPr="00BF692C">
        <w:rPr>
          <w:rFonts w:ascii="Times New Roman" w:hAnsi="Times New Roman" w:cs="Times New Roman"/>
          <w:sz w:val="24"/>
          <w:szCs w:val="24"/>
          <w:lang w:val="ro-RO"/>
        </w:rPr>
        <w:t>;</w:t>
      </w:r>
    </w:p>
    <w:p w:rsidR="00DA5FF1" w:rsidRPr="00BF692C" w:rsidRDefault="00DA5FF1" w:rsidP="006B5E2F">
      <w:pPr>
        <w:pStyle w:val="a3"/>
        <w:numPr>
          <w:ilvl w:val="0"/>
          <w:numId w:val="17"/>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privind defrișarea arborilor;</w:t>
      </w:r>
    </w:p>
    <w:p w:rsidR="00DA5FF1" w:rsidRPr="00BF692C" w:rsidRDefault="00DA5FF1" w:rsidP="006B5E2F">
      <w:pPr>
        <w:pStyle w:val="a3"/>
        <w:numPr>
          <w:ilvl w:val="0"/>
          <w:numId w:val="17"/>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 xml:space="preserve">eliberarea duplicatului notificării privind </w:t>
      </w:r>
      <w:r w:rsidR="00AF2E3E" w:rsidRPr="00BF692C">
        <w:rPr>
          <w:rFonts w:ascii="Times New Roman" w:hAnsi="Times New Roman" w:cs="Times New Roman"/>
          <w:sz w:val="24"/>
          <w:szCs w:val="24"/>
          <w:lang w:val="ro-RO"/>
        </w:rPr>
        <w:t>inițierea activității de comerț;</w:t>
      </w:r>
    </w:p>
    <w:p w:rsidR="00AF2E3E" w:rsidRPr="00BF692C" w:rsidRDefault="00AF2E3E" w:rsidP="006B5E2F">
      <w:pPr>
        <w:pStyle w:val="a3"/>
        <w:numPr>
          <w:ilvl w:val="0"/>
          <w:numId w:val="17"/>
        </w:numPr>
        <w:tabs>
          <w:tab w:val="left" w:pos="142"/>
          <w:tab w:val="left" w:pos="426"/>
        </w:tabs>
        <w:spacing w:after="204" w:line="276" w:lineRule="auto"/>
        <w:ind w:left="-284" w:right="21" w:firstLine="0"/>
        <w:jc w:val="both"/>
        <w:rPr>
          <w:rFonts w:ascii="Times New Roman" w:hAnsi="Times New Roman" w:cs="Times New Roman"/>
          <w:sz w:val="24"/>
          <w:szCs w:val="24"/>
          <w:lang w:val="ro-RO"/>
        </w:rPr>
      </w:pPr>
      <w:r w:rsidRPr="00BF692C">
        <w:rPr>
          <w:rFonts w:ascii="Times New Roman" w:hAnsi="Times New Roman" w:cs="Times New Roman"/>
          <w:sz w:val="24"/>
          <w:szCs w:val="24"/>
          <w:lang w:val="ro-RO"/>
        </w:rPr>
        <w:t>diverse adresări pe numele primarului.</w:t>
      </w:r>
    </w:p>
    <w:p w:rsidR="003A7E68" w:rsidRPr="00BF692C" w:rsidRDefault="003A7E68" w:rsidP="006B5E2F">
      <w:pPr>
        <w:pStyle w:val="a3"/>
        <w:tabs>
          <w:tab w:val="left" w:pos="142"/>
          <w:tab w:val="left" w:pos="426"/>
        </w:tabs>
        <w:spacing w:after="204" w:line="276" w:lineRule="auto"/>
        <w:ind w:left="-284" w:right="21"/>
        <w:jc w:val="both"/>
        <w:rPr>
          <w:rFonts w:ascii="Times New Roman" w:hAnsi="Times New Roman" w:cs="Times New Roman"/>
          <w:sz w:val="24"/>
          <w:szCs w:val="24"/>
          <w:lang w:val="ro-RO"/>
        </w:rPr>
      </w:pPr>
    </w:p>
    <w:p w:rsidR="000E69E2" w:rsidRPr="00BF692C" w:rsidRDefault="003A7E68" w:rsidP="006B5E2F">
      <w:pPr>
        <w:pStyle w:val="a3"/>
        <w:tabs>
          <w:tab w:val="left" w:pos="-284"/>
          <w:tab w:val="left" w:pos="426"/>
          <w:tab w:val="left" w:pos="709"/>
        </w:tabs>
        <w:spacing w:after="204" w:line="276" w:lineRule="auto"/>
        <w:ind w:left="-284" w:right="21"/>
        <w:jc w:val="both"/>
        <w:rPr>
          <w:rFonts w:ascii="Times New Roman" w:hAnsi="Times New Roman" w:cs="Times New Roman"/>
          <w:i/>
          <w:iCs/>
          <w:sz w:val="24"/>
          <w:szCs w:val="24"/>
          <w:lang w:val="ro-RO"/>
        </w:rPr>
      </w:pPr>
      <w:r w:rsidRPr="00BF692C">
        <w:rPr>
          <w:rFonts w:ascii="Times New Roman" w:hAnsi="Times New Roman" w:cs="Times New Roman"/>
          <w:i/>
          <w:sz w:val="24"/>
          <w:szCs w:val="24"/>
          <w:lang w:val="ro-RO"/>
        </w:rPr>
        <w:t xml:space="preserve">   A</w:t>
      </w:r>
      <w:r w:rsidRPr="00BF692C">
        <w:rPr>
          <w:rFonts w:ascii="Times New Roman" w:hAnsi="Times New Roman" w:cs="Times New Roman"/>
          <w:i/>
          <w:iCs/>
          <w:sz w:val="24"/>
          <w:szCs w:val="24"/>
          <w:lang w:val="ro-RO"/>
        </w:rPr>
        <w:t>cordarea ajutorului bănesc pentru perioada rece a anului:</w:t>
      </w:r>
    </w:p>
    <w:p w:rsidR="003A7E68" w:rsidRPr="00BF692C" w:rsidRDefault="000E69E2" w:rsidP="006B5E2F">
      <w:pPr>
        <w:pStyle w:val="a3"/>
        <w:numPr>
          <w:ilvl w:val="0"/>
          <w:numId w:val="17"/>
        </w:numPr>
        <w:spacing w:after="204" w:line="276" w:lineRule="auto"/>
        <w:ind w:left="142" w:right="21" w:hanging="426"/>
        <w:jc w:val="both"/>
        <w:rPr>
          <w:rFonts w:ascii="Times New Roman" w:hAnsi="Times New Roman" w:cs="Times New Roman"/>
          <w:i/>
          <w:iCs/>
          <w:sz w:val="24"/>
          <w:szCs w:val="24"/>
          <w:lang w:val="ro-RO"/>
        </w:rPr>
      </w:pPr>
      <w:r w:rsidRPr="00BF692C">
        <w:rPr>
          <w:rFonts w:ascii="Times New Roman" w:hAnsi="Times New Roman" w:cs="Times New Roman"/>
          <w:iCs/>
          <w:sz w:val="24"/>
          <w:szCs w:val="24"/>
          <w:lang w:val="ro-RO"/>
        </w:rPr>
        <w:t>c</w:t>
      </w:r>
      <w:r w:rsidR="003A7E68" w:rsidRPr="00BF692C">
        <w:rPr>
          <w:rFonts w:ascii="Times New Roman" w:hAnsi="Times New Roman" w:cs="Times New Roman"/>
          <w:iCs/>
          <w:sz w:val="24"/>
          <w:szCs w:val="24"/>
          <w:lang w:val="ro-RO"/>
        </w:rPr>
        <w:t xml:space="preserve">onsultarea și </w:t>
      </w:r>
      <w:r w:rsidR="00292CF9">
        <w:rPr>
          <w:rFonts w:ascii="Times New Roman" w:hAnsi="Times New Roman" w:cs="Times New Roman"/>
          <w:iCs/>
          <w:sz w:val="24"/>
          <w:szCs w:val="24"/>
          <w:lang w:val="ro-RO"/>
        </w:rPr>
        <w:t>primirea</w:t>
      </w:r>
      <w:r w:rsidR="003A7E68" w:rsidRPr="00BF692C">
        <w:rPr>
          <w:rFonts w:ascii="Times New Roman" w:hAnsi="Times New Roman" w:cs="Times New Roman"/>
          <w:iCs/>
          <w:sz w:val="24"/>
          <w:szCs w:val="24"/>
          <w:lang w:val="ro-RO"/>
        </w:rPr>
        <w:t xml:space="preserve"> cererilor </w:t>
      </w:r>
      <w:r w:rsidRPr="00BF692C">
        <w:rPr>
          <w:rFonts w:ascii="Times New Roman" w:hAnsi="Times New Roman" w:cs="Times New Roman"/>
          <w:iCs/>
          <w:sz w:val="24"/>
          <w:szCs w:val="24"/>
          <w:lang w:val="ro-RO"/>
        </w:rPr>
        <w:t>privind acordarea ajutorului bănesc pentru perioada rece  a anului.</w:t>
      </w:r>
    </w:p>
    <w:p w:rsidR="003A7E68" w:rsidRPr="00BF692C" w:rsidRDefault="000E69E2" w:rsidP="006B5E2F">
      <w:pPr>
        <w:tabs>
          <w:tab w:val="left" w:pos="142"/>
          <w:tab w:val="left" w:pos="426"/>
          <w:tab w:val="left" w:pos="709"/>
        </w:tabs>
        <w:spacing w:after="204" w:line="276" w:lineRule="auto"/>
        <w:ind w:left="-284" w:right="21"/>
        <w:jc w:val="both"/>
        <w:rPr>
          <w:rFonts w:ascii="Times New Roman" w:hAnsi="Times New Roman" w:cs="Times New Roman"/>
          <w:i/>
          <w:iCs/>
          <w:sz w:val="24"/>
          <w:szCs w:val="24"/>
          <w:lang w:val="ro-RO"/>
        </w:rPr>
      </w:pPr>
      <w:r w:rsidRPr="00BF692C">
        <w:rPr>
          <w:rFonts w:ascii="Times New Roman" w:hAnsi="Times New Roman" w:cs="Times New Roman"/>
          <w:i/>
          <w:iCs/>
          <w:sz w:val="24"/>
          <w:szCs w:val="24"/>
          <w:lang w:val="ro-RO"/>
        </w:rPr>
        <w:t xml:space="preserve">  A</w:t>
      </w:r>
      <w:r w:rsidR="003A7E68" w:rsidRPr="00BF692C">
        <w:rPr>
          <w:rFonts w:ascii="Times New Roman" w:hAnsi="Times New Roman" w:cs="Times New Roman"/>
          <w:i/>
          <w:iCs/>
          <w:sz w:val="24"/>
          <w:szCs w:val="24"/>
          <w:lang w:val="ro-RO"/>
        </w:rPr>
        <w:t>cordarea permisului cu drept de călătorie gratuită în transportul public municipal.</w:t>
      </w:r>
    </w:p>
    <w:p w:rsidR="000E69E2" w:rsidRPr="00292CF9" w:rsidRDefault="000E69E2" w:rsidP="00292CF9">
      <w:pPr>
        <w:pStyle w:val="a3"/>
        <w:numPr>
          <w:ilvl w:val="0"/>
          <w:numId w:val="17"/>
        </w:numPr>
        <w:tabs>
          <w:tab w:val="left" w:pos="142"/>
          <w:tab w:val="left" w:pos="426"/>
        </w:tabs>
        <w:spacing w:after="204" w:line="276" w:lineRule="auto"/>
        <w:ind w:left="0" w:right="21" w:hanging="284"/>
        <w:jc w:val="both"/>
        <w:rPr>
          <w:rFonts w:ascii="Times New Roman" w:hAnsi="Times New Roman" w:cs="Times New Roman"/>
          <w:i/>
          <w:iCs/>
          <w:sz w:val="24"/>
          <w:szCs w:val="24"/>
          <w:lang w:val="ro-RO"/>
        </w:rPr>
      </w:pPr>
      <w:r w:rsidRPr="00BF692C">
        <w:rPr>
          <w:rFonts w:ascii="Times New Roman" w:hAnsi="Times New Roman" w:cs="Times New Roman"/>
          <w:iCs/>
          <w:sz w:val="24"/>
          <w:szCs w:val="24"/>
          <w:lang w:val="ro-RO"/>
        </w:rPr>
        <w:t xml:space="preserve">consultarea și </w:t>
      </w:r>
      <w:r w:rsidR="00292CF9" w:rsidRPr="00292CF9">
        <w:rPr>
          <w:rFonts w:ascii="Times New Roman" w:hAnsi="Times New Roman" w:cs="Times New Roman"/>
          <w:iCs/>
          <w:sz w:val="24"/>
          <w:szCs w:val="24"/>
          <w:lang w:val="ro-RO"/>
        </w:rPr>
        <w:t>primirea</w:t>
      </w:r>
      <w:r w:rsidRPr="00BF692C">
        <w:rPr>
          <w:rFonts w:ascii="Times New Roman" w:hAnsi="Times New Roman" w:cs="Times New Roman"/>
          <w:iCs/>
          <w:sz w:val="24"/>
          <w:szCs w:val="24"/>
          <w:lang w:val="ro-RO"/>
        </w:rPr>
        <w:t xml:space="preserve"> cererilor privind</w:t>
      </w:r>
      <w:r w:rsidR="003B3457" w:rsidRPr="00BF692C">
        <w:rPr>
          <w:rFonts w:ascii="Times New Roman" w:hAnsi="Times New Roman" w:cs="Times New Roman"/>
          <w:iCs/>
          <w:sz w:val="24"/>
          <w:szCs w:val="24"/>
          <w:lang w:val="ro-RO"/>
        </w:rPr>
        <w:t xml:space="preserve"> acordarea permisului cu drept de călătorie gratuită în transportul public municipal.</w:t>
      </w:r>
    </w:p>
    <w:p w:rsidR="00292CF9" w:rsidRDefault="00292CF9" w:rsidP="00292CF9">
      <w:pPr>
        <w:pStyle w:val="a3"/>
        <w:tabs>
          <w:tab w:val="left" w:pos="142"/>
          <w:tab w:val="left" w:pos="426"/>
        </w:tabs>
        <w:spacing w:after="204" w:line="276" w:lineRule="auto"/>
        <w:ind w:left="0" w:right="21"/>
        <w:jc w:val="both"/>
        <w:rPr>
          <w:rFonts w:ascii="Times New Roman" w:hAnsi="Times New Roman" w:cs="Times New Roman"/>
          <w:i/>
          <w:iCs/>
          <w:sz w:val="24"/>
          <w:szCs w:val="24"/>
          <w:lang w:val="ro-RO"/>
        </w:rPr>
      </w:pPr>
    </w:p>
    <w:p w:rsidR="00F17802" w:rsidRDefault="00F17802" w:rsidP="00292CF9">
      <w:pPr>
        <w:pStyle w:val="a3"/>
        <w:tabs>
          <w:tab w:val="left" w:pos="142"/>
          <w:tab w:val="left" w:pos="426"/>
        </w:tabs>
        <w:spacing w:after="204" w:line="276" w:lineRule="auto"/>
        <w:ind w:left="0" w:right="21"/>
        <w:jc w:val="both"/>
        <w:rPr>
          <w:rFonts w:ascii="Times New Roman" w:hAnsi="Times New Roman" w:cs="Times New Roman"/>
          <w:i/>
          <w:iCs/>
          <w:sz w:val="24"/>
          <w:szCs w:val="24"/>
          <w:lang w:val="ro-RO"/>
        </w:rPr>
      </w:pPr>
    </w:p>
    <w:p w:rsidR="00F17802" w:rsidRPr="00F17802" w:rsidRDefault="00F17802" w:rsidP="00F17802">
      <w:pPr>
        <w:pStyle w:val="a3"/>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hanging="284"/>
        <w:jc w:val="center"/>
        <w:rPr>
          <w:rFonts w:ascii="Times New Roman" w:eastAsia="Times New Roman" w:hAnsi="Times New Roman" w:cs="Times New Roman"/>
          <w:b/>
          <w:sz w:val="24"/>
          <w:szCs w:val="24"/>
          <w:lang w:val="ro-RO"/>
        </w:rPr>
      </w:pPr>
      <w:r w:rsidRPr="00F17802">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D</w:t>
      </w:r>
      <w:r w:rsidRPr="00F17802">
        <w:rPr>
          <w:rFonts w:ascii="Times New Roman" w:eastAsia="Times New Roman" w:hAnsi="Times New Roman" w:cs="Times New Roman"/>
          <w:b/>
          <w:sz w:val="24"/>
          <w:szCs w:val="24"/>
          <w:lang w:val="ro-RO"/>
        </w:rPr>
        <w:t>ispoziții finale</w:t>
      </w:r>
    </w:p>
    <w:p w:rsidR="00F17802" w:rsidRDefault="00F17802" w:rsidP="00F17802">
      <w:pPr>
        <w:spacing w:line="36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r w:rsidRPr="00F17802">
        <w:rPr>
          <w:rFonts w:ascii="Times New Roman" w:eastAsia="Calibri" w:hAnsi="Times New Roman" w:cs="Times New Roman"/>
          <w:sz w:val="24"/>
          <w:szCs w:val="24"/>
          <w:lang w:val="ro-RO"/>
        </w:rPr>
        <w:t xml:space="preserve">.1. </w:t>
      </w:r>
      <w:r>
        <w:rPr>
          <w:rFonts w:ascii="Times New Roman" w:eastAsia="Calibri" w:hAnsi="Times New Roman" w:cs="Times New Roman"/>
          <w:sz w:val="24"/>
          <w:szCs w:val="24"/>
          <w:lang w:val="ro-RO"/>
        </w:rPr>
        <w:t>La p</w:t>
      </w:r>
      <w:r w:rsidRPr="00F17802">
        <w:rPr>
          <w:rFonts w:ascii="Times New Roman" w:eastAsia="Calibri" w:hAnsi="Times New Roman" w:cs="Times New Roman"/>
          <w:sz w:val="24"/>
          <w:szCs w:val="24"/>
          <w:lang w:val="ro-RO"/>
        </w:rPr>
        <w:t>rezentul regulament</w:t>
      </w:r>
      <w:r w:rsidRPr="00F17802">
        <w:rPr>
          <w:lang w:val="en-US"/>
        </w:rPr>
        <w:t xml:space="preserve"> </w:t>
      </w:r>
      <w:r w:rsidRPr="00F17802">
        <w:rPr>
          <w:rFonts w:ascii="Times New Roman" w:eastAsia="Calibri" w:hAnsi="Times New Roman" w:cs="Times New Roman"/>
          <w:sz w:val="24"/>
          <w:szCs w:val="24"/>
          <w:lang w:val="ro-RO"/>
        </w:rPr>
        <w:t>se anexează modelele cererilor</w:t>
      </w:r>
      <w:r>
        <w:rPr>
          <w:rFonts w:ascii="Times New Roman" w:eastAsia="Calibri" w:hAnsi="Times New Roman" w:cs="Times New Roman"/>
          <w:sz w:val="24"/>
          <w:szCs w:val="24"/>
          <w:lang w:val="ro-RO"/>
        </w:rPr>
        <w:t>, enumerate în pct. 7</w:t>
      </w:r>
      <w:r w:rsidRPr="00F17802">
        <w:rPr>
          <w:rFonts w:ascii="Times New Roman" w:eastAsia="Calibri" w:hAnsi="Times New Roman" w:cs="Times New Roman"/>
          <w:sz w:val="24"/>
          <w:szCs w:val="24"/>
          <w:lang w:val="ro-RO"/>
        </w:rPr>
        <w:t>.</w:t>
      </w:r>
    </w:p>
    <w:p w:rsidR="00F17802" w:rsidRPr="00F17802" w:rsidRDefault="00F17802" w:rsidP="00F17802">
      <w:pPr>
        <w:spacing w:line="36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8.2. R</w:t>
      </w:r>
      <w:r w:rsidRPr="00F17802">
        <w:rPr>
          <w:rFonts w:ascii="Times New Roman" w:eastAsia="Calibri" w:hAnsi="Times New Roman" w:cs="Times New Roman"/>
          <w:sz w:val="24"/>
          <w:szCs w:val="24"/>
          <w:lang w:val="ro-RO"/>
        </w:rPr>
        <w:t>egulament</w:t>
      </w:r>
      <w:r>
        <w:rPr>
          <w:rFonts w:ascii="Times New Roman" w:eastAsia="Calibri" w:hAnsi="Times New Roman" w:cs="Times New Roman"/>
          <w:sz w:val="24"/>
          <w:szCs w:val="24"/>
          <w:lang w:val="ro-RO"/>
        </w:rPr>
        <w:t>ul</w:t>
      </w:r>
      <w:r w:rsidRPr="00F17802">
        <w:rPr>
          <w:rFonts w:ascii="Times New Roman" w:eastAsia="Calibri" w:hAnsi="Times New Roman" w:cs="Times New Roman"/>
          <w:sz w:val="24"/>
          <w:szCs w:val="24"/>
          <w:lang w:val="ro-RO"/>
        </w:rPr>
        <w:t xml:space="preserve"> este adus la cunoștința </w:t>
      </w:r>
      <w:r>
        <w:rPr>
          <w:rFonts w:ascii="Times New Roman" w:eastAsia="Calibri" w:hAnsi="Times New Roman" w:cs="Times New Roman"/>
          <w:sz w:val="24"/>
          <w:szCs w:val="24"/>
          <w:lang w:val="ro-RO"/>
        </w:rPr>
        <w:t>angajaților oficiului „Ghișeul unic”</w:t>
      </w:r>
      <w:r w:rsidR="00EB0E81">
        <w:rPr>
          <w:rFonts w:ascii="Times New Roman" w:eastAsia="Calibri" w:hAnsi="Times New Roman" w:cs="Times New Roman"/>
          <w:sz w:val="24"/>
          <w:szCs w:val="24"/>
          <w:lang w:val="ro-RO"/>
        </w:rPr>
        <w:t xml:space="preserve"> și subdiviziunilor structurale a primăriei</w:t>
      </w:r>
      <w:r w:rsidRPr="00F17802">
        <w:rPr>
          <w:rFonts w:ascii="Times New Roman" w:eastAsia="Calibri" w:hAnsi="Times New Roman" w:cs="Times New Roman"/>
          <w:sz w:val="24"/>
          <w:szCs w:val="24"/>
          <w:lang w:val="ro-RO"/>
        </w:rPr>
        <w:t xml:space="preserve">. </w:t>
      </w:r>
    </w:p>
    <w:p w:rsidR="00F17802" w:rsidRPr="00F17802" w:rsidRDefault="00F17802" w:rsidP="00F17802">
      <w:pPr>
        <w:spacing w:line="36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r w:rsidRPr="00F17802">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3</w:t>
      </w:r>
      <w:r w:rsidRPr="00F17802">
        <w:rPr>
          <w:rFonts w:ascii="Times New Roman" w:eastAsia="Calibri" w:hAnsi="Times New Roman" w:cs="Times New Roman"/>
          <w:sz w:val="24"/>
          <w:szCs w:val="24"/>
          <w:lang w:val="ro-RO"/>
        </w:rPr>
        <w:t>. Prezentul regulament intră în vigoare de la data adoptării și se publică pe pagina-web oficială a Primăriei municipiului Bălți.</w:t>
      </w:r>
    </w:p>
    <w:p w:rsidR="001C67AD" w:rsidRPr="00F17802" w:rsidRDefault="001C67AD" w:rsidP="00F17802">
      <w:pPr>
        <w:tabs>
          <w:tab w:val="left" w:pos="142"/>
          <w:tab w:val="left" w:pos="426"/>
        </w:tabs>
        <w:spacing w:after="204" w:line="276" w:lineRule="auto"/>
        <w:ind w:right="21"/>
        <w:jc w:val="both"/>
        <w:rPr>
          <w:rFonts w:ascii="Times New Roman" w:hAnsi="Times New Roman" w:cs="Times New Roman"/>
          <w:sz w:val="32"/>
          <w:szCs w:val="32"/>
          <w:lang w:val="ro-RO"/>
        </w:rPr>
      </w:pPr>
    </w:p>
    <w:sectPr w:rsidR="001C67AD" w:rsidRPr="00F17802" w:rsidSect="0067014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2E4"/>
    <w:multiLevelType w:val="hybridMultilevel"/>
    <w:tmpl w:val="7F7E89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6B84E2F"/>
    <w:multiLevelType w:val="multilevel"/>
    <w:tmpl w:val="532A0A9E"/>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EF52B3"/>
    <w:multiLevelType w:val="hybridMultilevel"/>
    <w:tmpl w:val="56380DE8"/>
    <w:lvl w:ilvl="0" w:tplc="0419000B">
      <w:start w:val="1"/>
      <w:numFmt w:val="bullet"/>
      <w:lvlText w:val=""/>
      <w:lvlJc w:val="left"/>
      <w:pPr>
        <w:ind w:left="786" w:hanging="360"/>
      </w:pPr>
      <w:rPr>
        <w:rFonts w:ascii="Wingdings" w:hAnsi="Wingdings" w:hint="default"/>
      </w:rPr>
    </w:lvl>
    <w:lvl w:ilvl="1" w:tplc="E4D669AA">
      <w:start w:val="1"/>
      <w:numFmt w:val="decimal"/>
      <w:lvlText w:val="%2."/>
      <w:lvlJc w:val="left"/>
      <w:pPr>
        <w:ind w:left="1836" w:hanging="690"/>
      </w:pPr>
      <w:rPr>
        <w:rFonts w:hint="default"/>
      </w:rPr>
    </w:lvl>
    <w:lvl w:ilvl="2" w:tplc="0819001B" w:tentative="1">
      <w:start w:val="1"/>
      <w:numFmt w:val="lowerRoman"/>
      <w:lvlText w:val="%3."/>
      <w:lvlJc w:val="right"/>
      <w:pPr>
        <w:ind w:left="2226" w:hanging="180"/>
      </w:pPr>
    </w:lvl>
    <w:lvl w:ilvl="3" w:tplc="0819000F" w:tentative="1">
      <w:start w:val="1"/>
      <w:numFmt w:val="decimal"/>
      <w:lvlText w:val="%4."/>
      <w:lvlJc w:val="left"/>
      <w:pPr>
        <w:ind w:left="2946" w:hanging="360"/>
      </w:pPr>
    </w:lvl>
    <w:lvl w:ilvl="4" w:tplc="08190019" w:tentative="1">
      <w:start w:val="1"/>
      <w:numFmt w:val="lowerLetter"/>
      <w:lvlText w:val="%5."/>
      <w:lvlJc w:val="left"/>
      <w:pPr>
        <w:ind w:left="3666" w:hanging="360"/>
      </w:pPr>
    </w:lvl>
    <w:lvl w:ilvl="5" w:tplc="0819001B" w:tentative="1">
      <w:start w:val="1"/>
      <w:numFmt w:val="lowerRoman"/>
      <w:lvlText w:val="%6."/>
      <w:lvlJc w:val="right"/>
      <w:pPr>
        <w:ind w:left="4386" w:hanging="180"/>
      </w:pPr>
    </w:lvl>
    <w:lvl w:ilvl="6" w:tplc="0819000F" w:tentative="1">
      <w:start w:val="1"/>
      <w:numFmt w:val="decimal"/>
      <w:lvlText w:val="%7."/>
      <w:lvlJc w:val="left"/>
      <w:pPr>
        <w:ind w:left="5106" w:hanging="360"/>
      </w:pPr>
    </w:lvl>
    <w:lvl w:ilvl="7" w:tplc="08190019" w:tentative="1">
      <w:start w:val="1"/>
      <w:numFmt w:val="lowerLetter"/>
      <w:lvlText w:val="%8."/>
      <w:lvlJc w:val="left"/>
      <w:pPr>
        <w:ind w:left="5826" w:hanging="360"/>
      </w:pPr>
    </w:lvl>
    <w:lvl w:ilvl="8" w:tplc="0819001B" w:tentative="1">
      <w:start w:val="1"/>
      <w:numFmt w:val="lowerRoman"/>
      <w:lvlText w:val="%9."/>
      <w:lvlJc w:val="right"/>
      <w:pPr>
        <w:ind w:left="6546" w:hanging="180"/>
      </w:pPr>
    </w:lvl>
  </w:abstractNum>
  <w:abstractNum w:abstractNumId="3" w15:restartNumberingAfterBreak="0">
    <w:nsid w:val="1F2510FF"/>
    <w:multiLevelType w:val="hybridMultilevel"/>
    <w:tmpl w:val="602CEFE0"/>
    <w:lvl w:ilvl="0" w:tplc="1F4629B0">
      <w:start w:val="3"/>
      <w:numFmt w:val="decimal"/>
      <w:lvlText w:val="%1."/>
      <w:lvlJc w:val="left"/>
      <w:pPr>
        <w:ind w:left="1778"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1F6D52DF"/>
    <w:multiLevelType w:val="hybridMultilevel"/>
    <w:tmpl w:val="6F163CB4"/>
    <w:lvl w:ilvl="0" w:tplc="0419000B">
      <w:start w:val="1"/>
      <w:numFmt w:val="bullet"/>
      <w:lvlText w:val=""/>
      <w:lvlJc w:val="left"/>
      <w:pPr>
        <w:ind w:left="644" w:hanging="360"/>
      </w:pPr>
      <w:rPr>
        <w:rFonts w:ascii="Wingdings" w:hAnsi="Wingdings" w:hint="default"/>
      </w:rPr>
    </w:lvl>
    <w:lvl w:ilvl="1" w:tplc="384C28F4">
      <w:start w:val="1"/>
      <w:numFmt w:val="decimal"/>
      <w:lvlText w:val="%2"/>
      <w:lvlJc w:val="left"/>
      <w:pPr>
        <w:ind w:left="1364" w:hanging="360"/>
      </w:pPr>
      <w:rPr>
        <w:rFonts w:hint="default"/>
      </w:r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5" w15:restartNumberingAfterBreak="0">
    <w:nsid w:val="231F1C61"/>
    <w:multiLevelType w:val="hybridMultilevel"/>
    <w:tmpl w:val="B84E01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A470C7"/>
    <w:multiLevelType w:val="multilevel"/>
    <w:tmpl w:val="71FC490A"/>
    <w:lvl w:ilvl="0">
      <w:start w:val="7"/>
      <w:numFmt w:val="decimal"/>
      <w:lvlText w:val="%1."/>
      <w:lvlJc w:val="left"/>
      <w:pPr>
        <w:ind w:left="1599" w:hanging="360"/>
      </w:pPr>
      <w:rPr>
        <w:rFonts w:hint="default"/>
      </w:rPr>
    </w:lvl>
    <w:lvl w:ilvl="1">
      <w:start w:val="1"/>
      <w:numFmt w:val="decimal"/>
      <w:isLgl/>
      <w:lvlText w:val="%1.%2."/>
      <w:lvlJc w:val="left"/>
      <w:pPr>
        <w:ind w:left="1959" w:hanging="720"/>
      </w:pPr>
      <w:rPr>
        <w:rFonts w:hint="default"/>
      </w:rPr>
    </w:lvl>
    <w:lvl w:ilvl="2">
      <w:start w:val="1"/>
      <w:numFmt w:val="decimal"/>
      <w:isLgl/>
      <w:lvlText w:val="%1.%2.%3."/>
      <w:lvlJc w:val="left"/>
      <w:pPr>
        <w:ind w:left="1959" w:hanging="720"/>
      </w:pPr>
      <w:rPr>
        <w:rFonts w:hint="default"/>
      </w:rPr>
    </w:lvl>
    <w:lvl w:ilvl="3">
      <w:start w:val="1"/>
      <w:numFmt w:val="decimal"/>
      <w:isLgl/>
      <w:lvlText w:val="%1.%2.%3.%4."/>
      <w:lvlJc w:val="left"/>
      <w:pPr>
        <w:ind w:left="2319" w:hanging="1080"/>
      </w:pPr>
      <w:rPr>
        <w:rFonts w:hint="default"/>
      </w:rPr>
    </w:lvl>
    <w:lvl w:ilvl="4">
      <w:start w:val="1"/>
      <w:numFmt w:val="decimal"/>
      <w:isLgl/>
      <w:lvlText w:val="%1.%2.%3.%4.%5."/>
      <w:lvlJc w:val="left"/>
      <w:pPr>
        <w:ind w:left="2679" w:hanging="1440"/>
      </w:pPr>
      <w:rPr>
        <w:rFonts w:hint="default"/>
      </w:rPr>
    </w:lvl>
    <w:lvl w:ilvl="5">
      <w:start w:val="1"/>
      <w:numFmt w:val="decimal"/>
      <w:isLgl/>
      <w:lvlText w:val="%1.%2.%3.%4.%5.%6."/>
      <w:lvlJc w:val="left"/>
      <w:pPr>
        <w:ind w:left="2679" w:hanging="1440"/>
      </w:pPr>
      <w:rPr>
        <w:rFonts w:hint="default"/>
      </w:rPr>
    </w:lvl>
    <w:lvl w:ilvl="6">
      <w:start w:val="1"/>
      <w:numFmt w:val="decimal"/>
      <w:isLgl/>
      <w:lvlText w:val="%1.%2.%3.%4.%5.%6.%7."/>
      <w:lvlJc w:val="left"/>
      <w:pPr>
        <w:ind w:left="3039" w:hanging="1800"/>
      </w:pPr>
      <w:rPr>
        <w:rFonts w:hint="default"/>
      </w:rPr>
    </w:lvl>
    <w:lvl w:ilvl="7">
      <w:start w:val="1"/>
      <w:numFmt w:val="decimal"/>
      <w:isLgl/>
      <w:lvlText w:val="%1.%2.%3.%4.%5.%6.%7.%8."/>
      <w:lvlJc w:val="left"/>
      <w:pPr>
        <w:ind w:left="3399" w:hanging="2160"/>
      </w:pPr>
      <w:rPr>
        <w:rFonts w:hint="default"/>
      </w:rPr>
    </w:lvl>
    <w:lvl w:ilvl="8">
      <w:start w:val="1"/>
      <w:numFmt w:val="decimal"/>
      <w:isLgl/>
      <w:lvlText w:val="%1.%2.%3.%4.%5.%6.%7.%8.%9."/>
      <w:lvlJc w:val="left"/>
      <w:pPr>
        <w:ind w:left="3399" w:hanging="2160"/>
      </w:pPr>
      <w:rPr>
        <w:rFonts w:hint="default"/>
      </w:rPr>
    </w:lvl>
  </w:abstractNum>
  <w:abstractNum w:abstractNumId="7" w15:restartNumberingAfterBreak="0">
    <w:nsid w:val="2708241A"/>
    <w:multiLevelType w:val="hybridMultilevel"/>
    <w:tmpl w:val="5DD8AE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00662C"/>
    <w:multiLevelType w:val="hybridMultilevel"/>
    <w:tmpl w:val="E836EBB2"/>
    <w:lvl w:ilvl="0" w:tplc="0419000B">
      <w:start w:val="1"/>
      <w:numFmt w:val="bullet"/>
      <w:lvlText w:val=""/>
      <w:lvlJc w:val="left"/>
      <w:pPr>
        <w:ind w:left="360" w:hanging="360"/>
      </w:pPr>
      <w:rPr>
        <w:rFonts w:ascii="Wingdings" w:hAnsi="Wingdings" w:hint="default"/>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9" w15:restartNumberingAfterBreak="0">
    <w:nsid w:val="303E08DA"/>
    <w:multiLevelType w:val="multilevel"/>
    <w:tmpl w:val="3C38AA8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630181B"/>
    <w:multiLevelType w:val="hybridMultilevel"/>
    <w:tmpl w:val="71C4CE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040F36"/>
    <w:multiLevelType w:val="hybridMultilevel"/>
    <w:tmpl w:val="48008F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B3224B"/>
    <w:multiLevelType w:val="hybridMultilevel"/>
    <w:tmpl w:val="59207A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7947AE"/>
    <w:multiLevelType w:val="hybridMultilevel"/>
    <w:tmpl w:val="0E5A05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EB2D81"/>
    <w:multiLevelType w:val="hybridMultilevel"/>
    <w:tmpl w:val="A4922288"/>
    <w:lvl w:ilvl="0" w:tplc="0419000B">
      <w:start w:val="1"/>
      <w:numFmt w:val="bullet"/>
      <w:lvlText w:val=""/>
      <w:lvlJc w:val="left"/>
      <w:pPr>
        <w:ind w:left="1963" w:hanging="360"/>
      </w:pPr>
      <w:rPr>
        <w:rFonts w:ascii="Wingdings" w:hAnsi="Wingdings" w:hint="default"/>
      </w:rPr>
    </w:lvl>
    <w:lvl w:ilvl="1" w:tplc="04190003" w:tentative="1">
      <w:start w:val="1"/>
      <w:numFmt w:val="bullet"/>
      <w:lvlText w:val="o"/>
      <w:lvlJc w:val="left"/>
      <w:pPr>
        <w:ind w:left="2683" w:hanging="360"/>
      </w:pPr>
      <w:rPr>
        <w:rFonts w:ascii="Courier New" w:hAnsi="Courier New" w:cs="Courier New" w:hint="default"/>
      </w:rPr>
    </w:lvl>
    <w:lvl w:ilvl="2" w:tplc="04190005" w:tentative="1">
      <w:start w:val="1"/>
      <w:numFmt w:val="bullet"/>
      <w:lvlText w:val=""/>
      <w:lvlJc w:val="left"/>
      <w:pPr>
        <w:ind w:left="3403" w:hanging="360"/>
      </w:pPr>
      <w:rPr>
        <w:rFonts w:ascii="Wingdings" w:hAnsi="Wingdings" w:hint="default"/>
      </w:rPr>
    </w:lvl>
    <w:lvl w:ilvl="3" w:tplc="04190001" w:tentative="1">
      <w:start w:val="1"/>
      <w:numFmt w:val="bullet"/>
      <w:lvlText w:val=""/>
      <w:lvlJc w:val="left"/>
      <w:pPr>
        <w:ind w:left="4123" w:hanging="360"/>
      </w:pPr>
      <w:rPr>
        <w:rFonts w:ascii="Symbol" w:hAnsi="Symbol" w:hint="default"/>
      </w:rPr>
    </w:lvl>
    <w:lvl w:ilvl="4" w:tplc="04190003" w:tentative="1">
      <w:start w:val="1"/>
      <w:numFmt w:val="bullet"/>
      <w:lvlText w:val="o"/>
      <w:lvlJc w:val="left"/>
      <w:pPr>
        <w:ind w:left="4843" w:hanging="360"/>
      </w:pPr>
      <w:rPr>
        <w:rFonts w:ascii="Courier New" w:hAnsi="Courier New" w:cs="Courier New" w:hint="default"/>
      </w:rPr>
    </w:lvl>
    <w:lvl w:ilvl="5" w:tplc="04190005" w:tentative="1">
      <w:start w:val="1"/>
      <w:numFmt w:val="bullet"/>
      <w:lvlText w:val=""/>
      <w:lvlJc w:val="left"/>
      <w:pPr>
        <w:ind w:left="5563" w:hanging="360"/>
      </w:pPr>
      <w:rPr>
        <w:rFonts w:ascii="Wingdings" w:hAnsi="Wingdings" w:hint="default"/>
      </w:rPr>
    </w:lvl>
    <w:lvl w:ilvl="6" w:tplc="04190001" w:tentative="1">
      <w:start w:val="1"/>
      <w:numFmt w:val="bullet"/>
      <w:lvlText w:val=""/>
      <w:lvlJc w:val="left"/>
      <w:pPr>
        <w:ind w:left="6283" w:hanging="360"/>
      </w:pPr>
      <w:rPr>
        <w:rFonts w:ascii="Symbol" w:hAnsi="Symbol" w:hint="default"/>
      </w:rPr>
    </w:lvl>
    <w:lvl w:ilvl="7" w:tplc="04190003" w:tentative="1">
      <w:start w:val="1"/>
      <w:numFmt w:val="bullet"/>
      <w:lvlText w:val="o"/>
      <w:lvlJc w:val="left"/>
      <w:pPr>
        <w:ind w:left="7003" w:hanging="360"/>
      </w:pPr>
      <w:rPr>
        <w:rFonts w:ascii="Courier New" w:hAnsi="Courier New" w:cs="Courier New" w:hint="default"/>
      </w:rPr>
    </w:lvl>
    <w:lvl w:ilvl="8" w:tplc="04190005" w:tentative="1">
      <w:start w:val="1"/>
      <w:numFmt w:val="bullet"/>
      <w:lvlText w:val=""/>
      <w:lvlJc w:val="left"/>
      <w:pPr>
        <w:ind w:left="7723" w:hanging="360"/>
      </w:pPr>
      <w:rPr>
        <w:rFonts w:ascii="Wingdings" w:hAnsi="Wingdings" w:hint="default"/>
      </w:rPr>
    </w:lvl>
  </w:abstractNum>
  <w:abstractNum w:abstractNumId="15" w15:restartNumberingAfterBreak="0">
    <w:nsid w:val="42532526"/>
    <w:multiLevelType w:val="hybridMultilevel"/>
    <w:tmpl w:val="22BAB1F6"/>
    <w:lvl w:ilvl="0" w:tplc="0419000B">
      <w:start w:val="1"/>
      <w:numFmt w:val="bullet"/>
      <w:lvlText w:val=""/>
      <w:lvlJc w:val="left"/>
      <w:pPr>
        <w:ind w:left="1637" w:hanging="360"/>
      </w:pPr>
      <w:rPr>
        <w:rFonts w:ascii="Wingdings" w:hAnsi="Wingding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6" w15:restartNumberingAfterBreak="0">
    <w:nsid w:val="46904719"/>
    <w:multiLevelType w:val="hybridMultilevel"/>
    <w:tmpl w:val="8904DAE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1130633"/>
    <w:multiLevelType w:val="hybridMultilevel"/>
    <w:tmpl w:val="F34C3654"/>
    <w:lvl w:ilvl="0" w:tplc="0419000B">
      <w:start w:val="1"/>
      <w:numFmt w:val="bullet"/>
      <w:lvlText w:val=""/>
      <w:lvlJc w:val="left"/>
      <w:pPr>
        <w:ind w:left="502" w:hanging="360"/>
      </w:pPr>
      <w:rPr>
        <w:rFonts w:ascii="Wingdings" w:hAnsi="Wingdings" w:hint="default"/>
      </w:rPr>
    </w:lvl>
    <w:lvl w:ilvl="1" w:tplc="08190019" w:tentative="1">
      <w:start w:val="1"/>
      <w:numFmt w:val="lowerLetter"/>
      <w:lvlText w:val="%2."/>
      <w:lvlJc w:val="left"/>
      <w:pPr>
        <w:ind w:left="1222" w:hanging="360"/>
      </w:pPr>
    </w:lvl>
    <w:lvl w:ilvl="2" w:tplc="0819001B" w:tentative="1">
      <w:start w:val="1"/>
      <w:numFmt w:val="lowerRoman"/>
      <w:lvlText w:val="%3."/>
      <w:lvlJc w:val="right"/>
      <w:pPr>
        <w:ind w:left="1942" w:hanging="180"/>
      </w:pPr>
    </w:lvl>
    <w:lvl w:ilvl="3" w:tplc="0819000F" w:tentative="1">
      <w:start w:val="1"/>
      <w:numFmt w:val="decimal"/>
      <w:lvlText w:val="%4."/>
      <w:lvlJc w:val="left"/>
      <w:pPr>
        <w:ind w:left="2662" w:hanging="360"/>
      </w:pPr>
    </w:lvl>
    <w:lvl w:ilvl="4" w:tplc="08190019" w:tentative="1">
      <w:start w:val="1"/>
      <w:numFmt w:val="lowerLetter"/>
      <w:lvlText w:val="%5."/>
      <w:lvlJc w:val="left"/>
      <w:pPr>
        <w:ind w:left="3382" w:hanging="360"/>
      </w:pPr>
    </w:lvl>
    <w:lvl w:ilvl="5" w:tplc="0819001B" w:tentative="1">
      <w:start w:val="1"/>
      <w:numFmt w:val="lowerRoman"/>
      <w:lvlText w:val="%6."/>
      <w:lvlJc w:val="right"/>
      <w:pPr>
        <w:ind w:left="4102" w:hanging="180"/>
      </w:pPr>
    </w:lvl>
    <w:lvl w:ilvl="6" w:tplc="0819000F" w:tentative="1">
      <w:start w:val="1"/>
      <w:numFmt w:val="decimal"/>
      <w:lvlText w:val="%7."/>
      <w:lvlJc w:val="left"/>
      <w:pPr>
        <w:ind w:left="4822" w:hanging="360"/>
      </w:pPr>
    </w:lvl>
    <w:lvl w:ilvl="7" w:tplc="08190019" w:tentative="1">
      <w:start w:val="1"/>
      <w:numFmt w:val="lowerLetter"/>
      <w:lvlText w:val="%8."/>
      <w:lvlJc w:val="left"/>
      <w:pPr>
        <w:ind w:left="5542" w:hanging="360"/>
      </w:pPr>
    </w:lvl>
    <w:lvl w:ilvl="8" w:tplc="0819001B" w:tentative="1">
      <w:start w:val="1"/>
      <w:numFmt w:val="lowerRoman"/>
      <w:lvlText w:val="%9."/>
      <w:lvlJc w:val="right"/>
      <w:pPr>
        <w:ind w:left="6262" w:hanging="180"/>
      </w:pPr>
    </w:lvl>
  </w:abstractNum>
  <w:abstractNum w:abstractNumId="18" w15:restartNumberingAfterBreak="0">
    <w:nsid w:val="5FA62DED"/>
    <w:multiLevelType w:val="hybridMultilevel"/>
    <w:tmpl w:val="903A81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684E47"/>
    <w:multiLevelType w:val="hybridMultilevel"/>
    <w:tmpl w:val="B7304D38"/>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40F4F63"/>
    <w:multiLevelType w:val="hybridMultilevel"/>
    <w:tmpl w:val="A76EBA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8E6AF0"/>
    <w:multiLevelType w:val="hybridMultilevel"/>
    <w:tmpl w:val="0268B89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4361017"/>
    <w:multiLevelType w:val="hybridMultilevel"/>
    <w:tmpl w:val="74206C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793C08"/>
    <w:multiLevelType w:val="hybridMultilevel"/>
    <w:tmpl w:val="7A5697F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7D8B03B5"/>
    <w:multiLevelType w:val="hybridMultilevel"/>
    <w:tmpl w:val="A8AAF4C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26" w:hanging="360"/>
      </w:pPr>
      <w:rPr>
        <w:rFonts w:ascii="Courier New" w:hAnsi="Courier New" w:cs="Courier New" w:hint="default"/>
      </w:rPr>
    </w:lvl>
    <w:lvl w:ilvl="2" w:tplc="04190005" w:tentative="1">
      <w:start w:val="1"/>
      <w:numFmt w:val="bullet"/>
      <w:lvlText w:val=""/>
      <w:lvlJc w:val="left"/>
      <w:pPr>
        <w:ind w:left="1746" w:hanging="360"/>
      </w:pPr>
      <w:rPr>
        <w:rFonts w:ascii="Wingdings" w:hAnsi="Wingdings" w:hint="default"/>
      </w:rPr>
    </w:lvl>
    <w:lvl w:ilvl="3" w:tplc="04190001" w:tentative="1">
      <w:start w:val="1"/>
      <w:numFmt w:val="bullet"/>
      <w:lvlText w:val=""/>
      <w:lvlJc w:val="left"/>
      <w:pPr>
        <w:ind w:left="2466" w:hanging="360"/>
      </w:pPr>
      <w:rPr>
        <w:rFonts w:ascii="Symbol" w:hAnsi="Symbol" w:hint="default"/>
      </w:rPr>
    </w:lvl>
    <w:lvl w:ilvl="4" w:tplc="04190003" w:tentative="1">
      <w:start w:val="1"/>
      <w:numFmt w:val="bullet"/>
      <w:lvlText w:val="o"/>
      <w:lvlJc w:val="left"/>
      <w:pPr>
        <w:ind w:left="3186" w:hanging="360"/>
      </w:pPr>
      <w:rPr>
        <w:rFonts w:ascii="Courier New" w:hAnsi="Courier New" w:cs="Courier New" w:hint="default"/>
      </w:rPr>
    </w:lvl>
    <w:lvl w:ilvl="5" w:tplc="04190005" w:tentative="1">
      <w:start w:val="1"/>
      <w:numFmt w:val="bullet"/>
      <w:lvlText w:val=""/>
      <w:lvlJc w:val="left"/>
      <w:pPr>
        <w:ind w:left="3906" w:hanging="360"/>
      </w:pPr>
      <w:rPr>
        <w:rFonts w:ascii="Wingdings" w:hAnsi="Wingdings" w:hint="default"/>
      </w:rPr>
    </w:lvl>
    <w:lvl w:ilvl="6" w:tplc="04190001" w:tentative="1">
      <w:start w:val="1"/>
      <w:numFmt w:val="bullet"/>
      <w:lvlText w:val=""/>
      <w:lvlJc w:val="left"/>
      <w:pPr>
        <w:ind w:left="4626" w:hanging="360"/>
      </w:pPr>
      <w:rPr>
        <w:rFonts w:ascii="Symbol" w:hAnsi="Symbol" w:hint="default"/>
      </w:rPr>
    </w:lvl>
    <w:lvl w:ilvl="7" w:tplc="04190003" w:tentative="1">
      <w:start w:val="1"/>
      <w:numFmt w:val="bullet"/>
      <w:lvlText w:val="o"/>
      <w:lvlJc w:val="left"/>
      <w:pPr>
        <w:ind w:left="5346" w:hanging="360"/>
      </w:pPr>
      <w:rPr>
        <w:rFonts w:ascii="Courier New" w:hAnsi="Courier New" w:cs="Courier New" w:hint="default"/>
      </w:rPr>
    </w:lvl>
    <w:lvl w:ilvl="8" w:tplc="04190005" w:tentative="1">
      <w:start w:val="1"/>
      <w:numFmt w:val="bullet"/>
      <w:lvlText w:val=""/>
      <w:lvlJc w:val="left"/>
      <w:pPr>
        <w:ind w:left="6066" w:hanging="360"/>
      </w:pPr>
      <w:rPr>
        <w:rFonts w:ascii="Wingdings" w:hAnsi="Wingdings" w:hint="default"/>
      </w:rPr>
    </w:lvl>
  </w:abstractNum>
  <w:num w:numId="1">
    <w:abstractNumId w:val="9"/>
  </w:num>
  <w:num w:numId="2">
    <w:abstractNumId w:val="1"/>
  </w:num>
  <w:num w:numId="3">
    <w:abstractNumId w:val="19"/>
  </w:num>
  <w:num w:numId="4">
    <w:abstractNumId w:val="6"/>
  </w:num>
  <w:num w:numId="5">
    <w:abstractNumId w:val="14"/>
  </w:num>
  <w:num w:numId="6">
    <w:abstractNumId w:val="12"/>
  </w:num>
  <w:num w:numId="7">
    <w:abstractNumId w:val="11"/>
  </w:num>
  <w:num w:numId="8">
    <w:abstractNumId w:val="3"/>
  </w:num>
  <w:num w:numId="9">
    <w:abstractNumId w:val="10"/>
  </w:num>
  <w:num w:numId="10">
    <w:abstractNumId w:val="18"/>
  </w:num>
  <w:num w:numId="11">
    <w:abstractNumId w:val="7"/>
  </w:num>
  <w:num w:numId="12">
    <w:abstractNumId w:val="8"/>
  </w:num>
  <w:num w:numId="13">
    <w:abstractNumId w:val="0"/>
  </w:num>
  <w:num w:numId="14">
    <w:abstractNumId w:val="17"/>
  </w:num>
  <w:num w:numId="15">
    <w:abstractNumId w:val="2"/>
  </w:num>
  <w:num w:numId="16">
    <w:abstractNumId w:val="20"/>
  </w:num>
  <w:num w:numId="17">
    <w:abstractNumId w:val="13"/>
  </w:num>
  <w:num w:numId="18">
    <w:abstractNumId w:val="21"/>
  </w:num>
  <w:num w:numId="19">
    <w:abstractNumId w:val="4"/>
  </w:num>
  <w:num w:numId="20">
    <w:abstractNumId w:val="24"/>
  </w:num>
  <w:num w:numId="21">
    <w:abstractNumId w:val="22"/>
  </w:num>
  <w:num w:numId="22">
    <w:abstractNumId w:val="5"/>
  </w:num>
  <w:num w:numId="23">
    <w:abstractNumId w:val="15"/>
  </w:num>
  <w:num w:numId="24">
    <w:abstractNumId w:val="23"/>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20"/>
    <w:rsid w:val="00007E09"/>
    <w:rsid w:val="00007E3A"/>
    <w:rsid w:val="0001064B"/>
    <w:rsid w:val="00014A41"/>
    <w:rsid w:val="00032583"/>
    <w:rsid w:val="000405B0"/>
    <w:rsid w:val="00043CEF"/>
    <w:rsid w:val="000514BE"/>
    <w:rsid w:val="00061933"/>
    <w:rsid w:val="000A711F"/>
    <w:rsid w:val="000E55CB"/>
    <w:rsid w:val="000E69E2"/>
    <w:rsid w:val="000F1E90"/>
    <w:rsid w:val="00133ABD"/>
    <w:rsid w:val="00146443"/>
    <w:rsid w:val="001563FF"/>
    <w:rsid w:val="0017207D"/>
    <w:rsid w:val="00196757"/>
    <w:rsid w:val="001C227E"/>
    <w:rsid w:val="001C38AC"/>
    <w:rsid w:val="001C67AD"/>
    <w:rsid w:val="001D7C95"/>
    <w:rsid w:val="001E4074"/>
    <w:rsid w:val="001F14E0"/>
    <w:rsid w:val="001F1508"/>
    <w:rsid w:val="00205AE7"/>
    <w:rsid w:val="00230151"/>
    <w:rsid w:val="002777E9"/>
    <w:rsid w:val="00287CF0"/>
    <w:rsid w:val="00291AF5"/>
    <w:rsid w:val="00292CF9"/>
    <w:rsid w:val="002A14A7"/>
    <w:rsid w:val="002A58B2"/>
    <w:rsid w:val="002B6D10"/>
    <w:rsid w:val="002E5C7A"/>
    <w:rsid w:val="00345888"/>
    <w:rsid w:val="00352CAD"/>
    <w:rsid w:val="003776BE"/>
    <w:rsid w:val="0039717B"/>
    <w:rsid w:val="003A61E4"/>
    <w:rsid w:val="003A7E68"/>
    <w:rsid w:val="003B12CC"/>
    <w:rsid w:val="003B3457"/>
    <w:rsid w:val="003B645A"/>
    <w:rsid w:val="003C5C02"/>
    <w:rsid w:val="003D3A23"/>
    <w:rsid w:val="003E66EF"/>
    <w:rsid w:val="00424520"/>
    <w:rsid w:val="00450C0D"/>
    <w:rsid w:val="00467079"/>
    <w:rsid w:val="00482A7F"/>
    <w:rsid w:val="004A3D91"/>
    <w:rsid w:val="004A6CB4"/>
    <w:rsid w:val="004C6177"/>
    <w:rsid w:val="004D3078"/>
    <w:rsid w:val="004F234D"/>
    <w:rsid w:val="0055396D"/>
    <w:rsid w:val="00555C45"/>
    <w:rsid w:val="00557780"/>
    <w:rsid w:val="005747F7"/>
    <w:rsid w:val="005807AA"/>
    <w:rsid w:val="005B3720"/>
    <w:rsid w:val="005B619F"/>
    <w:rsid w:val="005D7D05"/>
    <w:rsid w:val="00601D34"/>
    <w:rsid w:val="006412C2"/>
    <w:rsid w:val="00651A84"/>
    <w:rsid w:val="00660A28"/>
    <w:rsid w:val="00670149"/>
    <w:rsid w:val="00694255"/>
    <w:rsid w:val="006B5E2F"/>
    <w:rsid w:val="006D6F6A"/>
    <w:rsid w:val="006E0E8A"/>
    <w:rsid w:val="006F457A"/>
    <w:rsid w:val="007056FA"/>
    <w:rsid w:val="0071780B"/>
    <w:rsid w:val="007178DA"/>
    <w:rsid w:val="0072379D"/>
    <w:rsid w:val="00734452"/>
    <w:rsid w:val="00761DEE"/>
    <w:rsid w:val="007658B0"/>
    <w:rsid w:val="00766170"/>
    <w:rsid w:val="00776B57"/>
    <w:rsid w:val="00783513"/>
    <w:rsid w:val="007A0ADB"/>
    <w:rsid w:val="007A191C"/>
    <w:rsid w:val="007D0830"/>
    <w:rsid w:val="007D4252"/>
    <w:rsid w:val="007F167E"/>
    <w:rsid w:val="00805003"/>
    <w:rsid w:val="00810564"/>
    <w:rsid w:val="00812A0D"/>
    <w:rsid w:val="00817087"/>
    <w:rsid w:val="00820E48"/>
    <w:rsid w:val="00821E4C"/>
    <w:rsid w:val="00827278"/>
    <w:rsid w:val="0083593E"/>
    <w:rsid w:val="008A0D88"/>
    <w:rsid w:val="008C435D"/>
    <w:rsid w:val="008D04BF"/>
    <w:rsid w:val="008D27CC"/>
    <w:rsid w:val="008E1993"/>
    <w:rsid w:val="008F3747"/>
    <w:rsid w:val="008F7CC5"/>
    <w:rsid w:val="00916D5C"/>
    <w:rsid w:val="00924966"/>
    <w:rsid w:val="00942324"/>
    <w:rsid w:val="009546E8"/>
    <w:rsid w:val="009B26D5"/>
    <w:rsid w:val="009B4241"/>
    <w:rsid w:val="009D1F16"/>
    <w:rsid w:val="009D3357"/>
    <w:rsid w:val="009D56A3"/>
    <w:rsid w:val="009F4ADB"/>
    <w:rsid w:val="00A111AD"/>
    <w:rsid w:val="00A16CAF"/>
    <w:rsid w:val="00A26720"/>
    <w:rsid w:val="00A319F7"/>
    <w:rsid w:val="00A333C2"/>
    <w:rsid w:val="00A34B32"/>
    <w:rsid w:val="00A53C3F"/>
    <w:rsid w:val="00A5532C"/>
    <w:rsid w:val="00A720E9"/>
    <w:rsid w:val="00A84978"/>
    <w:rsid w:val="00A86BFB"/>
    <w:rsid w:val="00AA0E3B"/>
    <w:rsid w:val="00AC0135"/>
    <w:rsid w:val="00AC1626"/>
    <w:rsid w:val="00AD608F"/>
    <w:rsid w:val="00AE13CA"/>
    <w:rsid w:val="00AF1A82"/>
    <w:rsid w:val="00AF2E3E"/>
    <w:rsid w:val="00B00A32"/>
    <w:rsid w:val="00B00E99"/>
    <w:rsid w:val="00B016F1"/>
    <w:rsid w:val="00B01ABC"/>
    <w:rsid w:val="00B162E7"/>
    <w:rsid w:val="00B53840"/>
    <w:rsid w:val="00B70456"/>
    <w:rsid w:val="00B768EB"/>
    <w:rsid w:val="00B80D8A"/>
    <w:rsid w:val="00B8159B"/>
    <w:rsid w:val="00B9065D"/>
    <w:rsid w:val="00B90A09"/>
    <w:rsid w:val="00BA3C07"/>
    <w:rsid w:val="00BB4427"/>
    <w:rsid w:val="00BB5C5C"/>
    <w:rsid w:val="00BC041F"/>
    <w:rsid w:val="00BC2D57"/>
    <w:rsid w:val="00BD670C"/>
    <w:rsid w:val="00BF692C"/>
    <w:rsid w:val="00C00C45"/>
    <w:rsid w:val="00C026FF"/>
    <w:rsid w:val="00C671E1"/>
    <w:rsid w:val="00C7779A"/>
    <w:rsid w:val="00C9133A"/>
    <w:rsid w:val="00C95481"/>
    <w:rsid w:val="00C97E5E"/>
    <w:rsid w:val="00CA705A"/>
    <w:rsid w:val="00CB1048"/>
    <w:rsid w:val="00CD1098"/>
    <w:rsid w:val="00CD2E6F"/>
    <w:rsid w:val="00CD323D"/>
    <w:rsid w:val="00CF7A2D"/>
    <w:rsid w:val="00D02219"/>
    <w:rsid w:val="00D038DD"/>
    <w:rsid w:val="00D20F57"/>
    <w:rsid w:val="00D25C8D"/>
    <w:rsid w:val="00D610CE"/>
    <w:rsid w:val="00D61183"/>
    <w:rsid w:val="00D77B8D"/>
    <w:rsid w:val="00DA5FF1"/>
    <w:rsid w:val="00DB132F"/>
    <w:rsid w:val="00DB355D"/>
    <w:rsid w:val="00DC3F61"/>
    <w:rsid w:val="00DC4961"/>
    <w:rsid w:val="00DF41B4"/>
    <w:rsid w:val="00E0691A"/>
    <w:rsid w:val="00E567D0"/>
    <w:rsid w:val="00E65CD2"/>
    <w:rsid w:val="00E74A5E"/>
    <w:rsid w:val="00EB0E81"/>
    <w:rsid w:val="00EB565C"/>
    <w:rsid w:val="00EC5A30"/>
    <w:rsid w:val="00ED0875"/>
    <w:rsid w:val="00ED4D09"/>
    <w:rsid w:val="00EE42CB"/>
    <w:rsid w:val="00EF1518"/>
    <w:rsid w:val="00EF6D27"/>
    <w:rsid w:val="00F13815"/>
    <w:rsid w:val="00F17802"/>
    <w:rsid w:val="00F273CA"/>
    <w:rsid w:val="00F37AC6"/>
    <w:rsid w:val="00F4799B"/>
    <w:rsid w:val="00F90588"/>
    <w:rsid w:val="00FB6827"/>
    <w:rsid w:val="00FE0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9A4DA-5B66-4BF5-919A-4BF69E55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A7F"/>
    <w:pPr>
      <w:ind w:left="720"/>
      <w:contextualSpacing/>
    </w:pPr>
  </w:style>
  <w:style w:type="character" w:styleId="a4">
    <w:name w:val="Hyperlink"/>
    <w:basedOn w:val="a0"/>
    <w:uiPriority w:val="99"/>
    <w:unhideWhenUsed/>
    <w:rsid w:val="001563FF"/>
    <w:rPr>
      <w:color w:val="0563C1" w:themeColor="hyperlink"/>
      <w:u w:val="single"/>
    </w:rPr>
  </w:style>
  <w:style w:type="table" w:styleId="a5">
    <w:name w:val="Table Grid"/>
    <w:basedOn w:val="a1"/>
    <w:uiPriority w:val="39"/>
    <w:rsid w:val="00ED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lti.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F366-04A5-45D5-979B-7E120580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2791</Words>
  <Characters>15913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2024-06-13T12:51:00Z</dcterms:created>
  <dcterms:modified xsi:type="dcterms:W3CDTF">2024-06-13T12:51:00Z</dcterms:modified>
</cp:coreProperties>
</file>